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D7" w:rsidRPr="005527D7" w:rsidRDefault="005527D7" w:rsidP="005527D7">
      <w:pPr>
        <w:contextualSpacing/>
        <w:rPr>
          <w:rFonts w:ascii="Arial" w:eastAsiaTheme="majorEastAsia" w:hAnsi="Arial" w:cstheme="majorBidi"/>
          <w:b/>
          <w:bCs/>
          <w:spacing w:val="-10"/>
          <w:kern w:val="28"/>
        </w:rPr>
      </w:pPr>
    </w:p>
    <w:p w:rsidR="005527D7" w:rsidRPr="005527D7" w:rsidRDefault="005527D7" w:rsidP="005527D7">
      <w:pPr>
        <w:spacing w:line="360" w:lineRule="auto"/>
        <w:jc w:val="center"/>
        <w:rPr>
          <w:rFonts w:ascii="Arial" w:hAnsi="Arial"/>
          <w:b/>
          <w:bCs/>
        </w:rPr>
      </w:pPr>
      <w:r w:rsidRPr="005527D7">
        <w:rPr>
          <w:rFonts w:ascii="Arial" w:hAnsi="Arial"/>
          <w:b/>
          <w:bCs/>
        </w:rPr>
        <w:t>Komenda Wojewódzka Policji w Lublinie</w:t>
      </w:r>
    </w:p>
    <w:p w:rsidR="005527D7" w:rsidRPr="005527D7" w:rsidRDefault="005527D7" w:rsidP="005527D7">
      <w:pPr>
        <w:keepNext/>
        <w:spacing w:line="360" w:lineRule="auto"/>
        <w:jc w:val="center"/>
        <w:outlineLvl w:val="2"/>
        <w:rPr>
          <w:rFonts w:ascii="Arial" w:hAnsi="Arial"/>
          <w:b/>
          <w:bCs/>
        </w:rPr>
      </w:pPr>
      <w:r w:rsidRPr="005527D7">
        <w:rPr>
          <w:rFonts w:ascii="Arial" w:hAnsi="Arial"/>
          <w:b/>
        </w:rPr>
        <w:t>Wydział Ruchu Drogowego</w:t>
      </w:r>
    </w:p>
    <w:p w:rsidR="005527D7" w:rsidRPr="005527D7" w:rsidRDefault="005527D7" w:rsidP="005527D7">
      <w:pPr>
        <w:jc w:val="center"/>
        <w:rPr>
          <w:rFonts w:ascii="Arial" w:hAnsi="Arial"/>
          <w:b/>
          <w:bCs/>
          <w:sz w:val="26"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</w:rPr>
      </w:pPr>
    </w:p>
    <w:p w:rsidR="005527D7" w:rsidRPr="005527D7" w:rsidRDefault="005527D7" w:rsidP="005527D7">
      <w:pPr>
        <w:keepNext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5527D7">
        <w:rPr>
          <w:rFonts w:ascii="Arial" w:hAnsi="Arial"/>
          <w:b/>
          <w:bCs/>
          <w:sz w:val="32"/>
          <w:szCs w:val="32"/>
        </w:rPr>
        <w:t xml:space="preserve">I N F O R M A C J A </w:t>
      </w:r>
    </w:p>
    <w:p w:rsidR="005527D7" w:rsidRPr="005527D7" w:rsidRDefault="005527D7" w:rsidP="005527D7">
      <w:pPr>
        <w:jc w:val="center"/>
        <w:rPr>
          <w:rFonts w:ascii="Arial" w:hAnsi="Arial"/>
          <w:b/>
          <w:bCs/>
          <w:sz w:val="36"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  <w:sz w:val="28"/>
          <w:szCs w:val="28"/>
        </w:rPr>
      </w:pPr>
    </w:p>
    <w:p w:rsidR="005527D7" w:rsidRPr="005527D7" w:rsidRDefault="005527D7" w:rsidP="005527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27D7">
        <w:rPr>
          <w:rFonts w:ascii="Arial" w:hAnsi="Arial" w:cs="Arial"/>
          <w:b/>
          <w:sz w:val="22"/>
          <w:szCs w:val="22"/>
        </w:rPr>
        <w:t>STAN BEZPIECZEŃSTWA I PORZĄDKU W RUCHU DROGOWYM</w:t>
      </w:r>
    </w:p>
    <w:p w:rsidR="005527D7" w:rsidRPr="005527D7" w:rsidRDefault="005527D7" w:rsidP="005527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27D7">
        <w:rPr>
          <w:rFonts w:ascii="Arial" w:hAnsi="Arial" w:cs="Arial"/>
          <w:b/>
          <w:sz w:val="22"/>
          <w:szCs w:val="22"/>
        </w:rPr>
        <w:t xml:space="preserve"> NA TERENIE WOJ. LUBELSKIEGO </w:t>
      </w:r>
    </w:p>
    <w:p w:rsidR="005527D7" w:rsidRPr="005527D7" w:rsidRDefault="005527D7" w:rsidP="005527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527D7">
        <w:rPr>
          <w:rFonts w:ascii="Arial" w:hAnsi="Arial" w:cs="Arial"/>
          <w:b/>
          <w:sz w:val="22"/>
          <w:szCs w:val="22"/>
        </w:rPr>
        <w:t xml:space="preserve">W I </w:t>
      </w:r>
      <w:r w:rsidR="00BC2F2E">
        <w:rPr>
          <w:rFonts w:ascii="Arial" w:hAnsi="Arial" w:cs="Arial"/>
          <w:b/>
          <w:sz w:val="22"/>
          <w:szCs w:val="22"/>
        </w:rPr>
        <w:t>KWARTALE</w:t>
      </w:r>
      <w:r w:rsidRPr="005527D7">
        <w:rPr>
          <w:rFonts w:ascii="Arial" w:hAnsi="Arial" w:cs="Arial"/>
          <w:b/>
          <w:sz w:val="22"/>
          <w:szCs w:val="22"/>
        </w:rPr>
        <w:t xml:space="preserve"> 2022 ROKU</w:t>
      </w:r>
    </w:p>
    <w:p w:rsidR="005527D7" w:rsidRPr="005527D7" w:rsidRDefault="005527D7" w:rsidP="005527D7">
      <w:pPr>
        <w:ind w:left="705"/>
        <w:jc w:val="center"/>
        <w:rPr>
          <w:rFonts w:ascii="Arial" w:hAnsi="Arial"/>
          <w:b/>
          <w:bCs/>
          <w:sz w:val="22"/>
          <w:szCs w:val="22"/>
        </w:rPr>
      </w:pPr>
    </w:p>
    <w:p w:rsidR="005527D7" w:rsidRPr="005527D7" w:rsidRDefault="005527D7" w:rsidP="005527D7">
      <w:pPr>
        <w:jc w:val="center"/>
        <w:rPr>
          <w:rFonts w:ascii="Arial" w:hAnsi="Arial"/>
          <w:b/>
          <w:bCs/>
          <w:sz w:val="28"/>
        </w:rPr>
      </w:pPr>
    </w:p>
    <w:p w:rsidR="005527D7" w:rsidRPr="005527D7" w:rsidRDefault="005527D7" w:rsidP="005527D7">
      <w:pPr>
        <w:jc w:val="center"/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18"/>
          <w:szCs w:val="18"/>
        </w:rPr>
      </w:pPr>
      <w:r w:rsidRPr="005527D7">
        <w:rPr>
          <w:rFonts w:ascii="Arial" w:hAnsi="Arial"/>
          <w:sz w:val="18"/>
          <w:szCs w:val="18"/>
        </w:rPr>
        <w:t>Opracowanie:</w:t>
      </w:r>
      <w:r w:rsidRPr="005527D7">
        <w:rPr>
          <w:rFonts w:ascii="Arial" w:hAnsi="Arial"/>
          <w:sz w:val="18"/>
          <w:szCs w:val="18"/>
        </w:rPr>
        <w:br/>
        <w:t>Zbigniew Jasiński</w:t>
      </w:r>
    </w:p>
    <w:p w:rsidR="005527D7" w:rsidRPr="005527D7" w:rsidRDefault="005527D7" w:rsidP="005527D7">
      <w:pPr>
        <w:rPr>
          <w:rFonts w:ascii="Arial" w:hAnsi="Arial"/>
          <w:sz w:val="18"/>
          <w:szCs w:val="18"/>
        </w:rPr>
      </w:pPr>
      <w:r w:rsidRPr="005527D7">
        <w:rPr>
          <w:rFonts w:ascii="Arial" w:hAnsi="Arial"/>
          <w:sz w:val="18"/>
          <w:szCs w:val="18"/>
        </w:rPr>
        <w:t>WRD KWP w Lublinie</w:t>
      </w:r>
    </w:p>
    <w:p w:rsidR="005527D7" w:rsidRPr="005527D7" w:rsidRDefault="005527D7" w:rsidP="005527D7">
      <w:pPr>
        <w:rPr>
          <w:rFonts w:ascii="Arial" w:hAnsi="Arial"/>
          <w:sz w:val="18"/>
          <w:szCs w:val="1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</w:p>
    <w:p w:rsidR="005527D7" w:rsidRPr="005527D7" w:rsidRDefault="005527D7" w:rsidP="005527D7">
      <w:pPr>
        <w:rPr>
          <w:rFonts w:ascii="Arial" w:hAnsi="Arial"/>
          <w:sz w:val="18"/>
        </w:rPr>
      </w:pPr>
    </w:p>
    <w:p w:rsidR="005527D7" w:rsidRPr="005527D7" w:rsidRDefault="005527D7" w:rsidP="005527D7">
      <w:pPr>
        <w:rPr>
          <w:rFonts w:ascii="Arial" w:hAnsi="Arial"/>
          <w:sz w:val="18"/>
        </w:rPr>
      </w:pPr>
    </w:p>
    <w:p w:rsidR="005527D7" w:rsidRPr="005527D7" w:rsidRDefault="005527D7" w:rsidP="005527D7">
      <w:pPr>
        <w:rPr>
          <w:rFonts w:ascii="Arial" w:hAnsi="Arial"/>
          <w:sz w:val="18"/>
        </w:rPr>
      </w:pPr>
    </w:p>
    <w:p w:rsidR="005527D7" w:rsidRPr="005527D7" w:rsidRDefault="005527D7" w:rsidP="005527D7">
      <w:pPr>
        <w:rPr>
          <w:rFonts w:ascii="Arial" w:hAnsi="Arial"/>
          <w:sz w:val="18"/>
        </w:rPr>
      </w:pPr>
    </w:p>
    <w:p w:rsidR="005527D7" w:rsidRPr="005527D7" w:rsidRDefault="005527D7" w:rsidP="005527D7">
      <w:pPr>
        <w:rPr>
          <w:rFonts w:ascii="Arial" w:hAnsi="Arial"/>
          <w:sz w:val="18"/>
        </w:rPr>
      </w:pPr>
    </w:p>
    <w:p w:rsidR="005527D7" w:rsidRPr="005527D7" w:rsidRDefault="005527D7" w:rsidP="005527D7">
      <w:pPr>
        <w:rPr>
          <w:rFonts w:ascii="Arial" w:hAnsi="Arial"/>
          <w:sz w:val="18"/>
        </w:rPr>
      </w:pPr>
    </w:p>
    <w:p w:rsidR="005527D7" w:rsidRPr="005527D7" w:rsidRDefault="005527D7" w:rsidP="005527D7">
      <w:pPr>
        <w:rPr>
          <w:rFonts w:ascii="Arial" w:hAnsi="Arial"/>
          <w:sz w:val="18"/>
        </w:rPr>
      </w:pPr>
    </w:p>
    <w:p w:rsidR="005527D7" w:rsidRPr="005527D7" w:rsidRDefault="005527D7" w:rsidP="005527D7">
      <w:pPr>
        <w:rPr>
          <w:rFonts w:ascii="Arial" w:hAnsi="Arial"/>
          <w:sz w:val="28"/>
        </w:rPr>
      </w:pPr>
      <w:r w:rsidRPr="005527D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2DABA02" wp14:editId="0C1EA89C">
            <wp:simplePos x="0" y="0"/>
            <wp:positionH relativeFrom="column">
              <wp:posOffset>2057400</wp:posOffset>
            </wp:positionH>
            <wp:positionV relativeFrom="paragraph">
              <wp:posOffset>71755</wp:posOffset>
            </wp:positionV>
            <wp:extent cx="1279525" cy="742315"/>
            <wp:effectExtent l="0" t="0" r="0" b="635"/>
            <wp:wrapTight wrapText="bothSides">
              <wp:wrapPolygon edited="0">
                <wp:start x="9648" y="554"/>
                <wp:lineTo x="5145" y="6098"/>
                <wp:lineTo x="1286" y="9978"/>
                <wp:lineTo x="1286" y="11086"/>
                <wp:lineTo x="9004" y="19401"/>
                <wp:lineTo x="9969" y="21064"/>
                <wp:lineTo x="11256" y="21064"/>
                <wp:lineTo x="12220" y="19401"/>
                <wp:lineTo x="20260" y="11086"/>
                <wp:lineTo x="20260" y="10532"/>
                <wp:lineTo x="11899" y="554"/>
                <wp:lineTo x="9648" y="554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7D7" w:rsidRPr="005527D7" w:rsidRDefault="005527D7" w:rsidP="005527D7">
      <w:pPr>
        <w:rPr>
          <w:rFonts w:ascii="Arial" w:hAnsi="Arial"/>
          <w:sz w:val="28"/>
        </w:rPr>
      </w:pPr>
      <w:r w:rsidRPr="005527D7">
        <w:rPr>
          <w:rFonts w:ascii="Arial" w:hAnsi="Arial"/>
          <w:sz w:val="28"/>
        </w:rPr>
        <w:t xml:space="preserve"> </w:t>
      </w:r>
    </w:p>
    <w:p w:rsidR="005527D7" w:rsidRPr="005527D7" w:rsidRDefault="005527D7" w:rsidP="005527D7">
      <w:pPr>
        <w:ind w:left="2832" w:firstLine="708"/>
        <w:rPr>
          <w:rFonts w:ascii="Arial" w:hAnsi="Arial"/>
          <w:sz w:val="16"/>
        </w:rPr>
      </w:pPr>
      <w:r w:rsidRPr="005527D7">
        <w:rPr>
          <w:rFonts w:ascii="Arial" w:hAnsi="Arial"/>
          <w:sz w:val="16"/>
        </w:rPr>
        <w:t xml:space="preserve">     </w:t>
      </w:r>
    </w:p>
    <w:p w:rsidR="005527D7" w:rsidRPr="005527D7" w:rsidRDefault="005527D7" w:rsidP="005527D7">
      <w:pPr>
        <w:ind w:left="2832" w:firstLine="708"/>
        <w:rPr>
          <w:rFonts w:ascii="Arial" w:hAnsi="Arial"/>
          <w:sz w:val="16"/>
        </w:rPr>
      </w:pPr>
    </w:p>
    <w:p w:rsidR="005527D7" w:rsidRPr="005527D7" w:rsidRDefault="005527D7" w:rsidP="005527D7">
      <w:pPr>
        <w:ind w:left="2832" w:firstLine="708"/>
        <w:rPr>
          <w:rFonts w:ascii="Arial" w:hAnsi="Arial"/>
          <w:sz w:val="16"/>
        </w:rPr>
      </w:pPr>
      <w:r w:rsidRPr="005527D7">
        <w:rPr>
          <w:rFonts w:ascii="Arial" w:hAnsi="Arial"/>
          <w:sz w:val="16"/>
        </w:rPr>
        <w:t xml:space="preserve">     </w:t>
      </w:r>
    </w:p>
    <w:p w:rsidR="005527D7" w:rsidRPr="005527D7" w:rsidRDefault="005527D7" w:rsidP="005527D7">
      <w:pPr>
        <w:ind w:left="2832" w:firstLine="708"/>
        <w:rPr>
          <w:rFonts w:ascii="Arial" w:hAnsi="Arial"/>
          <w:sz w:val="16"/>
        </w:rPr>
      </w:pPr>
    </w:p>
    <w:p w:rsidR="005527D7" w:rsidRDefault="005527D7" w:rsidP="005527D7">
      <w:pPr>
        <w:ind w:left="2832" w:firstLine="708"/>
        <w:jc w:val="both"/>
        <w:rPr>
          <w:rFonts w:ascii="Arial" w:hAnsi="Arial"/>
          <w:sz w:val="18"/>
          <w:szCs w:val="18"/>
        </w:rPr>
      </w:pPr>
      <w:r w:rsidRPr="005527D7">
        <w:rPr>
          <w:rFonts w:ascii="Arial" w:hAnsi="Arial"/>
          <w:sz w:val="18"/>
          <w:szCs w:val="18"/>
        </w:rPr>
        <w:t>Lublin 2022-04-12</w:t>
      </w:r>
    </w:p>
    <w:p w:rsidR="00BC2F2E" w:rsidRDefault="00BC2F2E" w:rsidP="005527D7">
      <w:pPr>
        <w:ind w:left="2832" w:firstLine="708"/>
        <w:jc w:val="both"/>
        <w:rPr>
          <w:rFonts w:ascii="Arial" w:hAnsi="Arial"/>
          <w:sz w:val="18"/>
          <w:szCs w:val="18"/>
        </w:rPr>
      </w:pPr>
    </w:p>
    <w:p w:rsidR="00BC2F2E" w:rsidRDefault="00BC2F2E" w:rsidP="005527D7">
      <w:pPr>
        <w:ind w:left="2832" w:firstLine="708"/>
        <w:jc w:val="both"/>
        <w:rPr>
          <w:rFonts w:ascii="Arial" w:hAnsi="Arial"/>
          <w:sz w:val="18"/>
          <w:szCs w:val="18"/>
        </w:rPr>
      </w:pPr>
    </w:p>
    <w:p w:rsidR="00BC2F2E" w:rsidRPr="005527D7" w:rsidRDefault="00BC2F2E" w:rsidP="005527D7">
      <w:pPr>
        <w:ind w:left="2832" w:firstLine="708"/>
        <w:jc w:val="both"/>
        <w:rPr>
          <w:rFonts w:ascii="Arial" w:hAnsi="Arial"/>
          <w:sz w:val="18"/>
          <w:szCs w:val="18"/>
        </w:rPr>
      </w:pPr>
    </w:p>
    <w:p w:rsidR="005527D7" w:rsidRPr="005527D7" w:rsidRDefault="005527D7" w:rsidP="005527D7">
      <w:pPr>
        <w:rPr>
          <w:rFonts w:ascii="Arial" w:hAnsi="Arial" w:cs="Arial"/>
          <w:b/>
          <w:bCs/>
          <w:sz w:val="20"/>
        </w:rPr>
      </w:pPr>
    </w:p>
    <w:p w:rsidR="00EC33A8" w:rsidRDefault="00D24D8E" w:rsidP="00EC33A8">
      <w:pPr>
        <w:pStyle w:val="Nagwek1"/>
        <w:rPr>
          <w:rFonts w:cs="Arial"/>
          <w:sz w:val="20"/>
        </w:rPr>
      </w:pPr>
      <w:r>
        <w:rPr>
          <w:rFonts w:cs="Arial"/>
          <w:sz w:val="20"/>
        </w:rPr>
        <w:lastRenderedPageBreak/>
        <w:t>I</w:t>
      </w:r>
      <w:r w:rsidR="00EC33A8">
        <w:rPr>
          <w:rFonts w:cs="Arial"/>
          <w:sz w:val="20"/>
        </w:rPr>
        <w:t xml:space="preserve">I. Zagrożenie wypadkami drogowymi na obszarze województwa w </w:t>
      </w:r>
      <w:r w:rsidR="005B7ADD">
        <w:rPr>
          <w:rFonts w:cs="Arial"/>
          <w:sz w:val="20"/>
        </w:rPr>
        <w:t>I kwartale</w:t>
      </w:r>
      <w:r w:rsidR="00EC33A8">
        <w:rPr>
          <w:rFonts w:cs="Arial"/>
          <w:sz w:val="20"/>
        </w:rPr>
        <w:t xml:space="preserve"> 20</w:t>
      </w:r>
      <w:r w:rsidR="001A0D62">
        <w:rPr>
          <w:rFonts w:cs="Arial"/>
          <w:sz w:val="20"/>
        </w:rPr>
        <w:t>2</w:t>
      </w:r>
      <w:r w:rsidR="00DA2F11">
        <w:rPr>
          <w:rFonts w:cs="Arial"/>
          <w:sz w:val="20"/>
        </w:rPr>
        <w:t>2</w:t>
      </w:r>
      <w:r w:rsidR="00EC33A8">
        <w:rPr>
          <w:rFonts w:cs="Arial"/>
          <w:sz w:val="20"/>
        </w:rPr>
        <w:t xml:space="preserve"> roku</w:t>
      </w:r>
    </w:p>
    <w:p w:rsidR="00EC33A8" w:rsidRDefault="00EC33A8" w:rsidP="00EC33A8">
      <w:pPr>
        <w:rPr>
          <w:rFonts w:ascii="Arial" w:hAnsi="Arial" w:cs="Arial"/>
          <w:sz w:val="20"/>
        </w:rPr>
      </w:pPr>
    </w:p>
    <w:p w:rsidR="00EC33A8" w:rsidRDefault="00D24D8E" w:rsidP="00EC33A8">
      <w:pPr>
        <w:pStyle w:val="Nagwek4"/>
      </w:pPr>
      <w:r>
        <w:t>I</w:t>
      </w:r>
      <w:r w:rsidR="00EC33A8">
        <w:t xml:space="preserve">I.1 Informacje ogólne oraz struktura miejscowa zagrożenia </w:t>
      </w:r>
    </w:p>
    <w:p w:rsidR="00EC33A8" w:rsidRDefault="00EC33A8" w:rsidP="00EC33A8">
      <w:pPr>
        <w:rPr>
          <w:rFonts w:ascii="Arial" w:hAnsi="Arial" w:cs="Arial"/>
          <w:b/>
          <w:bCs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 </w:t>
      </w:r>
      <w:r w:rsidR="00DA1A80">
        <w:rPr>
          <w:rFonts w:ascii="Arial" w:hAnsi="Arial" w:cs="Arial"/>
          <w:sz w:val="20"/>
        </w:rPr>
        <w:t xml:space="preserve">okresie </w:t>
      </w:r>
      <w:r w:rsidR="005B7ADD">
        <w:rPr>
          <w:rFonts w:ascii="Arial" w:hAnsi="Arial" w:cs="Arial"/>
          <w:sz w:val="20"/>
        </w:rPr>
        <w:t>3</w:t>
      </w:r>
      <w:r w:rsidR="00DA1A80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20</w:t>
      </w:r>
      <w:r w:rsidR="00DA6F31">
        <w:rPr>
          <w:rFonts w:ascii="Arial" w:hAnsi="Arial" w:cs="Arial"/>
          <w:sz w:val="20"/>
        </w:rPr>
        <w:t>2</w:t>
      </w:r>
      <w:r w:rsidR="00D344A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roku na drogach województwa lubelskiego doszło do </w:t>
      </w:r>
      <w:r w:rsidR="0022175B">
        <w:rPr>
          <w:rFonts w:ascii="Arial" w:hAnsi="Arial" w:cs="Arial"/>
          <w:sz w:val="20"/>
        </w:rPr>
        <w:t>14</w:t>
      </w:r>
      <w:r w:rsidR="00695384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wypadków,             w następstwie, których </w:t>
      </w:r>
      <w:r w:rsidR="00B03D14">
        <w:rPr>
          <w:rFonts w:ascii="Arial" w:hAnsi="Arial" w:cs="Arial"/>
          <w:sz w:val="20"/>
        </w:rPr>
        <w:t>2</w:t>
      </w:r>
      <w:r w:rsidR="00695384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os</w:t>
      </w:r>
      <w:r w:rsidR="0022175B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b</w:t>
      </w:r>
      <w:r w:rsidR="0022175B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został</w:t>
      </w:r>
      <w:r w:rsidR="0022175B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zabit</w:t>
      </w:r>
      <w:r w:rsidR="0022175B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, a </w:t>
      </w:r>
      <w:r w:rsidR="0022175B">
        <w:rPr>
          <w:rFonts w:ascii="Arial" w:hAnsi="Arial" w:cs="Arial"/>
          <w:sz w:val="20"/>
        </w:rPr>
        <w:t>1</w:t>
      </w:r>
      <w:r w:rsidR="00695384">
        <w:rPr>
          <w:rFonts w:ascii="Arial" w:hAnsi="Arial" w:cs="Arial"/>
          <w:sz w:val="20"/>
        </w:rPr>
        <w:t>53</w:t>
      </w:r>
      <w:r>
        <w:rPr>
          <w:rFonts w:ascii="Arial" w:hAnsi="Arial" w:cs="Arial"/>
          <w:sz w:val="20"/>
        </w:rPr>
        <w:t xml:space="preserve"> doznał</w:t>
      </w:r>
      <w:r w:rsidR="0022175B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obrażeń.</w:t>
      </w:r>
    </w:p>
    <w:p w:rsidR="00EC33A8" w:rsidRDefault="00EC33A8" w:rsidP="00EC33A8">
      <w:pPr>
        <w:jc w:val="both"/>
        <w:rPr>
          <w:rFonts w:ascii="Arial" w:hAnsi="Arial" w:cs="Arial"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odniesieniu do roku ubiegłego, odnotowano:</w:t>
      </w:r>
    </w:p>
    <w:p w:rsidR="00EC33A8" w:rsidRDefault="00EC33A8" w:rsidP="00EC33A8">
      <w:pPr>
        <w:jc w:val="both"/>
        <w:rPr>
          <w:rFonts w:ascii="Arial" w:hAnsi="Arial" w:cs="Arial"/>
          <w:sz w:val="20"/>
        </w:rPr>
      </w:pPr>
    </w:p>
    <w:p w:rsidR="00EC33A8" w:rsidRDefault="0006474F" w:rsidP="00B53DF4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wzrost</w:t>
      </w:r>
      <w:r w:rsidR="00EC33A8">
        <w:rPr>
          <w:rFonts w:ascii="Arial" w:hAnsi="Arial" w:cs="Arial"/>
          <w:sz w:val="20"/>
        </w:rPr>
        <w:t xml:space="preserve"> liczby wypadków  </w:t>
      </w:r>
      <w:r w:rsidR="00EC33A8">
        <w:rPr>
          <w:rFonts w:ascii="Arial" w:hAnsi="Arial" w:cs="Arial"/>
          <w:sz w:val="20"/>
        </w:rPr>
        <w:tab/>
      </w:r>
      <w:r w:rsidR="00EC33A8">
        <w:rPr>
          <w:rFonts w:ascii="Arial" w:hAnsi="Arial" w:cs="Arial"/>
          <w:sz w:val="20"/>
        </w:rPr>
        <w:tab/>
        <w:t>- o</w:t>
      </w:r>
      <w:r w:rsidR="00102463">
        <w:rPr>
          <w:rFonts w:ascii="Arial" w:hAnsi="Arial" w:cs="Arial"/>
          <w:sz w:val="20"/>
        </w:rPr>
        <w:t xml:space="preserve"> </w:t>
      </w:r>
      <w:r w:rsidR="00914F86">
        <w:rPr>
          <w:rFonts w:ascii="Arial" w:hAnsi="Arial" w:cs="Arial"/>
          <w:sz w:val="20"/>
        </w:rPr>
        <w:t xml:space="preserve"> </w:t>
      </w:r>
      <w:r w:rsidR="00EB090F">
        <w:rPr>
          <w:rFonts w:ascii="Arial" w:hAnsi="Arial" w:cs="Arial"/>
          <w:sz w:val="20"/>
        </w:rPr>
        <w:t xml:space="preserve"> </w:t>
      </w:r>
      <w:r w:rsidR="000B4444">
        <w:rPr>
          <w:rFonts w:ascii="Arial" w:hAnsi="Arial" w:cs="Arial"/>
          <w:sz w:val="20"/>
        </w:rPr>
        <w:t>7</w:t>
      </w:r>
      <w:r w:rsidR="0001709E">
        <w:rPr>
          <w:rFonts w:ascii="Arial" w:hAnsi="Arial" w:cs="Arial"/>
          <w:sz w:val="20"/>
        </w:rPr>
        <w:t xml:space="preserve"> tj.</w:t>
      </w:r>
      <w:r w:rsidR="00EC33A8">
        <w:rPr>
          <w:rFonts w:ascii="Arial" w:hAnsi="Arial" w:cs="Arial"/>
          <w:sz w:val="20"/>
        </w:rPr>
        <w:t xml:space="preserve"> </w:t>
      </w:r>
      <w:r w:rsidR="000B4444">
        <w:rPr>
          <w:rFonts w:ascii="Arial" w:hAnsi="Arial" w:cs="Arial"/>
          <w:sz w:val="20"/>
        </w:rPr>
        <w:t xml:space="preserve">  5,1</w:t>
      </w:r>
      <w:r w:rsidR="00EC33A8">
        <w:rPr>
          <w:rFonts w:ascii="Arial" w:hAnsi="Arial" w:cs="Arial"/>
          <w:sz w:val="20"/>
        </w:rPr>
        <w:t>%</w:t>
      </w:r>
    </w:p>
    <w:p w:rsidR="00D344A4" w:rsidRDefault="00EC33A8" w:rsidP="002D4E74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344A4">
        <w:rPr>
          <w:rFonts w:ascii="Arial" w:hAnsi="Arial" w:cs="Arial"/>
          <w:sz w:val="20"/>
        </w:rPr>
        <w:t>liczby osób zabityc</w:t>
      </w:r>
      <w:r w:rsidR="00D344A4">
        <w:rPr>
          <w:rFonts w:ascii="Arial" w:hAnsi="Arial" w:cs="Arial"/>
          <w:sz w:val="20"/>
        </w:rPr>
        <w:t xml:space="preserve">h </w:t>
      </w:r>
      <w:r w:rsidR="00D344A4" w:rsidRPr="00D344A4">
        <w:rPr>
          <w:rFonts w:ascii="Arial" w:hAnsi="Arial" w:cs="Arial"/>
          <w:sz w:val="20"/>
        </w:rPr>
        <w:t>b</w:t>
      </w:r>
      <w:r w:rsidR="00D344A4">
        <w:rPr>
          <w:rFonts w:ascii="Arial" w:hAnsi="Arial" w:cs="Arial"/>
          <w:sz w:val="20"/>
        </w:rPr>
        <w:t>e</w:t>
      </w:r>
      <w:r w:rsidR="00D344A4" w:rsidRPr="00D344A4">
        <w:rPr>
          <w:rFonts w:ascii="Arial" w:hAnsi="Arial" w:cs="Arial"/>
          <w:sz w:val="20"/>
        </w:rPr>
        <w:t>z</w:t>
      </w:r>
      <w:r w:rsidR="00D344A4">
        <w:rPr>
          <w:rFonts w:ascii="Arial" w:hAnsi="Arial" w:cs="Arial"/>
          <w:sz w:val="20"/>
        </w:rPr>
        <w:t xml:space="preserve"> zmian</w:t>
      </w:r>
      <w:r w:rsidR="00D344A4">
        <w:rPr>
          <w:rFonts w:ascii="Arial" w:hAnsi="Arial" w:cs="Arial"/>
          <w:sz w:val="20"/>
        </w:rPr>
        <w:tab/>
      </w:r>
      <w:r w:rsidR="00D344A4">
        <w:rPr>
          <w:rFonts w:ascii="Arial" w:hAnsi="Arial" w:cs="Arial"/>
          <w:sz w:val="20"/>
        </w:rPr>
        <w:tab/>
        <w:t xml:space="preserve">- </w:t>
      </w:r>
      <w:r w:rsidR="00D344A4" w:rsidRPr="00D344A4">
        <w:rPr>
          <w:rFonts w:ascii="Arial" w:hAnsi="Arial" w:cs="Arial"/>
          <w:sz w:val="20"/>
        </w:rPr>
        <w:t>24</w:t>
      </w:r>
      <w:r w:rsidRPr="00D344A4">
        <w:rPr>
          <w:rFonts w:ascii="Arial" w:hAnsi="Arial" w:cs="Arial"/>
          <w:sz w:val="20"/>
        </w:rPr>
        <w:t xml:space="preserve"> </w:t>
      </w:r>
    </w:p>
    <w:p w:rsidR="00EC33A8" w:rsidRPr="00D344A4" w:rsidRDefault="0006474F" w:rsidP="002D4E74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wzrost</w:t>
      </w:r>
      <w:r w:rsidR="00EC33A8" w:rsidRPr="00D344A4">
        <w:rPr>
          <w:rFonts w:ascii="Arial" w:hAnsi="Arial" w:cs="Arial"/>
          <w:sz w:val="20"/>
        </w:rPr>
        <w:t xml:space="preserve"> liczby osób rannych</w:t>
      </w:r>
      <w:r w:rsidR="00EC33A8" w:rsidRPr="00D344A4">
        <w:rPr>
          <w:rFonts w:ascii="Arial" w:hAnsi="Arial" w:cs="Arial"/>
          <w:sz w:val="20"/>
        </w:rPr>
        <w:tab/>
      </w:r>
      <w:r w:rsidR="00EC33A8" w:rsidRPr="00D344A4">
        <w:rPr>
          <w:rFonts w:ascii="Arial" w:hAnsi="Arial" w:cs="Arial"/>
          <w:sz w:val="20"/>
        </w:rPr>
        <w:tab/>
        <w:t xml:space="preserve">- o </w:t>
      </w:r>
      <w:r w:rsidR="00102463" w:rsidRPr="00D344A4">
        <w:rPr>
          <w:rFonts w:ascii="Arial" w:hAnsi="Arial" w:cs="Arial"/>
          <w:sz w:val="20"/>
        </w:rPr>
        <w:t xml:space="preserve"> </w:t>
      </w:r>
      <w:r w:rsidR="000B4444">
        <w:rPr>
          <w:rFonts w:ascii="Arial" w:hAnsi="Arial" w:cs="Arial"/>
          <w:sz w:val="20"/>
        </w:rPr>
        <w:t>15</w:t>
      </w:r>
      <w:r w:rsidR="00EC33A8" w:rsidRPr="00D344A4">
        <w:rPr>
          <w:rFonts w:ascii="Arial" w:hAnsi="Arial" w:cs="Arial"/>
          <w:sz w:val="20"/>
        </w:rPr>
        <w:t xml:space="preserve"> tj. </w:t>
      </w:r>
      <w:r w:rsidR="000B4444">
        <w:rPr>
          <w:rFonts w:ascii="Arial" w:hAnsi="Arial" w:cs="Arial"/>
          <w:sz w:val="20"/>
        </w:rPr>
        <w:t>10,9</w:t>
      </w:r>
      <w:r w:rsidR="00EC33A8" w:rsidRPr="00D344A4">
        <w:rPr>
          <w:rFonts w:ascii="Arial" w:hAnsi="Arial" w:cs="Arial"/>
          <w:sz w:val="20"/>
        </w:rPr>
        <w:t>%</w:t>
      </w:r>
    </w:p>
    <w:p w:rsidR="00EC33A8" w:rsidRDefault="00EC33A8" w:rsidP="00EC33A8">
      <w:pPr>
        <w:jc w:val="both"/>
        <w:rPr>
          <w:rFonts w:ascii="Arial" w:hAnsi="Arial" w:cs="Arial"/>
          <w:sz w:val="20"/>
        </w:rPr>
      </w:pPr>
    </w:p>
    <w:p w:rsidR="00EC33A8" w:rsidRDefault="00EC33A8" w:rsidP="00EC33A8">
      <w:pPr>
        <w:pStyle w:val="Tekstpodstawowywcity2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Zagrożenie w ruchu drogowym w </w:t>
      </w:r>
      <w:r w:rsidR="00695601">
        <w:rPr>
          <w:rFonts w:ascii="Arial" w:hAnsi="Arial" w:cs="Arial"/>
          <w:sz w:val="20"/>
        </w:rPr>
        <w:t xml:space="preserve">miesiącach </w:t>
      </w:r>
      <w:r>
        <w:rPr>
          <w:rFonts w:ascii="Arial" w:hAnsi="Arial" w:cs="Arial"/>
          <w:sz w:val="20"/>
        </w:rPr>
        <w:t>stycz</w:t>
      </w:r>
      <w:r w:rsidR="00695601">
        <w:rPr>
          <w:rFonts w:ascii="Arial" w:hAnsi="Arial" w:cs="Arial"/>
          <w:sz w:val="20"/>
        </w:rPr>
        <w:t xml:space="preserve">eń - </w:t>
      </w:r>
      <w:r w:rsidR="00EF6BBE">
        <w:rPr>
          <w:rFonts w:ascii="Arial" w:hAnsi="Arial" w:cs="Arial"/>
          <w:sz w:val="20"/>
        </w:rPr>
        <w:t>marzec</w:t>
      </w:r>
      <w:r>
        <w:rPr>
          <w:rFonts w:ascii="Arial" w:hAnsi="Arial" w:cs="Arial"/>
          <w:sz w:val="20"/>
        </w:rPr>
        <w:t xml:space="preserve"> w latach 201</w:t>
      </w:r>
      <w:r w:rsidR="00350E54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– 20</w:t>
      </w:r>
      <w:r w:rsidR="00DA6F31">
        <w:rPr>
          <w:rFonts w:ascii="Arial" w:hAnsi="Arial" w:cs="Arial"/>
          <w:sz w:val="20"/>
        </w:rPr>
        <w:t>2</w:t>
      </w:r>
      <w:r w:rsidR="00350E5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</w:t>
      </w:r>
    </w:p>
    <w:p w:rsidR="00EC33A8" w:rsidRDefault="00EC33A8" w:rsidP="00EC33A8">
      <w:pPr>
        <w:pStyle w:val="Tekstpodstawowywcity2"/>
        <w:ind w:firstLine="0"/>
        <w:rPr>
          <w:rFonts w:ascii="Arial" w:hAnsi="Arial"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1072"/>
        <w:gridCol w:w="1072"/>
        <w:gridCol w:w="1072"/>
        <w:gridCol w:w="1072"/>
        <w:gridCol w:w="1750"/>
        <w:gridCol w:w="1929"/>
      </w:tblGrid>
      <w:tr w:rsidR="00EC33A8" w:rsidTr="00F55A46">
        <w:trPr>
          <w:trHeight w:val="360"/>
        </w:trPr>
        <w:tc>
          <w:tcPr>
            <w:tcW w:w="593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Kolizje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Zdarzeń ogółem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EC33A8" w:rsidRPr="0005372C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bCs/>
                <w:sz w:val="18"/>
                <w:szCs w:val="18"/>
              </w:rPr>
              <w:t>Ofiar ogółem</w:t>
            </w:r>
          </w:p>
        </w:tc>
      </w:tr>
      <w:tr w:rsidR="00CC43EE" w:rsidTr="00CC43EE">
        <w:trPr>
          <w:trHeight w:val="360"/>
        </w:trPr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7A421F" w:rsidRDefault="00CC43EE" w:rsidP="00CC4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4425</w:t>
            </w:r>
          </w:p>
        </w:tc>
        <w:tc>
          <w:tcPr>
            <w:tcW w:w="968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C43EE">
              <w:rPr>
                <w:rFonts w:ascii="Arial CE" w:hAnsi="Arial CE" w:cs="Arial CE"/>
                <w:sz w:val="18"/>
                <w:szCs w:val="18"/>
              </w:rPr>
              <w:t>4611</w:t>
            </w: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C43EE">
              <w:rPr>
                <w:rFonts w:ascii="Arial CE" w:hAnsi="Arial CE" w:cs="Arial CE"/>
                <w:sz w:val="18"/>
                <w:szCs w:val="18"/>
              </w:rPr>
              <w:t>242</w:t>
            </w:r>
          </w:p>
        </w:tc>
      </w:tr>
      <w:tr w:rsidR="00CC43EE" w:rsidTr="00CC43EE">
        <w:trPr>
          <w:trHeight w:val="360"/>
        </w:trPr>
        <w:tc>
          <w:tcPr>
            <w:tcW w:w="593" w:type="pct"/>
            <w:shd w:val="clear" w:color="auto" w:fill="auto"/>
            <w:noWrap/>
            <w:vAlign w:val="center"/>
          </w:tcPr>
          <w:p w:rsidR="00CC43EE" w:rsidRPr="007A421F" w:rsidRDefault="00CC43EE" w:rsidP="00CC4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4847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C43EE">
              <w:rPr>
                <w:rFonts w:ascii="Arial CE" w:hAnsi="Arial CE" w:cs="Arial CE"/>
                <w:sz w:val="18"/>
                <w:szCs w:val="18"/>
              </w:rPr>
              <w:t>5044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C43EE">
              <w:rPr>
                <w:rFonts w:ascii="Arial CE" w:hAnsi="Arial CE" w:cs="Arial CE"/>
                <w:sz w:val="18"/>
                <w:szCs w:val="18"/>
              </w:rPr>
              <w:t>227</w:t>
            </w:r>
          </w:p>
        </w:tc>
      </w:tr>
      <w:tr w:rsidR="00CC43EE" w:rsidTr="00CC43EE">
        <w:trPr>
          <w:trHeight w:val="360"/>
        </w:trPr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7A421F" w:rsidRDefault="00CC43EE" w:rsidP="00CC4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968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C43EE">
              <w:rPr>
                <w:rFonts w:ascii="Arial CE" w:hAnsi="Arial CE" w:cs="Arial CE"/>
                <w:sz w:val="18"/>
                <w:szCs w:val="18"/>
              </w:rPr>
              <w:t>4973</w:t>
            </w: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C43EE">
              <w:rPr>
                <w:rFonts w:ascii="Arial CE" w:hAnsi="Arial CE" w:cs="Arial CE"/>
                <w:sz w:val="18"/>
                <w:szCs w:val="18"/>
              </w:rPr>
              <w:t>231</w:t>
            </w:r>
          </w:p>
        </w:tc>
      </w:tr>
      <w:tr w:rsidR="00CC43EE" w:rsidTr="00CC43EE">
        <w:trPr>
          <w:trHeight w:val="360"/>
        </w:trPr>
        <w:tc>
          <w:tcPr>
            <w:tcW w:w="593" w:type="pct"/>
            <w:shd w:val="clear" w:color="auto" w:fill="auto"/>
            <w:noWrap/>
            <w:vAlign w:val="center"/>
          </w:tcPr>
          <w:p w:rsidR="00CC43EE" w:rsidRPr="007A421F" w:rsidRDefault="00CC43EE" w:rsidP="00CC4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4034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C43EE">
              <w:rPr>
                <w:rFonts w:ascii="Arial CE" w:hAnsi="Arial CE" w:cs="Arial CE"/>
                <w:sz w:val="18"/>
                <w:szCs w:val="18"/>
              </w:rPr>
              <w:t>4217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C43EE">
              <w:rPr>
                <w:rFonts w:ascii="Arial CE" w:hAnsi="Arial CE" w:cs="Arial CE"/>
                <w:sz w:val="18"/>
                <w:szCs w:val="18"/>
              </w:rPr>
              <w:t>215</w:t>
            </w:r>
          </w:p>
        </w:tc>
      </w:tr>
      <w:tr w:rsidR="00CC43EE" w:rsidTr="00CC43EE">
        <w:trPr>
          <w:trHeight w:val="360"/>
        </w:trPr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7A421F" w:rsidRDefault="00CC43EE" w:rsidP="00CC4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93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4653</w:t>
            </w:r>
          </w:p>
        </w:tc>
        <w:tc>
          <w:tcPr>
            <w:tcW w:w="968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C43EE">
              <w:rPr>
                <w:rFonts w:ascii="Arial CE" w:hAnsi="Arial CE" w:cs="Arial CE"/>
                <w:sz w:val="18"/>
                <w:szCs w:val="18"/>
              </w:rPr>
              <w:t>4790</w:t>
            </w:r>
          </w:p>
        </w:tc>
        <w:tc>
          <w:tcPr>
            <w:tcW w:w="1067" w:type="pct"/>
            <w:shd w:val="clear" w:color="auto" w:fill="BFBFBF" w:themeFill="background1" w:themeFillShade="B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C43EE">
              <w:rPr>
                <w:rFonts w:ascii="Arial CE" w:hAnsi="Arial CE" w:cs="Arial CE"/>
                <w:sz w:val="18"/>
                <w:szCs w:val="18"/>
              </w:rPr>
              <w:t>162</w:t>
            </w:r>
          </w:p>
        </w:tc>
      </w:tr>
      <w:tr w:rsidR="00CC43EE" w:rsidTr="00CC43EE">
        <w:trPr>
          <w:trHeight w:val="360"/>
        </w:trPr>
        <w:tc>
          <w:tcPr>
            <w:tcW w:w="593" w:type="pct"/>
            <w:shd w:val="clear" w:color="auto" w:fill="auto"/>
            <w:noWrap/>
            <w:vAlign w:val="center"/>
          </w:tcPr>
          <w:p w:rsidR="00CC43EE" w:rsidRPr="007A421F" w:rsidRDefault="00CC43EE" w:rsidP="00CC43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421F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43EE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93" w:type="pct"/>
            <w:shd w:val="clear" w:color="000000" w:fill="FFFFFF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43EE">
              <w:rPr>
                <w:rFonts w:ascii="Arial" w:hAnsi="Arial" w:cs="Arial"/>
                <w:sz w:val="18"/>
                <w:szCs w:val="18"/>
              </w:rPr>
              <w:t>4044</w:t>
            </w:r>
          </w:p>
        </w:tc>
        <w:tc>
          <w:tcPr>
            <w:tcW w:w="968" w:type="pct"/>
            <w:shd w:val="clear" w:color="auto" w:fill="auto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C43EE">
              <w:rPr>
                <w:rFonts w:ascii="Arial CE" w:hAnsi="Arial CE" w:cs="Arial CE"/>
                <w:sz w:val="18"/>
                <w:szCs w:val="18"/>
              </w:rPr>
              <w:t>4188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CC43EE" w:rsidRPr="00CC43EE" w:rsidRDefault="00CC43EE" w:rsidP="00CC43EE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CC43EE">
              <w:rPr>
                <w:rFonts w:ascii="Arial CE" w:hAnsi="Arial CE" w:cs="Arial CE"/>
                <w:sz w:val="18"/>
                <w:szCs w:val="18"/>
              </w:rPr>
              <w:t>177</w:t>
            </w:r>
          </w:p>
        </w:tc>
      </w:tr>
    </w:tbl>
    <w:p w:rsidR="00EC33A8" w:rsidRDefault="00EC33A8" w:rsidP="00EC33A8">
      <w:pPr>
        <w:pStyle w:val="Tekstpodstawowywcity2"/>
        <w:ind w:firstLine="0"/>
        <w:rPr>
          <w:rFonts w:ascii="Arial" w:hAnsi="Arial"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 bezpieczeństwa na terenie działania jednostek województwa oraz dynamika zmian zagrożenia</w:t>
      </w:r>
    </w:p>
    <w:p w:rsidR="00EC33A8" w:rsidRPr="00C57E4B" w:rsidRDefault="00EC33A8" w:rsidP="00EC33A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033"/>
        <w:gridCol w:w="753"/>
        <w:gridCol w:w="650"/>
        <w:gridCol w:w="675"/>
        <w:gridCol w:w="769"/>
        <w:gridCol w:w="697"/>
        <w:gridCol w:w="982"/>
        <w:gridCol w:w="769"/>
        <w:gridCol w:w="718"/>
        <w:gridCol w:w="978"/>
      </w:tblGrid>
      <w:tr w:rsidR="00EC33A8" w:rsidTr="008C7E53">
        <w:trPr>
          <w:trHeight w:hRule="exact" w:val="510"/>
        </w:trPr>
        <w:tc>
          <w:tcPr>
            <w:tcW w:w="1127" w:type="pct"/>
            <w:vMerge w:val="restart"/>
            <w:vAlign w:val="center"/>
          </w:tcPr>
          <w:p w:rsidR="00EC33A8" w:rsidRPr="0005372C" w:rsidRDefault="00B03D14" w:rsidP="00B03D1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STATYSTYKA </w:t>
            </w:r>
            <w:r w:rsidR="00EC33A8" w:rsidRPr="0005372C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WYPADKÓW WEDŁUG JEDNOSTEK </w:t>
            </w:r>
          </w:p>
        </w:tc>
        <w:tc>
          <w:tcPr>
            <w:tcW w:w="1150" w:type="pct"/>
            <w:gridSpan w:val="3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caps/>
                <w:sz w:val="18"/>
                <w:szCs w:val="18"/>
              </w:rPr>
              <w:t>Wypadki</w:t>
            </w:r>
          </w:p>
        </w:tc>
        <w:tc>
          <w:tcPr>
            <w:tcW w:w="1355" w:type="pct"/>
            <w:gridSpan w:val="3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caps/>
                <w:sz w:val="18"/>
                <w:szCs w:val="18"/>
              </w:rPr>
              <w:t>Zabici</w:t>
            </w:r>
          </w:p>
        </w:tc>
        <w:tc>
          <w:tcPr>
            <w:tcW w:w="1367" w:type="pct"/>
            <w:gridSpan w:val="3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caps/>
                <w:sz w:val="18"/>
                <w:szCs w:val="18"/>
              </w:rPr>
              <w:t>Ranni</w:t>
            </w:r>
          </w:p>
        </w:tc>
      </w:tr>
      <w:tr w:rsidR="00EC33A8" w:rsidTr="008C7E53">
        <w:trPr>
          <w:trHeight w:hRule="exact" w:val="510"/>
        </w:trPr>
        <w:tc>
          <w:tcPr>
            <w:tcW w:w="1127" w:type="pct"/>
            <w:vMerge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360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>%</w:t>
            </w:r>
          </w:p>
        </w:tc>
        <w:tc>
          <w:tcPr>
            <w:tcW w:w="374" w:type="pct"/>
            <w:vAlign w:val="center"/>
          </w:tcPr>
          <w:p w:rsidR="00EC33A8" w:rsidRPr="0005372C" w:rsidRDefault="00EC33A8" w:rsidP="0051167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20</w:t>
            </w:r>
            <w:r w:rsidR="006C6F30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=100%</w:t>
            </w:r>
          </w:p>
        </w:tc>
        <w:tc>
          <w:tcPr>
            <w:tcW w:w="426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386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544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20</w:t>
            </w:r>
            <w:r w:rsidR="006C6F30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p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>=100%</w:t>
            </w:r>
          </w:p>
        </w:tc>
        <w:tc>
          <w:tcPr>
            <w:tcW w:w="426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398" w:type="pct"/>
            <w:vAlign w:val="center"/>
          </w:tcPr>
          <w:p w:rsidR="00EC33A8" w:rsidRPr="0005372C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>%</w:t>
            </w:r>
          </w:p>
        </w:tc>
        <w:tc>
          <w:tcPr>
            <w:tcW w:w="544" w:type="pct"/>
            <w:vAlign w:val="center"/>
          </w:tcPr>
          <w:p w:rsidR="00EC33A8" w:rsidRPr="0005372C" w:rsidRDefault="00EC33A8" w:rsidP="0051167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20</w:t>
            </w:r>
            <w:r w:rsidR="006C6F30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05372C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=100%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vAlign w:val="center"/>
          </w:tcPr>
          <w:p w:rsidR="008C7E53" w:rsidRPr="0005372C" w:rsidRDefault="008C7E53" w:rsidP="008C7E53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5372C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DD7"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DD7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DD7">
              <w:rPr>
                <w:rFonts w:ascii="Arial" w:hAnsi="Arial" w:cs="Arial"/>
                <w:b/>
                <w:bCs/>
                <w:sz w:val="18"/>
                <w:szCs w:val="18"/>
              </w:rPr>
              <w:t>105,1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DD7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DD7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DD7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DD7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DD7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DD7">
              <w:rPr>
                <w:rFonts w:ascii="Arial" w:hAnsi="Arial" w:cs="Arial"/>
                <w:b/>
                <w:bCs/>
                <w:sz w:val="18"/>
                <w:szCs w:val="18"/>
              </w:rPr>
              <w:t>110,9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 xml:space="preserve">KMP BIAŁA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PODL.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590DD7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81,3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KMP CHEŁM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133,3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KMP LUBLIN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31,4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123,1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KMP ZAMOŚĆ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BIŁGORAJ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590DD7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HRUBIESZÓW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590DD7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 xml:space="preserve">KPP JANÓW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LUB.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590DD7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133,3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KRASNYSTAW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590DD7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KRAŚNIK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LUBARTÓW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 xml:space="preserve">KPP ŁĘCZNA 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ŁUKÓW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77,8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 xml:space="preserve">KPP OPOLE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LUB.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PARCZEW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590DD7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lastRenderedPageBreak/>
              <w:t>KPP PUŁAWY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590DD7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133,3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RADZY</w:t>
            </w:r>
            <w:r>
              <w:rPr>
                <w:rFonts w:ascii="Arial" w:hAnsi="Arial" w:cs="Arial"/>
                <w:bCs/>
                <w:sz w:val="18"/>
                <w:szCs w:val="18"/>
              </w:rPr>
              <w:t>Ń</w:t>
            </w:r>
            <w:r w:rsidRPr="0005372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PODL.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RYKI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ŚWIDNIK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590DD7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 xml:space="preserve">KPP TOMASZÓW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LUB.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6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544" w:type="pct"/>
            <w:shd w:val="clear" w:color="auto" w:fill="BFBFBF" w:themeFill="background1" w:themeFillShade="BF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</w:tr>
      <w:tr w:rsidR="008C7E53" w:rsidTr="002D4E74">
        <w:trPr>
          <w:trHeight w:hRule="exact" w:val="397"/>
        </w:trPr>
        <w:tc>
          <w:tcPr>
            <w:tcW w:w="1127" w:type="pct"/>
            <w:vAlign w:val="center"/>
          </w:tcPr>
          <w:p w:rsidR="008C7E53" w:rsidRPr="0005372C" w:rsidRDefault="008C7E53" w:rsidP="008C7E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5372C">
              <w:rPr>
                <w:rFonts w:ascii="Arial" w:hAnsi="Arial" w:cs="Arial"/>
                <w:bCs/>
                <w:sz w:val="18"/>
                <w:szCs w:val="18"/>
              </w:rPr>
              <w:t>KPP WŁODAWA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8C7E53" w:rsidRPr="00590DD7" w:rsidRDefault="008C7E53" w:rsidP="008C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DD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EC33A8" w:rsidRDefault="00EC33A8" w:rsidP="00EC33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EC33A8" w:rsidRDefault="00EC33A8" w:rsidP="00EC33A8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0"/>
        <w:gridCol w:w="751"/>
        <w:gridCol w:w="751"/>
        <w:gridCol w:w="751"/>
        <w:gridCol w:w="751"/>
        <w:gridCol w:w="751"/>
        <w:gridCol w:w="677"/>
        <w:gridCol w:w="702"/>
        <w:gridCol w:w="872"/>
      </w:tblGrid>
      <w:tr w:rsidR="00EC33A8" w:rsidTr="007A421F">
        <w:trPr>
          <w:trHeight w:hRule="exact" w:val="510"/>
        </w:trPr>
        <w:tc>
          <w:tcPr>
            <w:tcW w:w="1257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3A8" w:rsidRPr="005409D5" w:rsidRDefault="00EC33A8" w:rsidP="00B03D14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</w:tc>
        <w:tc>
          <w:tcPr>
            <w:tcW w:w="1248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3A8" w:rsidRPr="005409D5" w:rsidRDefault="00EC33A8" w:rsidP="00F825A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WYPADKI</w:t>
            </w:r>
          </w:p>
        </w:tc>
        <w:tc>
          <w:tcPr>
            <w:tcW w:w="1248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3A8" w:rsidRPr="005409D5" w:rsidRDefault="00EC33A8" w:rsidP="00F825A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ZABICI</w:t>
            </w:r>
          </w:p>
        </w:tc>
        <w:tc>
          <w:tcPr>
            <w:tcW w:w="1247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3A8" w:rsidRPr="005409D5" w:rsidRDefault="00EC33A8" w:rsidP="00F825A7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RANNI</w:t>
            </w:r>
          </w:p>
        </w:tc>
      </w:tr>
      <w:tr w:rsidR="00D65B70" w:rsidTr="007A421F">
        <w:trPr>
          <w:trHeight w:hRule="exact" w:val="510"/>
        </w:trPr>
        <w:tc>
          <w:tcPr>
            <w:tcW w:w="1257" w:type="pct"/>
            <w:vMerge/>
            <w:vAlign w:val="center"/>
          </w:tcPr>
          <w:p w:rsidR="00D65B70" w:rsidRPr="005409D5" w:rsidRDefault="00D65B70" w:rsidP="00D65B7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09D5">
              <w:rPr>
                <w:rFonts w:ascii="Arial" w:hAnsi="Arial" w:cs="Arial"/>
                <w:b/>
                <w:sz w:val="18"/>
                <w:szCs w:val="18"/>
              </w:rPr>
              <w:t>Wzr</w:t>
            </w:r>
            <w:proofErr w:type="spellEnd"/>
            <w:r w:rsidRPr="005409D5"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Spad.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09D5">
              <w:rPr>
                <w:rFonts w:ascii="Arial" w:hAnsi="Arial" w:cs="Arial"/>
                <w:b/>
                <w:sz w:val="18"/>
                <w:szCs w:val="18"/>
              </w:rPr>
              <w:t>Wzr</w:t>
            </w:r>
            <w:proofErr w:type="spellEnd"/>
            <w:r w:rsidRPr="005409D5"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eastAsia="Arial Unicode MS" w:hAnsi="Arial" w:cs="Arial"/>
                <w:b/>
                <w:sz w:val="18"/>
                <w:szCs w:val="18"/>
              </w:rPr>
              <w:t>Spad.</w:t>
            </w:r>
          </w:p>
        </w:tc>
        <w:tc>
          <w:tcPr>
            <w:tcW w:w="3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D37B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5B70" w:rsidRPr="005409D5" w:rsidRDefault="00D65B70" w:rsidP="00D65B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09D5">
              <w:rPr>
                <w:rFonts w:ascii="Arial" w:hAnsi="Arial" w:cs="Arial"/>
                <w:b/>
                <w:sz w:val="18"/>
                <w:szCs w:val="18"/>
              </w:rPr>
              <w:t>Wzr</w:t>
            </w:r>
            <w:proofErr w:type="spellEnd"/>
            <w:r w:rsidRPr="005409D5">
              <w:rPr>
                <w:rFonts w:ascii="Arial" w:hAnsi="Arial" w:cs="Arial"/>
                <w:b/>
                <w:sz w:val="18"/>
                <w:szCs w:val="18"/>
              </w:rPr>
              <w:t>./</w:t>
            </w:r>
          </w:p>
          <w:p w:rsidR="00D65B70" w:rsidRPr="005409D5" w:rsidRDefault="00D65B70" w:rsidP="00D65B70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eastAsia="Arial Unicode MS" w:hAnsi="Arial" w:cs="Arial"/>
                <w:b/>
                <w:sz w:val="18"/>
                <w:szCs w:val="18"/>
              </w:rPr>
              <w:t>Spad.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OGÓŁEM 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E74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E74"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E7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E74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E74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E7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E74"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38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E74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E74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KMP BIAŁA PODLASKA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KMP CHEŁM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KMP LUBLIN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KMP ZAMOŚĆ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BIŁGORAJ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HRUBIESZÓW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JANÓW LUBELSKI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KRASNYSTAW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KRAŚNIK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LUBARTÓW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 xml:space="preserve">KPP ŁĘCZNA 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ŁUKÓW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OPOLE LUB.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PARCZEW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2D4E74" w:rsidTr="00496A19">
        <w:trPr>
          <w:trHeight w:val="397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PUŁAWY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RADZYŃ PODL.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  <w:tr w:rsidR="002D4E74" w:rsidTr="00496A19">
        <w:trPr>
          <w:trHeight w:val="397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RYKI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ŚWIDNIK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D4E74" w:rsidTr="00496A19">
        <w:trPr>
          <w:trHeight w:val="397"/>
        </w:trPr>
        <w:tc>
          <w:tcPr>
            <w:tcW w:w="1257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TOMASZÓW LUB.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75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D4E74" w:rsidTr="002D4E74">
        <w:trPr>
          <w:trHeight w:val="397"/>
        </w:trPr>
        <w:tc>
          <w:tcPr>
            <w:tcW w:w="125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5409D5" w:rsidRDefault="002D4E74" w:rsidP="002D4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409D5">
              <w:rPr>
                <w:rFonts w:ascii="Arial" w:hAnsi="Arial" w:cs="Arial"/>
                <w:bCs/>
                <w:sz w:val="18"/>
                <w:szCs w:val="18"/>
              </w:rPr>
              <w:t>KPP WŁODAWA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75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E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4E74" w:rsidRPr="002D4E74" w:rsidRDefault="002D4E74" w:rsidP="002D4E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4E74"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</w:tbl>
    <w:p w:rsidR="0078372C" w:rsidRDefault="0078372C" w:rsidP="00EC33A8">
      <w:pPr>
        <w:pStyle w:val="Nagwek2"/>
        <w:rPr>
          <w:rFonts w:cs="Arial"/>
          <w:sz w:val="20"/>
        </w:rPr>
      </w:pPr>
    </w:p>
    <w:p w:rsidR="0078372C" w:rsidRDefault="0078372C" w:rsidP="0078372C"/>
    <w:p w:rsidR="0078372C" w:rsidRDefault="0078372C" w:rsidP="00EC33A8">
      <w:pPr>
        <w:pStyle w:val="Nagwek2"/>
        <w:rPr>
          <w:rFonts w:cs="Arial"/>
          <w:sz w:val="20"/>
        </w:rPr>
      </w:pPr>
    </w:p>
    <w:p w:rsidR="00926EAB" w:rsidRDefault="00926EAB" w:rsidP="00926EAB"/>
    <w:p w:rsidR="003223CB" w:rsidRPr="003223CB" w:rsidRDefault="003223CB" w:rsidP="00926EAB">
      <w:pPr>
        <w:rPr>
          <w:rFonts w:ascii="Arial" w:hAnsi="Arial" w:cs="Arial"/>
          <w:sz w:val="20"/>
          <w:szCs w:val="20"/>
        </w:rPr>
      </w:pPr>
      <w:r w:rsidRPr="003223CB">
        <w:rPr>
          <w:rFonts w:ascii="Arial" w:hAnsi="Arial" w:cs="Arial"/>
          <w:sz w:val="20"/>
          <w:szCs w:val="20"/>
        </w:rPr>
        <w:lastRenderedPageBreak/>
        <w:t>Stan bezpieczeństwa na terenie działania KSP/KWP</w:t>
      </w:r>
    </w:p>
    <w:p w:rsidR="003223CB" w:rsidRPr="003223CB" w:rsidRDefault="003223CB" w:rsidP="00926EA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1"/>
        <w:gridCol w:w="813"/>
        <w:gridCol w:w="813"/>
        <w:gridCol w:w="813"/>
        <w:gridCol w:w="814"/>
        <w:gridCol w:w="814"/>
        <w:gridCol w:w="814"/>
        <w:gridCol w:w="814"/>
        <w:gridCol w:w="814"/>
        <w:gridCol w:w="810"/>
      </w:tblGrid>
      <w:tr w:rsidR="00BB3F61" w:rsidRPr="00BB3F61" w:rsidTr="00BC731A">
        <w:trPr>
          <w:trHeight w:hRule="exact" w:val="397"/>
        </w:trPr>
        <w:tc>
          <w:tcPr>
            <w:tcW w:w="952" w:type="pct"/>
            <w:vMerge w:val="restart"/>
            <w:shd w:val="clear" w:color="auto" w:fill="auto"/>
            <w:noWrap/>
            <w:vAlign w:val="bottom"/>
            <w:hideMark/>
          </w:tcPr>
          <w:p w:rsidR="003223CB" w:rsidRPr="00BB3F61" w:rsidRDefault="003223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3F6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49" w:type="pct"/>
            <w:gridSpan w:val="3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1349" w:type="pct"/>
            <w:gridSpan w:val="3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1350" w:type="pct"/>
            <w:gridSpan w:val="3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</w:tr>
      <w:tr w:rsidR="00BB3F61" w:rsidRPr="00BB3F61" w:rsidTr="00BC731A">
        <w:trPr>
          <w:trHeight w:hRule="exact" w:val="397"/>
        </w:trPr>
        <w:tc>
          <w:tcPr>
            <w:tcW w:w="952" w:type="pct"/>
            <w:vMerge/>
            <w:vAlign w:val="center"/>
            <w:hideMark/>
          </w:tcPr>
          <w:p w:rsidR="003223CB" w:rsidRPr="00BB3F61" w:rsidRDefault="003223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/      Spad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 </w:t>
            </w:r>
          </w:p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Spad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 </w:t>
            </w:r>
          </w:p>
          <w:p w:rsidR="003223CB" w:rsidRPr="00BB3F61" w:rsidRDefault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Spad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</w:tcPr>
          <w:p w:rsidR="003223CB" w:rsidRPr="00BB3F61" w:rsidRDefault="003223CB" w:rsidP="003223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3695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4133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4296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4736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440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KSP Warszawa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Białystok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Bydgoszcz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Gdańsk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358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Gorzów Wlkp.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Katowice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Kielce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Kraków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000000" w:fill="92D050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KWP Lublin</w:t>
            </w:r>
          </w:p>
        </w:tc>
        <w:tc>
          <w:tcPr>
            <w:tcW w:w="450" w:type="pct"/>
            <w:shd w:val="clear" w:color="000000" w:fill="92D050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450" w:type="pct"/>
            <w:shd w:val="clear" w:color="000000" w:fill="92D050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50" w:type="pct"/>
            <w:shd w:val="clear" w:color="000000" w:fill="92D050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0" w:type="pct"/>
            <w:shd w:val="clear" w:color="000000" w:fill="92D050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50" w:type="pct"/>
            <w:shd w:val="clear" w:color="000000" w:fill="92D050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50" w:type="pct"/>
            <w:shd w:val="clear" w:color="000000" w:fill="92D050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000000" w:fill="92D050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50" w:type="pct"/>
            <w:shd w:val="clear" w:color="000000" w:fill="92D050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50" w:type="pct"/>
            <w:shd w:val="clear" w:color="000000" w:fill="92D050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F6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Łódź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Olsztyn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-6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Opole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Poznań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Radom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Rzeszów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Szczecin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B3F61" w:rsidRPr="00BB3F61" w:rsidTr="00AA0FD3">
        <w:trPr>
          <w:trHeight w:hRule="exact" w:val="369"/>
        </w:trPr>
        <w:tc>
          <w:tcPr>
            <w:tcW w:w="952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KWP Wrocław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  <w:hideMark/>
          </w:tcPr>
          <w:p w:rsidR="003223CB" w:rsidRPr="00BB3F61" w:rsidRDefault="003223CB" w:rsidP="003223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F61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</w:tbl>
    <w:p w:rsidR="00926EAB" w:rsidRDefault="00926EAB" w:rsidP="00926EAB"/>
    <w:p w:rsidR="00926EAB" w:rsidRPr="00AA0FD3" w:rsidRDefault="00AA0FD3" w:rsidP="00926EAB">
      <w:pPr>
        <w:rPr>
          <w:rFonts w:ascii="Arial" w:hAnsi="Arial" w:cs="Arial"/>
          <w:sz w:val="20"/>
          <w:szCs w:val="20"/>
        </w:rPr>
      </w:pPr>
      <w:r w:rsidRPr="00AA0FD3">
        <w:rPr>
          <w:rFonts w:ascii="Arial" w:hAnsi="Arial" w:cs="Arial"/>
          <w:sz w:val="20"/>
          <w:szCs w:val="20"/>
        </w:rPr>
        <w:t>Wskaźnik liczby zabitych na 100 wypadków</w:t>
      </w:r>
    </w:p>
    <w:p w:rsidR="00926EAB" w:rsidRDefault="00AA0FD3" w:rsidP="00926EAB">
      <w:r>
        <w:rPr>
          <w:noProof/>
        </w:rPr>
        <w:drawing>
          <wp:inline distT="0" distB="0" distL="0" distR="0" wp14:anchorId="10FAFBFD" wp14:editId="07A1C5B9">
            <wp:extent cx="5724525" cy="3324225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5C3146FF-3855-4611-9503-0FDEAC4148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EAB" w:rsidRDefault="00926EAB" w:rsidP="00926EAB"/>
    <w:p w:rsidR="00EC33A8" w:rsidRDefault="00D24D8E" w:rsidP="00EC33A8">
      <w:pPr>
        <w:pStyle w:val="Nagwek2"/>
        <w:rPr>
          <w:rFonts w:cs="Arial"/>
          <w:sz w:val="20"/>
        </w:rPr>
      </w:pPr>
      <w:r>
        <w:rPr>
          <w:rFonts w:cs="Arial"/>
          <w:sz w:val="20"/>
        </w:rPr>
        <w:lastRenderedPageBreak/>
        <w:t>I</w:t>
      </w:r>
      <w:r w:rsidR="00EC33A8">
        <w:rPr>
          <w:rFonts w:cs="Arial"/>
          <w:sz w:val="20"/>
        </w:rPr>
        <w:t>I. 2 Miejsce i okoliczności zdarzenia</w:t>
      </w:r>
    </w:p>
    <w:p w:rsidR="00EC33A8" w:rsidRPr="005F1454" w:rsidRDefault="00EC33A8" w:rsidP="00EC33A8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03"/>
        <w:gridCol w:w="703"/>
        <w:gridCol w:w="857"/>
        <w:gridCol w:w="680"/>
        <w:gridCol w:w="680"/>
        <w:gridCol w:w="824"/>
        <w:gridCol w:w="680"/>
        <w:gridCol w:w="680"/>
        <w:gridCol w:w="824"/>
      </w:tblGrid>
      <w:tr w:rsidR="00EC33A8" w:rsidTr="005C785D">
        <w:trPr>
          <w:trHeight w:val="510"/>
        </w:trPr>
        <w:tc>
          <w:tcPr>
            <w:tcW w:w="1332" w:type="pct"/>
            <w:vMerge w:val="restart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Obszar</w:t>
            </w:r>
          </w:p>
        </w:tc>
        <w:tc>
          <w:tcPr>
            <w:tcW w:w="1252" w:type="pct"/>
            <w:gridSpan w:val="3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1208" w:type="pct"/>
            <w:gridSpan w:val="3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1208" w:type="pct"/>
            <w:gridSpan w:val="3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</w:tr>
      <w:tr w:rsidR="00134FB6" w:rsidTr="007A0F51">
        <w:trPr>
          <w:trHeight w:val="315"/>
        </w:trPr>
        <w:tc>
          <w:tcPr>
            <w:tcW w:w="1332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 w:val="restart"/>
            <w:noWrap/>
            <w:vAlign w:val="center"/>
          </w:tcPr>
          <w:p w:rsidR="00134FB6" w:rsidRPr="005409D5" w:rsidRDefault="00134FB6" w:rsidP="00134F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4A3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9" w:type="pct"/>
            <w:vMerge w:val="restart"/>
            <w:noWrap/>
            <w:vAlign w:val="center"/>
          </w:tcPr>
          <w:p w:rsidR="00134FB6" w:rsidRPr="005409D5" w:rsidRDefault="00134FB6" w:rsidP="00134F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4A3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134FB6" w:rsidRPr="007F79C8" w:rsidRDefault="00134FB6" w:rsidP="0013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134FB6" w:rsidRPr="005409D5" w:rsidRDefault="00134FB6" w:rsidP="00134F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4A3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134FB6" w:rsidRPr="005409D5" w:rsidRDefault="00134FB6" w:rsidP="00134F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4A3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134FB6" w:rsidRPr="007F79C8" w:rsidRDefault="00134FB6" w:rsidP="0013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134FB6" w:rsidRPr="005409D5" w:rsidRDefault="00134FB6" w:rsidP="00134F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4A3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134FB6" w:rsidRPr="005409D5" w:rsidRDefault="00134FB6" w:rsidP="00134FB6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64A3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134FB6" w:rsidRPr="007F79C8" w:rsidRDefault="00134FB6" w:rsidP="0013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</w:tr>
      <w:tr w:rsidR="00134FB6" w:rsidTr="005C785D">
        <w:trPr>
          <w:trHeight w:val="255"/>
        </w:trPr>
        <w:tc>
          <w:tcPr>
            <w:tcW w:w="1332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134FB6" w:rsidRPr="007F79C8" w:rsidRDefault="00134FB6" w:rsidP="0013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76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134FB6" w:rsidRPr="007F79C8" w:rsidRDefault="00134FB6" w:rsidP="0013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76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134FB6" w:rsidRPr="007F79C8" w:rsidRDefault="00134FB6" w:rsidP="00134F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134FB6" w:rsidRPr="007F79C8" w:rsidRDefault="00134FB6" w:rsidP="00134F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</w:tr>
      <w:tr w:rsidR="001A3890" w:rsidTr="001A3890">
        <w:trPr>
          <w:trHeight w:hRule="exact" w:val="397"/>
        </w:trPr>
        <w:tc>
          <w:tcPr>
            <w:tcW w:w="1332" w:type="pct"/>
            <w:shd w:val="clear" w:color="auto" w:fill="auto"/>
            <w:noWrap/>
            <w:vAlign w:val="center"/>
          </w:tcPr>
          <w:p w:rsidR="004E330E" w:rsidRPr="00337EB8" w:rsidRDefault="004E330E" w:rsidP="004E33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EB8">
              <w:rPr>
                <w:rFonts w:ascii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4E330E" w:rsidRPr="00337EB8" w:rsidRDefault="004E330E" w:rsidP="004E3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EB8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4E330E" w:rsidRPr="00337EB8" w:rsidRDefault="004E330E" w:rsidP="004E3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EB8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E330E" w:rsidRPr="00337EB8" w:rsidRDefault="004E330E" w:rsidP="004E3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EB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4E330E" w:rsidRPr="00337EB8" w:rsidRDefault="004E330E" w:rsidP="004E3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EB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4E330E" w:rsidRPr="00337EB8" w:rsidRDefault="004E330E" w:rsidP="004E3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EB8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E330E" w:rsidRPr="00337EB8" w:rsidRDefault="004E330E" w:rsidP="004E3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EB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4E330E" w:rsidRPr="00337EB8" w:rsidRDefault="004E330E" w:rsidP="004E3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EB8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4E330E" w:rsidRPr="00337EB8" w:rsidRDefault="004E330E" w:rsidP="004E3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EB8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E330E" w:rsidRPr="00337EB8" w:rsidRDefault="004E330E" w:rsidP="004E33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EB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1A3890" w:rsidTr="001A3890">
        <w:trPr>
          <w:trHeight w:hRule="exact" w:val="397"/>
        </w:trPr>
        <w:tc>
          <w:tcPr>
            <w:tcW w:w="1332" w:type="pct"/>
            <w:shd w:val="clear" w:color="auto" w:fill="FFFFFF"/>
            <w:noWrap/>
            <w:vAlign w:val="center"/>
          </w:tcPr>
          <w:p w:rsidR="004E330E" w:rsidRPr="007F79C8" w:rsidRDefault="004E330E" w:rsidP="004E3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Obszar niezabudowany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A3890" w:rsidTr="001A3890">
        <w:trPr>
          <w:trHeight w:hRule="exact" w:val="397"/>
        </w:trPr>
        <w:tc>
          <w:tcPr>
            <w:tcW w:w="1332" w:type="pct"/>
            <w:shd w:val="clear" w:color="auto" w:fill="FFFFFF"/>
            <w:noWrap/>
            <w:vAlign w:val="center"/>
          </w:tcPr>
          <w:p w:rsidR="004E330E" w:rsidRPr="007F79C8" w:rsidRDefault="004E330E" w:rsidP="004E33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Obszar zabudowany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4E330E" w:rsidRPr="004E330E" w:rsidRDefault="004E330E" w:rsidP="004E3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30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EC33A8" w:rsidRDefault="00EC33A8" w:rsidP="00EC33A8">
      <w:pPr>
        <w:pStyle w:val="Nagwek2"/>
        <w:rPr>
          <w:rFonts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644"/>
        <w:gridCol w:w="644"/>
        <w:gridCol w:w="797"/>
        <w:gridCol w:w="620"/>
        <w:gridCol w:w="620"/>
        <w:gridCol w:w="763"/>
        <w:gridCol w:w="620"/>
        <w:gridCol w:w="620"/>
        <w:gridCol w:w="758"/>
      </w:tblGrid>
      <w:tr w:rsidR="00EC33A8" w:rsidTr="005C785D">
        <w:trPr>
          <w:trHeight w:val="510"/>
        </w:trPr>
        <w:tc>
          <w:tcPr>
            <w:tcW w:w="1634" w:type="pct"/>
            <w:vMerge w:val="restart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Warunki atmosferyczne*</w:t>
            </w:r>
          </w:p>
        </w:tc>
        <w:tc>
          <w:tcPr>
            <w:tcW w:w="1153" w:type="pct"/>
            <w:gridSpan w:val="3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1108" w:type="pct"/>
            <w:gridSpan w:val="3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1105" w:type="pct"/>
            <w:gridSpan w:val="3"/>
            <w:shd w:val="clear" w:color="auto" w:fill="auto"/>
            <w:noWrap/>
            <w:vAlign w:val="center"/>
          </w:tcPr>
          <w:p w:rsidR="00EC33A8" w:rsidRPr="007F79C8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</w:tr>
      <w:tr w:rsidR="00CE6DF1" w:rsidTr="007A0F51">
        <w:trPr>
          <w:trHeight w:val="315"/>
        </w:trPr>
        <w:tc>
          <w:tcPr>
            <w:tcW w:w="1634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56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E6DF1" w:rsidRPr="007F79C8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43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43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CE6DF1" w:rsidRPr="007F79C8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43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43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CE6DF1" w:rsidRPr="007F79C8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</w:tr>
      <w:tr w:rsidR="00CE6DF1" w:rsidTr="005C785D">
        <w:trPr>
          <w:trHeight w:val="255"/>
        </w:trPr>
        <w:tc>
          <w:tcPr>
            <w:tcW w:w="1634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E6DF1" w:rsidRPr="007F79C8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43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CE6DF1" w:rsidRPr="007F79C8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43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CE6DF1" w:rsidRPr="007F79C8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9C8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</w:tr>
      <w:tr w:rsidR="00CE6DF1" w:rsidTr="001A3890">
        <w:trPr>
          <w:trHeight w:hRule="exact" w:val="397"/>
        </w:trPr>
        <w:tc>
          <w:tcPr>
            <w:tcW w:w="1634" w:type="pct"/>
            <w:shd w:val="clear" w:color="auto" w:fill="FFFFFF"/>
            <w:noWrap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Dobre warunki atmosferyczne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CE6DF1" w:rsidTr="001A3890">
        <w:trPr>
          <w:trHeight w:hRule="exact" w:val="397"/>
        </w:trPr>
        <w:tc>
          <w:tcPr>
            <w:tcW w:w="1634" w:type="pct"/>
            <w:shd w:val="clear" w:color="auto" w:fill="FFFFFF"/>
            <w:noWrap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Opady deszczu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6DF1" w:rsidTr="001A3890">
        <w:trPr>
          <w:trHeight w:hRule="exact" w:val="397"/>
        </w:trPr>
        <w:tc>
          <w:tcPr>
            <w:tcW w:w="1634" w:type="pct"/>
            <w:shd w:val="clear" w:color="auto" w:fill="FFFFFF"/>
            <w:noWrap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Opady śniegu, gradu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-12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-18</w:t>
            </w:r>
          </w:p>
        </w:tc>
      </w:tr>
      <w:tr w:rsidR="00CE6DF1" w:rsidTr="001A3890">
        <w:trPr>
          <w:trHeight w:hRule="exact" w:val="397"/>
        </w:trPr>
        <w:tc>
          <w:tcPr>
            <w:tcW w:w="1634" w:type="pct"/>
            <w:shd w:val="clear" w:color="auto" w:fill="FFFFFF"/>
            <w:noWrap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Oślepiające słońce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E6DF1" w:rsidTr="001A3890">
        <w:trPr>
          <w:trHeight w:hRule="exact" w:val="397"/>
        </w:trPr>
        <w:tc>
          <w:tcPr>
            <w:tcW w:w="1634" w:type="pct"/>
            <w:shd w:val="clear" w:color="auto" w:fill="FFFFFF"/>
            <w:noWrap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Pochmu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rno</w:t>
            </w:r>
            <w:proofErr w:type="spellEnd"/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-9</w:t>
            </w:r>
          </w:p>
        </w:tc>
      </w:tr>
      <w:tr w:rsidR="00CE6DF1" w:rsidTr="001A3890">
        <w:trPr>
          <w:trHeight w:hRule="exact" w:val="397"/>
        </w:trPr>
        <w:tc>
          <w:tcPr>
            <w:tcW w:w="1634" w:type="pct"/>
            <w:shd w:val="clear" w:color="auto" w:fill="FFFFFF"/>
            <w:noWrap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9C8">
              <w:rPr>
                <w:rFonts w:ascii="Arial" w:hAnsi="Arial" w:cs="Arial"/>
                <w:color w:val="000000"/>
                <w:sz w:val="18"/>
                <w:szCs w:val="18"/>
              </w:rPr>
              <w:t>Silny wiatr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A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6DF1" w:rsidTr="001A3890">
        <w:trPr>
          <w:trHeight w:hRule="exact" w:val="397"/>
        </w:trPr>
        <w:tc>
          <w:tcPr>
            <w:tcW w:w="1634" w:type="pct"/>
            <w:shd w:val="clear" w:color="auto" w:fill="FFFFFF"/>
            <w:noWrap/>
            <w:vAlign w:val="center"/>
          </w:tcPr>
          <w:p w:rsidR="00CE6DF1" w:rsidRPr="007F79C8" w:rsidRDefault="00CE6DF1" w:rsidP="00CE6DF1">
            <w:pPr>
              <w:rPr>
                <w:rFonts w:ascii="Arial" w:hAnsi="Arial" w:cs="Arial"/>
                <w:sz w:val="18"/>
                <w:szCs w:val="18"/>
              </w:rPr>
            </w:pPr>
            <w:r w:rsidRPr="007F79C8">
              <w:rPr>
                <w:rFonts w:ascii="Arial" w:hAnsi="Arial" w:cs="Arial"/>
                <w:sz w:val="18"/>
                <w:szCs w:val="18"/>
              </w:rPr>
              <w:t>Mgła, dym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6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43" w:type="pct"/>
            <w:shd w:val="clear" w:color="000000" w:fill="FFFFFF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CE6DF1" w:rsidRPr="00D24AA5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AA5">
              <w:rPr>
                <w:rFonts w:ascii="Arial" w:hAnsi="Arial" w:cs="Arial"/>
                <w:sz w:val="18"/>
                <w:szCs w:val="18"/>
              </w:rPr>
              <w:t>-1</w:t>
            </w:r>
          </w:p>
        </w:tc>
      </w:tr>
    </w:tbl>
    <w:p w:rsidR="00EC33A8" w:rsidRDefault="00EC33A8" w:rsidP="00EC33A8">
      <w:pPr>
        <w:rPr>
          <w:rFonts w:ascii="Arial" w:hAnsi="Arial" w:cs="Arial"/>
          <w:sz w:val="18"/>
          <w:szCs w:val="18"/>
        </w:rPr>
      </w:pPr>
      <w:r w:rsidRPr="00AC1BA2">
        <w:rPr>
          <w:rFonts w:ascii="Arial" w:hAnsi="Arial" w:cs="Arial"/>
          <w:sz w:val="18"/>
          <w:szCs w:val="18"/>
        </w:rPr>
        <w:t>*Dane ze słowników wielokrotnego wyboru</w:t>
      </w:r>
    </w:p>
    <w:p w:rsidR="00EC33A8" w:rsidRPr="000D41A5" w:rsidRDefault="00EC33A8" w:rsidP="00EC33A8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03"/>
        <w:gridCol w:w="703"/>
        <w:gridCol w:w="857"/>
        <w:gridCol w:w="680"/>
        <w:gridCol w:w="680"/>
        <w:gridCol w:w="824"/>
        <w:gridCol w:w="680"/>
        <w:gridCol w:w="680"/>
        <w:gridCol w:w="824"/>
      </w:tblGrid>
      <w:tr w:rsidR="00EC33A8" w:rsidTr="005C785D">
        <w:trPr>
          <w:trHeight w:hRule="exact" w:val="454"/>
        </w:trPr>
        <w:tc>
          <w:tcPr>
            <w:tcW w:w="1332" w:type="pct"/>
            <w:vMerge w:val="restart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Geometria drogi*</w:t>
            </w:r>
          </w:p>
        </w:tc>
        <w:tc>
          <w:tcPr>
            <w:tcW w:w="1252" w:type="pct"/>
            <w:gridSpan w:val="3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1208" w:type="pct"/>
            <w:gridSpan w:val="3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1208" w:type="pct"/>
            <w:gridSpan w:val="3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</w:tr>
      <w:tr w:rsidR="00CE6DF1" w:rsidTr="007A0F51">
        <w:trPr>
          <w:trHeight w:val="315"/>
        </w:trPr>
        <w:tc>
          <w:tcPr>
            <w:tcW w:w="1332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89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76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</w:tr>
      <w:tr w:rsidR="00CE6DF1" w:rsidTr="005C785D">
        <w:trPr>
          <w:trHeight w:val="255"/>
        </w:trPr>
        <w:tc>
          <w:tcPr>
            <w:tcW w:w="1332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76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76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</w:tr>
      <w:tr w:rsidR="00CE6DF1" w:rsidTr="001A3890">
        <w:trPr>
          <w:trHeight w:hRule="exact" w:val="397"/>
        </w:trPr>
        <w:tc>
          <w:tcPr>
            <w:tcW w:w="1332" w:type="pct"/>
            <w:shd w:val="clear" w:color="auto" w:fill="FFFFFF"/>
            <w:noWrap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F1">
              <w:rPr>
                <w:rFonts w:ascii="Arial" w:hAnsi="Arial" w:cs="Arial"/>
                <w:color w:val="000000"/>
                <w:sz w:val="18"/>
                <w:szCs w:val="18"/>
              </w:rPr>
              <w:t>Odcinek prosty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6DF1" w:rsidTr="001A3890">
        <w:trPr>
          <w:trHeight w:hRule="exact" w:val="397"/>
        </w:trPr>
        <w:tc>
          <w:tcPr>
            <w:tcW w:w="1332" w:type="pct"/>
            <w:shd w:val="clear" w:color="auto" w:fill="FFFFFF"/>
            <w:noWrap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F1">
              <w:rPr>
                <w:rFonts w:ascii="Arial" w:hAnsi="Arial" w:cs="Arial"/>
                <w:color w:val="000000"/>
                <w:sz w:val="18"/>
                <w:szCs w:val="18"/>
              </w:rPr>
              <w:t>Spadek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6DF1" w:rsidTr="001A3890">
        <w:trPr>
          <w:trHeight w:hRule="exact" w:val="397"/>
        </w:trPr>
        <w:tc>
          <w:tcPr>
            <w:tcW w:w="1332" w:type="pct"/>
            <w:shd w:val="clear" w:color="auto" w:fill="FFFFFF"/>
            <w:noWrap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F1">
              <w:rPr>
                <w:rFonts w:ascii="Arial" w:hAnsi="Arial" w:cs="Arial"/>
                <w:color w:val="000000"/>
                <w:sz w:val="18"/>
                <w:szCs w:val="18"/>
              </w:rPr>
              <w:t>Wzniesienie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76" w:type="pct"/>
            <w:shd w:val="clear" w:color="000000" w:fill="FFFFFF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CE6DF1" w:rsidTr="001A3890">
        <w:trPr>
          <w:trHeight w:hRule="exact" w:val="397"/>
        </w:trPr>
        <w:tc>
          <w:tcPr>
            <w:tcW w:w="1332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Cs/>
                <w:sz w:val="18"/>
                <w:szCs w:val="18"/>
              </w:rPr>
              <w:t>Zakręt, łuk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6" w:type="pct"/>
            <w:shd w:val="clear" w:color="auto" w:fill="auto"/>
            <w:noWrap/>
            <w:vAlign w:val="center"/>
          </w:tcPr>
          <w:p w:rsidR="00CE6DF1" w:rsidRPr="00DF3F9D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F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EC33A8" w:rsidRDefault="00EC33A8" w:rsidP="00EC33A8">
      <w:pPr>
        <w:rPr>
          <w:rFonts w:ascii="Arial" w:hAnsi="Arial" w:cs="Arial"/>
          <w:sz w:val="18"/>
          <w:szCs w:val="18"/>
        </w:rPr>
      </w:pPr>
      <w:r w:rsidRPr="00AC1BA2">
        <w:rPr>
          <w:rFonts w:ascii="Arial" w:hAnsi="Arial" w:cs="Arial"/>
          <w:sz w:val="18"/>
          <w:szCs w:val="18"/>
        </w:rPr>
        <w:t>*Dane ze słowników wielokrotnego wyboru</w:t>
      </w:r>
    </w:p>
    <w:p w:rsidR="00EC33A8" w:rsidRDefault="00EC33A8" w:rsidP="00EC33A8">
      <w:pPr>
        <w:pStyle w:val="Nagwek2"/>
        <w:rPr>
          <w:rFonts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694"/>
        <w:gridCol w:w="694"/>
        <w:gridCol w:w="846"/>
        <w:gridCol w:w="671"/>
        <w:gridCol w:w="671"/>
        <w:gridCol w:w="814"/>
        <w:gridCol w:w="671"/>
        <w:gridCol w:w="671"/>
        <w:gridCol w:w="810"/>
      </w:tblGrid>
      <w:tr w:rsidR="00EC33A8" w:rsidRPr="008C70F1" w:rsidTr="005C785D">
        <w:trPr>
          <w:trHeight w:hRule="exact" w:val="454"/>
        </w:trPr>
        <w:tc>
          <w:tcPr>
            <w:tcW w:w="1382" w:type="pct"/>
            <w:vMerge w:val="restart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1236" w:type="pct"/>
            <w:gridSpan w:val="3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1192" w:type="pct"/>
            <w:gridSpan w:val="3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1190" w:type="pct"/>
            <w:gridSpan w:val="3"/>
            <w:shd w:val="clear" w:color="auto" w:fill="auto"/>
            <w:noWrap/>
            <w:vAlign w:val="center"/>
          </w:tcPr>
          <w:p w:rsidR="00EC33A8" w:rsidRPr="008C70F1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</w:tr>
      <w:tr w:rsidR="00CE6DF1" w:rsidRPr="008C70F1" w:rsidTr="007A0F51">
        <w:trPr>
          <w:trHeight w:val="315"/>
        </w:trPr>
        <w:tc>
          <w:tcPr>
            <w:tcW w:w="1382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84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71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71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  <w:tc>
          <w:tcPr>
            <w:tcW w:w="371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71" w:type="pct"/>
            <w:vMerge w:val="restart"/>
            <w:noWrap/>
            <w:vAlign w:val="center"/>
          </w:tcPr>
          <w:p w:rsidR="00CE6DF1" w:rsidRPr="005409D5" w:rsidRDefault="00CE6DF1" w:rsidP="00CE6DF1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409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./</w:t>
            </w:r>
          </w:p>
        </w:tc>
      </w:tr>
      <w:tr w:rsidR="00CE6DF1" w:rsidRPr="008C70F1" w:rsidTr="005C785D">
        <w:trPr>
          <w:trHeight w:val="255"/>
        </w:trPr>
        <w:tc>
          <w:tcPr>
            <w:tcW w:w="1382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71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  <w:tc>
          <w:tcPr>
            <w:tcW w:w="371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0F1">
              <w:rPr>
                <w:rFonts w:ascii="Arial" w:hAnsi="Arial" w:cs="Arial"/>
                <w:b/>
                <w:bCs/>
                <w:sz w:val="18"/>
                <w:szCs w:val="18"/>
              </w:rPr>
              <w:t>Spad.</w:t>
            </w:r>
          </w:p>
        </w:tc>
      </w:tr>
      <w:tr w:rsidR="00CE6DF1" w:rsidRPr="001A3890" w:rsidTr="001A3890">
        <w:trPr>
          <w:trHeight w:hRule="exact" w:val="397"/>
        </w:trPr>
        <w:tc>
          <w:tcPr>
            <w:tcW w:w="1382" w:type="pct"/>
            <w:shd w:val="clear" w:color="auto" w:fill="FFFFFF"/>
            <w:noWrap/>
            <w:vAlign w:val="center"/>
          </w:tcPr>
          <w:p w:rsidR="00CE6DF1" w:rsidRPr="001A3890" w:rsidRDefault="00CE6DF1" w:rsidP="00CE6DF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890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890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89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890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890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89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890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890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890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CE6DF1" w:rsidRPr="008C70F1" w:rsidTr="001A3890">
        <w:trPr>
          <w:trHeight w:hRule="exact" w:val="397"/>
        </w:trPr>
        <w:tc>
          <w:tcPr>
            <w:tcW w:w="1382" w:type="pct"/>
            <w:shd w:val="clear" w:color="auto" w:fill="FFFFFF"/>
            <w:noWrap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F1">
              <w:rPr>
                <w:rFonts w:ascii="Arial" w:hAnsi="Arial" w:cs="Arial"/>
                <w:color w:val="000000"/>
                <w:sz w:val="18"/>
                <w:szCs w:val="18"/>
              </w:rPr>
              <w:t>Noc – droga nieoświetlona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890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8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890">
              <w:rPr>
                <w:rFonts w:ascii="Arial" w:hAnsi="Arial" w:cs="Arial"/>
                <w:sz w:val="18"/>
                <w:szCs w:val="18"/>
              </w:rPr>
              <w:t>-15</w:t>
            </w:r>
          </w:p>
        </w:tc>
      </w:tr>
      <w:tr w:rsidR="00CE6DF1" w:rsidRPr="008C70F1" w:rsidTr="001A3890">
        <w:trPr>
          <w:trHeight w:hRule="exact" w:val="397"/>
        </w:trPr>
        <w:tc>
          <w:tcPr>
            <w:tcW w:w="1382" w:type="pct"/>
            <w:shd w:val="clear" w:color="auto" w:fill="FFFFFF"/>
            <w:noWrap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F1">
              <w:rPr>
                <w:rFonts w:ascii="Arial" w:hAnsi="Arial" w:cs="Arial"/>
                <w:color w:val="000000"/>
                <w:sz w:val="18"/>
                <w:szCs w:val="18"/>
              </w:rPr>
              <w:t>Noc – droga oświetlona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89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890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89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CE6DF1" w:rsidRPr="001A3890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89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E6DF1" w:rsidRPr="008C70F1" w:rsidTr="009518B2">
        <w:trPr>
          <w:trHeight w:hRule="exact" w:val="397"/>
        </w:trPr>
        <w:tc>
          <w:tcPr>
            <w:tcW w:w="1382" w:type="pct"/>
            <w:shd w:val="clear" w:color="auto" w:fill="FFFFFF"/>
            <w:noWrap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F1">
              <w:rPr>
                <w:rFonts w:ascii="Arial" w:hAnsi="Arial" w:cs="Arial"/>
                <w:color w:val="000000"/>
                <w:sz w:val="18"/>
                <w:szCs w:val="18"/>
              </w:rPr>
              <w:t>Zmrok, świt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8B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8B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8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8B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8B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8B2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8B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1" w:type="pct"/>
            <w:shd w:val="clear" w:color="000000" w:fill="FFFFFF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8B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8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E6DF1" w:rsidRPr="008C70F1" w:rsidTr="009518B2">
        <w:trPr>
          <w:trHeight w:hRule="exact" w:val="397"/>
        </w:trPr>
        <w:tc>
          <w:tcPr>
            <w:tcW w:w="1382" w:type="pct"/>
            <w:shd w:val="clear" w:color="auto" w:fill="auto"/>
            <w:noWrap/>
            <w:vAlign w:val="center"/>
          </w:tcPr>
          <w:p w:rsidR="00CE6DF1" w:rsidRPr="008C70F1" w:rsidRDefault="00CE6DF1" w:rsidP="00CE6DF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Ś</w:t>
            </w:r>
            <w:r w:rsidRPr="008C70F1">
              <w:rPr>
                <w:rFonts w:ascii="Arial" w:hAnsi="Arial" w:cs="Arial"/>
                <w:bCs/>
                <w:sz w:val="18"/>
                <w:szCs w:val="18"/>
              </w:rPr>
              <w:t>wiatło dzienne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8B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8B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8" w:type="pct"/>
            <w:shd w:val="clear" w:color="auto" w:fill="auto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8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8B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8B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8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8B2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18B2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CE6DF1" w:rsidRPr="009518B2" w:rsidRDefault="00CE6DF1" w:rsidP="00CE6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8B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:rsidR="00EC33A8" w:rsidRPr="003E475E" w:rsidRDefault="00D24D8E" w:rsidP="00EC33A8">
      <w:pPr>
        <w:pStyle w:val="Nagwek2"/>
        <w:rPr>
          <w:rFonts w:cs="Arial"/>
          <w:sz w:val="20"/>
        </w:rPr>
      </w:pPr>
      <w:r>
        <w:rPr>
          <w:rFonts w:cs="Arial"/>
          <w:sz w:val="20"/>
        </w:rPr>
        <w:lastRenderedPageBreak/>
        <w:t>I</w:t>
      </w:r>
      <w:r w:rsidR="00EC33A8" w:rsidRPr="003E475E">
        <w:rPr>
          <w:rFonts w:cs="Arial"/>
          <w:sz w:val="20"/>
        </w:rPr>
        <w:t>I.3 Struktura zagrożenia</w:t>
      </w:r>
    </w:p>
    <w:p w:rsidR="00EE6BBA" w:rsidRDefault="00EE6BBA" w:rsidP="00EC33A8">
      <w:pPr>
        <w:ind w:firstLine="708"/>
        <w:jc w:val="both"/>
        <w:rPr>
          <w:rFonts w:ascii="Arial" w:hAnsi="Arial" w:cs="Arial"/>
          <w:sz w:val="20"/>
        </w:rPr>
      </w:pPr>
    </w:p>
    <w:p w:rsidR="00EC33A8" w:rsidRDefault="00EC33A8" w:rsidP="00EC33A8">
      <w:pPr>
        <w:ind w:firstLine="708"/>
        <w:jc w:val="both"/>
        <w:rPr>
          <w:rFonts w:ascii="Arial" w:hAnsi="Arial" w:cs="Arial"/>
          <w:sz w:val="20"/>
        </w:rPr>
      </w:pPr>
      <w:r w:rsidRPr="00136734">
        <w:rPr>
          <w:rFonts w:ascii="Arial" w:hAnsi="Arial" w:cs="Arial"/>
          <w:sz w:val="20"/>
        </w:rPr>
        <w:t xml:space="preserve">W strukturze wypadków </w:t>
      </w:r>
      <w:r>
        <w:rPr>
          <w:rFonts w:ascii="Arial" w:hAnsi="Arial" w:cs="Arial"/>
          <w:sz w:val="20"/>
        </w:rPr>
        <w:t>najwięcej zdarzeń odnotowano na skutek:</w:t>
      </w:r>
      <w:r w:rsidRPr="00136734">
        <w:rPr>
          <w:rFonts w:ascii="Arial" w:hAnsi="Arial" w:cs="Arial"/>
          <w:sz w:val="20"/>
        </w:rPr>
        <w:t xml:space="preserve"> </w:t>
      </w:r>
      <w:r w:rsidR="00F11FC5">
        <w:rPr>
          <w:rFonts w:ascii="Arial" w:hAnsi="Arial" w:cs="Arial"/>
          <w:sz w:val="20"/>
        </w:rPr>
        <w:t xml:space="preserve">zderzeń bocznych pojazdów w ruchu – 40 tj. 27,8% oraz </w:t>
      </w:r>
      <w:r w:rsidRPr="00136734">
        <w:rPr>
          <w:rFonts w:ascii="Arial" w:hAnsi="Arial" w:cs="Arial"/>
          <w:sz w:val="20"/>
        </w:rPr>
        <w:t>najechani</w:t>
      </w:r>
      <w:r>
        <w:rPr>
          <w:rFonts w:ascii="Arial" w:hAnsi="Arial" w:cs="Arial"/>
          <w:sz w:val="20"/>
        </w:rPr>
        <w:t>a</w:t>
      </w:r>
      <w:r w:rsidRPr="00136734">
        <w:rPr>
          <w:rFonts w:ascii="Arial" w:hAnsi="Arial" w:cs="Arial"/>
          <w:sz w:val="20"/>
        </w:rPr>
        <w:t xml:space="preserve"> na pieszego – </w:t>
      </w:r>
      <w:r w:rsidR="00F11FC5">
        <w:rPr>
          <w:rFonts w:ascii="Arial" w:hAnsi="Arial" w:cs="Arial"/>
          <w:sz w:val="20"/>
        </w:rPr>
        <w:t>34</w:t>
      </w:r>
      <w:r w:rsidRPr="00136734">
        <w:rPr>
          <w:rFonts w:ascii="Arial" w:hAnsi="Arial" w:cs="Arial"/>
          <w:sz w:val="20"/>
        </w:rPr>
        <w:t xml:space="preserve"> tj. </w:t>
      </w:r>
      <w:r w:rsidR="007B5F07">
        <w:rPr>
          <w:rFonts w:ascii="Arial" w:hAnsi="Arial" w:cs="Arial"/>
          <w:sz w:val="20"/>
        </w:rPr>
        <w:t>2</w:t>
      </w:r>
      <w:r w:rsidR="00F11FC5">
        <w:rPr>
          <w:rFonts w:ascii="Arial" w:hAnsi="Arial" w:cs="Arial"/>
          <w:sz w:val="20"/>
        </w:rPr>
        <w:t>3</w:t>
      </w:r>
      <w:r w:rsidR="007B5F07">
        <w:rPr>
          <w:rFonts w:ascii="Arial" w:hAnsi="Arial" w:cs="Arial"/>
          <w:sz w:val="20"/>
        </w:rPr>
        <w:t>,</w:t>
      </w:r>
      <w:r w:rsidR="00F11FC5">
        <w:rPr>
          <w:rFonts w:ascii="Arial" w:hAnsi="Arial" w:cs="Arial"/>
          <w:sz w:val="20"/>
        </w:rPr>
        <w:t>6</w:t>
      </w:r>
      <w:r w:rsidRPr="00136734">
        <w:rPr>
          <w:rFonts w:ascii="Arial" w:hAnsi="Arial" w:cs="Arial"/>
          <w:sz w:val="20"/>
        </w:rPr>
        <w:t>%</w:t>
      </w:r>
      <w:r w:rsidR="0054627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EC33A8" w:rsidRDefault="00EC33A8" w:rsidP="00EC33A8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5"/>
        <w:gridCol w:w="1664"/>
        <w:gridCol w:w="825"/>
        <w:gridCol w:w="581"/>
        <w:gridCol w:w="712"/>
        <w:gridCol w:w="824"/>
        <w:gridCol w:w="580"/>
        <w:gridCol w:w="712"/>
        <w:gridCol w:w="824"/>
        <w:gridCol w:w="580"/>
        <w:gridCol w:w="703"/>
      </w:tblGrid>
      <w:tr w:rsidR="00EC33A8" w:rsidTr="00A260C1">
        <w:trPr>
          <w:trHeight w:hRule="exact" w:val="454"/>
        </w:trPr>
        <w:tc>
          <w:tcPr>
            <w:tcW w:w="1492" w:type="pct"/>
            <w:gridSpan w:val="2"/>
            <w:vMerge w:val="restart"/>
            <w:vAlign w:val="center"/>
          </w:tcPr>
          <w:p w:rsidR="00EC33A8" w:rsidRPr="005E5385" w:rsidRDefault="00EC33A8" w:rsidP="0052207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zdarzenia</w:t>
            </w:r>
          </w:p>
        </w:tc>
        <w:tc>
          <w:tcPr>
            <w:tcW w:w="1171" w:type="pct"/>
            <w:gridSpan w:val="3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170" w:type="pct"/>
            <w:gridSpan w:val="3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166" w:type="pct"/>
            <w:gridSpan w:val="3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A260C1">
        <w:trPr>
          <w:trHeight w:hRule="exact" w:val="539"/>
        </w:trPr>
        <w:tc>
          <w:tcPr>
            <w:tcW w:w="1492" w:type="pct"/>
            <w:gridSpan w:val="2"/>
            <w:vMerge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5A7DF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45543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" w:type="pct"/>
            <w:vAlign w:val="center"/>
          </w:tcPr>
          <w:p w:rsidR="00EC33A8" w:rsidRPr="005E5385" w:rsidRDefault="00EC33A8" w:rsidP="0051167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5A7DF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45543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=100%</w:t>
            </w:r>
          </w:p>
        </w:tc>
        <w:tc>
          <w:tcPr>
            <w:tcW w:w="456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5E5385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90" w:type="pct"/>
            <w:vAlign w:val="center"/>
          </w:tcPr>
          <w:p w:rsidR="00EC33A8" w:rsidRPr="005E5385" w:rsidRDefault="00EC33A8" w:rsidP="0051167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5A7DF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45543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Pr="005E53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=100%</w:t>
            </w:r>
          </w:p>
        </w:tc>
      </w:tr>
      <w:tr w:rsidR="001903DD" w:rsidTr="00AE2717">
        <w:trPr>
          <w:trHeight w:hRule="exact" w:val="369"/>
        </w:trPr>
        <w:tc>
          <w:tcPr>
            <w:tcW w:w="1492" w:type="pct"/>
            <w:gridSpan w:val="2"/>
            <w:vAlign w:val="center"/>
          </w:tcPr>
          <w:p w:rsidR="001903DD" w:rsidRPr="005E5385" w:rsidRDefault="001903DD" w:rsidP="001903D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903DD" w:rsidRPr="00536D00" w:rsidRDefault="001903DD" w:rsidP="001903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903DD" w:rsidRPr="00536D00" w:rsidRDefault="001903DD" w:rsidP="001903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03DD" w:rsidRPr="00536D00" w:rsidRDefault="001903DD" w:rsidP="001903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903DD" w:rsidRPr="00536D00" w:rsidRDefault="001903DD" w:rsidP="001903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903DD" w:rsidRPr="00536D00" w:rsidRDefault="001903DD" w:rsidP="001903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903DD" w:rsidRPr="00536D00" w:rsidRDefault="001903DD" w:rsidP="001903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903DD" w:rsidRPr="00536D00" w:rsidRDefault="001903DD" w:rsidP="001903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903DD" w:rsidRPr="00536D00" w:rsidRDefault="001903DD" w:rsidP="001903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903DD" w:rsidRPr="00536D00" w:rsidRDefault="001903DD" w:rsidP="001903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b/>
                <w:color w:val="000000"/>
                <w:sz w:val="18"/>
                <w:szCs w:val="18"/>
              </w:rPr>
              <w:t>110,9</w:t>
            </w:r>
          </w:p>
        </w:tc>
      </w:tr>
      <w:tr w:rsidR="00536D00" w:rsidTr="00AE2717">
        <w:trPr>
          <w:trHeight w:hRule="exact" w:val="397"/>
        </w:trPr>
        <w:tc>
          <w:tcPr>
            <w:tcW w:w="572" w:type="pct"/>
            <w:vMerge w:val="restart"/>
            <w:vAlign w:val="center"/>
          </w:tcPr>
          <w:p w:rsidR="00536D00" w:rsidRPr="005E5385" w:rsidRDefault="00536D00" w:rsidP="00536D0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 xml:space="preserve">Zderzenie  się pojazdów </w:t>
            </w:r>
          </w:p>
        </w:tc>
        <w:tc>
          <w:tcPr>
            <w:tcW w:w="920" w:type="pct"/>
            <w:vAlign w:val="center"/>
          </w:tcPr>
          <w:p w:rsidR="00536D00" w:rsidRPr="005E5385" w:rsidRDefault="00536D00" w:rsidP="00536D0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>czołowe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</w:tr>
      <w:tr w:rsidR="00536D00" w:rsidTr="00AE2717">
        <w:trPr>
          <w:trHeight w:hRule="exact" w:val="397"/>
        </w:trPr>
        <w:tc>
          <w:tcPr>
            <w:tcW w:w="572" w:type="pct"/>
            <w:vMerge/>
          </w:tcPr>
          <w:p w:rsidR="00536D00" w:rsidRPr="005E5385" w:rsidRDefault="00536D00" w:rsidP="00536D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pct"/>
            <w:vAlign w:val="center"/>
          </w:tcPr>
          <w:p w:rsidR="00536D00" w:rsidRPr="005E5385" w:rsidRDefault="00536D00" w:rsidP="00536D0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>boczne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181,8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208,7</w:t>
            </w:r>
          </w:p>
        </w:tc>
      </w:tr>
      <w:tr w:rsidR="00536D00" w:rsidTr="00AE2717">
        <w:trPr>
          <w:trHeight w:hRule="exact" w:val="397"/>
        </w:trPr>
        <w:tc>
          <w:tcPr>
            <w:tcW w:w="572" w:type="pct"/>
            <w:vMerge/>
          </w:tcPr>
          <w:p w:rsidR="00536D00" w:rsidRPr="005E5385" w:rsidRDefault="00536D00" w:rsidP="00536D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pct"/>
            <w:vAlign w:val="center"/>
          </w:tcPr>
          <w:p w:rsidR="00536D00" w:rsidRPr="005E5385" w:rsidRDefault="00536D00" w:rsidP="00536D0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>tylne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108,3</w:t>
            </w:r>
          </w:p>
        </w:tc>
      </w:tr>
      <w:tr w:rsidR="00536D00" w:rsidTr="00AE2717">
        <w:trPr>
          <w:trHeight w:hRule="exact" w:val="397"/>
        </w:trPr>
        <w:tc>
          <w:tcPr>
            <w:tcW w:w="572" w:type="pct"/>
            <w:vMerge w:val="restart"/>
            <w:vAlign w:val="bottom"/>
          </w:tcPr>
          <w:p w:rsidR="00536D00" w:rsidRPr="005E5385" w:rsidRDefault="00536D00" w:rsidP="00536D00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385">
              <w:rPr>
                <w:rFonts w:ascii="Arial" w:hAnsi="Arial" w:cs="Arial"/>
                <w:sz w:val="18"/>
                <w:szCs w:val="18"/>
              </w:rPr>
              <w:t>Naje</w:t>
            </w:r>
            <w:r w:rsidRPr="005E5385">
              <w:rPr>
                <w:rFonts w:ascii="Arial" w:hAnsi="Arial" w:cs="Arial"/>
                <w:sz w:val="18"/>
                <w:szCs w:val="18"/>
              </w:rPr>
              <w:softHyphen/>
              <w:t>cha</w:t>
            </w:r>
            <w:r w:rsidRPr="005E5385">
              <w:rPr>
                <w:rFonts w:ascii="Arial" w:hAnsi="Arial" w:cs="Arial"/>
                <w:sz w:val="18"/>
                <w:szCs w:val="18"/>
              </w:rPr>
              <w:softHyphen/>
              <w:t>nie na</w:t>
            </w:r>
          </w:p>
          <w:p w:rsidR="00536D00" w:rsidRPr="005E5385" w:rsidRDefault="00536D00" w:rsidP="00536D0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pct"/>
            <w:vAlign w:val="center"/>
          </w:tcPr>
          <w:p w:rsidR="00536D00" w:rsidRPr="005E5385" w:rsidRDefault="00536D00" w:rsidP="00536D0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>pieszego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85,7</w:t>
            </w:r>
          </w:p>
        </w:tc>
      </w:tr>
      <w:tr w:rsidR="00536D00" w:rsidTr="00AE2717">
        <w:trPr>
          <w:trHeight w:hRule="exact" w:val="397"/>
        </w:trPr>
        <w:tc>
          <w:tcPr>
            <w:tcW w:w="572" w:type="pct"/>
            <w:vMerge/>
          </w:tcPr>
          <w:p w:rsidR="00536D00" w:rsidRPr="005E5385" w:rsidRDefault="00536D00" w:rsidP="00536D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pct"/>
            <w:vAlign w:val="center"/>
          </w:tcPr>
          <w:p w:rsidR="00536D00" w:rsidRPr="005E5385" w:rsidRDefault="00536D00" w:rsidP="00536D0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>drzewo, słup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93,3</w:t>
            </w:r>
          </w:p>
        </w:tc>
      </w:tr>
      <w:tr w:rsidR="00536D00" w:rsidTr="00AE2717">
        <w:trPr>
          <w:trHeight w:hRule="exact" w:val="397"/>
        </w:trPr>
        <w:tc>
          <w:tcPr>
            <w:tcW w:w="1492" w:type="pct"/>
            <w:gridSpan w:val="2"/>
            <w:vAlign w:val="center"/>
          </w:tcPr>
          <w:p w:rsidR="00536D00" w:rsidRPr="005E5385" w:rsidRDefault="00536D00" w:rsidP="00536D0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385">
              <w:rPr>
                <w:rFonts w:ascii="Arial" w:hAnsi="Arial" w:cs="Arial"/>
                <w:color w:val="000000"/>
                <w:sz w:val="18"/>
                <w:szCs w:val="18"/>
              </w:rPr>
              <w:t xml:space="preserve"> Wywrócenie się pojazdu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0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D0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536D00" w:rsidRPr="00536D00" w:rsidRDefault="00536D00" w:rsidP="00536D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6D00">
              <w:rPr>
                <w:rFonts w:ascii="Arial" w:hAnsi="Arial" w:cs="Arial"/>
                <w:color w:val="000000"/>
                <w:sz w:val="18"/>
                <w:szCs w:val="18"/>
              </w:rPr>
              <w:t>153,8</w:t>
            </w:r>
          </w:p>
        </w:tc>
      </w:tr>
    </w:tbl>
    <w:p w:rsidR="00EC33A8" w:rsidRDefault="00EC33A8" w:rsidP="00EC33A8">
      <w:pPr>
        <w:pStyle w:val="Tekstpodstawowy2"/>
        <w:rPr>
          <w:rFonts w:ascii="Arial" w:hAnsi="Arial" w:cs="Arial"/>
          <w:b/>
          <w:bCs/>
          <w:sz w:val="20"/>
        </w:rPr>
      </w:pPr>
    </w:p>
    <w:p w:rsidR="00EC33A8" w:rsidRPr="003269C3" w:rsidRDefault="00D24D8E" w:rsidP="00EC33A8">
      <w:pPr>
        <w:pStyle w:val="Tekstpodstawowy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EC33A8" w:rsidRPr="003269C3">
        <w:rPr>
          <w:rFonts w:ascii="Arial" w:hAnsi="Arial" w:cs="Arial"/>
          <w:b/>
          <w:bCs/>
          <w:sz w:val="20"/>
        </w:rPr>
        <w:t>I.4 Ogólna struktura przyczyn</w:t>
      </w:r>
    </w:p>
    <w:p w:rsidR="00EC33A8" w:rsidRPr="003269C3" w:rsidRDefault="00EC33A8" w:rsidP="00EC33A8">
      <w:pPr>
        <w:jc w:val="both"/>
        <w:rPr>
          <w:rFonts w:ascii="Arial" w:hAnsi="Arial" w:cs="Arial"/>
          <w:sz w:val="20"/>
        </w:rPr>
      </w:pPr>
    </w:p>
    <w:p w:rsidR="00EC33A8" w:rsidRPr="003269C3" w:rsidRDefault="00EF5953" w:rsidP="00EC33A8">
      <w:pPr>
        <w:pStyle w:val="Tekstpodstawowy2"/>
        <w:ind w:firstLine="708"/>
        <w:rPr>
          <w:rFonts w:ascii="Arial" w:hAnsi="Arial" w:cs="Arial"/>
          <w:sz w:val="20"/>
        </w:rPr>
      </w:pPr>
      <w:r w:rsidRPr="003269C3">
        <w:rPr>
          <w:rFonts w:ascii="Arial" w:hAnsi="Arial" w:cs="Arial"/>
          <w:sz w:val="20"/>
        </w:rPr>
        <w:t>K</w:t>
      </w:r>
      <w:r w:rsidR="00EC33A8" w:rsidRPr="003269C3">
        <w:rPr>
          <w:rFonts w:ascii="Arial" w:hAnsi="Arial" w:cs="Arial"/>
          <w:sz w:val="20"/>
        </w:rPr>
        <w:t xml:space="preserve">ierujący pojazdami </w:t>
      </w:r>
      <w:r w:rsidR="000A0D65">
        <w:rPr>
          <w:rFonts w:ascii="Arial" w:hAnsi="Arial" w:cs="Arial"/>
          <w:sz w:val="20"/>
        </w:rPr>
        <w:t>byli sprawcami</w:t>
      </w:r>
      <w:r w:rsidR="00EC33A8" w:rsidRPr="003269C3">
        <w:rPr>
          <w:rFonts w:ascii="Arial" w:hAnsi="Arial" w:cs="Arial"/>
          <w:sz w:val="20"/>
        </w:rPr>
        <w:t xml:space="preserve"> </w:t>
      </w:r>
      <w:r w:rsidR="00DA1A43">
        <w:rPr>
          <w:rFonts w:ascii="Arial" w:hAnsi="Arial" w:cs="Arial"/>
          <w:sz w:val="20"/>
        </w:rPr>
        <w:t>137</w:t>
      </w:r>
      <w:r w:rsidR="00EC33A8" w:rsidRPr="003269C3">
        <w:rPr>
          <w:rFonts w:ascii="Arial" w:hAnsi="Arial" w:cs="Arial"/>
          <w:sz w:val="20"/>
        </w:rPr>
        <w:t xml:space="preserve"> wypadk</w:t>
      </w:r>
      <w:r w:rsidR="000A0D65">
        <w:rPr>
          <w:rFonts w:ascii="Arial" w:hAnsi="Arial" w:cs="Arial"/>
          <w:sz w:val="20"/>
        </w:rPr>
        <w:t>ów</w:t>
      </w:r>
      <w:r w:rsidR="00EC33A8" w:rsidRPr="003269C3">
        <w:rPr>
          <w:rFonts w:ascii="Arial" w:hAnsi="Arial" w:cs="Arial"/>
          <w:sz w:val="20"/>
        </w:rPr>
        <w:t xml:space="preserve"> tj. o </w:t>
      </w:r>
      <w:r w:rsidR="00DA1A43">
        <w:rPr>
          <w:rFonts w:ascii="Arial" w:hAnsi="Arial" w:cs="Arial"/>
          <w:sz w:val="20"/>
        </w:rPr>
        <w:t>20</w:t>
      </w:r>
      <w:r w:rsidR="00EC33A8" w:rsidRPr="003269C3">
        <w:rPr>
          <w:rFonts w:ascii="Arial" w:hAnsi="Arial" w:cs="Arial"/>
          <w:sz w:val="20"/>
        </w:rPr>
        <w:t xml:space="preserve"> </w:t>
      </w:r>
      <w:r w:rsidR="00613C4D">
        <w:rPr>
          <w:rFonts w:ascii="Arial" w:hAnsi="Arial" w:cs="Arial"/>
          <w:sz w:val="20"/>
        </w:rPr>
        <w:t>więcej</w:t>
      </w:r>
      <w:r w:rsidR="00EC33A8" w:rsidRPr="003269C3">
        <w:rPr>
          <w:rFonts w:ascii="Arial" w:hAnsi="Arial" w:cs="Arial"/>
          <w:sz w:val="20"/>
        </w:rPr>
        <w:t xml:space="preserve"> niż przed rokiem </w:t>
      </w:r>
      <w:r w:rsidR="000A0D65">
        <w:rPr>
          <w:rFonts w:ascii="Arial" w:hAnsi="Arial" w:cs="Arial"/>
          <w:sz w:val="20"/>
        </w:rPr>
        <w:t xml:space="preserve">                                    </w:t>
      </w:r>
      <w:r w:rsidR="00EC33A8" w:rsidRPr="003269C3">
        <w:rPr>
          <w:rFonts w:ascii="Arial" w:hAnsi="Arial" w:cs="Arial"/>
          <w:sz w:val="20"/>
        </w:rPr>
        <w:t>(</w:t>
      </w:r>
      <w:r w:rsidR="00613C4D">
        <w:rPr>
          <w:rFonts w:ascii="Arial" w:hAnsi="Arial" w:cs="Arial"/>
          <w:sz w:val="20"/>
        </w:rPr>
        <w:t>wzrost</w:t>
      </w:r>
      <w:r w:rsidR="00EC33A8" w:rsidRPr="003269C3">
        <w:rPr>
          <w:rFonts w:ascii="Arial" w:hAnsi="Arial" w:cs="Arial"/>
          <w:sz w:val="20"/>
        </w:rPr>
        <w:t xml:space="preserve"> o </w:t>
      </w:r>
      <w:r w:rsidR="00DA1A43">
        <w:rPr>
          <w:rFonts w:ascii="Arial" w:hAnsi="Arial" w:cs="Arial"/>
          <w:sz w:val="20"/>
        </w:rPr>
        <w:t>17,1</w:t>
      </w:r>
      <w:r w:rsidR="00EC33A8" w:rsidRPr="003269C3">
        <w:rPr>
          <w:rFonts w:ascii="Arial" w:hAnsi="Arial" w:cs="Arial"/>
          <w:sz w:val="20"/>
        </w:rPr>
        <w:t xml:space="preserve">%). </w:t>
      </w:r>
      <w:r w:rsidR="000A0D65">
        <w:rPr>
          <w:rFonts w:ascii="Arial" w:hAnsi="Arial" w:cs="Arial"/>
          <w:sz w:val="20"/>
        </w:rPr>
        <w:t>Zmniejszeniu</w:t>
      </w:r>
      <w:r w:rsidR="00F832F3">
        <w:rPr>
          <w:rFonts w:ascii="Arial" w:hAnsi="Arial" w:cs="Arial"/>
          <w:sz w:val="20"/>
        </w:rPr>
        <w:t xml:space="preserve"> o </w:t>
      </w:r>
      <w:r w:rsidR="008741E4">
        <w:rPr>
          <w:rFonts w:ascii="Arial" w:hAnsi="Arial" w:cs="Arial"/>
          <w:sz w:val="20"/>
        </w:rPr>
        <w:t>9</w:t>
      </w:r>
      <w:r w:rsidR="00EC33A8" w:rsidRPr="003269C3">
        <w:rPr>
          <w:rFonts w:ascii="Arial" w:hAnsi="Arial" w:cs="Arial"/>
          <w:sz w:val="20"/>
        </w:rPr>
        <w:t xml:space="preserve"> tj. </w:t>
      </w:r>
      <w:r w:rsidR="008741E4">
        <w:rPr>
          <w:rFonts w:ascii="Arial" w:hAnsi="Arial" w:cs="Arial"/>
          <w:sz w:val="20"/>
        </w:rPr>
        <w:t>64,3</w:t>
      </w:r>
      <w:r w:rsidR="000A0D65">
        <w:rPr>
          <w:rFonts w:ascii="Arial" w:hAnsi="Arial" w:cs="Arial"/>
          <w:sz w:val="20"/>
        </w:rPr>
        <w:t>%</w:t>
      </w:r>
      <w:r w:rsidR="00EC33A8" w:rsidRPr="003269C3">
        <w:rPr>
          <w:rFonts w:ascii="Arial" w:hAnsi="Arial" w:cs="Arial"/>
          <w:sz w:val="20"/>
        </w:rPr>
        <w:t xml:space="preserve"> uległa liczba zdarzeń, do których doszło z winy pieszego. Udział kierujących w strukturze sprawców </w:t>
      </w:r>
      <w:r w:rsidR="000A0D65">
        <w:rPr>
          <w:rFonts w:ascii="Arial" w:hAnsi="Arial" w:cs="Arial"/>
          <w:sz w:val="20"/>
        </w:rPr>
        <w:t>zwiększył</w:t>
      </w:r>
      <w:r w:rsidR="00EC33A8" w:rsidRPr="003269C3">
        <w:rPr>
          <w:rFonts w:ascii="Arial" w:hAnsi="Arial" w:cs="Arial"/>
          <w:sz w:val="20"/>
        </w:rPr>
        <w:t xml:space="preserve"> się z </w:t>
      </w:r>
      <w:r w:rsidR="000A0D65">
        <w:rPr>
          <w:rFonts w:ascii="Arial" w:hAnsi="Arial" w:cs="Arial"/>
          <w:sz w:val="20"/>
        </w:rPr>
        <w:t>8</w:t>
      </w:r>
      <w:r w:rsidR="008741E4">
        <w:rPr>
          <w:rFonts w:ascii="Arial" w:hAnsi="Arial" w:cs="Arial"/>
          <w:sz w:val="20"/>
        </w:rPr>
        <w:t>5</w:t>
      </w:r>
      <w:r w:rsidR="000A0D65">
        <w:rPr>
          <w:rFonts w:ascii="Arial" w:hAnsi="Arial" w:cs="Arial"/>
          <w:sz w:val="20"/>
        </w:rPr>
        <w:t>,</w:t>
      </w:r>
      <w:r w:rsidR="008741E4">
        <w:rPr>
          <w:rFonts w:ascii="Arial" w:hAnsi="Arial" w:cs="Arial"/>
          <w:sz w:val="20"/>
        </w:rPr>
        <w:t>4</w:t>
      </w:r>
      <w:r w:rsidR="00EC33A8" w:rsidRPr="003269C3">
        <w:rPr>
          <w:rFonts w:ascii="Arial" w:hAnsi="Arial" w:cs="Arial"/>
          <w:sz w:val="20"/>
        </w:rPr>
        <w:t xml:space="preserve">% w roku ubiegłym do </w:t>
      </w:r>
      <w:r w:rsidR="008741E4">
        <w:rPr>
          <w:rFonts w:ascii="Arial" w:hAnsi="Arial" w:cs="Arial"/>
          <w:sz w:val="20"/>
        </w:rPr>
        <w:t>95,1</w:t>
      </w:r>
      <w:r w:rsidR="00EC33A8" w:rsidRPr="003269C3">
        <w:rPr>
          <w:rFonts w:ascii="Arial" w:hAnsi="Arial" w:cs="Arial"/>
          <w:sz w:val="20"/>
        </w:rPr>
        <w:t xml:space="preserve">% obecnie, </w:t>
      </w:r>
      <w:r w:rsidR="000A0D65">
        <w:rPr>
          <w:rFonts w:ascii="Arial" w:hAnsi="Arial" w:cs="Arial"/>
          <w:sz w:val="20"/>
        </w:rPr>
        <w:t xml:space="preserve">                    </w:t>
      </w:r>
      <w:r w:rsidR="00EC33A8" w:rsidRPr="003269C3">
        <w:rPr>
          <w:rFonts w:ascii="Arial" w:hAnsi="Arial" w:cs="Arial"/>
          <w:sz w:val="20"/>
        </w:rPr>
        <w:t xml:space="preserve">a pieszych </w:t>
      </w:r>
      <w:r w:rsidR="000A0D65">
        <w:rPr>
          <w:rFonts w:ascii="Arial" w:hAnsi="Arial" w:cs="Arial"/>
          <w:sz w:val="20"/>
        </w:rPr>
        <w:t>zmniejszył</w:t>
      </w:r>
      <w:r w:rsidR="00EC33A8" w:rsidRPr="003269C3">
        <w:rPr>
          <w:rFonts w:ascii="Arial" w:hAnsi="Arial" w:cs="Arial"/>
          <w:sz w:val="20"/>
        </w:rPr>
        <w:t xml:space="preserve"> z </w:t>
      </w:r>
      <w:r w:rsidR="008741E4">
        <w:rPr>
          <w:rFonts w:ascii="Arial" w:hAnsi="Arial" w:cs="Arial"/>
          <w:sz w:val="20"/>
        </w:rPr>
        <w:t>10</w:t>
      </w:r>
      <w:r w:rsidR="000A0D65">
        <w:rPr>
          <w:rFonts w:ascii="Arial" w:hAnsi="Arial" w:cs="Arial"/>
          <w:sz w:val="20"/>
        </w:rPr>
        <w:t>,2</w:t>
      </w:r>
      <w:r w:rsidR="00EC33A8" w:rsidRPr="003269C3">
        <w:rPr>
          <w:rFonts w:ascii="Arial" w:hAnsi="Arial" w:cs="Arial"/>
          <w:sz w:val="20"/>
        </w:rPr>
        <w:t xml:space="preserve">% do </w:t>
      </w:r>
      <w:r w:rsidR="008741E4">
        <w:rPr>
          <w:rFonts w:ascii="Arial" w:hAnsi="Arial" w:cs="Arial"/>
          <w:sz w:val="20"/>
        </w:rPr>
        <w:t>3,5</w:t>
      </w:r>
      <w:r w:rsidR="00EC33A8" w:rsidRPr="003269C3">
        <w:rPr>
          <w:rFonts w:ascii="Arial" w:hAnsi="Arial" w:cs="Arial"/>
          <w:sz w:val="20"/>
        </w:rPr>
        <w:t xml:space="preserve">%. </w:t>
      </w:r>
    </w:p>
    <w:p w:rsidR="00EC33A8" w:rsidRPr="003269C3" w:rsidRDefault="00EC33A8" w:rsidP="00EC33A8">
      <w:pPr>
        <w:pStyle w:val="Tekstpodstawowy2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2"/>
        <w:gridCol w:w="825"/>
        <w:gridCol w:w="581"/>
        <w:gridCol w:w="712"/>
        <w:gridCol w:w="824"/>
        <w:gridCol w:w="580"/>
        <w:gridCol w:w="891"/>
        <w:gridCol w:w="824"/>
        <w:gridCol w:w="580"/>
        <w:gridCol w:w="711"/>
      </w:tblGrid>
      <w:tr w:rsidR="00EC33A8" w:rsidTr="00B44C34">
        <w:trPr>
          <w:trHeight w:hRule="exact" w:val="397"/>
        </w:trPr>
        <w:tc>
          <w:tcPr>
            <w:tcW w:w="1389" w:type="pct"/>
            <w:vMerge w:val="restart"/>
            <w:vAlign w:val="center"/>
          </w:tcPr>
          <w:p w:rsidR="00EC33A8" w:rsidRPr="00C47280" w:rsidRDefault="00EC33A8" w:rsidP="003269C3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Przyczyny</w:t>
            </w:r>
          </w:p>
        </w:tc>
        <w:tc>
          <w:tcPr>
            <w:tcW w:w="1171" w:type="pct"/>
            <w:gridSpan w:val="3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269" w:type="pct"/>
            <w:gridSpan w:val="3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170" w:type="pct"/>
            <w:gridSpan w:val="3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B44C34">
        <w:trPr>
          <w:trHeight w:hRule="exact" w:val="539"/>
        </w:trPr>
        <w:tc>
          <w:tcPr>
            <w:tcW w:w="1389" w:type="pct"/>
            <w:vMerge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BF751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507C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93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BF751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507C6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C47280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3" w:type="pct"/>
            <w:vAlign w:val="center"/>
          </w:tcPr>
          <w:p w:rsidR="00EC33A8" w:rsidRPr="00C47280" w:rsidRDefault="00EC33A8" w:rsidP="000F48A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BF751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0A72D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Pr="00C472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=100%</w:t>
            </w:r>
          </w:p>
        </w:tc>
      </w:tr>
      <w:tr w:rsidR="00176702" w:rsidTr="002C2F1C">
        <w:trPr>
          <w:trHeight w:hRule="exact" w:val="454"/>
        </w:trPr>
        <w:tc>
          <w:tcPr>
            <w:tcW w:w="1389" w:type="pct"/>
            <w:vAlign w:val="center"/>
          </w:tcPr>
          <w:p w:rsidR="00176702" w:rsidRPr="00B44C34" w:rsidRDefault="00176702" w:rsidP="0017670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4C34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b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105,1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b/>
                <w:color w:val="000000"/>
                <w:sz w:val="18"/>
                <w:szCs w:val="18"/>
              </w:rPr>
              <w:t>110,9</w:t>
            </w:r>
          </w:p>
        </w:tc>
      </w:tr>
      <w:tr w:rsidR="00176702" w:rsidTr="002C2F1C">
        <w:trPr>
          <w:trHeight w:hRule="exact" w:val="397"/>
        </w:trPr>
        <w:tc>
          <w:tcPr>
            <w:tcW w:w="1389" w:type="pct"/>
            <w:vAlign w:val="center"/>
          </w:tcPr>
          <w:p w:rsidR="00176702" w:rsidRPr="00C47280" w:rsidRDefault="00176702" w:rsidP="0017670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color w:val="000000"/>
                <w:sz w:val="18"/>
                <w:szCs w:val="18"/>
              </w:rPr>
              <w:t>Z winy kierującego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117,1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121,3</w:t>
            </w:r>
          </w:p>
        </w:tc>
      </w:tr>
      <w:tr w:rsidR="00176702" w:rsidTr="002C2F1C">
        <w:trPr>
          <w:trHeight w:hRule="exact" w:val="397"/>
        </w:trPr>
        <w:tc>
          <w:tcPr>
            <w:tcW w:w="1389" w:type="pct"/>
            <w:vAlign w:val="center"/>
          </w:tcPr>
          <w:p w:rsidR="00176702" w:rsidRPr="00C47280" w:rsidRDefault="00176702" w:rsidP="0017670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color w:val="000000"/>
                <w:sz w:val="18"/>
                <w:szCs w:val="18"/>
              </w:rPr>
              <w:t>Z winy pieszego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176702" w:rsidTr="002C2F1C">
        <w:trPr>
          <w:trHeight w:hRule="exact" w:val="397"/>
        </w:trPr>
        <w:tc>
          <w:tcPr>
            <w:tcW w:w="1389" w:type="pct"/>
            <w:vAlign w:val="center"/>
          </w:tcPr>
          <w:p w:rsidR="00176702" w:rsidRPr="00C47280" w:rsidRDefault="00176702" w:rsidP="0017670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color w:val="000000"/>
                <w:sz w:val="18"/>
                <w:szCs w:val="18"/>
              </w:rPr>
              <w:t>Z innych przyczyn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176702" w:rsidTr="002C2F1C">
        <w:trPr>
          <w:trHeight w:hRule="exact" w:val="397"/>
        </w:trPr>
        <w:tc>
          <w:tcPr>
            <w:tcW w:w="1389" w:type="pct"/>
            <w:vAlign w:val="center"/>
          </w:tcPr>
          <w:p w:rsidR="00176702" w:rsidRPr="00C47280" w:rsidRDefault="00176702" w:rsidP="0017670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7280">
              <w:rPr>
                <w:rFonts w:ascii="Arial" w:hAnsi="Arial" w:cs="Arial"/>
                <w:color w:val="000000"/>
                <w:sz w:val="18"/>
                <w:szCs w:val="18"/>
              </w:rPr>
              <w:t>Współwina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76702" w:rsidRPr="002C2F1C" w:rsidRDefault="002C2F1C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76702" w:rsidRPr="002C2F1C" w:rsidRDefault="002C2F1C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76702" w:rsidRPr="002C2F1C" w:rsidRDefault="00176702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76702" w:rsidRPr="002C2F1C" w:rsidRDefault="002C2F1C" w:rsidP="001767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F1C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</w:tr>
    </w:tbl>
    <w:p w:rsidR="00EC33A8" w:rsidRDefault="00EC33A8" w:rsidP="00EC33A8">
      <w:pPr>
        <w:pStyle w:val="Tekstpodstawowy2"/>
        <w:rPr>
          <w:rFonts w:ascii="Arial" w:hAnsi="Arial" w:cs="Arial"/>
          <w:sz w:val="20"/>
        </w:rPr>
      </w:pPr>
    </w:p>
    <w:p w:rsidR="00EC33A8" w:rsidRPr="00047787" w:rsidRDefault="00D24D8E" w:rsidP="00EC33A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EC33A8" w:rsidRPr="00047787">
        <w:rPr>
          <w:rFonts w:ascii="Arial" w:hAnsi="Arial" w:cs="Arial"/>
          <w:b/>
          <w:sz w:val="20"/>
        </w:rPr>
        <w:t>I.5 Przyczyny wypadków z winy kierujących</w:t>
      </w:r>
    </w:p>
    <w:p w:rsidR="00EC33A8" w:rsidRPr="00731A70" w:rsidRDefault="00EC33A8" w:rsidP="00EC33A8">
      <w:pPr>
        <w:jc w:val="both"/>
        <w:rPr>
          <w:rFonts w:ascii="Arial" w:hAnsi="Arial" w:cs="Arial"/>
          <w:b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sz w:val="20"/>
        </w:rPr>
      </w:pPr>
      <w:r w:rsidRPr="00910DA4">
        <w:rPr>
          <w:rFonts w:ascii="Arial" w:hAnsi="Arial" w:cs="Arial"/>
          <w:sz w:val="20"/>
        </w:rPr>
        <w:t>Główn</w:t>
      </w:r>
      <w:r>
        <w:rPr>
          <w:rFonts w:ascii="Arial" w:hAnsi="Arial" w:cs="Arial"/>
          <w:sz w:val="20"/>
        </w:rPr>
        <w:t>ą</w:t>
      </w:r>
      <w:r w:rsidRPr="00910DA4">
        <w:rPr>
          <w:rFonts w:ascii="Arial" w:hAnsi="Arial" w:cs="Arial"/>
          <w:sz w:val="20"/>
        </w:rPr>
        <w:t xml:space="preserve"> przyczyn</w:t>
      </w:r>
      <w:r>
        <w:rPr>
          <w:rFonts w:ascii="Arial" w:hAnsi="Arial" w:cs="Arial"/>
          <w:sz w:val="20"/>
        </w:rPr>
        <w:t>ą</w:t>
      </w:r>
      <w:r w:rsidRPr="00910DA4">
        <w:rPr>
          <w:rFonts w:ascii="Arial" w:hAnsi="Arial" w:cs="Arial"/>
          <w:sz w:val="20"/>
        </w:rPr>
        <w:t xml:space="preserve"> wypadków</w:t>
      </w:r>
      <w:r>
        <w:rPr>
          <w:rFonts w:ascii="Arial" w:hAnsi="Arial" w:cs="Arial"/>
          <w:sz w:val="20"/>
        </w:rPr>
        <w:t xml:space="preserve"> z winy kierujących było </w:t>
      </w:r>
      <w:r w:rsidRPr="007D3AA4">
        <w:rPr>
          <w:rFonts w:ascii="Arial" w:hAnsi="Arial" w:cs="Arial"/>
          <w:sz w:val="20"/>
        </w:rPr>
        <w:t>niedostosow</w:t>
      </w:r>
      <w:r>
        <w:rPr>
          <w:rFonts w:ascii="Arial" w:hAnsi="Arial" w:cs="Arial"/>
          <w:sz w:val="20"/>
        </w:rPr>
        <w:t xml:space="preserve">anie prędkości do warunków ruchu </w:t>
      </w:r>
      <w:r w:rsidR="0052733D">
        <w:rPr>
          <w:rFonts w:ascii="Arial" w:hAnsi="Arial" w:cs="Arial"/>
          <w:sz w:val="20"/>
        </w:rPr>
        <w:t xml:space="preserve">                      </w:t>
      </w:r>
      <w:r>
        <w:rPr>
          <w:rFonts w:ascii="Arial" w:hAnsi="Arial" w:cs="Arial"/>
          <w:sz w:val="20"/>
        </w:rPr>
        <w:t>-</w:t>
      </w:r>
      <w:r w:rsidRPr="007D3AA4">
        <w:rPr>
          <w:rFonts w:ascii="Arial" w:hAnsi="Arial" w:cs="Arial"/>
          <w:sz w:val="20"/>
        </w:rPr>
        <w:t xml:space="preserve"> </w:t>
      </w:r>
      <w:r w:rsidR="002514A0">
        <w:rPr>
          <w:rFonts w:ascii="Arial" w:hAnsi="Arial" w:cs="Arial"/>
          <w:sz w:val="20"/>
        </w:rPr>
        <w:t>41</w:t>
      </w:r>
      <w:r w:rsidR="0052733D">
        <w:rPr>
          <w:rFonts w:ascii="Arial" w:hAnsi="Arial" w:cs="Arial"/>
          <w:sz w:val="20"/>
        </w:rPr>
        <w:t xml:space="preserve"> tj. </w:t>
      </w:r>
      <w:r w:rsidR="00040302">
        <w:rPr>
          <w:rFonts w:ascii="Arial" w:hAnsi="Arial" w:cs="Arial"/>
          <w:sz w:val="20"/>
        </w:rPr>
        <w:t>29,9</w:t>
      </w:r>
      <w:r w:rsidR="0052733D">
        <w:rPr>
          <w:rFonts w:ascii="Arial" w:hAnsi="Arial" w:cs="Arial"/>
          <w:sz w:val="20"/>
        </w:rPr>
        <w:t>%</w:t>
      </w:r>
      <w:r w:rsidRPr="007D3A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="00B450E0">
        <w:rPr>
          <w:rFonts w:ascii="Arial" w:hAnsi="Arial" w:cs="Arial"/>
          <w:sz w:val="20"/>
        </w:rPr>
        <w:t>spadek</w:t>
      </w:r>
      <w:r w:rsidR="0052733D">
        <w:rPr>
          <w:rFonts w:ascii="Arial" w:hAnsi="Arial" w:cs="Arial"/>
          <w:sz w:val="20"/>
        </w:rPr>
        <w:t xml:space="preserve"> o </w:t>
      </w:r>
      <w:r w:rsidR="00B9764F">
        <w:rPr>
          <w:rFonts w:ascii="Arial" w:hAnsi="Arial" w:cs="Arial"/>
          <w:sz w:val="20"/>
        </w:rPr>
        <w:t>3</w:t>
      </w:r>
      <w:r w:rsidR="0052733D">
        <w:rPr>
          <w:rFonts w:ascii="Arial" w:hAnsi="Arial" w:cs="Arial"/>
          <w:sz w:val="20"/>
        </w:rPr>
        <w:t xml:space="preserve"> tj.</w:t>
      </w:r>
      <w:r w:rsidR="00B9764F">
        <w:rPr>
          <w:rFonts w:ascii="Arial" w:hAnsi="Arial" w:cs="Arial"/>
          <w:sz w:val="20"/>
        </w:rPr>
        <w:t xml:space="preserve"> 6,8</w:t>
      </w:r>
      <w:r w:rsidR="0052733D">
        <w:rPr>
          <w:rFonts w:ascii="Arial" w:hAnsi="Arial" w:cs="Arial"/>
          <w:sz w:val="20"/>
        </w:rPr>
        <w:t>%</w:t>
      </w:r>
      <w:r w:rsidR="00EA3BA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EC33A8" w:rsidRDefault="00EC33A8" w:rsidP="00EC33A8">
      <w:pPr>
        <w:pStyle w:val="Tekstpodstawowy2"/>
        <w:rPr>
          <w:rFonts w:ascii="Arial" w:hAnsi="Arial" w:cs="Arial"/>
          <w:sz w:val="20"/>
        </w:rPr>
      </w:pPr>
    </w:p>
    <w:p w:rsidR="00EC33A8" w:rsidRDefault="00EC33A8" w:rsidP="00EC33A8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Najistotniejsze przyczyny oraz skutki zdarzeń</w:t>
      </w:r>
      <w:r w:rsidR="0075318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EC33A8" w:rsidRPr="001361E8" w:rsidRDefault="00EC33A8" w:rsidP="00EC33A8">
      <w:pPr>
        <w:jc w:val="both"/>
        <w:rPr>
          <w:rFonts w:ascii="Arial" w:hAnsi="Arial" w:cs="Arial"/>
          <w:color w:val="FF6600"/>
          <w:sz w:val="20"/>
        </w:rPr>
      </w:pPr>
    </w:p>
    <w:tbl>
      <w:tblPr>
        <w:tblW w:w="0" w:type="auto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6"/>
        <w:gridCol w:w="751"/>
        <w:gridCol w:w="531"/>
        <w:gridCol w:w="646"/>
        <w:gridCol w:w="751"/>
        <w:gridCol w:w="531"/>
        <w:gridCol w:w="646"/>
        <w:gridCol w:w="751"/>
        <w:gridCol w:w="531"/>
        <w:gridCol w:w="646"/>
      </w:tblGrid>
      <w:tr w:rsidR="00EC33A8" w:rsidTr="00047787">
        <w:trPr>
          <w:trHeight w:hRule="exact" w:val="454"/>
        </w:trPr>
        <w:tc>
          <w:tcPr>
            <w:tcW w:w="0" w:type="auto"/>
            <w:vMerge w:val="restart"/>
            <w:vAlign w:val="center"/>
          </w:tcPr>
          <w:p w:rsidR="00EC33A8" w:rsidRPr="004F77EA" w:rsidRDefault="00EC33A8" w:rsidP="008A4FDB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Z winy kierującego</w:t>
            </w:r>
          </w:p>
        </w:tc>
        <w:tc>
          <w:tcPr>
            <w:tcW w:w="0" w:type="auto"/>
            <w:gridSpan w:val="3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0" w:type="auto"/>
            <w:gridSpan w:val="3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0" w:type="auto"/>
            <w:gridSpan w:val="3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047787">
        <w:trPr>
          <w:trHeight w:hRule="exact" w:val="539"/>
        </w:trPr>
        <w:tc>
          <w:tcPr>
            <w:tcW w:w="0" w:type="auto"/>
            <w:vMerge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FF54C4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DB51F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FF54C4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DB51F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FF54C4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DB51F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4F77EA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</w:tr>
      <w:tr w:rsidR="007A0772" w:rsidTr="00C946C8">
        <w:trPr>
          <w:trHeight w:hRule="exact" w:val="397"/>
        </w:trPr>
        <w:tc>
          <w:tcPr>
            <w:tcW w:w="0" w:type="auto"/>
            <w:vAlign w:val="center"/>
          </w:tcPr>
          <w:p w:rsidR="007A0772" w:rsidRPr="004F77EA" w:rsidRDefault="007A0772" w:rsidP="007A077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772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772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772">
              <w:rPr>
                <w:rFonts w:ascii="Arial" w:hAnsi="Arial" w:cs="Arial"/>
                <w:b/>
                <w:sz w:val="18"/>
                <w:szCs w:val="18"/>
              </w:rPr>
              <w:t>117,1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772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772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772">
              <w:rPr>
                <w:rFonts w:ascii="Arial" w:hAnsi="Arial" w:cs="Arial"/>
                <w:b/>
                <w:sz w:val="18"/>
                <w:szCs w:val="18"/>
              </w:rPr>
              <w:t>115,8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772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772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0772">
              <w:rPr>
                <w:rFonts w:ascii="Arial" w:hAnsi="Arial" w:cs="Arial"/>
                <w:b/>
                <w:sz w:val="18"/>
                <w:szCs w:val="18"/>
              </w:rPr>
              <w:t>121,3</w:t>
            </w:r>
          </w:p>
        </w:tc>
      </w:tr>
      <w:tr w:rsidR="007A0772" w:rsidTr="00C946C8">
        <w:trPr>
          <w:trHeight w:hRule="exact" w:val="397"/>
        </w:trPr>
        <w:tc>
          <w:tcPr>
            <w:tcW w:w="0" w:type="auto"/>
            <w:vAlign w:val="center"/>
          </w:tcPr>
          <w:p w:rsidR="007A0772" w:rsidRPr="004F77EA" w:rsidRDefault="007A0772" w:rsidP="007A077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color w:val="000000"/>
                <w:sz w:val="18"/>
                <w:szCs w:val="18"/>
              </w:rPr>
              <w:t xml:space="preserve">Niedostosowanie prędkości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72"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72"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118,2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72">
              <w:rPr>
                <w:rFonts w:ascii="Arial" w:hAnsi="Arial" w:cs="Arial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85,1</w:t>
            </w:r>
          </w:p>
        </w:tc>
      </w:tr>
      <w:tr w:rsidR="007A0772" w:rsidTr="00C946C8">
        <w:trPr>
          <w:trHeight w:hRule="exact" w:val="397"/>
        </w:trPr>
        <w:tc>
          <w:tcPr>
            <w:tcW w:w="0" w:type="auto"/>
            <w:vAlign w:val="center"/>
          </w:tcPr>
          <w:p w:rsidR="007A0772" w:rsidRPr="004F77EA" w:rsidRDefault="007A0772" w:rsidP="007A077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color w:val="000000"/>
                <w:sz w:val="18"/>
                <w:szCs w:val="18"/>
              </w:rPr>
              <w:t xml:space="preserve">Nieudzielanie pierwszeństwa przejazdu </w:t>
            </w:r>
          </w:p>
          <w:p w:rsidR="007A0772" w:rsidRPr="004F77EA" w:rsidRDefault="007A0772" w:rsidP="007A077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72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157,1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72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72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178,6</w:t>
            </w:r>
          </w:p>
        </w:tc>
      </w:tr>
      <w:tr w:rsidR="007A0772" w:rsidTr="00C946C8">
        <w:trPr>
          <w:trHeight w:hRule="exact" w:val="397"/>
        </w:trPr>
        <w:tc>
          <w:tcPr>
            <w:tcW w:w="0" w:type="auto"/>
            <w:vAlign w:val="center"/>
          </w:tcPr>
          <w:p w:rsidR="007A0772" w:rsidRPr="004F77EA" w:rsidRDefault="007A0772" w:rsidP="007A077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77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Nieudzielanie pierwszeństwa pieszemu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72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72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72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</w:tr>
      <w:tr w:rsidR="007A0772" w:rsidTr="00C946C8">
        <w:trPr>
          <w:trHeight w:hRule="exact" w:val="397"/>
        </w:trPr>
        <w:tc>
          <w:tcPr>
            <w:tcW w:w="0" w:type="auto"/>
            <w:vAlign w:val="center"/>
          </w:tcPr>
          <w:p w:rsidR="007A0772" w:rsidRPr="004F77EA" w:rsidRDefault="007A0772" w:rsidP="007A077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Nieprawidłowe wyprzedzanie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72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72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772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0772" w:rsidRPr="007A0772" w:rsidRDefault="007A0772" w:rsidP="007A07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0772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</w:tr>
    </w:tbl>
    <w:p w:rsidR="00EC33A8" w:rsidRDefault="00EC33A8" w:rsidP="00C43974">
      <w:pPr>
        <w:spacing w:line="120" w:lineRule="auto"/>
        <w:jc w:val="both"/>
        <w:rPr>
          <w:rFonts w:ascii="Arial" w:hAnsi="Arial" w:cs="Arial"/>
          <w:b/>
          <w:sz w:val="20"/>
        </w:rPr>
      </w:pPr>
    </w:p>
    <w:p w:rsidR="003138BB" w:rsidRDefault="003138BB" w:rsidP="00AD3FC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Wypadki spowodowane przez kierujących na terenie działania KMP/KPP</w:t>
      </w:r>
    </w:p>
    <w:p w:rsidR="003138BB" w:rsidRDefault="003138BB" w:rsidP="00C43974">
      <w:pPr>
        <w:spacing w:line="120" w:lineRule="auto"/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037"/>
        <w:gridCol w:w="1037"/>
        <w:gridCol w:w="1037"/>
        <w:gridCol w:w="1038"/>
        <w:gridCol w:w="1211"/>
      </w:tblGrid>
      <w:tr w:rsidR="00AB726E" w:rsidTr="007424C9">
        <w:trPr>
          <w:trHeight w:hRule="exact" w:val="454"/>
        </w:trPr>
        <w:tc>
          <w:tcPr>
            <w:tcW w:w="2035" w:type="pct"/>
            <w:shd w:val="clear" w:color="auto" w:fill="auto"/>
            <w:noWrap/>
            <w:vAlign w:val="bottom"/>
            <w:hideMark/>
          </w:tcPr>
          <w:p w:rsidR="00AB726E" w:rsidRPr="00131B56" w:rsidRDefault="00AB726E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AB726E" w:rsidRPr="00131B56" w:rsidRDefault="00AB726E" w:rsidP="000F4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B5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F54C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0B4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AB726E" w:rsidRPr="00131B56" w:rsidRDefault="00AB7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B56">
              <w:rPr>
                <w:rFonts w:ascii="Arial" w:hAnsi="Arial" w:cs="Arial"/>
                <w:b/>
                <w:sz w:val="18"/>
                <w:szCs w:val="18"/>
              </w:rPr>
              <w:t>%*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AB726E" w:rsidRPr="00131B56" w:rsidRDefault="00AB726E" w:rsidP="000F4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B5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F54C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30B4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AB726E" w:rsidRPr="00131B56" w:rsidRDefault="00AB7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B56">
              <w:rPr>
                <w:rFonts w:ascii="Arial" w:hAnsi="Arial" w:cs="Arial"/>
                <w:b/>
                <w:sz w:val="18"/>
                <w:szCs w:val="18"/>
              </w:rPr>
              <w:t>%*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B726E" w:rsidRPr="00131B56" w:rsidRDefault="00AB72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31B56">
              <w:rPr>
                <w:rFonts w:ascii="Arial" w:hAnsi="Arial" w:cs="Arial"/>
                <w:b/>
                <w:sz w:val="18"/>
                <w:szCs w:val="18"/>
              </w:rPr>
              <w:t>Wzr</w:t>
            </w:r>
            <w:proofErr w:type="spellEnd"/>
            <w:r w:rsidRPr="00131B56">
              <w:rPr>
                <w:rFonts w:ascii="Arial" w:hAnsi="Arial" w:cs="Arial"/>
                <w:b/>
                <w:sz w:val="18"/>
                <w:szCs w:val="18"/>
              </w:rPr>
              <w:t>./Spadek</w:t>
            </w:r>
          </w:p>
        </w:tc>
      </w:tr>
      <w:tr w:rsidR="000A5761" w:rsidRPr="00330B40" w:rsidTr="007C594E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</w:tcPr>
          <w:p w:rsidR="000A5761" w:rsidRPr="00330B40" w:rsidRDefault="000A5761" w:rsidP="000A57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0B40">
              <w:rPr>
                <w:rFonts w:ascii="Arial" w:hAnsi="Arial" w:cs="Arial"/>
                <w:b/>
                <w:sz w:val="18"/>
                <w:szCs w:val="18"/>
              </w:rPr>
              <w:t>Ogółem</w:t>
            </w:r>
            <w:r w:rsidRPr="00330B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30B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30B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30B4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30B4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85,4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95,1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7424C9" w:rsidTr="007C594E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KMP BIAŁA PODLASKA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92,3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84,6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</w:p>
        </w:tc>
      </w:tr>
      <w:tr w:rsidR="000A5761" w:rsidTr="007C594E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KMP CHEŁM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7424C9" w:rsidTr="007C594E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KMP LUBLIN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87,2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0A5761" w:rsidTr="007C594E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KMP ZAMOŚĆ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87,5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424C9" w:rsidTr="007C594E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BIŁGORAJ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0A5761" w:rsidTr="007C594E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HRUBIESZÓW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7424C9" w:rsidTr="007C594E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JANÓW LUBELSKI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0A5761" w:rsidTr="007C594E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KRASNYSTAW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424C9" w:rsidTr="007C594E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KRAŚNIK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</w:p>
        </w:tc>
      </w:tr>
      <w:tr w:rsidR="000A5761" w:rsidTr="007C594E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LUBARTÓW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7424C9" w:rsidTr="007C594E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 xml:space="preserve">KPP ŁĘCZNA 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0A5761" w:rsidTr="007C594E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ŁUKÓW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</w:p>
        </w:tc>
      </w:tr>
      <w:tr w:rsidR="007424C9" w:rsidTr="007C594E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OPOLE LUB.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A5761" w:rsidTr="007C594E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PARCZEW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424C9" w:rsidTr="007C594E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PUŁAWY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0A5761" w:rsidTr="007C594E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RADZYŃ PODL.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</w:p>
        </w:tc>
      </w:tr>
      <w:tr w:rsidR="007424C9" w:rsidTr="007C594E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RYKI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A5761" w:rsidTr="007C594E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ŚWIDNIK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7424C9" w:rsidTr="007C594E">
        <w:trPr>
          <w:trHeight w:hRule="exact" w:val="397"/>
        </w:trPr>
        <w:tc>
          <w:tcPr>
            <w:tcW w:w="2035" w:type="pct"/>
            <w:shd w:val="clear" w:color="auto" w:fill="BFBFBF" w:themeFill="background1" w:themeFillShade="BF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TOMASZÓW LUB.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4" w:type="pct"/>
            <w:shd w:val="clear" w:color="auto" w:fill="BFBFBF" w:themeFill="background1" w:themeFillShade="BF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670" w:type="pct"/>
            <w:shd w:val="clear" w:color="auto" w:fill="BFBFBF" w:themeFill="background1" w:themeFillShade="BF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0A5761" w:rsidTr="007C594E">
        <w:trPr>
          <w:trHeight w:hRule="exact" w:val="397"/>
        </w:trPr>
        <w:tc>
          <w:tcPr>
            <w:tcW w:w="2035" w:type="pct"/>
            <w:shd w:val="clear" w:color="auto" w:fill="auto"/>
            <w:noWrap/>
            <w:vAlign w:val="center"/>
            <w:hideMark/>
          </w:tcPr>
          <w:p w:rsidR="000A5761" w:rsidRPr="00131B56" w:rsidRDefault="000A5761" w:rsidP="000A5761">
            <w:pPr>
              <w:rPr>
                <w:rFonts w:ascii="Arial" w:hAnsi="Arial" w:cs="Arial"/>
                <w:sz w:val="18"/>
                <w:szCs w:val="18"/>
              </w:rPr>
            </w:pPr>
            <w:r w:rsidRPr="00131B56">
              <w:rPr>
                <w:rFonts w:ascii="Arial" w:hAnsi="Arial" w:cs="Arial"/>
                <w:sz w:val="18"/>
                <w:szCs w:val="18"/>
              </w:rPr>
              <w:t>KPP WŁODAWA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886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0A5761" w:rsidRPr="00B13886" w:rsidRDefault="000A5761" w:rsidP="000A57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886">
              <w:rPr>
                <w:rFonts w:ascii="Arial" w:hAnsi="Arial" w:cs="Arial"/>
                <w:b/>
                <w:bCs/>
                <w:sz w:val="18"/>
                <w:szCs w:val="18"/>
              </w:rPr>
              <w:t>-3</w:t>
            </w:r>
          </w:p>
        </w:tc>
      </w:tr>
    </w:tbl>
    <w:p w:rsidR="007A22A4" w:rsidRDefault="003138BB" w:rsidP="003138BB">
      <w:pPr>
        <w:rPr>
          <w:rFonts w:ascii="Arial" w:hAnsi="Arial" w:cs="Arial"/>
          <w:sz w:val="16"/>
          <w:szCs w:val="16"/>
        </w:rPr>
      </w:pPr>
      <w:r w:rsidRPr="003138BB">
        <w:rPr>
          <w:rFonts w:ascii="Arial" w:hAnsi="Arial" w:cs="Arial"/>
          <w:sz w:val="16"/>
          <w:szCs w:val="16"/>
        </w:rPr>
        <w:t>*</w:t>
      </w:r>
      <w:r w:rsidR="008B16BF">
        <w:rPr>
          <w:rFonts w:ascii="Arial" w:hAnsi="Arial" w:cs="Arial"/>
          <w:sz w:val="16"/>
          <w:szCs w:val="16"/>
        </w:rPr>
        <w:t>Do</w:t>
      </w:r>
      <w:r w:rsidRPr="003138BB">
        <w:rPr>
          <w:rFonts w:ascii="Arial" w:hAnsi="Arial" w:cs="Arial"/>
          <w:sz w:val="16"/>
          <w:szCs w:val="16"/>
        </w:rPr>
        <w:t xml:space="preserve"> ogółu wypadków</w:t>
      </w:r>
      <w:r>
        <w:rPr>
          <w:rFonts w:ascii="Arial" w:hAnsi="Arial" w:cs="Arial"/>
          <w:sz w:val="16"/>
          <w:szCs w:val="16"/>
        </w:rPr>
        <w:t xml:space="preserve"> na terenie działania KMP/KPP</w:t>
      </w:r>
    </w:p>
    <w:p w:rsidR="007A22A4" w:rsidRDefault="007A22A4" w:rsidP="003138BB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971"/>
        <w:gridCol w:w="1523"/>
        <w:gridCol w:w="971"/>
        <w:gridCol w:w="1546"/>
        <w:gridCol w:w="1223"/>
      </w:tblGrid>
      <w:tr w:rsidR="00647A95" w:rsidTr="00647A95">
        <w:trPr>
          <w:trHeight w:val="315"/>
        </w:trPr>
        <w:tc>
          <w:tcPr>
            <w:tcW w:w="1607" w:type="pct"/>
            <w:vMerge w:val="restart"/>
            <w:shd w:val="clear" w:color="auto" w:fill="auto"/>
            <w:noWrap/>
            <w:vAlign w:val="center"/>
            <w:hideMark/>
          </w:tcPr>
          <w:p w:rsidR="00647A95" w:rsidRDefault="00647A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RANGE!A2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</w:t>
            </w:r>
            <w:bookmarkEnd w:id="0"/>
          </w:p>
        </w:tc>
        <w:tc>
          <w:tcPr>
            <w:tcW w:w="3393" w:type="pct"/>
            <w:gridSpan w:val="5"/>
            <w:shd w:val="clear" w:color="auto" w:fill="auto"/>
            <w:noWrap/>
            <w:vAlign w:val="center"/>
            <w:hideMark/>
          </w:tcPr>
          <w:p w:rsidR="00647A95" w:rsidRDefault="00B0663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Wypadki z</w:t>
            </w:r>
            <w:r w:rsidR="00647A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winy kierujących na wyznaczonych przejściach dla pieszych</w:t>
            </w:r>
          </w:p>
        </w:tc>
      </w:tr>
      <w:tr w:rsidR="00647A95" w:rsidTr="00647A95">
        <w:trPr>
          <w:trHeight w:val="480"/>
        </w:trPr>
        <w:tc>
          <w:tcPr>
            <w:tcW w:w="1607" w:type="pct"/>
            <w:vMerge/>
            <w:vAlign w:val="center"/>
            <w:hideMark/>
          </w:tcPr>
          <w:p w:rsidR="00647A95" w:rsidRDefault="00647A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647A95" w:rsidRDefault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 2021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647A95" w:rsidRDefault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z winy kierujących*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647A95" w:rsidRDefault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 2022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647A95" w:rsidRDefault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z winy kierujących*</w:t>
            </w:r>
          </w:p>
        </w:tc>
        <w:tc>
          <w:tcPr>
            <w:tcW w:w="666" w:type="pct"/>
            <w:shd w:val="clear" w:color="auto" w:fill="auto"/>
            <w:noWrap/>
            <w:vAlign w:val="center"/>
            <w:hideMark/>
          </w:tcPr>
          <w:p w:rsidR="00647A95" w:rsidRDefault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Wzrost</w:t>
            </w:r>
          </w:p>
          <w:p w:rsidR="00647A95" w:rsidRDefault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/Spadek</w:t>
            </w:r>
          </w:p>
        </w:tc>
      </w:tr>
      <w:tr w:rsidR="00647A95" w:rsidTr="00647A95">
        <w:trPr>
          <w:trHeight w:hRule="exact" w:val="397"/>
        </w:trPr>
        <w:tc>
          <w:tcPr>
            <w:tcW w:w="1607" w:type="pct"/>
            <w:shd w:val="clear" w:color="000000" w:fill="FFFFFF"/>
            <w:vAlign w:val="center"/>
          </w:tcPr>
          <w:p w:rsidR="00647A95" w:rsidRDefault="00647A95" w:rsidP="00647A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529" w:type="pct"/>
            <w:shd w:val="clear" w:color="auto" w:fill="FFFFFF" w:themeFill="background1"/>
            <w:noWrap/>
            <w:vAlign w:val="center"/>
          </w:tcPr>
          <w:p w:rsidR="00647A95" w:rsidRDefault="00647A95" w:rsidP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8" w:type="pct"/>
            <w:shd w:val="clear" w:color="auto" w:fill="FFFFFF" w:themeFill="background1"/>
            <w:noWrap/>
            <w:vAlign w:val="center"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529" w:type="pct"/>
            <w:shd w:val="clear" w:color="auto" w:fill="FFFFFF" w:themeFill="background1"/>
            <w:noWrap/>
            <w:vAlign w:val="center"/>
          </w:tcPr>
          <w:p w:rsidR="00647A95" w:rsidRDefault="00647A95" w:rsidP="00647A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1" w:type="pct"/>
            <w:shd w:val="clear" w:color="auto" w:fill="FFFFFF" w:themeFill="background1"/>
            <w:noWrap/>
            <w:vAlign w:val="center"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666" w:type="pct"/>
            <w:shd w:val="clear" w:color="auto" w:fill="FFFFFF" w:themeFill="background1"/>
            <w:noWrap/>
            <w:vAlign w:val="center"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BFBFBF" w:themeFill="background1" w:themeFillShade="BF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KMP Biała Podlaska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666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auto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KMP Chełm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1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666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BFBFBF" w:themeFill="background1" w:themeFillShade="BF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KMP Lublin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8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1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666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auto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KMP Zamość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666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BFBFBF" w:themeFill="background1" w:themeFillShade="BF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Biłgoraj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auto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Hrubieszów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666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BFBFBF" w:themeFill="background1" w:themeFillShade="BF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KPP Janów Lubelski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auto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Krasnystaw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BFBFBF" w:themeFill="background1" w:themeFillShade="BF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Kraśnik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auto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Lubartów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BFBFBF" w:themeFill="background1" w:themeFillShade="BF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Łęczna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66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auto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Łuków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BFBFBF" w:themeFill="background1" w:themeFillShade="BF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Opole Lubelskie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666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auto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Parczew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BFBFBF" w:themeFill="background1" w:themeFillShade="BF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Puławy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1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666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auto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Radzyń Podlaski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BFBFBF" w:themeFill="background1" w:themeFillShade="BF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Ryki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1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66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auto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Świdnik</w:t>
            </w:r>
          </w:p>
        </w:tc>
        <w:tc>
          <w:tcPr>
            <w:tcW w:w="529" w:type="pct"/>
            <w:shd w:val="clear" w:color="000000" w:fill="F2F2F2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pct"/>
            <w:shd w:val="clear" w:color="000000" w:fill="F2F2F2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29" w:type="pct"/>
            <w:shd w:val="clear" w:color="000000" w:fill="F2F2F2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000000" w:fill="F2F2F2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pct"/>
            <w:shd w:val="clear" w:color="000000" w:fill="F2F2F2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BFBFBF" w:themeFill="background1" w:themeFillShade="BF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Tomaszów Lubelski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29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6" w:type="pct"/>
            <w:shd w:val="clear" w:color="auto" w:fill="BFBFBF" w:themeFill="background1" w:themeFillShade="B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647A95" w:rsidTr="009F1D6F">
        <w:trPr>
          <w:trHeight w:hRule="exact" w:val="369"/>
        </w:trPr>
        <w:tc>
          <w:tcPr>
            <w:tcW w:w="1607" w:type="pct"/>
            <w:shd w:val="clear" w:color="auto" w:fill="auto"/>
            <w:vAlign w:val="center"/>
            <w:hideMark/>
          </w:tcPr>
          <w:p w:rsidR="00647A95" w:rsidRDefault="00647A95" w:rsidP="0064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KPP Włodawa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9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1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66" w:type="pct"/>
            <w:shd w:val="clear" w:color="000000" w:fill="FFFFFF"/>
            <w:noWrap/>
            <w:vAlign w:val="center"/>
            <w:hideMark/>
          </w:tcPr>
          <w:p w:rsidR="00647A95" w:rsidRDefault="00647A95" w:rsidP="00647A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647A95" w:rsidRDefault="00647A95" w:rsidP="00647A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do wypadków z winy kierujących na terenie działania KMP/KPP</w:t>
      </w:r>
    </w:p>
    <w:p w:rsidR="00676681" w:rsidRPr="00647A95" w:rsidRDefault="00676681" w:rsidP="00EC33A8">
      <w:pPr>
        <w:rPr>
          <w:rFonts w:ascii="Arial Narrow" w:hAnsi="Arial Narrow" w:cs="Arial"/>
          <w:b/>
          <w:bCs/>
          <w:sz w:val="16"/>
          <w:szCs w:val="16"/>
        </w:rPr>
      </w:pPr>
    </w:p>
    <w:p w:rsidR="00EC33A8" w:rsidRPr="00E94D7F" w:rsidRDefault="00D24D8E" w:rsidP="00EC33A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EC33A8" w:rsidRPr="00E94D7F">
        <w:rPr>
          <w:rFonts w:ascii="Arial" w:hAnsi="Arial" w:cs="Arial"/>
          <w:b/>
          <w:bCs/>
          <w:sz w:val="20"/>
        </w:rPr>
        <w:t>I.6 Przyczyny wypadków z winy pieszych</w:t>
      </w:r>
    </w:p>
    <w:p w:rsidR="00EC33A8" w:rsidRPr="00E94D7F" w:rsidRDefault="00EC33A8" w:rsidP="00C96887">
      <w:pPr>
        <w:pStyle w:val="Tekstpodstawowywcity"/>
        <w:spacing w:line="120" w:lineRule="auto"/>
        <w:ind w:firstLine="0"/>
        <w:rPr>
          <w:rFonts w:ascii="Arial" w:hAnsi="Arial" w:cs="Arial"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color w:val="000000"/>
          <w:sz w:val="20"/>
          <w:szCs w:val="12"/>
        </w:rPr>
      </w:pPr>
      <w:r>
        <w:rPr>
          <w:rFonts w:ascii="Arial" w:hAnsi="Arial" w:cs="Arial"/>
          <w:sz w:val="20"/>
        </w:rPr>
        <w:t>P</w:t>
      </w:r>
      <w:r w:rsidRPr="00942DC7">
        <w:rPr>
          <w:rFonts w:ascii="Arial" w:hAnsi="Arial" w:cs="Arial"/>
          <w:sz w:val="20"/>
        </w:rPr>
        <w:t>rzyczyn</w:t>
      </w:r>
      <w:r>
        <w:rPr>
          <w:rFonts w:ascii="Arial" w:hAnsi="Arial" w:cs="Arial"/>
          <w:sz w:val="20"/>
        </w:rPr>
        <w:t>ą</w:t>
      </w:r>
      <w:r w:rsidRPr="00942DC7">
        <w:rPr>
          <w:rFonts w:ascii="Arial" w:hAnsi="Arial" w:cs="Arial"/>
          <w:sz w:val="20"/>
        </w:rPr>
        <w:t xml:space="preserve"> </w:t>
      </w:r>
      <w:r w:rsidR="00B82535">
        <w:rPr>
          <w:rFonts w:ascii="Arial" w:hAnsi="Arial" w:cs="Arial"/>
          <w:sz w:val="20"/>
        </w:rPr>
        <w:t>4</w:t>
      </w:r>
      <w:r w:rsidR="003F2F13">
        <w:rPr>
          <w:rFonts w:ascii="Arial" w:hAnsi="Arial" w:cs="Arial"/>
          <w:sz w:val="20"/>
        </w:rPr>
        <w:t xml:space="preserve"> tj. </w:t>
      </w:r>
      <w:r w:rsidR="00B82535">
        <w:rPr>
          <w:rFonts w:ascii="Arial" w:hAnsi="Arial" w:cs="Arial"/>
          <w:sz w:val="20"/>
        </w:rPr>
        <w:t>80,0</w:t>
      </w:r>
      <w:r w:rsidR="003F2F13">
        <w:rPr>
          <w:rFonts w:ascii="Arial" w:hAnsi="Arial" w:cs="Arial"/>
          <w:sz w:val="20"/>
        </w:rPr>
        <w:t xml:space="preserve">% </w:t>
      </w:r>
      <w:r w:rsidRPr="00942DC7">
        <w:rPr>
          <w:rFonts w:ascii="Arial" w:hAnsi="Arial" w:cs="Arial"/>
          <w:sz w:val="20"/>
        </w:rPr>
        <w:t>wypadków z winy pieszych</w:t>
      </w:r>
      <w:r>
        <w:rPr>
          <w:rFonts w:ascii="Arial" w:hAnsi="Arial" w:cs="Arial"/>
          <w:sz w:val="20"/>
        </w:rPr>
        <w:t xml:space="preserve"> było - n</w:t>
      </w:r>
      <w:r>
        <w:rPr>
          <w:rFonts w:ascii="Arial" w:hAnsi="Arial" w:cs="Arial"/>
          <w:color w:val="000000"/>
          <w:sz w:val="20"/>
          <w:szCs w:val="12"/>
        </w:rPr>
        <w:t>ieostrożne wejście na jezdnię przed jadącym pojazdem (</w:t>
      </w:r>
      <w:r w:rsidR="001C56B7">
        <w:rPr>
          <w:rFonts w:ascii="Arial" w:hAnsi="Arial" w:cs="Arial"/>
          <w:color w:val="000000"/>
          <w:sz w:val="20"/>
          <w:szCs w:val="12"/>
        </w:rPr>
        <w:t>spadek</w:t>
      </w:r>
      <w:r>
        <w:rPr>
          <w:rFonts w:ascii="Arial" w:hAnsi="Arial" w:cs="Arial"/>
          <w:color w:val="000000"/>
          <w:sz w:val="20"/>
          <w:szCs w:val="12"/>
        </w:rPr>
        <w:t xml:space="preserve"> o </w:t>
      </w:r>
      <w:r w:rsidR="00B82535">
        <w:rPr>
          <w:rFonts w:ascii="Arial" w:hAnsi="Arial" w:cs="Arial"/>
          <w:color w:val="000000"/>
          <w:sz w:val="20"/>
          <w:szCs w:val="12"/>
        </w:rPr>
        <w:t>6</w:t>
      </w:r>
      <w:r>
        <w:rPr>
          <w:rFonts w:ascii="Arial" w:hAnsi="Arial" w:cs="Arial"/>
          <w:color w:val="000000"/>
          <w:sz w:val="20"/>
          <w:szCs w:val="12"/>
        </w:rPr>
        <w:t xml:space="preserve"> tj. </w:t>
      </w:r>
      <w:r w:rsidR="00B82535">
        <w:rPr>
          <w:rFonts w:ascii="Arial" w:hAnsi="Arial" w:cs="Arial"/>
          <w:color w:val="000000"/>
          <w:sz w:val="20"/>
          <w:szCs w:val="12"/>
        </w:rPr>
        <w:t>60,0</w:t>
      </w:r>
      <w:r>
        <w:rPr>
          <w:rFonts w:ascii="Arial" w:hAnsi="Arial" w:cs="Arial"/>
          <w:color w:val="000000"/>
          <w:sz w:val="20"/>
          <w:szCs w:val="12"/>
        </w:rPr>
        <w:t>%)</w:t>
      </w:r>
    </w:p>
    <w:p w:rsidR="00196C37" w:rsidRDefault="00196C37" w:rsidP="00B724CD">
      <w:pPr>
        <w:spacing w:line="120" w:lineRule="auto"/>
        <w:jc w:val="both"/>
        <w:rPr>
          <w:rFonts w:ascii="Arial" w:hAnsi="Arial" w:cs="Arial"/>
          <w:color w:val="000000"/>
          <w:sz w:val="20"/>
          <w:szCs w:val="12"/>
        </w:rPr>
      </w:pPr>
    </w:p>
    <w:p w:rsidR="00EC33A8" w:rsidRDefault="00396F5A" w:rsidP="00EC33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196C37">
        <w:rPr>
          <w:rFonts w:ascii="Arial" w:hAnsi="Arial" w:cs="Arial"/>
          <w:sz w:val="20"/>
        </w:rPr>
        <w:t xml:space="preserve">rzyczyny oraz skutki zdarzeń </w:t>
      </w:r>
    </w:p>
    <w:p w:rsidR="0072520F" w:rsidRDefault="0072520F" w:rsidP="00C96887">
      <w:pPr>
        <w:spacing w:line="120" w:lineRule="auto"/>
        <w:jc w:val="both"/>
        <w:rPr>
          <w:rFonts w:ascii="Arial" w:hAnsi="Arial" w:cs="Arial"/>
          <w:sz w:val="20"/>
        </w:rPr>
      </w:pPr>
    </w:p>
    <w:tbl>
      <w:tblPr>
        <w:tblW w:w="5018" w:type="pct"/>
        <w:tblInd w:w="-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1"/>
        <w:gridCol w:w="825"/>
        <w:gridCol w:w="580"/>
        <w:gridCol w:w="710"/>
        <w:gridCol w:w="826"/>
        <w:gridCol w:w="581"/>
        <w:gridCol w:w="711"/>
        <w:gridCol w:w="826"/>
        <w:gridCol w:w="581"/>
        <w:gridCol w:w="982"/>
      </w:tblGrid>
      <w:tr w:rsidR="00EC33A8" w:rsidTr="006B6C1B">
        <w:trPr>
          <w:trHeight w:hRule="exact" w:val="397"/>
        </w:trPr>
        <w:tc>
          <w:tcPr>
            <w:tcW w:w="1351" w:type="pct"/>
            <w:vMerge w:val="restart"/>
            <w:vAlign w:val="center"/>
          </w:tcPr>
          <w:p w:rsidR="00EC33A8" w:rsidRPr="00F432C2" w:rsidRDefault="00EC33A8" w:rsidP="003A53B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Z winy pieszego</w:t>
            </w:r>
          </w:p>
        </w:tc>
        <w:tc>
          <w:tcPr>
            <w:tcW w:w="1166" w:type="pct"/>
            <w:gridSpan w:val="3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167" w:type="pct"/>
            <w:gridSpan w:val="3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317" w:type="pct"/>
            <w:gridSpan w:val="3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C96887">
        <w:trPr>
          <w:trHeight w:hRule="exact" w:val="454"/>
        </w:trPr>
        <w:tc>
          <w:tcPr>
            <w:tcW w:w="1351" w:type="pct"/>
            <w:vMerge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0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1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D1D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0328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5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0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2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D1D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0328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5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0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41" w:type="pct"/>
            <w:vAlign w:val="center"/>
          </w:tcPr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D1D80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0328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F432C2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</w:tr>
      <w:tr w:rsidR="006C7217" w:rsidRPr="007E2A77" w:rsidTr="006C7217">
        <w:trPr>
          <w:trHeight w:hRule="exact" w:val="397"/>
        </w:trPr>
        <w:tc>
          <w:tcPr>
            <w:tcW w:w="1351" w:type="pct"/>
            <w:vAlign w:val="center"/>
          </w:tcPr>
          <w:p w:rsidR="006C7217" w:rsidRPr="00F432C2" w:rsidRDefault="006C7217" w:rsidP="006C721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A77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A77">
              <w:rPr>
                <w:rFonts w:ascii="Arial" w:hAnsi="Arial" w:cs="Arial"/>
                <w:b/>
                <w:sz w:val="18"/>
                <w:szCs w:val="18"/>
              </w:rPr>
              <w:t>35,7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A77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A77">
              <w:rPr>
                <w:rFonts w:ascii="Arial" w:hAnsi="Arial" w:cs="Arial"/>
                <w:b/>
                <w:sz w:val="18"/>
                <w:szCs w:val="18"/>
              </w:rPr>
              <w:t>50,0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A77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2A77">
              <w:rPr>
                <w:rFonts w:ascii="Arial" w:hAnsi="Arial" w:cs="Arial"/>
                <w:b/>
                <w:sz w:val="18"/>
                <w:szCs w:val="18"/>
              </w:rPr>
              <w:t>30,0</w:t>
            </w:r>
          </w:p>
        </w:tc>
      </w:tr>
      <w:tr w:rsidR="006C7217" w:rsidTr="006C7217">
        <w:trPr>
          <w:trHeight w:hRule="exact" w:val="454"/>
        </w:trPr>
        <w:tc>
          <w:tcPr>
            <w:tcW w:w="1351" w:type="pct"/>
            <w:vAlign w:val="center"/>
          </w:tcPr>
          <w:p w:rsidR="006C7217" w:rsidRPr="00F432C2" w:rsidRDefault="006C7217" w:rsidP="006C721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32C2">
              <w:rPr>
                <w:rFonts w:ascii="Arial" w:hAnsi="Arial" w:cs="Arial"/>
                <w:color w:val="000000"/>
                <w:sz w:val="18"/>
                <w:szCs w:val="18"/>
              </w:rPr>
              <w:t>Nieostrożne wejście na jezdnię przed jadącym poj.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A77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A77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A77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6C7217" w:rsidTr="006C7217">
        <w:trPr>
          <w:trHeight w:hRule="exact" w:val="454"/>
        </w:trPr>
        <w:tc>
          <w:tcPr>
            <w:tcW w:w="1351" w:type="pct"/>
            <w:vAlign w:val="center"/>
          </w:tcPr>
          <w:p w:rsidR="006C7217" w:rsidRPr="00F432C2" w:rsidRDefault="006C7217" w:rsidP="006C721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Stanie na jezdni, leżenie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91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A7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92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A7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5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pct"/>
            <w:shd w:val="clear" w:color="000000" w:fill="FFFFFF"/>
            <w:vAlign w:val="center"/>
          </w:tcPr>
          <w:p w:rsidR="006C7217" w:rsidRPr="007E2A77" w:rsidRDefault="006C7217" w:rsidP="006C72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A77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6C7217" w:rsidRPr="007E2A77" w:rsidRDefault="007E2A77" w:rsidP="006C72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</w:tbl>
    <w:p w:rsidR="00647A95" w:rsidRDefault="00647A95" w:rsidP="00EC33A8">
      <w:pPr>
        <w:jc w:val="both"/>
        <w:rPr>
          <w:rFonts w:ascii="Arial" w:hAnsi="Arial" w:cs="Arial"/>
          <w:bCs/>
          <w:sz w:val="20"/>
        </w:rPr>
      </w:pPr>
    </w:p>
    <w:p w:rsidR="00270D5F" w:rsidRDefault="00270D5F" w:rsidP="00EC33A8">
      <w:pPr>
        <w:jc w:val="both"/>
        <w:rPr>
          <w:rFonts w:ascii="Arial" w:hAnsi="Arial" w:cs="Arial"/>
          <w:bCs/>
          <w:sz w:val="20"/>
        </w:rPr>
      </w:pPr>
      <w:r w:rsidRPr="00270D5F">
        <w:rPr>
          <w:rFonts w:ascii="Arial" w:hAnsi="Arial" w:cs="Arial"/>
          <w:bCs/>
          <w:sz w:val="20"/>
        </w:rPr>
        <w:t>W I kwartale 20</w:t>
      </w:r>
      <w:r w:rsidR="00B00C63">
        <w:rPr>
          <w:rFonts w:ascii="Arial" w:hAnsi="Arial" w:cs="Arial"/>
          <w:bCs/>
          <w:sz w:val="20"/>
        </w:rPr>
        <w:t>2</w:t>
      </w:r>
      <w:r w:rsidR="00812CEC">
        <w:rPr>
          <w:rFonts w:ascii="Arial" w:hAnsi="Arial" w:cs="Arial"/>
          <w:bCs/>
          <w:sz w:val="20"/>
        </w:rPr>
        <w:t>2</w:t>
      </w:r>
      <w:r w:rsidRPr="00270D5F">
        <w:rPr>
          <w:rFonts w:ascii="Arial" w:hAnsi="Arial" w:cs="Arial"/>
          <w:bCs/>
          <w:sz w:val="20"/>
        </w:rPr>
        <w:t xml:space="preserve"> roku </w:t>
      </w:r>
      <w:r>
        <w:rPr>
          <w:rFonts w:ascii="Arial" w:hAnsi="Arial" w:cs="Arial"/>
          <w:bCs/>
          <w:sz w:val="20"/>
        </w:rPr>
        <w:t xml:space="preserve">piesi uczestniczyli </w:t>
      </w:r>
      <w:r w:rsidR="00CD0801">
        <w:rPr>
          <w:rFonts w:ascii="Arial" w:hAnsi="Arial" w:cs="Arial"/>
          <w:bCs/>
          <w:sz w:val="20"/>
        </w:rPr>
        <w:t>38</w:t>
      </w:r>
      <w:r w:rsidR="00E677AC">
        <w:rPr>
          <w:rFonts w:ascii="Arial" w:hAnsi="Arial" w:cs="Arial"/>
          <w:bCs/>
          <w:sz w:val="20"/>
        </w:rPr>
        <w:t xml:space="preserve"> wypadkach drogowych, w wyniku których </w:t>
      </w:r>
      <w:r w:rsidR="00CD0801">
        <w:rPr>
          <w:rFonts w:ascii="Arial" w:hAnsi="Arial" w:cs="Arial"/>
          <w:bCs/>
          <w:sz w:val="20"/>
        </w:rPr>
        <w:t>4</w:t>
      </w:r>
      <w:r w:rsidR="00E677AC">
        <w:rPr>
          <w:rFonts w:ascii="Arial" w:hAnsi="Arial" w:cs="Arial"/>
          <w:bCs/>
          <w:sz w:val="20"/>
        </w:rPr>
        <w:t xml:space="preserve"> os</w:t>
      </w:r>
      <w:r w:rsidR="00CD0801">
        <w:rPr>
          <w:rFonts w:ascii="Arial" w:hAnsi="Arial" w:cs="Arial"/>
          <w:bCs/>
          <w:sz w:val="20"/>
        </w:rPr>
        <w:t>o</w:t>
      </w:r>
      <w:r w:rsidR="00E677AC">
        <w:rPr>
          <w:rFonts w:ascii="Arial" w:hAnsi="Arial" w:cs="Arial"/>
          <w:bCs/>
          <w:sz w:val="20"/>
        </w:rPr>
        <w:t>b</w:t>
      </w:r>
      <w:r w:rsidR="00CD0801">
        <w:rPr>
          <w:rFonts w:ascii="Arial" w:hAnsi="Arial" w:cs="Arial"/>
          <w:bCs/>
          <w:sz w:val="20"/>
        </w:rPr>
        <w:t>y</w:t>
      </w:r>
      <w:r w:rsidR="00E677AC">
        <w:rPr>
          <w:rFonts w:ascii="Arial" w:hAnsi="Arial" w:cs="Arial"/>
          <w:bCs/>
          <w:sz w:val="20"/>
        </w:rPr>
        <w:t xml:space="preserve"> poniosł</w:t>
      </w:r>
      <w:r w:rsidR="00CD0801">
        <w:rPr>
          <w:rFonts w:ascii="Arial" w:hAnsi="Arial" w:cs="Arial"/>
          <w:bCs/>
          <w:sz w:val="20"/>
        </w:rPr>
        <w:t>y</w:t>
      </w:r>
      <w:r w:rsidR="00E677AC">
        <w:rPr>
          <w:rFonts w:ascii="Arial" w:hAnsi="Arial" w:cs="Arial"/>
          <w:bCs/>
          <w:sz w:val="20"/>
        </w:rPr>
        <w:t xml:space="preserve"> śmierć, </w:t>
      </w:r>
      <w:r w:rsidR="00CD0801">
        <w:rPr>
          <w:rFonts w:ascii="Arial" w:hAnsi="Arial" w:cs="Arial"/>
          <w:bCs/>
          <w:sz w:val="20"/>
        </w:rPr>
        <w:t>36</w:t>
      </w:r>
      <w:r w:rsidR="00E677AC">
        <w:rPr>
          <w:rFonts w:ascii="Arial" w:hAnsi="Arial" w:cs="Arial"/>
          <w:bCs/>
          <w:sz w:val="20"/>
        </w:rPr>
        <w:t xml:space="preserve"> doznało obrażeń.</w:t>
      </w:r>
      <w:r w:rsidR="006C11C7">
        <w:rPr>
          <w:rFonts w:ascii="Arial" w:hAnsi="Arial" w:cs="Arial"/>
          <w:bCs/>
          <w:sz w:val="20"/>
        </w:rPr>
        <w:t xml:space="preserve"> W odniesieniu do roku ubiegłego odnotowano:</w:t>
      </w:r>
    </w:p>
    <w:p w:rsidR="006C11C7" w:rsidRDefault="006C11C7" w:rsidP="00EC33A8">
      <w:pPr>
        <w:jc w:val="both"/>
        <w:rPr>
          <w:rFonts w:ascii="Arial" w:hAnsi="Arial" w:cs="Arial"/>
          <w:bCs/>
          <w:sz w:val="20"/>
        </w:rPr>
      </w:pPr>
    </w:p>
    <w:p w:rsidR="006C11C7" w:rsidRPr="00753227" w:rsidRDefault="006C11C7" w:rsidP="00B53DF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753227">
        <w:rPr>
          <w:rFonts w:ascii="Arial" w:hAnsi="Arial" w:cs="Arial"/>
          <w:bCs/>
          <w:sz w:val="20"/>
        </w:rPr>
        <w:t>spadek liczby wypadków</w:t>
      </w:r>
      <w:r w:rsidRPr="00753227">
        <w:rPr>
          <w:rFonts w:ascii="Arial" w:hAnsi="Arial" w:cs="Arial"/>
          <w:bCs/>
          <w:sz w:val="20"/>
        </w:rPr>
        <w:tab/>
        <w:t xml:space="preserve">o </w:t>
      </w:r>
      <w:r w:rsidR="00CD0801">
        <w:rPr>
          <w:rFonts w:ascii="Arial" w:hAnsi="Arial" w:cs="Arial"/>
          <w:bCs/>
          <w:sz w:val="20"/>
        </w:rPr>
        <w:t>11</w:t>
      </w:r>
      <w:r w:rsidRPr="00753227">
        <w:rPr>
          <w:rFonts w:ascii="Arial" w:hAnsi="Arial" w:cs="Arial"/>
          <w:bCs/>
          <w:sz w:val="20"/>
        </w:rPr>
        <w:t xml:space="preserve"> tj. </w:t>
      </w:r>
      <w:r w:rsidR="00CD0801">
        <w:rPr>
          <w:rFonts w:ascii="Arial" w:hAnsi="Arial" w:cs="Arial"/>
          <w:bCs/>
          <w:sz w:val="20"/>
        </w:rPr>
        <w:t>22,4</w:t>
      </w:r>
      <w:r w:rsidRPr="00753227">
        <w:rPr>
          <w:rFonts w:ascii="Arial" w:hAnsi="Arial" w:cs="Arial"/>
          <w:bCs/>
          <w:sz w:val="20"/>
        </w:rPr>
        <w:t>%</w:t>
      </w:r>
    </w:p>
    <w:p w:rsidR="006C11C7" w:rsidRPr="00753227" w:rsidRDefault="006C11C7" w:rsidP="00B53DF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753227">
        <w:rPr>
          <w:rFonts w:ascii="Arial" w:hAnsi="Arial" w:cs="Arial"/>
          <w:bCs/>
          <w:sz w:val="20"/>
        </w:rPr>
        <w:t>spadek liczby osób zabitych</w:t>
      </w:r>
      <w:r w:rsidRPr="00753227">
        <w:rPr>
          <w:rFonts w:ascii="Arial" w:hAnsi="Arial" w:cs="Arial"/>
          <w:bCs/>
          <w:sz w:val="20"/>
        </w:rPr>
        <w:tab/>
        <w:t xml:space="preserve">o   </w:t>
      </w:r>
      <w:r w:rsidR="00CD0801">
        <w:rPr>
          <w:rFonts w:ascii="Arial" w:hAnsi="Arial" w:cs="Arial"/>
          <w:bCs/>
          <w:sz w:val="20"/>
        </w:rPr>
        <w:t>4</w:t>
      </w:r>
      <w:r w:rsidRPr="00753227">
        <w:rPr>
          <w:rFonts w:ascii="Arial" w:hAnsi="Arial" w:cs="Arial"/>
          <w:bCs/>
          <w:sz w:val="20"/>
        </w:rPr>
        <w:t xml:space="preserve"> tj. </w:t>
      </w:r>
      <w:r w:rsidR="00CD0801">
        <w:rPr>
          <w:rFonts w:ascii="Arial" w:hAnsi="Arial" w:cs="Arial"/>
          <w:bCs/>
          <w:sz w:val="20"/>
        </w:rPr>
        <w:t>50,0</w:t>
      </w:r>
      <w:r w:rsidRPr="00753227">
        <w:rPr>
          <w:rFonts w:ascii="Arial" w:hAnsi="Arial" w:cs="Arial"/>
          <w:bCs/>
          <w:sz w:val="20"/>
        </w:rPr>
        <w:t>%</w:t>
      </w:r>
    </w:p>
    <w:p w:rsidR="006C11C7" w:rsidRPr="00753227" w:rsidRDefault="006C11C7" w:rsidP="00B53DF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753227">
        <w:rPr>
          <w:rFonts w:ascii="Arial" w:hAnsi="Arial" w:cs="Arial"/>
          <w:bCs/>
          <w:sz w:val="20"/>
        </w:rPr>
        <w:t>spadek liczby osób rannych</w:t>
      </w:r>
      <w:r w:rsidRPr="00753227">
        <w:rPr>
          <w:rFonts w:ascii="Arial" w:hAnsi="Arial" w:cs="Arial"/>
          <w:bCs/>
          <w:sz w:val="20"/>
        </w:rPr>
        <w:tab/>
        <w:t xml:space="preserve">o </w:t>
      </w:r>
      <w:r w:rsidR="00CD0801">
        <w:rPr>
          <w:rFonts w:ascii="Arial" w:hAnsi="Arial" w:cs="Arial"/>
          <w:bCs/>
          <w:sz w:val="20"/>
        </w:rPr>
        <w:t xml:space="preserve">  6</w:t>
      </w:r>
      <w:r w:rsidRPr="00753227">
        <w:rPr>
          <w:rFonts w:ascii="Arial" w:hAnsi="Arial" w:cs="Arial"/>
          <w:bCs/>
          <w:sz w:val="20"/>
        </w:rPr>
        <w:t xml:space="preserve"> tj. </w:t>
      </w:r>
      <w:r w:rsidR="00CD0801">
        <w:rPr>
          <w:rFonts w:ascii="Arial" w:hAnsi="Arial" w:cs="Arial"/>
          <w:bCs/>
          <w:sz w:val="20"/>
        </w:rPr>
        <w:t>14,3</w:t>
      </w:r>
      <w:r w:rsidRPr="00753227">
        <w:rPr>
          <w:rFonts w:ascii="Arial" w:hAnsi="Arial" w:cs="Arial"/>
          <w:bCs/>
          <w:sz w:val="20"/>
        </w:rPr>
        <w:t>%</w:t>
      </w:r>
    </w:p>
    <w:p w:rsidR="00270D5F" w:rsidRPr="00270D5F" w:rsidRDefault="00270D5F" w:rsidP="00EC33A8">
      <w:pPr>
        <w:jc w:val="both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910"/>
        <w:gridCol w:w="1213"/>
        <w:gridCol w:w="1233"/>
        <w:gridCol w:w="1157"/>
        <w:gridCol w:w="910"/>
        <w:gridCol w:w="1213"/>
        <w:gridCol w:w="1175"/>
      </w:tblGrid>
      <w:tr w:rsidR="00270D5F" w:rsidTr="00FD285E">
        <w:trPr>
          <w:trHeight w:val="525"/>
        </w:trPr>
        <w:tc>
          <w:tcPr>
            <w:tcW w:w="672" w:type="pct"/>
            <w:shd w:val="clear" w:color="auto" w:fill="auto"/>
            <w:noWrap/>
            <w:vAlign w:val="center"/>
            <w:hideMark/>
          </w:tcPr>
          <w:p w:rsidR="00270D5F" w:rsidRPr="006427E6" w:rsidRDefault="00270D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B00C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940F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70D5F" w:rsidRPr="006427E6" w:rsidRDefault="00270D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270D5F" w:rsidRPr="006427E6" w:rsidRDefault="00270D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Uczestnicy piesi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70D5F" w:rsidRPr="006427E6" w:rsidRDefault="00270D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udział pieszych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270D5F" w:rsidRPr="006427E6" w:rsidRDefault="00270D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B00C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B939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270D5F" w:rsidRPr="006427E6" w:rsidRDefault="00270D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270D5F" w:rsidRPr="006427E6" w:rsidRDefault="00270D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Uczestnicy piesi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270D5F" w:rsidRPr="006427E6" w:rsidRDefault="00270D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udział pieszych</w:t>
            </w:r>
          </w:p>
        </w:tc>
      </w:tr>
      <w:tr w:rsidR="000B6FE0" w:rsidTr="00FD285E">
        <w:trPr>
          <w:trHeight w:hRule="exact" w:val="340"/>
        </w:trPr>
        <w:tc>
          <w:tcPr>
            <w:tcW w:w="672" w:type="pct"/>
            <w:shd w:val="clear" w:color="auto" w:fill="auto"/>
            <w:vAlign w:val="center"/>
            <w:hideMark/>
          </w:tcPr>
          <w:p w:rsidR="000B6FE0" w:rsidRPr="006427E6" w:rsidRDefault="000B6FE0" w:rsidP="000B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B6FE0" w:rsidRPr="006427E6" w:rsidRDefault="000B6FE0" w:rsidP="000B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</w:tr>
      <w:tr w:rsidR="000B6FE0" w:rsidTr="00FD285E">
        <w:trPr>
          <w:trHeight w:hRule="exact" w:val="340"/>
        </w:trPr>
        <w:tc>
          <w:tcPr>
            <w:tcW w:w="672" w:type="pct"/>
            <w:shd w:val="clear" w:color="auto" w:fill="auto"/>
            <w:vAlign w:val="center"/>
            <w:hideMark/>
          </w:tcPr>
          <w:p w:rsidR="000B6FE0" w:rsidRPr="006427E6" w:rsidRDefault="000B6FE0" w:rsidP="000B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B6FE0" w:rsidRPr="006427E6" w:rsidRDefault="000B6FE0" w:rsidP="000B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0B6FE0" w:rsidTr="00FD285E">
        <w:trPr>
          <w:trHeight w:hRule="exact" w:val="340"/>
        </w:trPr>
        <w:tc>
          <w:tcPr>
            <w:tcW w:w="672" w:type="pct"/>
            <w:shd w:val="clear" w:color="auto" w:fill="auto"/>
            <w:vAlign w:val="center"/>
            <w:hideMark/>
          </w:tcPr>
          <w:p w:rsidR="000B6FE0" w:rsidRPr="006427E6" w:rsidRDefault="000B6FE0" w:rsidP="000B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Ranni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B6FE0" w:rsidRPr="006427E6" w:rsidRDefault="000B6FE0" w:rsidP="000B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Ranni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0B6FE0" w:rsidRDefault="000B6FE0" w:rsidP="000B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</w:tr>
    </w:tbl>
    <w:p w:rsidR="00270D5F" w:rsidRPr="00270D5F" w:rsidRDefault="00270D5F" w:rsidP="00EC33A8">
      <w:pPr>
        <w:jc w:val="both"/>
        <w:rPr>
          <w:rFonts w:ascii="Arial" w:hAnsi="Arial" w:cs="Arial"/>
          <w:b/>
          <w:bCs/>
          <w:sz w:val="20"/>
        </w:rPr>
      </w:pPr>
    </w:p>
    <w:p w:rsidR="00270D5F" w:rsidRPr="00DA6C54" w:rsidRDefault="00DA6C54" w:rsidP="00EC33A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Sami p</w:t>
      </w:r>
      <w:r w:rsidRPr="00DA6C54">
        <w:rPr>
          <w:rFonts w:ascii="Arial" w:hAnsi="Arial" w:cs="Arial"/>
          <w:bCs/>
          <w:sz w:val="20"/>
        </w:rPr>
        <w:t xml:space="preserve">iesi byli sprawcami </w:t>
      </w:r>
      <w:r w:rsidR="00706CB7">
        <w:rPr>
          <w:rFonts w:ascii="Arial" w:hAnsi="Arial" w:cs="Arial"/>
          <w:bCs/>
          <w:sz w:val="20"/>
        </w:rPr>
        <w:t>5</w:t>
      </w:r>
      <w:r w:rsidRPr="00DA6C54">
        <w:rPr>
          <w:rFonts w:ascii="Arial" w:hAnsi="Arial" w:cs="Arial"/>
          <w:bCs/>
          <w:sz w:val="20"/>
        </w:rPr>
        <w:t xml:space="preserve"> wypadków</w:t>
      </w:r>
      <w:r>
        <w:rPr>
          <w:rFonts w:ascii="Arial" w:hAnsi="Arial" w:cs="Arial"/>
          <w:bCs/>
          <w:sz w:val="20"/>
        </w:rPr>
        <w:t xml:space="preserve">, co w porównaniu do roku ubiegłego oznacza spadek                                 o </w:t>
      </w:r>
      <w:r w:rsidR="00706CB7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 xml:space="preserve"> tj. </w:t>
      </w:r>
      <w:r w:rsidR="00706CB7">
        <w:rPr>
          <w:rFonts w:ascii="Arial" w:hAnsi="Arial" w:cs="Arial"/>
          <w:bCs/>
          <w:sz w:val="20"/>
        </w:rPr>
        <w:t>64,3</w:t>
      </w:r>
      <w:r>
        <w:rPr>
          <w:rFonts w:ascii="Arial" w:hAnsi="Arial" w:cs="Arial"/>
          <w:bCs/>
          <w:sz w:val="20"/>
        </w:rPr>
        <w:t>%.</w:t>
      </w:r>
      <w:r w:rsidRPr="00DA6C54">
        <w:rPr>
          <w:rFonts w:ascii="Arial" w:hAnsi="Arial" w:cs="Arial"/>
          <w:bCs/>
          <w:sz w:val="20"/>
        </w:rPr>
        <w:t xml:space="preserve"> </w:t>
      </w:r>
    </w:p>
    <w:p w:rsidR="00270D5F" w:rsidRDefault="00270D5F" w:rsidP="00EC33A8">
      <w:pPr>
        <w:jc w:val="both"/>
        <w:rPr>
          <w:rFonts w:ascii="Arial" w:hAnsi="Arial" w:cs="Arial"/>
          <w:b/>
          <w:bCs/>
          <w:i/>
          <w:sz w:val="20"/>
        </w:rPr>
      </w:pPr>
    </w:p>
    <w:p w:rsidR="00955672" w:rsidRDefault="00955672" w:rsidP="00EC33A8">
      <w:pPr>
        <w:jc w:val="both"/>
        <w:rPr>
          <w:rFonts w:ascii="Arial" w:hAnsi="Arial" w:cs="Arial"/>
          <w:b/>
          <w:bCs/>
          <w:sz w:val="20"/>
        </w:rPr>
      </w:pPr>
    </w:p>
    <w:p w:rsidR="00955672" w:rsidRDefault="00955672" w:rsidP="00EC33A8">
      <w:pPr>
        <w:jc w:val="both"/>
        <w:rPr>
          <w:rFonts w:ascii="Arial" w:hAnsi="Arial" w:cs="Arial"/>
          <w:b/>
          <w:bCs/>
          <w:sz w:val="20"/>
        </w:rPr>
      </w:pPr>
    </w:p>
    <w:p w:rsidR="00EC33A8" w:rsidRPr="00C83587" w:rsidRDefault="00D24D8E" w:rsidP="00EC33A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I</w:t>
      </w:r>
      <w:r w:rsidR="00EC33A8" w:rsidRPr="00C83587">
        <w:rPr>
          <w:rFonts w:ascii="Arial" w:hAnsi="Arial" w:cs="Arial"/>
          <w:b/>
          <w:bCs/>
          <w:sz w:val="20"/>
        </w:rPr>
        <w:t>I.7 Wybrane kategorie uczestników ruchu</w:t>
      </w:r>
    </w:p>
    <w:p w:rsidR="00EC33A8" w:rsidRPr="00FC7CC4" w:rsidRDefault="00EC33A8" w:rsidP="00EC33A8">
      <w:pPr>
        <w:jc w:val="both"/>
        <w:rPr>
          <w:rFonts w:ascii="Arial" w:hAnsi="Arial" w:cs="Arial"/>
          <w:i/>
          <w:color w:val="FF6600"/>
          <w:sz w:val="20"/>
        </w:rPr>
      </w:pPr>
    </w:p>
    <w:p w:rsidR="00EC33A8" w:rsidRPr="00EE37F3" w:rsidRDefault="00D24D8E" w:rsidP="00EC33A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EC33A8" w:rsidRPr="00EE37F3">
        <w:rPr>
          <w:rFonts w:ascii="Arial" w:hAnsi="Arial" w:cs="Arial"/>
          <w:b/>
          <w:bCs/>
          <w:sz w:val="20"/>
        </w:rPr>
        <w:t>I.</w:t>
      </w:r>
      <w:r w:rsidR="00EC33A8">
        <w:rPr>
          <w:rFonts w:ascii="Arial" w:hAnsi="Arial" w:cs="Arial"/>
          <w:b/>
          <w:bCs/>
          <w:sz w:val="20"/>
        </w:rPr>
        <w:t>7</w:t>
      </w:r>
      <w:r w:rsidR="00EC33A8" w:rsidRPr="00EE37F3">
        <w:rPr>
          <w:rFonts w:ascii="Arial" w:hAnsi="Arial" w:cs="Arial"/>
          <w:b/>
          <w:bCs/>
          <w:sz w:val="20"/>
        </w:rPr>
        <w:t xml:space="preserve">.1 Nieletni </w:t>
      </w:r>
    </w:p>
    <w:p w:rsidR="00EC33A8" w:rsidRDefault="00EC33A8" w:rsidP="00EC33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C33A8" w:rsidRDefault="00D946F0" w:rsidP="005B08E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I kwartale 2022 roku</w:t>
      </w:r>
      <w:r w:rsidR="005B08E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5B08E1">
        <w:rPr>
          <w:rFonts w:ascii="Arial" w:hAnsi="Arial" w:cs="Arial"/>
          <w:sz w:val="20"/>
        </w:rPr>
        <w:t xml:space="preserve">dzieci do lat 14 nie spowodowały wypadku drogowego. </w:t>
      </w:r>
      <w:r w:rsidR="007D6405" w:rsidRPr="007D6405">
        <w:rPr>
          <w:rFonts w:ascii="Arial" w:hAnsi="Arial" w:cs="Arial"/>
          <w:sz w:val="20"/>
        </w:rPr>
        <w:t>Natomiast l</w:t>
      </w:r>
      <w:r w:rsidR="00EC33A8" w:rsidRPr="007D6405">
        <w:rPr>
          <w:rFonts w:ascii="Arial" w:hAnsi="Arial" w:cs="Arial"/>
          <w:sz w:val="20"/>
        </w:rPr>
        <w:t>iczba</w:t>
      </w:r>
      <w:r w:rsidR="00EC33A8">
        <w:rPr>
          <w:rFonts w:ascii="Arial" w:hAnsi="Arial" w:cs="Arial"/>
          <w:sz w:val="20"/>
        </w:rPr>
        <w:t xml:space="preserve"> dzieci poszkodowanych w wypadkach </w:t>
      </w:r>
      <w:r w:rsidR="005F2E79">
        <w:rPr>
          <w:rFonts w:ascii="Arial" w:hAnsi="Arial" w:cs="Arial"/>
          <w:sz w:val="20"/>
        </w:rPr>
        <w:t xml:space="preserve">pozostała na poziomie I kwartału roku </w:t>
      </w:r>
      <w:r w:rsidR="007D6405">
        <w:rPr>
          <w:rFonts w:ascii="Arial" w:hAnsi="Arial" w:cs="Arial"/>
          <w:sz w:val="20"/>
        </w:rPr>
        <w:t xml:space="preserve">ubiegłego </w:t>
      </w:r>
      <w:r w:rsidR="005F2E79">
        <w:rPr>
          <w:rFonts w:ascii="Arial" w:hAnsi="Arial" w:cs="Arial"/>
          <w:sz w:val="20"/>
        </w:rPr>
        <w:t xml:space="preserve">- </w:t>
      </w:r>
      <w:r w:rsidR="007D6405">
        <w:rPr>
          <w:rFonts w:ascii="Arial" w:hAnsi="Arial" w:cs="Arial"/>
          <w:sz w:val="20"/>
        </w:rPr>
        <w:t>3</w:t>
      </w:r>
      <w:r w:rsidR="00EC33A8">
        <w:rPr>
          <w:rFonts w:ascii="Arial" w:hAnsi="Arial" w:cs="Arial"/>
          <w:sz w:val="20"/>
        </w:rPr>
        <w:t xml:space="preserve">. </w:t>
      </w:r>
    </w:p>
    <w:p w:rsidR="00753E99" w:rsidRDefault="00753E99" w:rsidP="005B08E1">
      <w:pPr>
        <w:ind w:firstLine="708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9"/>
        <w:gridCol w:w="751"/>
        <w:gridCol w:w="578"/>
        <w:gridCol w:w="981"/>
        <w:gridCol w:w="751"/>
        <w:gridCol w:w="981"/>
        <w:gridCol w:w="984"/>
        <w:gridCol w:w="751"/>
        <w:gridCol w:w="580"/>
        <w:gridCol w:w="984"/>
      </w:tblGrid>
      <w:tr w:rsidR="00EC33A8" w:rsidTr="00647A95">
        <w:trPr>
          <w:trHeight w:hRule="exact" w:val="454"/>
        </w:trPr>
        <w:tc>
          <w:tcPr>
            <w:tcW w:w="940" w:type="pct"/>
            <w:vMerge w:val="restart"/>
            <w:vAlign w:val="center"/>
          </w:tcPr>
          <w:p w:rsidR="00EC33A8" w:rsidRPr="0072039B" w:rsidRDefault="00EC33A8" w:rsidP="002D039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Pr="0072039B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Dzieci </w:t>
            </w: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do lat 14</w:t>
            </w:r>
          </w:p>
        </w:tc>
        <w:tc>
          <w:tcPr>
            <w:tcW w:w="1278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OFIARY</w:t>
            </w:r>
          </w:p>
        </w:tc>
        <w:tc>
          <w:tcPr>
            <w:tcW w:w="1502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280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647A95">
        <w:trPr>
          <w:trHeight w:hRule="exact" w:val="539"/>
        </w:trPr>
        <w:tc>
          <w:tcPr>
            <w:tcW w:w="940" w:type="pct"/>
            <w:vMerge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0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43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D8558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1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543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543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D8558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1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544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D8558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</w:tr>
      <w:tr w:rsidR="005B08E1" w:rsidTr="00647A95">
        <w:trPr>
          <w:trHeight w:hRule="exact" w:val="397"/>
        </w:trPr>
        <w:tc>
          <w:tcPr>
            <w:tcW w:w="940" w:type="pct"/>
            <w:vAlign w:val="center"/>
          </w:tcPr>
          <w:p w:rsidR="005B08E1" w:rsidRPr="0072039B" w:rsidRDefault="005B08E1" w:rsidP="005B08E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B08E1" w:rsidRPr="00980CF6" w:rsidRDefault="005B08E1" w:rsidP="005B0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CF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5B08E1" w:rsidRPr="00980CF6" w:rsidRDefault="005B08E1" w:rsidP="005B0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CF6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8E1" w:rsidRPr="00980CF6" w:rsidRDefault="005B08E1" w:rsidP="005B0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CF6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B08E1" w:rsidRPr="00980CF6" w:rsidRDefault="005B08E1" w:rsidP="005B0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CF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8E1" w:rsidRPr="00980CF6" w:rsidRDefault="005B08E1" w:rsidP="005B0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CF6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8E1" w:rsidRPr="00980CF6" w:rsidRDefault="00116B2E" w:rsidP="005B0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CF6">
              <w:rPr>
                <w:rFonts w:ascii="Arial" w:hAnsi="Arial" w:cs="Arial"/>
                <w:b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B08E1" w:rsidRPr="00980CF6" w:rsidRDefault="005B08E1" w:rsidP="005B0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CF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B08E1" w:rsidRPr="00980CF6" w:rsidRDefault="005B08E1" w:rsidP="005B0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CF6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B08E1" w:rsidRPr="00980CF6" w:rsidRDefault="005B08E1" w:rsidP="005B0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0CF6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</w:tr>
      <w:tr w:rsidR="005B08E1" w:rsidTr="00647A95">
        <w:trPr>
          <w:trHeight w:hRule="exact" w:val="397"/>
        </w:trPr>
        <w:tc>
          <w:tcPr>
            <w:tcW w:w="940" w:type="pct"/>
            <w:vAlign w:val="center"/>
          </w:tcPr>
          <w:p w:rsidR="005B08E1" w:rsidRPr="0072039B" w:rsidRDefault="005B08E1" w:rsidP="005B08E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>Piesi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E85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8E1" w:rsidRPr="004F2E85" w:rsidRDefault="00116B2E" w:rsidP="005B0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E85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8E1" w:rsidRPr="004F2E85" w:rsidRDefault="00116B2E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E85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5B08E1" w:rsidTr="00647A95">
        <w:trPr>
          <w:trHeight w:hRule="exact" w:val="397"/>
        </w:trPr>
        <w:tc>
          <w:tcPr>
            <w:tcW w:w="940" w:type="pct"/>
            <w:vAlign w:val="center"/>
          </w:tcPr>
          <w:p w:rsidR="005B08E1" w:rsidRPr="0072039B" w:rsidRDefault="005B08E1" w:rsidP="005B08E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>Rowerzyści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E85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8E1" w:rsidRPr="004F2E85" w:rsidRDefault="00116B2E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8E1" w:rsidRPr="004F2E85" w:rsidRDefault="00116B2E" w:rsidP="005B0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E85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8E1" w:rsidRPr="004F2E85" w:rsidRDefault="00116B2E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E85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B08E1" w:rsidRPr="004F2E85" w:rsidRDefault="00116B2E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  <w:tr w:rsidR="005B08E1" w:rsidTr="00647A95">
        <w:trPr>
          <w:trHeight w:hRule="exact" w:val="397"/>
        </w:trPr>
        <w:tc>
          <w:tcPr>
            <w:tcW w:w="940" w:type="pct"/>
            <w:vAlign w:val="center"/>
          </w:tcPr>
          <w:p w:rsidR="005B08E1" w:rsidRPr="0072039B" w:rsidRDefault="005B08E1" w:rsidP="005B08E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>Pasażerowie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E85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8E1" w:rsidRPr="004F2E85" w:rsidRDefault="006C4E43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8E1" w:rsidRPr="004F2E85" w:rsidRDefault="00116B2E" w:rsidP="005B0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E85">
              <w:rPr>
                <w:rFonts w:ascii="Arial" w:hAnsi="Arial" w:cs="Arial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B08E1" w:rsidRPr="004F2E85" w:rsidRDefault="00116B2E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E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B08E1" w:rsidRPr="004F2E85" w:rsidRDefault="005B08E1" w:rsidP="005B08E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E85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B08E1" w:rsidRPr="004F2E85" w:rsidRDefault="006C4E43" w:rsidP="005B0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:rsidR="00EC33A8" w:rsidRDefault="00EC33A8" w:rsidP="00EC33A8">
      <w:pPr>
        <w:jc w:val="both"/>
        <w:rPr>
          <w:rFonts w:ascii="Arial" w:hAnsi="Arial" w:cs="Arial"/>
          <w:sz w:val="20"/>
        </w:rPr>
      </w:pPr>
    </w:p>
    <w:p w:rsidR="00EC33A8" w:rsidRPr="00D0058A" w:rsidRDefault="00D24D8E" w:rsidP="00EC33A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EC33A8" w:rsidRPr="00D0058A">
        <w:rPr>
          <w:rFonts w:ascii="Arial" w:hAnsi="Arial" w:cs="Arial"/>
          <w:b/>
          <w:bCs/>
          <w:sz w:val="20"/>
        </w:rPr>
        <w:t xml:space="preserve">I.7.2 Uczestnicy ruchu drogowego w wieku 18 – 24 lata  </w:t>
      </w:r>
    </w:p>
    <w:p w:rsidR="00EC33A8" w:rsidRPr="00881AB7" w:rsidRDefault="00EC33A8" w:rsidP="00753E99">
      <w:pPr>
        <w:spacing w:line="120" w:lineRule="auto"/>
        <w:jc w:val="both"/>
        <w:rPr>
          <w:rFonts w:ascii="Arial" w:hAnsi="Arial" w:cs="Arial"/>
          <w:i/>
          <w:sz w:val="20"/>
        </w:rPr>
      </w:pPr>
      <w:r w:rsidRPr="00881AB7">
        <w:rPr>
          <w:rFonts w:ascii="Arial" w:hAnsi="Arial" w:cs="Arial"/>
          <w:i/>
          <w:sz w:val="20"/>
        </w:rPr>
        <w:t xml:space="preserve"> </w:t>
      </w:r>
    </w:p>
    <w:p w:rsidR="00EC33A8" w:rsidRDefault="00EC33A8" w:rsidP="00EC33A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50BF3">
        <w:rPr>
          <w:rFonts w:ascii="Arial" w:hAnsi="Arial" w:cs="Arial"/>
          <w:sz w:val="20"/>
          <w:szCs w:val="20"/>
        </w:rPr>
        <w:t xml:space="preserve">Na drogach województwa lubelskiego ta grupa uczestników ruchu drogowego była sprawcami    </w:t>
      </w:r>
      <w:r w:rsidR="009A7751">
        <w:rPr>
          <w:rFonts w:ascii="Arial" w:hAnsi="Arial" w:cs="Arial"/>
          <w:sz w:val="20"/>
          <w:szCs w:val="20"/>
        </w:rPr>
        <w:t>24</w:t>
      </w:r>
      <w:r w:rsidRPr="00150BF3">
        <w:rPr>
          <w:rFonts w:ascii="Arial" w:hAnsi="Arial" w:cs="Arial"/>
          <w:sz w:val="20"/>
          <w:szCs w:val="20"/>
        </w:rPr>
        <w:t xml:space="preserve"> wypadków drogowych. W porównaniu do roku ubiegłego oznacza to </w:t>
      </w:r>
      <w:r w:rsidR="009A7751">
        <w:rPr>
          <w:rFonts w:ascii="Arial" w:hAnsi="Arial" w:cs="Arial"/>
          <w:sz w:val="20"/>
          <w:szCs w:val="20"/>
        </w:rPr>
        <w:t>spadek</w:t>
      </w:r>
      <w:r w:rsidRPr="00150BF3">
        <w:rPr>
          <w:rFonts w:ascii="Arial" w:hAnsi="Arial" w:cs="Arial"/>
          <w:sz w:val="20"/>
          <w:szCs w:val="20"/>
        </w:rPr>
        <w:t xml:space="preserve"> o </w:t>
      </w:r>
      <w:r w:rsidR="009A7751">
        <w:rPr>
          <w:rFonts w:ascii="Arial" w:hAnsi="Arial" w:cs="Arial"/>
          <w:sz w:val="20"/>
          <w:szCs w:val="20"/>
        </w:rPr>
        <w:t>1</w:t>
      </w:r>
      <w:r w:rsidRPr="00150BF3">
        <w:rPr>
          <w:rFonts w:ascii="Arial" w:hAnsi="Arial" w:cs="Arial"/>
          <w:sz w:val="20"/>
          <w:szCs w:val="20"/>
        </w:rPr>
        <w:t xml:space="preserve"> tj. </w:t>
      </w:r>
      <w:r w:rsidR="009A7751">
        <w:rPr>
          <w:rFonts w:ascii="Arial" w:hAnsi="Arial" w:cs="Arial"/>
          <w:sz w:val="20"/>
          <w:szCs w:val="20"/>
        </w:rPr>
        <w:t>4,0</w:t>
      </w:r>
      <w:r w:rsidRPr="00150BF3">
        <w:rPr>
          <w:rFonts w:ascii="Arial" w:hAnsi="Arial" w:cs="Arial"/>
          <w:sz w:val="20"/>
          <w:szCs w:val="20"/>
        </w:rPr>
        <w:t xml:space="preserve">%. </w:t>
      </w:r>
    </w:p>
    <w:p w:rsidR="00EC33A8" w:rsidRDefault="00EC33A8" w:rsidP="00A91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tych zdarzeń śmierć poniosł</w:t>
      </w:r>
      <w:r w:rsidR="00A7030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2B702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os</w:t>
      </w:r>
      <w:r w:rsidR="00A70309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b</w:t>
      </w:r>
      <w:r w:rsidR="00A91508">
        <w:rPr>
          <w:rFonts w:ascii="Arial" w:hAnsi="Arial" w:cs="Arial"/>
          <w:sz w:val="20"/>
          <w:szCs w:val="20"/>
        </w:rPr>
        <w:t xml:space="preserve">, a </w:t>
      </w:r>
      <w:r w:rsidR="009D76F4">
        <w:rPr>
          <w:rFonts w:ascii="Arial" w:hAnsi="Arial" w:cs="Arial"/>
          <w:sz w:val="20"/>
          <w:szCs w:val="20"/>
        </w:rPr>
        <w:t>24</w:t>
      </w:r>
      <w:r w:rsidR="00A91508">
        <w:rPr>
          <w:rFonts w:ascii="Arial" w:hAnsi="Arial" w:cs="Arial"/>
          <w:sz w:val="20"/>
          <w:szCs w:val="20"/>
        </w:rPr>
        <w:t xml:space="preserve"> doznał</w:t>
      </w:r>
      <w:r w:rsidR="009D76F4">
        <w:rPr>
          <w:rFonts w:ascii="Arial" w:hAnsi="Arial" w:cs="Arial"/>
          <w:sz w:val="20"/>
          <w:szCs w:val="20"/>
        </w:rPr>
        <w:t>o</w:t>
      </w:r>
      <w:r w:rsidR="00A91508">
        <w:rPr>
          <w:rFonts w:ascii="Arial" w:hAnsi="Arial" w:cs="Arial"/>
          <w:sz w:val="20"/>
          <w:szCs w:val="20"/>
        </w:rPr>
        <w:t xml:space="preserve"> obrażeń.</w:t>
      </w:r>
    </w:p>
    <w:p w:rsidR="00A91508" w:rsidRDefault="00A91508" w:rsidP="00A9150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2"/>
        <w:gridCol w:w="825"/>
        <w:gridCol w:w="581"/>
        <w:gridCol w:w="712"/>
        <w:gridCol w:w="824"/>
        <w:gridCol w:w="580"/>
        <w:gridCol w:w="891"/>
        <w:gridCol w:w="824"/>
        <w:gridCol w:w="580"/>
        <w:gridCol w:w="711"/>
      </w:tblGrid>
      <w:tr w:rsidR="00EC33A8" w:rsidTr="00AF6DF3">
        <w:trPr>
          <w:trHeight w:hRule="exact" w:val="397"/>
        </w:trPr>
        <w:tc>
          <w:tcPr>
            <w:tcW w:w="1389" w:type="pct"/>
            <w:vMerge w:val="restart"/>
            <w:vAlign w:val="center"/>
          </w:tcPr>
          <w:p w:rsidR="00EC33A8" w:rsidRPr="0072039B" w:rsidRDefault="00EC33A8" w:rsidP="002D039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Przyczyny</w:t>
            </w:r>
          </w:p>
        </w:tc>
        <w:tc>
          <w:tcPr>
            <w:tcW w:w="1171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270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170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8E41A5">
        <w:trPr>
          <w:trHeight w:hRule="exact" w:val="510"/>
        </w:trPr>
        <w:tc>
          <w:tcPr>
            <w:tcW w:w="1389" w:type="pct"/>
            <w:vMerge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4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A22C89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93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A22C89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93" w:type="pct"/>
            <w:vAlign w:val="center"/>
          </w:tcPr>
          <w:p w:rsidR="00EC33A8" w:rsidRPr="0072039B" w:rsidRDefault="00EC33A8" w:rsidP="00F2262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A22C89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=100%</w:t>
            </w:r>
          </w:p>
        </w:tc>
      </w:tr>
      <w:tr w:rsidR="00A2731D" w:rsidTr="00A2731D">
        <w:trPr>
          <w:trHeight w:hRule="exact" w:val="397"/>
        </w:trPr>
        <w:tc>
          <w:tcPr>
            <w:tcW w:w="1389" w:type="pct"/>
            <w:vAlign w:val="center"/>
          </w:tcPr>
          <w:p w:rsidR="00CE432D" w:rsidRPr="0072039B" w:rsidRDefault="00CE432D" w:rsidP="00CE432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31D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31D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31D">
              <w:rPr>
                <w:rFonts w:ascii="Arial" w:hAnsi="Arial" w:cs="Arial"/>
                <w:b/>
                <w:sz w:val="18"/>
                <w:szCs w:val="18"/>
              </w:rPr>
              <w:t>96,0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31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31D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31D">
              <w:rPr>
                <w:rFonts w:ascii="Arial" w:hAnsi="Arial" w:cs="Arial"/>
                <w:b/>
                <w:sz w:val="18"/>
                <w:szCs w:val="18"/>
              </w:rPr>
              <w:t>116,7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31D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31D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31D">
              <w:rPr>
                <w:rFonts w:ascii="Arial" w:hAnsi="Arial" w:cs="Arial"/>
                <w:b/>
                <w:sz w:val="18"/>
                <w:szCs w:val="18"/>
              </w:rPr>
              <w:t>85,7</w:t>
            </w:r>
          </w:p>
        </w:tc>
      </w:tr>
      <w:tr w:rsidR="00A2731D" w:rsidTr="00A2731D">
        <w:trPr>
          <w:trHeight w:hRule="exact" w:val="397"/>
        </w:trPr>
        <w:tc>
          <w:tcPr>
            <w:tcW w:w="1389" w:type="pct"/>
            <w:vAlign w:val="center"/>
          </w:tcPr>
          <w:p w:rsidR="00CE432D" w:rsidRPr="0072039B" w:rsidRDefault="00CE432D" w:rsidP="00CE432D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>Z winy kierującego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31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1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31D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3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1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31D">
              <w:rPr>
                <w:rFonts w:ascii="Arial" w:hAnsi="Arial" w:cs="Arial"/>
                <w:sz w:val="18"/>
                <w:szCs w:val="18"/>
              </w:rPr>
              <w:t>116,7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31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731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E432D" w:rsidRPr="00A2731D" w:rsidRDefault="00CE432D" w:rsidP="00CE4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31D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</w:tr>
    </w:tbl>
    <w:p w:rsidR="007337F9" w:rsidRDefault="007337F9" w:rsidP="00DA7698">
      <w:pPr>
        <w:spacing w:line="120" w:lineRule="auto"/>
        <w:jc w:val="both"/>
        <w:rPr>
          <w:rFonts w:ascii="Arial" w:hAnsi="Arial" w:cs="Arial"/>
          <w:b/>
          <w:sz w:val="20"/>
          <w:szCs w:val="20"/>
        </w:rPr>
      </w:pPr>
    </w:p>
    <w:p w:rsidR="00EC33A8" w:rsidRPr="002E25F5" w:rsidRDefault="00EC33A8" w:rsidP="00EC33A8">
      <w:pPr>
        <w:jc w:val="both"/>
        <w:rPr>
          <w:rFonts w:ascii="Arial" w:hAnsi="Arial" w:cs="Arial"/>
          <w:b/>
          <w:sz w:val="20"/>
          <w:szCs w:val="20"/>
        </w:rPr>
      </w:pPr>
      <w:r w:rsidRPr="002E25F5">
        <w:rPr>
          <w:rFonts w:ascii="Arial" w:hAnsi="Arial" w:cs="Arial"/>
          <w:b/>
          <w:sz w:val="20"/>
          <w:szCs w:val="20"/>
        </w:rPr>
        <w:t>Przyczyny wypadków z winy kierujących</w:t>
      </w:r>
      <w:r w:rsidRPr="002E25F5">
        <w:rPr>
          <w:rFonts w:ascii="Arial" w:hAnsi="Arial" w:cs="Arial"/>
          <w:sz w:val="20"/>
          <w:szCs w:val="20"/>
        </w:rPr>
        <w:t>.</w:t>
      </w:r>
    </w:p>
    <w:p w:rsidR="00EC33A8" w:rsidRPr="00731A70" w:rsidRDefault="00EC33A8" w:rsidP="00753E99">
      <w:pPr>
        <w:spacing w:line="120" w:lineRule="auto"/>
        <w:jc w:val="both"/>
        <w:rPr>
          <w:rFonts w:ascii="Arial" w:hAnsi="Arial" w:cs="Arial"/>
          <w:b/>
          <w:sz w:val="20"/>
        </w:rPr>
      </w:pPr>
    </w:p>
    <w:p w:rsidR="00EC33A8" w:rsidRDefault="00EC33A8" w:rsidP="00BE2552">
      <w:pPr>
        <w:ind w:firstLine="708"/>
        <w:jc w:val="both"/>
        <w:rPr>
          <w:rFonts w:ascii="Arial" w:hAnsi="Arial" w:cs="Arial"/>
          <w:sz w:val="20"/>
        </w:rPr>
      </w:pPr>
      <w:r w:rsidRPr="00910DA4">
        <w:rPr>
          <w:rFonts w:ascii="Arial" w:hAnsi="Arial" w:cs="Arial"/>
          <w:sz w:val="20"/>
        </w:rPr>
        <w:t>Główn</w:t>
      </w:r>
      <w:r>
        <w:rPr>
          <w:rFonts w:ascii="Arial" w:hAnsi="Arial" w:cs="Arial"/>
          <w:sz w:val="20"/>
        </w:rPr>
        <w:t>ą</w:t>
      </w:r>
      <w:r w:rsidRPr="00910DA4">
        <w:rPr>
          <w:rFonts w:ascii="Arial" w:hAnsi="Arial" w:cs="Arial"/>
          <w:sz w:val="20"/>
        </w:rPr>
        <w:t xml:space="preserve"> przyczyn</w:t>
      </w:r>
      <w:r>
        <w:rPr>
          <w:rFonts w:ascii="Arial" w:hAnsi="Arial" w:cs="Arial"/>
          <w:sz w:val="20"/>
        </w:rPr>
        <w:t>ą</w:t>
      </w:r>
      <w:r w:rsidRPr="00910DA4">
        <w:rPr>
          <w:rFonts w:ascii="Arial" w:hAnsi="Arial" w:cs="Arial"/>
          <w:sz w:val="20"/>
        </w:rPr>
        <w:t xml:space="preserve"> wypadków</w:t>
      </w:r>
      <w:r>
        <w:rPr>
          <w:rFonts w:ascii="Arial" w:hAnsi="Arial" w:cs="Arial"/>
          <w:sz w:val="20"/>
        </w:rPr>
        <w:t xml:space="preserve"> było niedostosowanie prędkości do warunków ruchu</w:t>
      </w:r>
      <w:r w:rsidR="00074235">
        <w:rPr>
          <w:rFonts w:ascii="Arial" w:hAnsi="Arial" w:cs="Arial"/>
          <w:sz w:val="20"/>
        </w:rPr>
        <w:t xml:space="preserve">                                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color w:val="000000"/>
          <w:sz w:val="20"/>
          <w:szCs w:val="12"/>
        </w:rPr>
        <w:t xml:space="preserve"> </w:t>
      </w:r>
      <w:r w:rsidR="00DB6AFB">
        <w:rPr>
          <w:rFonts w:ascii="Arial" w:hAnsi="Arial" w:cs="Arial"/>
          <w:color w:val="000000"/>
          <w:sz w:val="20"/>
          <w:szCs w:val="12"/>
        </w:rPr>
        <w:t>1</w:t>
      </w:r>
      <w:r w:rsidR="007A3656">
        <w:rPr>
          <w:rFonts w:ascii="Arial" w:hAnsi="Arial" w:cs="Arial"/>
          <w:color w:val="000000"/>
          <w:sz w:val="20"/>
          <w:szCs w:val="12"/>
        </w:rPr>
        <w:t>2</w:t>
      </w:r>
      <w:r>
        <w:rPr>
          <w:rFonts w:ascii="Arial" w:hAnsi="Arial" w:cs="Arial"/>
          <w:color w:val="000000"/>
          <w:sz w:val="20"/>
          <w:szCs w:val="12"/>
        </w:rPr>
        <w:t xml:space="preserve"> (</w:t>
      </w:r>
      <w:r w:rsidR="007A3656">
        <w:rPr>
          <w:rFonts w:ascii="Arial" w:hAnsi="Arial" w:cs="Arial"/>
          <w:color w:val="000000"/>
          <w:sz w:val="20"/>
          <w:szCs w:val="12"/>
        </w:rPr>
        <w:t xml:space="preserve">spadek </w:t>
      </w:r>
      <w:r>
        <w:rPr>
          <w:rFonts w:ascii="Arial" w:hAnsi="Arial" w:cs="Arial"/>
          <w:color w:val="000000"/>
          <w:sz w:val="20"/>
          <w:szCs w:val="12"/>
        </w:rPr>
        <w:t xml:space="preserve">o </w:t>
      </w:r>
      <w:r w:rsidR="007A3656">
        <w:rPr>
          <w:rFonts w:ascii="Arial" w:hAnsi="Arial" w:cs="Arial"/>
          <w:color w:val="000000"/>
          <w:sz w:val="20"/>
          <w:szCs w:val="12"/>
        </w:rPr>
        <w:t>4</w:t>
      </w:r>
      <w:r>
        <w:rPr>
          <w:rFonts w:ascii="Arial" w:hAnsi="Arial" w:cs="Arial"/>
          <w:color w:val="000000"/>
          <w:sz w:val="20"/>
          <w:szCs w:val="12"/>
        </w:rPr>
        <w:t xml:space="preserve"> tj. </w:t>
      </w:r>
      <w:r w:rsidR="007A3656">
        <w:rPr>
          <w:rFonts w:ascii="Arial" w:hAnsi="Arial" w:cs="Arial"/>
          <w:color w:val="000000"/>
          <w:sz w:val="20"/>
          <w:szCs w:val="12"/>
        </w:rPr>
        <w:t>25,0</w:t>
      </w:r>
      <w:r w:rsidR="003F620B">
        <w:rPr>
          <w:rFonts w:ascii="Arial" w:hAnsi="Arial" w:cs="Arial"/>
          <w:color w:val="000000"/>
          <w:sz w:val="20"/>
          <w:szCs w:val="12"/>
        </w:rPr>
        <w:t>%</w:t>
      </w:r>
      <w:r>
        <w:rPr>
          <w:rFonts w:ascii="Arial" w:hAnsi="Arial" w:cs="Arial"/>
          <w:color w:val="000000"/>
          <w:sz w:val="20"/>
          <w:szCs w:val="12"/>
        </w:rPr>
        <w:t>).</w:t>
      </w:r>
    </w:p>
    <w:p w:rsidR="00EC33A8" w:rsidRDefault="00EC33A8" w:rsidP="00EC33A8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C33A8" w:rsidRDefault="00EC33A8" w:rsidP="00EC33A8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Najistotniejsze przyczyny oraz skutki zdarzeń </w:t>
      </w:r>
    </w:p>
    <w:p w:rsidR="00EC33A8" w:rsidRPr="001361E8" w:rsidRDefault="00EC33A8" w:rsidP="00753E99">
      <w:pPr>
        <w:spacing w:line="120" w:lineRule="auto"/>
        <w:jc w:val="both"/>
        <w:rPr>
          <w:rFonts w:ascii="Arial" w:hAnsi="Arial" w:cs="Arial"/>
          <w:color w:val="FF6600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0"/>
        <w:gridCol w:w="751"/>
        <w:gridCol w:w="670"/>
        <w:gridCol w:w="681"/>
        <w:gridCol w:w="751"/>
        <w:gridCol w:w="671"/>
        <w:gridCol w:w="929"/>
        <w:gridCol w:w="751"/>
        <w:gridCol w:w="671"/>
        <w:gridCol w:w="685"/>
      </w:tblGrid>
      <w:tr w:rsidR="00EC33A8" w:rsidTr="00955672">
        <w:trPr>
          <w:trHeight w:hRule="exact" w:val="397"/>
        </w:trPr>
        <w:tc>
          <w:tcPr>
            <w:tcW w:w="1372" w:type="pct"/>
            <w:vMerge w:val="restart"/>
            <w:vAlign w:val="center"/>
          </w:tcPr>
          <w:p w:rsidR="00EC33A8" w:rsidRPr="0072039B" w:rsidRDefault="00EC33A8" w:rsidP="002D039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Z winy kierującego</w:t>
            </w:r>
          </w:p>
        </w:tc>
        <w:tc>
          <w:tcPr>
            <w:tcW w:w="1163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300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165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7A3656">
        <w:trPr>
          <w:trHeight w:hRule="exact" w:val="454"/>
        </w:trPr>
        <w:tc>
          <w:tcPr>
            <w:tcW w:w="1372" w:type="pct"/>
            <w:vMerge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7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77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BF44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1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7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14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BF44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1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71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79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891C5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BF44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</w:tr>
      <w:tr w:rsidR="0076084F" w:rsidTr="0076084F">
        <w:trPr>
          <w:trHeight w:hRule="exact" w:val="397"/>
        </w:trPr>
        <w:tc>
          <w:tcPr>
            <w:tcW w:w="1372" w:type="pct"/>
            <w:vAlign w:val="center"/>
          </w:tcPr>
          <w:p w:rsidR="007A3656" w:rsidRPr="0072039B" w:rsidRDefault="007A3656" w:rsidP="007A365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84F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A3656" w:rsidRPr="0076084F" w:rsidRDefault="00433B1A" w:rsidP="007A3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7A3656" w:rsidRPr="0076084F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84F">
              <w:rPr>
                <w:rFonts w:ascii="Arial" w:hAnsi="Arial" w:cs="Arial"/>
                <w:b/>
                <w:sz w:val="18"/>
                <w:szCs w:val="18"/>
              </w:rPr>
              <w:t>96,0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84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84F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84F">
              <w:rPr>
                <w:rFonts w:ascii="Arial" w:hAnsi="Arial" w:cs="Arial"/>
                <w:b/>
                <w:sz w:val="18"/>
                <w:szCs w:val="18"/>
              </w:rPr>
              <w:t>116,7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84F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84F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084F">
              <w:rPr>
                <w:rFonts w:ascii="Arial" w:hAnsi="Arial" w:cs="Arial"/>
                <w:b/>
                <w:sz w:val="18"/>
                <w:szCs w:val="18"/>
              </w:rPr>
              <w:t>85,7</w:t>
            </w:r>
          </w:p>
        </w:tc>
      </w:tr>
      <w:tr w:rsidR="0076084F" w:rsidTr="0076084F">
        <w:trPr>
          <w:trHeight w:hRule="exact" w:val="454"/>
        </w:trPr>
        <w:tc>
          <w:tcPr>
            <w:tcW w:w="1372" w:type="pct"/>
            <w:vAlign w:val="center"/>
          </w:tcPr>
          <w:p w:rsidR="007A3656" w:rsidRPr="0072039B" w:rsidRDefault="007A3656" w:rsidP="007A365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 xml:space="preserve">Niedostosowanie prędkości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4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84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4F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4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84F">
              <w:rPr>
                <w:rFonts w:ascii="Arial" w:hAnsi="Arial" w:cs="Arial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4F">
              <w:rPr>
                <w:rFonts w:ascii="Arial" w:hAnsi="Arial" w:cs="Arial"/>
                <w:sz w:val="18"/>
                <w:szCs w:val="18"/>
              </w:rPr>
              <w:t>120,0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4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84F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A3656" w:rsidRPr="0076084F" w:rsidRDefault="007A3656" w:rsidP="007A3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4F"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</w:tr>
      <w:tr w:rsidR="0076084F" w:rsidTr="0076084F">
        <w:trPr>
          <w:trHeight w:hRule="exact" w:val="454"/>
        </w:trPr>
        <w:tc>
          <w:tcPr>
            <w:tcW w:w="1372" w:type="pct"/>
            <w:vAlign w:val="center"/>
          </w:tcPr>
          <w:p w:rsidR="0076084F" w:rsidRPr="0072039B" w:rsidRDefault="0076084F" w:rsidP="00760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 xml:space="preserve">Nieudzielanie pierwszeństwa 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6084F" w:rsidRDefault="0076084F" w:rsidP="0076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6084F" w:rsidRDefault="0076084F" w:rsidP="00760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76084F" w:rsidRDefault="0076084F" w:rsidP="0076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6084F" w:rsidRDefault="0076084F" w:rsidP="0076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6084F" w:rsidRDefault="0076084F" w:rsidP="00760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6084F" w:rsidRDefault="0076084F" w:rsidP="0076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6084F" w:rsidRDefault="0076084F" w:rsidP="0076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6084F" w:rsidRDefault="0076084F" w:rsidP="00760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6084F" w:rsidRDefault="0076084F" w:rsidP="00760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</w:t>
            </w:r>
          </w:p>
        </w:tc>
      </w:tr>
    </w:tbl>
    <w:p w:rsidR="00803761" w:rsidRDefault="00803761" w:rsidP="00955672">
      <w:pPr>
        <w:spacing w:line="120" w:lineRule="auto"/>
        <w:jc w:val="both"/>
        <w:rPr>
          <w:rFonts w:ascii="Arial" w:hAnsi="Arial" w:cs="Arial"/>
          <w:b/>
          <w:bCs/>
          <w:sz w:val="20"/>
        </w:rPr>
      </w:pPr>
    </w:p>
    <w:p w:rsidR="00EC33A8" w:rsidRDefault="00EC33A8" w:rsidP="00EC33A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Ofiary wypadków</w:t>
      </w:r>
    </w:p>
    <w:p w:rsidR="00EC33A8" w:rsidRDefault="00EC33A8" w:rsidP="00955672">
      <w:pPr>
        <w:spacing w:line="120" w:lineRule="auto"/>
        <w:jc w:val="both"/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2"/>
        <w:gridCol w:w="799"/>
        <w:gridCol w:w="700"/>
        <w:gridCol w:w="696"/>
        <w:gridCol w:w="844"/>
        <w:gridCol w:w="615"/>
        <w:gridCol w:w="734"/>
        <w:gridCol w:w="788"/>
        <w:gridCol w:w="711"/>
        <w:gridCol w:w="691"/>
      </w:tblGrid>
      <w:tr w:rsidR="00EC33A8" w:rsidTr="00955672">
        <w:trPr>
          <w:trHeight w:hRule="exact" w:val="397"/>
        </w:trPr>
        <w:tc>
          <w:tcPr>
            <w:tcW w:w="1362" w:type="pct"/>
            <w:vMerge w:val="restart"/>
            <w:vAlign w:val="center"/>
          </w:tcPr>
          <w:p w:rsidR="00EC33A8" w:rsidRPr="0072039B" w:rsidRDefault="00EC33A8" w:rsidP="002D039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sz w:val="18"/>
                <w:szCs w:val="18"/>
              </w:rPr>
              <w:br w:type="page"/>
              <w:t>Ofiary 18-24 lata</w:t>
            </w:r>
          </w:p>
        </w:tc>
        <w:tc>
          <w:tcPr>
            <w:tcW w:w="1214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OFIARY</w:t>
            </w:r>
          </w:p>
        </w:tc>
        <w:tc>
          <w:tcPr>
            <w:tcW w:w="1213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211" w:type="pct"/>
            <w:gridSpan w:val="3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EC33A8" w:rsidTr="00D040C3">
        <w:trPr>
          <w:trHeight w:hRule="exact" w:val="539"/>
        </w:trPr>
        <w:tc>
          <w:tcPr>
            <w:tcW w:w="1362" w:type="pct"/>
            <w:vMerge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87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385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26085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B863F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67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40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406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26085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B863F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36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93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%</w:t>
            </w:r>
          </w:p>
        </w:tc>
        <w:tc>
          <w:tcPr>
            <w:tcW w:w="382" w:type="pct"/>
            <w:vAlign w:val="center"/>
          </w:tcPr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26085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B863FC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EC33A8" w:rsidRPr="0072039B" w:rsidRDefault="00EC33A8" w:rsidP="00F825A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</w:tr>
      <w:tr w:rsidR="001F13D5" w:rsidTr="00892EA6">
        <w:trPr>
          <w:trHeight w:hRule="exact" w:val="454"/>
        </w:trPr>
        <w:tc>
          <w:tcPr>
            <w:tcW w:w="1362" w:type="pct"/>
            <w:vAlign w:val="center"/>
          </w:tcPr>
          <w:p w:rsidR="001F13D5" w:rsidRPr="0072039B" w:rsidRDefault="001F13D5" w:rsidP="001F13D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F13D5" w:rsidRPr="00892EA6" w:rsidRDefault="001F13D5" w:rsidP="001F1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EA6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F13D5" w:rsidRPr="00892EA6" w:rsidRDefault="001F13D5" w:rsidP="001F1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EA6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1F13D5" w:rsidRPr="00892EA6" w:rsidRDefault="001F13D5" w:rsidP="001F1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EA6">
              <w:rPr>
                <w:rFonts w:ascii="Arial" w:hAnsi="Arial" w:cs="Arial"/>
                <w:b/>
                <w:sz w:val="18"/>
                <w:szCs w:val="18"/>
              </w:rPr>
              <w:t>66,7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F13D5" w:rsidRPr="00892EA6" w:rsidRDefault="001F13D5" w:rsidP="001F1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EA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F13D5" w:rsidRPr="00892EA6" w:rsidRDefault="001F13D5" w:rsidP="001F1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EA6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13D5" w:rsidRPr="00892EA6" w:rsidRDefault="001F13D5" w:rsidP="001F1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EA6">
              <w:rPr>
                <w:rFonts w:ascii="Arial" w:hAnsi="Arial" w:cs="Arial"/>
                <w:b/>
                <w:sz w:val="18"/>
                <w:szCs w:val="18"/>
              </w:rPr>
              <w:t>133,3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F13D5" w:rsidRPr="00892EA6" w:rsidRDefault="001F13D5" w:rsidP="001F1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EA6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F13D5" w:rsidRPr="00892EA6" w:rsidRDefault="001F13D5" w:rsidP="001F1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EA6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1F13D5" w:rsidRPr="00892EA6" w:rsidRDefault="001F13D5" w:rsidP="001F13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EA6">
              <w:rPr>
                <w:rFonts w:ascii="Arial" w:hAnsi="Arial" w:cs="Arial"/>
                <w:b/>
                <w:sz w:val="18"/>
                <w:szCs w:val="18"/>
              </w:rPr>
              <w:t>58,3</w:t>
            </w:r>
          </w:p>
        </w:tc>
      </w:tr>
      <w:tr w:rsidR="00892EA6" w:rsidTr="00892EA6">
        <w:trPr>
          <w:trHeight w:hRule="exact" w:val="397"/>
        </w:trPr>
        <w:tc>
          <w:tcPr>
            <w:tcW w:w="1362" w:type="pct"/>
            <w:vAlign w:val="center"/>
          </w:tcPr>
          <w:p w:rsidR="00892EA6" w:rsidRPr="0072039B" w:rsidRDefault="00892EA6" w:rsidP="00892E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039B">
              <w:rPr>
                <w:rFonts w:ascii="Arial" w:hAnsi="Arial" w:cs="Arial"/>
                <w:color w:val="000000"/>
                <w:sz w:val="18"/>
                <w:szCs w:val="18"/>
              </w:rPr>
              <w:t>Użytkownicy samochodów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EA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EA6">
              <w:rPr>
                <w:rFonts w:ascii="Arial" w:hAnsi="Arial" w:cs="Arial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EA6"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E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EA6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EA6">
              <w:rPr>
                <w:rFonts w:ascii="Arial" w:hAnsi="Arial" w:cs="Arial"/>
                <w:sz w:val="18"/>
                <w:szCs w:val="18"/>
              </w:rPr>
              <w:t>133,3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EA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EA6">
              <w:rPr>
                <w:rFonts w:ascii="Arial" w:hAnsi="Arial" w:cs="Arial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EA6">
              <w:rPr>
                <w:rFonts w:ascii="Arial" w:hAnsi="Arial" w:cs="Arial"/>
                <w:sz w:val="18"/>
                <w:szCs w:val="18"/>
              </w:rPr>
              <w:t>54,2</w:t>
            </w:r>
          </w:p>
        </w:tc>
      </w:tr>
      <w:tr w:rsidR="00892EA6" w:rsidTr="00892EA6">
        <w:trPr>
          <w:trHeight w:hRule="exact" w:val="397"/>
        </w:trPr>
        <w:tc>
          <w:tcPr>
            <w:tcW w:w="1362" w:type="pct"/>
            <w:vAlign w:val="center"/>
          </w:tcPr>
          <w:p w:rsidR="00892EA6" w:rsidRPr="0072039B" w:rsidRDefault="00892EA6" w:rsidP="00892EA6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Użytkownicy hulajnóg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elektry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42FE9" w:rsidRDefault="00892EA6" w:rsidP="00892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EA6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92EA6" w:rsidRPr="00C42FE9" w:rsidRDefault="00892EA6" w:rsidP="00C42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EA6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EA6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EA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EA6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EA6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E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EA6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92EA6" w:rsidRPr="00892EA6" w:rsidRDefault="00892EA6" w:rsidP="00892E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EA6">
              <w:rPr>
                <w:rFonts w:ascii="Arial" w:hAnsi="Arial" w:cs="Arial"/>
                <w:sz w:val="18"/>
                <w:szCs w:val="18"/>
              </w:rPr>
              <w:t>----</w:t>
            </w:r>
          </w:p>
        </w:tc>
      </w:tr>
    </w:tbl>
    <w:p w:rsidR="00FF1B46" w:rsidRPr="00FC5E55" w:rsidRDefault="005E76FC" w:rsidP="00EC33A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II.7.3 </w:t>
      </w:r>
      <w:r w:rsidR="00FF1B46" w:rsidRPr="00FC5E55">
        <w:rPr>
          <w:rFonts w:ascii="Arial" w:hAnsi="Arial" w:cs="Arial"/>
          <w:b/>
          <w:bCs/>
          <w:sz w:val="20"/>
        </w:rPr>
        <w:t>Rowerzyści</w:t>
      </w:r>
    </w:p>
    <w:p w:rsidR="00FF1B46" w:rsidRDefault="00FF1B46" w:rsidP="00EC33A8">
      <w:pPr>
        <w:jc w:val="both"/>
        <w:rPr>
          <w:rFonts w:ascii="Arial" w:hAnsi="Arial" w:cs="Arial"/>
          <w:b/>
          <w:bCs/>
          <w:sz w:val="20"/>
        </w:rPr>
      </w:pPr>
    </w:p>
    <w:p w:rsidR="00FF1B46" w:rsidRDefault="00FF1B46" w:rsidP="00FF1B46">
      <w:pPr>
        <w:jc w:val="both"/>
        <w:rPr>
          <w:rFonts w:ascii="Arial" w:hAnsi="Arial" w:cs="Arial"/>
          <w:bCs/>
          <w:sz w:val="20"/>
        </w:rPr>
      </w:pPr>
      <w:r w:rsidRPr="00270D5F">
        <w:rPr>
          <w:rFonts w:ascii="Arial" w:hAnsi="Arial" w:cs="Arial"/>
          <w:bCs/>
          <w:sz w:val="20"/>
        </w:rPr>
        <w:t>W I kwartale 20</w:t>
      </w:r>
      <w:r w:rsidR="00AC6AD3">
        <w:rPr>
          <w:rFonts w:ascii="Arial" w:hAnsi="Arial" w:cs="Arial"/>
          <w:bCs/>
          <w:sz w:val="20"/>
        </w:rPr>
        <w:t>2</w:t>
      </w:r>
      <w:r w:rsidR="00996C1E">
        <w:rPr>
          <w:rFonts w:ascii="Arial" w:hAnsi="Arial" w:cs="Arial"/>
          <w:bCs/>
          <w:sz w:val="20"/>
        </w:rPr>
        <w:t>2</w:t>
      </w:r>
      <w:r w:rsidRPr="00270D5F">
        <w:rPr>
          <w:rFonts w:ascii="Arial" w:hAnsi="Arial" w:cs="Arial"/>
          <w:bCs/>
          <w:sz w:val="20"/>
        </w:rPr>
        <w:t xml:space="preserve"> roku </w:t>
      </w:r>
      <w:r w:rsidR="008E3A13">
        <w:rPr>
          <w:rFonts w:ascii="Arial" w:hAnsi="Arial" w:cs="Arial"/>
          <w:bCs/>
          <w:sz w:val="20"/>
        </w:rPr>
        <w:t>rowerzyści</w:t>
      </w:r>
      <w:r>
        <w:rPr>
          <w:rFonts w:ascii="Arial" w:hAnsi="Arial" w:cs="Arial"/>
          <w:bCs/>
          <w:sz w:val="20"/>
        </w:rPr>
        <w:t xml:space="preserve"> uczestniczyli </w:t>
      </w:r>
      <w:r w:rsidR="009E222B">
        <w:rPr>
          <w:rFonts w:ascii="Arial" w:hAnsi="Arial" w:cs="Arial"/>
          <w:bCs/>
          <w:sz w:val="20"/>
        </w:rPr>
        <w:t>24</w:t>
      </w:r>
      <w:r>
        <w:rPr>
          <w:rFonts w:ascii="Arial" w:hAnsi="Arial" w:cs="Arial"/>
          <w:bCs/>
          <w:sz w:val="20"/>
        </w:rPr>
        <w:t xml:space="preserve"> wypadkach drogowych, w wyniku których </w:t>
      </w:r>
      <w:r w:rsidR="008E3A13">
        <w:rPr>
          <w:rFonts w:ascii="Arial" w:hAnsi="Arial" w:cs="Arial"/>
          <w:bCs/>
          <w:sz w:val="20"/>
        </w:rPr>
        <w:t xml:space="preserve">                                   </w:t>
      </w:r>
      <w:r w:rsidR="009E222B">
        <w:rPr>
          <w:rFonts w:ascii="Arial" w:hAnsi="Arial" w:cs="Arial"/>
          <w:bCs/>
          <w:sz w:val="20"/>
        </w:rPr>
        <w:t>3</w:t>
      </w:r>
      <w:r>
        <w:rPr>
          <w:rFonts w:ascii="Arial" w:hAnsi="Arial" w:cs="Arial"/>
          <w:bCs/>
          <w:sz w:val="20"/>
        </w:rPr>
        <w:t xml:space="preserve"> </w:t>
      </w:r>
      <w:r w:rsidR="008E3A13">
        <w:rPr>
          <w:rFonts w:ascii="Arial" w:hAnsi="Arial" w:cs="Arial"/>
          <w:bCs/>
          <w:sz w:val="20"/>
        </w:rPr>
        <w:t xml:space="preserve">rowerzystów </w:t>
      </w:r>
      <w:r>
        <w:rPr>
          <w:rFonts w:ascii="Arial" w:hAnsi="Arial" w:cs="Arial"/>
          <w:bCs/>
          <w:sz w:val="20"/>
        </w:rPr>
        <w:t xml:space="preserve">poniosło śmierć, </w:t>
      </w:r>
      <w:r w:rsidR="008E3A13">
        <w:rPr>
          <w:rFonts w:ascii="Arial" w:hAnsi="Arial" w:cs="Arial"/>
          <w:bCs/>
          <w:sz w:val="20"/>
        </w:rPr>
        <w:t xml:space="preserve">a </w:t>
      </w:r>
      <w:r w:rsidR="009E222B">
        <w:rPr>
          <w:rFonts w:ascii="Arial" w:hAnsi="Arial" w:cs="Arial"/>
          <w:bCs/>
          <w:sz w:val="20"/>
        </w:rPr>
        <w:t>21</w:t>
      </w:r>
      <w:r>
        <w:rPr>
          <w:rFonts w:ascii="Arial" w:hAnsi="Arial" w:cs="Arial"/>
          <w:bCs/>
          <w:sz w:val="20"/>
        </w:rPr>
        <w:t xml:space="preserve"> doznało obrażeń. W odniesieniu do roku ubiegłego odnotowano:</w:t>
      </w:r>
    </w:p>
    <w:p w:rsidR="00FF1B46" w:rsidRDefault="00FF1B46" w:rsidP="00FF1B46">
      <w:pPr>
        <w:jc w:val="both"/>
        <w:rPr>
          <w:rFonts w:ascii="Arial" w:hAnsi="Arial" w:cs="Arial"/>
          <w:bCs/>
          <w:sz w:val="20"/>
        </w:rPr>
      </w:pPr>
    </w:p>
    <w:p w:rsidR="00FF1B46" w:rsidRPr="00753227" w:rsidRDefault="008E3A13" w:rsidP="00B53DF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wzrost</w:t>
      </w:r>
      <w:r w:rsidR="00FF1B46" w:rsidRPr="00753227">
        <w:rPr>
          <w:rFonts w:ascii="Arial" w:hAnsi="Arial" w:cs="Arial"/>
          <w:bCs/>
          <w:sz w:val="20"/>
        </w:rPr>
        <w:t xml:space="preserve"> liczby wypadków</w:t>
      </w:r>
      <w:r w:rsidR="00FF1B46" w:rsidRPr="00753227">
        <w:rPr>
          <w:rFonts w:ascii="Arial" w:hAnsi="Arial" w:cs="Arial"/>
          <w:bCs/>
          <w:sz w:val="20"/>
        </w:rPr>
        <w:tab/>
        <w:t xml:space="preserve">o </w:t>
      </w:r>
      <w:r w:rsidR="009E222B">
        <w:rPr>
          <w:rFonts w:ascii="Arial" w:hAnsi="Arial" w:cs="Arial"/>
          <w:bCs/>
          <w:sz w:val="20"/>
        </w:rPr>
        <w:t>13</w:t>
      </w:r>
      <w:r w:rsidR="00FF1B46" w:rsidRPr="00753227">
        <w:rPr>
          <w:rFonts w:ascii="Arial" w:hAnsi="Arial" w:cs="Arial"/>
          <w:bCs/>
          <w:sz w:val="20"/>
        </w:rPr>
        <w:t xml:space="preserve"> tj. </w:t>
      </w:r>
      <w:r>
        <w:rPr>
          <w:rFonts w:ascii="Arial" w:hAnsi="Arial" w:cs="Arial"/>
          <w:bCs/>
          <w:sz w:val="20"/>
        </w:rPr>
        <w:t xml:space="preserve"> </w:t>
      </w:r>
      <w:r w:rsidR="009E222B">
        <w:rPr>
          <w:rFonts w:ascii="Arial" w:hAnsi="Arial" w:cs="Arial"/>
          <w:bCs/>
          <w:sz w:val="20"/>
        </w:rPr>
        <w:t>118,2</w:t>
      </w:r>
      <w:r w:rsidR="00FF1B46" w:rsidRPr="00753227">
        <w:rPr>
          <w:rFonts w:ascii="Arial" w:hAnsi="Arial" w:cs="Arial"/>
          <w:bCs/>
          <w:sz w:val="20"/>
        </w:rPr>
        <w:t>%</w:t>
      </w:r>
    </w:p>
    <w:p w:rsidR="009E222B" w:rsidRDefault="00FF1B46" w:rsidP="0067668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9E222B">
        <w:rPr>
          <w:rFonts w:ascii="Arial" w:hAnsi="Arial" w:cs="Arial"/>
          <w:bCs/>
          <w:sz w:val="20"/>
        </w:rPr>
        <w:t>liczb</w:t>
      </w:r>
      <w:r w:rsidR="009E222B" w:rsidRPr="009E222B">
        <w:rPr>
          <w:rFonts w:ascii="Arial" w:hAnsi="Arial" w:cs="Arial"/>
          <w:bCs/>
          <w:sz w:val="20"/>
        </w:rPr>
        <w:t>a</w:t>
      </w:r>
      <w:r w:rsidRPr="009E222B">
        <w:rPr>
          <w:rFonts w:ascii="Arial" w:hAnsi="Arial" w:cs="Arial"/>
          <w:bCs/>
          <w:sz w:val="20"/>
        </w:rPr>
        <w:t xml:space="preserve"> zabitych</w:t>
      </w:r>
      <w:r w:rsidRPr="009E222B">
        <w:rPr>
          <w:rFonts w:ascii="Arial" w:hAnsi="Arial" w:cs="Arial"/>
          <w:bCs/>
          <w:sz w:val="20"/>
        </w:rPr>
        <w:tab/>
      </w:r>
      <w:r w:rsidR="009E222B" w:rsidRPr="009E222B">
        <w:rPr>
          <w:rFonts w:ascii="Arial" w:hAnsi="Arial" w:cs="Arial"/>
          <w:bCs/>
          <w:sz w:val="20"/>
        </w:rPr>
        <w:t>bez zmian</w:t>
      </w:r>
      <w:r w:rsidR="009E222B" w:rsidRPr="009E222B">
        <w:rPr>
          <w:rFonts w:ascii="Arial" w:hAnsi="Arial" w:cs="Arial"/>
          <w:bCs/>
          <w:sz w:val="20"/>
        </w:rPr>
        <w:tab/>
        <w:t>-</w:t>
      </w:r>
      <w:r w:rsidRPr="009E222B">
        <w:rPr>
          <w:rFonts w:ascii="Arial" w:hAnsi="Arial" w:cs="Arial"/>
          <w:bCs/>
          <w:sz w:val="20"/>
        </w:rPr>
        <w:t xml:space="preserve"> </w:t>
      </w:r>
      <w:r w:rsidR="00311112">
        <w:rPr>
          <w:rFonts w:ascii="Arial" w:hAnsi="Arial" w:cs="Arial"/>
          <w:bCs/>
          <w:sz w:val="20"/>
        </w:rPr>
        <w:t xml:space="preserve"> </w:t>
      </w:r>
      <w:r w:rsidR="009E222B" w:rsidRPr="009E222B">
        <w:rPr>
          <w:rFonts w:ascii="Arial" w:hAnsi="Arial" w:cs="Arial"/>
          <w:bCs/>
          <w:sz w:val="20"/>
        </w:rPr>
        <w:t>3</w:t>
      </w:r>
      <w:r w:rsidRPr="009E222B">
        <w:rPr>
          <w:rFonts w:ascii="Arial" w:hAnsi="Arial" w:cs="Arial"/>
          <w:bCs/>
          <w:sz w:val="20"/>
        </w:rPr>
        <w:t xml:space="preserve"> </w:t>
      </w:r>
    </w:p>
    <w:p w:rsidR="00FF1B46" w:rsidRPr="009E222B" w:rsidRDefault="008E3A13" w:rsidP="0067668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</w:rPr>
      </w:pPr>
      <w:r w:rsidRPr="009E222B">
        <w:rPr>
          <w:rFonts w:ascii="Arial" w:hAnsi="Arial" w:cs="Arial"/>
          <w:bCs/>
          <w:sz w:val="20"/>
        </w:rPr>
        <w:t>wzrost</w:t>
      </w:r>
      <w:r w:rsidR="00FF1B46" w:rsidRPr="009E222B">
        <w:rPr>
          <w:rFonts w:ascii="Arial" w:hAnsi="Arial" w:cs="Arial"/>
          <w:bCs/>
          <w:sz w:val="20"/>
        </w:rPr>
        <w:t xml:space="preserve"> liczby osób rannych</w:t>
      </w:r>
      <w:r w:rsidR="00FF1B46" w:rsidRPr="009E222B">
        <w:rPr>
          <w:rFonts w:ascii="Arial" w:hAnsi="Arial" w:cs="Arial"/>
          <w:bCs/>
          <w:sz w:val="20"/>
        </w:rPr>
        <w:tab/>
        <w:t xml:space="preserve">o </w:t>
      </w:r>
      <w:r w:rsidR="009E222B">
        <w:rPr>
          <w:rFonts w:ascii="Arial" w:hAnsi="Arial" w:cs="Arial"/>
          <w:bCs/>
          <w:sz w:val="20"/>
        </w:rPr>
        <w:t>13</w:t>
      </w:r>
      <w:r w:rsidR="00FF1B46" w:rsidRPr="009E222B">
        <w:rPr>
          <w:rFonts w:ascii="Arial" w:hAnsi="Arial" w:cs="Arial"/>
          <w:bCs/>
          <w:sz w:val="20"/>
        </w:rPr>
        <w:t xml:space="preserve"> tj. </w:t>
      </w:r>
      <w:r w:rsidR="00807430" w:rsidRPr="009E222B">
        <w:rPr>
          <w:rFonts w:ascii="Arial" w:hAnsi="Arial" w:cs="Arial"/>
          <w:bCs/>
          <w:sz w:val="20"/>
        </w:rPr>
        <w:t xml:space="preserve"> </w:t>
      </w:r>
      <w:r w:rsidR="009E222B">
        <w:rPr>
          <w:rFonts w:ascii="Arial" w:hAnsi="Arial" w:cs="Arial"/>
          <w:bCs/>
          <w:sz w:val="20"/>
        </w:rPr>
        <w:t>162,5</w:t>
      </w:r>
      <w:r w:rsidR="00807430" w:rsidRPr="009E222B">
        <w:rPr>
          <w:rFonts w:ascii="Arial" w:hAnsi="Arial" w:cs="Arial"/>
          <w:bCs/>
          <w:sz w:val="20"/>
        </w:rPr>
        <w:t>,0</w:t>
      </w:r>
      <w:r w:rsidR="00FF1B46" w:rsidRPr="009E222B">
        <w:rPr>
          <w:rFonts w:ascii="Arial" w:hAnsi="Arial" w:cs="Arial"/>
          <w:bCs/>
          <w:sz w:val="20"/>
        </w:rPr>
        <w:t>%</w:t>
      </w:r>
    </w:p>
    <w:p w:rsidR="00FF1B46" w:rsidRDefault="00FF1B46" w:rsidP="00FF1B46">
      <w:pPr>
        <w:jc w:val="both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901"/>
        <w:gridCol w:w="1206"/>
        <w:gridCol w:w="1231"/>
        <w:gridCol w:w="1142"/>
        <w:gridCol w:w="902"/>
        <w:gridCol w:w="1206"/>
        <w:gridCol w:w="1231"/>
      </w:tblGrid>
      <w:tr w:rsidR="00FF1B46" w:rsidTr="00AB7A5B">
        <w:trPr>
          <w:trHeight w:val="525"/>
        </w:trPr>
        <w:tc>
          <w:tcPr>
            <w:tcW w:w="668" w:type="pct"/>
            <w:shd w:val="clear" w:color="auto" w:fill="auto"/>
            <w:noWrap/>
            <w:vAlign w:val="center"/>
            <w:hideMark/>
          </w:tcPr>
          <w:p w:rsidR="00FF1B46" w:rsidRPr="006427E6" w:rsidRDefault="00FF1B46" w:rsidP="008E3A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AC6A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947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FF1B46" w:rsidRPr="006427E6" w:rsidRDefault="00FF1B46" w:rsidP="008E3A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F1B46" w:rsidRPr="006427E6" w:rsidRDefault="00FF1B46" w:rsidP="00707B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Uczestnicy </w:t>
            </w:r>
            <w:r w:rsidR="00707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rowerzyści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FF1B46" w:rsidRPr="006427E6" w:rsidRDefault="00FF1B46" w:rsidP="00707B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udział </w:t>
            </w:r>
            <w:r w:rsidR="00707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rowerzystów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FF1B46" w:rsidRPr="006427E6" w:rsidRDefault="00FF1B46" w:rsidP="008E3A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  <w:r w:rsidR="00AC6A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9474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FF1B46" w:rsidRPr="006427E6" w:rsidRDefault="00FF1B46" w:rsidP="008E3A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F1B46" w:rsidRPr="006427E6" w:rsidRDefault="00FF1B46" w:rsidP="00707B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Uczestnicy </w:t>
            </w:r>
            <w:r w:rsidR="00707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rowerzyści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FF1B46" w:rsidRPr="006427E6" w:rsidRDefault="00FF1B46" w:rsidP="00707B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% udział </w:t>
            </w:r>
            <w:r w:rsidR="00707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rowerzystów</w:t>
            </w:r>
          </w:p>
        </w:tc>
      </w:tr>
      <w:tr w:rsidR="00AB7A5B" w:rsidTr="00AB7A5B">
        <w:trPr>
          <w:trHeight w:hRule="exact" w:val="340"/>
        </w:trPr>
        <w:tc>
          <w:tcPr>
            <w:tcW w:w="668" w:type="pct"/>
            <w:shd w:val="clear" w:color="auto" w:fill="auto"/>
            <w:vAlign w:val="center"/>
            <w:hideMark/>
          </w:tcPr>
          <w:p w:rsidR="00AB7A5B" w:rsidRPr="006427E6" w:rsidRDefault="00AB7A5B" w:rsidP="00AB7A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AB7A5B" w:rsidRPr="006427E6" w:rsidRDefault="00AB7A5B" w:rsidP="00AB7A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AB7A5B" w:rsidTr="00AB7A5B">
        <w:trPr>
          <w:trHeight w:hRule="exact" w:val="340"/>
        </w:trPr>
        <w:tc>
          <w:tcPr>
            <w:tcW w:w="668" w:type="pct"/>
            <w:shd w:val="clear" w:color="auto" w:fill="auto"/>
            <w:vAlign w:val="center"/>
            <w:hideMark/>
          </w:tcPr>
          <w:p w:rsidR="00AB7A5B" w:rsidRPr="006427E6" w:rsidRDefault="00AB7A5B" w:rsidP="00AB7A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AB7A5B" w:rsidRPr="006427E6" w:rsidRDefault="00AB7A5B" w:rsidP="00AB7A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  <w:tr w:rsidR="00AB7A5B" w:rsidTr="00AB7A5B">
        <w:trPr>
          <w:trHeight w:hRule="exact" w:val="340"/>
        </w:trPr>
        <w:tc>
          <w:tcPr>
            <w:tcW w:w="668" w:type="pct"/>
            <w:shd w:val="clear" w:color="auto" w:fill="auto"/>
            <w:vAlign w:val="center"/>
            <w:hideMark/>
          </w:tcPr>
          <w:p w:rsidR="00AB7A5B" w:rsidRPr="006427E6" w:rsidRDefault="00AB7A5B" w:rsidP="00AB7A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Ranni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AB7A5B" w:rsidRPr="006427E6" w:rsidRDefault="00AB7A5B" w:rsidP="00AB7A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7E6">
              <w:rPr>
                <w:rFonts w:ascii="Arial" w:hAnsi="Arial" w:cs="Arial"/>
                <w:color w:val="000000"/>
                <w:sz w:val="18"/>
                <w:szCs w:val="18"/>
              </w:rPr>
              <w:t>Ranni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B7A5B" w:rsidRDefault="00AB7A5B" w:rsidP="00AB7A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</w:tr>
    </w:tbl>
    <w:p w:rsidR="00FF1B46" w:rsidRPr="00270D5F" w:rsidRDefault="00FF1B46" w:rsidP="00FF1B46">
      <w:pPr>
        <w:jc w:val="both"/>
        <w:rPr>
          <w:rFonts w:ascii="Arial" w:hAnsi="Arial" w:cs="Arial"/>
          <w:b/>
          <w:bCs/>
          <w:sz w:val="20"/>
        </w:rPr>
      </w:pPr>
    </w:p>
    <w:p w:rsidR="00FF1B46" w:rsidRPr="00DA6C54" w:rsidRDefault="00FF1B46" w:rsidP="00FF1B4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Sami </w:t>
      </w:r>
      <w:r w:rsidR="00131364">
        <w:rPr>
          <w:rFonts w:ascii="Arial" w:hAnsi="Arial" w:cs="Arial"/>
          <w:bCs/>
          <w:sz w:val="20"/>
        </w:rPr>
        <w:t>rowerzyści</w:t>
      </w:r>
      <w:r w:rsidRPr="00DA6C54">
        <w:rPr>
          <w:rFonts w:ascii="Arial" w:hAnsi="Arial" w:cs="Arial"/>
          <w:bCs/>
          <w:sz w:val="20"/>
        </w:rPr>
        <w:t xml:space="preserve"> byli sprawcami </w:t>
      </w:r>
      <w:r w:rsidR="0077577A">
        <w:rPr>
          <w:rFonts w:ascii="Arial" w:hAnsi="Arial" w:cs="Arial"/>
          <w:bCs/>
          <w:sz w:val="20"/>
        </w:rPr>
        <w:t>5</w:t>
      </w:r>
      <w:r w:rsidRPr="00DA6C54">
        <w:rPr>
          <w:rFonts w:ascii="Arial" w:hAnsi="Arial" w:cs="Arial"/>
          <w:bCs/>
          <w:sz w:val="20"/>
        </w:rPr>
        <w:t xml:space="preserve"> wypadków</w:t>
      </w:r>
      <w:r>
        <w:rPr>
          <w:rFonts w:ascii="Arial" w:hAnsi="Arial" w:cs="Arial"/>
          <w:bCs/>
          <w:sz w:val="20"/>
        </w:rPr>
        <w:t xml:space="preserve">, co w porównaniu do roku ubiegłego oznacza </w:t>
      </w:r>
      <w:r w:rsidR="00131364">
        <w:rPr>
          <w:rFonts w:ascii="Arial" w:hAnsi="Arial" w:cs="Arial"/>
          <w:bCs/>
          <w:sz w:val="20"/>
        </w:rPr>
        <w:t>wzrost</w:t>
      </w:r>
      <w:r>
        <w:rPr>
          <w:rFonts w:ascii="Arial" w:hAnsi="Arial" w:cs="Arial"/>
          <w:bCs/>
          <w:sz w:val="20"/>
        </w:rPr>
        <w:t xml:space="preserve">                                 o </w:t>
      </w:r>
      <w:r w:rsidR="0077577A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tj. </w:t>
      </w:r>
      <w:r w:rsidR="0077577A">
        <w:rPr>
          <w:rFonts w:ascii="Arial" w:hAnsi="Arial" w:cs="Arial"/>
          <w:bCs/>
          <w:sz w:val="20"/>
        </w:rPr>
        <w:t>66,7</w:t>
      </w:r>
      <w:r>
        <w:rPr>
          <w:rFonts w:ascii="Arial" w:hAnsi="Arial" w:cs="Arial"/>
          <w:bCs/>
          <w:sz w:val="20"/>
        </w:rPr>
        <w:t>%.</w:t>
      </w:r>
      <w:r w:rsidRPr="00DA6C54">
        <w:rPr>
          <w:rFonts w:ascii="Arial" w:hAnsi="Arial" w:cs="Arial"/>
          <w:bCs/>
          <w:sz w:val="20"/>
        </w:rPr>
        <w:t xml:space="preserve"> </w:t>
      </w:r>
    </w:p>
    <w:p w:rsidR="00FF1B46" w:rsidRDefault="00FF1B46" w:rsidP="00EC33A8">
      <w:pPr>
        <w:jc w:val="both"/>
        <w:rPr>
          <w:rFonts w:ascii="Arial" w:hAnsi="Arial" w:cs="Arial"/>
          <w:b/>
          <w:bCs/>
          <w:sz w:val="20"/>
        </w:rPr>
      </w:pPr>
    </w:p>
    <w:p w:rsidR="00EC33A8" w:rsidRPr="00245B7A" w:rsidRDefault="00D24D8E" w:rsidP="00EC33A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EC33A8" w:rsidRPr="00245B7A">
        <w:rPr>
          <w:rFonts w:ascii="Arial" w:hAnsi="Arial" w:cs="Arial"/>
          <w:b/>
          <w:bCs/>
          <w:sz w:val="20"/>
        </w:rPr>
        <w:t>I.7.</w:t>
      </w:r>
      <w:r w:rsidR="005E76FC">
        <w:rPr>
          <w:rFonts w:ascii="Arial" w:hAnsi="Arial" w:cs="Arial"/>
          <w:b/>
          <w:bCs/>
          <w:sz w:val="20"/>
        </w:rPr>
        <w:t>4</w:t>
      </w:r>
      <w:r w:rsidR="00EC33A8" w:rsidRPr="00245B7A">
        <w:rPr>
          <w:rFonts w:ascii="Arial" w:hAnsi="Arial" w:cs="Arial"/>
          <w:b/>
          <w:bCs/>
          <w:sz w:val="20"/>
        </w:rPr>
        <w:t xml:space="preserve"> Sprawcy zdarzeń pod wpływem alkoholu</w:t>
      </w:r>
    </w:p>
    <w:p w:rsidR="00EC33A8" w:rsidRPr="00E64B72" w:rsidRDefault="00EC33A8" w:rsidP="00EC33A8">
      <w:pPr>
        <w:jc w:val="both"/>
        <w:rPr>
          <w:rFonts w:ascii="Arial" w:hAnsi="Arial" w:cs="Arial"/>
          <w:i/>
          <w:sz w:val="20"/>
        </w:rPr>
      </w:pPr>
    </w:p>
    <w:p w:rsidR="00C12FA6" w:rsidRDefault="00EC33A8" w:rsidP="00EC33A8">
      <w:pPr>
        <w:pStyle w:val="Tekstpodstawowywcity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Według wstępnych danych, na drogach województwa, odnotowano </w:t>
      </w:r>
      <w:r w:rsidR="005424F2">
        <w:rPr>
          <w:rFonts w:ascii="Arial" w:hAnsi="Arial" w:cs="Arial"/>
          <w:sz w:val="20"/>
        </w:rPr>
        <w:t>1</w:t>
      </w:r>
      <w:r w:rsidR="00B21B32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wypadk</w:t>
      </w:r>
      <w:r w:rsidR="005424F2">
        <w:rPr>
          <w:rFonts w:ascii="Arial" w:hAnsi="Arial" w:cs="Arial"/>
          <w:sz w:val="20"/>
        </w:rPr>
        <w:t>ów</w:t>
      </w:r>
      <w:r>
        <w:rPr>
          <w:rFonts w:ascii="Arial" w:hAnsi="Arial" w:cs="Arial"/>
          <w:sz w:val="20"/>
        </w:rPr>
        <w:t xml:space="preserve"> spowodowan</w:t>
      </w:r>
      <w:r w:rsidR="00B21B32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przez </w:t>
      </w:r>
      <w:r w:rsidR="00334882">
        <w:rPr>
          <w:rFonts w:ascii="Arial" w:hAnsi="Arial" w:cs="Arial"/>
          <w:sz w:val="20"/>
        </w:rPr>
        <w:t>uczestników ruchu drogowego</w:t>
      </w:r>
      <w:r>
        <w:rPr>
          <w:rFonts w:ascii="Arial" w:hAnsi="Arial" w:cs="Arial"/>
          <w:sz w:val="20"/>
        </w:rPr>
        <w:t xml:space="preserve"> będących pod </w:t>
      </w:r>
      <w:r w:rsidR="00B6341D">
        <w:rPr>
          <w:rFonts w:ascii="Arial" w:hAnsi="Arial" w:cs="Arial"/>
          <w:sz w:val="20"/>
        </w:rPr>
        <w:t>działaniem</w:t>
      </w:r>
      <w:r>
        <w:rPr>
          <w:rFonts w:ascii="Arial" w:hAnsi="Arial" w:cs="Arial"/>
          <w:sz w:val="20"/>
        </w:rPr>
        <w:t xml:space="preserve"> alkoholu. W porównaniu do roku ubiegłego oznacza to </w:t>
      </w:r>
      <w:r w:rsidR="005424F2">
        <w:rPr>
          <w:rFonts w:ascii="Arial" w:hAnsi="Arial" w:cs="Arial"/>
          <w:sz w:val="20"/>
        </w:rPr>
        <w:t>spadek</w:t>
      </w:r>
      <w:r>
        <w:rPr>
          <w:rFonts w:ascii="Arial" w:hAnsi="Arial" w:cs="Arial"/>
          <w:sz w:val="20"/>
        </w:rPr>
        <w:t xml:space="preserve"> o </w:t>
      </w:r>
      <w:r w:rsidR="005424F2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tj. </w:t>
      </w:r>
      <w:r w:rsidR="005424F2">
        <w:rPr>
          <w:rFonts w:ascii="Arial" w:hAnsi="Arial" w:cs="Arial"/>
          <w:sz w:val="20"/>
        </w:rPr>
        <w:t>23</w:t>
      </w:r>
      <w:r w:rsidR="00245B7A">
        <w:rPr>
          <w:rFonts w:ascii="Arial" w:hAnsi="Arial" w:cs="Arial"/>
          <w:sz w:val="20"/>
        </w:rPr>
        <w:t>,</w:t>
      </w:r>
      <w:r w:rsidR="005424F2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%. </w:t>
      </w:r>
    </w:p>
    <w:p w:rsidR="00334882" w:rsidRDefault="00EC33A8" w:rsidP="00C12FA6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 w:rsidRPr="00463A6A">
        <w:rPr>
          <w:rFonts w:ascii="Arial" w:hAnsi="Arial" w:cs="Arial"/>
          <w:sz w:val="20"/>
          <w:szCs w:val="20"/>
        </w:rPr>
        <w:t>W odniesieniu do ogólnej liczby zdarzeń</w:t>
      </w:r>
      <w:r>
        <w:rPr>
          <w:rFonts w:ascii="Arial" w:hAnsi="Arial" w:cs="Arial"/>
          <w:sz w:val="20"/>
          <w:szCs w:val="20"/>
        </w:rPr>
        <w:t xml:space="preserve"> z ofiarami w ludziach</w:t>
      </w:r>
      <w:r w:rsidRPr="00463A6A">
        <w:rPr>
          <w:rFonts w:ascii="Arial" w:hAnsi="Arial" w:cs="Arial"/>
          <w:sz w:val="20"/>
          <w:szCs w:val="20"/>
        </w:rPr>
        <w:t xml:space="preserve">, wskaźnik sprawców wypadków </w:t>
      </w:r>
      <w:r w:rsidR="00C12FA6">
        <w:rPr>
          <w:rFonts w:ascii="Arial" w:hAnsi="Arial" w:cs="Arial"/>
          <w:sz w:val="20"/>
          <w:szCs w:val="20"/>
        </w:rPr>
        <w:t>–</w:t>
      </w:r>
      <w:r w:rsidRPr="00463A6A">
        <w:rPr>
          <w:rFonts w:ascii="Arial" w:hAnsi="Arial" w:cs="Arial"/>
          <w:sz w:val="20"/>
          <w:szCs w:val="20"/>
        </w:rPr>
        <w:t xml:space="preserve"> </w:t>
      </w:r>
      <w:r w:rsidR="00C12FA6">
        <w:rPr>
          <w:rFonts w:ascii="Arial" w:hAnsi="Arial" w:cs="Arial"/>
          <w:sz w:val="20"/>
          <w:szCs w:val="20"/>
        </w:rPr>
        <w:t xml:space="preserve">                         </w:t>
      </w:r>
      <w:r w:rsidRPr="00463A6A">
        <w:rPr>
          <w:rFonts w:ascii="Arial" w:hAnsi="Arial" w:cs="Arial"/>
          <w:sz w:val="20"/>
          <w:szCs w:val="20"/>
        </w:rPr>
        <w:t xml:space="preserve">po alkoholu </w:t>
      </w:r>
      <w:r>
        <w:rPr>
          <w:rFonts w:ascii="Arial" w:hAnsi="Arial" w:cs="Arial"/>
          <w:sz w:val="20"/>
          <w:szCs w:val="20"/>
        </w:rPr>
        <w:t>wyniósł –</w:t>
      </w:r>
      <w:r w:rsidRPr="00463A6A">
        <w:rPr>
          <w:rFonts w:ascii="Arial" w:hAnsi="Arial" w:cs="Arial"/>
          <w:sz w:val="20"/>
          <w:szCs w:val="20"/>
        </w:rPr>
        <w:t xml:space="preserve"> </w:t>
      </w:r>
      <w:r w:rsidR="00BA5BBF">
        <w:rPr>
          <w:rFonts w:ascii="Arial" w:hAnsi="Arial" w:cs="Arial"/>
          <w:sz w:val="20"/>
          <w:szCs w:val="20"/>
        </w:rPr>
        <w:t>9,0</w:t>
      </w:r>
      <w:r>
        <w:rPr>
          <w:rFonts w:ascii="Arial" w:hAnsi="Arial" w:cs="Arial"/>
          <w:sz w:val="20"/>
          <w:szCs w:val="20"/>
        </w:rPr>
        <w:t xml:space="preserve">%, w roku ubiegłym – </w:t>
      </w:r>
      <w:r w:rsidR="00BA5BBF">
        <w:rPr>
          <w:rFonts w:ascii="Arial" w:hAnsi="Arial" w:cs="Arial"/>
          <w:sz w:val="20"/>
          <w:szCs w:val="20"/>
        </w:rPr>
        <w:t>12,4</w:t>
      </w:r>
      <w:r>
        <w:rPr>
          <w:rFonts w:ascii="Arial" w:hAnsi="Arial" w:cs="Arial"/>
          <w:sz w:val="20"/>
          <w:szCs w:val="20"/>
        </w:rPr>
        <w:t xml:space="preserve">%. </w:t>
      </w:r>
    </w:p>
    <w:p w:rsidR="00EC33A8" w:rsidRDefault="00EC33A8" w:rsidP="00334882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tych zdarzeń </w:t>
      </w:r>
      <w:r w:rsidR="00B66B5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osob</w:t>
      </w:r>
      <w:r w:rsidR="00B66B5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poniosł</w:t>
      </w:r>
      <w:r w:rsidR="00B66B5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śmierć, a </w:t>
      </w:r>
      <w:r w:rsidR="00B66B5A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doznał</w:t>
      </w:r>
      <w:r w:rsidR="00825E7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obrażeń.</w:t>
      </w:r>
    </w:p>
    <w:p w:rsidR="006908BD" w:rsidRDefault="006908BD" w:rsidP="00EC33A8">
      <w:pPr>
        <w:pStyle w:val="Tekstpodstawowywcity"/>
        <w:ind w:firstLine="0"/>
        <w:rPr>
          <w:rFonts w:ascii="Arial" w:hAnsi="Arial" w:cs="Arial"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1"/>
        <w:gridCol w:w="825"/>
        <w:gridCol w:w="580"/>
        <w:gridCol w:w="982"/>
        <w:gridCol w:w="824"/>
        <w:gridCol w:w="580"/>
        <w:gridCol w:w="982"/>
        <w:gridCol w:w="824"/>
        <w:gridCol w:w="580"/>
        <w:gridCol w:w="982"/>
      </w:tblGrid>
      <w:tr w:rsidR="006908BD" w:rsidTr="005424F2">
        <w:trPr>
          <w:trHeight w:hRule="exact" w:val="397"/>
        </w:trPr>
        <w:tc>
          <w:tcPr>
            <w:tcW w:w="1040" w:type="pct"/>
            <w:vMerge w:val="restart"/>
            <w:vAlign w:val="center"/>
          </w:tcPr>
          <w:p w:rsidR="006908BD" w:rsidRPr="002C188D" w:rsidRDefault="006908BD" w:rsidP="002D039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Przyczyny</w:t>
            </w:r>
          </w:p>
        </w:tc>
        <w:tc>
          <w:tcPr>
            <w:tcW w:w="1320" w:type="pct"/>
            <w:gridSpan w:val="3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WYPADKI</w:t>
            </w:r>
          </w:p>
        </w:tc>
        <w:tc>
          <w:tcPr>
            <w:tcW w:w="1320" w:type="pct"/>
            <w:gridSpan w:val="3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ZABICI</w:t>
            </w:r>
          </w:p>
        </w:tc>
        <w:tc>
          <w:tcPr>
            <w:tcW w:w="1321" w:type="pct"/>
            <w:gridSpan w:val="3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RANNI</w:t>
            </w:r>
          </w:p>
        </w:tc>
      </w:tr>
      <w:tr w:rsidR="00334882" w:rsidTr="005424F2">
        <w:trPr>
          <w:trHeight w:hRule="exact" w:val="510"/>
        </w:trPr>
        <w:tc>
          <w:tcPr>
            <w:tcW w:w="1040" w:type="pct"/>
            <w:vMerge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43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44784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0C5851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43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44784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42AE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</w:p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=100%</w:t>
            </w:r>
          </w:p>
        </w:tc>
        <w:tc>
          <w:tcPr>
            <w:tcW w:w="456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21" w:type="pct"/>
            <w:vAlign w:val="center"/>
          </w:tcPr>
          <w:p w:rsidR="006908BD" w:rsidRPr="002C188D" w:rsidRDefault="006908BD" w:rsidP="001936B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544" w:type="pct"/>
            <w:vAlign w:val="center"/>
          </w:tcPr>
          <w:p w:rsidR="006908BD" w:rsidRPr="002C188D" w:rsidRDefault="006908BD" w:rsidP="0056327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20</w:t>
            </w:r>
            <w:r w:rsidR="0044784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2</w:t>
            </w:r>
            <w:r w:rsidR="00C42AE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</w:t>
            </w:r>
            <w:r w:rsidRPr="002C188D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 xml:space="preserve"> =100%</w:t>
            </w:r>
          </w:p>
        </w:tc>
      </w:tr>
      <w:tr w:rsidR="002749D5" w:rsidTr="00F2124C">
        <w:trPr>
          <w:trHeight w:hRule="exact" w:val="454"/>
        </w:trPr>
        <w:tc>
          <w:tcPr>
            <w:tcW w:w="1040" w:type="pct"/>
            <w:vAlign w:val="center"/>
          </w:tcPr>
          <w:p w:rsidR="002749D5" w:rsidRPr="002C188D" w:rsidRDefault="002749D5" w:rsidP="002749D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2749D5" w:rsidTr="00F2124C">
        <w:trPr>
          <w:trHeight w:hRule="exact" w:val="397"/>
        </w:trPr>
        <w:tc>
          <w:tcPr>
            <w:tcW w:w="1040" w:type="pct"/>
            <w:vAlign w:val="center"/>
          </w:tcPr>
          <w:p w:rsidR="002749D5" w:rsidRPr="002C188D" w:rsidRDefault="002749D5" w:rsidP="002749D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color w:val="000000"/>
                <w:sz w:val="18"/>
                <w:szCs w:val="18"/>
              </w:rPr>
              <w:t>Z winy kierującego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749D5" w:rsidRPr="00C42AE2" w:rsidRDefault="002749D5" w:rsidP="002749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2AE2">
              <w:rPr>
                <w:rFonts w:ascii="Arial" w:hAnsi="Arial" w:cs="Arial"/>
                <w:color w:val="000000"/>
                <w:sz w:val="18"/>
                <w:szCs w:val="18"/>
              </w:rPr>
              <w:t>118,8</w:t>
            </w:r>
          </w:p>
        </w:tc>
      </w:tr>
      <w:tr w:rsidR="005424F2" w:rsidTr="00F2124C">
        <w:trPr>
          <w:trHeight w:hRule="exact" w:val="397"/>
        </w:trPr>
        <w:tc>
          <w:tcPr>
            <w:tcW w:w="1040" w:type="pct"/>
            <w:vAlign w:val="center"/>
          </w:tcPr>
          <w:p w:rsidR="005424F2" w:rsidRPr="002C188D" w:rsidRDefault="005424F2" w:rsidP="005424F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188D">
              <w:rPr>
                <w:rFonts w:ascii="Arial" w:hAnsi="Arial" w:cs="Arial"/>
                <w:color w:val="000000"/>
                <w:sz w:val="18"/>
                <w:szCs w:val="18"/>
              </w:rPr>
              <w:t>Z winy pieszego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24F2" w:rsidRDefault="005424F2" w:rsidP="00542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24F2" w:rsidRDefault="005424F2" w:rsidP="00542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424F2" w:rsidRDefault="005424F2" w:rsidP="00542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24F2" w:rsidRDefault="005424F2" w:rsidP="00542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24F2" w:rsidRDefault="005424F2" w:rsidP="00542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5424F2" w:rsidRDefault="005424F2" w:rsidP="00542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424F2" w:rsidRDefault="005424F2" w:rsidP="00542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5424F2" w:rsidRDefault="005424F2" w:rsidP="00542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424F2" w:rsidRDefault="005424F2" w:rsidP="005424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FC403E" w:rsidRDefault="00FC403E" w:rsidP="00EC33A8">
      <w:pPr>
        <w:pStyle w:val="Tekstpodstawowywcity"/>
        <w:ind w:firstLine="0"/>
        <w:rPr>
          <w:rFonts w:ascii="Arial" w:hAnsi="Arial" w:cs="Arial"/>
          <w:sz w:val="20"/>
        </w:rPr>
      </w:pPr>
    </w:p>
    <w:p w:rsidR="00EC33A8" w:rsidRPr="00A55D70" w:rsidRDefault="00D24D8E" w:rsidP="00EC33A8">
      <w:pPr>
        <w:pStyle w:val="Tekstpodstawowywcity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="00EC33A8" w:rsidRPr="00A55D70">
        <w:rPr>
          <w:rFonts w:ascii="Arial" w:hAnsi="Arial" w:cs="Arial"/>
          <w:b/>
          <w:bCs/>
          <w:sz w:val="20"/>
        </w:rPr>
        <w:t>I.</w:t>
      </w:r>
      <w:r w:rsidR="00EC33A8">
        <w:rPr>
          <w:rFonts w:ascii="Arial" w:hAnsi="Arial" w:cs="Arial"/>
          <w:b/>
          <w:bCs/>
          <w:sz w:val="20"/>
        </w:rPr>
        <w:t>8</w:t>
      </w:r>
      <w:r w:rsidR="00EC33A8" w:rsidRPr="00A55D70">
        <w:rPr>
          <w:rFonts w:ascii="Arial" w:hAnsi="Arial" w:cs="Arial"/>
          <w:b/>
          <w:bCs/>
          <w:sz w:val="20"/>
        </w:rPr>
        <w:t xml:space="preserve"> Zagrożenie na drogach krajowych </w:t>
      </w: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sz w:val="20"/>
        </w:rPr>
      </w:pPr>
    </w:p>
    <w:p w:rsidR="00EC33A8" w:rsidRDefault="00EC33A8" w:rsidP="00EC33A8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drogach krajowych województwa lubelskiego doszło do </w:t>
      </w:r>
      <w:r w:rsidR="00B256B5">
        <w:rPr>
          <w:rFonts w:ascii="Arial" w:hAnsi="Arial" w:cs="Arial"/>
          <w:sz w:val="20"/>
        </w:rPr>
        <w:t>4</w:t>
      </w:r>
      <w:r w:rsidR="00355FBF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wypadków drogowych,           </w:t>
      </w:r>
      <w:r w:rsidR="00B65BE3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w wyniku których </w:t>
      </w:r>
      <w:r w:rsidR="00D30FA4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os</w:t>
      </w:r>
      <w:r w:rsidR="003A4244">
        <w:rPr>
          <w:rFonts w:ascii="Arial" w:hAnsi="Arial" w:cs="Arial"/>
          <w:sz w:val="20"/>
        </w:rPr>
        <w:t>ó</w:t>
      </w:r>
      <w:r>
        <w:rPr>
          <w:rFonts w:ascii="Arial" w:hAnsi="Arial" w:cs="Arial"/>
          <w:sz w:val="20"/>
        </w:rPr>
        <w:t>b został</w:t>
      </w:r>
      <w:r w:rsidR="003A424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zabit</w:t>
      </w:r>
      <w:r w:rsidR="003A4244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 xml:space="preserve">, a </w:t>
      </w:r>
      <w:r w:rsidR="00355FBF">
        <w:rPr>
          <w:rFonts w:ascii="Arial" w:hAnsi="Arial" w:cs="Arial"/>
          <w:sz w:val="20"/>
        </w:rPr>
        <w:t>49</w:t>
      </w:r>
      <w:r>
        <w:rPr>
          <w:rFonts w:ascii="Arial" w:hAnsi="Arial" w:cs="Arial"/>
          <w:sz w:val="20"/>
        </w:rPr>
        <w:t xml:space="preserve"> doznał</w:t>
      </w:r>
      <w:r w:rsidR="00B256B5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obrażeń. </w:t>
      </w: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sz w:val="20"/>
        </w:rPr>
      </w:pP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porównaniu do roku ubiegłego odnotowano:</w:t>
      </w: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sz w:val="20"/>
        </w:rPr>
      </w:pP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355FBF">
        <w:rPr>
          <w:rFonts w:ascii="Arial" w:hAnsi="Arial" w:cs="Arial"/>
          <w:sz w:val="20"/>
        </w:rPr>
        <w:t>wzrost</w:t>
      </w:r>
      <w:r>
        <w:rPr>
          <w:rFonts w:ascii="Arial" w:hAnsi="Arial" w:cs="Arial"/>
          <w:sz w:val="20"/>
        </w:rPr>
        <w:t xml:space="preserve"> liczby wypadków      </w:t>
      </w:r>
      <w:r>
        <w:rPr>
          <w:rFonts w:ascii="Arial" w:hAnsi="Arial" w:cs="Arial"/>
          <w:sz w:val="20"/>
        </w:rPr>
        <w:tab/>
        <w:t xml:space="preserve">o  </w:t>
      </w:r>
      <w:r w:rsidR="00D30FA4">
        <w:rPr>
          <w:rFonts w:ascii="Arial" w:hAnsi="Arial" w:cs="Arial"/>
          <w:sz w:val="20"/>
        </w:rPr>
        <w:t xml:space="preserve">  </w:t>
      </w:r>
      <w:r w:rsidR="00A94ACF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tj.  </w:t>
      </w:r>
      <w:r w:rsidR="007D5C92">
        <w:rPr>
          <w:rFonts w:ascii="Arial" w:hAnsi="Arial" w:cs="Arial"/>
          <w:sz w:val="20"/>
        </w:rPr>
        <w:t xml:space="preserve"> </w:t>
      </w:r>
      <w:r w:rsidR="00995556">
        <w:rPr>
          <w:rFonts w:ascii="Arial" w:hAnsi="Arial" w:cs="Arial"/>
          <w:sz w:val="20"/>
        </w:rPr>
        <w:t>1</w:t>
      </w:r>
      <w:r w:rsidR="00355FBF">
        <w:rPr>
          <w:rFonts w:ascii="Arial" w:hAnsi="Arial" w:cs="Arial"/>
          <w:sz w:val="20"/>
        </w:rPr>
        <w:t>7,1</w:t>
      </w:r>
      <w:r>
        <w:rPr>
          <w:rFonts w:ascii="Arial" w:hAnsi="Arial" w:cs="Arial"/>
          <w:sz w:val="20"/>
        </w:rPr>
        <w:t>%</w:t>
      </w: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A94ACF">
        <w:rPr>
          <w:rFonts w:ascii="Arial" w:hAnsi="Arial" w:cs="Arial"/>
          <w:sz w:val="20"/>
        </w:rPr>
        <w:t>spadek</w:t>
      </w:r>
      <w:r w:rsidR="00B53748">
        <w:rPr>
          <w:rFonts w:ascii="Arial" w:hAnsi="Arial" w:cs="Arial"/>
          <w:sz w:val="20"/>
        </w:rPr>
        <w:t xml:space="preserve"> liczby</w:t>
      </w:r>
      <w:r>
        <w:rPr>
          <w:rFonts w:ascii="Arial" w:hAnsi="Arial" w:cs="Arial"/>
          <w:sz w:val="20"/>
        </w:rPr>
        <w:t xml:space="preserve"> osób zabitych </w:t>
      </w:r>
      <w:r w:rsidR="00B53748">
        <w:rPr>
          <w:rFonts w:ascii="Arial" w:hAnsi="Arial" w:cs="Arial"/>
          <w:sz w:val="20"/>
        </w:rPr>
        <w:tab/>
        <w:t xml:space="preserve">o </w:t>
      </w:r>
      <w:r>
        <w:rPr>
          <w:rFonts w:ascii="Arial" w:hAnsi="Arial" w:cs="Arial"/>
          <w:sz w:val="20"/>
        </w:rPr>
        <w:t xml:space="preserve"> </w:t>
      </w:r>
      <w:r w:rsidR="00355FBF">
        <w:rPr>
          <w:rFonts w:ascii="Arial" w:hAnsi="Arial" w:cs="Arial"/>
          <w:sz w:val="20"/>
        </w:rPr>
        <w:t xml:space="preserve">  2</w:t>
      </w:r>
      <w:r w:rsidR="00B53748">
        <w:rPr>
          <w:rFonts w:ascii="Arial" w:hAnsi="Arial" w:cs="Arial"/>
          <w:sz w:val="20"/>
        </w:rPr>
        <w:t xml:space="preserve"> tj.  </w:t>
      </w:r>
      <w:r w:rsidR="00995556">
        <w:rPr>
          <w:rFonts w:ascii="Arial" w:hAnsi="Arial" w:cs="Arial"/>
          <w:sz w:val="20"/>
        </w:rPr>
        <w:t xml:space="preserve"> </w:t>
      </w:r>
      <w:r w:rsidR="00355FBF">
        <w:rPr>
          <w:rFonts w:ascii="Arial" w:hAnsi="Arial" w:cs="Arial"/>
          <w:sz w:val="20"/>
        </w:rPr>
        <w:t>25,0</w:t>
      </w:r>
      <w:r w:rsidR="00B53748">
        <w:rPr>
          <w:rFonts w:ascii="Arial" w:hAnsi="Arial" w:cs="Arial"/>
          <w:sz w:val="20"/>
        </w:rPr>
        <w:t xml:space="preserve">% </w:t>
      </w:r>
      <w:r>
        <w:rPr>
          <w:rFonts w:ascii="Arial" w:hAnsi="Arial" w:cs="Arial"/>
          <w:sz w:val="20"/>
        </w:rPr>
        <w:t xml:space="preserve"> </w:t>
      </w: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A94ACF">
        <w:rPr>
          <w:rFonts w:ascii="Arial" w:hAnsi="Arial" w:cs="Arial"/>
          <w:sz w:val="20"/>
        </w:rPr>
        <w:t>wzrost</w:t>
      </w:r>
      <w:r>
        <w:rPr>
          <w:rFonts w:ascii="Arial" w:hAnsi="Arial" w:cs="Arial"/>
          <w:sz w:val="20"/>
        </w:rPr>
        <w:t xml:space="preserve"> liczby osób rannych  </w:t>
      </w:r>
      <w:r>
        <w:rPr>
          <w:rFonts w:ascii="Arial" w:hAnsi="Arial" w:cs="Arial"/>
          <w:sz w:val="20"/>
        </w:rPr>
        <w:tab/>
        <w:t xml:space="preserve">o  </w:t>
      </w:r>
      <w:r w:rsidR="00355FBF">
        <w:rPr>
          <w:rFonts w:ascii="Arial" w:hAnsi="Arial" w:cs="Arial"/>
          <w:sz w:val="20"/>
        </w:rPr>
        <w:t>11</w:t>
      </w:r>
      <w:r>
        <w:rPr>
          <w:rFonts w:ascii="Arial" w:hAnsi="Arial" w:cs="Arial"/>
          <w:sz w:val="20"/>
        </w:rPr>
        <w:t xml:space="preserve"> tj.  </w:t>
      </w:r>
      <w:r w:rsidR="007D5C92">
        <w:rPr>
          <w:rFonts w:ascii="Arial" w:hAnsi="Arial" w:cs="Arial"/>
          <w:sz w:val="20"/>
        </w:rPr>
        <w:t xml:space="preserve"> </w:t>
      </w:r>
      <w:r w:rsidR="00CB62AF">
        <w:rPr>
          <w:rFonts w:ascii="Arial" w:hAnsi="Arial" w:cs="Arial"/>
          <w:sz w:val="20"/>
        </w:rPr>
        <w:t>28,9</w:t>
      </w:r>
      <w:r>
        <w:rPr>
          <w:rFonts w:ascii="Arial" w:hAnsi="Arial" w:cs="Arial"/>
          <w:sz w:val="20"/>
        </w:rPr>
        <w:t xml:space="preserve">%  </w:t>
      </w:r>
    </w:p>
    <w:p w:rsidR="007B6E9D" w:rsidRDefault="007B6E9D" w:rsidP="00EC33A8">
      <w:pPr>
        <w:pStyle w:val="Tekstpodstawowywcity"/>
        <w:ind w:firstLine="0"/>
        <w:rPr>
          <w:rFonts w:ascii="Arial" w:hAnsi="Arial" w:cs="Arial"/>
          <w:b/>
          <w:bCs/>
          <w:sz w:val="20"/>
        </w:rPr>
      </w:pPr>
    </w:p>
    <w:p w:rsidR="00EC33A8" w:rsidRPr="002D5AF9" w:rsidRDefault="00EC33A8" w:rsidP="00EC33A8">
      <w:pPr>
        <w:pStyle w:val="Tekstpodstawowywcity"/>
        <w:ind w:firstLine="0"/>
        <w:rPr>
          <w:rFonts w:ascii="Arial" w:hAnsi="Arial" w:cs="Arial"/>
          <w:b/>
          <w:bCs/>
          <w:sz w:val="20"/>
        </w:rPr>
      </w:pPr>
      <w:r w:rsidRPr="002D5AF9">
        <w:rPr>
          <w:rFonts w:ascii="Arial" w:hAnsi="Arial" w:cs="Arial"/>
          <w:b/>
          <w:bCs/>
          <w:sz w:val="20"/>
        </w:rPr>
        <w:t xml:space="preserve">Zagrożenie wypadkami na </w:t>
      </w:r>
      <w:r>
        <w:rPr>
          <w:rFonts w:ascii="Arial" w:hAnsi="Arial" w:cs="Arial"/>
          <w:b/>
          <w:bCs/>
          <w:sz w:val="20"/>
        </w:rPr>
        <w:t>poszczególnych</w:t>
      </w:r>
      <w:r w:rsidRPr="002D5AF9">
        <w:rPr>
          <w:rFonts w:ascii="Arial" w:hAnsi="Arial" w:cs="Arial"/>
          <w:b/>
          <w:bCs/>
          <w:sz w:val="20"/>
        </w:rPr>
        <w:t xml:space="preserve"> kategoriach dróg </w:t>
      </w:r>
    </w:p>
    <w:p w:rsidR="00EC33A8" w:rsidRPr="00BC219A" w:rsidRDefault="00EC33A8" w:rsidP="00EC33A8">
      <w:pPr>
        <w:pStyle w:val="Tekstpodstawowywcity"/>
        <w:ind w:firstLine="0"/>
        <w:rPr>
          <w:rFonts w:ascii="Arial" w:hAnsi="Arial" w:cs="Arial"/>
          <w:b/>
          <w:bCs/>
          <w:i/>
          <w:sz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6"/>
        <w:gridCol w:w="1031"/>
        <w:gridCol w:w="1031"/>
        <w:gridCol w:w="814"/>
        <w:gridCol w:w="788"/>
        <w:gridCol w:w="797"/>
        <w:gridCol w:w="790"/>
        <w:gridCol w:w="792"/>
        <w:gridCol w:w="801"/>
        <w:gridCol w:w="790"/>
      </w:tblGrid>
      <w:tr w:rsidR="0099222B" w:rsidRPr="00B27B22" w:rsidTr="000F4FE5">
        <w:trPr>
          <w:trHeight w:hRule="exact" w:val="567"/>
        </w:trPr>
        <w:tc>
          <w:tcPr>
            <w:tcW w:w="778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 xml:space="preserve">Kategoria </w:t>
            </w:r>
          </w:p>
          <w:p w:rsidR="0099222B" w:rsidRPr="00717425" w:rsidRDefault="0099222B" w:rsidP="009922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rogi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Wypadki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6C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19D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Wypadki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6C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19D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zr</w:t>
            </w:r>
            <w:r>
              <w:rPr>
                <w:rFonts w:ascii="Arial" w:hAnsi="Arial" w:cs="Arial"/>
                <w:b/>
                <w:sz w:val="18"/>
                <w:szCs w:val="18"/>
              </w:rPr>
              <w:t>ost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spad</w:t>
            </w:r>
            <w:r>
              <w:rPr>
                <w:rFonts w:ascii="Arial" w:hAnsi="Arial" w:cs="Arial"/>
                <w:b/>
                <w:sz w:val="18"/>
                <w:szCs w:val="18"/>
              </w:rPr>
              <w:t>ek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Zabici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6C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19D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Zabici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6C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19D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zr</w:t>
            </w:r>
            <w:r>
              <w:rPr>
                <w:rFonts w:ascii="Arial" w:hAnsi="Arial" w:cs="Arial"/>
                <w:b/>
                <w:sz w:val="18"/>
                <w:szCs w:val="18"/>
              </w:rPr>
              <w:t>ost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spad</w:t>
            </w:r>
            <w:r>
              <w:rPr>
                <w:rFonts w:ascii="Arial" w:hAnsi="Arial" w:cs="Arial"/>
                <w:b/>
                <w:sz w:val="18"/>
                <w:szCs w:val="18"/>
              </w:rPr>
              <w:t>ek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Ranni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6C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19D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Ranni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6C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19D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zr</w:t>
            </w:r>
            <w:r>
              <w:rPr>
                <w:rFonts w:ascii="Arial" w:hAnsi="Arial" w:cs="Arial"/>
                <w:b/>
                <w:sz w:val="18"/>
                <w:szCs w:val="18"/>
              </w:rPr>
              <w:t>ost</w:t>
            </w:r>
            <w:r w:rsidRPr="00717425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99222B" w:rsidRPr="00717425" w:rsidRDefault="0099222B" w:rsidP="00992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spad</w:t>
            </w:r>
            <w:r>
              <w:rPr>
                <w:rFonts w:ascii="Arial" w:hAnsi="Arial" w:cs="Arial"/>
                <w:b/>
                <w:sz w:val="18"/>
                <w:szCs w:val="18"/>
              </w:rPr>
              <w:t>ek</w:t>
            </w:r>
          </w:p>
        </w:tc>
      </w:tr>
      <w:tr w:rsidR="00372BD8" w:rsidRPr="00B27B22" w:rsidTr="00372BD8">
        <w:trPr>
          <w:trHeight w:hRule="exact" w:val="369"/>
        </w:trPr>
        <w:tc>
          <w:tcPr>
            <w:tcW w:w="778" w:type="pct"/>
            <w:shd w:val="clear" w:color="auto" w:fill="auto"/>
            <w:noWrap/>
            <w:vAlign w:val="center"/>
          </w:tcPr>
          <w:p w:rsidR="00372BD8" w:rsidRPr="00717425" w:rsidRDefault="00372BD8" w:rsidP="00372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7425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BD8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BD8">
              <w:rPr>
                <w:rFonts w:ascii="Arial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BD8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BD8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BD8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BD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BD8"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BD8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BD8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372BD8" w:rsidRPr="00B27B22" w:rsidTr="000E14D0">
        <w:trPr>
          <w:trHeight w:hRule="exact" w:val="369"/>
        </w:trPr>
        <w:tc>
          <w:tcPr>
            <w:tcW w:w="778" w:type="pct"/>
            <w:shd w:val="clear" w:color="auto" w:fill="BFBFBF" w:themeFill="background1" w:themeFillShade="BF"/>
            <w:noWrap/>
            <w:vAlign w:val="center"/>
          </w:tcPr>
          <w:p w:rsidR="00372BD8" w:rsidRPr="00717425" w:rsidRDefault="00372BD8" w:rsidP="00372BD8">
            <w:pPr>
              <w:rPr>
                <w:rFonts w:ascii="Arial" w:hAnsi="Arial" w:cs="Arial"/>
                <w:sz w:val="18"/>
                <w:szCs w:val="18"/>
              </w:rPr>
            </w:pPr>
            <w:r w:rsidRPr="00717425">
              <w:rPr>
                <w:rFonts w:ascii="Arial" w:hAnsi="Arial" w:cs="Arial"/>
                <w:sz w:val="18"/>
                <w:szCs w:val="18"/>
              </w:rPr>
              <w:t>Krajowe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35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41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  <w:tc>
          <w:tcPr>
            <w:tcW w:w="436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8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  <w:tc>
          <w:tcPr>
            <w:tcW w:w="437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-2</w:t>
            </w:r>
          </w:p>
        </w:tc>
        <w:tc>
          <w:tcPr>
            <w:tcW w:w="438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38</w:t>
            </w:r>
          </w:p>
        </w:tc>
        <w:tc>
          <w:tcPr>
            <w:tcW w:w="443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49</w:t>
            </w:r>
          </w:p>
        </w:tc>
        <w:tc>
          <w:tcPr>
            <w:tcW w:w="437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11</w:t>
            </w:r>
          </w:p>
        </w:tc>
      </w:tr>
      <w:tr w:rsidR="00372BD8" w:rsidRPr="00B27B22" w:rsidTr="00372BD8">
        <w:trPr>
          <w:trHeight w:hRule="exact" w:val="369"/>
        </w:trPr>
        <w:tc>
          <w:tcPr>
            <w:tcW w:w="778" w:type="pct"/>
            <w:shd w:val="clear" w:color="auto" w:fill="auto"/>
            <w:noWrap/>
            <w:vAlign w:val="center"/>
          </w:tcPr>
          <w:p w:rsidR="00372BD8" w:rsidRPr="00717425" w:rsidRDefault="00372BD8" w:rsidP="00372BD8">
            <w:pPr>
              <w:rPr>
                <w:rFonts w:ascii="Arial" w:hAnsi="Arial" w:cs="Arial"/>
                <w:sz w:val="18"/>
                <w:szCs w:val="18"/>
              </w:rPr>
            </w:pPr>
            <w:r w:rsidRPr="00717425">
              <w:rPr>
                <w:rFonts w:ascii="Arial" w:hAnsi="Arial" w:cs="Arial"/>
                <w:sz w:val="18"/>
                <w:szCs w:val="18"/>
              </w:rPr>
              <w:t>Wojewódzkie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28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30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9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6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27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34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7</w:t>
            </w:r>
          </w:p>
        </w:tc>
      </w:tr>
      <w:tr w:rsidR="00372BD8" w:rsidRPr="00B27B22" w:rsidTr="000E14D0">
        <w:trPr>
          <w:trHeight w:hRule="exact" w:val="369"/>
        </w:trPr>
        <w:tc>
          <w:tcPr>
            <w:tcW w:w="778" w:type="pct"/>
            <w:shd w:val="clear" w:color="auto" w:fill="BFBFBF" w:themeFill="background1" w:themeFillShade="BF"/>
            <w:noWrap/>
            <w:vAlign w:val="center"/>
          </w:tcPr>
          <w:p w:rsidR="00372BD8" w:rsidRPr="00717425" w:rsidRDefault="00372BD8" w:rsidP="00372BD8">
            <w:pPr>
              <w:rPr>
                <w:rFonts w:ascii="Arial" w:hAnsi="Arial" w:cs="Arial"/>
                <w:sz w:val="18"/>
                <w:szCs w:val="18"/>
              </w:rPr>
            </w:pPr>
            <w:r w:rsidRPr="00717425">
              <w:rPr>
                <w:rFonts w:ascii="Arial" w:hAnsi="Arial" w:cs="Arial"/>
                <w:sz w:val="18"/>
                <w:szCs w:val="18"/>
              </w:rPr>
              <w:lastRenderedPageBreak/>
              <w:t>Powiatowe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52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52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36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9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8</w:t>
            </w:r>
          </w:p>
        </w:tc>
        <w:tc>
          <w:tcPr>
            <w:tcW w:w="437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-1</w:t>
            </w:r>
          </w:p>
        </w:tc>
        <w:tc>
          <w:tcPr>
            <w:tcW w:w="438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54</w:t>
            </w:r>
          </w:p>
        </w:tc>
        <w:tc>
          <w:tcPr>
            <w:tcW w:w="443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49</w:t>
            </w:r>
          </w:p>
        </w:tc>
        <w:tc>
          <w:tcPr>
            <w:tcW w:w="437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-5</w:t>
            </w:r>
          </w:p>
        </w:tc>
      </w:tr>
      <w:tr w:rsidR="00372BD8" w:rsidRPr="00B27B22" w:rsidTr="00372BD8">
        <w:trPr>
          <w:trHeight w:hRule="exact" w:val="369"/>
        </w:trPr>
        <w:tc>
          <w:tcPr>
            <w:tcW w:w="778" w:type="pct"/>
            <w:shd w:val="clear" w:color="auto" w:fill="auto"/>
            <w:noWrap/>
            <w:vAlign w:val="center"/>
          </w:tcPr>
          <w:p w:rsidR="00372BD8" w:rsidRPr="00717425" w:rsidRDefault="00372BD8" w:rsidP="00372BD8">
            <w:pPr>
              <w:rPr>
                <w:rFonts w:ascii="Arial" w:hAnsi="Arial" w:cs="Arial"/>
                <w:sz w:val="18"/>
                <w:szCs w:val="18"/>
              </w:rPr>
            </w:pPr>
            <w:r w:rsidRPr="00717425">
              <w:rPr>
                <w:rFonts w:ascii="Arial" w:hAnsi="Arial" w:cs="Arial"/>
                <w:sz w:val="18"/>
                <w:szCs w:val="18"/>
              </w:rPr>
              <w:t>Gminne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20</w:t>
            </w:r>
          </w:p>
        </w:tc>
        <w:tc>
          <w:tcPr>
            <w:tcW w:w="570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18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-2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-3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17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18</w:t>
            </w: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</w:tr>
      <w:tr w:rsidR="00372BD8" w:rsidRPr="00B27B22" w:rsidTr="000E14D0">
        <w:trPr>
          <w:trHeight w:hRule="exact" w:val="369"/>
        </w:trPr>
        <w:tc>
          <w:tcPr>
            <w:tcW w:w="778" w:type="pct"/>
            <w:shd w:val="clear" w:color="auto" w:fill="BFBFBF" w:themeFill="background1" w:themeFillShade="BF"/>
            <w:noWrap/>
            <w:vAlign w:val="center"/>
          </w:tcPr>
          <w:p w:rsidR="00372BD8" w:rsidRPr="00717425" w:rsidRDefault="00372BD8" w:rsidP="00372BD8">
            <w:pPr>
              <w:rPr>
                <w:rFonts w:ascii="Arial" w:hAnsi="Arial" w:cs="Arial"/>
                <w:sz w:val="18"/>
                <w:szCs w:val="18"/>
              </w:rPr>
            </w:pPr>
            <w:r w:rsidRPr="00717425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570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450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436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41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37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443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437" w:type="pct"/>
            <w:shd w:val="clear" w:color="auto" w:fill="BFBFBF" w:themeFill="background1" w:themeFillShade="BF"/>
            <w:noWrap/>
            <w:vAlign w:val="center"/>
          </w:tcPr>
          <w:p w:rsidR="00372BD8" w:rsidRPr="00372BD8" w:rsidRDefault="00372BD8" w:rsidP="00372BD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72BD8"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</w:tr>
    </w:tbl>
    <w:p w:rsidR="00EC33A8" w:rsidRDefault="00EC33A8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932DBD" w:rsidRPr="008126C0" w:rsidRDefault="00932DBD" w:rsidP="00932DBD">
      <w:pPr>
        <w:pStyle w:val="Tekstpodstawowywcity"/>
        <w:ind w:firstLine="0"/>
        <w:rPr>
          <w:rFonts w:ascii="Arial" w:hAnsi="Arial" w:cs="Arial"/>
          <w:b/>
          <w:sz w:val="20"/>
        </w:rPr>
      </w:pPr>
      <w:r w:rsidRPr="008126C0">
        <w:rPr>
          <w:rFonts w:ascii="Arial" w:hAnsi="Arial" w:cs="Arial"/>
          <w:sz w:val="20"/>
        </w:rPr>
        <w:t>W odniesieniu do ogółu wypadków i ich skutków na terenie województwa, procentowy udział zagrożenia na</w:t>
      </w:r>
      <w:r w:rsidRPr="008126C0">
        <w:rPr>
          <w:rFonts w:ascii="Arial" w:hAnsi="Arial" w:cs="Arial"/>
          <w:b/>
          <w:sz w:val="20"/>
        </w:rPr>
        <w:t xml:space="preserve"> drogach krajowych. </w:t>
      </w:r>
    </w:p>
    <w:p w:rsidR="00932DBD" w:rsidRPr="008126C0" w:rsidRDefault="00932DBD" w:rsidP="00932DBD">
      <w:pPr>
        <w:pStyle w:val="Tekstpodstawowywcity"/>
        <w:ind w:firstLine="0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3045"/>
        <w:gridCol w:w="3025"/>
      </w:tblGrid>
      <w:tr w:rsidR="00932DBD" w:rsidRPr="001743AB" w:rsidTr="00F978FA">
        <w:trPr>
          <w:trHeight w:hRule="exact" w:val="397"/>
          <w:jc w:val="center"/>
        </w:trPr>
        <w:tc>
          <w:tcPr>
            <w:tcW w:w="1637" w:type="pct"/>
          </w:tcPr>
          <w:p w:rsidR="00932DBD" w:rsidRPr="00D35811" w:rsidRDefault="00932DBD" w:rsidP="00AA41AB">
            <w:pPr>
              <w:pStyle w:val="Tekstpodstawowywcity"/>
              <w:ind w:firstLine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87" w:type="pct"/>
            <w:vAlign w:val="center"/>
          </w:tcPr>
          <w:p w:rsidR="00932DBD" w:rsidRPr="00D35811" w:rsidRDefault="00932DBD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1676" w:type="pct"/>
            <w:vAlign w:val="center"/>
          </w:tcPr>
          <w:p w:rsidR="00932DBD" w:rsidRPr="00D35811" w:rsidRDefault="00932DBD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</w:p>
        </w:tc>
      </w:tr>
      <w:tr w:rsidR="006B3917" w:rsidRPr="001743AB" w:rsidTr="00F978FA">
        <w:trPr>
          <w:trHeight w:hRule="exact" w:val="369"/>
          <w:jc w:val="center"/>
        </w:trPr>
        <w:tc>
          <w:tcPr>
            <w:tcW w:w="1637" w:type="pct"/>
            <w:tcBorders>
              <w:bottom w:val="single" w:sz="6" w:space="0" w:color="000000"/>
            </w:tcBorders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Wypadki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</w:tr>
      <w:tr w:rsidR="006B3917" w:rsidRPr="001743AB" w:rsidTr="00F978FA">
        <w:trPr>
          <w:trHeight w:hRule="exact" w:val="369"/>
          <w:jc w:val="center"/>
        </w:trPr>
        <w:tc>
          <w:tcPr>
            <w:tcW w:w="16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Zabici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</w:tr>
      <w:tr w:rsidR="006B3917" w:rsidRPr="001743AB" w:rsidTr="00F978FA">
        <w:trPr>
          <w:trHeight w:hRule="exact" w:val="369"/>
          <w:jc w:val="center"/>
        </w:trPr>
        <w:tc>
          <w:tcPr>
            <w:tcW w:w="1637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Ranni</w:t>
            </w:r>
          </w:p>
        </w:tc>
        <w:tc>
          <w:tcPr>
            <w:tcW w:w="1687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167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</w:tr>
    </w:tbl>
    <w:p w:rsidR="00932DBD" w:rsidRDefault="00932DBD" w:rsidP="00932DBD">
      <w:pPr>
        <w:jc w:val="both"/>
        <w:rPr>
          <w:rFonts w:ascii="Arial" w:hAnsi="Arial" w:cs="Arial"/>
          <w:bCs/>
          <w:sz w:val="20"/>
        </w:rPr>
      </w:pP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</w:rPr>
      </w:pPr>
      <w:r w:rsidRPr="008126C0">
        <w:rPr>
          <w:rFonts w:ascii="Arial" w:hAnsi="Arial" w:cs="Arial"/>
          <w:sz w:val="20"/>
        </w:rPr>
        <w:t xml:space="preserve">W odniesieniu do ogółu wypadków i ich skutków na terenie województwa, procentowy udział zagrożenia na </w:t>
      </w:r>
      <w:r w:rsidRPr="008126C0">
        <w:rPr>
          <w:rFonts w:ascii="Arial" w:hAnsi="Arial" w:cs="Arial"/>
          <w:b/>
          <w:sz w:val="20"/>
        </w:rPr>
        <w:t>drogach wojewódzkich.</w:t>
      </w: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3045"/>
        <w:gridCol w:w="3025"/>
      </w:tblGrid>
      <w:tr w:rsidR="00563270" w:rsidRPr="001743AB" w:rsidTr="00B433A1">
        <w:trPr>
          <w:trHeight w:hRule="exact" w:val="397"/>
          <w:jc w:val="center"/>
        </w:trPr>
        <w:tc>
          <w:tcPr>
            <w:tcW w:w="1637" w:type="pct"/>
          </w:tcPr>
          <w:p w:rsidR="00563270" w:rsidRPr="00D35811" w:rsidRDefault="00563270" w:rsidP="00563270">
            <w:pPr>
              <w:pStyle w:val="Tekstpodstawowywcity"/>
              <w:ind w:firstLine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87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1676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</w:p>
        </w:tc>
      </w:tr>
      <w:tr w:rsidR="006B3917" w:rsidRPr="001743AB" w:rsidTr="00B433A1">
        <w:trPr>
          <w:trHeight w:hRule="exact" w:val="340"/>
          <w:jc w:val="center"/>
        </w:trPr>
        <w:tc>
          <w:tcPr>
            <w:tcW w:w="1637" w:type="pct"/>
            <w:tcBorders>
              <w:bottom w:val="single" w:sz="6" w:space="0" w:color="000000"/>
            </w:tcBorders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Wypadki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</w:tr>
      <w:tr w:rsidR="006B3917" w:rsidRPr="001743AB" w:rsidTr="00D82C1B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Zabici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</w:tr>
      <w:tr w:rsidR="006B3917" w:rsidRPr="001743AB" w:rsidTr="00B433A1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Ranni</w:t>
            </w:r>
          </w:p>
        </w:tc>
        <w:tc>
          <w:tcPr>
            <w:tcW w:w="1687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19,6</w:t>
            </w:r>
          </w:p>
        </w:tc>
        <w:tc>
          <w:tcPr>
            <w:tcW w:w="167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</w:tbl>
    <w:p w:rsidR="00EE3AF2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</w:rPr>
      </w:pPr>
      <w:r w:rsidRPr="008126C0">
        <w:rPr>
          <w:rFonts w:ascii="Arial" w:hAnsi="Arial" w:cs="Arial"/>
          <w:sz w:val="20"/>
        </w:rPr>
        <w:t xml:space="preserve">W odniesieniu do ogółu wypadków i ich skutków na terenie województwa, procentowy udział zagrożenia na </w:t>
      </w:r>
      <w:r w:rsidRPr="008126C0">
        <w:rPr>
          <w:rFonts w:ascii="Arial" w:hAnsi="Arial" w:cs="Arial"/>
          <w:b/>
          <w:sz w:val="20"/>
        </w:rPr>
        <w:t>drogach powiatowych.</w:t>
      </w: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3045"/>
        <w:gridCol w:w="3025"/>
      </w:tblGrid>
      <w:tr w:rsidR="00563270" w:rsidRPr="001743AB" w:rsidTr="00B433A1">
        <w:trPr>
          <w:trHeight w:hRule="exact" w:val="397"/>
          <w:jc w:val="center"/>
        </w:trPr>
        <w:tc>
          <w:tcPr>
            <w:tcW w:w="1637" w:type="pct"/>
          </w:tcPr>
          <w:p w:rsidR="00563270" w:rsidRPr="00D35811" w:rsidRDefault="00563270" w:rsidP="00563270">
            <w:pPr>
              <w:pStyle w:val="Tekstpodstawowywcity"/>
              <w:ind w:firstLine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87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1676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</w:p>
        </w:tc>
      </w:tr>
      <w:tr w:rsidR="006B3917" w:rsidRPr="001743AB" w:rsidTr="00B433A1">
        <w:trPr>
          <w:trHeight w:hRule="exact" w:val="340"/>
          <w:jc w:val="center"/>
        </w:trPr>
        <w:tc>
          <w:tcPr>
            <w:tcW w:w="1637" w:type="pct"/>
            <w:tcBorders>
              <w:bottom w:val="single" w:sz="6" w:space="0" w:color="000000"/>
            </w:tcBorders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Wypadki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36,1</w:t>
            </w:r>
          </w:p>
        </w:tc>
      </w:tr>
      <w:tr w:rsidR="006B3917" w:rsidRPr="001743AB" w:rsidTr="00D82C1B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Zabici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37,5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33,3</w:t>
            </w:r>
          </w:p>
        </w:tc>
      </w:tr>
      <w:tr w:rsidR="006B3917" w:rsidRPr="001743AB" w:rsidTr="00B433A1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Ranni</w:t>
            </w:r>
          </w:p>
        </w:tc>
        <w:tc>
          <w:tcPr>
            <w:tcW w:w="1687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39,1</w:t>
            </w:r>
          </w:p>
        </w:tc>
        <w:tc>
          <w:tcPr>
            <w:tcW w:w="167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</w:tr>
    </w:tbl>
    <w:p w:rsidR="00EE3AF2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</w:rPr>
      </w:pPr>
      <w:r w:rsidRPr="008126C0">
        <w:rPr>
          <w:rFonts w:ascii="Arial" w:hAnsi="Arial" w:cs="Arial"/>
          <w:sz w:val="20"/>
        </w:rPr>
        <w:t xml:space="preserve">W odniesieniu do ogółu wypadków i ich skutków na terenie województwa, procentowy udział zagrożenia na </w:t>
      </w:r>
      <w:r w:rsidRPr="008126C0">
        <w:rPr>
          <w:rFonts w:ascii="Arial" w:hAnsi="Arial" w:cs="Arial"/>
          <w:b/>
          <w:sz w:val="20"/>
        </w:rPr>
        <w:t>drogach gminnych.</w:t>
      </w: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3045"/>
        <w:gridCol w:w="3025"/>
      </w:tblGrid>
      <w:tr w:rsidR="00563270" w:rsidRPr="001743AB" w:rsidTr="005D78C9">
        <w:trPr>
          <w:trHeight w:hRule="exact" w:val="397"/>
          <w:jc w:val="center"/>
        </w:trPr>
        <w:tc>
          <w:tcPr>
            <w:tcW w:w="1637" w:type="pct"/>
          </w:tcPr>
          <w:p w:rsidR="00563270" w:rsidRPr="00D35811" w:rsidRDefault="00563270" w:rsidP="00563270">
            <w:pPr>
              <w:pStyle w:val="Tekstpodstawowywcity"/>
              <w:ind w:firstLine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87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1676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</w:p>
        </w:tc>
      </w:tr>
      <w:tr w:rsidR="006B3917" w:rsidRPr="001743AB" w:rsidTr="005D78C9">
        <w:trPr>
          <w:trHeight w:hRule="exact" w:val="340"/>
          <w:jc w:val="center"/>
        </w:trPr>
        <w:tc>
          <w:tcPr>
            <w:tcW w:w="1637" w:type="pct"/>
            <w:tcBorders>
              <w:bottom w:val="single" w:sz="6" w:space="0" w:color="000000"/>
            </w:tcBorders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Wypadki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</w:tr>
      <w:tr w:rsidR="006B3917" w:rsidRPr="001743AB" w:rsidTr="00D82C1B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Zabici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</w:tr>
      <w:tr w:rsidR="006B3917" w:rsidRPr="001743AB" w:rsidTr="005D78C9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Ranni</w:t>
            </w:r>
          </w:p>
        </w:tc>
        <w:tc>
          <w:tcPr>
            <w:tcW w:w="1687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  <w:tc>
          <w:tcPr>
            <w:tcW w:w="167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</w:tr>
    </w:tbl>
    <w:p w:rsidR="00EE3AF2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b/>
          <w:sz w:val="20"/>
        </w:rPr>
      </w:pPr>
      <w:r w:rsidRPr="008126C0">
        <w:rPr>
          <w:rFonts w:ascii="Arial" w:hAnsi="Arial" w:cs="Arial"/>
          <w:sz w:val="20"/>
        </w:rPr>
        <w:t xml:space="preserve">W odniesieniu do ogółu wypadków i ich skutków na terenie województwa, procentowy udział zagrożenia na </w:t>
      </w:r>
      <w:r w:rsidRPr="008126C0">
        <w:rPr>
          <w:rFonts w:ascii="Arial" w:hAnsi="Arial" w:cs="Arial"/>
          <w:b/>
          <w:sz w:val="20"/>
        </w:rPr>
        <w:t>drogach innych.</w:t>
      </w:r>
    </w:p>
    <w:p w:rsidR="00EE3AF2" w:rsidRPr="008126C0" w:rsidRDefault="00EE3AF2" w:rsidP="00EE3AF2">
      <w:pPr>
        <w:pStyle w:val="Tekstpodstawowywcity"/>
        <w:ind w:firstLine="0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4"/>
        <w:gridCol w:w="3045"/>
        <w:gridCol w:w="3025"/>
      </w:tblGrid>
      <w:tr w:rsidR="00563270" w:rsidRPr="001743AB" w:rsidTr="005D78C9">
        <w:trPr>
          <w:trHeight w:hRule="exact" w:val="397"/>
          <w:jc w:val="center"/>
        </w:trPr>
        <w:tc>
          <w:tcPr>
            <w:tcW w:w="1637" w:type="pct"/>
          </w:tcPr>
          <w:p w:rsidR="00563270" w:rsidRPr="00D35811" w:rsidRDefault="00563270" w:rsidP="00563270">
            <w:pPr>
              <w:pStyle w:val="Tekstpodstawowywcity"/>
              <w:ind w:firstLine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87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1676" w:type="pct"/>
            <w:vAlign w:val="center"/>
          </w:tcPr>
          <w:p w:rsidR="00563270" w:rsidRPr="00D35811" w:rsidRDefault="00563270" w:rsidP="00563270">
            <w:pPr>
              <w:pStyle w:val="Tekstpodstawowywcity"/>
              <w:ind w:firstLine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35811">
              <w:rPr>
                <w:rFonts w:ascii="Arial" w:hAnsi="Arial" w:cs="Arial"/>
                <w:b/>
                <w:caps/>
                <w:sz w:val="18"/>
                <w:szCs w:val="18"/>
              </w:rPr>
              <w:t>20</w:t>
            </w:r>
            <w:r w:rsidR="00D66BE2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caps/>
                <w:sz w:val="18"/>
                <w:szCs w:val="18"/>
              </w:rPr>
              <w:t>2</w:t>
            </w:r>
          </w:p>
        </w:tc>
      </w:tr>
      <w:tr w:rsidR="006B3917" w:rsidRPr="001743AB" w:rsidTr="005D78C9">
        <w:trPr>
          <w:trHeight w:hRule="exact" w:val="340"/>
          <w:jc w:val="center"/>
        </w:trPr>
        <w:tc>
          <w:tcPr>
            <w:tcW w:w="1637" w:type="pct"/>
            <w:tcBorders>
              <w:bottom w:val="single" w:sz="6" w:space="0" w:color="000000"/>
            </w:tcBorders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Wypadki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</w:tr>
      <w:tr w:rsidR="006B3917" w:rsidRPr="001743AB" w:rsidTr="00D82C1B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Zabici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6B3917" w:rsidRPr="001743AB" w:rsidTr="005D78C9">
        <w:trPr>
          <w:trHeight w:hRule="exact" w:val="340"/>
          <w:jc w:val="center"/>
        </w:trPr>
        <w:tc>
          <w:tcPr>
            <w:tcW w:w="1637" w:type="pct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6B3917" w:rsidRPr="00D35811" w:rsidRDefault="006B3917" w:rsidP="006B3917">
            <w:pPr>
              <w:pStyle w:val="Tekstpodstawowywcity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35811">
              <w:rPr>
                <w:rFonts w:ascii="Arial" w:hAnsi="Arial" w:cs="Arial"/>
                <w:sz w:val="18"/>
                <w:szCs w:val="18"/>
              </w:rPr>
              <w:t>Ranni</w:t>
            </w:r>
          </w:p>
        </w:tc>
        <w:tc>
          <w:tcPr>
            <w:tcW w:w="1687" w:type="pc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1676" w:type="pc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B3917" w:rsidRPr="006472AC" w:rsidRDefault="006B3917" w:rsidP="006B39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A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</w:tbl>
    <w:p w:rsidR="00932DBD" w:rsidRDefault="00932DBD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1830C6" w:rsidRDefault="001830C6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FD77B2" w:rsidRDefault="00FD77B2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A00761" w:rsidRDefault="00A00761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</w:t>
      </w:r>
      <w:r w:rsidRPr="0075499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</w:t>
      </w:r>
      <w:r w:rsidRPr="0075499B">
        <w:rPr>
          <w:rFonts w:ascii="Arial" w:hAnsi="Arial" w:cs="Arial"/>
          <w:b/>
          <w:sz w:val="20"/>
          <w:szCs w:val="20"/>
        </w:rPr>
        <w:t xml:space="preserve"> Zagrożenie wypadkami </w:t>
      </w:r>
      <w:r>
        <w:rPr>
          <w:rFonts w:ascii="Arial" w:hAnsi="Arial" w:cs="Arial"/>
          <w:b/>
          <w:sz w:val="20"/>
          <w:szCs w:val="20"/>
        </w:rPr>
        <w:t>- miesiące</w:t>
      </w:r>
    </w:p>
    <w:p w:rsidR="00A00761" w:rsidRDefault="00A00761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</w:tblGrid>
      <w:tr w:rsidR="003356FC" w:rsidTr="002E54C7">
        <w:trPr>
          <w:trHeight w:val="465"/>
        </w:trPr>
        <w:tc>
          <w:tcPr>
            <w:tcW w:w="537" w:type="pct"/>
            <w:vMerge w:val="restart"/>
            <w:shd w:val="clear" w:color="auto" w:fill="auto"/>
            <w:noWrap/>
            <w:vAlign w:val="center"/>
            <w:hideMark/>
          </w:tcPr>
          <w:p w:rsidR="003356FC" w:rsidRPr="003356FC" w:rsidRDefault="003356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1487" w:type="pct"/>
            <w:gridSpan w:val="3"/>
            <w:shd w:val="clear" w:color="auto" w:fill="auto"/>
            <w:vAlign w:val="center"/>
            <w:hideMark/>
          </w:tcPr>
          <w:p w:rsidR="003356FC" w:rsidRPr="003356FC" w:rsidRDefault="00335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Wypadki</w:t>
            </w:r>
          </w:p>
        </w:tc>
        <w:tc>
          <w:tcPr>
            <w:tcW w:w="1488" w:type="pct"/>
            <w:gridSpan w:val="3"/>
            <w:shd w:val="clear" w:color="auto" w:fill="auto"/>
            <w:noWrap/>
            <w:vAlign w:val="center"/>
            <w:hideMark/>
          </w:tcPr>
          <w:p w:rsidR="003356FC" w:rsidRPr="003356FC" w:rsidRDefault="00335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</w:tc>
        <w:tc>
          <w:tcPr>
            <w:tcW w:w="1488" w:type="pct"/>
            <w:gridSpan w:val="3"/>
            <w:shd w:val="clear" w:color="auto" w:fill="auto"/>
            <w:noWrap/>
            <w:vAlign w:val="center"/>
            <w:hideMark/>
          </w:tcPr>
          <w:p w:rsidR="003356FC" w:rsidRPr="003356FC" w:rsidRDefault="003356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</w:tc>
      </w:tr>
      <w:tr w:rsidR="00213FCD" w:rsidTr="002E54C7">
        <w:trPr>
          <w:trHeight w:val="390"/>
        </w:trPr>
        <w:tc>
          <w:tcPr>
            <w:tcW w:w="537" w:type="pct"/>
            <w:vMerge/>
            <w:vAlign w:val="center"/>
            <w:hideMark/>
          </w:tcPr>
          <w:p w:rsidR="00213FCD" w:rsidRPr="003356FC" w:rsidRDefault="00213FCD" w:rsidP="00213F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Wzrost/</w:t>
            </w:r>
          </w:p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spadek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Wzrost/</w:t>
            </w:r>
          </w:p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spadek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2571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Wzrost/</w:t>
            </w:r>
          </w:p>
          <w:p w:rsidR="00213FCD" w:rsidRPr="003356FC" w:rsidRDefault="00213FCD" w:rsidP="00213F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56FC">
              <w:rPr>
                <w:rFonts w:ascii="Arial" w:hAnsi="Arial" w:cs="Arial"/>
                <w:b/>
                <w:bCs/>
                <w:sz w:val="18"/>
                <w:szCs w:val="18"/>
              </w:rPr>
              <w:t>spadek</w:t>
            </w:r>
          </w:p>
        </w:tc>
      </w:tr>
      <w:tr w:rsidR="002E54C7" w:rsidTr="002E54C7">
        <w:trPr>
          <w:trHeight w:hRule="exact" w:val="397"/>
        </w:trPr>
        <w:tc>
          <w:tcPr>
            <w:tcW w:w="537" w:type="pct"/>
            <w:shd w:val="clear" w:color="auto" w:fill="auto"/>
            <w:noWrap/>
            <w:vAlign w:val="center"/>
          </w:tcPr>
          <w:p w:rsidR="002E54C7" w:rsidRPr="002E54C7" w:rsidRDefault="002E54C7" w:rsidP="002E54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4C7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4C7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4C7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4C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4C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4C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4C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4C7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4C7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54C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2E54C7" w:rsidTr="007D5268">
        <w:trPr>
          <w:trHeight w:hRule="exact" w:val="397"/>
        </w:trPr>
        <w:tc>
          <w:tcPr>
            <w:tcW w:w="537" w:type="pct"/>
            <w:shd w:val="clear" w:color="auto" w:fill="BFBFBF" w:themeFill="background1" w:themeFillShade="BF"/>
            <w:noWrap/>
            <w:vAlign w:val="center"/>
            <w:hideMark/>
          </w:tcPr>
          <w:p w:rsidR="002E54C7" w:rsidRPr="003356FC" w:rsidRDefault="002E54C7" w:rsidP="002E54C7">
            <w:pPr>
              <w:rPr>
                <w:rFonts w:ascii="Arial" w:hAnsi="Arial" w:cs="Arial"/>
                <w:sz w:val="18"/>
                <w:szCs w:val="18"/>
              </w:rPr>
            </w:pPr>
            <w:r w:rsidRPr="003356FC">
              <w:rPr>
                <w:rFonts w:ascii="Arial" w:hAnsi="Arial" w:cs="Arial"/>
                <w:sz w:val="18"/>
                <w:szCs w:val="18"/>
              </w:rPr>
              <w:t>Styczeń</w:t>
            </w:r>
          </w:p>
        </w:tc>
        <w:tc>
          <w:tcPr>
            <w:tcW w:w="495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C7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C7"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2E54C7" w:rsidTr="002E54C7">
        <w:trPr>
          <w:trHeight w:hRule="exact" w:val="397"/>
        </w:trPr>
        <w:tc>
          <w:tcPr>
            <w:tcW w:w="537" w:type="pct"/>
            <w:shd w:val="clear" w:color="auto" w:fill="auto"/>
            <w:noWrap/>
            <w:vAlign w:val="center"/>
            <w:hideMark/>
          </w:tcPr>
          <w:p w:rsidR="002E54C7" w:rsidRPr="003356FC" w:rsidRDefault="002E54C7" w:rsidP="002E54C7">
            <w:pPr>
              <w:rPr>
                <w:rFonts w:ascii="Arial" w:hAnsi="Arial" w:cs="Arial"/>
                <w:sz w:val="18"/>
                <w:szCs w:val="18"/>
              </w:rPr>
            </w:pPr>
            <w:r w:rsidRPr="003356FC">
              <w:rPr>
                <w:rFonts w:ascii="Arial" w:hAnsi="Arial" w:cs="Arial"/>
                <w:sz w:val="18"/>
                <w:szCs w:val="18"/>
              </w:rPr>
              <w:t>Luty</w:t>
            </w:r>
          </w:p>
        </w:tc>
        <w:tc>
          <w:tcPr>
            <w:tcW w:w="495" w:type="pct"/>
            <w:shd w:val="clear" w:color="000000" w:fill="FFFFF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C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C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E54C7" w:rsidTr="007D5268">
        <w:trPr>
          <w:trHeight w:hRule="exact" w:val="397"/>
        </w:trPr>
        <w:tc>
          <w:tcPr>
            <w:tcW w:w="537" w:type="pct"/>
            <w:shd w:val="clear" w:color="auto" w:fill="BFBFBF" w:themeFill="background1" w:themeFillShade="BF"/>
            <w:noWrap/>
            <w:vAlign w:val="center"/>
          </w:tcPr>
          <w:p w:rsidR="002E54C7" w:rsidRPr="003356FC" w:rsidRDefault="002E54C7" w:rsidP="002E54C7">
            <w:pPr>
              <w:rPr>
                <w:rFonts w:ascii="Arial" w:hAnsi="Arial" w:cs="Arial"/>
                <w:sz w:val="18"/>
                <w:szCs w:val="18"/>
              </w:rPr>
            </w:pPr>
            <w:r w:rsidRPr="003356FC">
              <w:rPr>
                <w:rFonts w:ascii="Arial" w:hAnsi="Arial" w:cs="Arial"/>
                <w:sz w:val="18"/>
                <w:szCs w:val="18"/>
              </w:rPr>
              <w:t>Marzec</w:t>
            </w:r>
          </w:p>
        </w:tc>
        <w:tc>
          <w:tcPr>
            <w:tcW w:w="495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C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C7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C7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6" w:type="pct"/>
            <w:shd w:val="clear" w:color="auto" w:fill="BFBFBF" w:themeFill="background1" w:themeFillShade="BF"/>
            <w:noWrap/>
            <w:vAlign w:val="center"/>
          </w:tcPr>
          <w:p w:rsidR="002E54C7" w:rsidRPr="002E54C7" w:rsidRDefault="002E54C7" w:rsidP="002E5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C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p w:rsidR="003356FC" w:rsidRDefault="003356FC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EC33A8" w:rsidRDefault="00A00761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EC33A8" w:rsidRPr="0075499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10</w:t>
      </w:r>
      <w:r w:rsidR="00EC33A8" w:rsidRPr="0075499B">
        <w:rPr>
          <w:rFonts w:ascii="Arial" w:hAnsi="Arial" w:cs="Arial"/>
          <w:b/>
          <w:sz w:val="20"/>
          <w:szCs w:val="20"/>
        </w:rPr>
        <w:t xml:space="preserve"> Zagrożenie wypadkami na przestrzeni tygodnia</w:t>
      </w:r>
    </w:p>
    <w:p w:rsidR="00EC33A8" w:rsidRPr="0075499B" w:rsidRDefault="00EC33A8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034"/>
        <w:gridCol w:w="1032"/>
        <w:gridCol w:w="696"/>
        <w:gridCol w:w="877"/>
        <w:gridCol w:w="873"/>
        <w:gridCol w:w="727"/>
        <w:gridCol w:w="873"/>
        <w:gridCol w:w="873"/>
        <w:gridCol w:w="729"/>
      </w:tblGrid>
      <w:tr w:rsidR="00EC33A8" w:rsidRPr="00C84BF4" w:rsidTr="00234E43">
        <w:trPr>
          <w:trHeight w:hRule="exact" w:val="567"/>
        </w:trPr>
        <w:tc>
          <w:tcPr>
            <w:tcW w:w="733" w:type="pct"/>
            <w:shd w:val="clear" w:color="auto" w:fill="auto"/>
            <w:noWrap/>
            <w:vAlign w:val="center"/>
          </w:tcPr>
          <w:p w:rsidR="00EC33A8" w:rsidRPr="00C84BF4" w:rsidRDefault="00EC33A8" w:rsidP="00F8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Dzień </w:t>
            </w:r>
          </w:p>
          <w:p w:rsidR="00EC33A8" w:rsidRPr="00C84BF4" w:rsidRDefault="00EC33A8" w:rsidP="00F8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tygodnia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EC33A8" w:rsidRPr="00C84BF4" w:rsidRDefault="00EC33A8" w:rsidP="008521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Wypadki 20</w:t>
            </w:r>
            <w:r w:rsidR="00213F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830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C33A8" w:rsidRPr="00C84BF4" w:rsidRDefault="00EC33A8" w:rsidP="008521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Wypadki 20</w:t>
            </w:r>
            <w:r w:rsidR="00213F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830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spad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  <w:p w:rsidR="00EC33A8" w:rsidRPr="00C84BF4" w:rsidRDefault="00EC33A8" w:rsidP="008521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13F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830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Zabici</w:t>
            </w:r>
          </w:p>
          <w:p w:rsidR="00EC33A8" w:rsidRPr="00C84BF4" w:rsidRDefault="00EC33A8" w:rsidP="008521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13F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830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spad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  <w:p w:rsidR="00EC33A8" w:rsidRPr="00C84BF4" w:rsidRDefault="00EC33A8" w:rsidP="008521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13F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830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Ranni</w:t>
            </w:r>
          </w:p>
          <w:p w:rsidR="00EC33A8" w:rsidRPr="00C84BF4" w:rsidRDefault="00EC33A8" w:rsidP="008521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13F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B830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wzr</w:t>
            </w:r>
            <w:proofErr w:type="spellEnd"/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EC33A8" w:rsidRPr="00C84BF4" w:rsidRDefault="00EC33A8" w:rsidP="00F8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4BF4">
              <w:rPr>
                <w:rFonts w:ascii="Arial" w:hAnsi="Arial" w:cs="Arial"/>
                <w:b/>
                <w:bCs/>
                <w:sz w:val="18"/>
                <w:szCs w:val="18"/>
              </w:rPr>
              <w:t>spad</w:t>
            </w:r>
          </w:p>
        </w:tc>
      </w:tr>
      <w:tr w:rsidR="0079360A" w:rsidRPr="00C84BF4" w:rsidTr="0079360A">
        <w:trPr>
          <w:trHeight w:hRule="exact" w:val="369"/>
        </w:trPr>
        <w:tc>
          <w:tcPr>
            <w:tcW w:w="733" w:type="pct"/>
            <w:shd w:val="clear" w:color="auto" w:fill="FFFFFF" w:themeFill="background1"/>
            <w:noWrap/>
            <w:vAlign w:val="center"/>
          </w:tcPr>
          <w:p w:rsidR="0079360A" w:rsidRPr="003D594B" w:rsidRDefault="0079360A" w:rsidP="007936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594B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9360A" w:rsidRPr="003D594B" w:rsidRDefault="0079360A" w:rsidP="0079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94B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79360A" w:rsidRPr="003D594B" w:rsidRDefault="0079360A" w:rsidP="0079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94B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79360A" w:rsidRPr="003D594B" w:rsidRDefault="0079360A" w:rsidP="0079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94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79360A" w:rsidRPr="003D594B" w:rsidRDefault="0079360A" w:rsidP="0079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94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79360A" w:rsidRPr="003D594B" w:rsidRDefault="0079360A" w:rsidP="0079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94B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79360A" w:rsidRPr="003D594B" w:rsidRDefault="0079360A" w:rsidP="0079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94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79360A" w:rsidRPr="003D594B" w:rsidRDefault="0079360A" w:rsidP="0079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94B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79360A" w:rsidRPr="003D594B" w:rsidRDefault="0079360A" w:rsidP="0079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94B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79360A" w:rsidRPr="003D594B" w:rsidRDefault="0079360A" w:rsidP="007936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94B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79360A" w:rsidRPr="00C84BF4" w:rsidTr="0079360A">
        <w:trPr>
          <w:trHeight w:hRule="exact" w:val="369"/>
        </w:trPr>
        <w:tc>
          <w:tcPr>
            <w:tcW w:w="733" w:type="pct"/>
            <w:shd w:val="clear" w:color="auto" w:fill="BFBFBF" w:themeFill="background1" w:themeFillShade="BF"/>
            <w:noWrap/>
            <w:vAlign w:val="center"/>
          </w:tcPr>
          <w:p w:rsidR="0079360A" w:rsidRPr="00C84BF4" w:rsidRDefault="0079360A" w:rsidP="0079360A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71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85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85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2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0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9360A" w:rsidRPr="00C84BF4" w:rsidTr="0079360A">
        <w:trPr>
          <w:trHeight w:hRule="exact" w:val="369"/>
        </w:trPr>
        <w:tc>
          <w:tcPr>
            <w:tcW w:w="733" w:type="pct"/>
            <w:shd w:val="clear" w:color="auto" w:fill="FFFFFF" w:themeFill="background1"/>
            <w:noWrap/>
            <w:vAlign w:val="center"/>
          </w:tcPr>
          <w:p w:rsidR="0079360A" w:rsidRPr="00C84BF4" w:rsidRDefault="0079360A" w:rsidP="0079360A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79360A" w:rsidRPr="00C84BF4" w:rsidTr="0079360A">
        <w:trPr>
          <w:trHeight w:hRule="exact" w:val="369"/>
        </w:trPr>
        <w:tc>
          <w:tcPr>
            <w:tcW w:w="733" w:type="pct"/>
            <w:shd w:val="clear" w:color="auto" w:fill="BFBFBF" w:themeFill="background1" w:themeFillShade="BF"/>
            <w:noWrap/>
            <w:vAlign w:val="center"/>
          </w:tcPr>
          <w:p w:rsidR="0079360A" w:rsidRPr="00C84BF4" w:rsidRDefault="0079360A" w:rsidP="0079360A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1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85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5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2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0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9360A" w:rsidRPr="00C84BF4" w:rsidTr="0079360A">
        <w:trPr>
          <w:trHeight w:hRule="exact" w:val="369"/>
        </w:trPr>
        <w:tc>
          <w:tcPr>
            <w:tcW w:w="733" w:type="pct"/>
            <w:shd w:val="clear" w:color="auto" w:fill="FFFFFF" w:themeFill="background1"/>
            <w:noWrap/>
            <w:vAlign w:val="center"/>
          </w:tcPr>
          <w:p w:rsidR="0079360A" w:rsidRPr="00C84BF4" w:rsidRDefault="0079360A" w:rsidP="0079360A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9360A" w:rsidRPr="00C84BF4" w:rsidTr="0079360A">
        <w:trPr>
          <w:trHeight w:hRule="exact" w:val="369"/>
        </w:trPr>
        <w:tc>
          <w:tcPr>
            <w:tcW w:w="733" w:type="pct"/>
            <w:shd w:val="clear" w:color="auto" w:fill="BFBFBF" w:themeFill="background1" w:themeFillShade="BF"/>
            <w:noWrap/>
            <w:vAlign w:val="center"/>
          </w:tcPr>
          <w:p w:rsidR="0079360A" w:rsidRPr="00C84BF4" w:rsidRDefault="0079360A" w:rsidP="0079360A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71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85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2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0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9360A" w:rsidRPr="00C84BF4" w:rsidTr="0079360A">
        <w:trPr>
          <w:trHeight w:hRule="exact" w:val="369"/>
        </w:trPr>
        <w:tc>
          <w:tcPr>
            <w:tcW w:w="733" w:type="pct"/>
            <w:shd w:val="clear" w:color="auto" w:fill="FFFFFF" w:themeFill="background1"/>
            <w:noWrap/>
            <w:vAlign w:val="center"/>
          </w:tcPr>
          <w:p w:rsidR="0079360A" w:rsidRPr="00C84BF4" w:rsidRDefault="0079360A" w:rsidP="0079360A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2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9360A" w:rsidRPr="00C84BF4" w:rsidTr="0079360A">
        <w:trPr>
          <w:trHeight w:hRule="exact" w:val="369"/>
        </w:trPr>
        <w:tc>
          <w:tcPr>
            <w:tcW w:w="733" w:type="pct"/>
            <w:shd w:val="clear" w:color="auto" w:fill="BFBFBF" w:themeFill="background1" w:themeFillShade="BF"/>
            <w:noWrap/>
            <w:vAlign w:val="center"/>
          </w:tcPr>
          <w:p w:rsidR="0079360A" w:rsidRPr="00C84BF4" w:rsidRDefault="0079360A" w:rsidP="0079360A">
            <w:pPr>
              <w:rPr>
                <w:rFonts w:ascii="Arial" w:hAnsi="Arial" w:cs="Arial"/>
                <w:sz w:val="18"/>
                <w:szCs w:val="18"/>
              </w:rPr>
            </w:pPr>
            <w:r w:rsidRPr="00C84BF4">
              <w:rPr>
                <w:rFonts w:ascii="Arial" w:hAnsi="Arial" w:cs="Arial"/>
                <w:sz w:val="18"/>
                <w:szCs w:val="18"/>
              </w:rPr>
              <w:t>Niedziela</w:t>
            </w:r>
          </w:p>
        </w:tc>
        <w:tc>
          <w:tcPr>
            <w:tcW w:w="572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71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5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485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2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8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3" w:type="pct"/>
            <w:shd w:val="clear" w:color="auto" w:fill="BFBFBF" w:themeFill="background1" w:themeFillShade="BF"/>
            <w:noWrap/>
            <w:vAlign w:val="center"/>
          </w:tcPr>
          <w:p w:rsidR="0079360A" w:rsidRPr="0079360A" w:rsidRDefault="0079360A" w:rsidP="00793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36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C108C" w:rsidRDefault="00EC108C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EC33A8" w:rsidRPr="00E33163" w:rsidRDefault="00A00761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C33A8" w:rsidRPr="00E33163">
        <w:rPr>
          <w:rFonts w:ascii="Arial" w:hAnsi="Arial" w:cs="Arial"/>
          <w:b/>
          <w:sz w:val="20"/>
          <w:szCs w:val="20"/>
        </w:rPr>
        <w:t>I.</w:t>
      </w:r>
      <w:r w:rsidR="00EC33A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="00EC33A8" w:rsidRPr="00E33163">
        <w:rPr>
          <w:rFonts w:ascii="Arial" w:hAnsi="Arial" w:cs="Arial"/>
          <w:b/>
          <w:sz w:val="20"/>
          <w:szCs w:val="20"/>
        </w:rPr>
        <w:t xml:space="preserve"> Zagrożenie wypadkami na przestrzeni doby </w:t>
      </w:r>
    </w:p>
    <w:p w:rsidR="00EC33A8" w:rsidRDefault="00EC33A8" w:rsidP="00EC33A8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6C7DD5" w:rsidRDefault="00005D40" w:rsidP="002265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52BDF0B" wp14:editId="0F18805E">
            <wp:extent cx="5648325" cy="3800475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F0F4A02B-0639-4F55-9C8C-C8AFF4C21A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1" w:name="_GoBack"/>
      <w:bookmarkEnd w:id="1"/>
    </w:p>
    <w:sectPr w:rsidR="006C7DD5" w:rsidSect="00BF53B8">
      <w:headerReference w:type="even" r:id="rId11"/>
      <w:head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9A" w:rsidRDefault="00014E9A">
      <w:r>
        <w:separator/>
      </w:r>
    </w:p>
  </w:endnote>
  <w:endnote w:type="continuationSeparator" w:id="0">
    <w:p w:rsidR="00014E9A" w:rsidRDefault="0001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9A" w:rsidRDefault="00014E9A">
      <w:r>
        <w:separator/>
      </w:r>
    </w:p>
  </w:footnote>
  <w:footnote w:type="continuationSeparator" w:id="0">
    <w:p w:rsidR="00014E9A" w:rsidRDefault="0001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62" w:rsidRDefault="00D63162" w:rsidP="00A069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3162" w:rsidRDefault="00D63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62" w:rsidRPr="00C56444" w:rsidRDefault="00D63162" w:rsidP="00286BF3">
    <w:pPr>
      <w:pStyle w:val="Nagwek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C56444">
      <w:rPr>
        <w:rStyle w:val="Numerstrony"/>
        <w:rFonts w:ascii="Arial" w:hAnsi="Arial" w:cs="Arial"/>
        <w:sz w:val="18"/>
        <w:szCs w:val="18"/>
      </w:rPr>
      <w:fldChar w:fldCharType="begin"/>
    </w:r>
    <w:r w:rsidRPr="00C56444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C56444">
      <w:rPr>
        <w:rStyle w:val="Numerstrony"/>
        <w:rFonts w:ascii="Arial" w:hAnsi="Arial" w:cs="Arial"/>
        <w:sz w:val="18"/>
        <w:szCs w:val="18"/>
      </w:rPr>
      <w:fldChar w:fldCharType="separate"/>
    </w:r>
    <w:r w:rsidRPr="00C56444">
      <w:rPr>
        <w:rStyle w:val="Numerstrony"/>
        <w:rFonts w:ascii="Arial" w:hAnsi="Arial" w:cs="Arial"/>
        <w:noProof/>
        <w:sz w:val="18"/>
        <w:szCs w:val="18"/>
      </w:rPr>
      <w:t>18</w:t>
    </w:r>
    <w:r w:rsidRPr="00C56444">
      <w:rPr>
        <w:rStyle w:val="Numerstrony"/>
        <w:rFonts w:ascii="Arial" w:hAnsi="Arial" w:cs="Arial"/>
        <w:sz w:val="18"/>
        <w:szCs w:val="18"/>
      </w:rPr>
      <w:fldChar w:fldCharType="end"/>
    </w:r>
  </w:p>
  <w:p w:rsidR="00D63162" w:rsidRPr="00A06946" w:rsidRDefault="00D6316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B07"/>
    <w:multiLevelType w:val="hybridMultilevel"/>
    <w:tmpl w:val="8F0A02C4"/>
    <w:lvl w:ilvl="0" w:tplc="779C41D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6C16CD"/>
    <w:multiLevelType w:val="hybridMultilevel"/>
    <w:tmpl w:val="DE96A01E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C4554EF"/>
    <w:multiLevelType w:val="hybridMultilevel"/>
    <w:tmpl w:val="A18E6A38"/>
    <w:lvl w:ilvl="0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3" w15:restartNumberingAfterBreak="0">
    <w:nsid w:val="118D10E5"/>
    <w:multiLevelType w:val="hybridMultilevel"/>
    <w:tmpl w:val="A7423B3A"/>
    <w:lvl w:ilvl="0" w:tplc="DFD8D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47BB"/>
    <w:multiLevelType w:val="hybridMultilevel"/>
    <w:tmpl w:val="2F9E2BD0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37F31CB"/>
    <w:multiLevelType w:val="hybridMultilevel"/>
    <w:tmpl w:val="D9A40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C34D2"/>
    <w:multiLevelType w:val="hybridMultilevel"/>
    <w:tmpl w:val="3ED860EE"/>
    <w:lvl w:ilvl="0" w:tplc="0C04335A">
      <w:start w:val="1"/>
      <w:numFmt w:val="lowerLetter"/>
      <w:lvlText w:val="%1)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BD16F9"/>
    <w:multiLevelType w:val="hybridMultilevel"/>
    <w:tmpl w:val="78EC5DAA"/>
    <w:lvl w:ilvl="0" w:tplc="D3CAA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37502"/>
    <w:multiLevelType w:val="hybridMultilevel"/>
    <w:tmpl w:val="5D68F39E"/>
    <w:lvl w:ilvl="0" w:tplc="DFD8D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D333C"/>
    <w:multiLevelType w:val="hybridMultilevel"/>
    <w:tmpl w:val="1DC4546A"/>
    <w:lvl w:ilvl="0" w:tplc="B950D934">
      <w:start w:val="1"/>
      <w:numFmt w:val="decimal"/>
      <w:lvlText w:val="%1)"/>
      <w:lvlJc w:val="left"/>
      <w:pPr>
        <w:ind w:left="36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6423D33"/>
    <w:multiLevelType w:val="hybridMultilevel"/>
    <w:tmpl w:val="1DFC9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7A57"/>
    <w:multiLevelType w:val="hybridMultilevel"/>
    <w:tmpl w:val="48F0A4C2"/>
    <w:lvl w:ilvl="0" w:tplc="1D9C38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1212"/>
    <w:multiLevelType w:val="hybridMultilevel"/>
    <w:tmpl w:val="E0BAC4DC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4F094D62"/>
    <w:multiLevelType w:val="hybridMultilevel"/>
    <w:tmpl w:val="109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D0520"/>
    <w:multiLevelType w:val="hybridMultilevel"/>
    <w:tmpl w:val="39560BFE"/>
    <w:lvl w:ilvl="0" w:tplc="5F1E8A3A">
      <w:start w:val="1"/>
      <w:numFmt w:val="decimal"/>
      <w:lvlText w:val="%1."/>
      <w:lvlJc w:val="left"/>
      <w:pPr>
        <w:ind w:left="4897" w:hanging="360"/>
      </w:pPr>
      <w:rPr>
        <w:rFonts w:eastAsia="Arial (W1)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 w15:restartNumberingAfterBreak="0">
    <w:nsid w:val="53E66398"/>
    <w:multiLevelType w:val="hybridMultilevel"/>
    <w:tmpl w:val="2000139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AD266C"/>
    <w:multiLevelType w:val="hybridMultilevel"/>
    <w:tmpl w:val="787EF2C8"/>
    <w:lvl w:ilvl="0" w:tplc="D8C6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63672"/>
    <w:multiLevelType w:val="hybridMultilevel"/>
    <w:tmpl w:val="CA4699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885D98"/>
    <w:multiLevelType w:val="hybridMultilevel"/>
    <w:tmpl w:val="03868728"/>
    <w:lvl w:ilvl="0" w:tplc="A34E53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3F19"/>
    <w:multiLevelType w:val="hybridMultilevel"/>
    <w:tmpl w:val="CCC4363A"/>
    <w:lvl w:ilvl="0" w:tplc="BED6D2A8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6C7E701D"/>
    <w:multiLevelType w:val="hybridMultilevel"/>
    <w:tmpl w:val="C4BA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80AE1"/>
    <w:multiLevelType w:val="hybridMultilevel"/>
    <w:tmpl w:val="78A494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AA0634"/>
    <w:multiLevelType w:val="hybridMultilevel"/>
    <w:tmpl w:val="1DC4546A"/>
    <w:lvl w:ilvl="0" w:tplc="B950D934">
      <w:start w:val="1"/>
      <w:numFmt w:val="decimal"/>
      <w:lvlText w:val="%1)"/>
      <w:lvlJc w:val="left"/>
      <w:pPr>
        <w:ind w:left="30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5"/>
  </w:num>
  <w:num w:numId="5">
    <w:abstractNumId w:val="14"/>
  </w:num>
  <w:num w:numId="6">
    <w:abstractNumId w:val="19"/>
  </w:num>
  <w:num w:numId="7">
    <w:abstractNumId w:val="0"/>
  </w:num>
  <w:num w:numId="8">
    <w:abstractNumId w:val="17"/>
  </w:num>
  <w:num w:numId="9">
    <w:abstractNumId w:val="18"/>
  </w:num>
  <w:num w:numId="10">
    <w:abstractNumId w:val="13"/>
  </w:num>
  <w:num w:numId="11">
    <w:abstractNumId w:val="5"/>
  </w:num>
  <w:num w:numId="12">
    <w:abstractNumId w:val="11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4"/>
  </w:num>
  <w:num w:numId="18">
    <w:abstractNumId w:val="9"/>
  </w:num>
  <w:num w:numId="19">
    <w:abstractNumId w:val="16"/>
  </w:num>
  <w:num w:numId="20">
    <w:abstractNumId w:val="10"/>
  </w:num>
  <w:num w:numId="21">
    <w:abstractNumId w:val="21"/>
  </w:num>
  <w:num w:numId="22">
    <w:abstractNumId w:val="12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49"/>
    <w:rsid w:val="00002025"/>
    <w:rsid w:val="000024DA"/>
    <w:rsid w:val="00002B3B"/>
    <w:rsid w:val="00003860"/>
    <w:rsid w:val="00005D40"/>
    <w:rsid w:val="000062B2"/>
    <w:rsid w:val="00007B25"/>
    <w:rsid w:val="0001038F"/>
    <w:rsid w:val="000134A2"/>
    <w:rsid w:val="00014E9A"/>
    <w:rsid w:val="0001709E"/>
    <w:rsid w:val="000205C1"/>
    <w:rsid w:val="000214AF"/>
    <w:rsid w:val="000229E5"/>
    <w:rsid w:val="000245A2"/>
    <w:rsid w:val="00024CB9"/>
    <w:rsid w:val="00025280"/>
    <w:rsid w:val="00026852"/>
    <w:rsid w:val="00026C47"/>
    <w:rsid w:val="00030D66"/>
    <w:rsid w:val="000315EC"/>
    <w:rsid w:val="00032213"/>
    <w:rsid w:val="00032F48"/>
    <w:rsid w:val="00033AFF"/>
    <w:rsid w:val="00033D16"/>
    <w:rsid w:val="00035D4C"/>
    <w:rsid w:val="0003638D"/>
    <w:rsid w:val="00036DDA"/>
    <w:rsid w:val="00037A40"/>
    <w:rsid w:val="00037C57"/>
    <w:rsid w:val="00037D59"/>
    <w:rsid w:val="00040302"/>
    <w:rsid w:val="000430FC"/>
    <w:rsid w:val="00043C64"/>
    <w:rsid w:val="00044ECD"/>
    <w:rsid w:val="000452DE"/>
    <w:rsid w:val="00045927"/>
    <w:rsid w:val="00046E33"/>
    <w:rsid w:val="0004768D"/>
    <w:rsid w:val="0004771D"/>
    <w:rsid w:val="00047755"/>
    <w:rsid w:val="00047787"/>
    <w:rsid w:val="000479D7"/>
    <w:rsid w:val="00047D3D"/>
    <w:rsid w:val="00051471"/>
    <w:rsid w:val="000524B1"/>
    <w:rsid w:val="00052B72"/>
    <w:rsid w:val="00052DA4"/>
    <w:rsid w:val="00052EB8"/>
    <w:rsid w:val="0005372C"/>
    <w:rsid w:val="00053FE3"/>
    <w:rsid w:val="00054D5A"/>
    <w:rsid w:val="00054FA7"/>
    <w:rsid w:val="00057AA3"/>
    <w:rsid w:val="00057F75"/>
    <w:rsid w:val="00060FE4"/>
    <w:rsid w:val="000618E1"/>
    <w:rsid w:val="00062024"/>
    <w:rsid w:val="000637F9"/>
    <w:rsid w:val="00064581"/>
    <w:rsid w:val="0006474F"/>
    <w:rsid w:val="00065268"/>
    <w:rsid w:val="00065B63"/>
    <w:rsid w:val="00065E0A"/>
    <w:rsid w:val="00066BDD"/>
    <w:rsid w:val="00067285"/>
    <w:rsid w:val="00070B70"/>
    <w:rsid w:val="000711A7"/>
    <w:rsid w:val="000713EC"/>
    <w:rsid w:val="0007170B"/>
    <w:rsid w:val="0007314A"/>
    <w:rsid w:val="000733CA"/>
    <w:rsid w:val="00074235"/>
    <w:rsid w:val="00074EFE"/>
    <w:rsid w:val="0007551F"/>
    <w:rsid w:val="00077027"/>
    <w:rsid w:val="00077DE2"/>
    <w:rsid w:val="000805CA"/>
    <w:rsid w:val="0008203E"/>
    <w:rsid w:val="0008223D"/>
    <w:rsid w:val="00083339"/>
    <w:rsid w:val="000844AF"/>
    <w:rsid w:val="00084672"/>
    <w:rsid w:val="00085377"/>
    <w:rsid w:val="00087842"/>
    <w:rsid w:val="0008786A"/>
    <w:rsid w:val="000911CE"/>
    <w:rsid w:val="000914B3"/>
    <w:rsid w:val="000925BA"/>
    <w:rsid w:val="00094513"/>
    <w:rsid w:val="00094C2F"/>
    <w:rsid w:val="00094F6E"/>
    <w:rsid w:val="000953D6"/>
    <w:rsid w:val="00095782"/>
    <w:rsid w:val="00096DDD"/>
    <w:rsid w:val="000971A4"/>
    <w:rsid w:val="00097842"/>
    <w:rsid w:val="000A05C5"/>
    <w:rsid w:val="000A0D65"/>
    <w:rsid w:val="000A1BAE"/>
    <w:rsid w:val="000A2742"/>
    <w:rsid w:val="000A42F0"/>
    <w:rsid w:val="000A5761"/>
    <w:rsid w:val="000A60B2"/>
    <w:rsid w:val="000A72DF"/>
    <w:rsid w:val="000A7B5C"/>
    <w:rsid w:val="000B1673"/>
    <w:rsid w:val="000B18FC"/>
    <w:rsid w:val="000B1D95"/>
    <w:rsid w:val="000B27B5"/>
    <w:rsid w:val="000B3829"/>
    <w:rsid w:val="000B3F0E"/>
    <w:rsid w:val="000B428D"/>
    <w:rsid w:val="000B4331"/>
    <w:rsid w:val="000B4444"/>
    <w:rsid w:val="000B4E6F"/>
    <w:rsid w:val="000B51CB"/>
    <w:rsid w:val="000B55BD"/>
    <w:rsid w:val="000B5891"/>
    <w:rsid w:val="000B5B8A"/>
    <w:rsid w:val="000B69B2"/>
    <w:rsid w:val="000B6FE0"/>
    <w:rsid w:val="000B7973"/>
    <w:rsid w:val="000C0929"/>
    <w:rsid w:val="000C144A"/>
    <w:rsid w:val="000C3082"/>
    <w:rsid w:val="000C3745"/>
    <w:rsid w:val="000C3B72"/>
    <w:rsid w:val="000C41DD"/>
    <w:rsid w:val="000C5851"/>
    <w:rsid w:val="000C65C3"/>
    <w:rsid w:val="000C6889"/>
    <w:rsid w:val="000D147A"/>
    <w:rsid w:val="000D164F"/>
    <w:rsid w:val="000D18FB"/>
    <w:rsid w:val="000D237D"/>
    <w:rsid w:val="000D3310"/>
    <w:rsid w:val="000D3996"/>
    <w:rsid w:val="000D3A31"/>
    <w:rsid w:val="000D3BD5"/>
    <w:rsid w:val="000D41A5"/>
    <w:rsid w:val="000D5E8F"/>
    <w:rsid w:val="000D6056"/>
    <w:rsid w:val="000D6AA1"/>
    <w:rsid w:val="000D723C"/>
    <w:rsid w:val="000D76CF"/>
    <w:rsid w:val="000D776C"/>
    <w:rsid w:val="000E051A"/>
    <w:rsid w:val="000E066C"/>
    <w:rsid w:val="000E087A"/>
    <w:rsid w:val="000E12D3"/>
    <w:rsid w:val="000E14D0"/>
    <w:rsid w:val="000E2582"/>
    <w:rsid w:val="000E38E0"/>
    <w:rsid w:val="000E3FE9"/>
    <w:rsid w:val="000E4117"/>
    <w:rsid w:val="000E41EE"/>
    <w:rsid w:val="000E443F"/>
    <w:rsid w:val="000E4C73"/>
    <w:rsid w:val="000E6E80"/>
    <w:rsid w:val="000E70DE"/>
    <w:rsid w:val="000E772F"/>
    <w:rsid w:val="000E7961"/>
    <w:rsid w:val="000E79DA"/>
    <w:rsid w:val="000E7D3C"/>
    <w:rsid w:val="000F3B7C"/>
    <w:rsid w:val="000F45C2"/>
    <w:rsid w:val="000F48A1"/>
    <w:rsid w:val="000F4FE5"/>
    <w:rsid w:val="000F5884"/>
    <w:rsid w:val="000F5FD8"/>
    <w:rsid w:val="000F67DC"/>
    <w:rsid w:val="000F71E4"/>
    <w:rsid w:val="000F7550"/>
    <w:rsid w:val="000F782A"/>
    <w:rsid w:val="00100DEF"/>
    <w:rsid w:val="00102463"/>
    <w:rsid w:val="00102E3A"/>
    <w:rsid w:val="0010361B"/>
    <w:rsid w:val="00103889"/>
    <w:rsid w:val="00103ABA"/>
    <w:rsid w:val="001044BF"/>
    <w:rsid w:val="00104DC3"/>
    <w:rsid w:val="0010512A"/>
    <w:rsid w:val="00105899"/>
    <w:rsid w:val="001059F3"/>
    <w:rsid w:val="00105A6E"/>
    <w:rsid w:val="00106EFE"/>
    <w:rsid w:val="001113F1"/>
    <w:rsid w:val="00112D49"/>
    <w:rsid w:val="00113235"/>
    <w:rsid w:val="001138D9"/>
    <w:rsid w:val="001141E9"/>
    <w:rsid w:val="00114B5C"/>
    <w:rsid w:val="00115AA4"/>
    <w:rsid w:val="00115BE2"/>
    <w:rsid w:val="00116B2E"/>
    <w:rsid w:val="001178E0"/>
    <w:rsid w:val="00120917"/>
    <w:rsid w:val="0012141A"/>
    <w:rsid w:val="00121472"/>
    <w:rsid w:val="00121589"/>
    <w:rsid w:val="00121DA0"/>
    <w:rsid w:val="00121E9B"/>
    <w:rsid w:val="0012280F"/>
    <w:rsid w:val="00123AB6"/>
    <w:rsid w:val="001245A8"/>
    <w:rsid w:val="001246B8"/>
    <w:rsid w:val="0012474E"/>
    <w:rsid w:val="00124E5B"/>
    <w:rsid w:val="00125714"/>
    <w:rsid w:val="00126E42"/>
    <w:rsid w:val="001277FD"/>
    <w:rsid w:val="00131364"/>
    <w:rsid w:val="00131B56"/>
    <w:rsid w:val="00132437"/>
    <w:rsid w:val="00133733"/>
    <w:rsid w:val="00133F1E"/>
    <w:rsid w:val="0013469F"/>
    <w:rsid w:val="00134AAE"/>
    <w:rsid w:val="00134FB6"/>
    <w:rsid w:val="001352B7"/>
    <w:rsid w:val="00135EC9"/>
    <w:rsid w:val="001361E8"/>
    <w:rsid w:val="00136734"/>
    <w:rsid w:val="00137349"/>
    <w:rsid w:val="00137C9C"/>
    <w:rsid w:val="00140DF0"/>
    <w:rsid w:val="0014104B"/>
    <w:rsid w:val="001415FF"/>
    <w:rsid w:val="00141613"/>
    <w:rsid w:val="00141CD7"/>
    <w:rsid w:val="0014215B"/>
    <w:rsid w:val="0014424D"/>
    <w:rsid w:val="00144582"/>
    <w:rsid w:val="00146F64"/>
    <w:rsid w:val="00147230"/>
    <w:rsid w:val="00150846"/>
    <w:rsid w:val="001523BC"/>
    <w:rsid w:val="0015357B"/>
    <w:rsid w:val="0015538A"/>
    <w:rsid w:val="00155B8B"/>
    <w:rsid w:val="00155D06"/>
    <w:rsid w:val="00156FFC"/>
    <w:rsid w:val="00157FDF"/>
    <w:rsid w:val="00160721"/>
    <w:rsid w:val="00162C28"/>
    <w:rsid w:val="00162D1C"/>
    <w:rsid w:val="0016323E"/>
    <w:rsid w:val="00163334"/>
    <w:rsid w:val="0016359B"/>
    <w:rsid w:val="001642BF"/>
    <w:rsid w:val="001643D0"/>
    <w:rsid w:val="00165351"/>
    <w:rsid w:val="00165D12"/>
    <w:rsid w:val="00165E7A"/>
    <w:rsid w:val="00165F2A"/>
    <w:rsid w:val="00166129"/>
    <w:rsid w:val="00166445"/>
    <w:rsid w:val="00167DF1"/>
    <w:rsid w:val="00173023"/>
    <w:rsid w:val="00173862"/>
    <w:rsid w:val="0017427F"/>
    <w:rsid w:val="0017544B"/>
    <w:rsid w:val="001760D2"/>
    <w:rsid w:val="00176702"/>
    <w:rsid w:val="001769FF"/>
    <w:rsid w:val="00177D54"/>
    <w:rsid w:val="00181E6F"/>
    <w:rsid w:val="001830C6"/>
    <w:rsid w:val="00184182"/>
    <w:rsid w:val="001841EE"/>
    <w:rsid w:val="00184252"/>
    <w:rsid w:val="00185279"/>
    <w:rsid w:val="00185DB6"/>
    <w:rsid w:val="001860B3"/>
    <w:rsid w:val="0018725D"/>
    <w:rsid w:val="00187B81"/>
    <w:rsid w:val="001901A2"/>
    <w:rsid w:val="001903DD"/>
    <w:rsid w:val="00191993"/>
    <w:rsid w:val="00192590"/>
    <w:rsid w:val="0019265F"/>
    <w:rsid w:val="001929FE"/>
    <w:rsid w:val="00192EC7"/>
    <w:rsid w:val="0019362C"/>
    <w:rsid w:val="001936B3"/>
    <w:rsid w:val="00193C8E"/>
    <w:rsid w:val="00195D45"/>
    <w:rsid w:val="00196C37"/>
    <w:rsid w:val="001A0D62"/>
    <w:rsid w:val="001A279B"/>
    <w:rsid w:val="001A29BD"/>
    <w:rsid w:val="001A326F"/>
    <w:rsid w:val="001A372D"/>
    <w:rsid w:val="001A3890"/>
    <w:rsid w:val="001A4411"/>
    <w:rsid w:val="001A6537"/>
    <w:rsid w:val="001A7114"/>
    <w:rsid w:val="001A7486"/>
    <w:rsid w:val="001A7807"/>
    <w:rsid w:val="001B21B9"/>
    <w:rsid w:val="001B3356"/>
    <w:rsid w:val="001B385A"/>
    <w:rsid w:val="001B5099"/>
    <w:rsid w:val="001B68EB"/>
    <w:rsid w:val="001B6A9A"/>
    <w:rsid w:val="001B6CF4"/>
    <w:rsid w:val="001B7C40"/>
    <w:rsid w:val="001C1FBD"/>
    <w:rsid w:val="001C2EB4"/>
    <w:rsid w:val="001C307B"/>
    <w:rsid w:val="001C3672"/>
    <w:rsid w:val="001C41B2"/>
    <w:rsid w:val="001C4306"/>
    <w:rsid w:val="001C45CF"/>
    <w:rsid w:val="001C4F9C"/>
    <w:rsid w:val="001C56B7"/>
    <w:rsid w:val="001C7AF0"/>
    <w:rsid w:val="001D0244"/>
    <w:rsid w:val="001D026C"/>
    <w:rsid w:val="001D1464"/>
    <w:rsid w:val="001D14B4"/>
    <w:rsid w:val="001D1AA5"/>
    <w:rsid w:val="001D1F0F"/>
    <w:rsid w:val="001D204A"/>
    <w:rsid w:val="001D272A"/>
    <w:rsid w:val="001D2A4D"/>
    <w:rsid w:val="001D3C65"/>
    <w:rsid w:val="001D4105"/>
    <w:rsid w:val="001D5489"/>
    <w:rsid w:val="001D5D32"/>
    <w:rsid w:val="001D7D0F"/>
    <w:rsid w:val="001E0690"/>
    <w:rsid w:val="001E1C22"/>
    <w:rsid w:val="001E1E2D"/>
    <w:rsid w:val="001E225A"/>
    <w:rsid w:val="001E2BFD"/>
    <w:rsid w:val="001E300E"/>
    <w:rsid w:val="001E350F"/>
    <w:rsid w:val="001E44F5"/>
    <w:rsid w:val="001E44F6"/>
    <w:rsid w:val="001E4AE0"/>
    <w:rsid w:val="001E509E"/>
    <w:rsid w:val="001E5472"/>
    <w:rsid w:val="001E5504"/>
    <w:rsid w:val="001E67A0"/>
    <w:rsid w:val="001E776A"/>
    <w:rsid w:val="001F0416"/>
    <w:rsid w:val="001F0E7D"/>
    <w:rsid w:val="001F13BB"/>
    <w:rsid w:val="001F13D5"/>
    <w:rsid w:val="001F24BF"/>
    <w:rsid w:val="001F2D64"/>
    <w:rsid w:val="001F4D9D"/>
    <w:rsid w:val="001F5716"/>
    <w:rsid w:val="001F61F6"/>
    <w:rsid w:val="001F6822"/>
    <w:rsid w:val="00203838"/>
    <w:rsid w:val="00203868"/>
    <w:rsid w:val="002038B8"/>
    <w:rsid w:val="0020430C"/>
    <w:rsid w:val="002078FE"/>
    <w:rsid w:val="00210141"/>
    <w:rsid w:val="00211A10"/>
    <w:rsid w:val="00212495"/>
    <w:rsid w:val="002127D2"/>
    <w:rsid w:val="00212CDE"/>
    <w:rsid w:val="00213D56"/>
    <w:rsid w:val="00213FCD"/>
    <w:rsid w:val="002140DD"/>
    <w:rsid w:val="00214F0D"/>
    <w:rsid w:val="002154B7"/>
    <w:rsid w:val="002159A2"/>
    <w:rsid w:val="00215D82"/>
    <w:rsid w:val="00216318"/>
    <w:rsid w:val="00217155"/>
    <w:rsid w:val="002205B4"/>
    <w:rsid w:val="0022175B"/>
    <w:rsid w:val="00223265"/>
    <w:rsid w:val="00225A52"/>
    <w:rsid w:val="00226219"/>
    <w:rsid w:val="002265F4"/>
    <w:rsid w:val="00226D53"/>
    <w:rsid w:val="00227197"/>
    <w:rsid w:val="00227936"/>
    <w:rsid w:val="002302B8"/>
    <w:rsid w:val="00231499"/>
    <w:rsid w:val="002323AE"/>
    <w:rsid w:val="00234E43"/>
    <w:rsid w:val="00234FEC"/>
    <w:rsid w:val="002367A7"/>
    <w:rsid w:val="002374E3"/>
    <w:rsid w:val="00237D1F"/>
    <w:rsid w:val="00237DD7"/>
    <w:rsid w:val="0024054A"/>
    <w:rsid w:val="002419AE"/>
    <w:rsid w:val="00242F4E"/>
    <w:rsid w:val="002432DE"/>
    <w:rsid w:val="002440B7"/>
    <w:rsid w:val="00244754"/>
    <w:rsid w:val="002448F7"/>
    <w:rsid w:val="00244BF2"/>
    <w:rsid w:val="00244C47"/>
    <w:rsid w:val="00245B7A"/>
    <w:rsid w:val="00246381"/>
    <w:rsid w:val="00247125"/>
    <w:rsid w:val="002472DC"/>
    <w:rsid w:val="00247306"/>
    <w:rsid w:val="002474F2"/>
    <w:rsid w:val="0024756F"/>
    <w:rsid w:val="002506F8"/>
    <w:rsid w:val="00250703"/>
    <w:rsid w:val="00250899"/>
    <w:rsid w:val="002514A0"/>
    <w:rsid w:val="00251BA9"/>
    <w:rsid w:val="002524C2"/>
    <w:rsid w:val="0025331E"/>
    <w:rsid w:val="002535AB"/>
    <w:rsid w:val="002545B6"/>
    <w:rsid w:val="00254EAC"/>
    <w:rsid w:val="00260580"/>
    <w:rsid w:val="00260852"/>
    <w:rsid w:val="00262526"/>
    <w:rsid w:val="0026698D"/>
    <w:rsid w:val="00266BC6"/>
    <w:rsid w:val="002670BC"/>
    <w:rsid w:val="002702BB"/>
    <w:rsid w:val="00270D5F"/>
    <w:rsid w:val="00270DC2"/>
    <w:rsid w:val="002736BF"/>
    <w:rsid w:val="00273748"/>
    <w:rsid w:val="00273DE2"/>
    <w:rsid w:val="002744A3"/>
    <w:rsid w:val="002749D5"/>
    <w:rsid w:val="00275454"/>
    <w:rsid w:val="002762E8"/>
    <w:rsid w:val="00277F25"/>
    <w:rsid w:val="00280053"/>
    <w:rsid w:val="0028257E"/>
    <w:rsid w:val="002827E3"/>
    <w:rsid w:val="002831AE"/>
    <w:rsid w:val="00283238"/>
    <w:rsid w:val="00283904"/>
    <w:rsid w:val="0028419B"/>
    <w:rsid w:val="00284262"/>
    <w:rsid w:val="00284AFC"/>
    <w:rsid w:val="002853B6"/>
    <w:rsid w:val="00286941"/>
    <w:rsid w:val="00286BF3"/>
    <w:rsid w:val="00286F33"/>
    <w:rsid w:val="00290625"/>
    <w:rsid w:val="00291459"/>
    <w:rsid w:val="00291E4E"/>
    <w:rsid w:val="00291FF0"/>
    <w:rsid w:val="002937E5"/>
    <w:rsid w:val="0029494F"/>
    <w:rsid w:val="00295B62"/>
    <w:rsid w:val="00296AE7"/>
    <w:rsid w:val="00296E98"/>
    <w:rsid w:val="00296FE5"/>
    <w:rsid w:val="002A08A1"/>
    <w:rsid w:val="002A09AB"/>
    <w:rsid w:val="002A167A"/>
    <w:rsid w:val="002A2930"/>
    <w:rsid w:val="002A29C2"/>
    <w:rsid w:val="002A307D"/>
    <w:rsid w:val="002A31B0"/>
    <w:rsid w:val="002A48A2"/>
    <w:rsid w:val="002A5013"/>
    <w:rsid w:val="002A5129"/>
    <w:rsid w:val="002B02EA"/>
    <w:rsid w:val="002B127B"/>
    <w:rsid w:val="002B1593"/>
    <w:rsid w:val="002B2993"/>
    <w:rsid w:val="002B2E23"/>
    <w:rsid w:val="002B321D"/>
    <w:rsid w:val="002B573A"/>
    <w:rsid w:val="002B5FC2"/>
    <w:rsid w:val="002B6731"/>
    <w:rsid w:val="002B7021"/>
    <w:rsid w:val="002C0869"/>
    <w:rsid w:val="002C087E"/>
    <w:rsid w:val="002C188D"/>
    <w:rsid w:val="002C2237"/>
    <w:rsid w:val="002C2DBA"/>
    <w:rsid w:val="002C2F1C"/>
    <w:rsid w:val="002C38E3"/>
    <w:rsid w:val="002C38FA"/>
    <w:rsid w:val="002D0285"/>
    <w:rsid w:val="002D039F"/>
    <w:rsid w:val="002D1AA7"/>
    <w:rsid w:val="002D20A9"/>
    <w:rsid w:val="002D2D15"/>
    <w:rsid w:val="002D3562"/>
    <w:rsid w:val="002D3A49"/>
    <w:rsid w:val="002D4B4E"/>
    <w:rsid w:val="002D4E74"/>
    <w:rsid w:val="002D52DE"/>
    <w:rsid w:val="002D5915"/>
    <w:rsid w:val="002D5AF9"/>
    <w:rsid w:val="002D5F58"/>
    <w:rsid w:val="002D7568"/>
    <w:rsid w:val="002D75DB"/>
    <w:rsid w:val="002D788A"/>
    <w:rsid w:val="002D7C25"/>
    <w:rsid w:val="002D7C5F"/>
    <w:rsid w:val="002E18B6"/>
    <w:rsid w:val="002E1B20"/>
    <w:rsid w:val="002E2177"/>
    <w:rsid w:val="002E25F5"/>
    <w:rsid w:val="002E2DC6"/>
    <w:rsid w:val="002E32A0"/>
    <w:rsid w:val="002E33E2"/>
    <w:rsid w:val="002E382A"/>
    <w:rsid w:val="002E49AC"/>
    <w:rsid w:val="002E49E7"/>
    <w:rsid w:val="002E4B57"/>
    <w:rsid w:val="002E4F8C"/>
    <w:rsid w:val="002E54C7"/>
    <w:rsid w:val="002E632F"/>
    <w:rsid w:val="002E6AD4"/>
    <w:rsid w:val="002E71B7"/>
    <w:rsid w:val="002E7DC5"/>
    <w:rsid w:val="002F032D"/>
    <w:rsid w:val="002F1DC8"/>
    <w:rsid w:val="002F2D89"/>
    <w:rsid w:val="002F37E4"/>
    <w:rsid w:val="002F3B54"/>
    <w:rsid w:val="002F3F3B"/>
    <w:rsid w:val="002F47B1"/>
    <w:rsid w:val="002F4829"/>
    <w:rsid w:val="002F528F"/>
    <w:rsid w:val="002F67C4"/>
    <w:rsid w:val="002F75FE"/>
    <w:rsid w:val="002F7F01"/>
    <w:rsid w:val="0030059F"/>
    <w:rsid w:val="00300BFE"/>
    <w:rsid w:val="00300F10"/>
    <w:rsid w:val="00301692"/>
    <w:rsid w:val="003018A6"/>
    <w:rsid w:val="00301ABE"/>
    <w:rsid w:val="00301BF9"/>
    <w:rsid w:val="00302502"/>
    <w:rsid w:val="0030446C"/>
    <w:rsid w:val="003048AA"/>
    <w:rsid w:val="00305229"/>
    <w:rsid w:val="003056E7"/>
    <w:rsid w:val="003058FF"/>
    <w:rsid w:val="00307548"/>
    <w:rsid w:val="00307828"/>
    <w:rsid w:val="003103CF"/>
    <w:rsid w:val="00310421"/>
    <w:rsid w:val="00310633"/>
    <w:rsid w:val="00311112"/>
    <w:rsid w:val="003113AB"/>
    <w:rsid w:val="00312CC9"/>
    <w:rsid w:val="003138BB"/>
    <w:rsid w:val="00313A42"/>
    <w:rsid w:val="0031515B"/>
    <w:rsid w:val="00315559"/>
    <w:rsid w:val="00315D2A"/>
    <w:rsid w:val="00315F58"/>
    <w:rsid w:val="00321421"/>
    <w:rsid w:val="00321EF0"/>
    <w:rsid w:val="003223CB"/>
    <w:rsid w:val="00322B7E"/>
    <w:rsid w:val="00322F22"/>
    <w:rsid w:val="00323BB1"/>
    <w:rsid w:val="003266D9"/>
    <w:rsid w:val="003269C3"/>
    <w:rsid w:val="0032761D"/>
    <w:rsid w:val="00330B40"/>
    <w:rsid w:val="00330D4C"/>
    <w:rsid w:val="00332B09"/>
    <w:rsid w:val="003339FC"/>
    <w:rsid w:val="003341D0"/>
    <w:rsid w:val="00334882"/>
    <w:rsid w:val="0033531A"/>
    <w:rsid w:val="003356FC"/>
    <w:rsid w:val="00335FBD"/>
    <w:rsid w:val="00337E14"/>
    <w:rsid w:val="00337EB8"/>
    <w:rsid w:val="00341241"/>
    <w:rsid w:val="003430AC"/>
    <w:rsid w:val="00346BFD"/>
    <w:rsid w:val="003473DD"/>
    <w:rsid w:val="00347C85"/>
    <w:rsid w:val="00350A97"/>
    <w:rsid w:val="00350E54"/>
    <w:rsid w:val="003519E3"/>
    <w:rsid w:val="00351D14"/>
    <w:rsid w:val="00352008"/>
    <w:rsid w:val="0035218E"/>
    <w:rsid w:val="003534D3"/>
    <w:rsid w:val="00355FBF"/>
    <w:rsid w:val="003560B9"/>
    <w:rsid w:val="0035722A"/>
    <w:rsid w:val="0035732F"/>
    <w:rsid w:val="003576A9"/>
    <w:rsid w:val="0036123D"/>
    <w:rsid w:val="00361252"/>
    <w:rsid w:val="0036175B"/>
    <w:rsid w:val="0036216D"/>
    <w:rsid w:val="003623F5"/>
    <w:rsid w:val="0036488D"/>
    <w:rsid w:val="00364A37"/>
    <w:rsid w:val="0036547B"/>
    <w:rsid w:val="00365913"/>
    <w:rsid w:val="00366318"/>
    <w:rsid w:val="00366AE3"/>
    <w:rsid w:val="0036781C"/>
    <w:rsid w:val="003679DB"/>
    <w:rsid w:val="00370439"/>
    <w:rsid w:val="00371957"/>
    <w:rsid w:val="00372BD8"/>
    <w:rsid w:val="003730CE"/>
    <w:rsid w:val="00373679"/>
    <w:rsid w:val="0037478C"/>
    <w:rsid w:val="0037619C"/>
    <w:rsid w:val="00376439"/>
    <w:rsid w:val="0037690B"/>
    <w:rsid w:val="00380A19"/>
    <w:rsid w:val="0038138F"/>
    <w:rsid w:val="00382482"/>
    <w:rsid w:val="00383DB4"/>
    <w:rsid w:val="00384878"/>
    <w:rsid w:val="00384C3D"/>
    <w:rsid w:val="00384C55"/>
    <w:rsid w:val="00385B37"/>
    <w:rsid w:val="00386F01"/>
    <w:rsid w:val="003872A2"/>
    <w:rsid w:val="003919C9"/>
    <w:rsid w:val="00391DB2"/>
    <w:rsid w:val="00393F23"/>
    <w:rsid w:val="00394DCA"/>
    <w:rsid w:val="00395398"/>
    <w:rsid w:val="0039613C"/>
    <w:rsid w:val="003961EB"/>
    <w:rsid w:val="0039672B"/>
    <w:rsid w:val="00396B87"/>
    <w:rsid w:val="00396BD9"/>
    <w:rsid w:val="00396F5A"/>
    <w:rsid w:val="00397C6C"/>
    <w:rsid w:val="003A0D0D"/>
    <w:rsid w:val="003A4244"/>
    <w:rsid w:val="003A4884"/>
    <w:rsid w:val="003A531A"/>
    <w:rsid w:val="003A53BE"/>
    <w:rsid w:val="003A5BFD"/>
    <w:rsid w:val="003A7B0C"/>
    <w:rsid w:val="003B2399"/>
    <w:rsid w:val="003B246D"/>
    <w:rsid w:val="003B2C84"/>
    <w:rsid w:val="003B30B7"/>
    <w:rsid w:val="003B3CED"/>
    <w:rsid w:val="003B4A96"/>
    <w:rsid w:val="003B4B08"/>
    <w:rsid w:val="003B5C81"/>
    <w:rsid w:val="003B7394"/>
    <w:rsid w:val="003B7F03"/>
    <w:rsid w:val="003C0977"/>
    <w:rsid w:val="003C18DD"/>
    <w:rsid w:val="003C1F54"/>
    <w:rsid w:val="003C2686"/>
    <w:rsid w:val="003C2DC4"/>
    <w:rsid w:val="003C4041"/>
    <w:rsid w:val="003C468E"/>
    <w:rsid w:val="003C47FB"/>
    <w:rsid w:val="003C52D3"/>
    <w:rsid w:val="003C55A3"/>
    <w:rsid w:val="003C59E2"/>
    <w:rsid w:val="003C5B95"/>
    <w:rsid w:val="003C627E"/>
    <w:rsid w:val="003C65F0"/>
    <w:rsid w:val="003C67F1"/>
    <w:rsid w:val="003C6B2A"/>
    <w:rsid w:val="003C73B9"/>
    <w:rsid w:val="003C7C40"/>
    <w:rsid w:val="003C7D81"/>
    <w:rsid w:val="003D0D3E"/>
    <w:rsid w:val="003D1C2C"/>
    <w:rsid w:val="003D2984"/>
    <w:rsid w:val="003D2A90"/>
    <w:rsid w:val="003D33DB"/>
    <w:rsid w:val="003D3B34"/>
    <w:rsid w:val="003D40F4"/>
    <w:rsid w:val="003D472F"/>
    <w:rsid w:val="003D594B"/>
    <w:rsid w:val="003D5D63"/>
    <w:rsid w:val="003E00A1"/>
    <w:rsid w:val="003E044B"/>
    <w:rsid w:val="003E25CC"/>
    <w:rsid w:val="003E43EA"/>
    <w:rsid w:val="003E4501"/>
    <w:rsid w:val="003E475E"/>
    <w:rsid w:val="003E518D"/>
    <w:rsid w:val="003E5595"/>
    <w:rsid w:val="003E6372"/>
    <w:rsid w:val="003E6908"/>
    <w:rsid w:val="003E6F8D"/>
    <w:rsid w:val="003E79A5"/>
    <w:rsid w:val="003F0108"/>
    <w:rsid w:val="003F01F9"/>
    <w:rsid w:val="003F0EFA"/>
    <w:rsid w:val="003F1869"/>
    <w:rsid w:val="003F1903"/>
    <w:rsid w:val="003F251F"/>
    <w:rsid w:val="003F2C6D"/>
    <w:rsid w:val="003F2EAF"/>
    <w:rsid w:val="003F2F13"/>
    <w:rsid w:val="003F3932"/>
    <w:rsid w:val="003F620B"/>
    <w:rsid w:val="003F7404"/>
    <w:rsid w:val="003F754B"/>
    <w:rsid w:val="003F783A"/>
    <w:rsid w:val="003F7B1C"/>
    <w:rsid w:val="003F7DB5"/>
    <w:rsid w:val="0040068C"/>
    <w:rsid w:val="004009D3"/>
    <w:rsid w:val="004011A6"/>
    <w:rsid w:val="004012EA"/>
    <w:rsid w:val="00402072"/>
    <w:rsid w:val="004023B8"/>
    <w:rsid w:val="004033E0"/>
    <w:rsid w:val="0040371A"/>
    <w:rsid w:val="00403DFA"/>
    <w:rsid w:val="00405BCA"/>
    <w:rsid w:val="004063B6"/>
    <w:rsid w:val="004065BF"/>
    <w:rsid w:val="00406A18"/>
    <w:rsid w:val="0040722B"/>
    <w:rsid w:val="00407FFD"/>
    <w:rsid w:val="00410796"/>
    <w:rsid w:val="00410D2A"/>
    <w:rsid w:val="00412360"/>
    <w:rsid w:val="004131C2"/>
    <w:rsid w:val="00413227"/>
    <w:rsid w:val="00413343"/>
    <w:rsid w:val="00413530"/>
    <w:rsid w:val="00413FA4"/>
    <w:rsid w:val="00414EF0"/>
    <w:rsid w:val="00415FBD"/>
    <w:rsid w:val="00416BA3"/>
    <w:rsid w:val="00417BD0"/>
    <w:rsid w:val="00420AFD"/>
    <w:rsid w:val="00421866"/>
    <w:rsid w:val="00423875"/>
    <w:rsid w:val="00423BED"/>
    <w:rsid w:val="004243CA"/>
    <w:rsid w:val="0042481B"/>
    <w:rsid w:val="0042573A"/>
    <w:rsid w:val="00425C0E"/>
    <w:rsid w:val="00426E2C"/>
    <w:rsid w:val="00427D76"/>
    <w:rsid w:val="00430366"/>
    <w:rsid w:val="00430F2B"/>
    <w:rsid w:val="004312FF"/>
    <w:rsid w:val="00431974"/>
    <w:rsid w:val="00433B1A"/>
    <w:rsid w:val="00434B92"/>
    <w:rsid w:val="00434C47"/>
    <w:rsid w:val="004359EE"/>
    <w:rsid w:val="00436162"/>
    <w:rsid w:val="00436378"/>
    <w:rsid w:val="00437162"/>
    <w:rsid w:val="0043756C"/>
    <w:rsid w:val="00437A0C"/>
    <w:rsid w:val="004400D3"/>
    <w:rsid w:val="00440372"/>
    <w:rsid w:val="004434DA"/>
    <w:rsid w:val="00443D05"/>
    <w:rsid w:val="00444A14"/>
    <w:rsid w:val="00444A63"/>
    <w:rsid w:val="004457F2"/>
    <w:rsid w:val="00445EBC"/>
    <w:rsid w:val="004466A8"/>
    <w:rsid w:val="00446BD2"/>
    <w:rsid w:val="00446DE0"/>
    <w:rsid w:val="0044784F"/>
    <w:rsid w:val="00450689"/>
    <w:rsid w:val="00450A99"/>
    <w:rsid w:val="00451E13"/>
    <w:rsid w:val="004526CF"/>
    <w:rsid w:val="00455435"/>
    <w:rsid w:val="004555E1"/>
    <w:rsid w:val="0045632D"/>
    <w:rsid w:val="00456556"/>
    <w:rsid w:val="00460E5F"/>
    <w:rsid w:val="0046176D"/>
    <w:rsid w:val="004620F7"/>
    <w:rsid w:val="00462AD1"/>
    <w:rsid w:val="0046324A"/>
    <w:rsid w:val="00463254"/>
    <w:rsid w:val="00463930"/>
    <w:rsid w:val="00464F99"/>
    <w:rsid w:val="00465BE5"/>
    <w:rsid w:val="00466B46"/>
    <w:rsid w:val="00471BC1"/>
    <w:rsid w:val="00471C6A"/>
    <w:rsid w:val="00474180"/>
    <w:rsid w:val="00474521"/>
    <w:rsid w:val="0047499E"/>
    <w:rsid w:val="00475354"/>
    <w:rsid w:val="0047578A"/>
    <w:rsid w:val="00475993"/>
    <w:rsid w:val="00475A2B"/>
    <w:rsid w:val="00475B81"/>
    <w:rsid w:val="00475EC1"/>
    <w:rsid w:val="00475F08"/>
    <w:rsid w:val="00477031"/>
    <w:rsid w:val="004804CE"/>
    <w:rsid w:val="00480771"/>
    <w:rsid w:val="004814BB"/>
    <w:rsid w:val="004816A0"/>
    <w:rsid w:val="00482739"/>
    <w:rsid w:val="00483427"/>
    <w:rsid w:val="004837A5"/>
    <w:rsid w:val="0048704C"/>
    <w:rsid w:val="00487161"/>
    <w:rsid w:val="0048723B"/>
    <w:rsid w:val="00487802"/>
    <w:rsid w:val="004900AF"/>
    <w:rsid w:val="0049098F"/>
    <w:rsid w:val="004915E4"/>
    <w:rsid w:val="0049178C"/>
    <w:rsid w:val="00491B8E"/>
    <w:rsid w:val="00491CFE"/>
    <w:rsid w:val="00493E70"/>
    <w:rsid w:val="0049594B"/>
    <w:rsid w:val="00495E62"/>
    <w:rsid w:val="00496A19"/>
    <w:rsid w:val="004978A4"/>
    <w:rsid w:val="00497AAA"/>
    <w:rsid w:val="004A134F"/>
    <w:rsid w:val="004A13C2"/>
    <w:rsid w:val="004A16C4"/>
    <w:rsid w:val="004A16F6"/>
    <w:rsid w:val="004A2EBC"/>
    <w:rsid w:val="004A3779"/>
    <w:rsid w:val="004A44FF"/>
    <w:rsid w:val="004A461B"/>
    <w:rsid w:val="004A4751"/>
    <w:rsid w:val="004A6558"/>
    <w:rsid w:val="004A7075"/>
    <w:rsid w:val="004B0F91"/>
    <w:rsid w:val="004B22A0"/>
    <w:rsid w:val="004B29FF"/>
    <w:rsid w:val="004B2C40"/>
    <w:rsid w:val="004B2E28"/>
    <w:rsid w:val="004B2F44"/>
    <w:rsid w:val="004B3A3A"/>
    <w:rsid w:val="004B3CED"/>
    <w:rsid w:val="004B53E6"/>
    <w:rsid w:val="004B7F3E"/>
    <w:rsid w:val="004C0FDB"/>
    <w:rsid w:val="004C1316"/>
    <w:rsid w:val="004C4469"/>
    <w:rsid w:val="004C51CE"/>
    <w:rsid w:val="004C5929"/>
    <w:rsid w:val="004C60BF"/>
    <w:rsid w:val="004D129A"/>
    <w:rsid w:val="004D1570"/>
    <w:rsid w:val="004D3EC2"/>
    <w:rsid w:val="004D45AB"/>
    <w:rsid w:val="004D464D"/>
    <w:rsid w:val="004D646F"/>
    <w:rsid w:val="004D69C4"/>
    <w:rsid w:val="004D6E35"/>
    <w:rsid w:val="004D6EBD"/>
    <w:rsid w:val="004E0035"/>
    <w:rsid w:val="004E01AA"/>
    <w:rsid w:val="004E0279"/>
    <w:rsid w:val="004E0D49"/>
    <w:rsid w:val="004E1214"/>
    <w:rsid w:val="004E2F59"/>
    <w:rsid w:val="004E330E"/>
    <w:rsid w:val="004E46FE"/>
    <w:rsid w:val="004E4AAC"/>
    <w:rsid w:val="004E5C8C"/>
    <w:rsid w:val="004E6340"/>
    <w:rsid w:val="004E6847"/>
    <w:rsid w:val="004F16BA"/>
    <w:rsid w:val="004F1990"/>
    <w:rsid w:val="004F1E00"/>
    <w:rsid w:val="004F284B"/>
    <w:rsid w:val="004F2E85"/>
    <w:rsid w:val="004F4353"/>
    <w:rsid w:val="004F555A"/>
    <w:rsid w:val="004F64BE"/>
    <w:rsid w:val="004F707A"/>
    <w:rsid w:val="004F71C9"/>
    <w:rsid w:val="004F7223"/>
    <w:rsid w:val="004F77EA"/>
    <w:rsid w:val="004F7966"/>
    <w:rsid w:val="00500073"/>
    <w:rsid w:val="00500831"/>
    <w:rsid w:val="00501862"/>
    <w:rsid w:val="0050190A"/>
    <w:rsid w:val="0050226A"/>
    <w:rsid w:val="00504786"/>
    <w:rsid w:val="00506AD3"/>
    <w:rsid w:val="00506F6C"/>
    <w:rsid w:val="00510E18"/>
    <w:rsid w:val="00511279"/>
    <w:rsid w:val="00511579"/>
    <w:rsid w:val="00511678"/>
    <w:rsid w:val="00511D1C"/>
    <w:rsid w:val="0051228F"/>
    <w:rsid w:val="005129F2"/>
    <w:rsid w:val="00514347"/>
    <w:rsid w:val="00514634"/>
    <w:rsid w:val="00514C0E"/>
    <w:rsid w:val="00514E24"/>
    <w:rsid w:val="00515044"/>
    <w:rsid w:val="00515770"/>
    <w:rsid w:val="005161FB"/>
    <w:rsid w:val="005164B3"/>
    <w:rsid w:val="00517036"/>
    <w:rsid w:val="00517E67"/>
    <w:rsid w:val="00520EF5"/>
    <w:rsid w:val="00521044"/>
    <w:rsid w:val="00521CDE"/>
    <w:rsid w:val="0052207C"/>
    <w:rsid w:val="0052456A"/>
    <w:rsid w:val="0052478C"/>
    <w:rsid w:val="00524823"/>
    <w:rsid w:val="00525462"/>
    <w:rsid w:val="0052733D"/>
    <w:rsid w:val="00527393"/>
    <w:rsid w:val="00527A1F"/>
    <w:rsid w:val="00527C2D"/>
    <w:rsid w:val="005302F4"/>
    <w:rsid w:val="005308E2"/>
    <w:rsid w:val="005309B6"/>
    <w:rsid w:val="00530B7F"/>
    <w:rsid w:val="00530F13"/>
    <w:rsid w:val="00533D01"/>
    <w:rsid w:val="005353E8"/>
    <w:rsid w:val="00535A0F"/>
    <w:rsid w:val="00535F69"/>
    <w:rsid w:val="0053687D"/>
    <w:rsid w:val="00536D00"/>
    <w:rsid w:val="00537C48"/>
    <w:rsid w:val="0054030C"/>
    <w:rsid w:val="005409D5"/>
    <w:rsid w:val="00540D9B"/>
    <w:rsid w:val="0054244F"/>
    <w:rsid w:val="00542499"/>
    <w:rsid w:val="005424F2"/>
    <w:rsid w:val="005425DB"/>
    <w:rsid w:val="00543E34"/>
    <w:rsid w:val="00543E81"/>
    <w:rsid w:val="00545514"/>
    <w:rsid w:val="00546275"/>
    <w:rsid w:val="005467D2"/>
    <w:rsid w:val="00546F9B"/>
    <w:rsid w:val="00547885"/>
    <w:rsid w:val="00547963"/>
    <w:rsid w:val="00547C73"/>
    <w:rsid w:val="00550F5A"/>
    <w:rsid w:val="00551F35"/>
    <w:rsid w:val="005527D7"/>
    <w:rsid w:val="00553535"/>
    <w:rsid w:val="00553741"/>
    <w:rsid w:val="00553755"/>
    <w:rsid w:val="00555389"/>
    <w:rsid w:val="0055686B"/>
    <w:rsid w:val="00556BBE"/>
    <w:rsid w:val="00557DF9"/>
    <w:rsid w:val="00561404"/>
    <w:rsid w:val="005617AF"/>
    <w:rsid w:val="00562A64"/>
    <w:rsid w:val="00562F11"/>
    <w:rsid w:val="00563270"/>
    <w:rsid w:val="005635F9"/>
    <w:rsid w:val="00564A6F"/>
    <w:rsid w:val="00565DEA"/>
    <w:rsid w:val="00566464"/>
    <w:rsid w:val="0056668A"/>
    <w:rsid w:val="00566961"/>
    <w:rsid w:val="005672C8"/>
    <w:rsid w:val="00571782"/>
    <w:rsid w:val="005719FF"/>
    <w:rsid w:val="00572349"/>
    <w:rsid w:val="00572876"/>
    <w:rsid w:val="005732D5"/>
    <w:rsid w:val="00574160"/>
    <w:rsid w:val="005764CD"/>
    <w:rsid w:val="0057777A"/>
    <w:rsid w:val="00577BFF"/>
    <w:rsid w:val="00577CFD"/>
    <w:rsid w:val="00577F4D"/>
    <w:rsid w:val="00580C88"/>
    <w:rsid w:val="005831C6"/>
    <w:rsid w:val="00583ED1"/>
    <w:rsid w:val="00584511"/>
    <w:rsid w:val="0058629F"/>
    <w:rsid w:val="005863C5"/>
    <w:rsid w:val="00586550"/>
    <w:rsid w:val="00586633"/>
    <w:rsid w:val="00590DD7"/>
    <w:rsid w:val="00592626"/>
    <w:rsid w:val="005930F5"/>
    <w:rsid w:val="00593B97"/>
    <w:rsid w:val="0059534D"/>
    <w:rsid w:val="00595EF2"/>
    <w:rsid w:val="005960CE"/>
    <w:rsid w:val="00597197"/>
    <w:rsid w:val="005A0091"/>
    <w:rsid w:val="005A09F5"/>
    <w:rsid w:val="005A0D16"/>
    <w:rsid w:val="005A0D8C"/>
    <w:rsid w:val="005A1D62"/>
    <w:rsid w:val="005A26A1"/>
    <w:rsid w:val="005A4A48"/>
    <w:rsid w:val="005A519D"/>
    <w:rsid w:val="005A5DD8"/>
    <w:rsid w:val="005A7DFE"/>
    <w:rsid w:val="005B08E1"/>
    <w:rsid w:val="005B1D13"/>
    <w:rsid w:val="005B2212"/>
    <w:rsid w:val="005B2CAB"/>
    <w:rsid w:val="005B33BA"/>
    <w:rsid w:val="005B3B79"/>
    <w:rsid w:val="005B3BA9"/>
    <w:rsid w:val="005B6555"/>
    <w:rsid w:val="005B65E0"/>
    <w:rsid w:val="005B7ADD"/>
    <w:rsid w:val="005C0315"/>
    <w:rsid w:val="005C3091"/>
    <w:rsid w:val="005C6CF0"/>
    <w:rsid w:val="005C785D"/>
    <w:rsid w:val="005D2297"/>
    <w:rsid w:val="005D2948"/>
    <w:rsid w:val="005D34DE"/>
    <w:rsid w:val="005D3671"/>
    <w:rsid w:val="005D41B1"/>
    <w:rsid w:val="005D528D"/>
    <w:rsid w:val="005D54F5"/>
    <w:rsid w:val="005D5CD9"/>
    <w:rsid w:val="005D6364"/>
    <w:rsid w:val="005D78C9"/>
    <w:rsid w:val="005D7A46"/>
    <w:rsid w:val="005E1273"/>
    <w:rsid w:val="005E18FB"/>
    <w:rsid w:val="005E2900"/>
    <w:rsid w:val="005E366C"/>
    <w:rsid w:val="005E4C2B"/>
    <w:rsid w:val="005E5385"/>
    <w:rsid w:val="005E6034"/>
    <w:rsid w:val="005E6E31"/>
    <w:rsid w:val="005E76FC"/>
    <w:rsid w:val="005E79CC"/>
    <w:rsid w:val="005E7AB4"/>
    <w:rsid w:val="005F07DC"/>
    <w:rsid w:val="005F0940"/>
    <w:rsid w:val="005F2347"/>
    <w:rsid w:val="005F241D"/>
    <w:rsid w:val="005F29B6"/>
    <w:rsid w:val="005F2E79"/>
    <w:rsid w:val="005F3C23"/>
    <w:rsid w:val="005F3DCB"/>
    <w:rsid w:val="005F6DE8"/>
    <w:rsid w:val="00600190"/>
    <w:rsid w:val="00600619"/>
    <w:rsid w:val="00600D77"/>
    <w:rsid w:val="00600D7F"/>
    <w:rsid w:val="00601379"/>
    <w:rsid w:val="00602B43"/>
    <w:rsid w:val="00603D7C"/>
    <w:rsid w:val="006052E1"/>
    <w:rsid w:val="0060637A"/>
    <w:rsid w:val="00606B58"/>
    <w:rsid w:val="0061046B"/>
    <w:rsid w:val="00610E55"/>
    <w:rsid w:val="00612D33"/>
    <w:rsid w:val="00613395"/>
    <w:rsid w:val="00613C4D"/>
    <w:rsid w:val="00613F1B"/>
    <w:rsid w:val="00614743"/>
    <w:rsid w:val="006155FA"/>
    <w:rsid w:val="006156C5"/>
    <w:rsid w:val="00617DD8"/>
    <w:rsid w:val="00617DDF"/>
    <w:rsid w:val="00620090"/>
    <w:rsid w:val="006213FB"/>
    <w:rsid w:val="006215F9"/>
    <w:rsid w:val="006220FA"/>
    <w:rsid w:val="0062279F"/>
    <w:rsid w:val="00622BBB"/>
    <w:rsid w:val="00622C13"/>
    <w:rsid w:val="006231EC"/>
    <w:rsid w:val="00624298"/>
    <w:rsid w:val="006242A9"/>
    <w:rsid w:val="00624331"/>
    <w:rsid w:val="00624536"/>
    <w:rsid w:val="00625651"/>
    <w:rsid w:val="006258EC"/>
    <w:rsid w:val="006263AA"/>
    <w:rsid w:val="00627FA0"/>
    <w:rsid w:val="006324B3"/>
    <w:rsid w:val="006324DC"/>
    <w:rsid w:val="00632722"/>
    <w:rsid w:val="006342F0"/>
    <w:rsid w:val="00635B73"/>
    <w:rsid w:val="00636D3F"/>
    <w:rsid w:val="00637091"/>
    <w:rsid w:val="00637BF6"/>
    <w:rsid w:val="00640876"/>
    <w:rsid w:val="00640D3B"/>
    <w:rsid w:val="00641591"/>
    <w:rsid w:val="006427E6"/>
    <w:rsid w:val="0064316E"/>
    <w:rsid w:val="006444E4"/>
    <w:rsid w:val="006456A9"/>
    <w:rsid w:val="006472AC"/>
    <w:rsid w:val="00647A95"/>
    <w:rsid w:val="006504CD"/>
    <w:rsid w:val="00651582"/>
    <w:rsid w:val="00652102"/>
    <w:rsid w:val="006527EF"/>
    <w:rsid w:val="006530A2"/>
    <w:rsid w:val="006540A9"/>
    <w:rsid w:val="00654190"/>
    <w:rsid w:val="0065455A"/>
    <w:rsid w:val="00656320"/>
    <w:rsid w:val="00656BFF"/>
    <w:rsid w:val="0066041E"/>
    <w:rsid w:val="0066104D"/>
    <w:rsid w:val="006620AB"/>
    <w:rsid w:val="0066300F"/>
    <w:rsid w:val="00663F68"/>
    <w:rsid w:val="00664CFC"/>
    <w:rsid w:val="00665B70"/>
    <w:rsid w:val="00665C96"/>
    <w:rsid w:val="00672127"/>
    <w:rsid w:val="00672938"/>
    <w:rsid w:val="0067456A"/>
    <w:rsid w:val="00676681"/>
    <w:rsid w:val="006768BC"/>
    <w:rsid w:val="00677246"/>
    <w:rsid w:val="0067760E"/>
    <w:rsid w:val="006778B3"/>
    <w:rsid w:val="006805F3"/>
    <w:rsid w:val="00681641"/>
    <w:rsid w:val="006831ED"/>
    <w:rsid w:val="0068416A"/>
    <w:rsid w:val="00684471"/>
    <w:rsid w:val="00684956"/>
    <w:rsid w:val="006908BD"/>
    <w:rsid w:val="0069176C"/>
    <w:rsid w:val="00692F50"/>
    <w:rsid w:val="006934CD"/>
    <w:rsid w:val="00695384"/>
    <w:rsid w:val="00695601"/>
    <w:rsid w:val="00695DD4"/>
    <w:rsid w:val="00696467"/>
    <w:rsid w:val="006964A8"/>
    <w:rsid w:val="00696D8D"/>
    <w:rsid w:val="00697206"/>
    <w:rsid w:val="00697647"/>
    <w:rsid w:val="006977C5"/>
    <w:rsid w:val="006A02C8"/>
    <w:rsid w:val="006A2B23"/>
    <w:rsid w:val="006A2B8A"/>
    <w:rsid w:val="006A3DCB"/>
    <w:rsid w:val="006A3E24"/>
    <w:rsid w:val="006A4233"/>
    <w:rsid w:val="006A4AD0"/>
    <w:rsid w:val="006A5209"/>
    <w:rsid w:val="006A5D75"/>
    <w:rsid w:val="006A69B9"/>
    <w:rsid w:val="006A767A"/>
    <w:rsid w:val="006A7F11"/>
    <w:rsid w:val="006B0495"/>
    <w:rsid w:val="006B0CE4"/>
    <w:rsid w:val="006B1E20"/>
    <w:rsid w:val="006B3035"/>
    <w:rsid w:val="006B3917"/>
    <w:rsid w:val="006B3FCE"/>
    <w:rsid w:val="006B43C8"/>
    <w:rsid w:val="006B4D0A"/>
    <w:rsid w:val="006B4E2D"/>
    <w:rsid w:val="006B6C1B"/>
    <w:rsid w:val="006B6E46"/>
    <w:rsid w:val="006B7464"/>
    <w:rsid w:val="006B7A9C"/>
    <w:rsid w:val="006B7D53"/>
    <w:rsid w:val="006C0C15"/>
    <w:rsid w:val="006C11C7"/>
    <w:rsid w:val="006C1E0D"/>
    <w:rsid w:val="006C3A1C"/>
    <w:rsid w:val="006C41FA"/>
    <w:rsid w:val="006C47EA"/>
    <w:rsid w:val="006C4E43"/>
    <w:rsid w:val="006C520B"/>
    <w:rsid w:val="006C5475"/>
    <w:rsid w:val="006C65E1"/>
    <w:rsid w:val="006C6F30"/>
    <w:rsid w:val="006C7217"/>
    <w:rsid w:val="006C7DD5"/>
    <w:rsid w:val="006D0738"/>
    <w:rsid w:val="006D2048"/>
    <w:rsid w:val="006D2A20"/>
    <w:rsid w:val="006D380D"/>
    <w:rsid w:val="006D570E"/>
    <w:rsid w:val="006D62E8"/>
    <w:rsid w:val="006D65F1"/>
    <w:rsid w:val="006D6A92"/>
    <w:rsid w:val="006D7322"/>
    <w:rsid w:val="006D7BCE"/>
    <w:rsid w:val="006E005F"/>
    <w:rsid w:val="006E0D78"/>
    <w:rsid w:val="006E18A1"/>
    <w:rsid w:val="006E25B1"/>
    <w:rsid w:val="006E39DF"/>
    <w:rsid w:val="006E4744"/>
    <w:rsid w:val="006E5883"/>
    <w:rsid w:val="006E6ED1"/>
    <w:rsid w:val="006F0D67"/>
    <w:rsid w:val="006F0E08"/>
    <w:rsid w:val="006F1497"/>
    <w:rsid w:val="006F1A3E"/>
    <w:rsid w:val="006F45F0"/>
    <w:rsid w:val="006F480C"/>
    <w:rsid w:val="006F4BC8"/>
    <w:rsid w:val="006F5102"/>
    <w:rsid w:val="006F6EF0"/>
    <w:rsid w:val="006F76E3"/>
    <w:rsid w:val="006F7CCC"/>
    <w:rsid w:val="00700A4B"/>
    <w:rsid w:val="00701661"/>
    <w:rsid w:val="00701BA2"/>
    <w:rsid w:val="00701D8D"/>
    <w:rsid w:val="007023E1"/>
    <w:rsid w:val="00702B09"/>
    <w:rsid w:val="0070308F"/>
    <w:rsid w:val="0070355E"/>
    <w:rsid w:val="00703BDD"/>
    <w:rsid w:val="00703C68"/>
    <w:rsid w:val="00703CBD"/>
    <w:rsid w:val="007046E5"/>
    <w:rsid w:val="00705E08"/>
    <w:rsid w:val="0070647B"/>
    <w:rsid w:val="00706CB7"/>
    <w:rsid w:val="00707099"/>
    <w:rsid w:val="00707B30"/>
    <w:rsid w:val="00707E6B"/>
    <w:rsid w:val="00710131"/>
    <w:rsid w:val="007102E0"/>
    <w:rsid w:val="0071064A"/>
    <w:rsid w:val="00711279"/>
    <w:rsid w:val="007118F3"/>
    <w:rsid w:val="00711C00"/>
    <w:rsid w:val="007124F6"/>
    <w:rsid w:val="007127C2"/>
    <w:rsid w:val="00712E21"/>
    <w:rsid w:val="00712EB3"/>
    <w:rsid w:val="0071322D"/>
    <w:rsid w:val="007137A1"/>
    <w:rsid w:val="007142E5"/>
    <w:rsid w:val="00714AE6"/>
    <w:rsid w:val="00714C3F"/>
    <w:rsid w:val="00714EE2"/>
    <w:rsid w:val="00715E3E"/>
    <w:rsid w:val="00716049"/>
    <w:rsid w:val="007162A9"/>
    <w:rsid w:val="007167F0"/>
    <w:rsid w:val="00717425"/>
    <w:rsid w:val="0072039B"/>
    <w:rsid w:val="007211DD"/>
    <w:rsid w:val="00721576"/>
    <w:rsid w:val="0072235E"/>
    <w:rsid w:val="00722391"/>
    <w:rsid w:val="00722550"/>
    <w:rsid w:val="00724E00"/>
    <w:rsid w:val="0072520F"/>
    <w:rsid w:val="00730AE8"/>
    <w:rsid w:val="007314B1"/>
    <w:rsid w:val="007316D2"/>
    <w:rsid w:val="00731A70"/>
    <w:rsid w:val="00732349"/>
    <w:rsid w:val="007337F9"/>
    <w:rsid w:val="00733CE7"/>
    <w:rsid w:val="00734299"/>
    <w:rsid w:val="007344BF"/>
    <w:rsid w:val="007350D9"/>
    <w:rsid w:val="00737035"/>
    <w:rsid w:val="0074096C"/>
    <w:rsid w:val="007424C9"/>
    <w:rsid w:val="00742F5D"/>
    <w:rsid w:val="00742FF2"/>
    <w:rsid w:val="00743B62"/>
    <w:rsid w:val="00743D9C"/>
    <w:rsid w:val="00746CB7"/>
    <w:rsid w:val="00746F0E"/>
    <w:rsid w:val="00747756"/>
    <w:rsid w:val="00747E75"/>
    <w:rsid w:val="00747F02"/>
    <w:rsid w:val="007510BA"/>
    <w:rsid w:val="007525D5"/>
    <w:rsid w:val="00752DC9"/>
    <w:rsid w:val="00753186"/>
    <w:rsid w:val="00753227"/>
    <w:rsid w:val="00753E99"/>
    <w:rsid w:val="00754180"/>
    <w:rsid w:val="0075499B"/>
    <w:rsid w:val="00755B1D"/>
    <w:rsid w:val="007569D5"/>
    <w:rsid w:val="0076084F"/>
    <w:rsid w:val="007612DA"/>
    <w:rsid w:val="00762061"/>
    <w:rsid w:val="007625D9"/>
    <w:rsid w:val="007637C2"/>
    <w:rsid w:val="00763DF1"/>
    <w:rsid w:val="0076475D"/>
    <w:rsid w:val="00764A61"/>
    <w:rsid w:val="00764E0F"/>
    <w:rsid w:val="00764E8B"/>
    <w:rsid w:val="0076564E"/>
    <w:rsid w:val="00765BAF"/>
    <w:rsid w:val="00765CAD"/>
    <w:rsid w:val="00765D46"/>
    <w:rsid w:val="00765E11"/>
    <w:rsid w:val="00765ED3"/>
    <w:rsid w:val="0076675A"/>
    <w:rsid w:val="00767202"/>
    <w:rsid w:val="00767D2D"/>
    <w:rsid w:val="00770031"/>
    <w:rsid w:val="00770D15"/>
    <w:rsid w:val="00771C16"/>
    <w:rsid w:val="00771CB4"/>
    <w:rsid w:val="00772EC7"/>
    <w:rsid w:val="00773F12"/>
    <w:rsid w:val="0077577A"/>
    <w:rsid w:val="00776B9C"/>
    <w:rsid w:val="007774D1"/>
    <w:rsid w:val="00777D43"/>
    <w:rsid w:val="00777F5C"/>
    <w:rsid w:val="00780707"/>
    <w:rsid w:val="00782248"/>
    <w:rsid w:val="0078372C"/>
    <w:rsid w:val="00783777"/>
    <w:rsid w:val="0078384E"/>
    <w:rsid w:val="00783BB8"/>
    <w:rsid w:val="00783C37"/>
    <w:rsid w:val="00783FF7"/>
    <w:rsid w:val="0078403D"/>
    <w:rsid w:val="0078455E"/>
    <w:rsid w:val="00784D63"/>
    <w:rsid w:val="0078565F"/>
    <w:rsid w:val="007857FF"/>
    <w:rsid w:val="00787067"/>
    <w:rsid w:val="00787A5E"/>
    <w:rsid w:val="00787AD1"/>
    <w:rsid w:val="00787DE3"/>
    <w:rsid w:val="00791701"/>
    <w:rsid w:val="00792756"/>
    <w:rsid w:val="0079360A"/>
    <w:rsid w:val="007945C5"/>
    <w:rsid w:val="0079483E"/>
    <w:rsid w:val="0079641D"/>
    <w:rsid w:val="00796C70"/>
    <w:rsid w:val="007A06FD"/>
    <w:rsid w:val="007A0772"/>
    <w:rsid w:val="007A0DB9"/>
    <w:rsid w:val="007A0F51"/>
    <w:rsid w:val="007A1799"/>
    <w:rsid w:val="007A1FAE"/>
    <w:rsid w:val="007A22A4"/>
    <w:rsid w:val="007A251D"/>
    <w:rsid w:val="007A25C3"/>
    <w:rsid w:val="007A2DE7"/>
    <w:rsid w:val="007A3656"/>
    <w:rsid w:val="007A40DB"/>
    <w:rsid w:val="007A421F"/>
    <w:rsid w:val="007A4ED5"/>
    <w:rsid w:val="007A4F68"/>
    <w:rsid w:val="007B0849"/>
    <w:rsid w:val="007B08D8"/>
    <w:rsid w:val="007B1A20"/>
    <w:rsid w:val="007B23B3"/>
    <w:rsid w:val="007B2BBB"/>
    <w:rsid w:val="007B3310"/>
    <w:rsid w:val="007B33D2"/>
    <w:rsid w:val="007B365C"/>
    <w:rsid w:val="007B4AA7"/>
    <w:rsid w:val="007B51D6"/>
    <w:rsid w:val="007B579A"/>
    <w:rsid w:val="007B5F07"/>
    <w:rsid w:val="007B6D8A"/>
    <w:rsid w:val="007B6E9D"/>
    <w:rsid w:val="007B755C"/>
    <w:rsid w:val="007C057C"/>
    <w:rsid w:val="007C293F"/>
    <w:rsid w:val="007C2A3A"/>
    <w:rsid w:val="007C2AA9"/>
    <w:rsid w:val="007C2D21"/>
    <w:rsid w:val="007C30E1"/>
    <w:rsid w:val="007C3DB2"/>
    <w:rsid w:val="007C432B"/>
    <w:rsid w:val="007C49B5"/>
    <w:rsid w:val="007C594E"/>
    <w:rsid w:val="007C5BB2"/>
    <w:rsid w:val="007C6085"/>
    <w:rsid w:val="007C6347"/>
    <w:rsid w:val="007C709C"/>
    <w:rsid w:val="007C7FFC"/>
    <w:rsid w:val="007D078F"/>
    <w:rsid w:val="007D0FA7"/>
    <w:rsid w:val="007D1E13"/>
    <w:rsid w:val="007D1E5E"/>
    <w:rsid w:val="007D205F"/>
    <w:rsid w:val="007D2ACA"/>
    <w:rsid w:val="007D2F38"/>
    <w:rsid w:val="007D30EA"/>
    <w:rsid w:val="007D3AA4"/>
    <w:rsid w:val="007D3B18"/>
    <w:rsid w:val="007D5143"/>
    <w:rsid w:val="007D5268"/>
    <w:rsid w:val="007D5C92"/>
    <w:rsid w:val="007D6405"/>
    <w:rsid w:val="007D67DB"/>
    <w:rsid w:val="007D7361"/>
    <w:rsid w:val="007D7888"/>
    <w:rsid w:val="007E266B"/>
    <w:rsid w:val="007E29FF"/>
    <w:rsid w:val="007E2A77"/>
    <w:rsid w:val="007E3165"/>
    <w:rsid w:val="007E4107"/>
    <w:rsid w:val="007E418D"/>
    <w:rsid w:val="007E60F9"/>
    <w:rsid w:val="007E6631"/>
    <w:rsid w:val="007E74DA"/>
    <w:rsid w:val="007F0785"/>
    <w:rsid w:val="007F2B8D"/>
    <w:rsid w:val="007F329D"/>
    <w:rsid w:val="007F47AE"/>
    <w:rsid w:val="007F5DF7"/>
    <w:rsid w:val="007F5F59"/>
    <w:rsid w:val="007F79C8"/>
    <w:rsid w:val="008017D6"/>
    <w:rsid w:val="0080187B"/>
    <w:rsid w:val="00803761"/>
    <w:rsid w:val="00804A3F"/>
    <w:rsid w:val="00805855"/>
    <w:rsid w:val="00806D88"/>
    <w:rsid w:val="00807430"/>
    <w:rsid w:val="008114C3"/>
    <w:rsid w:val="0081178C"/>
    <w:rsid w:val="008126C0"/>
    <w:rsid w:val="00812CEC"/>
    <w:rsid w:val="00813D6A"/>
    <w:rsid w:val="008149D8"/>
    <w:rsid w:val="008162D8"/>
    <w:rsid w:val="008166D2"/>
    <w:rsid w:val="00821CDE"/>
    <w:rsid w:val="00821D83"/>
    <w:rsid w:val="00823012"/>
    <w:rsid w:val="0082311C"/>
    <w:rsid w:val="008239BE"/>
    <w:rsid w:val="008252C1"/>
    <w:rsid w:val="00825CC7"/>
    <w:rsid w:val="00825E7A"/>
    <w:rsid w:val="008263AF"/>
    <w:rsid w:val="008301EC"/>
    <w:rsid w:val="008308D2"/>
    <w:rsid w:val="008313AF"/>
    <w:rsid w:val="00831A4D"/>
    <w:rsid w:val="00831B94"/>
    <w:rsid w:val="00832522"/>
    <w:rsid w:val="008325FB"/>
    <w:rsid w:val="00832B3D"/>
    <w:rsid w:val="00833365"/>
    <w:rsid w:val="008333D1"/>
    <w:rsid w:val="00835F54"/>
    <w:rsid w:val="00836035"/>
    <w:rsid w:val="00836A82"/>
    <w:rsid w:val="008400DB"/>
    <w:rsid w:val="00840260"/>
    <w:rsid w:val="00840985"/>
    <w:rsid w:val="00840DA4"/>
    <w:rsid w:val="00841C24"/>
    <w:rsid w:val="00842A66"/>
    <w:rsid w:val="00843788"/>
    <w:rsid w:val="00844267"/>
    <w:rsid w:val="008457B2"/>
    <w:rsid w:val="00845BBD"/>
    <w:rsid w:val="008460EC"/>
    <w:rsid w:val="0084619B"/>
    <w:rsid w:val="00851037"/>
    <w:rsid w:val="00852161"/>
    <w:rsid w:val="00852D83"/>
    <w:rsid w:val="00852FC5"/>
    <w:rsid w:val="00855A36"/>
    <w:rsid w:val="008577D0"/>
    <w:rsid w:val="00860610"/>
    <w:rsid w:val="0086158F"/>
    <w:rsid w:val="008633F4"/>
    <w:rsid w:val="00863A3D"/>
    <w:rsid w:val="00864BCD"/>
    <w:rsid w:val="0086795C"/>
    <w:rsid w:val="00870413"/>
    <w:rsid w:val="00870BFA"/>
    <w:rsid w:val="00870F6D"/>
    <w:rsid w:val="0087348F"/>
    <w:rsid w:val="00873C27"/>
    <w:rsid w:val="008741E4"/>
    <w:rsid w:val="00874380"/>
    <w:rsid w:val="0087448A"/>
    <w:rsid w:val="00876036"/>
    <w:rsid w:val="00876D64"/>
    <w:rsid w:val="00877423"/>
    <w:rsid w:val="0087770C"/>
    <w:rsid w:val="00877F00"/>
    <w:rsid w:val="00880550"/>
    <w:rsid w:val="00881A56"/>
    <w:rsid w:val="00881AB7"/>
    <w:rsid w:val="00881AC4"/>
    <w:rsid w:val="008845FE"/>
    <w:rsid w:val="00884D3D"/>
    <w:rsid w:val="00884E9E"/>
    <w:rsid w:val="00885A8F"/>
    <w:rsid w:val="00886BCC"/>
    <w:rsid w:val="00890543"/>
    <w:rsid w:val="00890743"/>
    <w:rsid w:val="00890F43"/>
    <w:rsid w:val="008916D0"/>
    <w:rsid w:val="00891C37"/>
    <w:rsid w:val="00891C5B"/>
    <w:rsid w:val="008926B9"/>
    <w:rsid w:val="00892D91"/>
    <w:rsid w:val="00892DB2"/>
    <w:rsid w:val="00892E6A"/>
    <w:rsid w:val="00892EA6"/>
    <w:rsid w:val="00893B23"/>
    <w:rsid w:val="0089499C"/>
    <w:rsid w:val="008962AC"/>
    <w:rsid w:val="00896974"/>
    <w:rsid w:val="00897A7C"/>
    <w:rsid w:val="00897D36"/>
    <w:rsid w:val="008A1057"/>
    <w:rsid w:val="008A2631"/>
    <w:rsid w:val="008A3AA0"/>
    <w:rsid w:val="008A4103"/>
    <w:rsid w:val="008A46FD"/>
    <w:rsid w:val="008A4FDB"/>
    <w:rsid w:val="008A73D6"/>
    <w:rsid w:val="008A764B"/>
    <w:rsid w:val="008B0398"/>
    <w:rsid w:val="008B0FD9"/>
    <w:rsid w:val="008B16BF"/>
    <w:rsid w:val="008B1E33"/>
    <w:rsid w:val="008B43CD"/>
    <w:rsid w:val="008B62B0"/>
    <w:rsid w:val="008B679C"/>
    <w:rsid w:val="008B77C8"/>
    <w:rsid w:val="008B79D7"/>
    <w:rsid w:val="008B7FF9"/>
    <w:rsid w:val="008C04DB"/>
    <w:rsid w:val="008C0F90"/>
    <w:rsid w:val="008C19D6"/>
    <w:rsid w:val="008C1EE1"/>
    <w:rsid w:val="008C2EC6"/>
    <w:rsid w:val="008C365D"/>
    <w:rsid w:val="008C37FA"/>
    <w:rsid w:val="008C3FEF"/>
    <w:rsid w:val="008C690E"/>
    <w:rsid w:val="008C697C"/>
    <w:rsid w:val="008C6A3E"/>
    <w:rsid w:val="008C70F1"/>
    <w:rsid w:val="008C7E53"/>
    <w:rsid w:val="008D02BC"/>
    <w:rsid w:val="008D06E3"/>
    <w:rsid w:val="008D107D"/>
    <w:rsid w:val="008D1D80"/>
    <w:rsid w:val="008D1FD2"/>
    <w:rsid w:val="008D2899"/>
    <w:rsid w:val="008D37BE"/>
    <w:rsid w:val="008D3E81"/>
    <w:rsid w:val="008D429B"/>
    <w:rsid w:val="008D4B36"/>
    <w:rsid w:val="008D5A5C"/>
    <w:rsid w:val="008D5EEF"/>
    <w:rsid w:val="008D6193"/>
    <w:rsid w:val="008D73E0"/>
    <w:rsid w:val="008D7B67"/>
    <w:rsid w:val="008E0281"/>
    <w:rsid w:val="008E0A36"/>
    <w:rsid w:val="008E0D7F"/>
    <w:rsid w:val="008E3A13"/>
    <w:rsid w:val="008E3FA6"/>
    <w:rsid w:val="008E41A5"/>
    <w:rsid w:val="008E4B88"/>
    <w:rsid w:val="008E5CC0"/>
    <w:rsid w:val="008E6434"/>
    <w:rsid w:val="008E6D26"/>
    <w:rsid w:val="008E7056"/>
    <w:rsid w:val="008E75C6"/>
    <w:rsid w:val="008F02D1"/>
    <w:rsid w:val="008F0373"/>
    <w:rsid w:val="008F0C83"/>
    <w:rsid w:val="008F2405"/>
    <w:rsid w:val="008F24AA"/>
    <w:rsid w:val="008F4711"/>
    <w:rsid w:val="008F56EE"/>
    <w:rsid w:val="008F5DA7"/>
    <w:rsid w:val="008F6C41"/>
    <w:rsid w:val="008F77CA"/>
    <w:rsid w:val="00900D88"/>
    <w:rsid w:val="0090151A"/>
    <w:rsid w:val="00902A41"/>
    <w:rsid w:val="009030FF"/>
    <w:rsid w:val="009032F6"/>
    <w:rsid w:val="00903C2A"/>
    <w:rsid w:val="0090497E"/>
    <w:rsid w:val="009052B4"/>
    <w:rsid w:val="00905837"/>
    <w:rsid w:val="0090597E"/>
    <w:rsid w:val="00906044"/>
    <w:rsid w:val="0090628C"/>
    <w:rsid w:val="0090666E"/>
    <w:rsid w:val="00906E27"/>
    <w:rsid w:val="009073C7"/>
    <w:rsid w:val="009104B6"/>
    <w:rsid w:val="00910820"/>
    <w:rsid w:val="00910DA4"/>
    <w:rsid w:val="00911183"/>
    <w:rsid w:val="009119C3"/>
    <w:rsid w:val="009136C2"/>
    <w:rsid w:val="009146AE"/>
    <w:rsid w:val="009147CE"/>
    <w:rsid w:val="00914820"/>
    <w:rsid w:val="00914F86"/>
    <w:rsid w:val="00915B39"/>
    <w:rsid w:val="00915F84"/>
    <w:rsid w:val="009175E3"/>
    <w:rsid w:val="00917AA1"/>
    <w:rsid w:val="00921BB8"/>
    <w:rsid w:val="0092312D"/>
    <w:rsid w:val="009251AD"/>
    <w:rsid w:val="00925546"/>
    <w:rsid w:val="0092576A"/>
    <w:rsid w:val="00926EAB"/>
    <w:rsid w:val="00926F99"/>
    <w:rsid w:val="00932DBD"/>
    <w:rsid w:val="0093412D"/>
    <w:rsid w:val="009349F6"/>
    <w:rsid w:val="00935790"/>
    <w:rsid w:val="00940919"/>
    <w:rsid w:val="00940C68"/>
    <w:rsid w:val="00940FF8"/>
    <w:rsid w:val="00942DC7"/>
    <w:rsid w:val="00944AE7"/>
    <w:rsid w:val="00944D6B"/>
    <w:rsid w:val="00944F82"/>
    <w:rsid w:val="0094525A"/>
    <w:rsid w:val="009457D8"/>
    <w:rsid w:val="00947401"/>
    <w:rsid w:val="00947A11"/>
    <w:rsid w:val="00947F4D"/>
    <w:rsid w:val="0095151E"/>
    <w:rsid w:val="009518B2"/>
    <w:rsid w:val="00951CD0"/>
    <w:rsid w:val="009533EE"/>
    <w:rsid w:val="00954C98"/>
    <w:rsid w:val="00955672"/>
    <w:rsid w:val="00956EC7"/>
    <w:rsid w:val="0096136C"/>
    <w:rsid w:val="00962B92"/>
    <w:rsid w:val="00963789"/>
    <w:rsid w:val="0096380B"/>
    <w:rsid w:val="00963A1F"/>
    <w:rsid w:val="00964B19"/>
    <w:rsid w:val="00965039"/>
    <w:rsid w:val="00965751"/>
    <w:rsid w:val="00965ABF"/>
    <w:rsid w:val="009660B0"/>
    <w:rsid w:val="00966EE7"/>
    <w:rsid w:val="00967CB3"/>
    <w:rsid w:val="00967CFA"/>
    <w:rsid w:val="0097061A"/>
    <w:rsid w:val="009716B0"/>
    <w:rsid w:val="009720FC"/>
    <w:rsid w:val="0097417B"/>
    <w:rsid w:val="0097669B"/>
    <w:rsid w:val="0097787E"/>
    <w:rsid w:val="00980941"/>
    <w:rsid w:val="00980CF6"/>
    <w:rsid w:val="00981A27"/>
    <w:rsid w:val="00981DAB"/>
    <w:rsid w:val="00983673"/>
    <w:rsid w:val="00983720"/>
    <w:rsid w:val="00984537"/>
    <w:rsid w:val="00984A73"/>
    <w:rsid w:val="0098576C"/>
    <w:rsid w:val="009858E3"/>
    <w:rsid w:val="0098590B"/>
    <w:rsid w:val="009879D6"/>
    <w:rsid w:val="00990276"/>
    <w:rsid w:val="00990983"/>
    <w:rsid w:val="00991370"/>
    <w:rsid w:val="0099222B"/>
    <w:rsid w:val="009947B9"/>
    <w:rsid w:val="0099485A"/>
    <w:rsid w:val="00994CDD"/>
    <w:rsid w:val="00994F4D"/>
    <w:rsid w:val="00995556"/>
    <w:rsid w:val="009958E8"/>
    <w:rsid w:val="0099625C"/>
    <w:rsid w:val="00996C1E"/>
    <w:rsid w:val="0099790F"/>
    <w:rsid w:val="00997B5D"/>
    <w:rsid w:val="009A2AE7"/>
    <w:rsid w:val="009A2B86"/>
    <w:rsid w:val="009A30D2"/>
    <w:rsid w:val="009A4FB5"/>
    <w:rsid w:val="009A54F5"/>
    <w:rsid w:val="009A574F"/>
    <w:rsid w:val="009A57E4"/>
    <w:rsid w:val="009A5B1F"/>
    <w:rsid w:val="009A5EFD"/>
    <w:rsid w:val="009A6622"/>
    <w:rsid w:val="009A6667"/>
    <w:rsid w:val="009A7292"/>
    <w:rsid w:val="009A7751"/>
    <w:rsid w:val="009B2AEA"/>
    <w:rsid w:val="009B2D9A"/>
    <w:rsid w:val="009B38CD"/>
    <w:rsid w:val="009B4FDE"/>
    <w:rsid w:val="009B5B1F"/>
    <w:rsid w:val="009B5BEA"/>
    <w:rsid w:val="009B5E98"/>
    <w:rsid w:val="009B6628"/>
    <w:rsid w:val="009B6C76"/>
    <w:rsid w:val="009B7968"/>
    <w:rsid w:val="009B7D92"/>
    <w:rsid w:val="009C017C"/>
    <w:rsid w:val="009C068A"/>
    <w:rsid w:val="009C3544"/>
    <w:rsid w:val="009C4F73"/>
    <w:rsid w:val="009C4FF3"/>
    <w:rsid w:val="009C56FC"/>
    <w:rsid w:val="009C619D"/>
    <w:rsid w:val="009C6F72"/>
    <w:rsid w:val="009C78AF"/>
    <w:rsid w:val="009D0494"/>
    <w:rsid w:val="009D24CE"/>
    <w:rsid w:val="009D2683"/>
    <w:rsid w:val="009D32A3"/>
    <w:rsid w:val="009D3F7B"/>
    <w:rsid w:val="009D4D14"/>
    <w:rsid w:val="009D4E73"/>
    <w:rsid w:val="009D5468"/>
    <w:rsid w:val="009D5CEA"/>
    <w:rsid w:val="009D67EB"/>
    <w:rsid w:val="009D72CF"/>
    <w:rsid w:val="009D76F4"/>
    <w:rsid w:val="009E1A2C"/>
    <w:rsid w:val="009E1BC1"/>
    <w:rsid w:val="009E1E58"/>
    <w:rsid w:val="009E222B"/>
    <w:rsid w:val="009E27C0"/>
    <w:rsid w:val="009E27E9"/>
    <w:rsid w:val="009E2F13"/>
    <w:rsid w:val="009E4F2A"/>
    <w:rsid w:val="009E6078"/>
    <w:rsid w:val="009E622E"/>
    <w:rsid w:val="009E6DDC"/>
    <w:rsid w:val="009E7C9B"/>
    <w:rsid w:val="009F0D56"/>
    <w:rsid w:val="009F1D19"/>
    <w:rsid w:val="009F1D6F"/>
    <w:rsid w:val="009F2633"/>
    <w:rsid w:val="009F6835"/>
    <w:rsid w:val="009F7CDE"/>
    <w:rsid w:val="009F7D47"/>
    <w:rsid w:val="00A001CE"/>
    <w:rsid w:val="00A00761"/>
    <w:rsid w:val="00A00EC9"/>
    <w:rsid w:val="00A010ED"/>
    <w:rsid w:val="00A017D2"/>
    <w:rsid w:val="00A02E5F"/>
    <w:rsid w:val="00A042C3"/>
    <w:rsid w:val="00A06946"/>
    <w:rsid w:val="00A06BA4"/>
    <w:rsid w:val="00A07B9F"/>
    <w:rsid w:val="00A11B5A"/>
    <w:rsid w:val="00A11FFC"/>
    <w:rsid w:val="00A12D49"/>
    <w:rsid w:val="00A13B97"/>
    <w:rsid w:val="00A15DC8"/>
    <w:rsid w:val="00A15FA2"/>
    <w:rsid w:val="00A16B00"/>
    <w:rsid w:val="00A16BDA"/>
    <w:rsid w:val="00A17F3F"/>
    <w:rsid w:val="00A21B89"/>
    <w:rsid w:val="00A22C89"/>
    <w:rsid w:val="00A23B0E"/>
    <w:rsid w:val="00A24031"/>
    <w:rsid w:val="00A24370"/>
    <w:rsid w:val="00A260C1"/>
    <w:rsid w:val="00A2731D"/>
    <w:rsid w:val="00A27331"/>
    <w:rsid w:val="00A278DB"/>
    <w:rsid w:val="00A27A8F"/>
    <w:rsid w:val="00A27B0B"/>
    <w:rsid w:val="00A31F21"/>
    <w:rsid w:val="00A31F84"/>
    <w:rsid w:val="00A3297F"/>
    <w:rsid w:val="00A32BC7"/>
    <w:rsid w:val="00A330B4"/>
    <w:rsid w:val="00A336A6"/>
    <w:rsid w:val="00A336D5"/>
    <w:rsid w:val="00A33A18"/>
    <w:rsid w:val="00A33A2D"/>
    <w:rsid w:val="00A33E97"/>
    <w:rsid w:val="00A3613E"/>
    <w:rsid w:val="00A40F88"/>
    <w:rsid w:val="00A41213"/>
    <w:rsid w:val="00A413A8"/>
    <w:rsid w:val="00A415C3"/>
    <w:rsid w:val="00A4176F"/>
    <w:rsid w:val="00A41DC8"/>
    <w:rsid w:val="00A421B6"/>
    <w:rsid w:val="00A4319F"/>
    <w:rsid w:val="00A436CB"/>
    <w:rsid w:val="00A444A5"/>
    <w:rsid w:val="00A45E0B"/>
    <w:rsid w:val="00A45FC2"/>
    <w:rsid w:val="00A475CD"/>
    <w:rsid w:val="00A5026C"/>
    <w:rsid w:val="00A5204D"/>
    <w:rsid w:val="00A5231C"/>
    <w:rsid w:val="00A526CB"/>
    <w:rsid w:val="00A52CBA"/>
    <w:rsid w:val="00A52CD2"/>
    <w:rsid w:val="00A5345D"/>
    <w:rsid w:val="00A54138"/>
    <w:rsid w:val="00A549AA"/>
    <w:rsid w:val="00A54A88"/>
    <w:rsid w:val="00A55D70"/>
    <w:rsid w:val="00A57A16"/>
    <w:rsid w:val="00A60194"/>
    <w:rsid w:val="00A62270"/>
    <w:rsid w:val="00A624F6"/>
    <w:rsid w:val="00A626F5"/>
    <w:rsid w:val="00A64250"/>
    <w:rsid w:val="00A64562"/>
    <w:rsid w:val="00A64AAB"/>
    <w:rsid w:val="00A70309"/>
    <w:rsid w:val="00A70787"/>
    <w:rsid w:val="00A70EDD"/>
    <w:rsid w:val="00A7183B"/>
    <w:rsid w:val="00A71BAB"/>
    <w:rsid w:val="00A72059"/>
    <w:rsid w:val="00A74031"/>
    <w:rsid w:val="00A75510"/>
    <w:rsid w:val="00A760B9"/>
    <w:rsid w:val="00A77B69"/>
    <w:rsid w:val="00A80A67"/>
    <w:rsid w:val="00A81211"/>
    <w:rsid w:val="00A8163B"/>
    <w:rsid w:val="00A8247D"/>
    <w:rsid w:val="00A8319F"/>
    <w:rsid w:val="00A836AA"/>
    <w:rsid w:val="00A83ECE"/>
    <w:rsid w:val="00A8434D"/>
    <w:rsid w:val="00A856B8"/>
    <w:rsid w:val="00A857A8"/>
    <w:rsid w:val="00A8599B"/>
    <w:rsid w:val="00A8611B"/>
    <w:rsid w:val="00A863ED"/>
    <w:rsid w:val="00A86426"/>
    <w:rsid w:val="00A879CE"/>
    <w:rsid w:val="00A90609"/>
    <w:rsid w:val="00A91508"/>
    <w:rsid w:val="00A9162C"/>
    <w:rsid w:val="00A9231A"/>
    <w:rsid w:val="00A9231E"/>
    <w:rsid w:val="00A92723"/>
    <w:rsid w:val="00A9274E"/>
    <w:rsid w:val="00A93E39"/>
    <w:rsid w:val="00A9444B"/>
    <w:rsid w:val="00A9447F"/>
    <w:rsid w:val="00A94ACF"/>
    <w:rsid w:val="00A9629C"/>
    <w:rsid w:val="00A96450"/>
    <w:rsid w:val="00A971A4"/>
    <w:rsid w:val="00AA033D"/>
    <w:rsid w:val="00AA0D8B"/>
    <w:rsid w:val="00AA0FD3"/>
    <w:rsid w:val="00AA2B7F"/>
    <w:rsid w:val="00AA41AB"/>
    <w:rsid w:val="00AB08B5"/>
    <w:rsid w:val="00AB135A"/>
    <w:rsid w:val="00AB23DE"/>
    <w:rsid w:val="00AB28A8"/>
    <w:rsid w:val="00AB3335"/>
    <w:rsid w:val="00AB3F95"/>
    <w:rsid w:val="00AB4B87"/>
    <w:rsid w:val="00AB666A"/>
    <w:rsid w:val="00AB726E"/>
    <w:rsid w:val="00AB7295"/>
    <w:rsid w:val="00AB7A5B"/>
    <w:rsid w:val="00AC03DE"/>
    <w:rsid w:val="00AC102C"/>
    <w:rsid w:val="00AC1BF9"/>
    <w:rsid w:val="00AC2737"/>
    <w:rsid w:val="00AC2A5D"/>
    <w:rsid w:val="00AC2F81"/>
    <w:rsid w:val="00AC3238"/>
    <w:rsid w:val="00AC3A3F"/>
    <w:rsid w:val="00AC4198"/>
    <w:rsid w:val="00AC4842"/>
    <w:rsid w:val="00AC4B58"/>
    <w:rsid w:val="00AC51FB"/>
    <w:rsid w:val="00AC522C"/>
    <w:rsid w:val="00AC57C3"/>
    <w:rsid w:val="00AC5B8A"/>
    <w:rsid w:val="00AC66BA"/>
    <w:rsid w:val="00AC69F5"/>
    <w:rsid w:val="00AC6AD3"/>
    <w:rsid w:val="00AC7536"/>
    <w:rsid w:val="00AC7B64"/>
    <w:rsid w:val="00AC7F06"/>
    <w:rsid w:val="00AD024E"/>
    <w:rsid w:val="00AD0888"/>
    <w:rsid w:val="00AD14A7"/>
    <w:rsid w:val="00AD1763"/>
    <w:rsid w:val="00AD399F"/>
    <w:rsid w:val="00AD3FC2"/>
    <w:rsid w:val="00AD5082"/>
    <w:rsid w:val="00AD7406"/>
    <w:rsid w:val="00AE0021"/>
    <w:rsid w:val="00AE0099"/>
    <w:rsid w:val="00AE0D55"/>
    <w:rsid w:val="00AE2717"/>
    <w:rsid w:val="00AE280E"/>
    <w:rsid w:val="00AE4044"/>
    <w:rsid w:val="00AE51EC"/>
    <w:rsid w:val="00AE5700"/>
    <w:rsid w:val="00AE6F56"/>
    <w:rsid w:val="00AE76B3"/>
    <w:rsid w:val="00AE777E"/>
    <w:rsid w:val="00AE7BD1"/>
    <w:rsid w:val="00AF1767"/>
    <w:rsid w:val="00AF1DCE"/>
    <w:rsid w:val="00AF21BA"/>
    <w:rsid w:val="00AF2FAC"/>
    <w:rsid w:val="00AF45AB"/>
    <w:rsid w:val="00AF4977"/>
    <w:rsid w:val="00AF688E"/>
    <w:rsid w:val="00AF6DF3"/>
    <w:rsid w:val="00AF74BE"/>
    <w:rsid w:val="00B00C63"/>
    <w:rsid w:val="00B0100B"/>
    <w:rsid w:val="00B02973"/>
    <w:rsid w:val="00B03706"/>
    <w:rsid w:val="00B03D14"/>
    <w:rsid w:val="00B05912"/>
    <w:rsid w:val="00B05BAD"/>
    <w:rsid w:val="00B05C73"/>
    <w:rsid w:val="00B06635"/>
    <w:rsid w:val="00B0781F"/>
    <w:rsid w:val="00B07A88"/>
    <w:rsid w:val="00B102BC"/>
    <w:rsid w:val="00B108E4"/>
    <w:rsid w:val="00B11394"/>
    <w:rsid w:val="00B126F5"/>
    <w:rsid w:val="00B1278F"/>
    <w:rsid w:val="00B13325"/>
    <w:rsid w:val="00B13886"/>
    <w:rsid w:val="00B140F7"/>
    <w:rsid w:val="00B1417A"/>
    <w:rsid w:val="00B14181"/>
    <w:rsid w:val="00B161FD"/>
    <w:rsid w:val="00B17113"/>
    <w:rsid w:val="00B17AC0"/>
    <w:rsid w:val="00B21185"/>
    <w:rsid w:val="00B21402"/>
    <w:rsid w:val="00B21B32"/>
    <w:rsid w:val="00B21B74"/>
    <w:rsid w:val="00B22272"/>
    <w:rsid w:val="00B22938"/>
    <w:rsid w:val="00B22A9C"/>
    <w:rsid w:val="00B23263"/>
    <w:rsid w:val="00B234CD"/>
    <w:rsid w:val="00B237BF"/>
    <w:rsid w:val="00B23BDA"/>
    <w:rsid w:val="00B23D8C"/>
    <w:rsid w:val="00B24A25"/>
    <w:rsid w:val="00B250F1"/>
    <w:rsid w:val="00B256B5"/>
    <w:rsid w:val="00B260CC"/>
    <w:rsid w:val="00B27240"/>
    <w:rsid w:val="00B307AC"/>
    <w:rsid w:val="00B30E88"/>
    <w:rsid w:val="00B30FB6"/>
    <w:rsid w:val="00B31204"/>
    <w:rsid w:val="00B314F3"/>
    <w:rsid w:val="00B31721"/>
    <w:rsid w:val="00B33406"/>
    <w:rsid w:val="00B33D67"/>
    <w:rsid w:val="00B34256"/>
    <w:rsid w:val="00B350DD"/>
    <w:rsid w:val="00B35500"/>
    <w:rsid w:val="00B36D23"/>
    <w:rsid w:val="00B375CD"/>
    <w:rsid w:val="00B41037"/>
    <w:rsid w:val="00B4161A"/>
    <w:rsid w:val="00B425D4"/>
    <w:rsid w:val="00B426B9"/>
    <w:rsid w:val="00B42F71"/>
    <w:rsid w:val="00B433A1"/>
    <w:rsid w:val="00B43A2D"/>
    <w:rsid w:val="00B43AE9"/>
    <w:rsid w:val="00B44C34"/>
    <w:rsid w:val="00B450E0"/>
    <w:rsid w:val="00B470F4"/>
    <w:rsid w:val="00B47815"/>
    <w:rsid w:val="00B47E26"/>
    <w:rsid w:val="00B50AED"/>
    <w:rsid w:val="00B50E81"/>
    <w:rsid w:val="00B51E0A"/>
    <w:rsid w:val="00B521A0"/>
    <w:rsid w:val="00B52682"/>
    <w:rsid w:val="00B52858"/>
    <w:rsid w:val="00B52F9C"/>
    <w:rsid w:val="00B53748"/>
    <w:rsid w:val="00B53DF4"/>
    <w:rsid w:val="00B5411C"/>
    <w:rsid w:val="00B541F9"/>
    <w:rsid w:val="00B60B86"/>
    <w:rsid w:val="00B60CC9"/>
    <w:rsid w:val="00B62C97"/>
    <w:rsid w:val="00B62D3C"/>
    <w:rsid w:val="00B6306D"/>
    <w:rsid w:val="00B6341D"/>
    <w:rsid w:val="00B64DC2"/>
    <w:rsid w:val="00B65058"/>
    <w:rsid w:val="00B65BE3"/>
    <w:rsid w:val="00B66B5A"/>
    <w:rsid w:val="00B66CF1"/>
    <w:rsid w:val="00B66DB5"/>
    <w:rsid w:val="00B673A4"/>
    <w:rsid w:val="00B675B7"/>
    <w:rsid w:val="00B70790"/>
    <w:rsid w:val="00B7110E"/>
    <w:rsid w:val="00B71D1A"/>
    <w:rsid w:val="00B7222A"/>
    <w:rsid w:val="00B724BB"/>
    <w:rsid w:val="00B724CD"/>
    <w:rsid w:val="00B743E2"/>
    <w:rsid w:val="00B74772"/>
    <w:rsid w:val="00B749EA"/>
    <w:rsid w:val="00B774CD"/>
    <w:rsid w:val="00B77957"/>
    <w:rsid w:val="00B8011C"/>
    <w:rsid w:val="00B81938"/>
    <w:rsid w:val="00B82037"/>
    <w:rsid w:val="00B820B0"/>
    <w:rsid w:val="00B82535"/>
    <w:rsid w:val="00B82982"/>
    <w:rsid w:val="00B830A9"/>
    <w:rsid w:val="00B8344D"/>
    <w:rsid w:val="00B8359E"/>
    <w:rsid w:val="00B83752"/>
    <w:rsid w:val="00B83FAF"/>
    <w:rsid w:val="00B85955"/>
    <w:rsid w:val="00B863FC"/>
    <w:rsid w:val="00B8699B"/>
    <w:rsid w:val="00B86B18"/>
    <w:rsid w:val="00B909A3"/>
    <w:rsid w:val="00B91755"/>
    <w:rsid w:val="00B93921"/>
    <w:rsid w:val="00B94D61"/>
    <w:rsid w:val="00B95146"/>
    <w:rsid w:val="00B95201"/>
    <w:rsid w:val="00B95614"/>
    <w:rsid w:val="00B96108"/>
    <w:rsid w:val="00B973D3"/>
    <w:rsid w:val="00B9764F"/>
    <w:rsid w:val="00BA046A"/>
    <w:rsid w:val="00BA394F"/>
    <w:rsid w:val="00BA3C3C"/>
    <w:rsid w:val="00BA3C76"/>
    <w:rsid w:val="00BA496F"/>
    <w:rsid w:val="00BA5BBF"/>
    <w:rsid w:val="00BB02C5"/>
    <w:rsid w:val="00BB266E"/>
    <w:rsid w:val="00BB3AAA"/>
    <w:rsid w:val="00BB3F61"/>
    <w:rsid w:val="00BB46E7"/>
    <w:rsid w:val="00BB4BC6"/>
    <w:rsid w:val="00BB6B3E"/>
    <w:rsid w:val="00BB77AF"/>
    <w:rsid w:val="00BC08A8"/>
    <w:rsid w:val="00BC1029"/>
    <w:rsid w:val="00BC11A8"/>
    <w:rsid w:val="00BC13A3"/>
    <w:rsid w:val="00BC1675"/>
    <w:rsid w:val="00BC191E"/>
    <w:rsid w:val="00BC2F2E"/>
    <w:rsid w:val="00BC42DE"/>
    <w:rsid w:val="00BC49F7"/>
    <w:rsid w:val="00BC5A03"/>
    <w:rsid w:val="00BC5D72"/>
    <w:rsid w:val="00BC5F37"/>
    <w:rsid w:val="00BC6148"/>
    <w:rsid w:val="00BC628D"/>
    <w:rsid w:val="00BC6F90"/>
    <w:rsid w:val="00BC731A"/>
    <w:rsid w:val="00BC7C41"/>
    <w:rsid w:val="00BC7F36"/>
    <w:rsid w:val="00BD041C"/>
    <w:rsid w:val="00BD06E5"/>
    <w:rsid w:val="00BD0F41"/>
    <w:rsid w:val="00BD2692"/>
    <w:rsid w:val="00BD3BB5"/>
    <w:rsid w:val="00BD4ADB"/>
    <w:rsid w:val="00BD4CBC"/>
    <w:rsid w:val="00BD519F"/>
    <w:rsid w:val="00BD7114"/>
    <w:rsid w:val="00BD78B9"/>
    <w:rsid w:val="00BE0554"/>
    <w:rsid w:val="00BE176D"/>
    <w:rsid w:val="00BE1C2A"/>
    <w:rsid w:val="00BE2332"/>
    <w:rsid w:val="00BE2552"/>
    <w:rsid w:val="00BE2678"/>
    <w:rsid w:val="00BE3A69"/>
    <w:rsid w:val="00BE511F"/>
    <w:rsid w:val="00BE5760"/>
    <w:rsid w:val="00BF0B0E"/>
    <w:rsid w:val="00BF106A"/>
    <w:rsid w:val="00BF1597"/>
    <w:rsid w:val="00BF3978"/>
    <w:rsid w:val="00BF449B"/>
    <w:rsid w:val="00BF4662"/>
    <w:rsid w:val="00BF46DD"/>
    <w:rsid w:val="00BF487C"/>
    <w:rsid w:val="00BF488B"/>
    <w:rsid w:val="00BF4A93"/>
    <w:rsid w:val="00BF53B8"/>
    <w:rsid w:val="00BF56DD"/>
    <w:rsid w:val="00BF6484"/>
    <w:rsid w:val="00BF667A"/>
    <w:rsid w:val="00BF751F"/>
    <w:rsid w:val="00BF7B2C"/>
    <w:rsid w:val="00C002B8"/>
    <w:rsid w:val="00C00BDB"/>
    <w:rsid w:val="00C024DD"/>
    <w:rsid w:val="00C03281"/>
    <w:rsid w:val="00C03E3A"/>
    <w:rsid w:val="00C0406E"/>
    <w:rsid w:val="00C05562"/>
    <w:rsid w:val="00C057DE"/>
    <w:rsid w:val="00C06062"/>
    <w:rsid w:val="00C0621F"/>
    <w:rsid w:val="00C062A6"/>
    <w:rsid w:val="00C06981"/>
    <w:rsid w:val="00C07732"/>
    <w:rsid w:val="00C10306"/>
    <w:rsid w:val="00C12171"/>
    <w:rsid w:val="00C12FA6"/>
    <w:rsid w:val="00C13E8B"/>
    <w:rsid w:val="00C1576D"/>
    <w:rsid w:val="00C159A5"/>
    <w:rsid w:val="00C1776D"/>
    <w:rsid w:val="00C17FAC"/>
    <w:rsid w:val="00C20DFC"/>
    <w:rsid w:val="00C21212"/>
    <w:rsid w:val="00C2150D"/>
    <w:rsid w:val="00C230A2"/>
    <w:rsid w:val="00C231BC"/>
    <w:rsid w:val="00C243BB"/>
    <w:rsid w:val="00C245EF"/>
    <w:rsid w:val="00C2460A"/>
    <w:rsid w:val="00C24924"/>
    <w:rsid w:val="00C249BD"/>
    <w:rsid w:val="00C24C17"/>
    <w:rsid w:val="00C251A9"/>
    <w:rsid w:val="00C2541D"/>
    <w:rsid w:val="00C25717"/>
    <w:rsid w:val="00C2595D"/>
    <w:rsid w:val="00C25EA2"/>
    <w:rsid w:val="00C25F88"/>
    <w:rsid w:val="00C2618C"/>
    <w:rsid w:val="00C276AB"/>
    <w:rsid w:val="00C31315"/>
    <w:rsid w:val="00C31FB6"/>
    <w:rsid w:val="00C33961"/>
    <w:rsid w:val="00C34664"/>
    <w:rsid w:val="00C348C5"/>
    <w:rsid w:val="00C34970"/>
    <w:rsid w:val="00C36B63"/>
    <w:rsid w:val="00C37104"/>
    <w:rsid w:val="00C3771B"/>
    <w:rsid w:val="00C37977"/>
    <w:rsid w:val="00C37BEF"/>
    <w:rsid w:val="00C37D20"/>
    <w:rsid w:val="00C41CE3"/>
    <w:rsid w:val="00C42AE2"/>
    <w:rsid w:val="00C42FE9"/>
    <w:rsid w:val="00C4331C"/>
    <w:rsid w:val="00C43974"/>
    <w:rsid w:val="00C43C9B"/>
    <w:rsid w:val="00C43F51"/>
    <w:rsid w:val="00C43F85"/>
    <w:rsid w:val="00C442F0"/>
    <w:rsid w:val="00C45C43"/>
    <w:rsid w:val="00C45C4B"/>
    <w:rsid w:val="00C45DB0"/>
    <w:rsid w:val="00C46166"/>
    <w:rsid w:val="00C46CCB"/>
    <w:rsid w:val="00C46CFE"/>
    <w:rsid w:val="00C47280"/>
    <w:rsid w:val="00C507C6"/>
    <w:rsid w:val="00C51679"/>
    <w:rsid w:val="00C52E9E"/>
    <w:rsid w:val="00C5480C"/>
    <w:rsid w:val="00C5520B"/>
    <w:rsid w:val="00C55289"/>
    <w:rsid w:val="00C56444"/>
    <w:rsid w:val="00C5711A"/>
    <w:rsid w:val="00C572EF"/>
    <w:rsid w:val="00C57D96"/>
    <w:rsid w:val="00C57E4B"/>
    <w:rsid w:val="00C60BC3"/>
    <w:rsid w:val="00C61342"/>
    <w:rsid w:val="00C61547"/>
    <w:rsid w:val="00C61675"/>
    <w:rsid w:val="00C62D21"/>
    <w:rsid w:val="00C640CC"/>
    <w:rsid w:val="00C6447E"/>
    <w:rsid w:val="00C64822"/>
    <w:rsid w:val="00C67A44"/>
    <w:rsid w:val="00C67E93"/>
    <w:rsid w:val="00C7254A"/>
    <w:rsid w:val="00C728FE"/>
    <w:rsid w:val="00C72E9F"/>
    <w:rsid w:val="00C730B8"/>
    <w:rsid w:val="00C73196"/>
    <w:rsid w:val="00C77D85"/>
    <w:rsid w:val="00C81A04"/>
    <w:rsid w:val="00C82498"/>
    <w:rsid w:val="00C83587"/>
    <w:rsid w:val="00C8429B"/>
    <w:rsid w:val="00C84405"/>
    <w:rsid w:val="00C84BF4"/>
    <w:rsid w:val="00C868D2"/>
    <w:rsid w:val="00C879D7"/>
    <w:rsid w:val="00C90A73"/>
    <w:rsid w:val="00C91BB4"/>
    <w:rsid w:val="00C91D01"/>
    <w:rsid w:val="00C91F51"/>
    <w:rsid w:val="00C922F4"/>
    <w:rsid w:val="00C9293F"/>
    <w:rsid w:val="00C92E61"/>
    <w:rsid w:val="00C93450"/>
    <w:rsid w:val="00C93CA8"/>
    <w:rsid w:val="00C946C8"/>
    <w:rsid w:val="00C94F5A"/>
    <w:rsid w:val="00C95D92"/>
    <w:rsid w:val="00C95EAC"/>
    <w:rsid w:val="00C9606A"/>
    <w:rsid w:val="00C96887"/>
    <w:rsid w:val="00C96A4C"/>
    <w:rsid w:val="00CA13DF"/>
    <w:rsid w:val="00CA2EFF"/>
    <w:rsid w:val="00CA41C4"/>
    <w:rsid w:val="00CA45F9"/>
    <w:rsid w:val="00CA54EF"/>
    <w:rsid w:val="00CA5B4E"/>
    <w:rsid w:val="00CA66AA"/>
    <w:rsid w:val="00CA6EDB"/>
    <w:rsid w:val="00CB1661"/>
    <w:rsid w:val="00CB31B3"/>
    <w:rsid w:val="00CB3E1A"/>
    <w:rsid w:val="00CB47E0"/>
    <w:rsid w:val="00CB4917"/>
    <w:rsid w:val="00CB5B15"/>
    <w:rsid w:val="00CB6000"/>
    <w:rsid w:val="00CB62AF"/>
    <w:rsid w:val="00CB6AE7"/>
    <w:rsid w:val="00CB7186"/>
    <w:rsid w:val="00CB7925"/>
    <w:rsid w:val="00CC0626"/>
    <w:rsid w:val="00CC0AA8"/>
    <w:rsid w:val="00CC2476"/>
    <w:rsid w:val="00CC32DE"/>
    <w:rsid w:val="00CC3BEC"/>
    <w:rsid w:val="00CC43EE"/>
    <w:rsid w:val="00CC4C6B"/>
    <w:rsid w:val="00CC5925"/>
    <w:rsid w:val="00CC5F55"/>
    <w:rsid w:val="00CC6B8A"/>
    <w:rsid w:val="00CC6E96"/>
    <w:rsid w:val="00CC7341"/>
    <w:rsid w:val="00CC7C6A"/>
    <w:rsid w:val="00CD02DF"/>
    <w:rsid w:val="00CD0801"/>
    <w:rsid w:val="00CD4DE2"/>
    <w:rsid w:val="00CD565D"/>
    <w:rsid w:val="00CD5943"/>
    <w:rsid w:val="00CD5D5D"/>
    <w:rsid w:val="00CD67B6"/>
    <w:rsid w:val="00CD6A32"/>
    <w:rsid w:val="00CE17D4"/>
    <w:rsid w:val="00CE31A6"/>
    <w:rsid w:val="00CE3AF4"/>
    <w:rsid w:val="00CE406B"/>
    <w:rsid w:val="00CE4287"/>
    <w:rsid w:val="00CE432D"/>
    <w:rsid w:val="00CE494A"/>
    <w:rsid w:val="00CE49E2"/>
    <w:rsid w:val="00CE6DF1"/>
    <w:rsid w:val="00CE6F5B"/>
    <w:rsid w:val="00CE6F78"/>
    <w:rsid w:val="00CE7AFC"/>
    <w:rsid w:val="00CF026B"/>
    <w:rsid w:val="00CF093A"/>
    <w:rsid w:val="00CF0FBC"/>
    <w:rsid w:val="00CF13C1"/>
    <w:rsid w:val="00CF3DF6"/>
    <w:rsid w:val="00CF4E74"/>
    <w:rsid w:val="00CF5E02"/>
    <w:rsid w:val="00CF7193"/>
    <w:rsid w:val="00CF7712"/>
    <w:rsid w:val="00CF7879"/>
    <w:rsid w:val="00CF7D5E"/>
    <w:rsid w:val="00D00273"/>
    <w:rsid w:val="00D0058A"/>
    <w:rsid w:val="00D0065A"/>
    <w:rsid w:val="00D00740"/>
    <w:rsid w:val="00D01BA1"/>
    <w:rsid w:val="00D032B5"/>
    <w:rsid w:val="00D03A51"/>
    <w:rsid w:val="00D040C3"/>
    <w:rsid w:val="00D040ED"/>
    <w:rsid w:val="00D05982"/>
    <w:rsid w:val="00D0623D"/>
    <w:rsid w:val="00D06270"/>
    <w:rsid w:val="00D06F2C"/>
    <w:rsid w:val="00D071D4"/>
    <w:rsid w:val="00D12F3B"/>
    <w:rsid w:val="00D16CED"/>
    <w:rsid w:val="00D16FE3"/>
    <w:rsid w:val="00D17BD3"/>
    <w:rsid w:val="00D20810"/>
    <w:rsid w:val="00D21295"/>
    <w:rsid w:val="00D21805"/>
    <w:rsid w:val="00D230CE"/>
    <w:rsid w:val="00D244D0"/>
    <w:rsid w:val="00D24AA5"/>
    <w:rsid w:val="00D24D8E"/>
    <w:rsid w:val="00D25088"/>
    <w:rsid w:val="00D25280"/>
    <w:rsid w:val="00D25446"/>
    <w:rsid w:val="00D26282"/>
    <w:rsid w:val="00D26EE2"/>
    <w:rsid w:val="00D30FA4"/>
    <w:rsid w:val="00D32193"/>
    <w:rsid w:val="00D3268C"/>
    <w:rsid w:val="00D328E0"/>
    <w:rsid w:val="00D333EA"/>
    <w:rsid w:val="00D344A4"/>
    <w:rsid w:val="00D34ED2"/>
    <w:rsid w:val="00D35624"/>
    <w:rsid w:val="00D35811"/>
    <w:rsid w:val="00D35A3F"/>
    <w:rsid w:val="00D35B80"/>
    <w:rsid w:val="00D363CC"/>
    <w:rsid w:val="00D36BBF"/>
    <w:rsid w:val="00D36FC6"/>
    <w:rsid w:val="00D37063"/>
    <w:rsid w:val="00D377A1"/>
    <w:rsid w:val="00D406A8"/>
    <w:rsid w:val="00D422FF"/>
    <w:rsid w:val="00D4230C"/>
    <w:rsid w:val="00D426BE"/>
    <w:rsid w:val="00D42B3E"/>
    <w:rsid w:val="00D43D60"/>
    <w:rsid w:val="00D4425E"/>
    <w:rsid w:val="00D442EF"/>
    <w:rsid w:val="00D44330"/>
    <w:rsid w:val="00D44419"/>
    <w:rsid w:val="00D4543A"/>
    <w:rsid w:val="00D457B2"/>
    <w:rsid w:val="00D46276"/>
    <w:rsid w:val="00D505AA"/>
    <w:rsid w:val="00D50B01"/>
    <w:rsid w:val="00D51A34"/>
    <w:rsid w:val="00D51CD5"/>
    <w:rsid w:val="00D522FA"/>
    <w:rsid w:val="00D5290B"/>
    <w:rsid w:val="00D5294F"/>
    <w:rsid w:val="00D52CA6"/>
    <w:rsid w:val="00D55927"/>
    <w:rsid w:val="00D55DB7"/>
    <w:rsid w:val="00D57427"/>
    <w:rsid w:val="00D61082"/>
    <w:rsid w:val="00D61601"/>
    <w:rsid w:val="00D63162"/>
    <w:rsid w:val="00D63E6B"/>
    <w:rsid w:val="00D64109"/>
    <w:rsid w:val="00D6477A"/>
    <w:rsid w:val="00D65B70"/>
    <w:rsid w:val="00D661B2"/>
    <w:rsid w:val="00D66BE2"/>
    <w:rsid w:val="00D705E8"/>
    <w:rsid w:val="00D7175D"/>
    <w:rsid w:val="00D73E00"/>
    <w:rsid w:val="00D806E4"/>
    <w:rsid w:val="00D8166B"/>
    <w:rsid w:val="00D82B29"/>
    <w:rsid w:val="00D82B85"/>
    <w:rsid w:val="00D82C1B"/>
    <w:rsid w:val="00D83A73"/>
    <w:rsid w:val="00D849C7"/>
    <w:rsid w:val="00D84D8C"/>
    <w:rsid w:val="00D85275"/>
    <w:rsid w:val="00D8558C"/>
    <w:rsid w:val="00D85A66"/>
    <w:rsid w:val="00D85E40"/>
    <w:rsid w:val="00D869A5"/>
    <w:rsid w:val="00D86F95"/>
    <w:rsid w:val="00D877CB"/>
    <w:rsid w:val="00D91770"/>
    <w:rsid w:val="00D92F70"/>
    <w:rsid w:val="00D93F33"/>
    <w:rsid w:val="00D94378"/>
    <w:rsid w:val="00D9446D"/>
    <w:rsid w:val="00D946F0"/>
    <w:rsid w:val="00D96D09"/>
    <w:rsid w:val="00D9720C"/>
    <w:rsid w:val="00D977A7"/>
    <w:rsid w:val="00D97887"/>
    <w:rsid w:val="00D97BDA"/>
    <w:rsid w:val="00DA00E9"/>
    <w:rsid w:val="00DA1348"/>
    <w:rsid w:val="00DA1A43"/>
    <w:rsid w:val="00DA1A80"/>
    <w:rsid w:val="00DA2A2F"/>
    <w:rsid w:val="00DA2A4F"/>
    <w:rsid w:val="00DA2F11"/>
    <w:rsid w:val="00DA6C54"/>
    <w:rsid w:val="00DA6F31"/>
    <w:rsid w:val="00DA7698"/>
    <w:rsid w:val="00DB037B"/>
    <w:rsid w:val="00DB3C2C"/>
    <w:rsid w:val="00DB42C5"/>
    <w:rsid w:val="00DB4966"/>
    <w:rsid w:val="00DB51FA"/>
    <w:rsid w:val="00DB6AFB"/>
    <w:rsid w:val="00DB6E60"/>
    <w:rsid w:val="00DB79DE"/>
    <w:rsid w:val="00DC06DA"/>
    <w:rsid w:val="00DC079E"/>
    <w:rsid w:val="00DC1BD5"/>
    <w:rsid w:val="00DC28DA"/>
    <w:rsid w:val="00DC2957"/>
    <w:rsid w:val="00DC2DFE"/>
    <w:rsid w:val="00DC455A"/>
    <w:rsid w:val="00DC61BB"/>
    <w:rsid w:val="00DC6CBF"/>
    <w:rsid w:val="00DC7046"/>
    <w:rsid w:val="00DD0285"/>
    <w:rsid w:val="00DD1599"/>
    <w:rsid w:val="00DD15DC"/>
    <w:rsid w:val="00DD246F"/>
    <w:rsid w:val="00DD2682"/>
    <w:rsid w:val="00DD3F65"/>
    <w:rsid w:val="00DD453F"/>
    <w:rsid w:val="00DD4F90"/>
    <w:rsid w:val="00DD566F"/>
    <w:rsid w:val="00DD6B78"/>
    <w:rsid w:val="00DD7828"/>
    <w:rsid w:val="00DE0512"/>
    <w:rsid w:val="00DE12D3"/>
    <w:rsid w:val="00DE259A"/>
    <w:rsid w:val="00DE379B"/>
    <w:rsid w:val="00DE37CB"/>
    <w:rsid w:val="00DE3F19"/>
    <w:rsid w:val="00DE5542"/>
    <w:rsid w:val="00DE666C"/>
    <w:rsid w:val="00DE78F3"/>
    <w:rsid w:val="00DE7F49"/>
    <w:rsid w:val="00DF2C59"/>
    <w:rsid w:val="00DF3F9D"/>
    <w:rsid w:val="00DF42F1"/>
    <w:rsid w:val="00DF4CBE"/>
    <w:rsid w:val="00DF5A17"/>
    <w:rsid w:val="00DF6345"/>
    <w:rsid w:val="00DF7099"/>
    <w:rsid w:val="00DF7758"/>
    <w:rsid w:val="00E00988"/>
    <w:rsid w:val="00E01864"/>
    <w:rsid w:val="00E01B06"/>
    <w:rsid w:val="00E01F2B"/>
    <w:rsid w:val="00E052D4"/>
    <w:rsid w:val="00E06136"/>
    <w:rsid w:val="00E114A7"/>
    <w:rsid w:val="00E1150A"/>
    <w:rsid w:val="00E1247D"/>
    <w:rsid w:val="00E125D8"/>
    <w:rsid w:val="00E12F1B"/>
    <w:rsid w:val="00E1516B"/>
    <w:rsid w:val="00E15180"/>
    <w:rsid w:val="00E1519B"/>
    <w:rsid w:val="00E20196"/>
    <w:rsid w:val="00E201D9"/>
    <w:rsid w:val="00E20316"/>
    <w:rsid w:val="00E20F7E"/>
    <w:rsid w:val="00E21010"/>
    <w:rsid w:val="00E2132D"/>
    <w:rsid w:val="00E21630"/>
    <w:rsid w:val="00E21F67"/>
    <w:rsid w:val="00E23516"/>
    <w:rsid w:val="00E23FD6"/>
    <w:rsid w:val="00E23FEB"/>
    <w:rsid w:val="00E27827"/>
    <w:rsid w:val="00E27957"/>
    <w:rsid w:val="00E30552"/>
    <w:rsid w:val="00E31CA5"/>
    <w:rsid w:val="00E3210A"/>
    <w:rsid w:val="00E322E4"/>
    <w:rsid w:val="00E3257A"/>
    <w:rsid w:val="00E327CA"/>
    <w:rsid w:val="00E3309D"/>
    <w:rsid w:val="00E33163"/>
    <w:rsid w:val="00E337CB"/>
    <w:rsid w:val="00E341B1"/>
    <w:rsid w:val="00E344BC"/>
    <w:rsid w:val="00E35362"/>
    <w:rsid w:val="00E35DF9"/>
    <w:rsid w:val="00E376BA"/>
    <w:rsid w:val="00E405C8"/>
    <w:rsid w:val="00E40FFC"/>
    <w:rsid w:val="00E41423"/>
    <w:rsid w:val="00E41948"/>
    <w:rsid w:val="00E41959"/>
    <w:rsid w:val="00E41A36"/>
    <w:rsid w:val="00E41E0D"/>
    <w:rsid w:val="00E42707"/>
    <w:rsid w:val="00E42B5F"/>
    <w:rsid w:val="00E43A19"/>
    <w:rsid w:val="00E43E7F"/>
    <w:rsid w:val="00E45694"/>
    <w:rsid w:val="00E45CE9"/>
    <w:rsid w:val="00E46E01"/>
    <w:rsid w:val="00E471EA"/>
    <w:rsid w:val="00E50631"/>
    <w:rsid w:val="00E512B1"/>
    <w:rsid w:val="00E51633"/>
    <w:rsid w:val="00E53964"/>
    <w:rsid w:val="00E54D9F"/>
    <w:rsid w:val="00E56666"/>
    <w:rsid w:val="00E5679E"/>
    <w:rsid w:val="00E5729A"/>
    <w:rsid w:val="00E5746C"/>
    <w:rsid w:val="00E615C4"/>
    <w:rsid w:val="00E61D08"/>
    <w:rsid w:val="00E643D7"/>
    <w:rsid w:val="00E649E1"/>
    <w:rsid w:val="00E64B72"/>
    <w:rsid w:val="00E659EC"/>
    <w:rsid w:val="00E66A50"/>
    <w:rsid w:val="00E66CD6"/>
    <w:rsid w:val="00E674BE"/>
    <w:rsid w:val="00E677AC"/>
    <w:rsid w:val="00E67858"/>
    <w:rsid w:val="00E67CA7"/>
    <w:rsid w:val="00E67E25"/>
    <w:rsid w:val="00E709C8"/>
    <w:rsid w:val="00E7156F"/>
    <w:rsid w:val="00E717B0"/>
    <w:rsid w:val="00E73EB9"/>
    <w:rsid w:val="00E74CCC"/>
    <w:rsid w:val="00E74E5A"/>
    <w:rsid w:val="00E7535D"/>
    <w:rsid w:val="00E764BA"/>
    <w:rsid w:val="00E777D8"/>
    <w:rsid w:val="00E779EE"/>
    <w:rsid w:val="00E80065"/>
    <w:rsid w:val="00E813DF"/>
    <w:rsid w:val="00E8146C"/>
    <w:rsid w:val="00E831A4"/>
    <w:rsid w:val="00E83AFD"/>
    <w:rsid w:val="00E8578B"/>
    <w:rsid w:val="00E87DF4"/>
    <w:rsid w:val="00E90A8F"/>
    <w:rsid w:val="00E91F72"/>
    <w:rsid w:val="00E9298C"/>
    <w:rsid w:val="00E93C69"/>
    <w:rsid w:val="00E94359"/>
    <w:rsid w:val="00E9472C"/>
    <w:rsid w:val="00E94D7F"/>
    <w:rsid w:val="00E962FF"/>
    <w:rsid w:val="00E96F4F"/>
    <w:rsid w:val="00E97416"/>
    <w:rsid w:val="00EA0E26"/>
    <w:rsid w:val="00EA17FC"/>
    <w:rsid w:val="00EA281D"/>
    <w:rsid w:val="00EA3877"/>
    <w:rsid w:val="00EA3BA7"/>
    <w:rsid w:val="00EA4598"/>
    <w:rsid w:val="00EA6986"/>
    <w:rsid w:val="00EA6BD4"/>
    <w:rsid w:val="00EA722C"/>
    <w:rsid w:val="00EB090F"/>
    <w:rsid w:val="00EB1D85"/>
    <w:rsid w:val="00EB27BC"/>
    <w:rsid w:val="00EB294A"/>
    <w:rsid w:val="00EB3D02"/>
    <w:rsid w:val="00EB5C7D"/>
    <w:rsid w:val="00EB61B8"/>
    <w:rsid w:val="00EB70F5"/>
    <w:rsid w:val="00EB7300"/>
    <w:rsid w:val="00EB7A3D"/>
    <w:rsid w:val="00EC108C"/>
    <w:rsid w:val="00EC1609"/>
    <w:rsid w:val="00EC1CAD"/>
    <w:rsid w:val="00EC1EA8"/>
    <w:rsid w:val="00EC25DA"/>
    <w:rsid w:val="00EC33A8"/>
    <w:rsid w:val="00EC4E09"/>
    <w:rsid w:val="00EC680B"/>
    <w:rsid w:val="00EC7EE8"/>
    <w:rsid w:val="00ED0076"/>
    <w:rsid w:val="00ED07A2"/>
    <w:rsid w:val="00ED09F7"/>
    <w:rsid w:val="00ED15B1"/>
    <w:rsid w:val="00ED1E61"/>
    <w:rsid w:val="00ED28F7"/>
    <w:rsid w:val="00ED3941"/>
    <w:rsid w:val="00ED3F9E"/>
    <w:rsid w:val="00ED7B80"/>
    <w:rsid w:val="00EE0200"/>
    <w:rsid w:val="00EE0AA0"/>
    <w:rsid w:val="00EE24C3"/>
    <w:rsid w:val="00EE2699"/>
    <w:rsid w:val="00EE3157"/>
    <w:rsid w:val="00EE37F3"/>
    <w:rsid w:val="00EE3AF2"/>
    <w:rsid w:val="00EE4556"/>
    <w:rsid w:val="00EE6722"/>
    <w:rsid w:val="00EE6BBA"/>
    <w:rsid w:val="00EF029B"/>
    <w:rsid w:val="00EF25F2"/>
    <w:rsid w:val="00EF2903"/>
    <w:rsid w:val="00EF32CF"/>
    <w:rsid w:val="00EF3323"/>
    <w:rsid w:val="00EF43FE"/>
    <w:rsid w:val="00EF466C"/>
    <w:rsid w:val="00EF5953"/>
    <w:rsid w:val="00EF6BBE"/>
    <w:rsid w:val="00EF744A"/>
    <w:rsid w:val="00EF7AD1"/>
    <w:rsid w:val="00F0047E"/>
    <w:rsid w:val="00F022CF"/>
    <w:rsid w:val="00F035ED"/>
    <w:rsid w:val="00F06098"/>
    <w:rsid w:val="00F0683F"/>
    <w:rsid w:val="00F07423"/>
    <w:rsid w:val="00F076A5"/>
    <w:rsid w:val="00F0772B"/>
    <w:rsid w:val="00F116E3"/>
    <w:rsid w:val="00F11F6B"/>
    <w:rsid w:val="00F11FC5"/>
    <w:rsid w:val="00F1327A"/>
    <w:rsid w:val="00F139F7"/>
    <w:rsid w:val="00F14BCD"/>
    <w:rsid w:val="00F156BD"/>
    <w:rsid w:val="00F1646C"/>
    <w:rsid w:val="00F167A3"/>
    <w:rsid w:val="00F17AF0"/>
    <w:rsid w:val="00F21022"/>
    <w:rsid w:val="00F2124C"/>
    <w:rsid w:val="00F21B79"/>
    <w:rsid w:val="00F21FCF"/>
    <w:rsid w:val="00F2262E"/>
    <w:rsid w:val="00F22812"/>
    <w:rsid w:val="00F25674"/>
    <w:rsid w:val="00F26224"/>
    <w:rsid w:val="00F264E4"/>
    <w:rsid w:val="00F26A77"/>
    <w:rsid w:val="00F27346"/>
    <w:rsid w:val="00F304A4"/>
    <w:rsid w:val="00F314A4"/>
    <w:rsid w:val="00F31A51"/>
    <w:rsid w:val="00F32082"/>
    <w:rsid w:val="00F36290"/>
    <w:rsid w:val="00F375B3"/>
    <w:rsid w:val="00F414CC"/>
    <w:rsid w:val="00F416E3"/>
    <w:rsid w:val="00F41A11"/>
    <w:rsid w:val="00F41A7C"/>
    <w:rsid w:val="00F421FC"/>
    <w:rsid w:val="00F432C2"/>
    <w:rsid w:val="00F43622"/>
    <w:rsid w:val="00F440F6"/>
    <w:rsid w:val="00F45ADD"/>
    <w:rsid w:val="00F472A8"/>
    <w:rsid w:val="00F512C9"/>
    <w:rsid w:val="00F51D26"/>
    <w:rsid w:val="00F5219B"/>
    <w:rsid w:val="00F55A46"/>
    <w:rsid w:val="00F5713E"/>
    <w:rsid w:val="00F57B0D"/>
    <w:rsid w:val="00F61BB3"/>
    <w:rsid w:val="00F63AFA"/>
    <w:rsid w:val="00F6418A"/>
    <w:rsid w:val="00F64409"/>
    <w:rsid w:val="00F64E31"/>
    <w:rsid w:val="00F64F1C"/>
    <w:rsid w:val="00F65943"/>
    <w:rsid w:val="00F65DE6"/>
    <w:rsid w:val="00F66B95"/>
    <w:rsid w:val="00F67D02"/>
    <w:rsid w:val="00F709D8"/>
    <w:rsid w:val="00F73173"/>
    <w:rsid w:val="00F736CA"/>
    <w:rsid w:val="00F74C00"/>
    <w:rsid w:val="00F75653"/>
    <w:rsid w:val="00F7682C"/>
    <w:rsid w:val="00F771BE"/>
    <w:rsid w:val="00F7755E"/>
    <w:rsid w:val="00F779C0"/>
    <w:rsid w:val="00F803C1"/>
    <w:rsid w:val="00F80A44"/>
    <w:rsid w:val="00F81CE2"/>
    <w:rsid w:val="00F8249A"/>
    <w:rsid w:val="00F825A7"/>
    <w:rsid w:val="00F832F3"/>
    <w:rsid w:val="00F83691"/>
    <w:rsid w:val="00F83A84"/>
    <w:rsid w:val="00F8456B"/>
    <w:rsid w:val="00F853D4"/>
    <w:rsid w:val="00F86B7C"/>
    <w:rsid w:val="00F8752F"/>
    <w:rsid w:val="00F87DC9"/>
    <w:rsid w:val="00F9041F"/>
    <w:rsid w:val="00F9097F"/>
    <w:rsid w:val="00F90CDE"/>
    <w:rsid w:val="00F9213A"/>
    <w:rsid w:val="00F935D1"/>
    <w:rsid w:val="00F94F34"/>
    <w:rsid w:val="00F9761C"/>
    <w:rsid w:val="00F978FA"/>
    <w:rsid w:val="00FA0B09"/>
    <w:rsid w:val="00FA11A9"/>
    <w:rsid w:val="00FA32E9"/>
    <w:rsid w:val="00FA49F4"/>
    <w:rsid w:val="00FA60FE"/>
    <w:rsid w:val="00FA6499"/>
    <w:rsid w:val="00FA6B11"/>
    <w:rsid w:val="00FB0B37"/>
    <w:rsid w:val="00FB1287"/>
    <w:rsid w:val="00FB146F"/>
    <w:rsid w:val="00FB23D6"/>
    <w:rsid w:val="00FB278A"/>
    <w:rsid w:val="00FB2DC9"/>
    <w:rsid w:val="00FB2EAB"/>
    <w:rsid w:val="00FB3006"/>
    <w:rsid w:val="00FB4FB9"/>
    <w:rsid w:val="00FB51A9"/>
    <w:rsid w:val="00FB51F4"/>
    <w:rsid w:val="00FB69A5"/>
    <w:rsid w:val="00FC00E4"/>
    <w:rsid w:val="00FC16FC"/>
    <w:rsid w:val="00FC2DE3"/>
    <w:rsid w:val="00FC3A34"/>
    <w:rsid w:val="00FC403E"/>
    <w:rsid w:val="00FC44E9"/>
    <w:rsid w:val="00FC586E"/>
    <w:rsid w:val="00FC5E55"/>
    <w:rsid w:val="00FC6FE9"/>
    <w:rsid w:val="00FC7A32"/>
    <w:rsid w:val="00FC7A35"/>
    <w:rsid w:val="00FC7CC4"/>
    <w:rsid w:val="00FD08E6"/>
    <w:rsid w:val="00FD1E1B"/>
    <w:rsid w:val="00FD285E"/>
    <w:rsid w:val="00FD3C0E"/>
    <w:rsid w:val="00FD45FF"/>
    <w:rsid w:val="00FD6EB9"/>
    <w:rsid w:val="00FD77B2"/>
    <w:rsid w:val="00FD7F30"/>
    <w:rsid w:val="00FE0287"/>
    <w:rsid w:val="00FE19A2"/>
    <w:rsid w:val="00FE1A80"/>
    <w:rsid w:val="00FE22B7"/>
    <w:rsid w:val="00FE46EC"/>
    <w:rsid w:val="00FE4F8F"/>
    <w:rsid w:val="00FE5391"/>
    <w:rsid w:val="00FE61B1"/>
    <w:rsid w:val="00FF06C8"/>
    <w:rsid w:val="00FF15F2"/>
    <w:rsid w:val="00FF176C"/>
    <w:rsid w:val="00FF1B46"/>
    <w:rsid w:val="00FF4BAF"/>
    <w:rsid w:val="00FF54C4"/>
    <w:rsid w:val="00FF5746"/>
    <w:rsid w:val="00FF595A"/>
    <w:rsid w:val="00FF5D8F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222A5"/>
  <w15:docId w15:val="{02063519-659D-4BD1-A6A1-202D66B6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B08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849"/>
    <w:pPr>
      <w:keepNext/>
      <w:jc w:val="both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0849"/>
    <w:pPr>
      <w:keepNext/>
      <w:jc w:val="both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B0849"/>
    <w:pPr>
      <w:keepNext/>
      <w:ind w:firstLine="708"/>
      <w:jc w:val="both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B0849"/>
    <w:pPr>
      <w:keepNext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qFormat/>
    <w:rsid w:val="007B0849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63162"/>
    <w:rPr>
      <w:rFonts w:ascii="Arial" w:hAnsi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63162"/>
    <w:rPr>
      <w:rFonts w:ascii="Arial" w:hAnsi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qFormat/>
    <w:rsid w:val="00D63162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D63162"/>
    <w:rPr>
      <w:rFonts w:ascii="Arial" w:hAnsi="Arial" w:cs="Arial"/>
      <w:b/>
      <w:bCs/>
      <w:szCs w:val="24"/>
    </w:rPr>
  </w:style>
  <w:style w:type="paragraph" w:styleId="Tekstpodstawowy">
    <w:name w:val="Body Text"/>
    <w:basedOn w:val="Normalny"/>
    <w:link w:val="TekstpodstawowyZnak"/>
    <w:rsid w:val="007B0849"/>
    <w:pPr>
      <w:widowControl w:val="0"/>
      <w:autoSpaceDE w:val="0"/>
      <w:autoSpaceDN w:val="0"/>
      <w:adjustRightInd w:val="0"/>
      <w:spacing w:before="40"/>
    </w:pPr>
    <w:rPr>
      <w:sz w:val="20"/>
      <w:szCs w:val="1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63162"/>
    <w:rPr>
      <w:szCs w:val="12"/>
    </w:rPr>
  </w:style>
  <w:style w:type="paragraph" w:styleId="Tekstpodstawowy2">
    <w:name w:val="Body Text 2"/>
    <w:basedOn w:val="Normalny"/>
    <w:link w:val="Tekstpodstawowy2Znak"/>
    <w:uiPriority w:val="99"/>
    <w:rsid w:val="007B084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3162"/>
    <w:rPr>
      <w:sz w:val="24"/>
      <w:szCs w:val="24"/>
    </w:rPr>
  </w:style>
  <w:style w:type="paragraph" w:styleId="Tekstpodstawowy3">
    <w:name w:val="Body Text 3"/>
    <w:basedOn w:val="Normalny"/>
    <w:rsid w:val="007B0849"/>
    <w:pPr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7B0849"/>
    <w:pPr>
      <w:ind w:firstLine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63270"/>
    <w:rPr>
      <w:sz w:val="24"/>
      <w:szCs w:val="24"/>
    </w:rPr>
  </w:style>
  <w:style w:type="paragraph" w:styleId="Tekstpodstawowywcity3">
    <w:name w:val="Body Text Indent 3"/>
    <w:basedOn w:val="Normalny"/>
    <w:rsid w:val="007B0849"/>
    <w:pPr>
      <w:ind w:firstLine="720"/>
      <w:jc w:val="both"/>
    </w:pPr>
  </w:style>
  <w:style w:type="paragraph" w:styleId="Tekstpodstawowywcity2">
    <w:name w:val="Body Text Indent 2"/>
    <w:basedOn w:val="Normalny"/>
    <w:rsid w:val="007B0849"/>
    <w:pPr>
      <w:ind w:firstLine="540"/>
      <w:jc w:val="both"/>
    </w:pPr>
  </w:style>
  <w:style w:type="paragraph" w:styleId="Nagwek">
    <w:name w:val="header"/>
    <w:basedOn w:val="Normalny"/>
    <w:link w:val="NagwekZnak"/>
    <w:uiPriority w:val="99"/>
    <w:qFormat/>
    <w:rsid w:val="007B0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63162"/>
    <w:rPr>
      <w:sz w:val="24"/>
      <w:szCs w:val="24"/>
    </w:rPr>
  </w:style>
  <w:style w:type="character" w:styleId="Numerstrony">
    <w:name w:val="page number"/>
    <w:basedOn w:val="Domylnaczcionkaakapitu"/>
    <w:rsid w:val="007B0849"/>
  </w:style>
  <w:style w:type="paragraph" w:styleId="Stopka">
    <w:name w:val="footer"/>
    <w:basedOn w:val="Normalny"/>
    <w:link w:val="StopkaZnak"/>
    <w:uiPriority w:val="99"/>
    <w:rsid w:val="007B0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63162"/>
    <w:rPr>
      <w:sz w:val="24"/>
      <w:szCs w:val="24"/>
    </w:rPr>
  </w:style>
  <w:style w:type="paragraph" w:styleId="Tekstkomentarza">
    <w:name w:val="annotation text"/>
    <w:basedOn w:val="Normalny"/>
    <w:semiHidden/>
    <w:rsid w:val="007B0849"/>
    <w:rPr>
      <w:sz w:val="20"/>
      <w:szCs w:val="20"/>
    </w:rPr>
  </w:style>
  <w:style w:type="paragraph" w:customStyle="1" w:styleId="xl24">
    <w:name w:val="xl24"/>
    <w:basedOn w:val="Normalny"/>
    <w:rsid w:val="007B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ny"/>
    <w:rsid w:val="007B08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7B08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Normalny"/>
    <w:rsid w:val="007B08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ny"/>
    <w:rsid w:val="007B08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Normalny"/>
    <w:rsid w:val="007B08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Normalny"/>
    <w:rsid w:val="007B08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7B08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7B08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7B08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ny"/>
    <w:rsid w:val="007B0849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5">
    <w:name w:val="xl35"/>
    <w:basedOn w:val="Normalny"/>
    <w:rsid w:val="007B08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alny"/>
    <w:rsid w:val="007B08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ny"/>
    <w:rsid w:val="007B0849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8">
    <w:name w:val="xl38"/>
    <w:basedOn w:val="Normalny"/>
    <w:rsid w:val="007B08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2">
    <w:name w:val="xl22"/>
    <w:basedOn w:val="Normalny"/>
    <w:rsid w:val="007B08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3">
    <w:name w:val="xl23"/>
    <w:basedOn w:val="Normalny"/>
    <w:rsid w:val="007B08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7B0849"/>
    <w:rPr>
      <w:color w:val="0000FF"/>
      <w:u w:val="single"/>
    </w:rPr>
  </w:style>
  <w:style w:type="character" w:styleId="UyteHipercze">
    <w:name w:val="FollowedHyperlink"/>
    <w:basedOn w:val="Domylnaczcionkaakapitu"/>
    <w:rsid w:val="007B0849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C94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3162"/>
    <w:rPr>
      <w:rFonts w:ascii="Tahoma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D51CD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138BB"/>
    <w:pPr>
      <w:ind w:left="720"/>
      <w:contextualSpacing/>
    </w:pPr>
  </w:style>
  <w:style w:type="character" w:customStyle="1" w:styleId="WW8Num1z0">
    <w:name w:val="WW8Num1z0"/>
    <w:qFormat/>
    <w:rsid w:val="00D63162"/>
    <w:rPr>
      <w:rFonts w:ascii="StarSymbol" w:hAnsi="StarSymbol" w:cs="StarSymbol"/>
      <w:sz w:val="18"/>
      <w:szCs w:val="18"/>
    </w:r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D63162"/>
    <w:pPr>
      <w:suppressLineNumbers/>
      <w:suppressAutoHyphens/>
      <w:autoSpaceDE/>
      <w:autoSpaceDN/>
      <w:adjustRightInd/>
      <w:spacing w:before="0" w:after="120"/>
    </w:pPr>
    <w:rPr>
      <w:rFonts w:eastAsia="Tahoma"/>
      <w:sz w:val="24"/>
      <w:szCs w:val="20"/>
    </w:rPr>
  </w:style>
  <w:style w:type="paragraph" w:styleId="Bezodstpw">
    <w:name w:val="No Spacing"/>
    <w:qFormat/>
    <w:rsid w:val="00D631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63162"/>
    <w:pPr>
      <w:spacing w:before="100" w:beforeAutospacing="1" w:after="119"/>
    </w:pPr>
  </w:style>
  <w:style w:type="paragraph" w:styleId="Tytu">
    <w:name w:val="Title"/>
    <w:basedOn w:val="Normalny"/>
    <w:next w:val="Normalny"/>
    <w:link w:val="TytuZnak"/>
    <w:qFormat/>
    <w:rsid w:val="00D63162"/>
    <w:pPr>
      <w:suppressAutoHyphens/>
      <w:spacing w:line="360" w:lineRule="auto"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D63162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31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63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63162"/>
    <w:rPr>
      <w:b/>
      <w:bCs/>
    </w:rPr>
  </w:style>
  <w:style w:type="paragraph" w:customStyle="1" w:styleId="ww-zawarto-tabeli11111111111111111111111111111111111111111111111111111111111111">
    <w:name w:val="ww-zawartość-tabeli11111111111111111111111111111111111111111111111111111111111111"/>
    <w:basedOn w:val="Normalny"/>
    <w:qFormat/>
    <w:rsid w:val="00D63162"/>
    <w:pPr>
      <w:spacing w:before="100" w:beforeAutospacing="1" w:after="119"/>
    </w:pPr>
  </w:style>
  <w:style w:type="paragraph" w:customStyle="1" w:styleId="Akapitzlist1">
    <w:name w:val="Akapit z listą1"/>
    <w:basedOn w:val="Normalny"/>
    <w:qFormat/>
    <w:rsid w:val="00D631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3162"/>
    <w:pPr>
      <w:keepLines/>
      <w:spacing w:before="480" w:line="276" w:lineRule="auto"/>
      <w:jc w:val="left"/>
      <w:outlineLvl w:val="9"/>
    </w:pPr>
    <w:rPr>
      <w:rFonts w:eastAsiaTheme="majorEastAsia" w:cs="Arial"/>
      <w:color w:val="000000" w:themeColor="text1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D63162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63162"/>
    <w:pPr>
      <w:tabs>
        <w:tab w:val="right" w:leader="dot" w:pos="9062"/>
      </w:tabs>
      <w:spacing w:after="100" w:line="276" w:lineRule="auto"/>
    </w:pPr>
    <w:rPr>
      <w:rFonts w:ascii="Arial" w:eastAsiaTheme="minorHAnsi" w:hAnsi="Arial" w:cs="Arial"/>
      <w:b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D6316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63162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D631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63162"/>
    <w:rPr>
      <w:i/>
      <w:iCs/>
    </w:rPr>
  </w:style>
  <w:style w:type="paragraph" w:customStyle="1" w:styleId="Akapitzlist3">
    <w:name w:val="Akapit z listą3"/>
    <w:basedOn w:val="Normalny"/>
    <w:qFormat/>
    <w:rsid w:val="00D631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uchili">
    <w:name w:val="luc_hili"/>
    <w:basedOn w:val="Domylnaczcionkaakapitu"/>
    <w:uiPriority w:val="99"/>
    <w:rsid w:val="00D63162"/>
  </w:style>
  <w:style w:type="character" w:customStyle="1" w:styleId="czeinternetowe">
    <w:name w:val="Łącze internetowe"/>
    <w:basedOn w:val="Domylnaczcionkaakapitu"/>
    <w:uiPriority w:val="99"/>
    <w:unhideWhenUsed/>
    <w:rsid w:val="00D63162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D63162"/>
    <w:rPr>
      <w:i/>
      <w:iCs/>
    </w:rPr>
  </w:style>
  <w:style w:type="character" w:customStyle="1" w:styleId="ListLabel1">
    <w:name w:val="ListLabel 1"/>
    <w:qFormat/>
    <w:rsid w:val="00D63162"/>
    <w:rPr>
      <w:rFonts w:cs="Wingdings"/>
    </w:rPr>
  </w:style>
  <w:style w:type="character" w:customStyle="1" w:styleId="ListLabel2">
    <w:name w:val="ListLabel 2"/>
    <w:qFormat/>
    <w:rsid w:val="00D63162"/>
    <w:rPr>
      <w:rFonts w:cs="Courier New"/>
    </w:rPr>
  </w:style>
  <w:style w:type="character" w:customStyle="1" w:styleId="ListLabel3">
    <w:name w:val="ListLabel 3"/>
    <w:qFormat/>
    <w:rsid w:val="00D63162"/>
    <w:rPr>
      <w:rFonts w:ascii="Arial" w:hAnsi="Arial" w:cs="Wingdings"/>
      <w:b/>
      <w:sz w:val="20"/>
    </w:rPr>
  </w:style>
  <w:style w:type="character" w:customStyle="1" w:styleId="ListLabel4">
    <w:name w:val="ListLabel 4"/>
    <w:qFormat/>
    <w:rsid w:val="00D63162"/>
    <w:rPr>
      <w:rFonts w:ascii="Arial" w:hAnsi="Arial" w:cs="Wingdings"/>
      <w:b/>
      <w:sz w:val="20"/>
    </w:rPr>
  </w:style>
  <w:style w:type="character" w:customStyle="1" w:styleId="ListLabel5">
    <w:name w:val="ListLabel 5"/>
    <w:qFormat/>
    <w:rsid w:val="00D63162"/>
    <w:rPr>
      <w:rFonts w:ascii="Arial" w:hAnsi="Arial" w:cs="Wingdings"/>
      <w:b/>
      <w:sz w:val="20"/>
    </w:rPr>
  </w:style>
  <w:style w:type="character" w:customStyle="1" w:styleId="ListLabel6">
    <w:name w:val="ListLabel 6"/>
    <w:qFormat/>
    <w:rsid w:val="00D63162"/>
    <w:rPr>
      <w:rFonts w:ascii="Arial" w:hAnsi="Arial" w:cs="Wingdings"/>
      <w:b/>
      <w:sz w:val="20"/>
    </w:rPr>
  </w:style>
  <w:style w:type="character" w:customStyle="1" w:styleId="ListLabel7">
    <w:name w:val="ListLabel 7"/>
    <w:qFormat/>
    <w:rsid w:val="00D63162"/>
    <w:rPr>
      <w:rFonts w:ascii="Arial" w:hAnsi="Arial" w:cs="Wingdings"/>
      <w:b/>
      <w:sz w:val="20"/>
    </w:rPr>
  </w:style>
  <w:style w:type="character" w:customStyle="1" w:styleId="ListLabel8">
    <w:name w:val="ListLabel 8"/>
    <w:qFormat/>
    <w:rsid w:val="00D63162"/>
    <w:rPr>
      <w:rFonts w:ascii="Arial" w:hAnsi="Arial" w:cs="Wingdings"/>
      <w:b/>
      <w:sz w:val="20"/>
    </w:rPr>
  </w:style>
  <w:style w:type="character" w:customStyle="1" w:styleId="ListLabel9">
    <w:name w:val="ListLabel 9"/>
    <w:qFormat/>
    <w:rsid w:val="00D63162"/>
    <w:rPr>
      <w:rFonts w:ascii="Arial" w:hAnsi="Arial" w:cs="Wingdings"/>
      <w:b/>
      <w:sz w:val="20"/>
    </w:rPr>
  </w:style>
  <w:style w:type="character" w:customStyle="1" w:styleId="ListLabel10">
    <w:name w:val="ListLabel 10"/>
    <w:qFormat/>
    <w:rsid w:val="00D63162"/>
    <w:rPr>
      <w:rFonts w:ascii="Arial" w:hAnsi="Arial" w:cs="Wingdings"/>
      <w:b/>
      <w:sz w:val="20"/>
    </w:rPr>
  </w:style>
  <w:style w:type="character" w:customStyle="1" w:styleId="ListLabel11">
    <w:name w:val="ListLabel 11"/>
    <w:qFormat/>
    <w:rsid w:val="00D63162"/>
    <w:rPr>
      <w:rFonts w:ascii="Arial" w:hAnsi="Arial" w:cs="Wingdings"/>
      <w:b/>
      <w:sz w:val="20"/>
    </w:rPr>
  </w:style>
  <w:style w:type="character" w:customStyle="1" w:styleId="ListLabel12">
    <w:name w:val="ListLabel 12"/>
    <w:qFormat/>
    <w:rsid w:val="00D63162"/>
    <w:rPr>
      <w:rFonts w:ascii="Arial" w:hAnsi="Arial" w:cs="Wingdings"/>
      <w:b/>
      <w:sz w:val="20"/>
    </w:rPr>
  </w:style>
  <w:style w:type="paragraph" w:customStyle="1" w:styleId="Tretekstu">
    <w:name w:val="Treść tekstu"/>
    <w:basedOn w:val="Normalny"/>
    <w:rsid w:val="00D63162"/>
    <w:rPr>
      <w:rFonts w:ascii="Arial" w:hAnsi="Arial" w:cs="Arial"/>
      <w:b/>
      <w:bCs/>
      <w:color w:val="00000A"/>
    </w:rPr>
  </w:style>
  <w:style w:type="paragraph" w:styleId="Lista">
    <w:name w:val="List"/>
    <w:basedOn w:val="Tretekstu"/>
    <w:rsid w:val="00D63162"/>
    <w:rPr>
      <w:rFonts w:cs="Mangal"/>
    </w:rPr>
  </w:style>
  <w:style w:type="paragraph" w:styleId="Podpis">
    <w:name w:val="Signature"/>
    <w:basedOn w:val="Normalny"/>
    <w:link w:val="PodpisZnak"/>
    <w:rsid w:val="00D63162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color w:val="00000A"/>
      <w:lang w:eastAsia="en-US"/>
    </w:rPr>
  </w:style>
  <w:style w:type="character" w:customStyle="1" w:styleId="PodpisZnak">
    <w:name w:val="Podpis Znak"/>
    <w:basedOn w:val="Domylnaczcionkaakapitu"/>
    <w:link w:val="Podpis"/>
    <w:rsid w:val="00D63162"/>
    <w:rPr>
      <w:rFonts w:asciiTheme="minorHAnsi" w:eastAsiaTheme="minorHAnsi" w:hAnsiTheme="minorHAnsi" w:cs="Mang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D63162"/>
    <w:pPr>
      <w:suppressLineNumbers/>
      <w:spacing w:after="200" w:line="276" w:lineRule="auto"/>
    </w:pPr>
    <w:rPr>
      <w:rFonts w:asciiTheme="minorHAnsi" w:eastAsiaTheme="minorHAnsi" w:hAnsiTheme="minorHAnsi" w:cs="Mangal"/>
      <w:color w:val="00000A"/>
      <w:sz w:val="22"/>
      <w:szCs w:val="22"/>
      <w:lang w:eastAsia="en-US"/>
    </w:rPr>
  </w:style>
  <w:style w:type="paragraph" w:customStyle="1" w:styleId="Gwka">
    <w:name w:val="Główka"/>
    <w:basedOn w:val="Normalny"/>
    <w:uiPriority w:val="99"/>
    <w:unhideWhenUsed/>
    <w:rsid w:val="00D631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6316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TytuZnak1">
    <w:name w:val="Tytuł Znak1"/>
    <w:basedOn w:val="Domylnaczcionkaakapitu"/>
    <w:uiPriority w:val="10"/>
    <w:rsid w:val="00D63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tytuZnak1">
    <w:name w:val="Podtytuł Znak1"/>
    <w:basedOn w:val="Domylnaczcionkaakapitu"/>
    <w:uiPriority w:val="11"/>
    <w:rsid w:val="00D63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162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162"/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162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andard">
    <w:name w:val="Standard"/>
    <w:qFormat/>
    <w:rsid w:val="00D63162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D63162"/>
    <w:pPr>
      <w:suppressAutoHyphens/>
      <w:spacing w:before="280" w:after="119"/>
    </w:pPr>
    <w:rPr>
      <w:color w:val="00000A"/>
    </w:rPr>
  </w:style>
  <w:style w:type="paragraph" w:customStyle="1" w:styleId="NormalnyWeb2">
    <w:name w:val="Normalny (Web)2"/>
    <w:basedOn w:val="Normalny"/>
    <w:rsid w:val="00D63162"/>
    <w:pPr>
      <w:suppressAutoHyphens/>
      <w:spacing w:before="280" w:after="119"/>
    </w:pPr>
    <w:rPr>
      <w:color w:val="00000A"/>
      <w:lang w:eastAsia="zh-CN"/>
    </w:rPr>
  </w:style>
  <w:style w:type="paragraph" w:customStyle="1" w:styleId="NormalnyWeb3">
    <w:name w:val="Normalny (Web)3"/>
    <w:basedOn w:val="Normalny"/>
    <w:rsid w:val="00D63162"/>
    <w:pPr>
      <w:suppressAutoHyphens/>
      <w:spacing w:before="280" w:after="119"/>
    </w:pPr>
    <w:rPr>
      <w:color w:val="00000A"/>
      <w:lang w:eastAsia="zh-CN"/>
    </w:rPr>
  </w:style>
  <w:style w:type="paragraph" w:customStyle="1" w:styleId="NormalnyWeb4">
    <w:name w:val="Normalny (Web)4"/>
    <w:basedOn w:val="Normalny"/>
    <w:rsid w:val="00D63162"/>
    <w:pPr>
      <w:suppressAutoHyphens/>
      <w:spacing w:before="280" w:after="119"/>
    </w:pPr>
    <w:rPr>
      <w:color w:val="00000A"/>
      <w:lang w:eastAsia="zh-CN"/>
    </w:rPr>
  </w:style>
  <w:style w:type="paragraph" w:customStyle="1" w:styleId="NormalnyWeb5">
    <w:name w:val="Normalny (Web)5"/>
    <w:basedOn w:val="Normalny"/>
    <w:rsid w:val="00D63162"/>
    <w:pPr>
      <w:suppressAutoHyphens/>
      <w:spacing w:before="280" w:after="119"/>
    </w:pPr>
    <w:rPr>
      <w:color w:val="00000A"/>
      <w:lang w:eastAsia="zh-CN"/>
    </w:rPr>
  </w:style>
  <w:style w:type="paragraph" w:customStyle="1" w:styleId="Akapitzlist4">
    <w:name w:val="Akapit z listą4"/>
    <w:basedOn w:val="Normalny"/>
    <w:rsid w:val="00D6316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NormalnyWeb6">
    <w:name w:val="Normalny (Web)6"/>
    <w:basedOn w:val="Normalny"/>
    <w:rsid w:val="00D63162"/>
    <w:pPr>
      <w:suppressAutoHyphens/>
      <w:spacing w:before="280" w:after="119"/>
    </w:pPr>
    <w:rPr>
      <w:color w:val="00000A"/>
      <w:lang w:eastAsia="zh-CN"/>
    </w:rPr>
  </w:style>
  <w:style w:type="paragraph" w:customStyle="1" w:styleId="Akapitzlist5">
    <w:name w:val="Akapit z listą5"/>
    <w:basedOn w:val="Normalny"/>
    <w:rsid w:val="00D6316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557474200916234"/>
          <c:y val="4.2024832855778411E-2"/>
          <c:w val="0.78408688930522619"/>
          <c:h val="0.8116213553535034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'Styczeń Marzec_2022  '!$T$3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5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9D4E-423B-BB45-FF2E3B5468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'Styczeń Marzec_2022  '!$S$4:$S$20</c:f>
              <c:strCache>
                <c:ptCount val="17"/>
                <c:pt idx="0">
                  <c:v>KSP Warszawa</c:v>
                </c:pt>
                <c:pt idx="1">
                  <c:v>KWP Białystok</c:v>
                </c:pt>
                <c:pt idx="2">
                  <c:v>KWP Bydgoszcz</c:v>
                </c:pt>
                <c:pt idx="3">
                  <c:v>KWP Gdańsk</c:v>
                </c:pt>
                <c:pt idx="4">
                  <c:v>KWP Gorzów Wlkp.</c:v>
                </c:pt>
                <c:pt idx="5">
                  <c:v>KWP Katowice</c:v>
                </c:pt>
                <c:pt idx="6">
                  <c:v>KWP Kielce</c:v>
                </c:pt>
                <c:pt idx="7">
                  <c:v>KWP Kraków</c:v>
                </c:pt>
                <c:pt idx="8">
                  <c:v>KWP Lublin</c:v>
                </c:pt>
                <c:pt idx="9">
                  <c:v>KWP Łódź</c:v>
                </c:pt>
                <c:pt idx="10">
                  <c:v>KWP Olsztyn</c:v>
                </c:pt>
                <c:pt idx="11">
                  <c:v>KWP Opole</c:v>
                </c:pt>
                <c:pt idx="12">
                  <c:v>KWP Poznań</c:v>
                </c:pt>
                <c:pt idx="13">
                  <c:v>KWP Radom</c:v>
                </c:pt>
                <c:pt idx="14">
                  <c:v>KWP Rzeszów</c:v>
                </c:pt>
                <c:pt idx="15">
                  <c:v>KWP Szczecin</c:v>
                </c:pt>
                <c:pt idx="16">
                  <c:v>KWP Wrocław</c:v>
                </c:pt>
              </c:strCache>
            </c:strRef>
          </c:cat>
          <c:val>
            <c:numRef>
              <c:f>'Styczeń Marzec_2022  '!$T$4:$T$20</c:f>
              <c:numCache>
                <c:formatCode>0.0</c:formatCode>
                <c:ptCount val="17"/>
                <c:pt idx="0">
                  <c:v>14.772727272727273</c:v>
                </c:pt>
                <c:pt idx="1">
                  <c:v>25.925925925925927</c:v>
                </c:pt>
                <c:pt idx="2">
                  <c:v>18.978102189781023</c:v>
                </c:pt>
                <c:pt idx="3">
                  <c:v>5.9440559440559442</c:v>
                </c:pt>
                <c:pt idx="4">
                  <c:v>13.541666666666666</c:v>
                </c:pt>
                <c:pt idx="5">
                  <c:v>7.1618037135278518</c:v>
                </c:pt>
                <c:pt idx="6">
                  <c:v>15.833333333333334</c:v>
                </c:pt>
                <c:pt idx="7">
                  <c:v>7.9646017699115044</c:v>
                </c:pt>
                <c:pt idx="8">
                  <c:v>17.518248175182482</c:v>
                </c:pt>
                <c:pt idx="9">
                  <c:v>8.6842105263157894</c:v>
                </c:pt>
                <c:pt idx="10">
                  <c:v>10</c:v>
                </c:pt>
                <c:pt idx="11">
                  <c:v>12.195121951219512</c:v>
                </c:pt>
                <c:pt idx="12">
                  <c:v>9.251101321585903</c:v>
                </c:pt>
                <c:pt idx="13">
                  <c:v>12.541254125412541</c:v>
                </c:pt>
                <c:pt idx="14">
                  <c:v>15.337423312883436</c:v>
                </c:pt>
                <c:pt idx="15">
                  <c:v>10.19108280254777</c:v>
                </c:pt>
                <c:pt idx="16">
                  <c:v>11.564625850340136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8B-4ADE-ABC6-B73AFDEE1DC5}"/>
            </c:ext>
          </c:extLst>
        </c:ser>
        <c:ser>
          <c:idx val="1"/>
          <c:order val="1"/>
          <c:tx>
            <c:strRef>
              <c:f>'Styczeń Marzec_2022  '!$U$3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5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D4E-423B-BB45-FF2E3B5468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'Styczeń Marzec_2022  '!$S$4:$S$20</c:f>
              <c:strCache>
                <c:ptCount val="17"/>
                <c:pt idx="0">
                  <c:v>KSP Warszawa</c:v>
                </c:pt>
                <c:pt idx="1">
                  <c:v>KWP Białystok</c:v>
                </c:pt>
                <c:pt idx="2">
                  <c:v>KWP Bydgoszcz</c:v>
                </c:pt>
                <c:pt idx="3">
                  <c:v>KWP Gdańsk</c:v>
                </c:pt>
                <c:pt idx="4">
                  <c:v>KWP Gorzów Wlkp.</c:v>
                </c:pt>
                <c:pt idx="5">
                  <c:v>KWP Katowice</c:v>
                </c:pt>
                <c:pt idx="6">
                  <c:v>KWP Kielce</c:v>
                </c:pt>
                <c:pt idx="7">
                  <c:v>KWP Kraków</c:v>
                </c:pt>
                <c:pt idx="8">
                  <c:v>KWP Lublin</c:v>
                </c:pt>
                <c:pt idx="9">
                  <c:v>KWP Łódź</c:v>
                </c:pt>
                <c:pt idx="10">
                  <c:v>KWP Olsztyn</c:v>
                </c:pt>
                <c:pt idx="11">
                  <c:v>KWP Opole</c:v>
                </c:pt>
                <c:pt idx="12">
                  <c:v>KWP Poznań</c:v>
                </c:pt>
                <c:pt idx="13">
                  <c:v>KWP Radom</c:v>
                </c:pt>
                <c:pt idx="14">
                  <c:v>KWP Rzeszów</c:v>
                </c:pt>
                <c:pt idx="15">
                  <c:v>KWP Szczecin</c:v>
                </c:pt>
                <c:pt idx="16">
                  <c:v>KWP Wrocław</c:v>
                </c:pt>
              </c:strCache>
            </c:strRef>
          </c:cat>
          <c:val>
            <c:numRef>
              <c:f>'Styczeń Marzec_2022  '!$U$4:$U$20</c:f>
              <c:numCache>
                <c:formatCode>0.0</c:formatCode>
                <c:ptCount val="17"/>
                <c:pt idx="0">
                  <c:v>11.926605504587156</c:v>
                </c:pt>
                <c:pt idx="1">
                  <c:v>24.193548387096776</c:v>
                </c:pt>
                <c:pt idx="2">
                  <c:v>12.574850299401197</c:v>
                </c:pt>
                <c:pt idx="3">
                  <c:v>6.6901408450704229</c:v>
                </c:pt>
                <c:pt idx="4">
                  <c:v>7.3394495412844041</c:v>
                </c:pt>
                <c:pt idx="5">
                  <c:v>8.8729016786570742</c:v>
                </c:pt>
                <c:pt idx="6">
                  <c:v>11.570247933884298</c:v>
                </c:pt>
                <c:pt idx="7">
                  <c:v>6.2992125984251972</c:v>
                </c:pt>
                <c:pt idx="8">
                  <c:v>16.666666666666668</c:v>
                </c:pt>
                <c:pt idx="9">
                  <c:v>8.4233261339092866</c:v>
                </c:pt>
                <c:pt idx="10">
                  <c:v>15.333333333333334</c:v>
                </c:pt>
                <c:pt idx="11">
                  <c:v>17.045454545454547</c:v>
                </c:pt>
                <c:pt idx="12">
                  <c:v>10.583153347732182</c:v>
                </c:pt>
                <c:pt idx="13">
                  <c:v>13.395638629283489</c:v>
                </c:pt>
                <c:pt idx="14">
                  <c:v>8.1871345029239766</c:v>
                </c:pt>
                <c:pt idx="15">
                  <c:v>9.0425531914893611</c:v>
                </c:pt>
                <c:pt idx="16">
                  <c:v>8.8082901554404138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8B-4ADE-ABC6-B73AFDEE1D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330662720"/>
        <c:axId val="333295136"/>
      </c:barChart>
      <c:catAx>
        <c:axId val="330662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l-PL"/>
          </a:p>
        </c:txPr>
        <c:crossAx val="333295136"/>
        <c:crosses val="autoZero"/>
        <c:auto val="1"/>
        <c:lblAlgn val="ctr"/>
        <c:lblOffset val="100"/>
        <c:noMultiLvlLbl val="0"/>
      </c:catAx>
      <c:valAx>
        <c:axId val="333295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l-PL"/>
          </a:p>
        </c:txPr>
        <c:crossAx val="330662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czas_dni_godz!$B$1</c:f>
              <c:strCache>
                <c:ptCount val="1"/>
                <c:pt idx="0">
                  <c:v>Wypadki 2021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czas_dni_godz!$A$2:$A$25</c:f>
              <c:strCache>
                <c:ptCount val="24"/>
                <c:pt idx="0">
                  <c:v>0-0,59</c:v>
                </c:pt>
                <c:pt idx="1">
                  <c:v>1-1,59</c:v>
                </c:pt>
                <c:pt idx="2">
                  <c:v>2-2,59</c:v>
                </c:pt>
                <c:pt idx="3">
                  <c:v>3-3,59</c:v>
                </c:pt>
                <c:pt idx="4">
                  <c:v>4-4,59</c:v>
                </c:pt>
                <c:pt idx="5">
                  <c:v>5-5,59</c:v>
                </c:pt>
                <c:pt idx="6">
                  <c:v>6-6,59</c:v>
                </c:pt>
                <c:pt idx="7">
                  <c:v>7-7,59</c:v>
                </c:pt>
                <c:pt idx="8">
                  <c:v>8-8,59</c:v>
                </c:pt>
                <c:pt idx="9">
                  <c:v>9-9,59</c:v>
                </c:pt>
                <c:pt idx="10">
                  <c:v>10-10,59</c:v>
                </c:pt>
                <c:pt idx="11">
                  <c:v>11-11,59</c:v>
                </c:pt>
                <c:pt idx="12">
                  <c:v>12-12,59</c:v>
                </c:pt>
                <c:pt idx="13">
                  <c:v>13-13,59</c:v>
                </c:pt>
                <c:pt idx="14">
                  <c:v>14-14,59</c:v>
                </c:pt>
                <c:pt idx="15">
                  <c:v>15-15,59</c:v>
                </c:pt>
                <c:pt idx="16">
                  <c:v>16-16,59</c:v>
                </c:pt>
                <c:pt idx="17">
                  <c:v>17-17.59</c:v>
                </c:pt>
                <c:pt idx="18">
                  <c:v>18-18,59</c:v>
                </c:pt>
                <c:pt idx="19">
                  <c:v>19-19,59</c:v>
                </c:pt>
                <c:pt idx="20">
                  <c:v>20-20,59</c:v>
                </c:pt>
                <c:pt idx="21">
                  <c:v>21-21,59</c:v>
                </c:pt>
                <c:pt idx="22">
                  <c:v>22-22,59</c:v>
                </c:pt>
                <c:pt idx="23">
                  <c:v>23-23,59</c:v>
                </c:pt>
              </c:strCache>
            </c:strRef>
          </c:cat>
          <c:val>
            <c:numRef>
              <c:f>czas_dni_godz!$B$2:$B$25</c:f>
              <c:numCache>
                <c:formatCode>General</c:formatCode>
                <c:ptCount val="2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8</c:v>
                </c:pt>
                <c:pt idx="6">
                  <c:v>11</c:v>
                </c:pt>
                <c:pt idx="7">
                  <c:v>9</c:v>
                </c:pt>
                <c:pt idx="8">
                  <c:v>6</c:v>
                </c:pt>
                <c:pt idx="9">
                  <c:v>11</c:v>
                </c:pt>
                <c:pt idx="10">
                  <c:v>5</c:v>
                </c:pt>
                <c:pt idx="11">
                  <c:v>6</c:v>
                </c:pt>
                <c:pt idx="12">
                  <c:v>4</c:v>
                </c:pt>
                <c:pt idx="13">
                  <c:v>7</c:v>
                </c:pt>
                <c:pt idx="14">
                  <c:v>7</c:v>
                </c:pt>
                <c:pt idx="15">
                  <c:v>2</c:v>
                </c:pt>
                <c:pt idx="16">
                  <c:v>5</c:v>
                </c:pt>
                <c:pt idx="17">
                  <c:v>6</c:v>
                </c:pt>
                <c:pt idx="18">
                  <c:v>17</c:v>
                </c:pt>
                <c:pt idx="19">
                  <c:v>8</c:v>
                </c:pt>
                <c:pt idx="20">
                  <c:v>4</c:v>
                </c:pt>
                <c:pt idx="21">
                  <c:v>3</c:v>
                </c:pt>
                <c:pt idx="22">
                  <c:v>3</c:v>
                </c:pt>
                <c:pt idx="2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26-4DFB-85B0-91CB818E6DD3}"/>
            </c:ext>
          </c:extLst>
        </c:ser>
        <c:ser>
          <c:idx val="1"/>
          <c:order val="1"/>
          <c:tx>
            <c:strRef>
              <c:f>czas_dni_godz!$C$1</c:f>
              <c:strCache>
                <c:ptCount val="1"/>
                <c:pt idx="0">
                  <c:v>Wypadki 2022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 Narrow" panose="020B060602020203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czas_dni_godz!$A$2:$A$25</c:f>
              <c:strCache>
                <c:ptCount val="24"/>
                <c:pt idx="0">
                  <c:v>0-0,59</c:v>
                </c:pt>
                <c:pt idx="1">
                  <c:v>1-1,59</c:v>
                </c:pt>
                <c:pt idx="2">
                  <c:v>2-2,59</c:v>
                </c:pt>
                <c:pt idx="3">
                  <c:v>3-3,59</c:v>
                </c:pt>
                <c:pt idx="4">
                  <c:v>4-4,59</c:v>
                </c:pt>
                <c:pt idx="5">
                  <c:v>5-5,59</c:v>
                </c:pt>
                <c:pt idx="6">
                  <c:v>6-6,59</c:v>
                </c:pt>
                <c:pt idx="7">
                  <c:v>7-7,59</c:v>
                </c:pt>
                <c:pt idx="8">
                  <c:v>8-8,59</c:v>
                </c:pt>
                <c:pt idx="9">
                  <c:v>9-9,59</c:v>
                </c:pt>
                <c:pt idx="10">
                  <c:v>10-10,59</c:v>
                </c:pt>
                <c:pt idx="11">
                  <c:v>11-11,59</c:v>
                </c:pt>
                <c:pt idx="12">
                  <c:v>12-12,59</c:v>
                </c:pt>
                <c:pt idx="13">
                  <c:v>13-13,59</c:v>
                </c:pt>
                <c:pt idx="14">
                  <c:v>14-14,59</c:v>
                </c:pt>
                <c:pt idx="15">
                  <c:v>15-15,59</c:v>
                </c:pt>
                <c:pt idx="16">
                  <c:v>16-16,59</c:v>
                </c:pt>
                <c:pt idx="17">
                  <c:v>17-17.59</c:v>
                </c:pt>
                <c:pt idx="18">
                  <c:v>18-18,59</c:v>
                </c:pt>
                <c:pt idx="19">
                  <c:v>19-19,59</c:v>
                </c:pt>
                <c:pt idx="20">
                  <c:v>20-20,59</c:v>
                </c:pt>
                <c:pt idx="21">
                  <c:v>21-21,59</c:v>
                </c:pt>
                <c:pt idx="22">
                  <c:v>22-22,59</c:v>
                </c:pt>
                <c:pt idx="23">
                  <c:v>23-23,59</c:v>
                </c:pt>
              </c:strCache>
            </c:strRef>
          </c:cat>
          <c:val>
            <c:numRef>
              <c:f>czas_dni_godz!$C$2:$C$25</c:f>
              <c:numCache>
                <c:formatCode>General</c:formatCode>
                <c:ptCount val="24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7</c:v>
                </c:pt>
                <c:pt idx="7">
                  <c:v>5</c:v>
                </c:pt>
                <c:pt idx="8">
                  <c:v>10</c:v>
                </c:pt>
                <c:pt idx="9">
                  <c:v>11</c:v>
                </c:pt>
                <c:pt idx="10">
                  <c:v>4</c:v>
                </c:pt>
                <c:pt idx="11">
                  <c:v>8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10</c:v>
                </c:pt>
                <c:pt idx="16">
                  <c:v>7</c:v>
                </c:pt>
                <c:pt idx="17">
                  <c:v>13</c:v>
                </c:pt>
                <c:pt idx="18">
                  <c:v>11</c:v>
                </c:pt>
                <c:pt idx="19">
                  <c:v>6</c:v>
                </c:pt>
                <c:pt idx="20">
                  <c:v>4</c:v>
                </c:pt>
                <c:pt idx="21">
                  <c:v>3</c:v>
                </c:pt>
                <c:pt idx="22">
                  <c:v>3</c:v>
                </c:pt>
                <c:pt idx="2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26-4DFB-85B0-91CB818E6D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1057601840"/>
        <c:axId val="1082284224"/>
      </c:barChart>
      <c:catAx>
        <c:axId val="105760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l-PL"/>
          </a:p>
        </c:txPr>
        <c:crossAx val="1082284224"/>
        <c:crosses val="autoZero"/>
        <c:auto val="1"/>
        <c:lblAlgn val="ctr"/>
        <c:lblOffset val="100"/>
        <c:noMultiLvlLbl val="0"/>
      </c:catAx>
      <c:valAx>
        <c:axId val="108228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pl-PL"/>
          </a:p>
        </c:txPr>
        <c:crossAx val="105760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aseline="0">
          <a:solidFill>
            <a:schemeClr val="tx1"/>
          </a:solidFill>
          <a:latin typeface="Arial Narrow" panose="020B0606020202030204" pitchFamily="34" charset="0"/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D393-9D2E-4BB3-9F9B-C8D8CDB6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2332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Zbigniew Jasiński</dc:creator>
  <cp:keywords/>
  <dc:description/>
  <cp:lastModifiedBy>ZbigniewJasiński</cp:lastModifiedBy>
  <cp:revision>4</cp:revision>
  <cp:lastPrinted>2022-04-12T07:37:00Z</cp:lastPrinted>
  <dcterms:created xsi:type="dcterms:W3CDTF">2022-04-15T06:26:00Z</dcterms:created>
  <dcterms:modified xsi:type="dcterms:W3CDTF">2022-04-15T06:30:00Z</dcterms:modified>
</cp:coreProperties>
</file>