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33B8" w14:textId="5580793B" w:rsidR="005F385D" w:rsidRPr="00B627C2" w:rsidRDefault="005F385D" w:rsidP="005F385D">
      <w:pPr>
        <w:rPr>
          <w:rFonts w:ascii="Arial" w:hAnsi="Arial" w:cs="Arial"/>
          <w:b/>
          <w:sz w:val="26"/>
          <w:szCs w:val="26"/>
        </w:rPr>
      </w:pPr>
      <w:r w:rsidRPr="00B627C2">
        <w:rPr>
          <w:rFonts w:ascii="Arial" w:hAnsi="Arial" w:cs="Arial"/>
          <w:b/>
          <w:sz w:val="26"/>
          <w:szCs w:val="26"/>
        </w:rPr>
        <w:t>Stan bezpieczeństwa w ruchu drogowym na drogach województwa lubelskiego</w:t>
      </w:r>
      <w:r w:rsidR="00B627C2" w:rsidRPr="00B627C2">
        <w:rPr>
          <w:rFonts w:ascii="Arial" w:hAnsi="Arial" w:cs="Arial"/>
          <w:b/>
          <w:sz w:val="26"/>
          <w:szCs w:val="26"/>
        </w:rPr>
        <w:t xml:space="preserve"> w okresie</w:t>
      </w:r>
      <w:r w:rsidRPr="00B627C2">
        <w:rPr>
          <w:rFonts w:ascii="Arial" w:hAnsi="Arial" w:cs="Arial"/>
          <w:b/>
          <w:sz w:val="26"/>
          <w:szCs w:val="26"/>
        </w:rPr>
        <w:t xml:space="preserve"> 3 </w:t>
      </w:r>
      <w:r w:rsidR="00B627C2" w:rsidRPr="00B627C2">
        <w:rPr>
          <w:rFonts w:ascii="Arial" w:hAnsi="Arial" w:cs="Arial"/>
          <w:b/>
          <w:sz w:val="26"/>
          <w:szCs w:val="26"/>
        </w:rPr>
        <w:t>miesięcy</w:t>
      </w:r>
      <w:r w:rsidRPr="00B627C2">
        <w:rPr>
          <w:rFonts w:ascii="Arial" w:hAnsi="Arial" w:cs="Arial"/>
          <w:b/>
          <w:sz w:val="26"/>
          <w:szCs w:val="26"/>
        </w:rPr>
        <w:t xml:space="preserve"> 202</w:t>
      </w:r>
      <w:r w:rsidR="00AA247F">
        <w:rPr>
          <w:rFonts w:ascii="Arial" w:hAnsi="Arial" w:cs="Arial"/>
          <w:b/>
          <w:sz w:val="26"/>
          <w:szCs w:val="26"/>
        </w:rPr>
        <w:t>1</w:t>
      </w:r>
      <w:r w:rsidRPr="00B627C2">
        <w:rPr>
          <w:rFonts w:ascii="Arial" w:hAnsi="Arial" w:cs="Arial"/>
          <w:b/>
          <w:sz w:val="26"/>
          <w:szCs w:val="26"/>
        </w:rPr>
        <w:t xml:space="preserve"> roku</w:t>
      </w:r>
    </w:p>
    <w:p w14:paraId="6C605511" w14:textId="51920B06" w:rsidR="005F385D" w:rsidRDefault="005F385D" w:rsidP="005F385D">
      <w:pPr>
        <w:rPr>
          <w:rFonts w:ascii="Arial" w:hAnsi="Arial" w:cs="Arial"/>
          <w:sz w:val="20"/>
          <w:szCs w:val="20"/>
        </w:rPr>
      </w:pPr>
    </w:p>
    <w:p w14:paraId="115B1316" w14:textId="615955B5" w:rsidR="00AA247F" w:rsidRPr="00AA247F" w:rsidRDefault="00AA247F" w:rsidP="00AA247F">
      <w:pPr>
        <w:jc w:val="both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>W okresie 3 miesięcy 2021 roku na drogach województwa doszło do 142 wypadków drogowych, w następstwie, których 23 osoby poniosły śmierć, a 144 doznały obrażeń. Jednocześnie zgłoszono Policji 4 551 kolizji drogowych, które pociągnęły za sobą wyłącznie straty materialne.</w:t>
      </w:r>
    </w:p>
    <w:p w14:paraId="3B39F9B0" w14:textId="3A2CB539" w:rsidR="00AA247F" w:rsidRPr="00AA247F" w:rsidRDefault="00AA247F" w:rsidP="00AA247F">
      <w:pPr>
        <w:jc w:val="both"/>
        <w:rPr>
          <w:rFonts w:ascii="Arial" w:hAnsi="Arial" w:cs="Arial"/>
          <w:sz w:val="22"/>
          <w:szCs w:val="22"/>
        </w:rPr>
      </w:pPr>
    </w:p>
    <w:p w14:paraId="628D56F6" w14:textId="77777777" w:rsidR="00AA247F" w:rsidRPr="00AA247F" w:rsidRDefault="00AA247F" w:rsidP="00AA247F">
      <w:pPr>
        <w:pStyle w:val="Tekstpodstawowy2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>W porównaniu do analogicznego okresu roku ubiegłego oznacza to spadek liczby wypadków                                o 41 to jest 22,4%, osób zabitych o 9 to jest 28,1% oraz osób rannych o 39 to jest 4,5%. Liczba kolizji uległa zwiększeniu o 515 to jest 12,8%.</w:t>
      </w:r>
    </w:p>
    <w:p w14:paraId="634E041D" w14:textId="77777777" w:rsidR="00AA247F" w:rsidRPr="00AA247F" w:rsidRDefault="00AA247F" w:rsidP="00AA247F">
      <w:pPr>
        <w:jc w:val="both"/>
        <w:rPr>
          <w:rFonts w:ascii="Arial" w:hAnsi="Arial" w:cs="Arial"/>
          <w:sz w:val="22"/>
          <w:szCs w:val="22"/>
        </w:rPr>
      </w:pPr>
    </w:p>
    <w:p w14:paraId="4300CA31" w14:textId="1775CAAB" w:rsidR="00AA247F" w:rsidRPr="00AA247F" w:rsidRDefault="00AA247F" w:rsidP="00AA247F">
      <w:pPr>
        <w:jc w:val="both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>Znaczny wpływ na poprawę stanu bezpieczeństwa na drogach naszego województwa miał spadek liczy wypadków jak również osób zabitych i rannych jaki odnotowano w obszarze zabudowanym.</w:t>
      </w:r>
      <w:r>
        <w:rPr>
          <w:rFonts w:ascii="Arial" w:hAnsi="Arial" w:cs="Arial"/>
          <w:sz w:val="22"/>
          <w:szCs w:val="22"/>
        </w:rPr>
        <w:t xml:space="preserve"> </w:t>
      </w:r>
      <w:r w:rsidRPr="00AA247F">
        <w:rPr>
          <w:rFonts w:ascii="Arial" w:hAnsi="Arial" w:cs="Arial"/>
          <w:sz w:val="22"/>
          <w:szCs w:val="22"/>
        </w:rPr>
        <w:t xml:space="preserve">W porównaniu do roku ubiegłego liczba wypadków uległa zmniejszeniu o 35 to jest 29,9%, osób zabitych o 7 to jest 43,8% oraz rannych o 26 to jest 24,8%. </w:t>
      </w:r>
    </w:p>
    <w:p w14:paraId="105984BB" w14:textId="77777777" w:rsidR="00AA247F" w:rsidRPr="00AA247F" w:rsidRDefault="00AA247F" w:rsidP="00AA247F">
      <w:pPr>
        <w:jc w:val="both"/>
        <w:rPr>
          <w:rFonts w:ascii="Arial" w:hAnsi="Arial" w:cs="Arial"/>
          <w:i/>
          <w:sz w:val="22"/>
          <w:szCs w:val="22"/>
        </w:rPr>
      </w:pPr>
    </w:p>
    <w:p w14:paraId="5545C5FC" w14:textId="77777777" w:rsidR="00AA247F" w:rsidRPr="00AA247F" w:rsidRDefault="00AA247F" w:rsidP="00AA247F">
      <w:pPr>
        <w:pStyle w:val="Tekstpodstawowy2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 xml:space="preserve">W struktura wypadków najwięcej zdarzeń odnotowano na skutek najechania na pieszego – 50 to jest 35,2%. Udział pieszych w ogólnej strukturze wypadków zmniejszył się z 39,3% w roku ubiegłym do 35,9% obecnie. Piesi w porównaniu do analogicznego okresu roku ubiegłego spowodowali  o 13 to jest 44,8 % wypadków mniej. Udział tej grupy uczestników ruchu drogowego w ogólnej strukturze sprawców zmniejszył się z 15,8% do 11,3% obecnie. Najwięcej zdarzeń piesi spowodowali na skutek nieostrożnego wejścia na jezdnię przed jadącym pojazdem – 11 to jest 68,8%. </w:t>
      </w:r>
    </w:p>
    <w:p w14:paraId="70C93C65" w14:textId="77777777" w:rsidR="00AA247F" w:rsidRPr="00AA247F" w:rsidRDefault="00AA247F" w:rsidP="00AA247F">
      <w:pPr>
        <w:pStyle w:val="Tekstpodstawowy2"/>
        <w:rPr>
          <w:rFonts w:ascii="Arial" w:hAnsi="Arial" w:cs="Arial"/>
          <w:sz w:val="22"/>
          <w:szCs w:val="22"/>
        </w:rPr>
      </w:pPr>
    </w:p>
    <w:p w14:paraId="731EE573" w14:textId="18C22EA5" w:rsidR="00AA247F" w:rsidRPr="00AA247F" w:rsidRDefault="00AA247F" w:rsidP="00AA247F">
      <w:pPr>
        <w:pStyle w:val="Tekstpodstawowy2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 xml:space="preserve">Z winy kierującego odnotowano – 117 to jest 82,4% wypadków. W porównaniu do roku ubiegłego oznacza to spadek o 30 to jest 20,4%. Pomimo spadku liczby wypadków udział kierujących w strukturze sprawców zwiększył się z 80,3% w roku ubiegłym do 82,4% obecnie. Głównymi przyczynami wypadków z winy kierujących pozostają: niedostosowanie prędkości do warunków panujących na drodze – 43 to jest 36,8% oraz nieudzielanie pierwszeństwa pieszemu – 23 to jest 19,7%. </w:t>
      </w:r>
    </w:p>
    <w:p w14:paraId="0355693D" w14:textId="77777777" w:rsidR="00AA247F" w:rsidRPr="00AA247F" w:rsidRDefault="00AA247F" w:rsidP="00AA247F">
      <w:pPr>
        <w:pStyle w:val="Tekstpodstawowy2"/>
        <w:rPr>
          <w:rFonts w:ascii="Arial" w:hAnsi="Arial" w:cs="Arial"/>
          <w:i/>
          <w:sz w:val="22"/>
          <w:szCs w:val="22"/>
        </w:rPr>
      </w:pPr>
    </w:p>
    <w:p w14:paraId="7EB2F165" w14:textId="4D39D93C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>Kierujący w wieku 18 -24 lata spowodowali 25 wypadków, w wyniku których 6 osób poniosło śmierć,</w:t>
      </w:r>
      <w:r>
        <w:rPr>
          <w:rFonts w:ascii="Arial" w:hAnsi="Arial" w:cs="Arial"/>
          <w:sz w:val="22"/>
          <w:szCs w:val="22"/>
        </w:rPr>
        <w:t xml:space="preserve"> </w:t>
      </w:r>
      <w:r w:rsidRPr="00AA247F">
        <w:rPr>
          <w:rFonts w:ascii="Arial" w:hAnsi="Arial" w:cs="Arial"/>
          <w:sz w:val="22"/>
          <w:szCs w:val="22"/>
        </w:rPr>
        <w:t>a 28 doznało obrażeń. Główną przyczyną wypadków spowodowanych przez kierujących w tym przedziale wiekowym było niedostosowanie prędkość do warunków ruchu – 16 to jest 64,0%.</w:t>
      </w:r>
      <w:r>
        <w:rPr>
          <w:rFonts w:ascii="Arial" w:hAnsi="Arial" w:cs="Arial"/>
          <w:sz w:val="22"/>
          <w:szCs w:val="22"/>
        </w:rPr>
        <w:t xml:space="preserve"> </w:t>
      </w:r>
      <w:r w:rsidRPr="00AA247F">
        <w:rPr>
          <w:rFonts w:ascii="Arial" w:hAnsi="Arial" w:cs="Arial"/>
          <w:sz w:val="22"/>
          <w:szCs w:val="22"/>
        </w:rPr>
        <w:t xml:space="preserve">W okresie 3 miesięcy 2021 roku na drogach naszego województwa </w:t>
      </w:r>
      <w:r>
        <w:rPr>
          <w:rFonts w:ascii="Arial" w:hAnsi="Arial" w:cs="Arial"/>
          <w:sz w:val="22"/>
          <w:szCs w:val="22"/>
        </w:rPr>
        <w:br/>
      </w:r>
      <w:r w:rsidRPr="00AA247F">
        <w:rPr>
          <w:rFonts w:ascii="Arial" w:hAnsi="Arial" w:cs="Arial"/>
          <w:sz w:val="22"/>
          <w:szCs w:val="22"/>
        </w:rPr>
        <w:t xml:space="preserve">w zdarzeniach drogowych zginęła 1 osoba, a 9 doznało obrażeń w wieku 18 – 24 lata. </w:t>
      </w:r>
    </w:p>
    <w:p w14:paraId="31E39E4A" w14:textId="77777777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043C4B56" w14:textId="7039C864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bookmarkStart w:id="0" w:name="_Hlk22122494"/>
      <w:r w:rsidRPr="00AA247F">
        <w:rPr>
          <w:rFonts w:ascii="Arial" w:hAnsi="Arial" w:cs="Arial"/>
          <w:sz w:val="22"/>
          <w:szCs w:val="22"/>
        </w:rPr>
        <w:t xml:space="preserve">W omawianym okresie 2021 roku rowerzyści uczestniczyli w 10 wypadkach drogowych. </w:t>
      </w:r>
      <w:r>
        <w:rPr>
          <w:rFonts w:ascii="Arial" w:hAnsi="Arial" w:cs="Arial"/>
          <w:sz w:val="22"/>
          <w:szCs w:val="22"/>
        </w:rPr>
        <w:br/>
      </w:r>
      <w:r w:rsidRPr="00AA247F">
        <w:rPr>
          <w:rFonts w:ascii="Arial" w:hAnsi="Arial" w:cs="Arial"/>
          <w:sz w:val="22"/>
          <w:szCs w:val="22"/>
        </w:rPr>
        <w:t xml:space="preserve">W stosunku do roku ubiegłego odnotowano spadek liczby wypadków z ich udziałem o 9 to jest 47,4% oraz osób rannych o 10 to jest 55,6%. Niestety w tych zdarzeniach śmierć poniosło </w:t>
      </w:r>
      <w:r>
        <w:rPr>
          <w:rFonts w:ascii="Arial" w:hAnsi="Arial" w:cs="Arial"/>
          <w:sz w:val="22"/>
          <w:szCs w:val="22"/>
        </w:rPr>
        <w:br/>
      </w:r>
      <w:r w:rsidRPr="00AA247F">
        <w:rPr>
          <w:rFonts w:ascii="Arial" w:hAnsi="Arial" w:cs="Arial"/>
          <w:sz w:val="22"/>
          <w:szCs w:val="22"/>
        </w:rPr>
        <w:t xml:space="preserve">2 rowerzystów, oznacza to wzrost o 1 to jest 100%. </w:t>
      </w:r>
      <w:bookmarkEnd w:id="0"/>
    </w:p>
    <w:p w14:paraId="1822DC8A" w14:textId="77777777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0C7359C0" w14:textId="73C99637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 xml:space="preserve">Według wstępnych danych uczestnicy ruchu drogowego będący pod działaniem alkoholu spowodowali 14 wypadków, co w porównaniu do roku ubiegłego oznacza spadek o 9 to jest 39,1%. Zwiększyła się liczba wypadków spowodowanych przez pieszych o 1 to jest 33,3%, natomiast zmniejszeniu uległa liczba wypadków spowodowanych przez kierujących o 6 to jest 37,5%. W następstwie zaistniałych wypadków 18 osób doznało obrażeń. </w:t>
      </w:r>
    </w:p>
    <w:p w14:paraId="4046D665" w14:textId="77777777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789BAAA4" w14:textId="569673B7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 xml:space="preserve">Na drogach krajowych województwa lubelskiego odnotowano 36 wypadków w wyniku, których 8 osób poniosło śmierć, a 39 doznało obrażeń. W porównaniu do roku ubiegłego liczba wypadków, osób zabitych oraz rannych uległa zmniejszeniu odpowiednio: o 10 to jest 21,8%, 6 to jest 42,9% oraz 6 to jest 13,3%. Procentowy udział zagrożenia na drogach krajowych, </w:t>
      </w:r>
      <w:r>
        <w:rPr>
          <w:rFonts w:ascii="Arial" w:hAnsi="Arial" w:cs="Arial"/>
          <w:sz w:val="22"/>
          <w:szCs w:val="22"/>
        </w:rPr>
        <w:br/>
      </w:r>
      <w:r w:rsidRPr="00AA247F">
        <w:rPr>
          <w:rFonts w:ascii="Arial" w:hAnsi="Arial" w:cs="Arial"/>
          <w:sz w:val="22"/>
          <w:szCs w:val="22"/>
        </w:rPr>
        <w:t>w stosunku do ogółu zdarzeń</w:t>
      </w:r>
      <w:r>
        <w:rPr>
          <w:rFonts w:ascii="Arial" w:hAnsi="Arial" w:cs="Arial"/>
          <w:sz w:val="22"/>
          <w:szCs w:val="22"/>
        </w:rPr>
        <w:t xml:space="preserve"> </w:t>
      </w:r>
      <w:r w:rsidRPr="00AA247F">
        <w:rPr>
          <w:rFonts w:ascii="Arial" w:hAnsi="Arial" w:cs="Arial"/>
          <w:sz w:val="22"/>
          <w:szCs w:val="22"/>
        </w:rPr>
        <w:t xml:space="preserve">z ofiarami w ludziach na terenie województwa zmienił się </w:t>
      </w:r>
      <w:r w:rsidRPr="00AA247F">
        <w:rPr>
          <w:rFonts w:ascii="Arial" w:hAnsi="Arial" w:cs="Arial"/>
          <w:sz w:val="22"/>
          <w:szCs w:val="22"/>
        </w:rPr>
        <w:lastRenderedPageBreak/>
        <w:t>odpowiednio: wypadków z 25,1% do 25,4%, zabitych z 43,8 do 34,8%, a rannych z 24,6% do 27,1%.</w:t>
      </w:r>
    </w:p>
    <w:p w14:paraId="06EE6080" w14:textId="77777777" w:rsidR="00AA247F" w:rsidRPr="00AA247F" w:rsidRDefault="00AA247F" w:rsidP="00AA247F">
      <w:pPr>
        <w:pStyle w:val="Tekstpodstawowywcity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14:paraId="01F8B8FD" w14:textId="00015C9D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 xml:space="preserve">Na pozostałych kategoriach dróg największe zagrożenie odnotowano na drogach powiatowych wypadków – 56 to jest 38,4%, osób zabitych – 8 to jest 34,8%, osób rannych </w:t>
      </w:r>
      <w:r>
        <w:rPr>
          <w:rFonts w:ascii="Arial" w:hAnsi="Arial" w:cs="Arial"/>
          <w:sz w:val="22"/>
          <w:szCs w:val="22"/>
        </w:rPr>
        <w:br/>
      </w:r>
      <w:r w:rsidRPr="00AA247F">
        <w:rPr>
          <w:rFonts w:ascii="Arial" w:hAnsi="Arial" w:cs="Arial"/>
          <w:sz w:val="22"/>
          <w:szCs w:val="22"/>
        </w:rPr>
        <w:t>– 59 to jest 40,9%. Procentowy udział zagrożenia na drogach powiatowych, w stosunku do ogółu zdarzeń z ofiarami w ludziach na terenie województwa zmienił się odpowiednio: wypadków z 35,5% do 39,4%, zabitych z 25,0% do 34,8% oraz rannych z 38,3% do 41,0%.</w:t>
      </w:r>
    </w:p>
    <w:p w14:paraId="3DDD7503" w14:textId="77777777" w:rsidR="00AA247F" w:rsidRPr="00AA247F" w:rsidRDefault="00AA247F" w:rsidP="00AA247F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73DEC948" w14:textId="77777777" w:rsidR="00AA247F" w:rsidRPr="00AA247F" w:rsidRDefault="00AA247F" w:rsidP="00AA247F">
      <w:pPr>
        <w:jc w:val="both"/>
        <w:rPr>
          <w:rFonts w:ascii="Arial" w:hAnsi="Arial" w:cs="Arial"/>
          <w:bCs/>
          <w:sz w:val="22"/>
          <w:szCs w:val="22"/>
        </w:rPr>
      </w:pPr>
      <w:r w:rsidRPr="00AA247F">
        <w:rPr>
          <w:rFonts w:ascii="Arial" w:hAnsi="Arial" w:cs="Arial"/>
          <w:bCs/>
          <w:sz w:val="22"/>
          <w:szCs w:val="22"/>
        </w:rPr>
        <w:t>Na przestrzeni tygodnia wzrost liczby wypadków o 1 to jest 4,2 % oraz osób rannych o 1 to jest 5,0% odnotowano w czwartek, natomiast największy wzrost osób zabitych o 4 to jest 200,0% odnotowano we wtorek.</w:t>
      </w:r>
    </w:p>
    <w:p w14:paraId="44DCD427" w14:textId="77777777" w:rsidR="00AA247F" w:rsidRPr="00AA247F" w:rsidRDefault="00AA247F" w:rsidP="00AA247F">
      <w:pPr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C3C5E4" w14:textId="77777777" w:rsidR="00AA247F" w:rsidRPr="00AA247F" w:rsidRDefault="00AA247F" w:rsidP="00AA247F">
      <w:pPr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14:paraId="7F8BA0FA" w14:textId="77777777" w:rsidR="00AA247F" w:rsidRPr="00AA247F" w:rsidRDefault="00AA247F" w:rsidP="00AA247F">
      <w:pPr>
        <w:jc w:val="both"/>
        <w:rPr>
          <w:rFonts w:ascii="Arial" w:hAnsi="Arial" w:cs="Arial"/>
          <w:sz w:val="22"/>
          <w:szCs w:val="22"/>
        </w:rPr>
      </w:pPr>
      <w:r w:rsidRPr="00AA247F">
        <w:rPr>
          <w:rFonts w:ascii="Arial" w:hAnsi="Arial" w:cs="Arial"/>
          <w:sz w:val="22"/>
          <w:szCs w:val="22"/>
        </w:rPr>
        <w:t>W ciągu doby wzrost liczby wypadków drogowych, osób zabitych oraz rannych odnotowano między godziną 23</w:t>
      </w:r>
      <w:r w:rsidRPr="00AA247F">
        <w:rPr>
          <w:rFonts w:ascii="Arial" w:hAnsi="Arial" w:cs="Arial"/>
          <w:sz w:val="22"/>
          <w:szCs w:val="22"/>
          <w:vertAlign w:val="superscript"/>
        </w:rPr>
        <w:t>00</w:t>
      </w:r>
      <w:r w:rsidRPr="00AA247F">
        <w:rPr>
          <w:rFonts w:ascii="Arial" w:hAnsi="Arial" w:cs="Arial"/>
          <w:sz w:val="22"/>
          <w:szCs w:val="22"/>
        </w:rPr>
        <w:t xml:space="preserve"> a 23</w:t>
      </w:r>
      <w:r w:rsidRPr="00AA247F">
        <w:rPr>
          <w:rFonts w:ascii="Arial" w:hAnsi="Arial" w:cs="Arial"/>
          <w:sz w:val="22"/>
          <w:szCs w:val="22"/>
          <w:vertAlign w:val="superscript"/>
        </w:rPr>
        <w:t>59</w:t>
      </w:r>
      <w:r w:rsidRPr="00AA247F">
        <w:rPr>
          <w:rFonts w:ascii="Arial" w:hAnsi="Arial" w:cs="Arial"/>
          <w:sz w:val="22"/>
          <w:szCs w:val="22"/>
        </w:rPr>
        <w:t xml:space="preserve"> odpowiednio: o 7 to jest 700,0%, o 3 to jest 100,0%, oraz o 7 to jest 700,0%. Najwięcej wypadków odnotowano między godziną 18</w:t>
      </w:r>
      <w:r w:rsidRPr="00AA247F">
        <w:rPr>
          <w:rFonts w:ascii="Arial" w:hAnsi="Arial" w:cs="Arial"/>
          <w:sz w:val="22"/>
          <w:szCs w:val="22"/>
          <w:vertAlign w:val="superscript"/>
        </w:rPr>
        <w:t>00</w:t>
      </w:r>
      <w:r w:rsidRPr="00AA247F">
        <w:rPr>
          <w:rFonts w:ascii="Arial" w:hAnsi="Arial" w:cs="Arial"/>
          <w:sz w:val="22"/>
          <w:szCs w:val="22"/>
        </w:rPr>
        <w:t xml:space="preserve"> a 18</w:t>
      </w:r>
      <w:r w:rsidRPr="00AA247F">
        <w:rPr>
          <w:rFonts w:ascii="Arial" w:hAnsi="Arial" w:cs="Arial"/>
          <w:sz w:val="22"/>
          <w:szCs w:val="22"/>
          <w:vertAlign w:val="superscript"/>
        </w:rPr>
        <w:t>59</w:t>
      </w:r>
      <w:r w:rsidRPr="00AA247F">
        <w:rPr>
          <w:rFonts w:ascii="Arial" w:hAnsi="Arial" w:cs="Arial"/>
          <w:sz w:val="22"/>
          <w:szCs w:val="22"/>
        </w:rPr>
        <w:t xml:space="preserve"> -  17 to jest 11,9%. </w:t>
      </w:r>
    </w:p>
    <w:p w14:paraId="2AAB9F44" w14:textId="77777777" w:rsidR="00AA247F" w:rsidRPr="00AA247F" w:rsidRDefault="00AA247F" w:rsidP="00AA247F">
      <w:pPr>
        <w:jc w:val="both"/>
        <w:rPr>
          <w:rFonts w:ascii="Arial" w:hAnsi="Arial" w:cs="Arial"/>
          <w:sz w:val="22"/>
          <w:szCs w:val="22"/>
        </w:rPr>
      </w:pPr>
    </w:p>
    <w:p w14:paraId="3D7EB4C3" w14:textId="77777777" w:rsidR="00EC5E14" w:rsidRPr="00AA247F" w:rsidRDefault="00EC5E14">
      <w:pPr>
        <w:rPr>
          <w:sz w:val="22"/>
          <w:szCs w:val="22"/>
        </w:rPr>
      </w:pPr>
    </w:p>
    <w:sectPr w:rsidR="00EC5E14" w:rsidRPr="00A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D"/>
    <w:rsid w:val="00026180"/>
    <w:rsid w:val="005F385D"/>
    <w:rsid w:val="00A82184"/>
    <w:rsid w:val="00AA247F"/>
    <w:rsid w:val="00B627C2"/>
    <w:rsid w:val="00C41956"/>
    <w:rsid w:val="00CF0384"/>
    <w:rsid w:val="00E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B7D"/>
  <w15:chartTrackingRefBased/>
  <w15:docId w15:val="{BEFE3EB6-A091-4595-AB06-F87A0AB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85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F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385D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38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2</cp:revision>
  <dcterms:created xsi:type="dcterms:W3CDTF">2021-07-19T09:40:00Z</dcterms:created>
  <dcterms:modified xsi:type="dcterms:W3CDTF">2021-07-19T09:40:00Z</dcterms:modified>
</cp:coreProperties>
</file>