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3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2758"/>
        <w:gridCol w:w="482"/>
        <w:gridCol w:w="160"/>
        <w:gridCol w:w="917"/>
        <w:gridCol w:w="247"/>
        <w:gridCol w:w="387"/>
        <w:gridCol w:w="793"/>
        <w:gridCol w:w="699"/>
        <w:gridCol w:w="440"/>
        <w:gridCol w:w="247"/>
        <w:gridCol w:w="387"/>
        <w:gridCol w:w="793"/>
        <w:gridCol w:w="685"/>
        <w:gridCol w:w="2551"/>
        <w:gridCol w:w="255"/>
        <w:gridCol w:w="793"/>
        <w:gridCol w:w="255"/>
        <w:gridCol w:w="681"/>
        <w:gridCol w:w="387"/>
        <w:gridCol w:w="21"/>
        <w:gridCol w:w="1033"/>
      </w:tblGrid>
      <w:tr w:rsidR="008176E7" w:rsidRPr="008176E7" w14:paraId="56705424" w14:textId="77777777" w:rsidTr="008176E7">
        <w:trPr>
          <w:trHeight w:val="40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AC6DE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BE3E0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EF2E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17347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b/>
                <w:bCs/>
                <w:sz w:val="16"/>
                <w:szCs w:val="16"/>
                <w:u w:val="single"/>
                <w:lang w:eastAsia="pl-PL"/>
              </w:rPr>
              <w:t>Liczba punktów w kryterium</w:t>
            </w:r>
          </w:p>
        </w:tc>
      </w:tr>
      <w:tr w:rsidR="008176E7" w:rsidRPr="008176E7" w14:paraId="0B009FC8" w14:textId="77777777" w:rsidTr="008176E7">
        <w:trPr>
          <w:trHeight w:val="984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8D1C1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A970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Firma (nazwa) lub nazwisko oraz adres Wykonawcy</w:t>
            </w:r>
          </w:p>
        </w:tc>
        <w:tc>
          <w:tcPr>
            <w:tcW w:w="36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FCBD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Cena oferty brutto 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7AA56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Okres gwarancji</w:t>
            </w:r>
          </w:p>
        </w:tc>
        <w:tc>
          <w:tcPr>
            <w:tcW w:w="49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E909E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Doświadczenie zawodowe osób uczestniczących przy realizacji zamówienia na czynnym obiekcie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BC0B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Łączna punktacja</w:t>
            </w:r>
          </w:p>
        </w:tc>
      </w:tr>
      <w:tr w:rsidR="008176E7" w:rsidRPr="008176E7" w14:paraId="48E6C12D" w14:textId="77777777" w:rsidTr="008176E7">
        <w:trPr>
          <w:trHeight w:val="128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E6E75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05E31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A2F8E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najniższa cena ofertowa z przedłożonych ofert / cena oferty badanej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F2571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najdłuższy okres gwarancji z przedłożonych ofert/ okres gwarancji oferty badanej</w:t>
            </w:r>
          </w:p>
        </w:tc>
        <w:tc>
          <w:tcPr>
            <w:tcW w:w="494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C2523" w14:textId="28DAECCC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ilość wykonanych robót na czynnym obiekcie zgodnie z zapisami rozdz</w:t>
            </w:r>
            <w:r w:rsidR="002F0D80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</w:t>
            </w: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XII SIWZ lit. c), maksymalnie po 2 roboty w każdej z branż:</w:t>
            </w: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br/>
              <w:t>4 punkty za każdą wykonaną robotę budowlaną w br. budowlanej, po 3 punkty za każdą wykonaną robotę budowlaną z</w:t>
            </w:r>
            <w:r w:rsidR="00C460F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br. sanitarnej i elektrycznej 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97553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176E7" w:rsidRPr="008176E7" w14:paraId="008B1643" w14:textId="77777777" w:rsidTr="008176E7">
        <w:trPr>
          <w:trHeight w:val="51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DB4E3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144A0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Przedsiębiorstwo Wielobranżowe</w:t>
            </w: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br/>
              <w:t xml:space="preserve"> </w:t>
            </w:r>
            <w:proofErr w:type="spellStart"/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Budmat</w:t>
            </w:r>
            <w:proofErr w:type="spellEnd"/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Spółka Jawna</w:t>
            </w: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br/>
              <w:t>Tadeusz Rozmus, Józef Małysz</w:t>
            </w: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br/>
              <w:t>ul. Namysłowskiego 2</w:t>
            </w: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br/>
              <w:t>22-400 Zamość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9800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13 456 200,00</w:t>
            </w:r>
          </w:p>
        </w:tc>
        <w:tc>
          <w:tcPr>
            <w:tcW w:w="2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04CD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0D48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50B6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pkt =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A0984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BFE05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E354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DB5D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746C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pkt =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33D2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8,57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B7EF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ilość wykonanych robót w br. budowlanej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31F5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E2738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pkt =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3776B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3790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pkt =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5542B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AF30D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88,57</w:t>
            </w:r>
          </w:p>
        </w:tc>
      </w:tr>
      <w:tr w:rsidR="008176E7" w:rsidRPr="008176E7" w14:paraId="5C8137CB" w14:textId="77777777" w:rsidTr="008176E7">
        <w:trPr>
          <w:trHeight w:val="51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1C853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F1D00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7053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13 456 200,00</w:t>
            </w:r>
          </w:p>
        </w:tc>
        <w:tc>
          <w:tcPr>
            <w:tcW w:w="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1A0C80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E5700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C864B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8EFA5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6549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05AEB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CA218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33975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FDC99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C209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ilość wykonanych robót w br. sanitarnej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69A39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77D6F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pkt =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3E78F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749CB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6B95B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18BE8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8176E7" w:rsidRPr="008176E7" w14:paraId="60CEE66E" w14:textId="77777777" w:rsidTr="008176E7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651F7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36E28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65F747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CC5DA5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170B6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BDD400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AF4B2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0B56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619E56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416A5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E583C5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CEF84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D515B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ilość wykonanych robót w br. elektrycznej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6BE96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A78FA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pkt =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FEBA9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067E5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E8A31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85704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8176E7" w:rsidRPr="008176E7" w14:paraId="7139BA70" w14:textId="77777777" w:rsidTr="008176E7">
        <w:trPr>
          <w:trHeight w:val="48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AE9B7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516EE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proofErr w:type="spellStart"/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Erbud</w:t>
            </w:r>
            <w:proofErr w:type="spellEnd"/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Operations sp. z o.o.</w:t>
            </w: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br/>
              <w:t>36-002 Jasionka 942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6F44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13 456 200,00</w:t>
            </w: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767F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A41A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5B9A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pkt =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FAD6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21,50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DC00E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AA88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0E42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AE33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pkt =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5ECB86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83DC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ilość wykonanych robót w br. budowlanej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960E4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0017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pkt =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5689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99FE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pkt =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75F0B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0490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58,50</w:t>
            </w:r>
          </w:p>
        </w:tc>
      </w:tr>
      <w:tr w:rsidR="008176E7" w:rsidRPr="008176E7" w14:paraId="5A8A8C8E" w14:textId="77777777" w:rsidTr="008176E7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24862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8FAE72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12E6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37 554 820,01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F5BFF9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272B2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86FC32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5C26F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05F9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EFFCC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37DC86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3C8FC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125040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85E2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ilość wykonanych robót w br. sanitarnej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618BF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5C15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pkt =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985D9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007EBF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B1F9B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85C53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8176E7" w:rsidRPr="008176E7" w14:paraId="2E3489CF" w14:textId="77777777" w:rsidTr="008176E7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F0A77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139C4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1F96E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1ADA03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2A71E4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6018A3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DF2C5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7722F7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854ECD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CC59F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6329C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F0804F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3748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ilość wykonanych robót w br. elektrycznej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0A42B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C563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pkt =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F308B" w14:textId="77777777" w:rsidR="008176E7" w:rsidRPr="008176E7" w:rsidRDefault="008176E7" w:rsidP="00817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176E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62C92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8C258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473A0" w14:textId="77777777" w:rsidR="008176E7" w:rsidRPr="008176E7" w:rsidRDefault="008176E7" w:rsidP="008176E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14:paraId="30978505" w14:textId="77777777" w:rsidR="00D60083" w:rsidRPr="008176E7" w:rsidRDefault="00D60083">
      <w:pPr>
        <w:rPr>
          <w:rFonts w:ascii="Verdana" w:hAnsi="Verdana"/>
          <w:sz w:val="16"/>
          <w:szCs w:val="16"/>
        </w:rPr>
      </w:pPr>
    </w:p>
    <w:sectPr w:rsidR="00D60083" w:rsidRPr="008176E7" w:rsidSect="00817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1F6FF" w14:textId="77777777" w:rsidR="008176E7" w:rsidRDefault="008176E7" w:rsidP="008176E7">
      <w:pPr>
        <w:spacing w:after="0" w:line="240" w:lineRule="auto"/>
      </w:pPr>
      <w:r>
        <w:separator/>
      </w:r>
    </w:p>
  </w:endnote>
  <w:endnote w:type="continuationSeparator" w:id="0">
    <w:p w14:paraId="5DA6120F" w14:textId="77777777" w:rsidR="008176E7" w:rsidRDefault="008176E7" w:rsidP="0081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D807D" w14:textId="77777777" w:rsidR="000419F9" w:rsidRDefault="000419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F204" w14:textId="77777777" w:rsidR="000419F9" w:rsidRDefault="000419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09C42" w14:textId="77777777" w:rsidR="000419F9" w:rsidRDefault="00041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6DAD9" w14:textId="77777777" w:rsidR="008176E7" w:rsidRDefault="008176E7" w:rsidP="008176E7">
      <w:pPr>
        <w:spacing w:after="0" w:line="240" w:lineRule="auto"/>
      </w:pPr>
      <w:r>
        <w:separator/>
      </w:r>
    </w:p>
  </w:footnote>
  <w:footnote w:type="continuationSeparator" w:id="0">
    <w:p w14:paraId="181F8BDA" w14:textId="77777777" w:rsidR="008176E7" w:rsidRDefault="008176E7" w:rsidP="0081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7AD28" w14:textId="77777777" w:rsidR="000419F9" w:rsidRDefault="000419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8B0BD" w14:textId="77777777" w:rsidR="008176E7" w:rsidRDefault="008176E7">
    <w:pPr>
      <w:pStyle w:val="Nagwek"/>
    </w:pPr>
  </w:p>
  <w:p w14:paraId="62712065" w14:textId="23815086" w:rsidR="008176E7" w:rsidRDefault="008176E7" w:rsidP="008176E7">
    <w:pPr>
      <w:pStyle w:val="Nagwek"/>
      <w:jc w:val="right"/>
    </w:pPr>
    <w:r>
      <w:t>Załącznik nr 1 do pisma znak LU00-2020-</w:t>
    </w:r>
    <w:r w:rsidR="000419F9">
      <w:t>274318</w:t>
    </w:r>
  </w:p>
  <w:p w14:paraId="28F4A573" w14:textId="77777777" w:rsidR="008176E7" w:rsidRPr="008176E7" w:rsidRDefault="008176E7" w:rsidP="008176E7">
    <w:pPr>
      <w:pStyle w:val="Nagwek"/>
      <w:jc w:val="right"/>
      <w:rPr>
        <w:rFonts w:ascii="Verdana" w:hAnsi="Verdana"/>
        <w:b/>
        <w:sz w:val="20"/>
        <w:szCs w:val="20"/>
      </w:rPr>
    </w:pPr>
  </w:p>
  <w:p w14:paraId="4C7BEFB0" w14:textId="77777777" w:rsidR="00581FD2" w:rsidRPr="008176E7" w:rsidRDefault="008176E7" w:rsidP="008176E7">
    <w:pPr>
      <w:pStyle w:val="Nagwek"/>
      <w:jc w:val="center"/>
      <w:rPr>
        <w:rFonts w:ascii="Verdana" w:hAnsi="Verdana"/>
        <w:b/>
        <w:sz w:val="20"/>
        <w:szCs w:val="20"/>
      </w:rPr>
    </w:pPr>
    <w:r w:rsidRPr="008176E7">
      <w:rPr>
        <w:rFonts w:ascii="Verdana" w:hAnsi="Verdana"/>
        <w:b/>
        <w:bCs/>
        <w:sz w:val="20"/>
        <w:szCs w:val="20"/>
      </w:rPr>
      <w:t>Wykaz wykonawców, którzy złożyli oferty wraz z punktacją przyznaną ofertom</w:t>
    </w:r>
  </w:p>
  <w:p w14:paraId="49A714A5" w14:textId="77777777" w:rsidR="008176E7" w:rsidRDefault="008176E7">
    <w:pPr>
      <w:pStyle w:val="Nagwek"/>
    </w:pPr>
  </w:p>
  <w:p w14:paraId="29CFD263" w14:textId="77777777" w:rsidR="008176E7" w:rsidRDefault="008176E7">
    <w:pPr>
      <w:pStyle w:val="Nagwek"/>
    </w:pPr>
  </w:p>
  <w:p w14:paraId="24C6EEA4" w14:textId="77777777" w:rsidR="008176E7" w:rsidRDefault="00817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186FE" w14:textId="77777777" w:rsidR="000419F9" w:rsidRDefault="00041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B099C"/>
    <w:multiLevelType w:val="hybridMultilevel"/>
    <w:tmpl w:val="C3A8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E7"/>
    <w:rsid w:val="000055F3"/>
    <w:rsid w:val="000419F9"/>
    <w:rsid w:val="00112F04"/>
    <w:rsid w:val="00246432"/>
    <w:rsid w:val="00265F7F"/>
    <w:rsid w:val="002F0D80"/>
    <w:rsid w:val="00370D84"/>
    <w:rsid w:val="003E113C"/>
    <w:rsid w:val="00475CBA"/>
    <w:rsid w:val="004949FF"/>
    <w:rsid w:val="006C532A"/>
    <w:rsid w:val="0073655D"/>
    <w:rsid w:val="008176E7"/>
    <w:rsid w:val="008A009B"/>
    <w:rsid w:val="009713B2"/>
    <w:rsid w:val="00A020F0"/>
    <w:rsid w:val="00B72114"/>
    <w:rsid w:val="00C460F5"/>
    <w:rsid w:val="00D60083"/>
    <w:rsid w:val="00DA00C6"/>
    <w:rsid w:val="00E71DAE"/>
    <w:rsid w:val="00E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C7E6"/>
  <w15:chartTrackingRefBased/>
  <w15:docId w15:val="{0B21E0DF-7868-425F-856B-99999EDF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6E7"/>
  </w:style>
  <w:style w:type="paragraph" w:styleId="Stopka">
    <w:name w:val="footer"/>
    <w:basedOn w:val="Normalny"/>
    <w:link w:val="StopkaZnak"/>
    <w:uiPriority w:val="99"/>
    <w:unhideWhenUsed/>
    <w:rsid w:val="0081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Michał Mazur</cp:lastModifiedBy>
  <cp:revision>2</cp:revision>
  <cp:lastPrinted>2020-12-04T14:14:00Z</cp:lastPrinted>
  <dcterms:created xsi:type="dcterms:W3CDTF">2020-12-04T14:15:00Z</dcterms:created>
  <dcterms:modified xsi:type="dcterms:W3CDTF">2020-12-04T14:15:00Z</dcterms:modified>
</cp:coreProperties>
</file>