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0B197" w14:textId="71796348" w:rsidR="00BA2C53" w:rsidRPr="0073706E" w:rsidRDefault="00BA2C53">
      <w:pPr>
        <w:tabs>
          <w:tab w:val="left" w:pos="8424"/>
        </w:tabs>
        <w:kinsoku w:val="0"/>
        <w:overflowPunct w:val="0"/>
        <w:autoSpaceDE/>
        <w:autoSpaceDN/>
        <w:adjustRightInd/>
        <w:spacing w:before="20" w:after="220" w:line="213" w:lineRule="exact"/>
        <w:ind w:left="6336"/>
        <w:textAlignment w:val="baseline"/>
        <w:rPr>
          <w:rFonts w:ascii="Verdana" w:hAnsi="Verdana" w:cs="Verdana"/>
          <w:spacing w:val="1"/>
          <w:sz w:val="18"/>
          <w:szCs w:val="18"/>
        </w:rPr>
      </w:pPr>
      <w:r w:rsidRPr="0073706E">
        <w:rPr>
          <w:rFonts w:ascii="Verdana" w:hAnsi="Verdana" w:cs="Verdana"/>
          <w:spacing w:val="1"/>
          <w:sz w:val="18"/>
          <w:szCs w:val="18"/>
        </w:rPr>
        <w:t>Lublin, dnia</w:t>
      </w:r>
      <w:r w:rsidR="00954CDC">
        <w:rPr>
          <w:rFonts w:ascii="Verdana" w:hAnsi="Verdana" w:cs="Verdana"/>
          <w:spacing w:val="1"/>
          <w:sz w:val="18"/>
          <w:szCs w:val="18"/>
        </w:rPr>
        <w:t xml:space="preserve"> 04 </w:t>
      </w:r>
      <w:r w:rsidR="009B5967">
        <w:rPr>
          <w:rFonts w:ascii="Verdana" w:hAnsi="Verdana" w:cs="Verdana"/>
          <w:spacing w:val="1"/>
          <w:sz w:val="18"/>
          <w:szCs w:val="18"/>
        </w:rPr>
        <w:t>grudnia</w:t>
      </w:r>
      <w:r w:rsidRPr="0073706E">
        <w:rPr>
          <w:rFonts w:ascii="Verdana" w:hAnsi="Verdana" w:cs="Verdana"/>
          <w:spacing w:val="1"/>
          <w:sz w:val="18"/>
          <w:szCs w:val="18"/>
        </w:rPr>
        <w:t xml:space="preserve"> 20</w:t>
      </w:r>
      <w:r w:rsidR="0073706E">
        <w:rPr>
          <w:rFonts w:ascii="Verdana" w:hAnsi="Verdana" w:cs="Verdana"/>
          <w:spacing w:val="1"/>
          <w:sz w:val="18"/>
          <w:szCs w:val="18"/>
        </w:rPr>
        <w:t>20</w:t>
      </w:r>
      <w:r w:rsidRPr="0073706E">
        <w:rPr>
          <w:rFonts w:ascii="Verdana" w:hAnsi="Verdana" w:cs="Verdana"/>
          <w:spacing w:val="1"/>
          <w:sz w:val="18"/>
          <w:szCs w:val="18"/>
        </w:rPr>
        <w:t xml:space="preserve"> r.</w:t>
      </w:r>
    </w:p>
    <w:p w14:paraId="2829A83A" w14:textId="43F05763" w:rsidR="00BA2C53" w:rsidRPr="0073706E" w:rsidRDefault="0073706E">
      <w:pPr>
        <w:kinsoku w:val="0"/>
        <w:overflowPunct w:val="0"/>
        <w:autoSpaceDE/>
        <w:autoSpaceDN/>
        <w:adjustRightInd/>
        <w:spacing w:before="1" w:after="470" w:line="218" w:lineRule="exact"/>
        <w:textAlignment w:val="baseline"/>
        <w:rPr>
          <w:rFonts w:ascii="Verdana" w:hAnsi="Verdana" w:cs="Verdana"/>
          <w:b/>
          <w:bCs/>
          <w:sz w:val="18"/>
          <w:szCs w:val="18"/>
          <w:lang w:val="en-US" w:eastAsia="en-US"/>
        </w:rPr>
      </w:pPr>
      <w:r w:rsidRPr="0073706E">
        <w:rPr>
          <w:rFonts w:ascii="Verdana" w:hAnsi="Verdana" w:cs="Verdana"/>
          <w:b/>
          <w:bCs/>
          <w:sz w:val="18"/>
          <w:szCs w:val="18"/>
          <w:lang w:val="en-US" w:eastAsia="en-US"/>
        </w:rPr>
        <w:t>LU00-2020-</w:t>
      </w:r>
      <w:r w:rsidR="00954CDC">
        <w:rPr>
          <w:rFonts w:ascii="Verdana" w:hAnsi="Verdana" w:cs="Verdana"/>
          <w:b/>
          <w:bCs/>
          <w:sz w:val="18"/>
          <w:szCs w:val="18"/>
          <w:lang w:val="en-US" w:eastAsia="en-US"/>
        </w:rPr>
        <w:t>274318</w:t>
      </w:r>
    </w:p>
    <w:p w14:paraId="61277FA7" w14:textId="77777777" w:rsidR="00BA2C53" w:rsidRPr="0073706E" w:rsidRDefault="00BA2C53">
      <w:pPr>
        <w:kinsoku w:val="0"/>
        <w:overflowPunct w:val="0"/>
        <w:autoSpaceDE/>
        <w:autoSpaceDN/>
        <w:adjustRightInd/>
        <w:spacing w:before="1" w:line="216" w:lineRule="exact"/>
        <w:ind w:left="7488"/>
        <w:textAlignment w:val="baseline"/>
        <w:rPr>
          <w:rFonts w:ascii="Verdana" w:hAnsi="Verdana" w:cs="Verdana"/>
          <w:b/>
          <w:bCs/>
          <w:sz w:val="18"/>
          <w:szCs w:val="18"/>
        </w:rPr>
      </w:pPr>
      <w:r w:rsidRPr="0073706E">
        <w:rPr>
          <w:rFonts w:ascii="Verdana" w:hAnsi="Verdana" w:cs="Verdana"/>
          <w:b/>
          <w:bCs/>
          <w:sz w:val="18"/>
          <w:szCs w:val="18"/>
        </w:rPr>
        <w:t>Otrzymują:</w:t>
      </w:r>
    </w:p>
    <w:p w14:paraId="4359078E" w14:textId="77777777" w:rsidR="00BA2C53" w:rsidRPr="0073706E" w:rsidRDefault="00BA2C53">
      <w:pPr>
        <w:kinsoku w:val="0"/>
        <w:overflowPunct w:val="0"/>
        <w:autoSpaceDE/>
        <w:autoSpaceDN/>
        <w:adjustRightInd/>
        <w:spacing w:before="115" w:line="216" w:lineRule="exact"/>
        <w:ind w:left="7056"/>
        <w:textAlignment w:val="baseline"/>
        <w:rPr>
          <w:rFonts w:ascii="Verdana" w:hAnsi="Verdana" w:cs="Verdana"/>
          <w:b/>
          <w:bCs/>
          <w:sz w:val="18"/>
          <w:szCs w:val="18"/>
        </w:rPr>
      </w:pPr>
      <w:r w:rsidRPr="0073706E">
        <w:rPr>
          <w:rFonts w:ascii="Verdana" w:hAnsi="Verdana" w:cs="Verdana"/>
          <w:b/>
          <w:bCs/>
          <w:sz w:val="18"/>
          <w:szCs w:val="18"/>
        </w:rPr>
        <w:t>Uczestnicy postępowania</w:t>
      </w:r>
    </w:p>
    <w:p w14:paraId="49839CEA" w14:textId="77777777" w:rsidR="009B5967" w:rsidRDefault="00BA2C53" w:rsidP="00581FD2">
      <w:pPr>
        <w:kinsoku w:val="0"/>
        <w:overflowPunct w:val="0"/>
        <w:autoSpaceDE/>
        <w:autoSpaceDN/>
        <w:adjustRightInd/>
        <w:spacing w:before="514" w:line="250" w:lineRule="exact"/>
        <w:ind w:right="432" w:firstLine="720"/>
        <w:jc w:val="both"/>
        <w:textAlignment w:val="baseline"/>
        <w:rPr>
          <w:rFonts w:ascii="Verdana" w:hAnsi="Verdana" w:cs="Verdana"/>
          <w:sz w:val="18"/>
          <w:szCs w:val="18"/>
        </w:rPr>
      </w:pPr>
      <w:r w:rsidRPr="0073706E">
        <w:rPr>
          <w:rFonts w:ascii="Verdana" w:hAnsi="Verdana" w:cs="Verdana"/>
          <w:sz w:val="18"/>
          <w:szCs w:val="18"/>
        </w:rPr>
        <w:t>Zgodnie z</w:t>
      </w:r>
      <w:r w:rsidRPr="0073706E">
        <w:rPr>
          <w:rFonts w:ascii="Verdana" w:hAnsi="Verdana" w:cs="Verdana"/>
          <w:sz w:val="18"/>
          <w:szCs w:val="18"/>
          <w:lang w:val="en-US" w:eastAsia="en-US"/>
        </w:rPr>
        <w:t xml:space="preserve"> art.</w:t>
      </w:r>
      <w:r w:rsidRPr="0073706E">
        <w:rPr>
          <w:rFonts w:ascii="Verdana" w:hAnsi="Verdana" w:cs="Verdana"/>
          <w:sz w:val="18"/>
          <w:szCs w:val="18"/>
        </w:rPr>
        <w:t xml:space="preserve"> 92 ust. 1 pkt 1) ustawy z dnia 29 stycznia 2004 r. Prawo zamówień publicznych </w:t>
      </w:r>
      <w:r w:rsidR="00581FD2">
        <w:rPr>
          <w:rFonts w:ascii="Verdana" w:hAnsi="Verdana" w:cs="Verdana"/>
          <w:sz w:val="18"/>
          <w:szCs w:val="18"/>
        </w:rPr>
        <w:br/>
      </w:r>
      <w:r w:rsidRPr="0073706E">
        <w:rPr>
          <w:rFonts w:ascii="Verdana" w:hAnsi="Verdana" w:cs="Verdana"/>
          <w:sz w:val="18"/>
          <w:szCs w:val="18"/>
        </w:rPr>
        <w:t>(Dz. U. z 201</w:t>
      </w:r>
      <w:r w:rsidR="009B5967">
        <w:rPr>
          <w:rFonts w:ascii="Verdana" w:hAnsi="Verdana" w:cs="Verdana"/>
          <w:sz w:val="18"/>
          <w:szCs w:val="18"/>
        </w:rPr>
        <w:t>9</w:t>
      </w:r>
      <w:r w:rsidRPr="0073706E">
        <w:rPr>
          <w:rFonts w:ascii="Verdana" w:hAnsi="Verdana" w:cs="Verdana"/>
          <w:sz w:val="18"/>
          <w:szCs w:val="18"/>
        </w:rPr>
        <w:t xml:space="preserve"> r., poz. 1</w:t>
      </w:r>
      <w:r w:rsidR="009B5967">
        <w:rPr>
          <w:rFonts w:ascii="Verdana" w:hAnsi="Verdana" w:cs="Verdana"/>
          <w:sz w:val="18"/>
          <w:szCs w:val="18"/>
        </w:rPr>
        <w:t>843</w:t>
      </w:r>
      <w:r w:rsidRPr="0073706E">
        <w:rPr>
          <w:rFonts w:ascii="Verdana" w:hAnsi="Verdana" w:cs="Verdana"/>
          <w:sz w:val="18"/>
          <w:szCs w:val="18"/>
        </w:rPr>
        <w:t xml:space="preserve"> </w:t>
      </w:r>
      <w:r w:rsidR="009B5967">
        <w:rPr>
          <w:rFonts w:ascii="Verdana" w:hAnsi="Verdana" w:cs="Verdana"/>
          <w:sz w:val="18"/>
          <w:szCs w:val="18"/>
        </w:rPr>
        <w:t>ze zm.</w:t>
      </w:r>
      <w:r w:rsidRPr="0073706E">
        <w:rPr>
          <w:rFonts w:ascii="Verdana" w:hAnsi="Verdana" w:cs="Verdana"/>
          <w:sz w:val="18"/>
          <w:szCs w:val="18"/>
        </w:rPr>
        <w:t>) zwanej dalej ustawą</w:t>
      </w:r>
      <w:r w:rsidR="009B5967">
        <w:rPr>
          <w:rFonts w:ascii="Verdana" w:hAnsi="Verdana" w:cs="Verdana"/>
          <w:sz w:val="18"/>
          <w:szCs w:val="18"/>
        </w:rPr>
        <w:t>,</w:t>
      </w:r>
      <w:r w:rsidRPr="0073706E">
        <w:rPr>
          <w:rFonts w:ascii="Verdana" w:hAnsi="Verdana" w:cs="Verdana"/>
          <w:sz w:val="18"/>
          <w:szCs w:val="18"/>
        </w:rPr>
        <w:t xml:space="preserve"> informuję, iż w postępowaniu, o udzielenie zamówienia</w:t>
      </w:r>
      <w:r w:rsidRPr="0073706E">
        <w:rPr>
          <w:rFonts w:ascii="Verdana" w:hAnsi="Verdana" w:cs="Verdana"/>
          <w:sz w:val="18"/>
          <w:szCs w:val="18"/>
          <w:lang w:val="en-US" w:eastAsia="en-US"/>
        </w:rPr>
        <w:t xml:space="preserve"> pt.:</w:t>
      </w:r>
      <w:r w:rsidRPr="0073706E">
        <w:rPr>
          <w:rFonts w:ascii="Verdana" w:hAnsi="Verdana" w:cs="Verdana"/>
          <w:b/>
          <w:bCs/>
          <w:i/>
          <w:iCs/>
          <w:sz w:val="18"/>
          <w:szCs w:val="18"/>
        </w:rPr>
        <w:t xml:space="preserve"> </w:t>
      </w:r>
      <w:r w:rsidR="009B5967" w:rsidRPr="009B5967">
        <w:rPr>
          <w:rFonts w:ascii="Verdana" w:hAnsi="Verdana" w:cs="Verdana"/>
          <w:b/>
          <w:bCs/>
          <w:i/>
          <w:iCs/>
          <w:sz w:val="18"/>
          <w:szCs w:val="18"/>
          <w:lang w:bidi="pl-PL"/>
        </w:rPr>
        <w:t>„Komenda Miejska Policji w Lublinie – modernizacja budynku”, nr referencyjny 64/88/20/SZP/B</w:t>
      </w:r>
      <w:r w:rsidRPr="0073706E">
        <w:rPr>
          <w:rFonts w:ascii="Verdana" w:hAnsi="Verdana" w:cs="Verdana"/>
          <w:i/>
          <w:iCs/>
          <w:sz w:val="18"/>
          <w:szCs w:val="18"/>
        </w:rPr>
        <w:t xml:space="preserve">, </w:t>
      </w:r>
      <w:r w:rsidRPr="0073706E">
        <w:rPr>
          <w:rFonts w:ascii="Verdana" w:hAnsi="Verdana" w:cs="Verdana"/>
          <w:sz w:val="18"/>
          <w:szCs w:val="18"/>
        </w:rPr>
        <w:t>została wybrana jako najkorzystniejsza oferta złożona przez:</w:t>
      </w:r>
    </w:p>
    <w:p w14:paraId="59279E0A" w14:textId="77777777" w:rsidR="00581FD2" w:rsidRPr="00581FD2" w:rsidRDefault="00581FD2" w:rsidP="00581FD2">
      <w:pPr>
        <w:kinsoku w:val="0"/>
        <w:overflowPunct w:val="0"/>
        <w:autoSpaceDE/>
        <w:autoSpaceDN/>
        <w:adjustRightInd/>
        <w:spacing w:line="250" w:lineRule="exact"/>
        <w:ind w:right="432" w:firstLine="720"/>
        <w:jc w:val="both"/>
        <w:textAlignment w:val="baseline"/>
        <w:rPr>
          <w:rFonts w:ascii="Verdana" w:hAnsi="Verdana" w:cs="Verdana"/>
          <w:sz w:val="18"/>
          <w:szCs w:val="18"/>
        </w:rPr>
      </w:pPr>
    </w:p>
    <w:p w14:paraId="5FE6C816" w14:textId="77777777" w:rsidR="009B5967" w:rsidRDefault="009B5967" w:rsidP="00581FD2">
      <w:pPr>
        <w:tabs>
          <w:tab w:val="right" w:pos="10008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Verdana" w:hAnsi="Verdana" w:cs="Verdana"/>
          <w:b/>
          <w:bCs/>
          <w:sz w:val="18"/>
          <w:szCs w:val="18"/>
        </w:rPr>
      </w:pPr>
      <w:r w:rsidRPr="009B5967">
        <w:rPr>
          <w:rFonts w:ascii="Verdana" w:hAnsi="Verdana" w:cs="Verdana"/>
          <w:b/>
          <w:bCs/>
          <w:sz w:val="18"/>
          <w:szCs w:val="18"/>
        </w:rPr>
        <w:t xml:space="preserve">Przedsiębiorstwo Wielobranżowe </w:t>
      </w:r>
      <w:r>
        <w:rPr>
          <w:rFonts w:ascii="Verdana" w:hAnsi="Verdana" w:cs="Verdana"/>
          <w:b/>
          <w:bCs/>
          <w:sz w:val="18"/>
          <w:szCs w:val="18"/>
        </w:rPr>
        <w:t>„</w:t>
      </w:r>
      <w:proofErr w:type="spellStart"/>
      <w:r w:rsidRPr="009B5967">
        <w:rPr>
          <w:rFonts w:ascii="Verdana" w:hAnsi="Verdana" w:cs="Verdana"/>
          <w:b/>
          <w:bCs/>
          <w:sz w:val="18"/>
          <w:szCs w:val="18"/>
        </w:rPr>
        <w:t>Budmat</w:t>
      </w:r>
      <w:proofErr w:type="spellEnd"/>
      <w:r>
        <w:rPr>
          <w:rFonts w:ascii="Verdana" w:hAnsi="Verdana" w:cs="Verdana"/>
          <w:b/>
          <w:bCs/>
          <w:sz w:val="18"/>
          <w:szCs w:val="18"/>
        </w:rPr>
        <w:t>”</w:t>
      </w:r>
      <w:r w:rsidRPr="009B5967">
        <w:rPr>
          <w:rFonts w:ascii="Verdana" w:hAnsi="Verdana" w:cs="Verdana"/>
          <w:b/>
          <w:bCs/>
          <w:sz w:val="18"/>
          <w:szCs w:val="18"/>
        </w:rPr>
        <w:t xml:space="preserve"> Spółka Jawna</w:t>
      </w:r>
      <w:r>
        <w:rPr>
          <w:rFonts w:ascii="Verdana" w:hAnsi="Verdana" w:cs="Verdana"/>
          <w:b/>
          <w:bCs/>
          <w:sz w:val="18"/>
          <w:szCs w:val="18"/>
        </w:rPr>
        <w:t xml:space="preserve">, </w:t>
      </w:r>
      <w:r w:rsidRPr="009B5967">
        <w:rPr>
          <w:rFonts w:ascii="Verdana" w:hAnsi="Verdana" w:cs="Verdana"/>
          <w:b/>
          <w:bCs/>
          <w:sz w:val="18"/>
          <w:szCs w:val="18"/>
        </w:rPr>
        <w:t>Tadeusz Rozmus, Józef Małysz</w:t>
      </w:r>
      <w:r>
        <w:rPr>
          <w:rFonts w:ascii="Verdana" w:hAnsi="Verdana" w:cs="Verdana"/>
          <w:b/>
          <w:bCs/>
          <w:sz w:val="18"/>
          <w:szCs w:val="18"/>
        </w:rPr>
        <w:t xml:space="preserve">, </w:t>
      </w:r>
      <w:r>
        <w:rPr>
          <w:rFonts w:ascii="Verdana" w:hAnsi="Verdana" w:cs="Verdana"/>
          <w:b/>
          <w:bCs/>
          <w:sz w:val="18"/>
          <w:szCs w:val="18"/>
        </w:rPr>
        <w:br/>
      </w:r>
      <w:r w:rsidRPr="009B5967">
        <w:rPr>
          <w:rFonts w:ascii="Verdana" w:hAnsi="Verdana" w:cs="Verdana"/>
          <w:b/>
          <w:bCs/>
          <w:sz w:val="18"/>
          <w:szCs w:val="18"/>
        </w:rPr>
        <w:t>ul. Namysłowskiego 2</w:t>
      </w:r>
      <w:r>
        <w:rPr>
          <w:rFonts w:ascii="Verdana" w:hAnsi="Verdana" w:cs="Verdana"/>
          <w:b/>
          <w:bCs/>
          <w:sz w:val="18"/>
          <w:szCs w:val="18"/>
        </w:rPr>
        <w:t xml:space="preserve">, </w:t>
      </w:r>
      <w:r w:rsidRPr="009B5967">
        <w:rPr>
          <w:rFonts w:ascii="Verdana" w:hAnsi="Verdana" w:cs="Verdana"/>
          <w:b/>
          <w:bCs/>
          <w:sz w:val="18"/>
          <w:szCs w:val="18"/>
        </w:rPr>
        <w:t>22-400 Zamość</w:t>
      </w:r>
    </w:p>
    <w:p w14:paraId="3396E7C2" w14:textId="77777777" w:rsidR="009B5967" w:rsidRDefault="009B5967" w:rsidP="009B5967">
      <w:pPr>
        <w:tabs>
          <w:tab w:val="right" w:pos="10008"/>
        </w:tabs>
        <w:kinsoku w:val="0"/>
        <w:overflowPunct w:val="0"/>
        <w:autoSpaceDE/>
        <w:autoSpaceDN/>
        <w:adjustRightInd/>
        <w:ind w:left="1276" w:hanging="1276"/>
        <w:jc w:val="both"/>
        <w:textAlignment w:val="baseline"/>
        <w:rPr>
          <w:rFonts w:ascii="Verdana" w:hAnsi="Verdana" w:cs="Verdana"/>
          <w:spacing w:val="-2"/>
          <w:sz w:val="18"/>
          <w:szCs w:val="18"/>
        </w:rPr>
      </w:pPr>
    </w:p>
    <w:p w14:paraId="3F45C94E" w14:textId="77777777" w:rsidR="00BA2C53" w:rsidRDefault="00BA2C53" w:rsidP="009B5967">
      <w:pPr>
        <w:tabs>
          <w:tab w:val="right" w:pos="10008"/>
        </w:tabs>
        <w:kinsoku w:val="0"/>
        <w:overflowPunct w:val="0"/>
        <w:autoSpaceDE/>
        <w:autoSpaceDN/>
        <w:adjustRightInd/>
        <w:ind w:left="1276" w:hanging="1276"/>
        <w:jc w:val="both"/>
        <w:textAlignment w:val="baseline"/>
        <w:rPr>
          <w:rFonts w:ascii="Verdana" w:hAnsi="Verdana" w:cs="Verdana"/>
          <w:spacing w:val="-2"/>
          <w:sz w:val="18"/>
          <w:szCs w:val="18"/>
        </w:rPr>
      </w:pPr>
      <w:r w:rsidRPr="0073706E">
        <w:rPr>
          <w:rFonts w:ascii="Verdana" w:hAnsi="Verdana" w:cs="Verdana"/>
          <w:spacing w:val="-2"/>
          <w:sz w:val="18"/>
          <w:szCs w:val="18"/>
        </w:rPr>
        <w:t xml:space="preserve">cena oferty brutto </w:t>
      </w:r>
      <w:r w:rsidR="009B5967">
        <w:rPr>
          <w:rFonts w:ascii="Verdana" w:hAnsi="Verdana" w:cs="Verdana"/>
          <w:spacing w:val="-2"/>
          <w:sz w:val="18"/>
          <w:szCs w:val="18"/>
        </w:rPr>
        <w:t>13 456 200,00</w:t>
      </w:r>
      <w:r w:rsidRPr="0073706E">
        <w:rPr>
          <w:rFonts w:ascii="Verdana" w:hAnsi="Verdana" w:cs="Verdana"/>
          <w:spacing w:val="-2"/>
          <w:sz w:val="18"/>
          <w:szCs w:val="18"/>
        </w:rPr>
        <w:t xml:space="preserve"> z</w:t>
      </w:r>
      <w:r w:rsidR="009B5967">
        <w:rPr>
          <w:rFonts w:ascii="Verdana" w:hAnsi="Verdana" w:cs="Verdana"/>
          <w:spacing w:val="-2"/>
          <w:sz w:val="18"/>
          <w:szCs w:val="18"/>
        </w:rPr>
        <w:t>ł</w:t>
      </w:r>
      <w:r w:rsidRPr="0073706E">
        <w:rPr>
          <w:rFonts w:ascii="Verdana" w:hAnsi="Verdana" w:cs="Verdana"/>
          <w:spacing w:val="-2"/>
          <w:sz w:val="18"/>
          <w:szCs w:val="18"/>
        </w:rPr>
        <w:t>;</w:t>
      </w:r>
    </w:p>
    <w:p w14:paraId="73488847" w14:textId="77777777" w:rsidR="009B5967" w:rsidRDefault="009B5967" w:rsidP="009B5967">
      <w:pPr>
        <w:tabs>
          <w:tab w:val="right" w:pos="10008"/>
        </w:tabs>
        <w:kinsoku w:val="0"/>
        <w:overflowPunct w:val="0"/>
        <w:autoSpaceDE/>
        <w:autoSpaceDN/>
        <w:adjustRightInd/>
        <w:ind w:left="1276" w:hanging="1276"/>
        <w:jc w:val="both"/>
        <w:textAlignment w:val="baseline"/>
        <w:rPr>
          <w:rFonts w:ascii="Verdana" w:hAnsi="Verdana" w:cs="Verdana"/>
          <w:spacing w:val="9"/>
          <w:sz w:val="18"/>
          <w:szCs w:val="18"/>
        </w:rPr>
      </w:pPr>
      <w:r>
        <w:rPr>
          <w:rFonts w:ascii="Verdana" w:hAnsi="Verdana" w:cs="Verdana"/>
          <w:spacing w:val="9"/>
          <w:sz w:val="18"/>
          <w:szCs w:val="18"/>
        </w:rPr>
        <w:t>okres gwarancji – 3 lata</w:t>
      </w:r>
    </w:p>
    <w:p w14:paraId="40A10EEB" w14:textId="77777777" w:rsidR="009B5967" w:rsidRPr="009B5967" w:rsidRDefault="009B5967" w:rsidP="009B5967">
      <w:pPr>
        <w:tabs>
          <w:tab w:val="right" w:pos="10008"/>
        </w:tabs>
        <w:kinsoku w:val="0"/>
        <w:overflowPunct w:val="0"/>
        <w:autoSpaceDE/>
        <w:autoSpaceDN/>
        <w:adjustRightInd/>
        <w:ind w:left="1276" w:hanging="1276"/>
        <w:jc w:val="both"/>
        <w:textAlignment w:val="baseline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d</w:t>
      </w:r>
      <w:r w:rsidRPr="009B5967">
        <w:rPr>
          <w:rFonts w:ascii="Verdana" w:hAnsi="Verdana" w:cs="Tahoma"/>
          <w:sz w:val="18"/>
          <w:szCs w:val="18"/>
        </w:rPr>
        <w:t>oświadczenie zawodowe osób uczestniczących przy realizacji zamówienia na czynnym obiekcie</w:t>
      </w:r>
      <w:r>
        <w:rPr>
          <w:rFonts w:ascii="Verdana" w:hAnsi="Verdana" w:cs="Tahoma"/>
          <w:sz w:val="18"/>
          <w:szCs w:val="18"/>
        </w:rPr>
        <w:t xml:space="preserve"> – 6 robót</w:t>
      </w:r>
    </w:p>
    <w:p w14:paraId="7DC62269" w14:textId="77777777" w:rsidR="009B5967" w:rsidRDefault="009B5967" w:rsidP="009B5967">
      <w:pPr>
        <w:tabs>
          <w:tab w:val="right" w:pos="10008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Verdana" w:hAnsi="Verdana" w:cs="Verdana"/>
          <w:sz w:val="18"/>
          <w:szCs w:val="18"/>
          <w:u w:val="single"/>
        </w:rPr>
      </w:pPr>
    </w:p>
    <w:p w14:paraId="35231C91" w14:textId="77777777" w:rsidR="009B5967" w:rsidRDefault="009B5967" w:rsidP="009B5967">
      <w:pPr>
        <w:tabs>
          <w:tab w:val="right" w:pos="10008"/>
        </w:tabs>
        <w:kinsoku w:val="0"/>
        <w:overflowPunct w:val="0"/>
        <w:autoSpaceDE/>
        <w:autoSpaceDN/>
        <w:adjustRightInd/>
        <w:ind w:left="1276" w:hanging="1276"/>
        <w:jc w:val="both"/>
        <w:textAlignment w:val="baseline"/>
        <w:rPr>
          <w:rFonts w:ascii="Verdana" w:hAnsi="Verdana" w:cs="Verdana"/>
          <w:sz w:val="18"/>
          <w:szCs w:val="18"/>
          <w:u w:val="single"/>
        </w:rPr>
      </w:pPr>
    </w:p>
    <w:p w14:paraId="1F0BBB6C" w14:textId="77777777" w:rsidR="009B5967" w:rsidRDefault="009B5967" w:rsidP="009B5967">
      <w:pPr>
        <w:tabs>
          <w:tab w:val="right" w:pos="10008"/>
        </w:tabs>
        <w:kinsoku w:val="0"/>
        <w:overflowPunct w:val="0"/>
        <w:autoSpaceDE/>
        <w:autoSpaceDN/>
        <w:adjustRightInd/>
        <w:ind w:left="1276" w:hanging="1276"/>
        <w:jc w:val="both"/>
        <w:textAlignment w:val="baseline"/>
        <w:rPr>
          <w:rFonts w:ascii="Verdana" w:hAnsi="Verdana" w:cs="Verdana"/>
          <w:sz w:val="18"/>
          <w:szCs w:val="18"/>
          <w:u w:val="single"/>
        </w:rPr>
      </w:pPr>
    </w:p>
    <w:p w14:paraId="2021E26C" w14:textId="77777777" w:rsidR="00BA2C53" w:rsidRPr="009B5967" w:rsidRDefault="009B5967" w:rsidP="009B5967">
      <w:pPr>
        <w:tabs>
          <w:tab w:val="right" w:pos="10008"/>
        </w:tabs>
        <w:kinsoku w:val="0"/>
        <w:overflowPunct w:val="0"/>
        <w:autoSpaceDE/>
        <w:autoSpaceDN/>
        <w:adjustRightInd/>
        <w:ind w:left="1276" w:hanging="1276"/>
        <w:jc w:val="both"/>
        <w:textAlignment w:val="baseline"/>
        <w:rPr>
          <w:rFonts w:ascii="Verdana" w:hAnsi="Verdana" w:cs="Verdana"/>
          <w:spacing w:val="9"/>
          <w:sz w:val="18"/>
          <w:szCs w:val="18"/>
        </w:rPr>
      </w:pPr>
      <w:r w:rsidRPr="0073706E">
        <w:rPr>
          <w:rFonts w:ascii="Verdana" w:hAnsi="Verdana" w:cs="Verdana"/>
          <w:sz w:val="18"/>
          <w:szCs w:val="18"/>
          <w:u w:val="single"/>
        </w:rPr>
        <w:t xml:space="preserve"> </w:t>
      </w:r>
      <w:r w:rsidR="00BA2C53" w:rsidRPr="0073706E">
        <w:rPr>
          <w:rFonts w:ascii="Verdana" w:hAnsi="Verdana" w:cs="Verdana"/>
          <w:sz w:val="18"/>
          <w:szCs w:val="18"/>
          <w:u w:val="single"/>
        </w:rPr>
        <w:t xml:space="preserve">Uzasadnienie wyboru: </w:t>
      </w:r>
    </w:p>
    <w:p w14:paraId="4EF807F3" w14:textId="77777777" w:rsidR="00BA2C53" w:rsidRPr="0073706E" w:rsidRDefault="00BA2C53">
      <w:pPr>
        <w:kinsoku w:val="0"/>
        <w:overflowPunct w:val="0"/>
        <w:autoSpaceDE/>
        <w:autoSpaceDN/>
        <w:adjustRightInd/>
        <w:spacing w:before="33" w:line="217" w:lineRule="exact"/>
        <w:textAlignment w:val="baseline"/>
        <w:rPr>
          <w:rFonts w:ascii="Verdana" w:hAnsi="Verdana" w:cs="Verdana"/>
          <w:spacing w:val="4"/>
          <w:sz w:val="18"/>
          <w:szCs w:val="18"/>
        </w:rPr>
      </w:pPr>
      <w:r w:rsidRPr="0073706E">
        <w:rPr>
          <w:rFonts w:ascii="Verdana" w:hAnsi="Verdana" w:cs="Verdana"/>
          <w:spacing w:val="4"/>
          <w:sz w:val="18"/>
          <w:szCs w:val="18"/>
        </w:rPr>
        <w:t>Oferta spełnia wymogi Zamawiającego określone w Specyfikacji Istotnych Warunków Zamówienia (SIWZ)</w:t>
      </w:r>
    </w:p>
    <w:p w14:paraId="1C55D065" w14:textId="77777777" w:rsidR="00BA2C53" w:rsidRDefault="00BA2C53">
      <w:pPr>
        <w:kinsoku w:val="0"/>
        <w:overflowPunct w:val="0"/>
        <w:autoSpaceDE/>
        <w:autoSpaceDN/>
        <w:adjustRightInd/>
        <w:spacing w:before="30" w:line="217" w:lineRule="exact"/>
        <w:textAlignment w:val="baseline"/>
        <w:rPr>
          <w:rFonts w:ascii="Verdana" w:hAnsi="Verdana" w:cs="Verdana"/>
          <w:sz w:val="18"/>
          <w:szCs w:val="18"/>
        </w:rPr>
      </w:pPr>
      <w:r w:rsidRPr="0073706E">
        <w:rPr>
          <w:rFonts w:ascii="Verdana" w:hAnsi="Verdana" w:cs="Verdana"/>
          <w:sz w:val="18"/>
          <w:szCs w:val="18"/>
        </w:rPr>
        <w:t>oraz jest najkorzystniejsza w świetle kryterium oceny ofert.</w:t>
      </w:r>
    </w:p>
    <w:p w14:paraId="23286160" w14:textId="77777777" w:rsidR="00D500D1" w:rsidRPr="0073706E" w:rsidRDefault="00D500D1">
      <w:pPr>
        <w:kinsoku w:val="0"/>
        <w:overflowPunct w:val="0"/>
        <w:autoSpaceDE/>
        <w:autoSpaceDN/>
        <w:adjustRightInd/>
        <w:spacing w:before="30" w:line="217" w:lineRule="exact"/>
        <w:textAlignment w:val="baseline"/>
        <w:rPr>
          <w:rFonts w:ascii="Verdana" w:hAnsi="Verdana" w:cs="Verdana"/>
          <w:sz w:val="18"/>
          <w:szCs w:val="18"/>
        </w:rPr>
      </w:pPr>
    </w:p>
    <w:p w14:paraId="5F2C5991" w14:textId="77777777" w:rsidR="00BA2C53" w:rsidRPr="0073706E" w:rsidRDefault="00BA2C53">
      <w:pPr>
        <w:kinsoku w:val="0"/>
        <w:overflowPunct w:val="0"/>
        <w:autoSpaceDE/>
        <w:autoSpaceDN/>
        <w:adjustRightInd/>
        <w:spacing w:before="29" w:line="216" w:lineRule="exact"/>
        <w:textAlignment w:val="baseline"/>
        <w:rPr>
          <w:rFonts w:ascii="Verdana" w:hAnsi="Verdana" w:cs="Verdana"/>
          <w:sz w:val="18"/>
          <w:szCs w:val="18"/>
        </w:rPr>
      </w:pPr>
      <w:r w:rsidRPr="0073706E">
        <w:rPr>
          <w:rFonts w:ascii="Verdana" w:hAnsi="Verdana" w:cs="Verdana"/>
          <w:sz w:val="18"/>
          <w:szCs w:val="18"/>
        </w:rPr>
        <w:t>Oferta w świetle kryterium określonym w SIWZ uzyskała następującą ilość punktów:</w:t>
      </w:r>
    </w:p>
    <w:p w14:paraId="43750AA2" w14:textId="77777777" w:rsidR="009B5967" w:rsidRPr="009B5967" w:rsidRDefault="009B5967" w:rsidP="009B5967">
      <w:pPr>
        <w:kinsoku w:val="0"/>
        <w:overflowPunct w:val="0"/>
        <w:autoSpaceDE/>
        <w:autoSpaceDN/>
        <w:adjustRightInd/>
        <w:spacing w:before="36" w:line="214" w:lineRule="exact"/>
        <w:textAlignment w:val="baseline"/>
        <w:rPr>
          <w:rFonts w:ascii="Verdana" w:hAnsi="Verdana" w:cs="Verdana"/>
          <w:spacing w:val="1"/>
          <w:sz w:val="18"/>
          <w:szCs w:val="18"/>
        </w:rPr>
      </w:pPr>
      <w:r w:rsidRPr="009B5967">
        <w:rPr>
          <w:rFonts w:ascii="Verdana" w:hAnsi="Verdana" w:cs="Verdana"/>
          <w:spacing w:val="1"/>
          <w:sz w:val="18"/>
          <w:szCs w:val="18"/>
        </w:rPr>
        <w:t xml:space="preserve">cena oferty brutto </w:t>
      </w:r>
      <w:r w:rsidR="00944D06">
        <w:rPr>
          <w:rFonts w:ascii="Verdana" w:hAnsi="Verdana" w:cs="Verdana"/>
          <w:spacing w:val="1"/>
          <w:sz w:val="18"/>
          <w:szCs w:val="18"/>
        </w:rPr>
        <w:t xml:space="preserve">- </w:t>
      </w:r>
      <w:r>
        <w:rPr>
          <w:rFonts w:ascii="Verdana" w:hAnsi="Verdana" w:cs="Verdana"/>
          <w:spacing w:val="1"/>
          <w:sz w:val="18"/>
          <w:szCs w:val="18"/>
        </w:rPr>
        <w:t>60 pkt</w:t>
      </w:r>
      <w:r w:rsidRPr="009B5967">
        <w:rPr>
          <w:rFonts w:ascii="Verdana" w:hAnsi="Verdana" w:cs="Verdana"/>
          <w:spacing w:val="1"/>
          <w:sz w:val="18"/>
          <w:szCs w:val="18"/>
        </w:rPr>
        <w:t>;</w:t>
      </w:r>
    </w:p>
    <w:p w14:paraId="7C25C576" w14:textId="77777777" w:rsidR="009B5967" w:rsidRPr="009B5967" w:rsidRDefault="009B5967" w:rsidP="009B5967">
      <w:pPr>
        <w:kinsoku w:val="0"/>
        <w:overflowPunct w:val="0"/>
        <w:autoSpaceDE/>
        <w:autoSpaceDN/>
        <w:adjustRightInd/>
        <w:spacing w:before="36" w:line="214" w:lineRule="exact"/>
        <w:textAlignment w:val="baseline"/>
        <w:rPr>
          <w:rFonts w:ascii="Verdana" w:hAnsi="Verdana" w:cs="Verdana"/>
          <w:spacing w:val="1"/>
          <w:sz w:val="18"/>
          <w:szCs w:val="18"/>
        </w:rPr>
      </w:pPr>
      <w:r w:rsidRPr="009B5967">
        <w:rPr>
          <w:rFonts w:ascii="Verdana" w:hAnsi="Verdana" w:cs="Verdana"/>
          <w:spacing w:val="1"/>
          <w:sz w:val="18"/>
          <w:szCs w:val="18"/>
        </w:rPr>
        <w:t xml:space="preserve">okres gwarancji – </w:t>
      </w:r>
      <w:r w:rsidR="00CD3DC8">
        <w:rPr>
          <w:rFonts w:ascii="Verdana" w:hAnsi="Verdana" w:cs="Verdana"/>
          <w:spacing w:val="1"/>
          <w:sz w:val="18"/>
          <w:szCs w:val="18"/>
        </w:rPr>
        <w:t>8,57 pkt</w:t>
      </w:r>
    </w:p>
    <w:p w14:paraId="50152D30" w14:textId="77777777" w:rsidR="009B5967" w:rsidRPr="009B5967" w:rsidRDefault="009B5967" w:rsidP="009B5967">
      <w:pPr>
        <w:kinsoku w:val="0"/>
        <w:overflowPunct w:val="0"/>
        <w:autoSpaceDE/>
        <w:autoSpaceDN/>
        <w:adjustRightInd/>
        <w:spacing w:before="36" w:line="214" w:lineRule="exact"/>
        <w:textAlignment w:val="baseline"/>
        <w:rPr>
          <w:rFonts w:ascii="Verdana" w:hAnsi="Verdana" w:cs="Verdana"/>
          <w:spacing w:val="1"/>
          <w:sz w:val="18"/>
          <w:szCs w:val="18"/>
        </w:rPr>
      </w:pPr>
      <w:r w:rsidRPr="009B5967">
        <w:rPr>
          <w:rFonts w:ascii="Verdana" w:hAnsi="Verdana" w:cs="Verdana"/>
          <w:spacing w:val="1"/>
          <w:sz w:val="18"/>
          <w:szCs w:val="18"/>
        </w:rPr>
        <w:t xml:space="preserve">doświadczenie zawodowe osób uczestniczących przy realizacji zamówienia na czynnym obiekcie – </w:t>
      </w:r>
      <w:r w:rsidR="00C20A84">
        <w:rPr>
          <w:rFonts w:ascii="Verdana" w:hAnsi="Verdana" w:cs="Verdana"/>
          <w:spacing w:val="1"/>
          <w:sz w:val="18"/>
          <w:szCs w:val="18"/>
        </w:rPr>
        <w:t>20 pkt</w:t>
      </w:r>
    </w:p>
    <w:p w14:paraId="577364E0" w14:textId="77777777" w:rsidR="00BA2C53" w:rsidRPr="0073706E" w:rsidRDefault="00BA2C53">
      <w:pPr>
        <w:kinsoku w:val="0"/>
        <w:overflowPunct w:val="0"/>
        <w:autoSpaceDE/>
        <w:autoSpaceDN/>
        <w:adjustRightInd/>
        <w:spacing w:before="36" w:line="214" w:lineRule="exact"/>
        <w:textAlignment w:val="baseline"/>
        <w:rPr>
          <w:rFonts w:ascii="Verdana" w:hAnsi="Verdana" w:cs="Verdana"/>
          <w:spacing w:val="2"/>
          <w:sz w:val="18"/>
          <w:szCs w:val="18"/>
        </w:rPr>
      </w:pPr>
      <w:r w:rsidRPr="0073706E">
        <w:rPr>
          <w:rFonts w:ascii="Verdana" w:hAnsi="Verdana" w:cs="Verdana"/>
          <w:spacing w:val="2"/>
          <w:sz w:val="18"/>
          <w:szCs w:val="18"/>
        </w:rPr>
        <w:t xml:space="preserve">Łącznie oferta uzyskała </w:t>
      </w:r>
      <w:r w:rsidR="00C20A84">
        <w:rPr>
          <w:rFonts w:ascii="Verdana" w:hAnsi="Verdana" w:cs="Verdana"/>
          <w:spacing w:val="2"/>
          <w:sz w:val="18"/>
          <w:szCs w:val="18"/>
        </w:rPr>
        <w:t>88,57</w:t>
      </w:r>
      <w:r w:rsidRPr="0073706E">
        <w:rPr>
          <w:rFonts w:ascii="Verdana" w:hAnsi="Verdana" w:cs="Verdana"/>
          <w:spacing w:val="2"/>
          <w:sz w:val="18"/>
          <w:szCs w:val="18"/>
        </w:rPr>
        <w:t xml:space="preserve"> punktów.</w:t>
      </w:r>
    </w:p>
    <w:p w14:paraId="00F1C86F" w14:textId="77777777" w:rsidR="00581FD2" w:rsidRDefault="00581FD2" w:rsidP="00581FD2">
      <w:pPr>
        <w:kinsoku w:val="0"/>
        <w:overflowPunct w:val="0"/>
        <w:autoSpaceDE/>
        <w:autoSpaceDN/>
        <w:adjustRightInd/>
        <w:textAlignment w:val="baseline"/>
        <w:rPr>
          <w:rFonts w:ascii="Verdana" w:hAnsi="Verdana" w:cs="Verdana"/>
          <w:bCs/>
          <w:sz w:val="18"/>
          <w:szCs w:val="18"/>
        </w:rPr>
      </w:pPr>
      <w:bookmarkStart w:id="0" w:name="_Hlk50548051"/>
    </w:p>
    <w:p w14:paraId="56A302BF" w14:textId="77777777" w:rsidR="00581FD2" w:rsidRDefault="00581FD2" w:rsidP="00581FD2">
      <w:pPr>
        <w:kinsoku w:val="0"/>
        <w:overflowPunct w:val="0"/>
        <w:autoSpaceDE/>
        <w:autoSpaceDN/>
        <w:adjustRightInd/>
        <w:textAlignment w:val="baseline"/>
        <w:rPr>
          <w:rFonts w:ascii="Verdana" w:hAnsi="Verdana" w:cs="Verdana"/>
          <w:bCs/>
          <w:sz w:val="18"/>
          <w:szCs w:val="18"/>
        </w:rPr>
      </w:pPr>
    </w:p>
    <w:p w14:paraId="46AD2A9C" w14:textId="77777777" w:rsidR="00581FD2" w:rsidRPr="00581FD2" w:rsidRDefault="00581FD2" w:rsidP="00581FD2">
      <w:pPr>
        <w:kinsoku w:val="0"/>
        <w:overflowPunct w:val="0"/>
        <w:autoSpaceDE/>
        <w:autoSpaceDN/>
        <w:adjustRightInd/>
        <w:textAlignment w:val="baseline"/>
        <w:rPr>
          <w:rFonts w:ascii="Verdana" w:hAnsi="Verdana" w:cs="Verdana"/>
          <w:bCs/>
          <w:sz w:val="18"/>
          <w:szCs w:val="18"/>
        </w:rPr>
      </w:pPr>
      <w:r w:rsidRPr="00581FD2">
        <w:rPr>
          <w:rFonts w:ascii="Verdana" w:hAnsi="Verdana" w:cs="Verdana"/>
          <w:bCs/>
          <w:sz w:val="18"/>
          <w:szCs w:val="18"/>
        </w:rPr>
        <w:t>Wykaz wykonawców, którzy złożyli oferty wraz z punktacją przyznaną ofertom w każdym kryterium oceny ofert i łączna punktacj</w:t>
      </w:r>
      <w:bookmarkEnd w:id="0"/>
      <w:r w:rsidRPr="00581FD2">
        <w:rPr>
          <w:rFonts w:ascii="Verdana" w:hAnsi="Verdana" w:cs="Verdana"/>
          <w:bCs/>
          <w:sz w:val="18"/>
          <w:szCs w:val="18"/>
        </w:rPr>
        <w:t>ę zawarty został w załączniku  nr 1 do niniejszego pisma.</w:t>
      </w:r>
    </w:p>
    <w:p w14:paraId="7C488413" w14:textId="77777777" w:rsidR="0073706E" w:rsidRDefault="00BA2C53" w:rsidP="00C20A84">
      <w:pPr>
        <w:kinsoku w:val="0"/>
        <w:overflowPunct w:val="0"/>
        <w:autoSpaceDE/>
        <w:autoSpaceDN/>
        <w:adjustRightInd/>
        <w:spacing w:before="4" w:after="24" w:line="498" w:lineRule="exact"/>
        <w:textAlignment w:val="baseline"/>
        <w:rPr>
          <w:sz w:val="24"/>
          <w:szCs w:val="24"/>
        </w:rPr>
      </w:pPr>
      <w:r w:rsidRPr="0073706E">
        <w:rPr>
          <w:rFonts w:ascii="Verdana" w:hAnsi="Verdana" w:cs="Verdana"/>
          <w:sz w:val="18"/>
          <w:szCs w:val="18"/>
        </w:rPr>
        <w:br/>
      </w:r>
    </w:p>
    <w:p w14:paraId="04FFD234" w14:textId="77777777" w:rsidR="0073706E" w:rsidRDefault="0073706E" w:rsidP="0073706E">
      <w:pPr>
        <w:kinsoku w:val="0"/>
        <w:overflowPunct w:val="0"/>
        <w:autoSpaceDE/>
        <w:autoSpaceDN/>
        <w:adjustRightInd/>
        <w:spacing w:line="250" w:lineRule="exact"/>
        <w:ind w:right="72"/>
        <w:jc w:val="both"/>
        <w:textAlignment w:val="baseline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Ponadto informuję, że zgodnie z</w:t>
      </w:r>
      <w:r>
        <w:rPr>
          <w:rFonts w:ascii="Verdana" w:hAnsi="Verdana" w:cs="Verdana"/>
          <w:sz w:val="18"/>
          <w:szCs w:val="18"/>
          <w:lang w:val="en-US" w:eastAsia="en-US"/>
        </w:rPr>
        <w:t xml:space="preserve"> art.</w:t>
      </w:r>
      <w:r>
        <w:rPr>
          <w:rFonts w:ascii="Verdana" w:hAnsi="Verdana" w:cs="Verdana"/>
          <w:sz w:val="18"/>
          <w:szCs w:val="18"/>
        </w:rPr>
        <w:t xml:space="preserve"> 94 ust. 1 pkt 2) ustawy, zamawiający umowę w sprawie zamówienia publicznego może zawrzeć w terminie nie krótszym niż 5 dni od dnia przestania zawiadomienia o wyborze najkorzystniejszej oferty tj. po      .</w:t>
      </w:r>
      <w:r w:rsidR="00581FD2">
        <w:rPr>
          <w:rFonts w:ascii="Verdana" w:hAnsi="Verdana" w:cs="Verdana"/>
          <w:sz w:val="18"/>
          <w:szCs w:val="18"/>
        </w:rPr>
        <w:t>12</w:t>
      </w:r>
      <w:r>
        <w:rPr>
          <w:rFonts w:ascii="Verdana" w:hAnsi="Verdana" w:cs="Verdana"/>
          <w:sz w:val="18"/>
          <w:szCs w:val="18"/>
        </w:rPr>
        <w:t>.2020 r.</w:t>
      </w:r>
    </w:p>
    <w:p w14:paraId="652FCDC2" w14:textId="77777777" w:rsidR="00581FD2" w:rsidRDefault="00581FD2" w:rsidP="0073706E">
      <w:pPr>
        <w:kinsoku w:val="0"/>
        <w:overflowPunct w:val="0"/>
        <w:autoSpaceDE/>
        <w:autoSpaceDN/>
        <w:adjustRightInd/>
        <w:spacing w:line="250" w:lineRule="exact"/>
        <w:ind w:right="72"/>
        <w:jc w:val="both"/>
        <w:textAlignment w:val="baseline"/>
        <w:rPr>
          <w:rFonts w:ascii="Verdana" w:hAnsi="Verdana" w:cs="Verdana"/>
          <w:sz w:val="18"/>
          <w:szCs w:val="18"/>
        </w:rPr>
      </w:pPr>
    </w:p>
    <w:p w14:paraId="75F58681" w14:textId="77777777" w:rsidR="00581FD2" w:rsidRDefault="00581FD2" w:rsidP="0073706E">
      <w:pPr>
        <w:kinsoku w:val="0"/>
        <w:overflowPunct w:val="0"/>
        <w:autoSpaceDE/>
        <w:autoSpaceDN/>
        <w:adjustRightInd/>
        <w:spacing w:line="250" w:lineRule="exact"/>
        <w:ind w:right="72"/>
        <w:jc w:val="both"/>
        <w:textAlignment w:val="baseline"/>
        <w:rPr>
          <w:rFonts w:ascii="Verdana" w:hAnsi="Verdana" w:cs="Verdana"/>
          <w:sz w:val="18"/>
          <w:szCs w:val="18"/>
        </w:rPr>
      </w:pPr>
    </w:p>
    <w:p w14:paraId="67360CCE" w14:textId="77777777" w:rsidR="0073706E" w:rsidRDefault="0073706E" w:rsidP="0073706E">
      <w:pPr>
        <w:kinsoku w:val="0"/>
        <w:overflowPunct w:val="0"/>
        <w:autoSpaceDE/>
        <w:autoSpaceDN/>
        <w:adjustRightInd/>
        <w:spacing w:line="261" w:lineRule="exact"/>
        <w:ind w:right="74"/>
        <w:jc w:val="both"/>
        <w:textAlignment w:val="baseline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Wybranego wykonawcę prosi się o skontaktowanie z Naczelnikiem Wydziału Inwestycji i Remontów tut. KWP (tel. 81 535-43-30) w celu zawarcia umowy.</w:t>
      </w:r>
    </w:p>
    <w:p w14:paraId="1F96241D" w14:textId="77777777" w:rsidR="001D0387" w:rsidRPr="001D0387" w:rsidRDefault="001D0387" w:rsidP="001D0387">
      <w:pPr>
        <w:rPr>
          <w:rFonts w:ascii="Verdana" w:hAnsi="Verdana" w:cs="Verdana"/>
          <w:sz w:val="18"/>
          <w:szCs w:val="18"/>
        </w:rPr>
      </w:pPr>
    </w:p>
    <w:p w14:paraId="5DF427E0" w14:textId="77777777" w:rsidR="001D0387" w:rsidRPr="001D0387" w:rsidRDefault="001D0387" w:rsidP="001D0387">
      <w:pPr>
        <w:rPr>
          <w:rFonts w:ascii="Verdana" w:hAnsi="Verdana" w:cs="Verdana"/>
          <w:sz w:val="18"/>
          <w:szCs w:val="18"/>
        </w:rPr>
      </w:pPr>
    </w:p>
    <w:p w14:paraId="7AAAB72E" w14:textId="77777777" w:rsidR="001D0387" w:rsidRPr="001D0387" w:rsidRDefault="001D0387" w:rsidP="001D0387">
      <w:pPr>
        <w:rPr>
          <w:rFonts w:ascii="Verdana" w:hAnsi="Verdana" w:cs="Verdana"/>
          <w:sz w:val="18"/>
          <w:szCs w:val="18"/>
        </w:rPr>
      </w:pPr>
    </w:p>
    <w:p w14:paraId="024254C1" w14:textId="77777777" w:rsidR="001D0387" w:rsidRPr="001D0387" w:rsidRDefault="001D0387" w:rsidP="001D0387">
      <w:pPr>
        <w:rPr>
          <w:rFonts w:ascii="Verdana" w:hAnsi="Verdana" w:cs="Verdana"/>
          <w:sz w:val="18"/>
          <w:szCs w:val="18"/>
        </w:rPr>
      </w:pPr>
    </w:p>
    <w:p w14:paraId="45BA1919" w14:textId="77777777" w:rsidR="001D0387" w:rsidRDefault="00581FD2" w:rsidP="001D0387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Załączniki:</w:t>
      </w:r>
    </w:p>
    <w:p w14:paraId="0F61BBA3" w14:textId="77777777" w:rsidR="00581FD2" w:rsidRPr="00581FD2" w:rsidRDefault="00581FD2" w:rsidP="00581FD2">
      <w:pPr>
        <w:pStyle w:val="Akapitzlist"/>
        <w:numPr>
          <w:ilvl w:val="0"/>
          <w:numId w:val="1"/>
        </w:numPr>
        <w:rPr>
          <w:rFonts w:ascii="Verdana" w:hAnsi="Verdana" w:cs="Verdana"/>
          <w:sz w:val="18"/>
          <w:szCs w:val="18"/>
        </w:rPr>
      </w:pPr>
      <w:bookmarkStart w:id="1" w:name="_Hlk57840046"/>
      <w:r w:rsidRPr="00581FD2">
        <w:rPr>
          <w:rFonts w:ascii="Verdana" w:hAnsi="Verdana" w:cs="Verdana"/>
          <w:bCs/>
          <w:sz w:val="18"/>
          <w:szCs w:val="18"/>
        </w:rPr>
        <w:t>Wykaz wykonawców, którzy złożyli oferty wraz z punktacją przyznaną ofertom</w:t>
      </w:r>
    </w:p>
    <w:bookmarkEnd w:id="1"/>
    <w:p w14:paraId="336827BE" w14:textId="77777777" w:rsidR="001D0387" w:rsidRPr="001D0387" w:rsidRDefault="001D0387" w:rsidP="001D0387">
      <w:pPr>
        <w:rPr>
          <w:rFonts w:ascii="Verdana" w:hAnsi="Verdana" w:cs="Verdana"/>
          <w:sz w:val="18"/>
          <w:szCs w:val="18"/>
        </w:rPr>
      </w:pPr>
    </w:p>
    <w:p w14:paraId="3DC98176" w14:textId="77777777" w:rsidR="001D0387" w:rsidRPr="001D0387" w:rsidRDefault="001D0387" w:rsidP="001D0387">
      <w:pPr>
        <w:rPr>
          <w:rFonts w:ascii="Verdana" w:hAnsi="Verdana" w:cs="Verdana"/>
          <w:sz w:val="18"/>
          <w:szCs w:val="18"/>
        </w:rPr>
      </w:pPr>
    </w:p>
    <w:p w14:paraId="331B71E0" w14:textId="77777777" w:rsidR="009D0021" w:rsidRPr="009D0021" w:rsidRDefault="009D0021" w:rsidP="009D0021">
      <w:pPr>
        <w:widowControl/>
        <w:suppressAutoHyphens/>
        <w:overflowPunct w:val="0"/>
        <w:ind w:firstLine="4536"/>
        <w:jc w:val="center"/>
        <w:rPr>
          <w:rFonts w:ascii="Verdana" w:hAnsi="Verdana"/>
          <w:b/>
          <w:i/>
          <w:sz w:val="18"/>
          <w:szCs w:val="18"/>
          <w:lang w:bidi="pl-PL"/>
        </w:rPr>
      </w:pPr>
      <w:r w:rsidRPr="009D0021">
        <w:rPr>
          <w:rFonts w:ascii="Verdana" w:hAnsi="Verdana"/>
          <w:b/>
          <w:i/>
          <w:sz w:val="18"/>
          <w:szCs w:val="18"/>
          <w:lang w:bidi="pl-PL"/>
        </w:rPr>
        <w:t>Z poważaniem</w:t>
      </w:r>
    </w:p>
    <w:p w14:paraId="3EEC6974" w14:textId="77777777" w:rsidR="009D0021" w:rsidRPr="009D0021" w:rsidRDefault="009D0021" w:rsidP="009D0021">
      <w:pPr>
        <w:widowControl/>
        <w:suppressAutoHyphens/>
        <w:overflowPunct w:val="0"/>
        <w:ind w:firstLine="4536"/>
        <w:jc w:val="center"/>
        <w:rPr>
          <w:rFonts w:ascii="Verdana" w:hAnsi="Verdana"/>
          <w:b/>
          <w:i/>
          <w:sz w:val="18"/>
          <w:szCs w:val="18"/>
          <w:lang w:bidi="pl-PL"/>
        </w:rPr>
      </w:pPr>
      <w:r w:rsidRPr="009D0021">
        <w:rPr>
          <w:rFonts w:ascii="Verdana" w:hAnsi="Verdana"/>
          <w:b/>
          <w:i/>
          <w:sz w:val="18"/>
          <w:szCs w:val="18"/>
          <w:lang w:bidi="pl-PL"/>
        </w:rPr>
        <w:t xml:space="preserve">Zastępca </w:t>
      </w:r>
    </w:p>
    <w:p w14:paraId="0E966122" w14:textId="77777777" w:rsidR="009D0021" w:rsidRPr="009D0021" w:rsidRDefault="009D0021" w:rsidP="009D0021">
      <w:pPr>
        <w:widowControl/>
        <w:suppressAutoHyphens/>
        <w:overflowPunct w:val="0"/>
        <w:ind w:firstLine="4536"/>
        <w:jc w:val="center"/>
        <w:rPr>
          <w:rFonts w:ascii="Verdana" w:hAnsi="Verdana"/>
          <w:b/>
          <w:i/>
          <w:sz w:val="18"/>
          <w:szCs w:val="18"/>
          <w:lang w:bidi="pl-PL"/>
        </w:rPr>
      </w:pPr>
      <w:r w:rsidRPr="009D0021">
        <w:rPr>
          <w:rFonts w:ascii="Verdana" w:hAnsi="Verdana"/>
          <w:b/>
          <w:i/>
          <w:sz w:val="18"/>
          <w:szCs w:val="18"/>
          <w:lang w:bidi="pl-PL"/>
        </w:rPr>
        <w:t>Komendanta Wojewódzkiego Policji</w:t>
      </w:r>
    </w:p>
    <w:p w14:paraId="3A190E99" w14:textId="77777777" w:rsidR="009D0021" w:rsidRPr="009D0021" w:rsidRDefault="009D0021" w:rsidP="009D0021">
      <w:pPr>
        <w:widowControl/>
        <w:suppressAutoHyphens/>
        <w:overflowPunct w:val="0"/>
        <w:ind w:firstLine="4536"/>
        <w:jc w:val="center"/>
        <w:rPr>
          <w:rFonts w:ascii="Verdana" w:hAnsi="Verdana"/>
          <w:b/>
          <w:i/>
          <w:sz w:val="18"/>
          <w:szCs w:val="18"/>
          <w:lang w:bidi="pl-PL"/>
        </w:rPr>
      </w:pPr>
      <w:r w:rsidRPr="009D0021">
        <w:rPr>
          <w:rFonts w:ascii="Verdana" w:hAnsi="Verdana"/>
          <w:b/>
          <w:i/>
          <w:sz w:val="18"/>
          <w:szCs w:val="18"/>
          <w:lang w:bidi="pl-PL"/>
        </w:rPr>
        <w:t>w Lublinie</w:t>
      </w:r>
    </w:p>
    <w:p w14:paraId="6E51D4BA" w14:textId="77777777" w:rsidR="009D0021" w:rsidRPr="009D0021" w:rsidRDefault="009D0021" w:rsidP="009D0021">
      <w:pPr>
        <w:widowControl/>
        <w:suppressAutoHyphens/>
        <w:overflowPunct w:val="0"/>
        <w:ind w:firstLine="4536"/>
        <w:jc w:val="center"/>
        <w:rPr>
          <w:rFonts w:ascii="Verdana" w:hAnsi="Verdana"/>
          <w:b/>
          <w:sz w:val="18"/>
          <w:szCs w:val="18"/>
          <w:lang w:bidi="pl-PL"/>
        </w:rPr>
      </w:pPr>
    </w:p>
    <w:p w14:paraId="545AD8E8" w14:textId="47FEF405" w:rsidR="009D0021" w:rsidRPr="009D0021" w:rsidRDefault="009D0021" w:rsidP="009D0021">
      <w:pPr>
        <w:widowControl/>
        <w:suppressAutoHyphens/>
        <w:overflowPunct w:val="0"/>
        <w:ind w:firstLine="4536"/>
        <w:jc w:val="center"/>
        <w:rPr>
          <w:rFonts w:ascii="Verdana" w:hAnsi="Verdana"/>
          <w:b/>
          <w:sz w:val="18"/>
          <w:szCs w:val="18"/>
          <w:lang w:bidi="pl-PL"/>
        </w:rPr>
      </w:pPr>
      <w:r w:rsidRPr="009D0021">
        <w:rPr>
          <w:rFonts w:ascii="Verdana" w:hAnsi="Verdana"/>
          <w:b/>
          <w:sz w:val="18"/>
          <w:szCs w:val="18"/>
          <w:lang w:bidi="pl-PL"/>
        </w:rPr>
        <w:t xml:space="preserve">insp. </w:t>
      </w:r>
      <w:r>
        <w:rPr>
          <w:rFonts w:ascii="Verdana" w:hAnsi="Verdana"/>
          <w:b/>
          <w:sz w:val="18"/>
          <w:szCs w:val="18"/>
          <w:lang w:bidi="pl-PL"/>
        </w:rPr>
        <w:t xml:space="preserve">Radek </w:t>
      </w:r>
      <w:proofErr w:type="spellStart"/>
      <w:r>
        <w:rPr>
          <w:rFonts w:ascii="Verdana" w:hAnsi="Verdana"/>
          <w:b/>
          <w:sz w:val="18"/>
          <w:szCs w:val="18"/>
          <w:lang w:bidi="pl-PL"/>
        </w:rPr>
        <w:t>Bąchór</w:t>
      </w:r>
      <w:proofErr w:type="spellEnd"/>
    </w:p>
    <w:p w14:paraId="3C402781" w14:textId="77777777" w:rsidR="009D0021" w:rsidRPr="009D0021" w:rsidRDefault="009D0021" w:rsidP="009D0021">
      <w:pPr>
        <w:widowControl/>
        <w:suppressAutoHyphens/>
        <w:overflowPunct w:val="0"/>
        <w:ind w:firstLine="4536"/>
        <w:jc w:val="center"/>
        <w:rPr>
          <w:rFonts w:ascii="Verdana" w:hAnsi="Verdana"/>
          <w:i/>
          <w:sz w:val="18"/>
          <w:szCs w:val="18"/>
          <w:lang w:bidi="pl-PL"/>
        </w:rPr>
      </w:pPr>
      <w:r w:rsidRPr="009D0021">
        <w:rPr>
          <w:rFonts w:ascii="Verdana" w:hAnsi="Verdana"/>
          <w:i/>
          <w:sz w:val="18"/>
          <w:szCs w:val="18"/>
          <w:lang w:bidi="pl-PL"/>
        </w:rPr>
        <w:t>(podpis na oryginale)</w:t>
      </w:r>
    </w:p>
    <w:p w14:paraId="767852BF" w14:textId="77777777" w:rsidR="001D0387" w:rsidRPr="001D0387" w:rsidRDefault="001D0387" w:rsidP="001D0387">
      <w:pPr>
        <w:rPr>
          <w:rFonts w:ascii="Verdana" w:hAnsi="Verdana" w:cs="Verdana"/>
          <w:sz w:val="18"/>
          <w:szCs w:val="18"/>
        </w:rPr>
      </w:pPr>
    </w:p>
    <w:p w14:paraId="010B6326" w14:textId="77777777" w:rsidR="001D0387" w:rsidRDefault="001D0387" w:rsidP="001D0387">
      <w:pPr>
        <w:rPr>
          <w:rFonts w:ascii="Verdana" w:hAnsi="Verdana" w:cs="Verdana"/>
          <w:sz w:val="18"/>
          <w:szCs w:val="18"/>
        </w:rPr>
      </w:pPr>
    </w:p>
    <w:p w14:paraId="2CE762BA" w14:textId="77777777" w:rsidR="001D0387" w:rsidRDefault="001D0387" w:rsidP="001D0387">
      <w:pPr>
        <w:rPr>
          <w:rFonts w:ascii="Verdana" w:hAnsi="Verdana" w:cs="Verdana"/>
          <w:sz w:val="18"/>
          <w:szCs w:val="18"/>
        </w:rPr>
      </w:pPr>
    </w:p>
    <w:p w14:paraId="43C33CB5" w14:textId="77777777" w:rsidR="00A64ADE" w:rsidRDefault="00A64ADE" w:rsidP="001D0387">
      <w:pPr>
        <w:rPr>
          <w:rFonts w:ascii="Verdana" w:hAnsi="Verdana" w:cs="Verdana"/>
          <w:sz w:val="18"/>
          <w:szCs w:val="18"/>
        </w:rPr>
      </w:pPr>
    </w:p>
    <w:p w14:paraId="33FCC781" w14:textId="77777777" w:rsidR="00A64ADE" w:rsidRDefault="00A64ADE" w:rsidP="001D0387">
      <w:pPr>
        <w:rPr>
          <w:rFonts w:ascii="Verdana" w:hAnsi="Verdana" w:cs="Verdana"/>
          <w:sz w:val="18"/>
          <w:szCs w:val="18"/>
        </w:rPr>
      </w:pPr>
    </w:p>
    <w:p w14:paraId="037E76A2" w14:textId="77777777" w:rsidR="00A64ADE" w:rsidRDefault="00A64ADE" w:rsidP="001D0387">
      <w:pPr>
        <w:rPr>
          <w:rFonts w:ascii="Verdana" w:hAnsi="Verdana" w:cs="Verdana"/>
          <w:sz w:val="18"/>
          <w:szCs w:val="18"/>
        </w:rPr>
      </w:pPr>
    </w:p>
    <w:p w14:paraId="2599E55E" w14:textId="77777777" w:rsidR="00A64ADE" w:rsidRDefault="00A64ADE" w:rsidP="001D0387">
      <w:pPr>
        <w:rPr>
          <w:rFonts w:ascii="Verdana" w:hAnsi="Verdana" w:cs="Verdana"/>
          <w:sz w:val="18"/>
          <w:szCs w:val="18"/>
        </w:rPr>
      </w:pPr>
    </w:p>
    <w:p w14:paraId="5360328B" w14:textId="77777777" w:rsidR="001D0387" w:rsidRPr="001D0387" w:rsidRDefault="001D0387" w:rsidP="001D0387">
      <w:pPr>
        <w:rPr>
          <w:rFonts w:ascii="Verdana" w:hAnsi="Verdana" w:cs="Verdana"/>
          <w:sz w:val="18"/>
          <w:szCs w:val="18"/>
        </w:rPr>
      </w:pPr>
    </w:p>
    <w:sectPr w:rsidR="001D0387" w:rsidRPr="001D0387" w:rsidSect="00581FD2">
      <w:footerReference w:type="default" r:id="rId7"/>
      <w:pgSz w:w="11563" w:h="16495"/>
      <w:pgMar w:top="426" w:right="790" w:bottom="999" w:left="7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A6603" w14:textId="77777777" w:rsidR="009B5967" w:rsidRDefault="009B5967" w:rsidP="0073706E">
      <w:r>
        <w:separator/>
      </w:r>
    </w:p>
  </w:endnote>
  <w:endnote w:type="continuationSeparator" w:id="0">
    <w:p w14:paraId="3CA7F933" w14:textId="77777777" w:rsidR="009B5967" w:rsidRDefault="009B5967" w:rsidP="0073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69EBA" w14:textId="77777777" w:rsidR="0073706E" w:rsidRDefault="0073706E">
    <w:pPr>
      <w:pStyle w:val="Stopka"/>
    </w:pPr>
    <w:r w:rsidRPr="0073706E">
      <w:rPr>
        <w:rFonts w:ascii="Calibri Light" w:hAnsi="Calibri Light"/>
        <w:sz w:val="28"/>
        <w:szCs w:val="28"/>
      </w:rPr>
      <w:t xml:space="preserve">str. </w:t>
    </w:r>
    <w:r w:rsidRPr="0073706E">
      <w:rPr>
        <w:rFonts w:ascii="Calibri" w:hAnsi="Calibri"/>
        <w:sz w:val="22"/>
        <w:szCs w:val="22"/>
      </w:rPr>
      <w:fldChar w:fldCharType="begin"/>
    </w:r>
    <w:r>
      <w:instrText>PAGE    \* MERGEFORMAT</w:instrText>
    </w:r>
    <w:r w:rsidRPr="0073706E">
      <w:rPr>
        <w:rFonts w:ascii="Calibri" w:hAnsi="Calibri"/>
        <w:sz w:val="22"/>
        <w:szCs w:val="22"/>
      </w:rPr>
      <w:fldChar w:fldCharType="separate"/>
    </w:r>
    <w:r w:rsidRPr="0073706E">
      <w:rPr>
        <w:rFonts w:ascii="Calibri Light" w:hAnsi="Calibri Light"/>
        <w:sz w:val="28"/>
        <w:szCs w:val="28"/>
      </w:rPr>
      <w:t>2</w:t>
    </w:r>
    <w:r w:rsidRPr="0073706E">
      <w:rPr>
        <w:rFonts w:ascii="Calibri Light" w:hAnsi="Calibri Light"/>
        <w:sz w:val="28"/>
        <w:szCs w:val="28"/>
      </w:rPr>
      <w:fldChar w:fldCharType="end"/>
    </w:r>
  </w:p>
  <w:p w14:paraId="01542722" w14:textId="77777777" w:rsidR="0073706E" w:rsidRDefault="007370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FD0D8" w14:textId="77777777" w:rsidR="009B5967" w:rsidRDefault="009B5967" w:rsidP="0073706E">
      <w:r>
        <w:separator/>
      </w:r>
    </w:p>
  </w:footnote>
  <w:footnote w:type="continuationSeparator" w:id="0">
    <w:p w14:paraId="2B958955" w14:textId="77777777" w:rsidR="009B5967" w:rsidRDefault="009B5967" w:rsidP="0073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B099C"/>
    <w:multiLevelType w:val="hybridMultilevel"/>
    <w:tmpl w:val="C3A87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967"/>
    <w:rsid w:val="001D0387"/>
    <w:rsid w:val="00581FD2"/>
    <w:rsid w:val="0073706E"/>
    <w:rsid w:val="008D0B9B"/>
    <w:rsid w:val="00944D06"/>
    <w:rsid w:val="00954CDC"/>
    <w:rsid w:val="009B5967"/>
    <w:rsid w:val="009D0021"/>
    <w:rsid w:val="00A64ADE"/>
    <w:rsid w:val="00BA2C53"/>
    <w:rsid w:val="00C20A84"/>
    <w:rsid w:val="00CD3502"/>
    <w:rsid w:val="00CD3DC8"/>
    <w:rsid w:val="00D500D1"/>
    <w:rsid w:val="00E64490"/>
    <w:rsid w:val="00E9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B5159D"/>
  <w14:defaultImageDpi w14:val="0"/>
  <w15:docId w15:val="{271DB06A-EDD9-4B44-BC4E-30570186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70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3706E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3706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3706E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581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Rok%202020\Pon.%20art%2011%20ust.%208\46_20%20dostawa%20gazu\5.%20rozstrzygni&#281;c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5. rozstrzygnięcie</Template>
  <TotalTime>3</TotalTime>
  <Pages>2</Pages>
  <Words>274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Links>
    <vt:vector size="6" baseType="variant">
      <vt:variant>
        <vt:i4>23199982</vt:i4>
      </vt:variant>
      <vt:variant>
        <vt:i4>0</vt:i4>
      </vt:variant>
      <vt:variant>
        <vt:i4>0</vt:i4>
      </vt:variant>
      <vt:variant>
        <vt:i4>5</vt:i4>
      </vt:variant>
      <vt:variant>
        <vt:lpwstr>http://późn.zm/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Michał Mazur</cp:lastModifiedBy>
  <cp:revision>10</cp:revision>
  <cp:lastPrinted>2020-09-11T07:14:00Z</cp:lastPrinted>
  <dcterms:created xsi:type="dcterms:W3CDTF">2020-12-04T11:19:00Z</dcterms:created>
  <dcterms:modified xsi:type="dcterms:W3CDTF">2020-12-04T14:08:00Z</dcterms:modified>
</cp:coreProperties>
</file>