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497" w:rsidRDefault="0051761A" w:rsidP="00042497">
      <w:pPr>
        <w:pStyle w:val="Nagwek1"/>
        <w:tabs>
          <w:tab w:val="left" w:pos="7515"/>
        </w:tabs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ab/>
      </w:r>
    </w:p>
    <w:p w:rsidR="009F58EB" w:rsidRPr="00042497" w:rsidRDefault="00042497" w:rsidP="00042497">
      <w:pPr>
        <w:pStyle w:val="Nagwek1"/>
        <w:tabs>
          <w:tab w:val="left" w:pos="7515"/>
        </w:tabs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51761A" w:rsidRPr="00244CE6">
        <w:rPr>
          <w:rFonts w:ascii="Verdana" w:hAnsi="Verdana"/>
          <w:sz w:val="18"/>
          <w:szCs w:val="18"/>
        </w:rPr>
        <w:t>Lublin, dnia</w:t>
      </w:r>
      <w:r w:rsidR="003D6E1D" w:rsidRPr="00244CE6">
        <w:rPr>
          <w:rFonts w:ascii="Verdana" w:hAnsi="Verdana"/>
          <w:sz w:val="18"/>
          <w:szCs w:val="18"/>
        </w:rPr>
        <w:t xml:space="preserve"> </w:t>
      </w:r>
      <w:r w:rsidR="002052AA">
        <w:rPr>
          <w:rFonts w:ascii="Verdana" w:hAnsi="Verdana"/>
          <w:sz w:val="18"/>
          <w:szCs w:val="18"/>
        </w:rPr>
        <w:t>19</w:t>
      </w:r>
      <w:r w:rsidR="003D6E1D" w:rsidRPr="00244CE6">
        <w:rPr>
          <w:rFonts w:ascii="Verdana" w:hAnsi="Verdana"/>
          <w:sz w:val="18"/>
          <w:szCs w:val="18"/>
        </w:rPr>
        <w:t>.</w:t>
      </w:r>
      <w:r w:rsidR="00830CC6">
        <w:rPr>
          <w:rFonts w:ascii="Verdana" w:hAnsi="Verdana"/>
          <w:sz w:val="18"/>
          <w:szCs w:val="18"/>
        </w:rPr>
        <w:t>0</w:t>
      </w:r>
      <w:r w:rsidR="00D528B3">
        <w:rPr>
          <w:rFonts w:ascii="Verdana" w:hAnsi="Verdana"/>
          <w:sz w:val="18"/>
          <w:szCs w:val="18"/>
        </w:rPr>
        <w:t>2</w:t>
      </w:r>
      <w:r w:rsidR="003D6E1D" w:rsidRPr="00244CE6">
        <w:rPr>
          <w:rFonts w:ascii="Verdana" w:hAnsi="Verdana"/>
          <w:sz w:val="18"/>
          <w:szCs w:val="18"/>
        </w:rPr>
        <w:t>.201</w:t>
      </w:r>
      <w:r w:rsidR="00830CC6">
        <w:rPr>
          <w:rFonts w:ascii="Verdana" w:hAnsi="Verdana"/>
          <w:sz w:val="18"/>
          <w:szCs w:val="18"/>
        </w:rPr>
        <w:t>9</w:t>
      </w:r>
      <w:r w:rsidR="003D6E1D" w:rsidRPr="00244CE6">
        <w:rPr>
          <w:rFonts w:ascii="Verdana" w:hAnsi="Verdana"/>
          <w:sz w:val="18"/>
          <w:szCs w:val="18"/>
        </w:rPr>
        <w:t xml:space="preserve"> r. </w:t>
      </w:r>
    </w:p>
    <w:p w:rsidR="0084173C" w:rsidRDefault="0084173C" w:rsidP="00244CE6">
      <w:pPr>
        <w:pStyle w:val="Nagwek1"/>
        <w:contextualSpacing/>
        <w:jc w:val="both"/>
        <w:rPr>
          <w:rFonts w:ascii="Verdana" w:hAnsi="Verdana"/>
          <w:b/>
          <w:sz w:val="18"/>
          <w:szCs w:val="18"/>
        </w:rPr>
      </w:pPr>
    </w:p>
    <w:p w:rsidR="00B23060" w:rsidRPr="00B23060" w:rsidRDefault="00B23060" w:rsidP="00B23060"/>
    <w:p w:rsidR="00042497" w:rsidRDefault="00042497" w:rsidP="00244CE6">
      <w:pPr>
        <w:pStyle w:val="Nagwek1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B23060" w:rsidRDefault="00B23060" w:rsidP="0035503A">
      <w:pPr>
        <w:pStyle w:val="Nagwek1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042497" w:rsidRDefault="00FB4987" w:rsidP="0035503A">
      <w:pPr>
        <w:pStyle w:val="Nagwek1"/>
        <w:contextualSpacing/>
        <w:jc w:val="center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„</w:t>
      </w:r>
      <w:r w:rsidR="00D23FDE" w:rsidRPr="00244CE6">
        <w:rPr>
          <w:rFonts w:ascii="Verdana" w:hAnsi="Verdana"/>
          <w:b/>
          <w:sz w:val="18"/>
          <w:szCs w:val="18"/>
        </w:rPr>
        <w:t>Instrukcja dla Wykonawc</w:t>
      </w:r>
      <w:r w:rsidR="008A5848" w:rsidRPr="00244CE6">
        <w:rPr>
          <w:rFonts w:ascii="Verdana" w:hAnsi="Verdana"/>
          <w:b/>
          <w:sz w:val="18"/>
          <w:szCs w:val="18"/>
        </w:rPr>
        <w:t>y</w:t>
      </w:r>
      <w:r w:rsidRPr="00244CE6">
        <w:rPr>
          <w:rFonts w:ascii="Verdana" w:hAnsi="Verdana"/>
          <w:b/>
          <w:sz w:val="18"/>
          <w:szCs w:val="18"/>
        </w:rPr>
        <w:t>”</w:t>
      </w:r>
      <w:r w:rsidR="00FA6EE7" w:rsidRPr="00244CE6">
        <w:rPr>
          <w:rFonts w:ascii="Verdana" w:hAnsi="Verdana"/>
          <w:b/>
          <w:sz w:val="18"/>
          <w:szCs w:val="18"/>
        </w:rPr>
        <w:t xml:space="preserve"> (Instrukcja…)</w:t>
      </w:r>
    </w:p>
    <w:p w:rsidR="00B23060" w:rsidRPr="00B23060" w:rsidRDefault="00B23060" w:rsidP="00B23060"/>
    <w:p w:rsidR="0035503A" w:rsidRPr="0035503A" w:rsidRDefault="0035503A" w:rsidP="0035503A"/>
    <w:p w:rsidR="005543EA" w:rsidRDefault="0047277D" w:rsidP="00244CE6">
      <w:pPr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  <w:r w:rsidRPr="00244CE6">
        <w:rPr>
          <w:rFonts w:ascii="Verdana" w:hAnsi="Verdana"/>
          <w:b/>
          <w:sz w:val="18"/>
          <w:szCs w:val="18"/>
        </w:rPr>
        <w:t xml:space="preserve">pt.: </w:t>
      </w:r>
      <w:r w:rsidR="00557766" w:rsidRPr="00244CE6">
        <w:rPr>
          <w:rFonts w:ascii="Verdana" w:hAnsi="Verdana"/>
          <w:b/>
          <w:sz w:val="18"/>
          <w:szCs w:val="18"/>
          <w:lang w:bidi="pl-PL"/>
        </w:rPr>
        <w:t>„</w:t>
      </w:r>
      <w:r w:rsidR="00557766" w:rsidRPr="00244CE6">
        <w:rPr>
          <w:rFonts w:ascii="Verdana" w:eastAsia="Arial" w:hAnsi="Verdana" w:cs="Arial"/>
          <w:b/>
          <w:bCs/>
          <w:sz w:val="18"/>
          <w:szCs w:val="18"/>
        </w:rPr>
        <w:t>Świadczenie usług medycznych dla Komendy Wojewódzkiej Policji w Lublinie</w:t>
      </w:r>
      <w:r w:rsidR="00557766" w:rsidRPr="00244CE6">
        <w:rPr>
          <w:rFonts w:ascii="Verdana" w:hAnsi="Verdana"/>
          <w:b/>
          <w:sz w:val="18"/>
          <w:szCs w:val="18"/>
          <w:lang w:bidi="pl-PL"/>
        </w:rPr>
        <w:t>”</w:t>
      </w:r>
    </w:p>
    <w:p w:rsidR="00ED2966" w:rsidRPr="00244CE6" w:rsidRDefault="00ED2966" w:rsidP="00244CE6">
      <w:pPr>
        <w:contextualSpacing/>
        <w:jc w:val="center"/>
        <w:rPr>
          <w:rFonts w:ascii="Verdana" w:hAnsi="Verdana"/>
          <w:b/>
          <w:sz w:val="18"/>
          <w:szCs w:val="18"/>
          <w:lang w:bidi="pl-PL"/>
        </w:rPr>
      </w:pPr>
    </w:p>
    <w:p w:rsidR="00557766" w:rsidRPr="00244CE6" w:rsidRDefault="00557766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F72D52" w:rsidRDefault="00F72D52" w:rsidP="00F72D5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ZAMAWIAJĄCY:</w:t>
      </w:r>
    </w:p>
    <w:p w:rsidR="00F72D52" w:rsidRDefault="00F72D52" w:rsidP="00F72D52">
      <w:pPr>
        <w:ind w:left="2836" w:hanging="283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Komenda Wojewódzka Policji w Lublinie, 20 – 019 Lublin, ul. </w:t>
      </w:r>
      <w:r>
        <w:rPr>
          <w:rFonts w:ascii="Verdana" w:hAnsi="Verdana"/>
          <w:sz w:val="18"/>
          <w:szCs w:val="18"/>
          <w:lang w:val="pt-BR"/>
        </w:rPr>
        <w:t xml:space="preserve">Narutowicza 73, </w:t>
      </w:r>
      <w:r>
        <w:rPr>
          <w:rFonts w:ascii="Verdana" w:hAnsi="Verdana"/>
          <w:sz w:val="18"/>
          <w:szCs w:val="18"/>
        </w:rPr>
        <w:t>NIP: 712-010-46-97</w:t>
      </w:r>
    </w:p>
    <w:p w:rsidR="00F72D52" w:rsidRDefault="00F72D52" w:rsidP="00F72D52">
      <w:pPr>
        <w:ind w:left="2836" w:hanging="2836"/>
        <w:contextualSpacing/>
        <w:jc w:val="both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tel. (0-81) 535 – 54 - 15, fax  (0-81) 535 – 43 – 13, </w:t>
      </w:r>
      <w:r>
        <w:rPr>
          <w:rStyle w:val="Hipercze"/>
          <w:rFonts w:ascii="Verdana" w:hAnsi="Verdana"/>
          <w:sz w:val="18"/>
          <w:szCs w:val="18"/>
          <w:lang w:val="pt-BR"/>
        </w:rPr>
        <w:fldChar w:fldCharType="begin"/>
      </w:r>
      <w:r>
        <w:rPr>
          <w:rStyle w:val="Hipercze"/>
          <w:rFonts w:ascii="Verdana" w:hAnsi="Verdana"/>
          <w:sz w:val="18"/>
          <w:szCs w:val="18"/>
          <w:lang w:val="pt-BR"/>
        </w:rPr>
        <w:instrText xml:space="preserve"> HYPERLINK "http://www.kwp.lublin.pl" </w:instrText>
      </w:r>
      <w:r>
        <w:rPr>
          <w:rStyle w:val="Hipercze"/>
          <w:rFonts w:ascii="Verdana" w:hAnsi="Verdana"/>
          <w:sz w:val="18"/>
          <w:szCs w:val="18"/>
          <w:lang w:val="pt-BR"/>
        </w:rPr>
        <w:fldChar w:fldCharType="separate"/>
      </w:r>
      <w:r>
        <w:rPr>
          <w:rStyle w:val="Hipercze"/>
          <w:rFonts w:ascii="Verdana" w:hAnsi="Verdana"/>
          <w:sz w:val="18"/>
          <w:szCs w:val="18"/>
          <w:lang w:val="pt-BR"/>
        </w:rPr>
        <w:t>www.lubelska.policja.gov.pl</w:t>
      </w:r>
      <w:r>
        <w:rPr>
          <w:rStyle w:val="Hipercze"/>
          <w:rFonts w:ascii="Verdana" w:hAnsi="Verdana"/>
          <w:sz w:val="18"/>
          <w:szCs w:val="18"/>
          <w:lang w:val="pt-BR"/>
        </w:rPr>
        <w:fldChar w:fldCharType="end"/>
      </w:r>
      <w:r>
        <w:rPr>
          <w:rFonts w:ascii="Verdana" w:hAnsi="Verdana"/>
          <w:sz w:val="18"/>
          <w:szCs w:val="18"/>
          <w:lang w:val="pt-BR"/>
        </w:rPr>
        <w:t xml:space="preserve">; </w:t>
      </w:r>
    </w:p>
    <w:p w:rsidR="00F72D52" w:rsidRDefault="00F72D52" w:rsidP="00F72D5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Wszelką korespondencję należy kierować na adres: Sekcja Zamówień Publicznych pok. nr 17 </w:t>
      </w:r>
    </w:p>
    <w:p w:rsidR="00F72D52" w:rsidRDefault="00F72D52" w:rsidP="00F72D5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Komendy Wojewódzkiej Policji w Lublinie, ul. </w:t>
      </w:r>
      <w:r>
        <w:rPr>
          <w:rFonts w:ascii="Verdana" w:hAnsi="Verdana"/>
          <w:sz w:val="18"/>
          <w:szCs w:val="18"/>
          <w:lang w:val="pt-BR"/>
        </w:rPr>
        <w:t xml:space="preserve">Narutowicza 73, </w:t>
      </w:r>
      <w:r>
        <w:rPr>
          <w:rFonts w:ascii="Verdana" w:hAnsi="Verdana"/>
          <w:sz w:val="18"/>
          <w:szCs w:val="18"/>
        </w:rPr>
        <w:t>20 – 019 Lublin</w:t>
      </w:r>
    </w:p>
    <w:p w:rsidR="00F72D52" w:rsidRDefault="00F72D52" w:rsidP="00F72D52">
      <w:pPr>
        <w:ind w:left="2836" w:hanging="2836"/>
        <w:contextualSpacing/>
        <w:jc w:val="both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pt-BR"/>
        </w:rPr>
        <w:t xml:space="preserve">e-mail: </w:t>
      </w:r>
      <w:r>
        <w:rPr>
          <w:rStyle w:val="Hipercze"/>
          <w:rFonts w:ascii="Verdana" w:hAnsi="Verdana"/>
          <w:sz w:val="18"/>
          <w:szCs w:val="18"/>
          <w:lang w:val="pt-BR"/>
        </w:rPr>
        <w:fldChar w:fldCharType="begin"/>
      </w:r>
      <w:r>
        <w:rPr>
          <w:rStyle w:val="Hipercze"/>
          <w:rFonts w:ascii="Verdana" w:hAnsi="Verdana"/>
          <w:sz w:val="18"/>
          <w:szCs w:val="18"/>
          <w:lang w:val="pt-BR"/>
        </w:rPr>
        <w:instrText xml:space="preserve"> HYPERLINK "mailto:zam.publiczne@kwp.lublin.pl" </w:instrText>
      </w:r>
      <w:r>
        <w:rPr>
          <w:rStyle w:val="Hipercze"/>
          <w:rFonts w:ascii="Verdana" w:hAnsi="Verdana"/>
          <w:sz w:val="18"/>
          <w:szCs w:val="18"/>
          <w:lang w:val="pt-BR"/>
        </w:rPr>
        <w:fldChar w:fldCharType="separate"/>
      </w:r>
      <w:r>
        <w:rPr>
          <w:rStyle w:val="Hipercze"/>
          <w:rFonts w:ascii="Verdana" w:hAnsi="Verdana"/>
          <w:sz w:val="18"/>
          <w:szCs w:val="18"/>
          <w:lang w:val="pt-BR"/>
        </w:rPr>
        <w:t>zamowienia@lu.policja.gov.pl</w:t>
      </w:r>
      <w:r>
        <w:rPr>
          <w:rStyle w:val="Hipercze"/>
          <w:rFonts w:ascii="Verdana" w:hAnsi="Verdana"/>
          <w:sz w:val="18"/>
          <w:szCs w:val="18"/>
          <w:lang w:val="pt-BR"/>
        </w:rPr>
        <w:fldChar w:fldCharType="end"/>
      </w:r>
      <w:r>
        <w:rPr>
          <w:rFonts w:ascii="Verdana" w:hAnsi="Verdana"/>
          <w:sz w:val="18"/>
          <w:szCs w:val="18"/>
        </w:rPr>
        <w:t>, agnieszka.pik@lu.policja.gov.pl</w:t>
      </w:r>
      <w:r>
        <w:rPr>
          <w:rFonts w:ascii="Verdana" w:hAnsi="Verdana"/>
          <w:sz w:val="18"/>
          <w:szCs w:val="18"/>
          <w:lang w:val="de-DE"/>
        </w:rPr>
        <w:t xml:space="preserve"> </w:t>
      </w:r>
    </w:p>
    <w:p w:rsidR="00F72D52" w:rsidRDefault="00F72D52" w:rsidP="00F72D52">
      <w:pPr>
        <w:jc w:val="both"/>
        <w:rPr>
          <w:rFonts w:ascii="Verdana" w:hAnsi="Verdana"/>
          <w:b/>
          <w:sz w:val="18"/>
          <w:szCs w:val="18"/>
        </w:rPr>
      </w:pPr>
    </w:p>
    <w:p w:rsidR="00F72D52" w:rsidRDefault="00F72D52" w:rsidP="00F72D5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TRYB UDZIELENIA ZAMÓWIENIA</w:t>
      </w:r>
    </w:p>
    <w:p w:rsidR="00F72D52" w:rsidRDefault="00F72D52" w:rsidP="00F72D52">
      <w:pPr>
        <w:pStyle w:val="Akapitzlist"/>
        <w:ind w:left="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Zamawiający udzieli zamówienia zgodnie z art. 138o ust. 2-4 oraz art. 138r ust. 1 posiłkując się przepisami ustawy Prawo zamówień publicznych (Dz. U. z 2018 r. poz. 1986 z późniejszymi zm.), zwanej dalej ustawą.</w:t>
      </w:r>
    </w:p>
    <w:p w:rsidR="00F72D52" w:rsidRDefault="00F72D52" w:rsidP="00F72D52">
      <w:pPr>
        <w:jc w:val="both"/>
        <w:rPr>
          <w:rFonts w:ascii="Verdana" w:hAnsi="Verdana"/>
          <w:sz w:val="18"/>
          <w:szCs w:val="18"/>
        </w:rPr>
      </w:pPr>
    </w:p>
    <w:p w:rsidR="00F72D52" w:rsidRDefault="00F72D52" w:rsidP="00F72D52">
      <w:pPr>
        <w:ind w:left="480" w:hanging="480"/>
        <w:contextualSpacing/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>
        <w:rPr>
          <w:rFonts w:ascii="Verdana" w:hAnsi="Verdana"/>
          <w:b/>
          <w:bCs/>
          <w:caps/>
          <w:sz w:val="18"/>
          <w:szCs w:val="18"/>
        </w:rPr>
        <w:t>I. OPIS przedmiotU zamówienia</w:t>
      </w:r>
    </w:p>
    <w:p w:rsidR="00F72D52" w:rsidRDefault="00F72D52" w:rsidP="00D528B3">
      <w:pPr>
        <w:numPr>
          <w:ilvl w:val="0"/>
          <w:numId w:val="12"/>
        </w:numPr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Przedmiotem zamówienia jest świadczenie usług medycznych przez 7 dni w tygodniu</w:t>
      </w:r>
      <w:r w:rsidR="00D528B3">
        <w:rPr>
          <w:rFonts w:ascii="Verdana" w:hAnsi="Verdana"/>
          <w:sz w:val="18"/>
          <w:szCs w:val="18"/>
        </w:rPr>
        <w:t xml:space="preserve">, w godzinach od 8.00 do 18.00, </w:t>
      </w:r>
      <w:r>
        <w:rPr>
          <w:rFonts w:ascii="Verdana" w:hAnsi="Verdana"/>
          <w:sz w:val="18"/>
          <w:szCs w:val="18"/>
        </w:rPr>
        <w:t xml:space="preserve"> w postaci badań lekarskich o istnieniu lub braku przeciwwskazań medycznych do przebywania w pomieszczeniach przeznaczonych dla osób zatrzymanych lub doprowadzonych w celu wytrzeźwienia, pokoju przejściowym, tymczasowym pomieszczeniu przejściowym, policyjnej izbie dziecka, areszcie śledczym, zakładzie karnym, schronisku dla nieletnich lub zakładzie poprawczym oraz pobierania krwi do badań laboratoryjnych dla </w:t>
      </w:r>
      <w:r>
        <w:rPr>
          <w:rFonts w:ascii="Verdana" w:hAnsi="Verdana"/>
          <w:b/>
          <w:sz w:val="18"/>
          <w:szCs w:val="18"/>
        </w:rPr>
        <w:t>Komendy Miejskiej Policji w Zamościu</w:t>
      </w:r>
      <w:r w:rsidR="00D528B3">
        <w:rPr>
          <w:rFonts w:ascii="Verdana" w:hAnsi="Verdana"/>
          <w:b/>
          <w:sz w:val="18"/>
          <w:szCs w:val="18"/>
        </w:rPr>
        <w:t>.</w:t>
      </w:r>
    </w:p>
    <w:p w:rsidR="00F72D52" w:rsidRDefault="00F72D52" w:rsidP="005839EC">
      <w:pPr>
        <w:numPr>
          <w:ilvl w:val="0"/>
          <w:numId w:val="12"/>
        </w:numPr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Szczegółowy zakres usług określony jest w załącznik</w:t>
      </w:r>
      <w:r w:rsidR="00D528B3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 nr 1.1 oraz </w:t>
      </w:r>
      <w:r w:rsidR="00D528B3">
        <w:rPr>
          <w:rFonts w:ascii="Verdana" w:hAnsi="Verdana"/>
          <w:sz w:val="18"/>
          <w:szCs w:val="18"/>
        </w:rPr>
        <w:t xml:space="preserve">we </w:t>
      </w:r>
      <w:r>
        <w:rPr>
          <w:rFonts w:ascii="Verdana" w:hAnsi="Verdana"/>
          <w:sz w:val="18"/>
          <w:szCs w:val="18"/>
        </w:rPr>
        <w:t>wzor</w:t>
      </w:r>
      <w:r w:rsidR="00D528B3">
        <w:rPr>
          <w:rFonts w:ascii="Verdana" w:hAnsi="Verdana"/>
          <w:sz w:val="18"/>
          <w:szCs w:val="18"/>
        </w:rPr>
        <w:t>ze</w:t>
      </w:r>
      <w:r>
        <w:rPr>
          <w:rFonts w:ascii="Verdana" w:hAnsi="Verdana"/>
          <w:sz w:val="18"/>
          <w:szCs w:val="18"/>
        </w:rPr>
        <w:t xml:space="preserve"> um</w:t>
      </w:r>
      <w:r w:rsidR="00D528B3">
        <w:rPr>
          <w:rFonts w:ascii="Verdana" w:hAnsi="Verdana"/>
          <w:sz w:val="18"/>
          <w:szCs w:val="18"/>
        </w:rPr>
        <w:t>owy -</w:t>
      </w:r>
      <w:r>
        <w:rPr>
          <w:rFonts w:ascii="Verdana" w:hAnsi="Verdana"/>
          <w:sz w:val="18"/>
          <w:szCs w:val="18"/>
        </w:rPr>
        <w:t xml:space="preserve"> stanowiących załączniki do „Instrukcji dla Wykonawcy”. </w:t>
      </w:r>
    </w:p>
    <w:p w:rsidR="00F72D52" w:rsidRDefault="00F72D52" w:rsidP="005839EC">
      <w:pPr>
        <w:numPr>
          <w:ilvl w:val="0"/>
          <w:numId w:val="12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Kod numeryczny Wspólnego Słownika Zamówień (CPV) dla przedmiotowego zadania: </w:t>
      </w:r>
    </w:p>
    <w:p w:rsidR="00F72D52" w:rsidRDefault="00F72D52" w:rsidP="00F72D52">
      <w:pPr>
        <w:ind w:left="36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85121000-3 – </w:t>
      </w:r>
      <w:r>
        <w:rPr>
          <w:rFonts w:ascii="Verdana" w:hAnsi="Verdana"/>
          <w:sz w:val="18"/>
          <w:szCs w:val="18"/>
        </w:rPr>
        <w:t>usługi medyczne.</w:t>
      </w:r>
    </w:p>
    <w:p w:rsidR="00F72D52" w:rsidRDefault="00F72D52" w:rsidP="005839EC">
      <w:pPr>
        <w:numPr>
          <w:ilvl w:val="0"/>
          <w:numId w:val="12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bookmarkStart w:id="0" w:name="_Hlk517340442"/>
      <w:r>
        <w:rPr>
          <w:rFonts w:ascii="Verdana" w:hAnsi="Verdana"/>
          <w:sz w:val="18"/>
          <w:szCs w:val="18"/>
        </w:rPr>
        <w:t>Wykonawca – podmiot wykonujący usługi medyczne – winien spełniać wymogi ustawy z dnia 15 kwietnia 2011 r. o działalności leczniczej (Dz. U. z 2018 r. poz. 2190, 2219).</w:t>
      </w:r>
    </w:p>
    <w:bookmarkEnd w:id="0"/>
    <w:p w:rsidR="00F72D52" w:rsidRDefault="00F72D52" w:rsidP="005839EC">
      <w:pPr>
        <w:numPr>
          <w:ilvl w:val="0"/>
          <w:numId w:val="12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będzie realizował usługi w formie zamówień cząstkowych (zleceń).</w:t>
      </w:r>
    </w:p>
    <w:p w:rsidR="00F72D52" w:rsidRDefault="00F72D52" w:rsidP="005839EC">
      <w:pPr>
        <w:numPr>
          <w:ilvl w:val="0"/>
          <w:numId w:val="12"/>
        </w:numPr>
        <w:ind w:left="357" w:hanging="357"/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zobowiązuje się do stosowania stałych cen ustalonych w postępowaniu o udzielenie zamówienia publicznego w pierwszym roku obowiązywania umowy. Po tym okresie ceny usług mogą ulec zmianie jedynie w oparciu o średnioroczny wskaźnik wzrostu cen towarów i usług konsumpcyjnych ogółem w roku poprzednim (potocznie – wskaźnik inflacji), ogłoszony przez Prezesa Głównego Urzędu Statystycznego.</w:t>
      </w:r>
    </w:p>
    <w:p w:rsidR="00F72D52" w:rsidRDefault="00F72D52" w:rsidP="005839EC">
      <w:pPr>
        <w:numPr>
          <w:ilvl w:val="0"/>
          <w:numId w:val="12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zaakceptuje w całości wzór umowy stanowiący załącznik do „Instrukcji dla Wykonawcy”.</w:t>
      </w:r>
    </w:p>
    <w:p w:rsidR="00F72D52" w:rsidRDefault="00F72D52" w:rsidP="005839EC">
      <w:pPr>
        <w:numPr>
          <w:ilvl w:val="0"/>
          <w:numId w:val="12"/>
        </w:numPr>
        <w:ind w:left="357" w:hanging="357"/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zobowiązuje się do wykonywania badań zgodnie z zasadami wiedzy medycznej i praktyk laboratoryjnych przy jednoczesnym zachowaniu należytej staranności w tym zakresie oraz poszanowania prawa pacjenta do zachowania w tajemnicy spraw związanych z udzielonymi pacjentowi świadczeniami w ramach realizacji przedmiotu zamówienia.</w:t>
      </w:r>
    </w:p>
    <w:p w:rsidR="00F72D52" w:rsidRDefault="00F72D52" w:rsidP="005839EC">
      <w:pPr>
        <w:numPr>
          <w:ilvl w:val="0"/>
          <w:numId w:val="12"/>
        </w:numPr>
        <w:tabs>
          <w:tab w:val="left" w:pos="709"/>
        </w:tabs>
        <w:ind w:left="357" w:hanging="357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ponosi pełną odpowiedzialność za ewentualne błędy medyczne popełnione w trakcie realizacji usług medycznych.</w:t>
      </w:r>
    </w:p>
    <w:p w:rsidR="00F72D52" w:rsidRPr="0051374C" w:rsidRDefault="00F72D52" w:rsidP="005839EC">
      <w:pPr>
        <w:numPr>
          <w:ilvl w:val="0"/>
          <w:numId w:val="12"/>
        </w:numPr>
        <w:tabs>
          <w:tab w:val="left" w:pos="709"/>
        </w:tabs>
        <w:contextualSpacing/>
        <w:jc w:val="both"/>
        <w:rPr>
          <w:rFonts w:ascii="Verdana" w:hAnsi="Verdana"/>
          <w:sz w:val="18"/>
          <w:szCs w:val="18"/>
        </w:rPr>
      </w:pPr>
      <w:r w:rsidRPr="0051374C">
        <w:rPr>
          <w:rFonts w:ascii="Verdana" w:hAnsi="Verdana"/>
          <w:sz w:val="18"/>
          <w:szCs w:val="18"/>
        </w:rPr>
        <w:t xml:space="preserve">Wykonawca składający ofertę wskaże placówkę medyczną </w:t>
      </w:r>
      <w:r w:rsidRPr="005F7298">
        <w:rPr>
          <w:rFonts w:ascii="Verdana" w:hAnsi="Verdana"/>
          <w:sz w:val="18"/>
          <w:szCs w:val="18"/>
        </w:rPr>
        <w:t xml:space="preserve">na terenie </w:t>
      </w:r>
      <w:r w:rsidR="0051374C" w:rsidRPr="005F7298">
        <w:rPr>
          <w:rFonts w:ascii="Verdana" w:hAnsi="Verdana"/>
          <w:sz w:val="18"/>
          <w:szCs w:val="18"/>
        </w:rPr>
        <w:t>działania K</w:t>
      </w:r>
      <w:r w:rsidRPr="005F7298">
        <w:rPr>
          <w:rFonts w:ascii="Verdana" w:hAnsi="Verdana"/>
          <w:sz w:val="18"/>
          <w:szCs w:val="18"/>
        </w:rPr>
        <w:t xml:space="preserve">omendy </w:t>
      </w:r>
      <w:r w:rsidR="0051374C" w:rsidRPr="005F7298">
        <w:rPr>
          <w:rFonts w:ascii="Verdana" w:hAnsi="Verdana"/>
          <w:sz w:val="18"/>
          <w:szCs w:val="18"/>
        </w:rPr>
        <w:t>M</w:t>
      </w:r>
      <w:r w:rsidRPr="005F7298">
        <w:rPr>
          <w:rFonts w:ascii="Verdana" w:hAnsi="Verdana"/>
          <w:sz w:val="18"/>
          <w:szCs w:val="18"/>
        </w:rPr>
        <w:t>iejskiej Policji</w:t>
      </w:r>
      <w:r w:rsidR="0051374C" w:rsidRPr="005F7298">
        <w:rPr>
          <w:rFonts w:ascii="Verdana" w:hAnsi="Verdana"/>
          <w:sz w:val="18"/>
          <w:szCs w:val="18"/>
        </w:rPr>
        <w:t xml:space="preserve"> </w:t>
      </w:r>
      <w:r w:rsidR="0051374C" w:rsidRPr="0051374C">
        <w:rPr>
          <w:rFonts w:ascii="Verdana" w:hAnsi="Verdana"/>
          <w:sz w:val="18"/>
          <w:szCs w:val="18"/>
        </w:rPr>
        <w:t>w Zamościu</w:t>
      </w:r>
      <w:r w:rsidR="004728C1">
        <w:rPr>
          <w:rFonts w:ascii="Verdana" w:hAnsi="Verdana"/>
          <w:sz w:val="18"/>
          <w:szCs w:val="18"/>
        </w:rPr>
        <w:t>, tj. na terenie miasta Zamość lub powiatu zamojskiego</w:t>
      </w:r>
      <w:r w:rsidRPr="0051374C">
        <w:rPr>
          <w:rFonts w:ascii="Verdana" w:hAnsi="Verdana"/>
          <w:sz w:val="18"/>
          <w:szCs w:val="18"/>
        </w:rPr>
        <w:t>, w której przeprowadzane będą badania lekarskie oraz będzie pobierana krew.</w:t>
      </w:r>
    </w:p>
    <w:p w:rsidR="00F72D52" w:rsidRPr="0051374C" w:rsidRDefault="00F72D52" w:rsidP="000A0E3E">
      <w:pPr>
        <w:numPr>
          <w:ilvl w:val="0"/>
          <w:numId w:val="12"/>
        </w:numPr>
        <w:tabs>
          <w:tab w:val="left" w:pos="709"/>
        </w:tabs>
        <w:contextualSpacing/>
        <w:jc w:val="both"/>
        <w:rPr>
          <w:rFonts w:ascii="Verdana" w:hAnsi="Verdana"/>
          <w:b/>
          <w:sz w:val="18"/>
          <w:szCs w:val="18"/>
        </w:rPr>
      </w:pPr>
      <w:r w:rsidRPr="0051374C">
        <w:rPr>
          <w:rFonts w:ascii="Verdana" w:hAnsi="Verdana"/>
          <w:sz w:val="18"/>
          <w:szCs w:val="18"/>
        </w:rPr>
        <w:t>Wykonawca zobowiązuje się do świadczenia usług medycznych przez 7 dni w tygodniu</w:t>
      </w:r>
      <w:r w:rsidR="0051374C" w:rsidRPr="0051374C">
        <w:rPr>
          <w:rFonts w:ascii="Verdana" w:hAnsi="Verdana"/>
          <w:sz w:val="18"/>
          <w:szCs w:val="18"/>
        </w:rPr>
        <w:t>, w godzinach od 8.00 do 18.00</w:t>
      </w:r>
      <w:r w:rsidRPr="0051374C">
        <w:rPr>
          <w:rFonts w:ascii="Verdana" w:hAnsi="Verdana"/>
          <w:sz w:val="18"/>
          <w:szCs w:val="18"/>
        </w:rPr>
        <w:t xml:space="preserve"> dla</w:t>
      </w:r>
      <w:r w:rsidR="0051374C">
        <w:rPr>
          <w:rFonts w:ascii="Verdana" w:hAnsi="Verdana"/>
          <w:sz w:val="18"/>
          <w:szCs w:val="18"/>
        </w:rPr>
        <w:t xml:space="preserve"> </w:t>
      </w:r>
      <w:r w:rsidRPr="0051374C">
        <w:rPr>
          <w:rFonts w:ascii="Verdana" w:hAnsi="Verdana"/>
          <w:sz w:val="18"/>
          <w:szCs w:val="18"/>
        </w:rPr>
        <w:t>KMP Zamość</w:t>
      </w:r>
      <w:r w:rsidR="0051374C" w:rsidRPr="0051374C">
        <w:rPr>
          <w:rFonts w:ascii="Verdana" w:hAnsi="Verdana"/>
          <w:sz w:val="18"/>
          <w:szCs w:val="18"/>
        </w:rPr>
        <w:t>.</w:t>
      </w:r>
    </w:p>
    <w:p w:rsidR="00F72D52" w:rsidRDefault="00F72D52" w:rsidP="005839EC">
      <w:pPr>
        <w:numPr>
          <w:ilvl w:val="0"/>
          <w:numId w:val="12"/>
        </w:numPr>
        <w:tabs>
          <w:tab w:val="left" w:pos="709"/>
        </w:tabs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 przeprowadzeniu badania lekarskiego osoby zatrzymanej lekarz wyda pisemne zaświadczenie lekarskie o istnieniu lub braku przeciwwskazań medycznych do przebywania w pomieszczeniach Policji przeznaczonych dla osób zatrzymanych lub osób doprowadzonych w celu wytrzeźwienia, pokoju przejściowym, tymczasowym pomieszczeniu przejściowym, policyjnej izbie dziecka, areszcie śledczym, zakładzie karnym, schronisku dla nieletnich lub zakładzie poprawczym.</w:t>
      </w:r>
    </w:p>
    <w:p w:rsidR="00F72D52" w:rsidRDefault="00F72D52" w:rsidP="005839EC">
      <w:pPr>
        <w:numPr>
          <w:ilvl w:val="0"/>
          <w:numId w:val="12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poniesie wszelkie koszty związane z przygotowaniem i złożeniem oferty.</w:t>
      </w:r>
    </w:p>
    <w:p w:rsidR="00F72D52" w:rsidRDefault="00F72D52" w:rsidP="005839EC">
      <w:pPr>
        <w:numPr>
          <w:ilvl w:val="0"/>
          <w:numId w:val="12"/>
        </w:numPr>
        <w:tabs>
          <w:tab w:val="left" w:pos="709"/>
        </w:tabs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będzie wystawiał faktury VAT na Komendę Wojewódzką Policji w Lublinie ul. Narutowicza 73, 20-019 Lublin, NIP 712-010-46-97 i przesyłał do </w:t>
      </w:r>
      <w:r w:rsidR="000A0E3E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 xml:space="preserve">omendy </w:t>
      </w:r>
      <w:r w:rsidR="00B23060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>iejskiej Policji</w:t>
      </w:r>
      <w:r w:rsidR="00B23060">
        <w:rPr>
          <w:rFonts w:ascii="Verdana" w:hAnsi="Verdana"/>
          <w:sz w:val="18"/>
          <w:szCs w:val="18"/>
        </w:rPr>
        <w:t xml:space="preserve"> w Zamościu</w:t>
      </w:r>
      <w:r>
        <w:rPr>
          <w:rFonts w:ascii="Verdana" w:hAnsi="Verdana"/>
          <w:sz w:val="18"/>
          <w:szCs w:val="18"/>
        </w:rPr>
        <w:t>, na terenie działania której wykonywane było świadczenie medyczne.</w:t>
      </w:r>
    </w:p>
    <w:p w:rsidR="00F72D52" w:rsidRDefault="00F72D52" w:rsidP="005839EC">
      <w:pPr>
        <w:numPr>
          <w:ilvl w:val="0"/>
          <w:numId w:val="12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VAT - 30</w:t>
      </w:r>
      <w:r>
        <w:rPr>
          <w:rFonts w:ascii="Verdana" w:hAnsi="Verdana"/>
          <w:bCs/>
          <w:sz w:val="18"/>
          <w:szCs w:val="18"/>
        </w:rPr>
        <w:t xml:space="preserve"> dni licząc od daty otrzymania przez Zamawiającego prawidłowo wystawionej faktury VAT.</w:t>
      </w:r>
      <w:r>
        <w:rPr>
          <w:rFonts w:ascii="Verdana" w:hAnsi="Verdana"/>
          <w:sz w:val="18"/>
          <w:szCs w:val="18"/>
        </w:rPr>
        <w:t xml:space="preserve"> Forma płatności - przelew.</w:t>
      </w:r>
    </w:p>
    <w:p w:rsidR="00F72D52" w:rsidRDefault="00F72D52" w:rsidP="005839EC">
      <w:pPr>
        <w:pStyle w:val="Akapitzlist"/>
        <w:numPr>
          <w:ilvl w:val="0"/>
          <w:numId w:val="12"/>
        </w:numPr>
        <w:contextualSpacing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Zmiany, o których mowa w art. 142 ust.5 pkt 2,3 i 4 ustawy z dnia 29 stycznia 2004 r. Prawo zamówień</w:t>
      </w:r>
    </w:p>
    <w:p w:rsidR="00F72D52" w:rsidRDefault="00F72D52" w:rsidP="00121C9B">
      <w:pPr>
        <w:pStyle w:val="Akapitzlist"/>
        <w:ind w:left="390"/>
        <w:contextualSpacing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publicznych nie będą miały wpływu na koszty wykonania zamówienia przez Wykonawcę.</w:t>
      </w:r>
    </w:p>
    <w:p w:rsidR="00F72D52" w:rsidRDefault="00F72D52" w:rsidP="00F72D52">
      <w:pPr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>
        <w:rPr>
          <w:rFonts w:ascii="Verdana" w:hAnsi="Verdana"/>
          <w:b/>
          <w:bCs/>
          <w:caps/>
          <w:sz w:val="18"/>
          <w:szCs w:val="18"/>
        </w:rPr>
        <w:lastRenderedPageBreak/>
        <w:t>II. opis części zamówienia</w:t>
      </w:r>
    </w:p>
    <w:p w:rsidR="00F72D52" w:rsidRDefault="00F72D52" w:rsidP="00F72D52">
      <w:pPr>
        <w:pStyle w:val="Akapitzlist"/>
        <w:ind w:left="360"/>
        <w:contextualSpacing/>
        <w:jc w:val="both"/>
        <w:textAlignment w:val="top"/>
        <w:rPr>
          <w:rFonts w:ascii="Verdana" w:hAnsi="Verdana"/>
          <w:sz w:val="18"/>
          <w:szCs w:val="18"/>
        </w:rPr>
      </w:pPr>
    </w:p>
    <w:p w:rsidR="00F72D52" w:rsidRDefault="00F72D52" w:rsidP="00B23060">
      <w:pPr>
        <w:pStyle w:val="Akapitzlist"/>
        <w:numPr>
          <w:ilvl w:val="0"/>
          <w:numId w:val="14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</w:t>
      </w:r>
      <w:r w:rsidR="00B23060">
        <w:rPr>
          <w:rFonts w:ascii="Verdana" w:hAnsi="Verdana"/>
          <w:sz w:val="18"/>
          <w:szCs w:val="18"/>
        </w:rPr>
        <w:t>nie dopuszcza składania ofert częściowych.</w:t>
      </w:r>
    </w:p>
    <w:p w:rsidR="00F72D52" w:rsidRDefault="00F72D52" w:rsidP="005839EC">
      <w:pPr>
        <w:numPr>
          <w:ilvl w:val="0"/>
          <w:numId w:val="14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dla ważności oferty wymaga podania cen</w:t>
      </w:r>
      <w:r w:rsidR="00400A02">
        <w:rPr>
          <w:rFonts w:ascii="Verdana" w:hAnsi="Verdana"/>
          <w:sz w:val="18"/>
          <w:szCs w:val="18"/>
        </w:rPr>
        <w:t xml:space="preserve"> jednostkowych netto, stawki VAT, cen jednostkowych brutto oraz</w:t>
      </w:r>
      <w:r w:rsidR="007B645D">
        <w:rPr>
          <w:rFonts w:ascii="Verdana" w:hAnsi="Verdana"/>
          <w:sz w:val="18"/>
          <w:szCs w:val="18"/>
        </w:rPr>
        <w:t xml:space="preserve"> </w:t>
      </w:r>
      <w:r w:rsidR="00B23060">
        <w:rPr>
          <w:rFonts w:ascii="Verdana" w:hAnsi="Verdana"/>
          <w:sz w:val="18"/>
          <w:szCs w:val="18"/>
        </w:rPr>
        <w:t xml:space="preserve">wartości </w:t>
      </w:r>
      <w:r w:rsidR="007B645D">
        <w:rPr>
          <w:rFonts w:ascii="Verdana" w:hAnsi="Verdana"/>
          <w:sz w:val="18"/>
          <w:szCs w:val="18"/>
        </w:rPr>
        <w:t xml:space="preserve">brutto usługi </w:t>
      </w:r>
      <w:r w:rsidR="00B23060">
        <w:rPr>
          <w:rFonts w:ascii="Verdana" w:hAnsi="Verdana"/>
          <w:sz w:val="18"/>
          <w:szCs w:val="18"/>
        </w:rPr>
        <w:t>w każdej pozycji załącznika nr</w:t>
      </w:r>
      <w:r>
        <w:rPr>
          <w:rFonts w:ascii="Verdana" w:hAnsi="Verdana"/>
          <w:sz w:val="18"/>
          <w:szCs w:val="18"/>
        </w:rPr>
        <w:t xml:space="preserve"> 1</w:t>
      </w:r>
      <w:r w:rsidR="00F57041">
        <w:rPr>
          <w:rFonts w:ascii="Verdana" w:hAnsi="Verdana"/>
          <w:sz w:val="18"/>
          <w:szCs w:val="18"/>
        </w:rPr>
        <w:t xml:space="preserve"> i 1.1</w:t>
      </w:r>
      <w:r w:rsidR="00B23060">
        <w:rPr>
          <w:rFonts w:ascii="Verdana" w:hAnsi="Verdana"/>
          <w:sz w:val="18"/>
          <w:szCs w:val="18"/>
        </w:rPr>
        <w:t xml:space="preserve"> </w:t>
      </w:r>
      <w:r w:rsidR="007B645D">
        <w:rPr>
          <w:rFonts w:ascii="Verdana" w:hAnsi="Verdana"/>
          <w:sz w:val="18"/>
          <w:szCs w:val="18"/>
        </w:rPr>
        <w:t xml:space="preserve">oraz wszystkich danych </w:t>
      </w:r>
      <w:r w:rsidR="00B23060">
        <w:rPr>
          <w:rFonts w:ascii="Verdana" w:hAnsi="Verdana"/>
          <w:sz w:val="18"/>
          <w:szCs w:val="18"/>
        </w:rPr>
        <w:t>w pozostałych załącznikach</w:t>
      </w:r>
      <w:r>
        <w:rPr>
          <w:rFonts w:ascii="Verdana" w:hAnsi="Verdana"/>
          <w:sz w:val="18"/>
          <w:szCs w:val="18"/>
        </w:rPr>
        <w:t xml:space="preserve"> do Instrukcji</w:t>
      </w:r>
      <w:r w:rsidR="00B23060">
        <w:rPr>
          <w:rFonts w:ascii="Verdana" w:hAnsi="Verdana"/>
          <w:sz w:val="18"/>
          <w:szCs w:val="18"/>
        </w:rPr>
        <w:t>.</w:t>
      </w:r>
    </w:p>
    <w:p w:rsidR="00F72D52" w:rsidRDefault="00F72D52" w:rsidP="005839EC">
      <w:pPr>
        <w:numPr>
          <w:ilvl w:val="0"/>
          <w:numId w:val="14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wybierze najkorzystniejszą ofertę na </w:t>
      </w:r>
      <w:r w:rsidR="00B23060">
        <w:rPr>
          <w:rFonts w:ascii="Verdana" w:hAnsi="Verdana"/>
          <w:sz w:val="18"/>
          <w:szCs w:val="18"/>
        </w:rPr>
        <w:t>całe zadanie</w:t>
      </w:r>
      <w:r>
        <w:rPr>
          <w:rFonts w:ascii="Verdana" w:hAnsi="Verdana"/>
          <w:sz w:val="18"/>
          <w:szCs w:val="18"/>
        </w:rPr>
        <w:t>.</w:t>
      </w:r>
    </w:p>
    <w:p w:rsidR="00F72D52" w:rsidRDefault="00F72D52" w:rsidP="00F72D52">
      <w:pPr>
        <w:jc w:val="both"/>
        <w:textAlignment w:val="top"/>
        <w:rPr>
          <w:rFonts w:ascii="Verdana" w:hAnsi="Verdana"/>
          <w:sz w:val="18"/>
          <w:szCs w:val="18"/>
        </w:rPr>
      </w:pPr>
    </w:p>
    <w:p w:rsidR="00F72D52" w:rsidRDefault="00F72D52" w:rsidP="00F72D52">
      <w:pPr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III. </w:t>
      </w:r>
      <w:r>
        <w:rPr>
          <w:rFonts w:ascii="Verdana" w:hAnsi="Verdana"/>
          <w:b/>
          <w:bCs/>
          <w:caps/>
          <w:sz w:val="18"/>
          <w:szCs w:val="18"/>
        </w:rPr>
        <w:t>termin wykonania ZaMÓWIENIA</w:t>
      </w:r>
    </w:p>
    <w:p w:rsidR="00F72D52" w:rsidRDefault="00F72D52" w:rsidP="00F72D52">
      <w:pPr>
        <w:pStyle w:val="Tekstpodstawowy"/>
        <w:widowControl w:val="0"/>
        <w:tabs>
          <w:tab w:val="center" w:pos="5976"/>
          <w:tab w:val="right" w:pos="10512"/>
        </w:tabs>
        <w:suppressAutoHyphens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zamówienia: umowa zostanie zawarta na okres 36 miesięcy od dnia zawarcia umowy lub do pełnego wykonania przedmiotu umowy.</w:t>
      </w:r>
      <w:r>
        <w:rPr>
          <w:rFonts w:ascii="Verdana" w:hAnsi="Verdana"/>
          <w:bCs/>
          <w:sz w:val="18"/>
          <w:szCs w:val="18"/>
        </w:rPr>
        <w:t xml:space="preserve">     </w:t>
      </w:r>
    </w:p>
    <w:p w:rsidR="00F72D52" w:rsidRDefault="00F72D52" w:rsidP="00F72D52">
      <w:pPr>
        <w:pStyle w:val="Tekstpodstawowy"/>
        <w:widowControl w:val="0"/>
        <w:tabs>
          <w:tab w:val="center" w:pos="5976"/>
          <w:tab w:val="right" w:pos="10512"/>
        </w:tabs>
        <w:suppressAutoHyphens/>
        <w:jc w:val="both"/>
        <w:rPr>
          <w:rFonts w:ascii="Verdana" w:hAnsi="Verdana"/>
          <w:sz w:val="18"/>
          <w:szCs w:val="18"/>
        </w:rPr>
      </w:pPr>
    </w:p>
    <w:p w:rsidR="00F72D52" w:rsidRDefault="00F72D52" w:rsidP="00F72D52">
      <w:pPr>
        <w:tabs>
          <w:tab w:val="left" w:pos="284"/>
        </w:tabs>
        <w:ind w:left="284" w:hanging="284"/>
        <w:contextualSpacing/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IV.WARUNKI UDZIAŁU W POSTĘPOWANIU </w:t>
      </w:r>
    </w:p>
    <w:p w:rsidR="00F72D52" w:rsidRDefault="00F72D52" w:rsidP="005839EC">
      <w:pPr>
        <w:pStyle w:val="Tekstpodstawowy"/>
        <w:numPr>
          <w:ilvl w:val="0"/>
          <w:numId w:val="15"/>
        </w:numPr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 udzielenie zamówienia mogą ubiegać się Wykonawcy, którzy: </w:t>
      </w:r>
    </w:p>
    <w:p w:rsidR="00F72D52" w:rsidRDefault="00F72D52" w:rsidP="005839EC">
      <w:pPr>
        <w:pStyle w:val="Tekstpodstawowy"/>
        <w:numPr>
          <w:ilvl w:val="0"/>
          <w:numId w:val="16"/>
        </w:numPr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nie podlegają wykluczeniu;</w:t>
      </w:r>
    </w:p>
    <w:p w:rsidR="00F72D52" w:rsidRDefault="00F72D52" w:rsidP="005839EC">
      <w:pPr>
        <w:pStyle w:val="Tekstpodstawowy"/>
        <w:numPr>
          <w:ilvl w:val="0"/>
          <w:numId w:val="16"/>
        </w:numPr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spełniają warunki udziału w postępowaniu. </w:t>
      </w: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F72D52" w:rsidRDefault="00F72D52" w:rsidP="005839EC">
      <w:pPr>
        <w:pStyle w:val="Tekstpodstawowy"/>
        <w:numPr>
          <w:ilvl w:val="0"/>
          <w:numId w:val="15"/>
        </w:numPr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Warunki udziału w postępowaniu dotyczą:</w:t>
      </w:r>
    </w:p>
    <w:p w:rsidR="00F72D52" w:rsidRDefault="00F72D52" w:rsidP="005839EC">
      <w:pPr>
        <w:pStyle w:val="Akapitzlist"/>
        <w:numPr>
          <w:ilvl w:val="0"/>
          <w:numId w:val="17"/>
        </w:numPr>
        <w:contextualSpacing/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kompetencji lub uprawnień do prowadzenia określonej działalności zawodowej, o ile wynika to z  odrębnych przepisów – Wykonawcy winni posiadać uprawnienia do wykonywania działalności leczniczej w rozumieniu </w:t>
      </w:r>
      <w:r>
        <w:rPr>
          <w:rFonts w:ascii="Verdana" w:hAnsi="Verdana"/>
          <w:b/>
          <w:sz w:val="18"/>
          <w:szCs w:val="18"/>
        </w:rPr>
        <w:t xml:space="preserve">ustawy z dnia 15 kwietnia 2011 r. </w:t>
      </w:r>
      <w:r>
        <w:rPr>
          <w:rFonts w:ascii="Verdana" w:hAnsi="Verdana"/>
          <w:b/>
          <w:i/>
          <w:sz w:val="18"/>
          <w:szCs w:val="18"/>
        </w:rPr>
        <w:t xml:space="preserve">o działalności leczniczej </w:t>
      </w:r>
      <w:r>
        <w:rPr>
          <w:rFonts w:ascii="Verdana" w:hAnsi="Verdana"/>
          <w:b/>
          <w:sz w:val="18"/>
          <w:szCs w:val="18"/>
        </w:rPr>
        <w:t>(Dz. U. z 2018 r. poz. 2190, 2219).</w:t>
      </w:r>
    </w:p>
    <w:p w:rsidR="00F72D52" w:rsidRDefault="00F72D52" w:rsidP="00F72D52">
      <w:pPr>
        <w:pStyle w:val="Tekstpodstawowy"/>
        <w:ind w:left="720"/>
        <w:contextualSpacing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 uzna w/w warunek za spełniony, jeśli Wykonawca oświadczy, iż spełnia warunek dot. posiadania kompetencji lub uprawnień do prowadzenia określonej działalności zawodowej, o ile wynika to z  odrębnych przepisów.</w:t>
      </w:r>
    </w:p>
    <w:p w:rsidR="00F72D52" w:rsidRDefault="00F72D52" w:rsidP="005839EC">
      <w:pPr>
        <w:pStyle w:val="Tekstpodstawowy"/>
        <w:numPr>
          <w:ilvl w:val="0"/>
          <w:numId w:val="17"/>
        </w:numPr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sytuacji ekonomicznej lub finansowej - Zamawiający nie określa szczegółowych wymogów dot. w/w warunku;</w:t>
      </w:r>
    </w:p>
    <w:p w:rsidR="00F72D52" w:rsidRDefault="00F72D52" w:rsidP="005839EC">
      <w:pPr>
        <w:pStyle w:val="Tekstpodstawowy"/>
        <w:numPr>
          <w:ilvl w:val="0"/>
          <w:numId w:val="17"/>
        </w:numPr>
        <w:contextualSpacing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zdolności technicznej lub zawodowej.  </w:t>
      </w:r>
    </w:p>
    <w:p w:rsidR="00F72D52" w:rsidRDefault="00F72D52" w:rsidP="00F72D52">
      <w:pPr>
        <w:ind w:left="709"/>
        <w:contextualSpacing/>
        <w:jc w:val="both"/>
        <w:textAlignment w:val="top"/>
        <w:rPr>
          <w:rFonts w:ascii="Verdana" w:hAnsi="Verdana"/>
          <w:b/>
          <w:spacing w:val="-1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Wykonawca winien dysponować </w:t>
      </w:r>
      <w:r>
        <w:rPr>
          <w:rFonts w:ascii="Verdana" w:hAnsi="Verdana"/>
          <w:b/>
          <w:spacing w:val="-1"/>
          <w:sz w:val="18"/>
          <w:szCs w:val="18"/>
        </w:rPr>
        <w:t>placówką medyczną</w:t>
      </w:r>
      <w:r w:rsidR="003633CB">
        <w:rPr>
          <w:rFonts w:ascii="Verdana" w:hAnsi="Verdana"/>
          <w:b/>
          <w:spacing w:val="-1"/>
          <w:sz w:val="18"/>
          <w:szCs w:val="18"/>
        </w:rPr>
        <w:t>, na terenie działania Komendy Miejskiej Policji w Zamościu, w której przeprowadzane będą badania lekarskie oraz będzie pobierana krew.</w:t>
      </w:r>
    </w:p>
    <w:p w:rsidR="00F72D52" w:rsidRDefault="00F72D52" w:rsidP="00F72D52">
      <w:pPr>
        <w:ind w:left="709"/>
        <w:contextualSpacing/>
        <w:jc w:val="both"/>
        <w:textAlignment w:val="top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 winien dysponować wykwalifikowanym personelem, przy pomocy którego możliwe jest prawidłowe, zgodne z obowiązującymi przepisami, wykonywanie usług, będących przedmiotem zamówienia.</w:t>
      </w:r>
    </w:p>
    <w:p w:rsidR="00F72D52" w:rsidRDefault="00F72D52" w:rsidP="00F72D52">
      <w:pPr>
        <w:pStyle w:val="Tekstpodstawowy"/>
        <w:ind w:left="709"/>
        <w:contextualSpacing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Zamawiający uzna w/w warunek za spełniony, jeśli Wykonawca oświadczy, iż spełnia warunek dot. zdolności technicznej lub zawodowej do wykonania przedmiotowego zamówienia oraz we właściwym załączniku do „Instrukcji …” poda nazwę, adres placówki medycznej, w której będą świadczone usługi będące przedmiotem zamówienia.</w:t>
      </w:r>
    </w:p>
    <w:p w:rsidR="00F72D52" w:rsidRDefault="00F72D52" w:rsidP="005839EC">
      <w:pPr>
        <w:pStyle w:val="Tekstpodstawowy"/>
        <w:numPr>
          <w:ilvl w:val="0"/>
          <w:numId w:val="15"/>
        </w:numPr>
        <w:tabs>
          <w:tab w:val="left" w:pos="284"/>
        </w:tabs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zakresie wykazania spełniania przez Wykonawcę w/w warunków, należy złożyć – oświadczenie stanowiące załącznik nr 2 do „Instrukcji…”.</w:t>
      </w:r>
    </w:p>
    <w:p w:rsidR="00F72D52" w:rsidRDefault="00F72D52" w:rsidP="005839EC">
      <w:pPr>
        <w:pStyle w:val="Tekstpodstawowy"/>
        <w:numPr>
          <w:ilvl w:val="0"/>
          <w:numId w:val="15"/>
        </w:numPr>
        <w:tabs>
          <w:tab w:val="left" w:pos="284"/>
        </w:tabs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na podstawie art. 24 ust. 1 pkt 12-22 oraz ust. 5 pkt 1 ustawy wykluczy z postępowania:</w:t>
      </w:r>
    </w:p>
    <w:p w:rsidR="00F72D52" w:rsidRDefault="00F72D52" w:rsidP="005839EC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F72D52" w:rsidRDefault="00F72D52" w:rsidP="005839EC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wykonawcę będącego osobą fizyczną, którego prawomocnie skazano za przestępstwo:</w:t>
      </w:r>
    </w:p>
    <w:p w:rsidR="00F72D52" w:rsidRDefault="00F72D52" w:rsidP="005839EC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którym mowa w</w:t>
      </w:r>
      <w:r>
        <w:rPr>
          <w:rFonts w:ascii="Verdana" w:hAnsi="Verdana"/>
          <w:sz w:val="18"/>
          <w:szCs w:val="18"/>
        </w:rPr>
        <w:softHyphen/>
        <w:t xml:space="preserve"> art. 165a, art. 181–188, art. 189a, art. 218–221, art. 228–230a, art. 250a, art. 258 lub art. 270–309 ustawy z dnia 6 czerwca 1997 r. – Kodeks karny lub</w:t>
      </w:r>
      <w:r>
        <w:rPr>
          <w:rFonts w:ascii="Verdana" w:hAnsi="Verdana"/>
          <w:sz w:val="18"/>
          <w:szCs w:val="18"/>
        </w:rPr>
        <w:softHyphen/>
        <w:t xml:space="preserve"> art. 46 lub art. 48 ustawy z dnia 25 czerwca 2010 r. o sporcie,</w:t>
      </w:r>
    </w:p>
    <w:p w:rsidR="00F72D52" w:rsidRDefault="00F72D52" w:rsidP="005839EC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charakterze terrorystycznym, o którym mowa w art. 115 § 20 ustawy z dnia 6 czerwca </w:t>
      </w:r>
      <w:r>
        <w:rPr>
          <w:rFonts w:ascii="Verdana" w:hAnsi="Verdana"/>
          <w:sz w:val="18"/>
          <w:szCs w:val="18"/>
        </w:rPr>
        <w:br/>
        <w:t>1997 r. – Kodeks karny,</w:t>
      </w:r>
    </w:p>
    <w:p w:rsidR="00F72D52" w:rsidRDefault="00F72D52" w:rsidP="005839EC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skarbowe,</w:t>
      </w:r>
    </w:p>
    <w:p w:rsidR="00F72D52" w:rsidRDefault="00F72D52" w:rsidP="005839EC">
      <w:pPr>
        <w:pStyle w:val="Akapitzlist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którym mowa w art. 9 lub art. 10 ustawy z dnia 15 czerwca 2012 r. o skutkach powierzania wykonywania pracy cudzoziemcom przebywającym wbrew przepisom na terytorium Rzeczypospolitej Polskiej.</w:t>
      </w:r>
    </w:p>
    <w:p w:rsidR="00F72D52" w:rsidRDefault="00F72D52" w:rsidP="005839EC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</w:t>
      </w:r>
      <w:r>
        <w:rPr>
          <w:rFonts w:ascii="Verdana" w:hAnsi="Verdana"/>
          <w:sz w:val="18"/>
          <w:szCs w:val="18"/>
        </w:rPr>
        <w:br/>
        <w:t>w pkt 2;</w:t>
      </w:r>
    </w:p>
    <w:p w:rsidR="00F72D52" w:rsidRDefault="00F72D52" w:rsidP="005839EC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>
        <w:rPr>
          <w:rFonts w:ascii="Verdana" w:hAnsi="Verdana"/>
          <w:sz w:val="18"/>
          <w:szCs w:val="18"/>
        </w:rPr>
        <w:br/>
        <w:t>w sprawie spłaty tych należności;</w:t>
      </w:r>
    </w:p>
    <w:p w:rsidR="00F72D52" w:rsidRDefault="00F72D52" w:rsidP="005839EC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F72D52" w:rsidRDefault="00F72D52" w:rsidP="005839EC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F72D52" w:rsidRDefault="00F72D52" w:rsidP="005839EC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F72D52" w:rsidRDefault="00F72D52" w:rsidP="005839EC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F72D52" w:rsidRDefault="00F72D52" w:rsidP="005839EC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F72D52" w:rsidRDefault="00F72D52" w:rsidP="005839EC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wykonawcę będącego podmiotem zbiorowym, wobec którego sąd orzekł zakaz ubiegania się </w:t>
      </w:r>
      <w:r>
        <w:rPr>
          <w:rFonts w:ascii="Verdana" w:hAnsi="Verdana"/>
          <w:sz w:val="18"/>
          <w:szCs w:val="18"/>
        </w:rPr>
        <w:br/>
        <w:t>o zamówienia publiczne na podstawie ustawy z dnia 28 października 2002 r. o odpowiedzialności podmiotów zbiorowych za czyny zabronione pod groźbą kary;</w:t>
      </w:r>
    </w:p>
    <w:p w:rsidR="00F72D52" w:rsidRDefault="00F72D52" w:rsidP="005839EC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wykonawcę, wobec którego orzeczono tytułem środka zapobiegawczego zakaz ubiegania się o zamówienia publiczne;</w:t>
      </w:r>
    </w:p>
    <w:p w:rsidR="00F72D52" w:rsidRDefault="00F72D52" w:rsidP="005839EC">
      <w:pPr>
        <w:pStyle w:val="Akapitzlist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Wykonawcę, w stosunku do którego otwarto likwidację, w zatwierdzonym przez sąd układzie </w:t>
      </w:r>
      <w:r>
        <w:rPr>
          <w:rFonts w:ascii="Verdana" w:hAnsi="Verdana"/>
          <w:sz w:val="18"/>
          <w:szCs w:val="18"/>
        </w:rPr>
        <w:br/>
        <w:t>w postępowaniu restrukturyzacyjnym jest przewidziane zaspokojenie wierzycieli przez likwidację jego majątku lub sąd zarządził likwidację jego majątku w trybie art. 332 ust. 1 ustawy z dnia 15 maja 2015 roku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upadłościowe.</w:t>
      </w:r>
    </w:p>
    <w:p w:rsidR="00F72D52" w:rsidRDefault="00F72D52" w:rsidP="005839E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celu oceny wykazania braku podstaw do wykluczenia z postępowania o udzielenie zamówienia </w:t>
      </w:r>
      <w:r>
        <w:rPr>
          <w:rFonts w:ascii="Verdana" w:hAnsi="Verdana"/>
          <w:sz w:val="18"/>
          <w:szCs w:val="18"/>
        </w:rPr>
        <w:br/>
        <w:t xml:space="preserve">w okolicznościach, o których mowa w art. 24 ust. 1 pkt 12-22 oraz ust. 5 pkt 1 ustawy, należy złożyć </w:t>
      </w:r>
      <w:r>
        <w:rPr>
          <w:rFonts w:ascii="Verdana" w:hAnsi="Verdana"/>
          <w:bCs/>
          <w:sz w:val="18"/>
          <w:szCs w:val="18"/>
        </w:rPr>
        <w:t>oświadczenie stanowiące załącznik nr 2 do „Instrukcji…”</w:t>
      </w:r>
      <w:r>
        <w:rPr>
          <w:rFonts w:ascii="Verdana" w:hAnsi="Verdana"/>
          <w:sz w:val="18"/>
          <w:szCs w:val="18"/>
        </w:rPr>
        <w:t>.</w:t>
      </w:r>
    </w:p>
    <w:p w:rsidR="00F72D52" w:rsidRDefault="00F72D52" w:rsidP="005839E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Wykonawca, który polega na zdolnościach lub sytuacji innych podmiotów, musi udowodnić zamawiającemu, że realizując zamówienie, będzie dysponował niezbędnymi zasobami tych podmiotów, </w:t>
      </w:r>
      <w:r>
        <w:rPr>
          <w:rFonts w:ascii="Verdana" w:hAnsi="Verdana"/>
          <w:sz w:val="18"/>
          <w:szCs w:val="18"/>
          <w:u w:val="single"/>
        </w:rPr>
        <w:t>w szczególności przedstawiając zobowiązanie tych podmiotów do oddania mu do dyspozycji niezbędnych zasobów na potrzeby realizacji zamówienia</w:t>
      </w:r>
      <w:r>
        <w:rPr>
          <w:rFonts w:ascii="Verdana" w:hAnsi="Verdana"/>
          <w:sz w:val="18"/>
          <w:szCs w:val="18"/>
        </w:rPr>
        <w:t>.</w:t>
      </w:r>
    </w:p>
    <w:p w:rsidR="00F72D52" w:rsidRDefault="00F72D52" w:rsidP="005839E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 podstawy wykluczenia, o których mowa w art. 24 ust. 1 pkt 13–22 i ust. 5.</w:t>
      </w:r>
    </w:p>
    <w:p w:rsidR="00F72D52" w:rsidRDefault="00F72D52" w:rsidP="005839E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F72D52" w:rsidRDefault="00F72D52" w:rsidP="005839E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zdolności techniczne lub zawodowe lub sytuacja ekonomiczna lub finansowa, podmiotu, </w:t>
      </w:r>
      <w:r>
        <w:rPr>
          <w:rFonts w:ascii="Verdana" w:hAnsi="Verdana"/>
          <w:sz w:val="18"/>
          <w:szCs w:val="18"/>
        </w:rPr>
        <w:br/>
        <w:t>o którym mowa w art. 22a ust. 1 ustawy, nie potwierdzają spełnienia przez wykonawcę warunków udziału w postępowaniu lub zachodzą wobec tych podmiotów podstawy wykluczenia, zamawiający żąda, aby wykonawca w terminie określonym przez zamawiającego:</w:t>
      </w:r>
    </w:p>
    <w:p w:rsidR="00F72D52" w:rsidRDefault="00F72D52" w:rsidP="00F72D52">
      <w:pPr>
        <w:tabs>
          <w:tab w:val="left" w:pos="720"/>
        </w:tabs>
        <w:autoSpaceDE w:val="0"/>
        <w:autoSpaceDN w:val="0"/>
        <w:adjustRightInd w:val="0"/>
        <w:ind w:left="834" w:hanging="408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ab/>
        <w:t>zastąpił ten podmiot innym podmiotem lub podmiotami lub</w:t>
      </w:r>
    </w:p>
    <w:p w:rsidR="00F72D52" w:rsidRDefault="00F72D52" w:rsidP="00F72D52">
      <w:pPr>
        <w:tabs>
          <w:tab w:val="left" w:pos="567"/>
        </w:tabs>
        <w:autoSpaceDE w:val="0"/>
        <w:autoSpaceDN w:val="0"/>
        <w:adjustRightInd w:val="0"/>
        <w:ind w:left="834" w:hanging="408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ab/>
        <w:t>zobowiązał się do osobistego wykonania odpowiedniej części zamówienia, jeżeli wykaże zdolności techniczne lub zawodowe lub sytuację finansową lub ekonomiczną, o których mowa w ust. 1.</w:t>
      </w:r>
    </w:p>
    <w:p w:rsidR="00F72D52" w:rsidRDefault="00F72D52" w:rsidP="00F72D52">
      <w:p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10.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</w:t>
      </w:r>
    </w:p>
    <w:p w:rsidR="00F72D52" w:rsidRDefault="00F72D52" w:rsidP="00F72D52">
      <w:pPr>
        <w:ind w:left="426" w:hanging="426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które określają w szczególności: </w:t>
      </w:r>
    </w:p>
    <w:p w:rsidR="00F72D52" w:rsidRDefault="00F72D52" w:rsidP="00F72D52">
      <w:pPr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1)  zakres dostępnych wykonawcy zasobów innego podmiotu; </w:t>
      </w:r>
    </w:p>
    <w:p w:rsidR="00F72D52" w:rsidRDefault="00F72D52" w:rsidP="00F72D52">
      <w:pPr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2)  sposób wykorzystania zasobów innego podmiotu, przez wykonawcę, przy wykonywaniu zamówienia publicznego; </w:t>
      </w:r>
    </w:p>
    <w:p w:rsidR="00F72D52" w:rsidRDefault="00F72D52" w:rsidP="00F72D52">
      <w:pPr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3)  zakres i okres udziału innego podmiotu przy wykonywaniu zamówienia publicznego; </w:t>
      </w:r>
    </w:p>
    <w:p w:rsidR="00F72D52" w:rsidRDefault="00F72D52" w:rsidP="00F72D52">
      <w:pPr>
        <w:ind w:left="709" w:hanging="283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4) czy podmiot, na zdolnościach którego wykonawca polega w odniesieniu do warunków udziału </w:t>
      </w:r>
      <w:r>
        <w:rPr>
          <w:rFonts w:ascii="Verdana" w:hAnsi="Verdana" w:cs="Arial"/>
          <w:sz w:val="18"/>
          <w:szCs w:val="18"/>
        </w:rPr>
        <w:br/>
        <w:t xml:space="preserve">w postępowaniu dotyczących wykształcenia, kwalifikacji zawodowych lub doświadczenia, zrealizuje roboty budowlane lub usługi, których wskazane zdolności dotyczą. </w:t>
      </w:r>
    </w:p>
    <w:p w:rsidR="00F72D52" w:rsidRDefault="00F72D52" w:rsidP="005839EC">
      <w:pPr>
        <w:pStyle w:val="Akapitzlist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 stanowiącym załącznik 2 do „Instrukcji…”.</w:t>
      </w:r>
    </w:p>
    <w:p w:rsidR="00F72D52" w:rsidRDefault="00F72D52" w:rsidP="005839EC">
      <w:pPr>
        <w:pStyle w:val="Akapitzlist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  - jako podwykonawca.</w:t>
      </w:r>
    </w:p>
    <w:p w:rsidR="00F72D52" w:rsidRDefault="00F72D52" w:rsidP="005839EC">
      <w:pPr>
        <w:pStyle w:val="Akapitzlist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Wykonawca, który zamierza powierzyć wykonanie części zamówienia podwykonawcom zamieszcza informacje o podwykonawcach w załączniku 2 do „Instrukcji…”.</w:t>
      </w:r>
    </w:p>
    <w:p w:rsidR="00F72D52" w:rsidRDefault="00F72D52" w:rsidP="005839EC">
      <w:pPr>
        <w:pStyle w:val="Akapitzlist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Ocena spełnienia warunków wymaganych od Wykonawcy dokonana będzie na podstawie w/w dokumentów oraz oświadczeń, przedstawionych przez Wykonawcę w złożonej ofercie.</w:t>
      </w:r>
    </w:p>
    <w:p w:rsidR="00F72D52" w:rsidRDefault="00F72D52" w:rsidP="005839EC">
      <w:pPr>
        <w:pStyle w:val="Akapitzlist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Niespełnienie oraz niewykazanie spełnienia któregokolwiek z wyżej wymienionych warunków spowoduje wykluczenie Wykonawcy z postępowania na podstawie art. 24 ustawy.</w:t>
      </w:r>
    </w:p>
    <w:p w:rsidR="00F72D52" w:rsidRDefault="00F72D52" w:rsidP="00F72D52">
      <w:pPr>
        <w:pStyle w:val="Akapitzlist"/>
        <w:jc w:val="both"/>
        <w:rPr>
          <w:rFonts w:ascii="Verdana" w:hAnsi="Verdana"/>
          <w:sz w:val="18"/>
          <w:szCs w:val="18"/>
        </w:rPr>
      </w:pPr>
    </w:p>
    <w:p w:rsidR="00F72D52" w:rsidRDefault="00F72D52" w:rsidP="00F72D52">
      <w:pPr>
        <w:jc w:val="both"/>
        <w:textAlignment w:val="top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V. WYKAZ OŚWIADCZEŃ LUB DOKUMENTÓW POTWIERDZAJĄCH SPEŁNIANIE WARUNKÓW UDZIAŁU W POSTĘPOWANIU ORAZ BRAK PODSTAW DO WYKLUCZENIA ORAZ INNYCH WYMAGANYCH DOKUMENTÓW NIEZBĘDNYCH DO PRZEDMIOTOWEGO POSTĘPOWANIA</w:t>
      </w:r>
    </w:p>
    <w:p w:rsidR="00F72D52" w:rsidRDefault="00F72D52" w:rsidP="00F72D52">
      <w:pPr>
        <w:jc w:val="both"/>
        <w:textAlignment w:val="top"/>
        <w:rPr>
          <w:rFonts w:ascii="Verdana" w:hAnsi="Verdana"/>
          <w:b/>
          <w:sz w:val="18"/>
          <w:szCs w:val="18"/>
        </w:rPr>
      </w:pPr>
    </w:p>
    <w:p w:rsidR="00F72D52" w:rsidRDefault="00F72D52" w:rsidP="005839EC">
      <w:pPr>
        <w:numPr>
          <w:ilvl w:val="0"/>
          <w:numId w:val="23"/>
        </w:numPr>
        <w:tabs>
          <w:tab w:val="num" w:pos="1440"/>
        </w:tabs>
        <w:ind w:right="2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Oferta – załącznik nr 1 </w:t>
      </w:r>
      <w:r>
        <w:rPr>
          <w:rFonts w:ascii="Verdana" w:hAnsi="Verdana"/>
          <w:sz w:val="18"/>
          <w:szCs w:val="18"/>
        </w:rPr>
        <w:t>oraz</w:t>
      </w:r>
      <w:r>
        <w:rPr>
          <w:rFonts w:ascii="Verdana" w:hAnsi="Verdana"/>
          <w:b/>
          <w:sz w:val="18"/>
          <w:szCs w:val="18"/>
        </w:rPr>
        <w:t xml:space="preserve"> załącznik nr 1.1</w:t>
      </w:r>
      <w:r w:rsidR="00ED177F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 „Instrukcji…”</w:t>
      </w:r>
      <w:r w:rsidR="00ED177F">
        <w:rPr>
          <w:rFonts w:ascii="Verdana" w:hAnsi="Verdana"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dokumenty należy złożyć wraz z ofertą w oryginale.</w:t>
      </w:r>
    </w:p>
    <w:p w:rsidR="00F72D52" w:rsidRDefault="00F72D52" w:rsidP="005839EC">
      <w:pPr>
        <w:pStyle w:val="Akapitzlist"/>
        <w:numPr>
          <w:ilvl w:val="0"/>
          <w:numId w:val="23"/>
        </w:numPr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Wykaz oświadczeń składanych przez Wykonawcę w celu potwierdzenia że nie podlega on wykluczeniu oraz spełnia warunki udziału w postępowaniu</w:t>
      </w:r>
      <w:r>
        <w:rPr>
          <w:rFonts w:ascii="Verdana" w:hAnsi="Verdana"/>
          <w:sz w:val="18"/>
          <w:szCs w:val="18"/>
        </w:rPr>
        <w:t>:</w:t>
      </w:r>
    </w:p>
    <w:p w:rsidR="00F72D52" w:rsidRDefault="00F72D52" w:rsidP="005839EC">
      <w:pPr>
        <w:numPr>
          <w:ilvl w:val="4"/>
          <w:numId w:val="23"/>
        </w:numPr>
        <w:tabs>
          <w:tab w:val="clear" w:pos="360"/>
          <w:tab w:val="left" w:pos="709"/>
        </w:tabs>
        <w:ind w:left="709" w:hanging="283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Oświadczenie Wykonawcy dotyczące spełniania warunków udziału w postępowaniu oraz </w:t>
      </w:r>
      <w:r>
        <w:rPr>
          <w:rFonts w:ascii="Verdana" w:hAnsi="Verdana"/>
          <w:sz w:val="18"/>
          <w:szCs w:val="18"/>
        </w:rPr>
        <w:t xml:space="preserve">Oświadczenie Wykonawcy dotyczące przesłanek wykluczenia z postępowania </w:t>
      </w:r>
      <w:r>
        <w:rPr>
          <w:rFonts w:ascii="Verdana" w:hAnsi="Verdana"/>
          <w:bCs/>
          <w:sz w:val="18"/>
          <w:szCs w:val="18"/>
        </w:rPr>
        <w:t xml:space="preserve">– </w:t>
      </w:r>
      <w:r>
        <w:rPr>
          <w:rFonts w:ascii="Verdana" w:hAnsi="Verdana"/>
          <w:b/>
          <w:bCs/>
          <w:sz w:val="18"/>
          <w:szCs w:val="18"/>
        </w:rPr>
        <w:t>załącznik nr 2</w:t>
      </w:r>
      <w:r>
        <w:rPr>
          <w:rFonts w:ascii="Verdana" w:hAnsi="Verdana"/>
          <w:bCs/>
          <w:sz w:val="18"/>
          <w:szCs w:val="18"/>
        </w:rPr>
        <w:t xml:space="preserve"> do „Instrukcji…”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 dokument należy złożyć wraz z ofertą w oryginale.</w:t>
      </w:r>
    </w:p>
    <w:p w:rsidR="00F72D52" w:rsidRDefault="00F72D52" w:rsidP="005839EC">
      <w:pPr>
        <w:numPr>
          <w:ilvl w:val="4"/>
          <w:numId w:val="23"/>
        </w:numPr>
        <w:tabs>
          <w:tab w:val="clear" w:pos="360"/>
          <w:tab w:val="left" w:pos="709"/>
        </w:tabs>
        <w:ind w:left="709" w:hanging="283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– </w:t>
      </w:r>
      <w:r w:rsidR="00ED177F" w:rsidRPr="00C2372D">
        <w:rPr>
          <w:rFonts w:ascii="Verdana" w:hAnsi="Verdana" w:cs="Arial"/>
          <w:sz w:val="18"/>
          <w:szCs w:val="18"/>
        </w:rPr>
        <w:t xml:space="preserve">w </w:t>
      </w:r>
      <w:r w:rsidR="00BD6369">
        <w:rPr>
          <w:rFonts w:ascii="Verdana" w:hAnsi="Verdana" w:cs="Arial"/>
          <w:sz w:val="18"/>
          <w:szCs w:val="18"/>
        </w:rPr>
        <w:t>przypadku</w:t>
      </w:r>
      <w:r w:rsidR="006F4D50" w:rsidRPr="00C2372D">
        <w:rPr>
          <w:rFonts w:ascii="Verdana" w:hAnsi="Verdana" w:cs="Arial"/>
          <w:sz w:val="18"/>
          <w:szCs w:val="18"/>
        </w:rPr>
        <w:t xml:space="preserve"> niezłożenia przez </w:t>
      </w:r>
      <w:r w:rsidR="006F4D50">
        <w:rPr>
          <w:rFonts w:ascii="Verdana" w:hAnsi="Verdana" w:cs="Arial"/>
          <w:sz w:val="18"/>
          <w:szCs w:val="18"/>
        </w:rPr>
        <w:t xml:space="preserve">Wykonawcę </w:t>
      </w:r>
      <w:r>
        <w:rPr>
          <w:rFonts w:ascii="Verdana" w:hAnsi="Verdana"/>
          <w:bCs/>
          <w:sz w:val="18"/>
          <w:szCs w:val="18"/>
        </w:rPr>
        <w:t xml:space="preserve">Zamawiający skorzysta z dokumentów znajdujących się w ogólnie dostępnych bazach danych: </w:t>
      </w:r>
    </w:p>
    <w:p w:rsidR="00F72D52" w:rsidRDefault="00606EE9" w:rsidP="00F72D52">
      <w:pPr>
        <w:tabs>
          <w:tab w:val="left" w:pos="709"/>
        </w:tabs>
        <w:ind w:left="709"/>
        <w:contextualSpacing/>
        <w:jc w:val="both"/>
        <w:rPr>
          <w:rFonts w:ascii="Verdana" w:hAnsi="Verdana"/>
          <w:sz w:val="18"/>
          <w:szCs w:val="18"/>
        </w:rPr>
      </w:pPr>
      <w:hyperlink r:id="rId8" w:history="1">
        <w:r w:rsidR="00F72D52">
          <w:rPr>
            <w:rStyle w:val="Hipercze"/>
            <w:rFonts w:ascii="Verdana" w:hAnsi="Verdana"/>
            <w:sz w:val="18"/>
            <w:szCs w:val="18"/>
          </w:rPr>
          <w:t>https://prod.ceidg.gov.pl</w:t>
        </w:r>
      </w:hyperlink>
    </w:p>
    <w:p w:rsidR="00F72D52" w:rsidRDefault="00606EE9" w:rsidP="00F72D52">
      <w:pPr>
        <w:tabs>
          <w:tab w:val="left" w:pos="709"/>
        </w:tabs>
        <w:ind w:left="709"/>
        <w:contextualSpacing/>
        <w:jc w:val="both"/>
        <w:rPr>
          <w:rFonts w:ascii="Verdana" w:hAnsi="Verdana"/>
          <w:sz w:val="18"/>
          <w:szCs w:val="18"/>
        </w:rPr>
      </w:pPr>
      <w:hyperlink r:id="rId9" w:history="1">
        <w:r w:rsidR="00F72D52">
          <w:rPr>
            <w:rStyle w:val="Hipercze"/>
            <w:rFonts w:ascii="Verdana" w:hAnsi="Verdana"/>
            <w:sz w:val="18"/>
            <w:szCs w:val="18"/>
          </w:rPr>
          <w:t>https://ems.ms.gov.pl</w:t>
        </w:r>
      </w:hyperlink>
      <w:r w:rsidR="00F72D52">
        <w:rPr>
          <w:rFonts w:ascii="Verdana" w:hAnsi="Verdana"/>
          <w:sz w:val="18"/>
          <w:szCs w:val="18"/>
        </w:rPr>
        <w:t xml:space="preserve"> </w:t>
      </w:r>
    </w:p>
    <w:p w:rsidR="00F72D52" w:rsidRDefault="00F72D52" w:rsidP="005839EC">
      <w:pPr>
        <w:numPr>
          <w:ilvl w:val="4"/>
          <w:numId w:val="23"/>
        </w:numPr>
        <w:tabs>
          <w:tab w:val="clear" w:pos="360"/>
          <w:tab w:val="left" w:pos="709"/>
        </w:tabs>
        <w:ind w:left="709" w:hanging="283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przypadku, gdy Wykonawca będzie polegał na zdolnościach lub sytuacji innych podmiotów, musi udowodnić Zamawiającemu, że realizując zamówienie będzie dysponował niezbędnymi zasobami tych podmiotów w szczególności przedstawiając w tym celu</w:t>
      </w:r>
      <w:r>
        <w:rPr>
          <w:rFonts w:ascii="Verdana" w:hAnsi="Verdana"/>
          <w:bCs/>
          <w:i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  <w:u w:val="single"/>
        </w:rPr>
        <w:t>zobowiązanie tych podmiotów do oddania mu do dyspozycji niezbędnych zasobów na potrzeby realizacji zamówienia</w:t>
      </w:r>
      <w:r>
        <w:rPr>
          <w:rFonts w:ascii="Verdana" w:hAnsi="Verdana"/>
          <w:bCs/>
          <w:sz w:val="18"/>
          <w:szCs w:val="18"/>
        </w:rPr>
        <w:t>.</w:t>
      </w:r>
    </w:p>
    <w:p w:rsidR="00F72D52" w:rsidRDefault="00F72D52" w:rsidP="00F72D52">
      <w:pPr>
        <w:tabs>
          <w:tab w:val="left" w:pos="426"/>
          <w:tab w:val="num" w:pos="3240"/>
        </w:tabs>
        <w:ind w:left="709"/>
        <w:contextualSpacing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UWAGA!</w:t>
      </w:r>
      <w:r>
        <w:rPr>
          <w:rFonts w:ascii="Verdana" w:hAnsi="Verdana"/>
          <w:sz w:val="18"/>
          <w:szCs w:val="18"/>
        </w:rPr>
        <w:t xml:space="preserve"> Dokument ten powinien być własnoręcznie podpisany przez te podmioty trzecie i </w:t>
      </w:r>
      <w:r>
        <w:rPr>
          <w:rFonts w:ascii="Verdana" w:hAnsi="Verdana"/>
          <w:sz w:val="18"/>
          <w:szCs w:val="18"/>
          <w:u w:val="single"/>
        </w:rPr>
        <w:t xml:space="preserve">złożony w oryginale. </w:t>
      </w:r>
    </w:p>
    <w:p w:rsidR="00F72D52" w:rsidRDefault="00F72D52" w:rsidP="00F72D52">
      <w:pPr>
        <w:tabs>
          <w:tab w:val="left" w:pos="426"/>
          <w:tab w:val="num" w:pos="3240"/>
        </w:tabs>
        <w:ind w:left="709"/>
        <w:contextualSpacing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Zobowiązania podmiotów trzecich do udostępnienia zasobów, złożone w formie kopii poświadczonej za zgodność z oryginałem przez wykonawcę, nie spełniają ww. wymogu.</w:t>
      </w:r>
    </w:p>
    <w:p w:rsidR="00F72D52" w:rsidRDefault="00F72D52" w:rsidP="00F72D52">
      <w:pPr>
        <w:tabs>
          <w:tab w:val="left" w:pos="426"/>
          <w:tab w:val="num" w:pos="3240"/>
        </w:tabs>
        <w:ind w:left="709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Dokument należy złożyć wraz z ofertą.</w:t>
      </w:r>
    </w:p>
    <w:p w:rsidR="00F72D52" w:rsidRDefault="00F72D52" w:rsidP="00F72D52">
      <w:pPr>
        <w:tabs>
          <w:tab w:val="left" w:pos="426"/>
          <w:tab w:val="num" w:pos="3240"/>
        </w:tabs>
        <w:ind w:left="709"/>
        <w:contextualSpacing/>
        <w:jc w:val="both"/>
        <w:rPr>
          <w:rFonts w:ascii="Verdana" w:hAnsi="Verdana"/>
          <w:b/>
          <w:sz w:val="18"/>
          <w:szCs w:val="18"/>
          <w:u w:val="single"/>
        </w:rPr>
      </w:pPr>
    </w:p>
    <w:p w:rsidR="00F72D52" w:rsidRDefault="00F72D52" w:rsidP="005839EC">
      <w:pPr>
        <w:numPr>
          <w:ilvl w:val="0"/>
          <w:numId w:val="23"/>
        </w:numPr>
        <w:tabs>
          <w:tab w:val="num" w:pos="1440"/>
        </w:tabs>
        <w:ind w:left="284" w:right="23" w:hanging="284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Inne dokumenty</w:t>
      </w:r>
      <w:r>
        <w:rPr>
          <w:rFonts w:ascii="Verdana" w:hAnsi="Verdana"/>
          <w:b/>
          <w:sz w:val="18"/>
          <w:szCs w:val="18"/>
        </w:rPr>
        <w:t>:</w:t>
      </w:r>
    </w:p>
    <w:p w:rsidR="00F72D52" w:rsidRDefault="00F72D52" w:rsidP="005839EC">
      <w:pPr>
        <w:pStyle w:val="Akapitzlist"/>
        <w:numPr>
          <w:ilvl w:val="4"/>
          <w:numId w:val="23"/>
        </w:numPr>
        <w:tabs>
          <w:tab w:val="clear" w:pos="360"/>
          <w:tab w:val="num" w:pos="709"/>
        </w:tabs>
        <w:ind w:left="709" w:hanging="425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Wykonawcy, którzy będą wspólnie ubiegać się o udzielenie zamówienia ustanawiają pełnomocnika do występowania w imieniu całego konsorcjum lub do reprezentowania podmiotów wchodzących w skład konsorcjum i zawarcia umowy w sprawie zamówienia publicznego. W przypadku wspólnego ubiegania się o zamówienie należy dołączyć do oferty pełnomocnictwo udzielone ustanowionemu przedstawicielowi podpisane przez wszystkie osoby upoważnione „do reprezentowania poszczególnych podmiotów wchodzących w skład konsorcjum. Pełnomocnictwo powinno być złożone w oryginale lub w formie kopii potwierdzonej za zgodność z oryginałem przez notariusza. Wszelka korespondencja i rozliczenia dokonywane będą wyłącznie z pełnomocnikiem ustanowionym przez wykonawców. </w:t>
      </w:r>
      <w:r>
        <w:rPr>
          <w:rFonts w:ascii="Verdana" w:hAnsi="Verdana"/>
          <w:sz w:val="18"/>
          <w:szCs w:val="18"/>
          <w:u w:val="single"/>
        </w:rPr>
        <w:t xml:space="preserve">Każdy z Wykonawców wspólnie ubiegający się o udzielenie zamówienia – każdy członek konsorcjum – składa dokument wymieniony w </w:t>
      </w:r>
      <w:proofErr w:type="spellStart"/>
      <w:r>
        <w:rPr>
          <w:rFonts w:ascii="Verdana" w:hAnsi="Verdana"/>
          <w:sz w:val="18"/>
          <w:szCs w:val="18"/>
          <w:u w:val="single"/>
        </w:rPr>
        <w:t>pkt.V</w:t>
      </w:r>
      <w:proofErr w:type="spellEnd"/>
      <w:r>
        <w:rPr>
          <w:rFonts w:ascii="Verdana" w:hAnsi="Verdana"/>
          <w:sz w:val="18"/>
          <w:szCs w:val="18"/>
          <w:u w:val="single"/>
        </w:rPr>
        <w:t xml:space="preserve">: 2.1) osobno. Dokument wskazany w pkt 2.1) składa członek konsorcjum, który wykazuje spełnienie odpowiedniego warunku udziału w postępowaniu, pozostałe dokumenty składane są wspólnie. </w:t>
      </w:r>
      <w:r>
        <w:rPr>
          <w:rFonts w:ascii="Verdana" w:hAnsi="Verdana"/>
          <w:sz w:val="18"/>
          <w:szCs w:val="18"/>
        </w:rPr>
        <w:t>Jeżeli oferta wykonawców o których mowa powyżej zostanie wybrana, Zamawiający żąda przed zawarciem umowy w sprawie zamówienia publicznego umowy regulującej współpracę tych wykonawców. Wykonawcy, o których mowa w art. 23 ust. 1, ponoszą solidarną odpowiedzialność za wykonanie umowy. Wskazane dokumenty należy złożyć wraz z ofertą.</w:t>
      </w:r>
    </w:p>
    <w:p w:rsidR="00F72D52" w:rsidRDefault="00F72D52" w:rsidP="005839EC">
      <w:pPr>
        <w:pStyle w:val="Akapitzlist"/>
        <w:numPr>
          <w:ilvl w:val="4"/>
          <w:numId w:val="23"/>
        </w:numPr>
        <w:tabs>
          <w:tab w:val="clear" w:pos="360"/>
          <w:tab w:val="num" w:pos="709"/>
        </w:tabs>
        <w:ind w:left="709" w:hanging="425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Powyższe zasady dotyczące </w:t>
      </w:r>
      <w:r>
        <w:rPr>
          <w:rFonts w:ascii="Verdana" w:hAnsi="Verdana"/>
          <w:sz w:val="18"/>
          <w:szCs w:val="18"/>
        </w:rPr>
        <w:t xml:space="preserve">wspólnego ubiegania się o udzielenie zamówienia przez </w:t>
      </w:r>
      <w:r>
        <w:rPr>
          <w:rFonts w:ascii="Verdana" w:hAnsi="Verdana"/>
          <w:bCs/>
          <w:sz w:val="18"/>
          <w:szCs w:val="18"/>
        </w:rPr>
        <w:t>konsorcjum mają zastosowanie do wykonawców działających jako spółka cywilna.</w:t>
      </w:r>
    </w:p>
    <w:p w:rsidR="00F72D52" w:rsidRDefault="00F72D52" w:rsidP="005839EC">
      <w:pPr>
        <w:pStyle w:val="Akapitzlist"/>
        <w:numPr>
          <w:ilvl w:val="4"/>
          <w:numId w:val="23"/>
        </w:numPr>
        <w:tabs>
          <w:tab w:val="clear" w:pos="360"/>
          <w:tab w:val="num" w:pos="709"/>
        </w:tabs>
        <w:ind w:left="709" w:hanging="425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Pełnomocnictwo w formie oryginału lub kopii poświadczonej za zgodność z oryginałem przez notariusza – jeżeli osoba/osoby podpisująca ofertę działa na podstawie pełnomocnictwa udzielonego przez osobę/osoby uprawnioną/e do reprezentacji Wykonawcy (zgodnie z zasadami reprezentacji wskazanymi we właściwym rejestrze). Pełnomocnictwo musi w swej treści jednoznacznie wskazywać uprawnienie do podpisywania oferty. Dokument należy złożyć wraz z ofertą.</w:t>
      </w:r>
    </w:p>
    <w:p w:rsidR="00F72D52" w:rsidRDefault="00F72D52" w:rsidP="005839EC">
      <w:pPr>
        <w:pStyle w:val="Akapitzlist"/>
        <w:numPr>
          <w:ilvl w:val="4"/>
          <w:numId w:val="23"/>
        </w:numPr>
        <w:tabs>
          <w:tab w:val="clear" w:pos="360"/>
          <w:tab w:val="num" w:pos="709"/>
        </w:tabs>
        <w:ind w:left="709" w:hanging="425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F72D52" w:rsidRDefault="00F72D52" w:rsidP="005839EC">
      <w:pPr>
        <w:pStyle w:val="Tekstpodstawowy"/>
        <w:numPr>
          <w:ilvl w:val="0"/>
          <w:numId w:val="23"/>
        </w:num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mający siedzibę lub miejsce zamieszkania poza terytorium Rzeczpospolitej Polskiej składa dokumenty zgodnie z Rozporządzeniem Ministra Rozwoju z dnia 26 lipca 2016r. </w:t>
      </w:r>
      <w:r>
        <w:rPr>
          <w:rFonts w:ascii="Verdana" w:hAnsi="Verdana"/>
          <w:i/>
          <w:sz w:val="18"/>
          <w:szCs w:val="18"/>
        </w:rPr>
        <w:t xml:space="preserve">w sprawie rodzajów dokumentów, jakich może żądać zamawiający od Wykonawcy w postępowaniu o udzielenie zamówienia </w:t>
      </w:r>
      <w:r>
        <w:rPr>
          <w:rFonts w:ascii="Verdana" w:hAnsi="Verdana"/>
          <w:sz w:val="18"/>
          <w:szCs w:val="18"/>
        </w:rPr>
        <w:lastRenderedPageBreak/>
        <w:t xml:space="preserve">(Dz. U. z 2016 r. poz. 1126 z </w:t>
      </w:r>
      <w:proofErr w:type="spellStart"/>
      <w:r>
        <w:rPr>
          <w:rFonts w:ascii="Verdana" w:hAnsi="Verdana"/>
          <w:sz w:val="18"/>
          <w:szCs w:val="18"/>
        </w:rPr>
        <w:t>późn</w:t>
      </w:r>
      <w:proofErr w:type="spellEnd"/>
      <w:r>
        <w:rPr>
          <w:rFonts w:ascii="Verdana" w:hAnsi="Verdana"/>
          <w:sz w:val="18"/>
          <w:szCs w:val="18"/>
        </w:rPr>
        <w:t xml:space="preserve">. zm.) – zwane dalej rozporządzeniem, </w:t>
      </w:r>
      <w:r>
        <w:rPr>
          <w:rFonts w:ascii="Verdana" w:hAnsi="Verdana"/>
          <w:sz w:val="18"/>
          <w:szCs w:val="18"/>
          <w:u w:val="single"/>
        </w:rPr>
        <w:t xml:space="preserve">składa zamiast dokumentów wskazanych w pkt V </w:t>
      </w:r>
      <w:proofErr w:type="spellStart"/>
      <w:r>
        <w:rPr>
          <w:rFonts w:ascii="Verdana" w:hAnsi="Verdana"/>
          <w:sz w:val="18"/>
          <w:szCs w:val="18"/>
          <w:u w:val="single"/>
        </w:rPr>
        <w:t>ppkt</w:t>
      </w:r>
      <w:proofErr w:type="spellEnd"/>
      <w:r>
        <w:rPr>
          <w:rFonts w:ascii="Verdana" w:hAnsi="Verdana"/>
          <w:sz w:val="18"/>
          <w:szCs w:val="18"/>
          <w:u w:val="single"/>
        </w:rPr>
        <w:t xml:space="preserve"> 3 SIWZ odpowiednie dokumenty wskazane w § 7 rozporządzenia.</w:t>
      </w:r>
    </w:p>
    <w:p w:rsidR="00F72D52" w:rsidRDefault="00F72D52" w:rsidP="00F72D5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Uwaga! </w:t>
      </w:r>
    </w:p>
    <w:p w:rsidR="00F72D52" w:rsidRDefault="00F72D52" w:rsidP="00F72D5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Wymagana forma składanych dokumentów:</w:t>
      </w:r>
    </w:p>
    <w:p w:rsidR="00F72D52" w:rsidRDefault="00F72D52" w:rsidP="005839EC">
      <w:pPr>
        <w:numPr>
          <w:ilvl w:val="0"/>
          <w:numId w:val="24"/>
        </w:numPr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Dokumenty  lub  oświadczenia,  o których  mowa  we wskazanym powyżej rozporządzeniu, składane  są        w oryginale lub kopii poświadczonej za zgodność z oryginałem.</w:t>
      </w:r>
    </w:p>
    <w:p w:rsidR="00F72D52" w:rsidRDefault="00F72D52" w:rsidP="005839EC">
      <w:pPr>
        <w:numPr>
          <w:ilvl w:val="0"/>
          <w:numId w:val="24"/>
        </w:numPr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Poświadczenie za zgodność z oryginałem następuje przez opatrzenie kopii dokumentu lub kopii oświadczenia, sporządzonych w postaci papierowej, własnoręcznym podpisem.</w:t>
      </w:r>
    </w:p>
    <w:p w:rsidR="00F72D52" w:rsidRDefault="00F72D52" w:rsidP="005839EC">
      <w:pPr>
        <w:numPr>
          <w:ilvl w:val="0"/>
          <w:numId w:val="24"/>
        </w:numPr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Poświadczenie za zgodność z oryginałem winno być sporządzone w sposób umożliwiający identyfikację podpisu (np. wraz z imienną pieczątką osoby poświadczającej kopię dokumentu za zgodność z oryginałem).</w:t>
      </w:r>
    </w:p>
    <w:p w:rsidR="00F72D52" w:rsidRDefault="00F72D52" w:rsidP="005839EC">
      <w:pPr>
        <w:numPr>
          <w:ilvl w:val="0"/>
          <w:numId w:val="24"/>
        </w:numPr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Poświadczenia  za  zgodność  z oryginałem  dokonuje  odpowiednio  Wykonawca,  podmiot,  na  którego zdolnościach lub sytuacji polega Wykonawca, Wykonawcy wspólnie ubiegający się o udzielenie zamówienia publicznego albo Podwykonawca, w zakresie dokumentów lub oświadczeń, które każdego z nich dotyczą.</w:t>
      </w:r>
    </w:p>
    <w:p w:rsidR="00F72D52" w:rsidRDefault="00F72D52" w:rsidP="005839EC">
      <w:pPr>
        <w:numPr>
          <w:ilvl w:val="0"/>
          <w:numId w:val="24"/>
        </w:numPr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Warunkiem uznania kopii za dokument jest umieszczenie na każdej stronie kopii poświadczenia za zgodność z oryginałem i złożenie podpisu osoby/osób uprawnionych do reprezentowania Wykonawcy w obrocie gospodarczym, zgodnie z aktem rejestracyjnym, wymaganiami ustawowymi oraz przepisami prawa.</w:t>
      </w:r>
    </w:p>
    <w:p w:rsidR="00F72D52" w:rsidRDefault="00F72D52" w:rsidP="005839EC">
      <w:pPr>
        <w:numPr>
          <w:ilvl w:val="0"/>
          <w:numId w:val="24"/>
        </w:numPr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może żądać przedstawienia oryginału lub notarialnie poświadczonej kopii dokumentów lub oświadczeń, o których mowa w rozporządzeniu, wyłącznie wtedy, gdy złożona kopia jest nieczytelna lub budzi wątpliwości co do jej prawdziwości.</w:t>
      </w:r>
    </w:p>
    <w:p w:rsidR="00F72D52" w:rsidRDefault="00F72D52" w:rsidP="005839EC">
      <w:pPr>
        <w:numPr>
          <w:ilvl w:val="0"/>
          <w:numId w:val="24"/>
        </w:numPr>
        <w:ind w:left="142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Dokumenty  lub  oświadczenia,  o których  mowa  w rozporządzeniu,  sporządzone  w języku  obcym  są składane wraz z tłumaczeniem na język polski.</w:t>
      </w:r>
    </w:p>
    <w:p w:rsidR="00F72D52" w:rsidRDefault="00F72D52" w:rsidP="00F72D52">
      <w:pPr>
        <w:pStyle w:val="Tekstpodstawowy"/>
        <w:tabs>
          <w:tab w:val="left" w:pos="284"/>
        </w:tabs>
        <w:jc w:val="both"/>
        <w:rPr>
          <w:rFonts w:ascii="Verdana" w:hAnsi="Verdana"/>
          <w:b/>
          <w:sz w:val="18"/>
          <w:szCs w:val="18"/>
        </w:rPr>
      </w:pPr>
    </w:p>
    <w:p w:rsidR="00F72D52" w:rsidRDefault="00F72D52" w:rsidP="00F72D52">
      <w:pPr>
        <w:pStyle w:val="Tekstpodstawowy"/>
        <w:tabs>
          <w:tab w:val="left" w:pos="284"/>
        </w:tabs>
        <w:jc w:val="both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VI.</w:t>
      </w:r>
      <w:r>
        <w:rPr>
          <w:rFonts w:ascii="Verdana" w:hAnsi="Verdana"/>
          <w:b/>
          <w:iCs/>
          <w:sz w:val="18"/>
          <w:szCs w:val="18"/>
        </w:rPr>
        <w:t xml:space="preserve"> SPOSÓB POROZUMIEWANIA SIĘ Z WYKONAWCAMI ORAZ PRZEKAZYWANIA OŚWIADCZEŃ </w:t>
      </w:r>
      <w:r>
        <w:rPr>
          <w:rFonts w:ascii="Verdana" w:hAnsi="Verdana"/>
          <w:b/>
          <w:iCs/>
          <w:sz w:val="18"/>
          <w:szCs w:val="18"/>
        </w:rPr>
        <w:br/>
        <w:t>I DOKUMENTÓW JEŻELI ZAMAWIAJĄCY, W SYTUACJACH OKREŚLONYCH W ART. 10c – 10e USTAWY, PRZEWIDUJE INNY SPOSÓB POROZUMIEWANIA SIĘ NIŻ PRZY UŻYCIU ŚRODKÓW KOMUNIKACJI ELEKTRONICZNEJ A TAKŻE WSKAZANIE OSÓB UPRAWNIONYCH DO POROZUMIEWANIA SIĘ Z  WYKONAWCAMI</w:t>
      </w:r>
    </w:p>
    <w:p w:rsidR="00F72D52" w:rsidRDefault="00F72D52" w:rsidP="005839EC">
      <w:pPr>
        <w:numPr>
          <w:ilvl w:val="0"/>
          <w:numId w:val="4"/>
        </w:numPr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postępowaniu o udzielenie zamówienia oświadczenia, wnioski, zawiadomienia oraz informacje Zamawiający i Wykonawcy przekazują </w:t>
      </w:r>
      <w:r>
        <w:rPr>
          <w:rFonts w:ascii="Verdana" w:hAnsi="Verdana"/>
          <w:sz w:val="18"/>
          <w:szCs w:val="18"/>
          <w:u w:val="single"/>
        </w:rPr>
        <w:t>faksem</w:t>
      </w:r>
      <w:r>
        <w:rPr>
          <w:rFonts w:ascii="Verdana" w:hAnsi="Verdana"/>
          <w:sz w:val="18"/>
          <w:szCs w:val="18"/>
        </w:rPr>
        <w:t xml:space="preserve"> lub za pośrednictwem </w:t>
      </w:r>
      <w:r>
        <w:rPr>
          <w:rFonts w:ascii="Verdana" w:hAnsi="Verdana"/>
          <w:sz w:val="18"/>
          <w:szCs w:val="18"/>
          <w:u w:val="single"/>
        </w:rPr>
        <w:t>poczty elektronicznej</w:t>
      </w:r>
      <w:r>
        <w:rPr>
          <w:rFonts w:ascii="Verdana" w:hAnsi="Verdana"/>
          <w:sz w:val="18"/>
          <w:szCs w:val="18"/>
        </w:rPr>
        <w:t xml:space="preserve">.  </w:t>
      </w:r>
    </w:p>
    <w:p w:rsidR="00F72D52" w:rsidRDefault="00F72D52" w:rsidP="005839EC">
      <w:pPr>
        <w:pStyle w:val="Tekstpodstawowy"/>
        <w:numPr>
          <w:ilvl w:val="0"/>
          <w:numId w:val="4"/>
        </w:numPr>
        <w:ind w:left="284" w:hanging="284"/>
        <w:contextualSpacing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Wykonawcy mogą przekazywać do Zamawiającego oświadczenia, wnioski, zawiadomienia oraz informacje faksem pod nr (81) 535-43-13 lub za pośrednictwem poczty elektronicznej e-mail: </w:t>
      </w:r>
      <w:hyperlink r:id="rId10" w:history="1">
        <w:r>
          <w:rPr>
            <w:rStyle w:val="Hipercze"/>
            <w:rFonts w:ascii="Verdana" w:hAnsi="Verdana"/>
            <w:sz w:val="18"/>
            <w:szCs w:val="18"/>
          </w:rPr>
          <w:t>agnieszka.pik@lu.policja.gov.pl</w:t>
        </w:r>
      </w:hyperlink>
      <w:r>
        <w:rPr>
          <w:rFonts w:ascii="Verdana" w:hAnsi="Verdana"/>
          <w:sz w:val="18"/>
          <w:szCs w:val="18"/>
        </w:rPr>
        <w:t xml:space="preserve">. Powyższe nie dotyczy oferty, która winna być złożona na piśmie </w:t>
      </w:r>
      <w:r>
        <w:rPr>
          <w:rFonts w:ascii="Verdana" w:hAnsi="Verdana"/>
          <w:sz w:val="18"/>
          <w:szCs w:val="18"/>
        </w:rPr>
        <w:br/>
        <w:t xml:space="preserve">w sposób określony w rozdziale IX. </w:t>
      </w:r>
    </w:p>
    <w:p w:rsidR="00F72D52" w:rsidRDefault="00F72D52" w:rsidP="005839EC">
      <w:pPr>
        <w:pStyle w:val="Tekstpodstawowy"/>
        <w:numPr>
          <w:ilvl w:val="0"/>
          <w:numId w:val="4"/>
        </w:numPr>
        <w:ind w:left="284" w:hanging="284"/>
        <w:contextualSpacing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informuje, że w przedmiotowym postępowaniu zawsze dopuszczalna jest forma pisemna przekazywania oświadczeń, wniosków, zawiadomień oraz informacji.</w:t>
      </w:r>
    </w:p>
    <w:p w:rsidR="00F72D52" w:rsidRDefault="00F72D52" w:rsidP="005839EC">
      <w:pPr>
        <w:numPr>
          <w:ilvl w:val="0"/>
          <w:numId w:val="4"/>
        </w:numPr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Jeżeli Zamawiający lub Wykonawca przekazują oświadczenia, wnioski, zawiadomienia oraz informacje faksem lub drogą elektroniczną, każda ze stron na żądanie drugiej strony niezwłocznie potwierdza fakt ich otrzymania.</w:t>
      </w:r>
    </w:p>
    <w:p w:rsidR="00F72D52" w:rsidRDefault="00F72D52" w:rsidP="005839EC">
      <w:pPr>
        <w:pStyle w:val="Tekstpodstawowy"/>
        <w:numPr>
          <w:ilvl w:val="0"/>
          <w:numId w:val="4"/>
        </w:numPr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Wykonawca może zwrócić się do Zamawiającego o wyjaśnienie treści Instrukcji. Treść zapytań wraz z wyjaśnieniami, bez ujawnienia źródła zapytania, Zamawiający udostępni na stronie internetowej, której adres podany został w ogłoszeniu.</w:t>
      </w:r>
    </w:p>
    <w:p w:rsidR="00F72D52" w:rsidRDefault="00F72D52" w:rsidP="005839EC">
      <w:pPr>
        <w:pStyle w:val="Tekstpodstawowy"/>
        <w:numPr>
          <w:ilvl w:val="0"/>
          <w:numId w:val="4"/>
        </w:numPr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 uzasadnionych przypadkach Zamawiający może przed upływem terminu składania ofert zmienić treść Instrukcji</w:t>
      </w:r>
      <w:r>
        <w:rPr>
          <w:rFonts w:ascii="Verdana" w:hAnsi="Verdana"/>
          <w:sz w:val="18"/>
          <w:szCs w:val="18"/>
        </w:rPr>
        <w:t xml:space="preserve"> albo pozostawić wniosek bez rozpoznania</w:t>
      </w:r>
      <w:r>
        <w:rPr>
          <w:rFonts w:ascii="Verdana" w:hAnsi="Verdana"/>
          <w:bCs/>
          <w:sz w:val="18"/>
          <w:szCs w:val="18"/>
        </w:rPr>
        <w:t>. Dokonaną zmianę Zamawiający udostępnia na stronie internetowej, której adres podany został w ogłoszeniu.</w:t>
      </w:r>
    </w:p>
    <w:p w:rsidR="00F72D52" w:rsidRDefault="00F72D52" w:rsidP="005839EC">
      <w:pPr>
        <w:pStyle w:val="Tekstpodstawowy"/>
        <w:numPr>
          <w:ilvl w:val="0"/>
          <w:numId w:val="4"/>
        </w:numPr>
        <w:ind w:left="284" w:hanging="284"/>
        <w:contextualSpacing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 przewiduje zebrania Wykonawców.</w:t>
      </w:r>
    </w:p>
    <w:p w:rsidR="00F72D52" w:rsidRDefault="00F72D52" w:rsidP="005839EC">
      <w:pPr>
        <w:pStyle w:val="Tekstpodstawowy"/>
        <w:numPr>
          <w:ilvl w:val="0"/>
          <w:numId w:val="4"/>
        </w:numPr>
        <w:ind w:left="284" w:hanging="284"/>
        <w:contextualSpacing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przyjmuje wszystkie pisma w godzinach urzędowania, to znaczy od godziny 7:30 do godziny 15:30.</w:t>
      </w:r>
    </w:p>
    <w:p w:rsidR="00F72D52" w:rsidRDefault="00F72D52" w:rsidP="005839EC">
      <w:pPr>
        <w:pStyle w:val="Tekstpodstawowy"/>
        <w:numPr>
          <w:ilvl w:val="0"/>
          <w:numId w:val="4"/>
        </w:numPr>
        <w:ind w:left="284" w:hanging="284"/>
        <w:contextualSpacing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Uprawnionymi do bezpośredniego kontaktowania się z Wykonawcami są n/w pracownicy:</w:t>
      </w:r>
    </w:p>
    <w:p w:rsidR="00F72D52" w:rsidRDefault="00F72D52" w:rsidP="005839EC">
      <w:pPr>
        <w:pStyle w:val="Tekstpodstawowy"/>
        <w:numPr>
          <w:ilvl w:val="0"/>
          <w:numId w:val="25"/>
        </w:num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Piotr Wójtowicz, tel. (081) 535-43-94 (Wydział Finansów),</w:t>
      </w:r>
    </w:p>
    <w:p w:rsidR="00F72D52" w:rsidRDefault="00F72D52" w:rsidP="005839EC">
      <w:pPr>
        <w:pStyle w:val="Tekstpodstawowy"/>
        <w:numPr>
          <w:ilvl w:val="0"/>
          <w:numId w:val="25"/>
        </w:num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Aneta Chrust-Ćwikła, tel. (081) 535-44-42 (Wydział Finansów),</w:t>
      </w:r>
    </w:p>
    <w:p w:rsidR="00F72D52" w:rsidRDefault="00F72D52" w:rsidP="005839EC">
      <w:pPr>
        <w:pStyle w:val="Tekstpodstawowy"/>
        <w:numPr>
          <w:ilvl w:val="0"/>
          <w:numId w:val="25"/>
        </w:num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Katarzyna Wojnowska, tel. (081) 535-43-07 (Wydział Finansów),</w:t>
      </w:r>
    </w:p>
    <w:p w:rsidR="00F72D52" w:rsidRDefault="00F72D52" w:rsidP="005839EC">
      <w:pPr>
        <w:pStyle w:val="Tekstpodstawowy"/>
        <w:numPr>
          <w:ilvl w:val="0"/>
          <w:numId w:val="25"/>
        </w:num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Agnieszka Pik, tel. (081) 535-54-15 (Sekcja Zamówień Publicznych).</w:t>
      </w:r>
    </w:p>
    <w:p w:rsidR="00F72D52" w:rsidRDefault="00F72D52" w:rsidP="00F72D52">
      <w:pPr>
        <w:pStyle w:val="Tekstpodstawowy3"/>
        <w:jc w:val="both"/>
        <w:rPr>
          <w:rFonts w:ascii="Verdana" w:hAnsi="Verdana"/>
          <w:i w:val="0"/>
          <w:iCs/>
          <w:sz w:val="18"/>
          <w:szCs w:val="18"/>
          <w:u w:val="none"/>
        </w:rPr>
      </w:pPr>
      <w:r>
        <w:rPr>
          <w:rFonts w:ascii="Verdana" w:hAnsi="Verdana"/>
          <w:i w:val="0"/>
          <w:sz w:val="18"/>
          <w:szCs w:val="18"/>
          <w:u w:val="none"/>
        </w:rPr>
        <w:t xml:space="preserve">VII. </w:t>
      </w:r>
      <w:r>
        <w:rPr>
          <w:rFonts w:ascii="Verdana" w:hAnsi="Verdana"/>
          <w:i w:val="0"/>
          <w:iCs/>
          <w:sz w:val="18"/>
          <w:szCs w:val="18"/>
          <w:u w:val="none"/>
        </w:rPr>
        <w:t>WYMAGANIA DOTYCZĄCE WADIUM</w:t>
      </w:r>
    </w:p>
    <w:p w:rsidR="00F72D52" w:rsidRDefault="00F72D52" w:rsidP="00F72D52">
      <w:pPr>
        <w:pStyle w:val="Tekstpodstawowy"/>
        <w:tabs>
          <w:tab w:val="num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 wymaga złożenia wadium w niniejszym postępowaniu.</w:t>
      </w:r>
    </w:p>
    <w:p w:rsidR="00F72D52" w:rsidRDefault="00F72D52" w:rsidP="00F72D52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F72D52" w:rsidRDefault="00F72D52" w:rsidP="00F72D52">
      <w:pPr>
        <w:pStyle w:val="Tekstpodstawowy"/>
        <w:jc w:val="both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VIII. </w:t>
      </w:r>
      <w:r>
        <w:rPr>
          <w:rFonts w:ascii="Verdana" w:hAnsi="Verdana"/>
          <w:b/>
          <w:iCs/>
          <w:sz w:val="18"/>
          <w:szCs w:val="18"/>
        </w:rPr>
        <w:t>TERMIN ZWIĄZANIA OFERTĄ</w:t>
      </w:r>
    </w:p>
    <w:p w:rsidR="00F72D52" w:rsidRDefault="00F72D52" w:rsidP="00F72D52">
      <w:pPr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Okres związania ofertą wynosi 30 dni. Bieg terminu związania ofertą rozpoczyna się wraz z upływem terminu składania ofert.</w:t>
      </w:r>
    </w:p>
    <w:p w:rsidR="00F72D52" w:rsidRDefault="00F72D52" w:rsidP="00F72D52">
      <w:pPr>
        <w:jc w:val="both"/>
        <w:textAlignment w:val="top"/>
        <w:rPr>
          <w:rFonts w:ascii="Verdana" w:hAnsi="Verdana"/>
          <w:sz w:val="18"/>
          <w:szCs w:val="18"/>
        </w:rPr>
      </w:pPr>
    </w:p>
    <w:p w:rsidR="00F72D52" w:rsidRDefault="00F72D52" w:rsidP="00F72D52">
      <w:pPr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IX.</w:t>
      </w:r>
      <w:r>
        <w:rPr>
          <w:rFonts w:ascii="Verdana" w:hAnsi="Verdana"/>
          <w:b/>
          <w:bCs/>
          <w:sz w:val="18"/>
          <w:szCs w:val="18"/>
        </w:rPr>
        <w:t xml:space="preserve">  OPIS SPOSOBU PRZYGOTOWYWANIA OFERTY</w:t>
      </w:r>
    </w:p>
    <w:p w:rsidR="00F72D52" w:rsidRDefault="00F72D52" w:rsidP="00F72D52">
      <w:pPr>
        <w:numPr>
          <w:ilvl w:val="0"/>
          <w:numId w:val="3"/>
        </w:numPr>
        <w:tabs>
          <w:tab w:val="num" w:pos="284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winien zapoznać się ze wszystkimi rozdziałami składającymi się na Instrukcję dla Wykonawcy.</w:t>
      </w:r>
    </w:p>
    <w:p w:rsidR="00F72D52" w:rsidRDefault="00F72D52" w:rsidP="00F72D52">
      <w:pPr>
        <w:numPr>
          <w:ilvl w:val="0"/>
          <w:numId w:val="3"/>
        </w:numPr>
        <w:tabs>
          <w:tab w:val="num" w:pos="284"/>
          <w:tab w:val="num" w:pos="825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Załączniki do oferty powinny być wypełnione przez Wykonawcę bez wyjątku i ściśle według warunków </w:t>
      </w:r>
      <w:r>
        <w:rPr>
          <w:rFonts w:ascii="Verdana" w:hAnsi="Verdana"/>
          <w:sz w:val="18"/>
          <w:szCs w:val="18"/>
        </w:rPr>
        <w:br/>
        <w:t>i postanowień zawartych w Instrukcji bez dokonywania w nich zmian przez Wykonawcę. W przypadku, gdy jakakolwiek część powyższych dokumentów nie dotyczy Wykonawcy wpisuje on „</w:t>
      </w:r>
      <w:r>
        <w:rPr>
          <w:rFonts w:ascii="Verdana" w:hAnsi="Verdana"/>
          <w:b/>
          <w:sz w:val="18"/>
          <w:szCs w:val="18"/>
        </w:rPr>
        <w:t>nie dotyczy</w:t>
      </w:r>
      <w:r>
        <w:rPr>
          <w:rFonts w:ascii="Verdana" w:hAnsi="Verdana"/>
          <w:sz w:val="18"/>
          <w:szCs w:val="18"/>
        </w:rPr>
        <w:t>”.</w:t>
      </w:r>
    </w:p>
    <w:p w:rsidR="00F72D52" w:rsidRDefault="00F72D52" w:rsidP="00F72D52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Każdy Wykonawca przedłoży tylko jedną ofertę sam albo jako reprezentant osoby prawnej bądź jednostki organizacyjnej nieposiadającej osobowości prawnej.</w:t>
      </w:r>
    </w:p>
    <w:p w:rsidR="00F72D52" w:rsidRDefault="00F72D52" w:rsidP="00F72D52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Wykonawca ewentualnie zastrzeże informacje zawarte w złożonych w ofercie dokumentach stanowiące tajemnicę przedsiębiorstwa w rozumieniu przepisów o zwalczaniu nieuczciwej konkurencji, które nie mogą być udostępniane innym uczestnikom postępowania </w:t>
      </w:r>
      <w:r>
        <w:rPr>
          <w:rFonts w:ascii="Verdana" w:hAnsi="Verdana"/>
          <w:b/>
          <w:sz w:val="18"/>
          <w:szCs w:val="18"/>
        </w:rPr>
        <w:t>oraz wykaże w ofercie, iż zastrzeżone informacje stanowią tajemnice przedsiębiorstwa.</w:t>
      </w:r>
      <w:r>
        <w:rPr>
          <w:rFonts w:ascii="Verdana" w:hAnsi="Verdana"/>
          <w:sz w:val="18"/>
          <w:szCs w:val="18"/>
        </w:rPr>
        <w:t xml:space="preserve"> Zastrzeżona część oferty winna być wyraźnie wydzielona i oznaczona napisem – „</w:t>
      </w:r>
      <w:r>
        <w:rPr>
          <w:rFonts w:ascii="Verdana" w:hAnsi="Verdana"/>
          <w:b/>
          <w:sz w:val="18"/>
          <w:szCs w:val="18"/>
        </w:rPr>
        <w:t>zastrzeżone</w:t>
      </w:r>
      <w:r>
        <w:rPr>
          <w:rFonts w:ascii="Verdana" w:hAnsi="Verdana"/>
          <w:sz w:val="18"/>
          <w:szCs w:val="18"/>
        </w:rPr>
        <w:t>”. Wykonawca nie może zastrzec nazwy firmy oraz jej adresu oraz informacji dotyczących ceny, terminu wykonania zamówienia, okresu gwarancji i warunków płatności zawartych w ofercie.</w:t>
      </w:r>
    </w:p>
    <w:p w:rsidR="00F72D52" w:rsidRDefault="00F72D52" w:rsidP="00F72D52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Oferta oraz wszystkie załączniki do oferty stanowiące oświadczenie Wykonawcy winny być podpisane przez upoważnionego przedstawiciela Wykonawcy</w:t>
      </w:r>
      <w:r>
        <w:rPr>
          <w:rFonts w:ascii="Verdana" w:hAnsi="Verdana"/>
          <w:sz w:val="18"/>
          <w:szCs w:val="18"/>
        </w:rPr>
        <w:t xml:space="preserve"> (zgodnie z zasadami reprezentacji wskazanymi we właściwym rejestrze lub zaświadczeniu z ewidencji działalności gospodarczej) </w:t>
      </w:r>
      <w:r>
        <w:rPr>
          <w:rFonts w:ascii="Verdana" w:hAnsi="Verdana"/>
          <w:b/>
          <w:sz w:val="18"/>
          <w:szCs w:val="18"/>
        </w:rPr>
        <w:t>lub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przez osobę posiadającą odpowiednie pełnomocnictwo do dokonywania niniejszej czynności prawnej, </w:t>
      </w:r>
      <w:r>
        <w:rPr>
          <w:rFonts w:ascii="Verdana" w:hAnsi="Verdana"/>
          <w:sz w:val="18"/>
          <w:szCs w:val="18"/>
        </w:rPr>
        <w:t>udzielone przez osobę uprawnioną do reprezentacji Wykonawcy. Jeżeli osoba/osoby podpisująca ofertę działa na podstawie pełnomocnictwa, to pełnomocnictwo musi w swej treści jednoznacznie wskazywać uprawnienie do podpisywania oferty.  Upoważnienie do podpisywania oferty winno być dołączone do oferty, o ile nie wynika z innych dokumentów załączonych przez Wykonawcę.</w:t>
      </w:r>
    </w:p>
    <w:p w:rsidR="00F72D52" w:rsidRDefault="00F72D52" w:rsidP="00F72D52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poniesie wszelkie koszty związane z przygotowaniem i złożeniem oferty.</w:t>
      </w:r>
    </w:p>
    <w:p w:rsidR="00F72D52" w:rsidRDefault="00F72D52" w:rsidP="00F72D52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Ofertę sporządza się w formie pisemnej w języku polskim. Oferta musi być czytelna – sporządzona pismem maszynowym lub wyraźnym pismem odręcznym.</w:t>
      </w:r>
    </w:p>
    <w:p w:rsidR="00F72D52" w:rsidRDefault="00F72D52" w:rsidP="00F72D52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Wszystkie miejsca, w których Wykonawca naniósł zmiany, winny być parafowane przez osobę podpisującą ofertę.</w:t>
      </w:r>
    </w:p>
    <w:p w:rsidR="00F72D52" w:rsidRDefault="00F72D52" w:rsidP="00F72D52">
      <w:pPr>
        <w:numPr>
          <w:ilvl w:val="0"/>
          <w:numId w:val="3"/>
        </w:numPr>
        <w:tabs>
          <w:tab w:val="num" w:pos="284"/>
          <w:tab w:val="num" w:pos="426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zaleca złożenie oferty w dwóch kopertach (wewnętrznej i zewnętrznej). Zamknięta koperta zewnętrzna ma być zaadresowana na: </w:t>
      </w:r>
      <w:r>
        <w:rPr>
          <w:rFonts w:ascii="Verdana" w:hAnsi="Verdana"/>
          <w:b/>
          <w:sz w:val="18"/>
          <w:szCs w:val="18"/>
        </w:rPr>
        <w:t>Sekcja Zamówień Publicznych KWP w Lublinie, ul. Narutowicza 73, 20-019 Lublin</w:t>
      </w:r>
      <w:r>
        <w:rPr>
          <w:rFonts w:ascii="Verdana" w:hAnsi="Verdana"/>
          <w:sz w:val="18"/>
          <w:szCs w:val="18"/>
        </w:rPr>
        <w:t xml:space="preserve"> oraz winna być opatrzona napisem:</w:t>
      </w:r>
    </w:p>
    <w:p w:rsidR="00F72D52" w:rsidRDefault="00F72D52" w:rsidP="00F72D52">
      <w:pPr>
        <w:ind w:left="426"/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F72D52" w:rsidTr="00F72D52">
        <w:trPr>
          <w:trHeight w:val="180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52" w:rsidRDefault="00F72D5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Sekcja Zamówień Publicznych</w:t>
            </w:r>
          </w:p>
          <w:p w:rsidR="00F72D52" w:rsidRDefault="00F72D5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Komenda Wojewódzka Policji w Lublinie</w:t>
            </w:r>
          </w:p>
          <w:p w:rsidR="00F72D52" w:rsidRDefault="00F72D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ul. Narutowicza 73, 20-019 Lublin, pokój nr 17</w:t>
            </w:r>
          </w:p>
          <w:p w:rsidR="00F72D52" w:rsidRDefault="00F72D52">
            <w:pPr>
              <w:jc w:val="center"/>
              <w:rPr>
                <w:rFonts w:ascii="Verdana" w:hAnsi="Verdana"/>
                <w:b/>
                <w:sz w:val="18"/>
                <w:szCs w:val="18"/>
                <w:lang w:bidi="pl-PL"/>
              </w:rPr>
            </w:pPr>
          </w:p>
          <w:p w:rsidR="00F72D52" w:rsidRDefault="00F72D52">
            <w:pPr>
              <w:pStyle w:val="Akapitzlist"/>
              <w:ind w:left="360"/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  <w:lang w:bidi="pl-PL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OFERTA</w:t>
            </w:r>
            <w:r>
              <w:rPr>
                <w:rFonts w:ascii="Verdana" w:hAnsi="Verdana"/>
                <w:sz w:val="18"/>
                <w:szCs w:val="18"/>
              </w:rPr>
              <w:t xml:space="preserve"> – </w:t>
            </w:r>
            <w:r>
              <w:rPr>
                <w:rFonts w:ascii="Verdana" w:hAnsi="Verdana"/>
                <w:b/>
                <w:sz w:val="18"/>
                <w:szCs w:val="18"/>
                <w:lang w:bidi="pl-PL"/>
              </w:rPr>
              <w:t>„</w:t>
            </w:r>
            <w:r>
              <w:rPr>
                <w:rFonts w:ascii="Verdana" w:eastAsia="Arial" w:hAnsi="Verdana" w:cs="Arial"/>
                <w:b/>
                <w:bCs/>
                <w:sz w:val="18"/>
                <w:szCs w:val="18"/>
              </w:rPr>
              <w:t>Świadczenie usług medycznych dla KWP w Lublinie</w:t>
            </w:r>
            <w:r>
              <w:rPr>
                <w:rFonts w:ascii="Verdana" w:hAnsi="Verdana"/>
                <w:b/>
                <w:sz w:val="18"/>
                <w:szCs w:val="18"/>
                <w:lang w:bidi="pl-PL"/>
              </w:rPr>
              <w:t>”</w:t>
            </w:r>
          </w:p>
          <w:p w:rsidR="00F72D52" w:rsidRDefault="00F72D52">
            <w:pPr>
              <w:pStyle w:val="Akapitzlist"/>
              <w:ind w:left="360"/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  <w:lang w:bidi="pl-PL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bidi="pl-PL"/>
              </w:rPr>
              <w:t xml:space="preserve">znak sprawy </w:t>
            </w:r>
            <w:r w:rsidR="003064E1">
              <w:rPr>
                <w:rFonts w:ascii="Verdana" w:hAnsi="Verdana"/>
                <w:b/>
                <w:bCs/>
                <w:sz w:val="18"/>
                <w:szCs w:val="18"/>
                <w:lang w:bidi="pl-PL"/>
              </w:rPr>
              <w:t>11</w:t>
            </w:r>
            <w:r>
              <w:rPr>
                <w:rFonts w:ascii="Verdana" w:hAnsi="Verdana"/>
                <w:b/>
                <w:sz w:val="18"/>
                <w:szCs w:val="18"/>
              </w:rPr>
              <w:t>/03/19/SZP/U</w:t>
            </w:r>
          </w:p>
          <w:p w:rsidR="00F72D52" w:rsidRDefault="00F72D52">
            <w:pPr>
              <w:pStyle w:val="Akapitzlist"/>
              <w:ind w:left="360"/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F72D52" w:rsidRDefault="00F72D52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„nie otwierać przed godz. 11:30 dnia </w:t>
            </w:r>
            <w:r w:rsidR="00E07C53">
              <w:rPr>
                <w:rFonts w:ascii="Verdana" w:hAnsi="Verdana"/>
                <w:b/>
                <w:bCs/>
                <w:sz w:val="18"/>
                <w:szCs w:val="18"/>
              </w:rPr>
              <w:t>04</w:t>
            </w:r>
            <w:r w:rsidRPr="007C372E">
              <w:rPr>
                <w:rFonts w:ascii="Verdana" w:hAnsi="Verdana"/>
                <w:b/>
                <w:bCs/>
                <w:sz w:val="18"/>
                <w:szCs w:val="18"/>
              </w:rPr>
              <w:t>.0</w:t>
            </w:r>
            <w:r w:rsidR="00E07C53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7C372E">
              <w:rPr>
                <w:rFonts w:ascii="Verdana" w:hAnsi="Verdana"/>
                <w:b/>
                <w:bCs/>
                <w:sz w:val="18"/>
                <w:szCs w:val="18"/>
              </w:rPr>
              <w:t xml:space="preserve">.2019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r.”</w:t>
            </w:r>
          </w:p>
        </w:tc>
      </w:tr>
    </w:tbl>
    <w:p w:rsidR="00F72D52" w:rsidRDefault="00F72D52" w:rsidP="00F72D52">
      <w:pPr>
        <w:ind w:left="426"/>
        <w:contextualSpacing/>
        <w:jc w:val="both"/>
        <w:rPr>
          <w:rFonts w:ascii="Verdana" w:hAnsi="Verdana"/>
          <w:sz w:val="18"/>
          <w:szCs w:val="18"/>
        </w:rPr>
      </w:pPr>
    </w:p>
    <w:p w:rsidR="00F72D52" w:rsidRDefault="00F72D52" w:rsidP="005839EC">
      <w:pPr>
        <w:pStyle w:val="Akapitzlist"/>
        <w:numPr>
          <w:ilvl w:val="0"/>
          <w:numId w:val="26"/>
        </w:num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Natomiast koperta wewnętrzna, poza oznaczeniami podanymi powyżej, powinna posiadać nazwę </w:t>
      </w:r>
      <w:r>
        <w:rPr>
          <w:rFonts w:ascii="Verdana" w:hAnsi="Verdana"/>
          <w:sz w:val="18"/>
          <w:szCs w:val="18"/>
        </w:rPr>
        <w:br/>
        <w:t xml:space="preserve">i adres Wykonawcy, aby można było ją odesłać bez otwierania w przypadku stwierdzenia jej wpływu </w:t>
      </w:r>
      <w:r>
        <w:rPr>
          <w:rFonts w:ascii="Verdana" w:hAnsi="Verdana"/>
          <w:sz w:val="18"/>
          <w:szCs w:val="18"/>
        </w:rPr>
        <w:br/>
        <w:t xml:space="preserve">z opóźnieniem. </w:t>
      </w:r>
    </w:p>
    <w:p w:rsidR="00F72D52" w:rsidRDefault="00F72D52" w:rsidP="005839EC">
      <w:pPr>
        <w:pStyle w:val="Tekstpodstawowywcity"/>
        <w:numPr>
          <w:ilvl w:val="0"/>
          <w:numId w:val="2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może wprowadzić zmiany lub wycofać ofertę pod warunkiem, że Zamawiający otrzyma pisemne powiadomienie o wprowadzeniu zmian lub wycofaniu przed terminem składania ofert.</w:t>
      </w:r>
    </w:p>
    <w:p w:rsidR="00F72D52" w:rsidRDefault="00F72D52" w:rsidP="005839EC">
      <w:pPr>
        <w:pStyle w:val="Tekstpodstawowywcity"/>
        <w:numPr>
          <w:ilvl w:val="0"/>
          <w:numId w:val="2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Wyżej wymienione powiadomienie winno być przygotowane, opieczętowane i oznaczone zgodnie z zapisem pkt. 9, a wewnętrzna i zewnętrzna koperta będzie dodatkowo oznaczona określeniem </w:t>
      </w:r>
      <w:r>
        <w:rPr>
          <w:rFonts w:ascii="Verdana" w:hAnsi="Verdana"/>
          <w:b/>
          <w:sz w:val="18"/>
          <w:szCs w:val="18"/>
        </w:rPr>
        <w:t>„ZMIANA”</w:t>
      </w:r>
      <w:r>
        <w:rPr>
          <w:rFonts w:ascii="Verdana" w:hAnsi="Verdana"/>
          <w:sz w:val="18"/>
          <w:szCs w:val="18"/>
        </w:rPr>
        <w:t xml:space="preserve"> lub </w:t>
      </w:r>
      <w:r>
        <w:rPr>
          <w:rFonts w:ascii="Verdana" w:hAnsi="Verdana"/>
          <w:b/>
          <w:sz w:val="18"/>
          <w:szCs w:val="18"/>
        </w:rPr>
        <w:t>„WYCOFANIE”</w:t>
      </w:r>
      <w:r>
        <w:rPr>
          <w:rFonts w:ascii="Verdana" w:hAnsi="Verdana"/>
          <w:sz w:val="18"/>
          <w:szCs w:val="18"/>
        </w:rPr>
        <w:t>.</w:t>
      </w:r>
    </w:p>
    <w:p w:rsidR="00F72D52" w:rsidRDefault="00F72D52" w:rsidP="005839EC">
      <w:pPr>
        <w:pStyle w:val="Tekstpodstawowywcity"/>
        <w:numPr>
          <w:ilvl w:val="0"/>
          <w:numId w:val="2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 udzielenie zamówienia mogą ubiegać się Wykonawcy, którzy złożą w wyznaczonym terminie ważną </w:t>
      </w:r>
      <w:r>
        <w:rPr>
          <w:rFonts w:ascii="Verdana" w:hAnsi="Verdana"/>
          <w:sz w:val="18"/>
          <w:szCs w:val="18"/>
        </w:rPr>
        <w:br/>
        <w:t>i odpowiednią ofertę.</w:t>
      </w:r>
    </w:p>
    <w:p w:rsidR="00F72D52" w:rsidRDefault="00F72D52" w:rsidP="005839EC">
      <w:pPr>
        <w:pStyle w:val="Tekstpodstawowywcity"/>
        <w:numPr>
          <w:ilvl w:val="0"/>
          <w:numId w:val="2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Dla ważności oferty Zamawiający wymaga podania wszystkich danych, cen i wartości wyszczególnionych w załącznikach do niniejszej Instrukcji.</w:t>
      </w:r>
    </w:p>
    <w:p w:rsidR="00F72D52" w:rsidRDefault="00F72D52" w:rsidP="005839EC">
      <w:pPr>
        <w:pStyle w:val="Tekstpodstawowywcity"/>
        <w:numPr>
          <w:ilvl w:val="0"/>
          <w:numId w:val="2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Wszystkie strony oferty winny być ponumerowane i ułożone wg kolejności określonej w punkcie V.</w:t>
      </w:r>
    </w:p>
    <w:p w:rsidR="00F72D52" w:rsidRDefault="00F72D52" w:rsidP="005839EC">
      <w:pPr>
        <w:pStyle w:val="Tekstpodstawowywcity"/>
        <w:numPr>
          <w:ilvl w:val="0"/>
          <w:numId w:val="2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Zamawiający może zwrócić się o udzielnie wyjaśnień, w tym o złożenie dowodów, dotyczących elementów oferty mających wpływ na wysokość ceny, jeżeli zaoferowana cena oferty lub jej istotne części składowe wydawać się będą rażąco niskie w stosunku do przedmiotu zamówienia i budzić będą wątpliwości zamawiającego co do możliwości wykonania przedmiotu zamówienia zgodnie z wymaganiami określonymi przez Zamawiającego lub wynikającymi z odrębnych przepisów.</w:t>
      </w:r>
    </w:p>
    <w:p w:rsidR="00F72D52" w:rsidRDefault="00F72D52" w:rsidP="005839EC">
      <w:pPr>
        <w:pStyle w:val="Tekstpodstawowywcity"/>
        <w:numPr>
          <w:ilvl w:val="0"/>
          <w:numId w:val="26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Obowiązek wykazania, że oferta nie zawiera rażąco niskiej ceny spoczywać będzie na Wykonawcy.</w:t>
      </w:r>
    </w:p>
    <w:p w:rsidR="00F72D52" w:rsidRDefault="00F72D52" w:rsidP="00F72D52">
      <w:pPr>
        <w:jc w:val="both"/>
        <w:textAlignment w:val="top"/>
        <w:rPr>
          <w:rFonts w:ascii="Verdana" w:hAnsi="Verdana"/>
          <w:b/>
          <w:sz w:val="18"/>
          <w:szCs w:val="18"/>
        </w:rPr>
      </w:pPr>
    </w:p>
    <w:p w:rsidR="00F72D52" w:rsidRDefault="00F72D52" w:rsidP="00F72D52">
      <w:pPr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X. </w:t>
      </w:r>
      <w:r>
        <w:rPr>
          <w:rFonts w:ascii="Verdana" w:hAnsi="Verdana"/>
          <w:b/>
          <w:bCs/>
          <w:caps/>
          <w:sz w:val="18"/>
          <w:szCs w:val="18"/>
        </w:rPr>
        <w:t>miejscE ORAZ termin składania i OTWARCIA ofert</w:t>
      </w:r>
    </w:p>
    <w:p w:rsidR="00F72D52" w:rsidRDefault="00F72D52" w:rsidP="005839EC">
      <w:pPr>
        <w:pStyle w:val="Tekstpodstawowy"/>
        <w:numPr>
          <w:ilvl w:val="0"/>
          <w:numId w:val="27"/>
        </w:numPr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Ofertę należy złożyć w </w:t>
      </w:r>
      <w:r>
        <w:rPr>
          <w:rFonts w:ascii="Verdana" w:hAnsi="Verdana"/>
          <w:b/>
          <w:sz w:val="18"/>
          <w:szCs w:val="18"/>
        </w:rPr>
        <w:t xml:space="preserve">Sekcji Zamówień Publicznych </w:t>
      </w:r>
      <w:r>
        <w:rPr>
          <w:rFonts w:ascii="Verdana" w:hAnsi="Verdana"/>
          <w:sz w:val="18"/>
          <w:szCs w:val="18"/>
        </w:rPr>
        <w:t xml:space="preserve">Komendy Wojewódzkiej Policji w Lublinie przy ul. Narutowicza 73 (pokój nr 17), nie później niż do godziny </w:t>
      </w:r>
      <w:r>
        <w:rPr>
          <w:rFonts w:ascii="Verdana" w:hAnsi="Verdana"/>
          <w:b/>
          <w:sz w:val="18"/>
          <w:szCs w:val="18"/>
        </w:rPr>
        <w:t>11:00</w:t>
      </w:r>
      <w:r>
        <w:rPr>
          <w:rFonts w:ascii="Verdana" w:hAnsi="Verdana"/>
          <w:sz w:val="18"/>
          <w:szCs w:val="18"/>
        </w:rPr>
        <w:t xml:space="preserve"> dnia </w:t>
      </w:r>
      <w:r w:rsidR="00FC3C10">
        <w:rPr>
          <w:rFonts w:ascii="Verdana" w:hAnsi="Verdana"/>
          <w:b/>
          <w:sz w:val="18"/>
          <w:szCs w:val="18"/>
        </w:rPr>
        <w:t>04</w:t>
      </w:r>
      <w:r w:rsidRPr="00B51F27">
        <w:rPr>
          <w:rFonts w:ascii="Verdana" w:hAnsi="Verdana"/>
          <w:b/>
          <w:sz w:val="18"/>
          <w:szCs w:val="18"/>
        </w:rPr>
        <w:t>.0</w:t>
      </w:r>
      <w:r w:rsidR="00FC3C10">
        <w:rPr>
          <w:rFonts w:ascii="Verdana" w:hAnsi="Verdana"/>
          <w:b/>
          <w:sz w:val="18"/>
          <w:szCs w:val="18"/>
        </w:rPr>
        <w:t>3</w:t>
      </w:r>
      <w:r w:rsidRPr="00B51F27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>2019 r.</w:t>
      </w:r>
    </w:p>
    <w:p w:rsidR="00F72D52" w:rsidRDefault="00F72D52" w:rsidP="005839EC">
      <w:pPr>
        <w:pStyle w:val="Tekstpodstawowy"/>
        <w:numPr>
          <w:ilvl w:val="0"/>
          <w:numId w:val="27"/>
        </w:numPr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złożenia oferty po upływie w/w terminu składania ofert Zamawiający niezwłocznie zawiadomi o tym fakcie Wykonawcę oraz zwróci ofertę Wykonawcy.</w:t>
      </w:r>
    </w:p>
    <w:p w:rsidR="00F72D52" w:rsidRDefault="00F72D52" w:rsidP="005839EC">
      <w:pPr>
        <w:pStyle w:val="Tekstpodstawowy"/>
        <w:numPr>
          <w:ilvl w:val="0"/>
          <w:numId w:val="27"/>
        </w:numPr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Koperty oznaczone </w:t>
      </w:r>
      <w:r>
        <w:rPr>
          <w:rFonts w:ascii="Verdana" w:hAnsi="Verdana"/>
          <w:b/>
          <w:sz w:val="18"/>
          <w:szCs w:val="18"/>
        </w:rPr>
        <w:t>„WYCOFANIE”</w:t>
      </w:r>
      <w:r>
        <w:rPr>
          <w:rFonts w:ascii="Verdana" w:hAnsi="Verdana"/>
          <w:sz w:val="18"/>
          <w:szCs w:val="18"/>
        </w:rPr>
        <w:t xml:space="preserve"> zostaną otwarte i odczytane w pierwszej kolejności. Koperty wewnętrzne nie będą otwierane.</w:t>
      </w:r>
    </w:p>
    <w:p w:rsidR="00F72D52" w:rsidRDefault="00F72D52" w:rsidP="005839EC">
      <w:pPr>
        <w:pStyle w:val="Tekstpodstawowy"/>
        <w:numPr>
          <w:ilvl w:val="0"/>
          <w:numId w:val="27"/>
        </w:numPr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otworzy koperty z ofertami i zmianami w dniu </w:t>
      </w:r>
      <w:r w:rsidR="00670FE7">
        <w:rPr>
          <w:rFonts w:ascii="Verdana" w:hAnsi="Verdana"/>
          <w:b/>
          <w:sz w:val="18"/>
          <w:szCs w:val="18"/>
        </w:rPr>
        <w:t>04</w:t>
      </w:r>
      <w:r w:rsidRPr="00B51F27">
        <w:rPr>
          <w:rFonts w:ascii="Verdana" w:hAnsi="Verdana"/>
          <w:b/>
          <w:sz w:val="18"/>
          <w:szCs w:val="18"/>
        </w:rPr>
        <w:t>.0</w:t>
      </w:r>
      <w:r w:rsidR="00670FE7">
        <w:rPr>
          <w:rFonts w:ascii="Verdana" w:hAnsi="Verdana"/>
          <w:b/>
          <w:sz w:val="18"/>
          <w:szCs w:val="18"/>
        </w:rPr>
        <w:t>3</w:t>
      </w:r>
      <w:r w:rsidRPr="00B51F27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2019 r. </w:t>
      </w:r>
      <w:r>
        <w:rPr>
          <w:rFonts w:ascii="Verdana" w:hAnsi="Verdana"/>
          <w:sz w:val="18"/>
          <w:szCs w:val="18"/>
        </w:rPr>
        <w:t xml:space="preserve">o godz. </w:t>
      </w:r>
      <w:r>
        <w:rPr>
          <w:rFonts w:ascii="Verdana" w:hAnsi="Verdana"/>
          <w:b/>
          <w:sz w:val="18"/>
          <w:szCs w:val="18"/>
        </w:rPr>
        <w:t>11:30</w:t>
      </w:r>
      <w:r>
        <w:rPr>
          <w:rFonts w:ascii="Verdana" w:hAnsi="Verdana"/>
          <w:sz w:val="18"/>
          <w:szCs w:val="18"/>
        </w:rPr>
        <w:t xml:space="preserve"> w Sekcji Zamówień Publicznych Komendy Wojewódzkiej Policji w Lublinie, ul. Narutowicza 73.</w:t>
      </w:r>
    </w:p>
    <w:p w:rsidR="00F72D52" w:rsidRDefault="00F72D52" w:rsidP="005839EC">
      <w:pPr>
        <w:pStyle w:val="Tekstpodstawowy"/>
        <w:numPr>
          <w:ilvl w:val="0"/>
          <w:numId w:val="27"/>
        </w:numPr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Otwarcie ofert jest jawne.</w:t>
      </w:r>
    </w:p>
    <w:p w:rsidR="00F72D52" w:rsidRDefault="00F72D52" w:rsidP="005839EC">
      <w:pPr>
        <w:pStyle w:val="Tekstpodstawowy"/>
        <w:numPr>
          <w:ilvl w:val="0"/>
          <w:numId w:val="27"/>
        </w:numPr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bezpośrednio przed otwarciem ofert poda wielkości środków finansowych, jakie zamierza przeznaczyć na sfinansowanie zamówienia.</w:t>
      </w:r>
    </w:p>
    <w:p w:rsidR="00F72D52" w:rsidRDefault="00F72D52" w:rsidP="005839EC">
      <w:pPr>
        <w:pStyle w:val="Tekstpodstawowy"/>
        <w:numPr>
          <w:ilvl w:val="0"/>
          <w:numId w:val="27"/>
        </w:numPr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Podczas otwarcia ofert Zamawiający odczyta nazwy, adresy Wykonawców, ceny ofertowe oraz czas oczekiwania na przystąpienie do badania, pobrania krwi.</w:t>
      </w:r>
    </w:p>
    <w:p w:rsidR="00F72D52" w:rsidRDefault="00F72D52" w:rsidP="005839EC">
      <w:pPr>
        <w:pStyle w:val="Tekstpodstawowy"/>
        <w:numPr>
          <w:ilvl w:val="0"/>
          <w:numId w:val="27"/>
        </w:numPr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Informacje, o których mowa w pkt 6 i 7 Zamawiający zamieszcza na swojej stronie internetowej. </w:t>
      </w:r>
    </w:p>
    <w:p w:rsidR="00F72D52" w:rsidRDefault="00F72D52" w:rsidP="005839EC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426" w:hanging="426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niezwłocznie po otwarciu ofert zamieszcza na stronie internetowej informacje dotyczące:</w:t>
      </w:r>
    </w:p>
    <w:p w:rsidR="00F72D52" w:rsidRDefault="00F72D52" w:rsidP="00F72D52">
      <w:pPr>
        <w:pStyle w:val="Akapitzlist"/>
        <w:tabs>
          <w:tab w:val="left" w:pos="720"/>
        </w:tabs>
        <w:autoSpaceDE w:val="0"/>
        <w:autoSpaceDN w:val="0"/>
        <w:adjustRightInd w:val="0"/>
        <w:ind w:left="709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ab/>
        <w:t>kwoty, jaką zamierza przeznaczyć na sfinansowanie zamówienia;</w:t>
      </w:r>
    </w:p>
    <w:p w:rsidR="00F72D52" w:rsidRDefault="00F72D52" w:rsidP="00F72D52">
      <w:pPr>
        <w:pStyle w:val="Akapitzlist"/>
        <w:tabs>
          <w:tab w:val="left" w:pos="720"/>
        </w:tabs>
        <w:autoSpaceDE w:val="0"/>
        <w:autoSpaceDN w:val="0"/>
        <w:adjustRightInd w:val="0"/>
        <w:ind w:left="709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ab/>
        <w:t>firm oraz adresów wykonawców, którzy złożyli oferty w terminie;</w:t>
      </w:r>
    </w:p>
    <w:p w:rsidR="00F72D52" w:rsidRDefault="00F72D52" w:rsidP="00F72D52">
      <w:pPr>
        <w:pStyle w:val="Akapitzlist"/>
        <w:tabs>
          <w:tab w:val="left" w:pos="720"/>
        </w:tabs>
        <w:autoSpaceDE w:val="0"/>
        <w:autoSpaceDN w:val="0"/>
        <w:adjustRightInd w:val="0"/>
        <w:ind w:left="709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ab/>
        <w:t>ceny oraz czas oczekiwania na przystąpienie do badania, pobrania krwi.</w:t>
      </w:r>
    </w:p>
    <w:p w:rsidR="00F72D52" w:rsidRDefault="00F72D52" w:rsidP="00F72D52">
      <w:pPr>
        <w:pStyle w:val="Tekstpodstawowy"/>
        <w:ind w:left="426"/>
        <w:contextualSpacing/>
        <w:jc w:val="both"/>
        <w:rPr>
          <w:rFonts w:ascii="Verdana" w:hAnsi="Verdana"/>
          <w:sz w:val="18"/>
          <w:szCs w:val="18"/>
        </w:rPr>
      </w:pPr>
    </w:p>
    <w:p w:rsidR="00F72D52" w:rsidRDefault="00F72D52" w:rsidP="00F72D52">
      <w:pPr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XI. OPIS </w:t>
      </w:r>
      <w:r>
        <w:rPr>
          <w:rFonts w:ascii="Verdana" w:hAnsi="Verdana"/>
          <w:b/>
          <w:bCs/>
          <w:caps/>
          <w:sz w:val="18"/>
          <w:szCs w:val="18"/>
        </w:rPr>
        <w:t>sposÓbU obliczenia ceny oferty</w:t>
      </w:r>
    </w:p>
    <w:p w:rsidR="00F72D52" w:rsidRDefault="00F72D52" w:rsidP="005839EC">
      <w:pPr>
        <w:pStyle w:val="Tekstpodstawowy"/>
        <w:numPr>
          <w:ilvl w:val="0"/>
          <w:numId w:val="28"/>
        </w:numPr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oferty winna być obliczona w następujący sposób:</w:t>
      </w:r>
    </w:p>
    <w:p w:rsidR="00F72D52" w:rsidRDefault="00F72D52" w:rsidP="00F72D52">
      <w:pPr>
        <w:ind w:left="284"/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Wykonawca wypełni załącznik nr 1 </w:t>
      </w:r>
      <w:r w:rsidR="003064E1">
        <w:rPr>
          <w:rFonts w:ascii="Verdana" w:hAnsi="Verdana"/>
          <w:bCs/>
          <w:sz w:val="18"/>
          <w:szCs w:val="18"/>
        </w:rPr>
        <w:t>i</w:t>
      </w:r>
      <w:r>
        <w:rPr>
          <w:rFonts w:ascii="Verdana" w:hAnsi="Verdana"/>
          <w:bCs/>
          <w:sz w:val="18"/>
          <w:szCs w:val="18"/>
        </w:rPr>
        <w:t xml:space="preserve"> </w:t>
      </w:r>
      <w:r w:rsidR="00B77FD1">
        <w:rPr>
          <w:rFonts w:ascii="Verdana" w:hAnsi="Verdana"/>
          <w:bCs/>
          <w:sz w:val="18"/>
          <w:szCs w:val="18"/>
        </w:rPr>
        <w:t xml:space="preserve">nr </w:t>
      </w:r>
      <w:r>
        <w:rPr>
          <w:rFonts w:ascii="Verdana" w:hAnsi="Verdana"/>
          <w:bCs/>
          <w:sz w:val="18"/>
          <w:szCs w:val="18"/>
        </w:rPr>
        <w:t>1.1</w:t>
      </w:r>
      <w:r w:rsidR="003064E1">
        <w:rPr>
          <w:rFonts w:ascii="Verdana" w:hAnsi="Verdana"/>
          <w:bCs/>
          <w:sz w:val="18"/>
          <w:szCs w:val="18"/>
        </w:rPr>
        <w:t xml:space="preserve">, </w:t>
      </w:r>
      <w:r>
        <w:rPr>
          <w:rFonts w:ascii="Verdana" w:hAnsi="Verdana"/>
          <w:bCs/>
          <w:sz w:val="18"/>
          <w:szCs w:val="18"/>
        </w:rPr>
        <w:t>w których poda wszystkie dane, ceny i wartości oraz obliczy wartości brutto, zgodnie z opisem podanym poniżej:</w:t>
      </w:r>
    </w:p>
    <w:p w:rsidR="00F72D52" w:rsidRDefault="00F72D52" w:rsidP="005839EC">
      <w:pPr>
        <w:numPr>
          <w:ilvl w:val="0"/>
          <w:numId w:val="29"/>
        </w:numPr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  <w:u w:val="single"/>
        </w:rPr>
        <w:t>Cena jednostkowa brutto</w:t>
      </w:r>
      <w:r>
        <w:rPr>
          <w:rFonts w:ascii="Verdana" w:hAnsi="Verdana"/>
          <w:bCs/>
          <w:sz w:val="18"/>
          <w:szCs w:val="18"/>
        </w:rPr>
        <w:t xml:space="preserve">  - cenę jednostkową netto należy powiększyć o stawkę podatku VAT właściwej pozycji.</w:t>
      </w:r>
    </w:p>
    <w:p w:rsidR="00F72D52" w:rsidRDefault="00F72D52" w:rsidP="005839EC">
      <w:pPr>
        <w:numPr>
          <w:ilvl w:val="0"/>
          <w:numId w:val="29"/>
        </w:numPr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  <w:u w:val="single"/>
        </w:rPr>
        <w:t>Wartość brutto</w:t>
      </w:r>
      <w:r>
        <w:rPr>
          <w:rFonts w:ascii="Verdana" w:hAnsi="Verdana"/>
          <w:bCs/>
          <w:sz w:val="18"/>
          <w:szCs w:val="18"/>
        </w:rPr>
        <w:t xml:space="preserve"> - stanowi iloczyn ilości osób oraz ceny jednostkowej brutto właściwej pozycji,</w:t>
      </w:r>
    </w:p>
    <w:p w:rsidR="00F72D52" w:rsidRDefault="00F72D52" w:rsidP="005839EC">
      <w:pPr>
        <w:numPr>
          <w:ilvl w:val="0"/>
          <w:numId w:val="29"/>
        </w:numPr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Wartość razem brutto – stanowi sumę wartości brutto we właściwej kolumnie.</w:t>
      </w:r>
    </w:p>
    <w:p w:rsidR="00F72D52" w:rsidRDefault="00F72D52" w:rsidP="005839EC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textAlignment w:val="top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iCs/>
          <w:spacing w:val="3"/>
          <w:w w:val="106"/>
          <w:sz w:val="18"/>
          <w:szCs w:val="18"/>
        </w:rPr>
        <w:t xml:space="preserve">Razem </w:t>
      </w:r>
      <w:r>
        <w:rPr>
          <w:rFonts w:ascii="Verdana" w:hAnsi="Verdana"/>
          <w:iCs/>
          <w:color w:val="000000"/>
          <w:spacing w:val="3"/>
          <w:w w:val="106"/>
          <w:sz w:val="18"/>
          <w:szCs w:val="18"/>
        </w:rPr>
        <w:t xml:space="preserve">wartość brutto </w:t>
      </w:r>
      <w:r w:rsidR="00B77FD1">
        <w:rPr>
          <w:rFonts w:ascii="Verdana" w:hAnsi="Verdana"/>
          <w:iCs/>
          <w:color w:val="000000"/>
          <w:spacing w:val="3"/>
          <w:w w:val="106"/>
          <w:sz w:val="18"/>
          <w:szCs w:val="18"/>
        </w:rPr>
        <w:t>załącznika</w:t>
      </w:r>
      <w:r>
        <w:rPr>
          <w:rFonts w:ascii="Verdana" w:hAnsi="Verdana"/>
          <w:iCs/>
          <w:color w:val="000000"/>
          <w:spacing w:val="5"/>
          <w:w w:val="106"/>
          <w:sz w:val="18"/>
          <w:szCs w:val="18"/>
        </w:rPr>
        <w:t xml:space="preserve"> nr 1.1 </w:t>
      </w:r>
      <w:r>
        <w:rPr>
          <w:rFonts w:ascii="Verdana" w:hAnsi="Verdana"/>
          <w:iCs/>
          <w:color w:val="000000"/>
          <w:spacing w:val="3"/>
          <w:w w:val="106"/>
          <w:sz w:val="18"/>
          <w:szCs w:val="18"/>
        </w:rPr>
        <w:t>stanowi cenę brutto oferty</w:t>
      </w:r>
      <w:r w:rsidR="00B77FD1">
        <w:rPr>
          <w:rFonts w:ascii="Verdana" w:hAnsi="Verdana"/>
          <w:iCs/>
          <w:color w:val="000000"/>
          <w:spacing w:val="3"/>
          <w:w w:val="106"/>
          <w:sz w:val="18"/>
          <w:szCs w:val="18"/>
        </w:rPr>
        <w:t>,</w:t>
      </w:r>
      <w:r>
        <w:rPr>
          <w:rFonts w:ascii="Verdana" w:hAnsi="Verdana"/>
          <w:b/>
          <w:bCs/>
          <w:iCs/>
          <w:color w:val="000000"/>
          <w:spacing w:val="3"/>
          <w:w w:val="106"/>
          <w:sz w:val="18"/>
          <w:szCs w:val="18"/>
        </w:rPr>
        <w:t xml:space="preserve"> </w:t>
      </w:r>
      <w:r>
        <w:rPr>
          <w:rFonts w:ascii="Verdana" w:hAnsi="Verdana"/>
          <w:iCs/>
          <w:color w:val="000000"/>
          <w:spacing w:val="5"/>
          <w:w w:val="106"/>
          <w:sz w:val="18"/>
          <w:szCs w:val="18"/>
        </w:rPr>
        <w:t xml:space="preserve">którą należy </w:t>
      </w:r>
      <w:r w:rsidR="00B77FD1">
        <w:rPr>
          <w:rFonts w:ascii="Verdana" w:hAnsi="Verdana"/>
          <w:iCs/>
          <w:color w:val="000000"/>
          <w:spacing w:val="5"/>
          <w:w w:val="106"/>
          <w:sz w:val="18"/>
          <w:szCs w:val="18"/>
        </w:rPr>
        <w:t>przepisać do załącznika nr 1 druku Oferty.</w:t>
      </w:r>
    </w:p>
    <w:p w:rsidR="00F72D52" w:rsidRDefault="00F72D52" w:rsidP="005839EC">
      <w:pPr>
        <w:numPr>
          <w:ilvl w:val="0"/>
          <w:numId w:val="28"/>
        </w:numPr>
        <w:shd w:val="clear" w:color="auto" w:fill="FFFFFF"/>
        <w:tabs>
          <w:tab w:val="left" w:pos="283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Cs/>
          <w:w w:val="106"/>
          <w:sz w:val="18"/>
          <w:szCs w:val="18"/>
        </w:rPr>
        <w:t>Podstawą oceny będzie cena brutto (z VAT).</w:t>
      </w:r>
    </w:p>
    <w:p w:rsidR="00F72D52" w:rsidRDefault="00F72D52" w:rsidP="005839EC">
      <w:pPr>
        <w:numPr>
          <w:ilvl w:val="0"/>
          <w:numId w:val="28"/>
        </w:numPr>
        <w:shd w:val="clear" w:color="auto" w:fill="FFFFFF"/>
        <w:tabs>
          <w:tab w:val="left" w:pos="283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pacing w:val="3"/>
          <w:w w:val="106"/>
          <w:sz w:val="18"/>
          <w:szCs w:val="18"/>
        </w:rPr>
        <w:t xml:space="preserve">Wszystkie obliczenia winny być dokonywane zgodnie z zasadami arytmetyki z </w:t>
      </w:r>
      <w:r>
        <w:rPr>
          <w:rFonts w:ascii="Verdana" w:hAnsi="Verdana"/>
          <w:bCs/>
          <w:iCs/>
          <w:spacing w:val="5"/>
          <w:w w:val="106"/>
          <w:sz w:val="18"/>
          <w:szCs w:val="18"/>
        </w:rPr>
        <w:t>zaokrąglaniem wyników do dwóch miejsc po przecinku.</w:t>
      </w:r>
    </w:p>
    <w:p w:rsidR="00F72D52" w:rsidRDefault="00F72D52" w:rsidP="005839EC">
      <w:pPr>
        <w:numPr>
          <w:ilvl w:val="0"/>
          <w:numId w:val="28"/>
        </w:numPr>
        <w:shd w:val="clear" w:color="auto" w:fill="FFFFFF"/>
        <w:tabs>
          <w:tab w:val="left" w:pos="283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poprawi oczywiste omyłki pisarskie i oczywiste omyłki rachunkowe w treści oferty </w:t>
      </w:r>
      <w:r>
        <w:rPr>
          <w:rFonts w:ascii="Verdana" w:hAnsi="Verdana"/>
          <w:sz w:val="18"/>
          <w:szCs w:val="18"/>
        </w:rPr>
        <w:br/>
        <w:t>z uwzględnieniem konsekwencji rachunkowych dokonanych poprawek, w szczególności:</w:t>
      </w:r>
    </w:p>
    <w:p w:rsidR="00F72D52" w:rsidRDefault="00F72D52" w:rsidP="005839EC">
      <w:pPr>
        <w:pStyle w:val="Default"/>
        <w:numPr>
          <w:ilvl w:val="0"/>
          <w:numId w:val="30"/>
        </w:numPr>
        <w:tabs>
          <w:tab w:val="left" w:pos="567"/>
        </w:tabs>
        <w:spacing w:after="13"/>
        <w:ind w:left="709" w:hanging="283"/>
        <w:contextualSpacing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 przypadku mnożenia cen jednostkowych netto i ilości – jeżeli obliczona cena nie będzie odpowiadała iloczynowi ceny jednostkowej netto oraz ilości. Zamawiający przyjmie, że prawidłowo podano cenę jednostkową netto; </w:t>
      </w:r>
    </w:p>
    <w:p w:rsidR="00F72D52" w:rsidRDefault="00F72D52" w:rsidP="005839EC">
      <w:pPr>
        <w:pStyle w:val="Default"/>
        <w:numPr>
          <w:ilvl w:val="0"/>
          <w:numId w:val="30"/>
        </w:numPr>
        <w:tabs>
          <w:tab w:val="left" w:pos="567"/>
        </w:tabs>
        <w:spacing w:after="13"/>
        <w:ind w:left="709" w:hanging="283"/>
        <w:contextualSpacing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w przypadku sumowania cen za poszczególne pozycje załącznika</w:t>
      </w:r>
      <w:r w:rsidR="00B77FD1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nr 1.1 do Instrukcji - jeżeli obliczona cena nie odpowiada sumie cen za poszczególne pozycje, Zamawiający przyjmie, że prawidłowo podano ten zapis, który odpowiada właściwemu obliczeniu wartości brutto w poszczególnej pozycji;  </w:t>
      </w:r>
    </w:p>
    <w:p w:rsidR="00F72D52" w:rsidRDefault="00F72D52" w:rsidP="005839EC">
      <w:pPr>
        <w:pStyle w:val="Default"/>
        <w:numPr>
          <w:ilvl w:val="0"/>
          <w:numId w:val="30"/>
        </w:numPr>
        <w:tabs>
          <w:tab w:val="left" w:pos="567"/>
        </w:tabs>
        <w:ind w:left="709" w:hanging="283"/>
        <w:contextualSpacing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 przypadku rozbieżności pomiędzy ceną brutto oferty podaną liczbą a podaną słownie Zamawiający przyjmie, że prawidłowo podano ten zapis, który odpowiada właściwemu obliczeniu ceny. </w:t>
      </w:r>
    </w:p>
    <w:p w:rsidR="00F72D52" w:rsidRDefault="00F72D52" w:rsidP="00F72D52">
      <w:pPr>
        <w:pStyle w:val="Default"/>
        <w:tabs>
          <w:tab w:val="left" w:pos="709"/>
        </w:tabs>
        <w:ind w:left="709" w:hanging="283"/>
        <w:contextualSpacing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niezwłocznie zawiadamiając o tym Wykonawcę, którego oferta została poprawiona. </w:t>
      </w:r>
    </w:p>
    <w:p w:rsidR="00F72D52" w:rsidRDefault="00F72D52" w:rsidP="00F72D52">
      <w:pPr>
        <w:suppressAutoHyphens/>
        <w:jc w:val="both"/>
        <w:rPr>
          <w:rFonts w:ascii="Verdana" w:hAnsi="Verdana"/>
          <w:sz w:val="18"/>
          <w:szCs w:val="18"/>
        </w:rPr>
      </w:pPr>
    </w:p>
    <w:p w:rsidR="00F72D52" w:rsidRDefault="00F72D52" w:rsidP="00F72D52">
      <w:pPr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XII. INFORMACJE DOTYCZĄCE WALUT OBCYCH, W JAKICH MOGĄ BYĆ PROWADZONE ROZLICZENIA</w:t>
      </w:r>
    </w:p>
    <w:p w:rsidR="00F72D52" w:rsidRDefault="00F72D52" w:rsidP="00F72D52">
      <w:pPr>
        <w:ind w:left="284" w:hanging="284"/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Zamawiający nie przewiduje prowadzenia rozliczeń w walutach obcych.</w:t>
      </w:r>
    </w:p>
    <w:p w:rsidR="00F72D52" w:rsidRDefault="00F72D52" w:rsidP="00F72D52">
      <w:pPr>
        <w:jc w:val="both"/>
        <w:textAlignment w:val="top"/>
        <w:rPr>
          <w:rFonts w:ascii="Verdana" w:hAnsi="Verdana"/>
          <w:b/>
          <w:sz w:val="18"/>
          <w:szCs w:val="18"/>
        </w:rPr>
      </w:pPr>
    </w:p>
    <w:p w:rsidR="00F72D52" w:rsidRDefault="00F72D52" w:rsidP="00F72D52">
      <w:pPr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bookmarkStart w:id="1" w:name="_Hlk517340291"/>
      <w:r>
        <w:rPr>
          <w:rFonts w:ascii="Verdana" w:hAnsi="Verdana"/>
          <w:b/>
          <w:sz w:val="18"/>
          <w:szCs w:val="18"/>
        </w:rPr>
        <w:t xml:space="preserve">XIII. </w:t>
      </w:r>
      <w:bookmarkEnd w:id="1"/>
      <w:r>
        <w:rPr>
          <w:rFonts w:ascii="Verdana" w:hAnsi="Verdana"/>
          <w:b/>
          <w:bCs/>
          <w:sz w:val="18"/>
          <w:szCs w:val="18"/>
        </w:rPr>
        <w:t>OPIS KRYTERIÓW, KTÓRYMI BĘDZIE SIĘ KIEROWAŁ ZAMAWIAJĄCY PRZY WYBORZE OFERTY WRAZ Z PODANIEM WAG TYCH KRYTERIÓW I SPOSOBU OCENY OFERT</w:t>
      </w:r>
    </w:p>
    <w:p w:rsidR="00F72D52" w:rsidRDefault="00F72D52" w:rsidP="00F72D52">
      <w:pPr>
        <w:jc w:val="both"/>
        <w:textAlignment w:val="top"/>
        <w:rPr>
          <w:rFonts w:ascii="Verdana" w:hAnsi="Verdana"/>
          <w:b/>
          <w:bCs/>
          <w:sz w:val="18"/>
          <w:szCs w:val="18"/>
        </w:rPr>
      </w:pPr>
    </w:p>
    <w:p w:rsidR="00F72D52" w:rsidRDefault="00F72D52" w:rsidP="005839EC">
      <w:pPr>
        <w:pStyle w:val="Tekstpodstawowy"/>
        <w:numPr>
          <w:ilvl w:val="0"/>
          <w:numId w:val="31"/>
        </w:numPr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Przy wyborze ofert Zamawiający będzie się kierował następującym kryterium:</w:t>
      </w:r>
    </w:p>
    <w:p w:rsidR="00F72D52" w:rsidRDefault="00F72D52" w:rsidP="005839EC">
      <w:pPr>
        <w:pStyle w:val="Tekstpodstawowy"/>
        <w:numPr>
          <w:ilvl w:val="0"/>
          <w:numId w:val="32"/>
        </w:numPr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cena oferty brutto</w:t>
      </w:r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90 %</w:t>
      </w:r>
      <w:r>
        <w:rPr>
          <w:rFonts w:ascii="Verdana" w:hAnsi="Verdana"/>
          <w:bCs/>
          <w:sz w:val="18"/>
          <w:szCs w:val="18"/>
        </w:rPr>
        <w:t xml:space="preserve">; </w:t>
      </w:r>
    </w:p>
    <w:p w:rsidR="00F72D52" w:rsidRDefault="00F72D52" w:rsidP="005839EC">
      <w:pPr>
        <w:pStyle w:val="Tekstpodstawowy"/>
        <w:numPr>
          <w:ilvl w:val="0"/>
          <w:numId w:val="32"/>
        </w:numPr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czas oczekiwania na przystąpienie do badania, pobrania krwi</w:t>
      </w:r>
      <w:r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b/>
          <w:sz w:val="18"/>
          <w:szCs w:val="18"/>
        </w:rPr>
        <w:t>10%</w:t>
      </w:r>
      <w:r>
        <w:rPr>
          <w:rFonts w:ascii="Verdana" w:hAnsi="Verdana"/>
          <w:sz w:val="18"/>
          <w:szCs w:val="18"/>
        </w:rPr>
        <w:t xml:space="preserve"> (maksymalny czas oczekiwania wynosi 60 minut od momentu zlecenia wykonania badania i/lub pobrania krwi);</w:t>
      </w: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Dla powyższego kryterium przyjmuje się skalę punktową od 0 do 100:</w:t>
      </w:r>
    </w:p>
    <w:p w:rsidR="00F72D52" w:rsidRDefault="00F72D52" w:rsidP="005839EC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cena oferty brutto 90 % (odpowiada 90 pkt); </w:t>
      </w:r>
    </w:p>
    <w:p w:rsidR="00F72D52" w:rsidRDefault="00F72D52" w:rsidP="005839EC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czas oczekiwania na przystąpienie do badania, pobrania krwi – 10% </w:t>
      </w:r>
      <w:r>
        <w:rPr>
          <w:rFonts w:ascii="Verdana" w:hAnsi="Verdana"/>
          <w:bCs/>
          <w:sz w:val="18"/>
          <w:szCs w:val="18"/>
        </w:rPr>
        <w:t>(odpowiada 10 pkt).</w:t>
      </w:r>
    </w:p>
    <w:p w:rsidR="00F72D52" w:rsidRDefault="00F72D52" w:rsidP="00F72D52">
      <w:pPr>
        <w:suppressAutoHyphens/>
        <w:overflowPunct w:val="0"/>
        <w:autoSpaceDE w:val="0"/>
        <w:autoSpaceDN w:val="0"/>
        <w:adjustRightInd w:val="0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bookmarkStart w:id="2" w:name="_Hlk517340222"/>
      <w:r>
        <w:rPr>
          <w:rFonts w:ascii="Verdana" w:hAnsi="Verdana"/>
          <w:sz w:val="18"/>
          <w:szCs w:val="18"/>
        </w:rPr>
        <w:t xml:space="preserve">Przy ocenie tego kryterium </w:t>
      </w:r>
      <w:r>
        <w:rPr>
          <w:rFonts w:ascii="Verdana" w:hAnsi="Verdana"/>
          <w:bCs/>
          <w:sz w:val="18"/>
          <w:szCs w:val="18"/>
        </w:rPr>
        <w:t>cena oferty brutto</w:t>
      </w:r>
      <w:r>
        <w:rPr>
          <w:rFonts w:ascii="Verdana" w:hAnsi="Verdana"/>
          <w:sz w:val="18"/>
          <w:szCs w:val="18"/>
        </w:rPr>
        <w:t xml:space="preserve"> Zamawiający będzie brał pod uwagę cenę oferty brutto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wpisaną w załączniku od nr 1.1 do nr 1.2 do Instrukcji. </w:t>
      </w:r>
      <w:r>
        <w:rPr>
          <w:rFonts w:ascii="Verdana" w:hAnsi="Verdana"/>
          <w:bCs/>
          <w:sz w:val="18"/>
          <w:szCs w:val="18"/>
        </w:rPr>
        <w:t>W przedmiotowym kryterium wartość minimalna jest najkorzystniejsza, ilość punktów będzie obliczona wg wzoru:</w:t>
      </w:r>
    </w:p>
    <w:bookmarkEnd w:id="2"/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C = (cena brutto oferty najtańszej/ cena brutto ocenianej oferty) x 90 pkt</w:t>
      </w: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gdzie: C</w:t>
      </w:r>
      <w:r>
        <w:rPr>
          <w:rFonts w:ascii="Verdana" w:hAnsi="Verdana"/>
          <w:sz w:val="18"/>
          <w:szCs w:val="18"/>
          <w:vertAlign w:val="subscript"/>
        </w:rPr>
        <w:t xml:space="preserve"> </w:t>
      </w:r>
      <w:r>
        <w:rPr>
          <w:rFonts w:ascii="Verdana" w:hAnsi="Verdana"/>
          <w:sz w:val="18"/>
          <w:szCs w:val="18"/>
        </w:rPr>
        <w:t xml:space="preserve"> – ilość punktów, jaką dana oferta otrzyma za cenę oferty brutto.</w:t>
      </w:r>
    </w:p>
    <w:p w:rsidR="00F72D52" w:rsidRDefault="00F72D52" w:rsidP="00F72D52">
      <w:pPr>
        <w:pStyle w:val="Tekstpodstawowy"/>
        <w:jc w:val="both"/>
        <w:rPr>
          <w:rFonts w:ascii="Verdana" w:hAnsi="Verdana"/>
          <w:bCs/>
          <w:sz w:val="18"/>
          <w:szCs w:val="18"/>
        </w:rPr>
      </w:pP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Dla kryterium </w:t>
      </w:r>
      <w:r>
        <w:rPr>
          <w:rFonts w:ascii="Verdana" w:hAnsi="Verdana"/>
          <w:b/>
          <w:sz w:val="18"/>
          <w:szCs w:val="18"/>
        </w:rPr>
        <w:t>czas oczekiwania na przystąpienie do badania, pobrania krwi</w:t>
      </w:r>
      <w:r>
        <w:rPr>
          <w:rFonts w:ascii="Verdana" w:hAnsi="Verdana"/>
          <w:sz w:val="18"/>
          <w:szCs w:val="18"/>
        </w:rPr>
        <w:t xml:space="preserve"> (maksymalny czas oczekiwania  wynosi 60 minut od momentu zlecenia wykonania badania i/lub pobrania krwi)</w:t>
      </w:r>
      <w:r>
        <w:rPr>
          <w:rFonts w:ascii="Verdana" w:hAnsi="Verdana"/>
          <w:bCs/>
          <w:sz w:val="18"/>
          <w:szCs w:val="18"/>
        </w:rPr>
        <w:t xml:space="preserve"> ilość punktów będzie obliczona wg wzoru:</w:t>
      </w: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B = (najkrótszy </w:t>
      </w:r>
      <w:r>
        <w:rPr>
          <w:rFonts w:ascii="Verdana" w:hAnsi="Verdana"/>
          <w:b/>
          <w:sz w:val="18"/>
          <w:szCs w:val="18"/>
        </w:rPr>
        <w:t>czas oczekiwania na przystąpienie do badania, pobrania krwi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/ </w:t>
      </w:r>
      <w:r>
        <w:rPr>
          <w:rFonts w:ascii="Verdana" w:hAnsi="Verdana"/>
          <w:b/>
          <w:sz w:val="18"/>
          <w:szCs w:val="18"/>
        </w:rPr>
        <w:t>czas oczekiwania na przystąpienie do badania, pobrania krwi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ocenianej oferty) x 10 pkt</w:t>
      </w: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gdzie: B</w:t>
      </w:r>
      <w:r>
        <w:rPr>
          <w:rFonts w:ascii="Verdana" w:hAnsi="Verdana"/>
          <w:sz w:val="18"/>
          <w:szCs w:val="18"/>
          <w:vertAlign w:val="subscript"/>
        </w:rPr>
        <w:t xml:space="preserve"> </w:t>
      </w:r>
      <w:r>
        <w:rPr>
          <w:rFonts w:ascii="Verdana" w:hAnsi="Verdana"/>
          <w:sz w:val="18"/>
          <w:szCs w:val="18"/>
        </w:rPr>
        <w:t xml:space="preserve"> – ilość punktów, jaką dana oferta otrzyma za czas oczekiwania na przystąpienie do badania, pobrania krwi.</w:t>
      </w: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Uwaga! </w:t>
      </w: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Czas oczekiwania na przystąpienie do badania, pobrania krwi winien być podany </w:t>
      </w:r>
      <w:r>
        <w:rPr>
          <w:rFonts w:ascii="Verdana" w:hAnsi="Verdana"/>
          <w:b/>
          <w:sz w:val="18"/>
          <w:szCs w:val="18"/>
        </w:rPr>
        <w:br/>
        <w:t>w minutach.</w:t>
      </w: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Przy ocenie tego kryterium Zamawiający będzie brał pod uwagę czas oczekiwania </w:t>
      </w:r>
      <w:r>
        <w:rPr>
          <w:rFonts w:ascii="Verdana" w:hAnsi="Verdana"/>
          <w:b/>
          <w:sz w:val="18"/>
          <w:szCs w:val="18"/>
        </w:rPr>
        <w:br/>
        <w:t xml:space="preserve">na przystąpienie do badania, pobrania krwi, wpisany w załączniku nr 1 </w:t>
      </w:r>
      <w:r w:rsidR="00BD0BA3">
        <w:rPr>
          <w:rFonts w:ascii="Verdana" w:hAnsi="Verdana"/>
          <w:b/>
          <w:sz w:val="18"/>
          <w:szCs w:val="18"/>
        </w:rPr>
        <w:t>– druk OFERTA.</w:t>
      </w: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Maksymalny czas oczekiwania na przystąpienie do badania, pobrania krwi, wynosi 60 minut od momentu zlecenia wykonania badania, pobrania krwi.</w:t>
      </w:r>
    </w:p>
    <w:p w:rsidR="00F72D52" w:rsidRDefault="00F72D52" w:rsidP="00F72D52">
      <w:pPr>
        <w:pStyle w:val="Tekstpodstawowy"/>
        <w:ind w:left="360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Określenie przez Wykonawcę czasu oczekiwania dłuższego niż 60 minut spowoduje przyznanie 0 punktów w </w:t>
      </w:r>
      <w:r>
        <w:rPr>
          <w:rFonts w:ascii="Verdana" w:hAnsi="Verdana"/>
          <w:b/>
          <w:bCs/>
          <w:sz w:val="18"/>
          <w:szCs w:val="18"/>
        </w:rPr>
        <w:t>kryterium</w:t>
      </w:r>
      <w:r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czas oczekiwania na przystąpienie do badania, pobrania krwi.</w:t>
      </w:r>
    </w:p>
    <w:p w:rsidR="00F72D52" w:rsidRDefault="00F72D52" w:rsidP="00F72D52">
      <w:pPr>
        <w:pStyle w:val="Tekstpodstawowy"/>
        <w:ind w:left="284"/>
        <w:contextualSpacing/>
        <w:jc w:val="both"/>
        <w:rPr>
          <w:rFonts w:ascii="Verdana" w:hAnsi="Verdana"/>
          <w:sz w:val="18"/>
          <w:szCs w:val="18"/>
        </w:rPr>
      </w:pPr>
    </w:p>
    <w:p w:rsidR="00F72D52" w:rsidRDefault="00F72D52" w:rsidP="00F72D52">
      <w:pPr>
        <w:pStyle w:val="Tekstpodstawowy"/>
        <w:ind w:left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Suma punktów za </w:t>
      </w:r>
      <w:r>
        <w:rPr>
          <w:rFonts w:ascii="Verdana" w:hAnsi="Verdana"/>
          <w:b/>
          <w:sz w:val="18"/>
          <w:szCs w:val="18"/>
        </w:rPr>
        <w:t>cenę oferty brutto</w:t>
      </w:r>
      <w:r>
        <w:rPr>
          <w:rFonts w:ascii="Verdana" w:hAnsi="Verdana"/>
          <w:sz w:val="18"/>
          <w:szCs w:val="18"/>
        </w:rPr>
        <w:t xml:space="preserve"> (C) i </w:t>
      </w:r>
      <w:r>
        <w:rPr>
          <w:rFonts w:ascii="Verdana" w:hAnsi="Verdana"/>
          <w:b/>
          <w:sz w:val="18"/>
          <w:szCs w:val="18"/>
        </w:rPr>
        <w:t>czas oczekiwania na przystąpienie do badania, pobrania krwi</w:t>
      </w:r>
      <w:r>
        <w:rPr>
          <w:rFonts w:ascii="Verdana" w:hAnsi="Verdana"/>
          <w:sz w:val="18"/>
          <w:szCs w:val="18"/>
        </w:rPr>
        <w:t xml:space="preserve">  (B)  będzie podstawą wyboru oferty najkorzystniejszej  i zostanie obliczona wg wzoru:</w:t>
      </w:r>
    </w:p>
    <w:p w:rsidR="00F72D52" w:rsidRDefault="00F72D52" w:rsidP="00F72D52">
      <w:pPr>
        <w:suppressAutoHyphens/>
        <w:overflowPunct w:val="0"/>
        <w:autoSpaceDE w:val="0"/>
        <w:autoSpaceDN w:val="0"/>
        <w:adjustRightInd w:val="0"/>
        <w:ind w:left="345" w:hanging="345"/>
        <w:contextualSpacing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 = C + B</w:t>
      </w:r>
    </w:p>
    <w:p w:rsidR="00F72D52" w:rsidRDefault="00F72D52" w:rsidP="00F72D5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gdzie:</w:t>
      </w:r>
    </w:p>
    <w:p w:rsidR="00F72D52" w:rsidRDefault="00F72D52" w:rsidP="00F72D5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 – łączna ilość punktów</w:t>
      </w:r>
    </w:p>
    <w:p w:rsidR="00F72D52" w:rsidRDefault="00F72D52" w:rsidP="00F72D52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– ilość punków w kryterium „</w:t>
      </w:r>
      <w:r>
        <w:rPr>
          <w:rFonts w:ascii="Verdana" w:hAnsi="Verdana"/>
          <w:b/>
          <w:sz w:val="18"/>
          <w:szCs w:val="18"/>
        </w:rPr>
        <w:t>cena</w:t>
      </w:r>
      <w:r>
        <w:rPr>
          <w:rFonts w:ascii="Verdana" w:hAnsi="Verdana"/>
          <w:sz w:val="18"/>
          <w:szCs w:val="18"/>
        </w:rPr>
        <w:t>”</w:t>
      </w:r>
    </w:p>
    <w:p w:rsidR="00F72D52" w:rsidRDefault="00F72D52" w:rsidP="00F72D52">
      <w:pPr>
        <w:tabs>
          <w:tab w:val="left" w:pos="360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  <w:vertAlign w:val="subscript"/>
        </w:rPr>
        <w:t xml:space="preserve"> </w:t>
      </w:r>
      <w:r>
        <w:rPr>
          <w:rFonts w:ascii="Verdana" w:hAnsi="Verdana"/>
          <w:sz w:val="18"/>
          <w:szCs w:val="18"/>
          <w:vertAlign w:val="subscript"/>
        </w:rPr>
        <w:t xml:space="preserve"> </w:t>
      </w:r>
      <w:r>
        <w:rPr>
          <w:rFonts w:ascii="Verdana" w:hAnsi="Verdana"/>
          <w:sz w:val="18"/>
          <w:szCs w:val="18"/>
        </w:rPr>
        <w:t>– ilość punktów w kryterium „</w:t>
      </w:r>
      <w:r>
        <w:rPr>
          <w:rFonts w:ascii="Verdana" w:hAnsi="Verdana"/>
          <w:b/>
          <w:sz w:val="18"/>
          <w:szCs w:val="18"/>
        </w:rPr>
        <w:t>czas oczekiwania na przystąpienie do badania, pobrania krwi</w:t>
      </w:r>
      <w:r>
        <w:rPr>
          <w:rFonts w:ascii="Verdana" w:hAnsi="Verdana"/>
          <w:sz w:val="18"/>
          <w:szCs w:val="18"/>
        </w:rPr>
        <w:t>”</w:t>
      </w:r>
    </w:p>
    <w:p w:rsidR="00F72D52" w:rsidRDefault="00F72D52" w:rsidP="00F72D52">
      <w:pPr>
        <w:tabs>
          <w:tab w:val="left" w:pos="360"/>
        </w:tabs>
        <w:ind w:left="2127"/>
        <w:contextualSpacing/>
        <w:jc w:val="both"/>
        <w:rPr>
          <w:rFonts w:ascii="Verdana" w:hAnsi="Verdana"/>
          <w:sz w:val="18"/>
          <w:szCs w:val="18"/>
        </w:rPr>
      </w:pPr>
    </w:p>
    <w:p w:rsidR="00F72D52" w:rsidRDefault="00F72D52" w:rsidP="00F72D52">
      <w:pPr>
        <w:pStyle w:val="Tekstpodstawowy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2. Zamawiający przyzna zamówienie Wykonawcy, którego oferta odpowiada zasadom określonym </w:t>
      </w:r>
      <w:r>
        <w:rPr>
          <w:rFonts w:ascii="Verdana" w:hAnsi="Verdana"/>
          <w:bCs/>
          <w:sz w:val="18"/>
          <w:szCs w:val="18"/>
        </w:rPr>
        <w:br/>
        <w:t xml:space="preserve">     w ustawie Prawo zamówień publicznych i w „Instrukcji…” oraz została uznana za najkorzystniejszą na </w:t>
      </w:r>
      <w:r>
        <w:rPr>
          <w:rFonts w:ascii="Verdana" w:hAnsi="Verdana"/>
          <w:bCs/>
          <w:sz w:val="18"/>
          <w:szCs w:val="18"/>
        </w:rPr>
        <w:br/>
        <w:t xml:space="preserve">     podstawie kryterium określonego w instrukcji tj. </w:t>
      </w:r>
      <w:r>
        <w:rPr>
          <w:rFonts w:ascii="Verdana" w:hAnsi="Verdana"/>
          <w:b/>
          <w:bCs/>
          <w:sz w:val="18"/>
          <w:szCs w:val="18"/>
          <w:u w:val="single"/>
        </w:rPr>
        <w:t>posiada najwyższą liczbę punktów</w:t>
      </w:r>
      <w:r>
        <w:rPr>
          <w:rFonts w:ascii="Verdana" w:hAnsi="Verdana"/>
          <w:bCs/>
          <w:sz w:val="18"/>
          <w:szCs w:val="18"/>
        </w:rPr>
        <w:t>.</w:t>
      </w:r>
    </w:p>
    <w:p w:rsidR="00F72D52" w:rsidRDefault="00F72D52" w:rsidP="00F72D52">
      <w:pPr>
        <w:pStyle w:val="Tekstpodstawowywcity3"/>
        <w:ind w:left="0" w:firstLine="0"/>
        <w:contextualSpacing/>
        <w:jc w:val="both"/>
        <w:rPr>
          <w:rFonts w:ascii="Verdana" w:hAnsi="Verdana" w:cs="Times New Roman"/>
          <w:sz w:val="18"/>
          <w:szCs w:val="18"/>
        </w:rPr>
      </w:pPr>
    </w:p>
    <w:p w:rsidR="00F72D52" w:rsidRDefault="00F72D52" w:rsidP="00F72D52">
      <w:pPr>
        <w:pStyle w:val="Tekstpodstawowywcity3"/>
        <w:ind w:left="0" w:firstLine="0"/>
        <w:contextualSpacing/>
        <w:jc w:val="both"/>
        <w:rPr>
          <w:rFonts w:ascii="Verdana" w:hAnsi="Verdana" w:cs="Times New Roman"/>
          <w:caps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XIV.</w:t>
      </w:r>
      <w:r>
        <w:rPr>
          <w:rFonts w:ascii="Verdana" w:hAnsi="Verdana" w:cs="Times New Roman"/>
          <w:b w:val="0"/>
          <w:sz w:val="18"/>
          <w:szCs w:val="18"/>
        </w:rPr>
        <w:t xml:space="preserve"> </w:t>
      </w:r>
      <w:r>
        <w:rPr>
          <w:rFonts w:ascii="Verdana" w:hAnsi="Verdana" w:cs="Times New Roman"/>
          <w:caps/>
          <w:sz w:val="18"/>
          <w:szCs w:val="18"/>
        </w:rPr>
        <w:t>WYBÓR NAJKORZYSTNIEJSZEJ OFERTY</w:t>
      </w:r>
    </w:p>
    <w:p w:rsidR="00F72D52" w:rsidRDefault="00F72D52" w:rsidP="005839EC">
      <w:pPr>
        <w:pStyle w:val="Tekstpodstawowy"/>
        <w:numPr>
          <w:ilvl w:val="0"/>
          <w:numId w:val="34"/>
        </w:numPr>
        <w:tabs>
          <w:tab w:val="num" w:pos="284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może wykluczyć wykonawcę na każdym etapie postępowania o udzielenie zamówienia.</w:t>
      </w:r>
    </w:p>
    <w:p w:rsidR="00F72D52" w:rsidRDefault="00F72D52" w:rsidP="005839EC">
      <w:pPr>
        <w:pStyle w:val="Zwykytekst"/>
        <w:numPr>
          <w:ilvl w:val="0"/>
          <w:numId w:val="35"/>
        </w:numPr>
        <w:ind w:left="284" w:hanging="284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Wykluczenie wykonawców następuje w przypadkach i okresach wskazanych w art. 24 ust. 1 pkt 12-22 </w:t>
      </w:r>
      <w:r>
        <w:rPr>
          <w:rFonts w:ascii="Verdana" w:hAnsi="Verdana"/>
          <w:sz w:val="18"/>
          <w:szCs w:val="18"/>
        </w:rPr>
        <w:br/>
        <w:t>i ust. 5 pkt 1 ustawy oraz w art. 24 ust 7 ustawy.</w:t>
      </w:r>
    </w:p>
    <w:p w:rsidR="00F72D52" w:rsidRDefault="00F72D52" w:rsidP="005839EC">
      <w:pPr>
        <w:pStyle w:val="Zwykytekst"/>
        <w:numPr>
          <w:ilvl w:val="0"/>
          <w:numId w:val="35"/>
        </w:numPr>
        <w:ind w:left="284" w:hanging="284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Zamawiający odrzuci ofertę Wykonawcy na podstawie art. 89 ustawy w szczególności, gdy:</w:t>
      </w:r>
    </w:p>
    <w:p w:rsidR="00F72D52" w:rsidRDefault="00F72D52" w:rsidP="005839EC">
      <w:pPr>
        <w:pStyle w:val="Tekstpodstawowywcity"/>
        <w:numPr>
          <w:ilvl w:val="0"/>
          <w:numId w:val="36"/>
        </w:numPr>
        <w:contextualSpacing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jej treść nie odpowiada treści Instrukcji;</w:t>
      </w:r>
    </w:p>
    <w:p w:rsidR="00F72D52" w:rsidRDefault="00F72D52" w:rsidP="005839EC">
      <w:pPr>
        <w:pStyle w:val="Tekstpodstawowywcity"/>
        <w:numPr>
          <w:ilvl w:val="0"/>
          <w:numId w:val="36"/>
        </w:numPr>
        <w:contextualSpacing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jej złożenie stanowi czyn nieuczciwej konkurencji w rozumieniu przepisów o zwalczaniu nieuczciwej konkurencji;</w:t>
      </w:r>
    </w:p>
    <w:p w:rsidR="00F72D52" w:rsidRDefault="00F72D52" w:rsidP="005839EC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zawiera rażąco niską cenę lub koszt w stosunku do przedmiotu zamówienia;</w:t>
      </w:r>
    </w:p>
    <w:p w:rsidR="00F72D52" w:rsidRDefault="00F72D52" w:rsidP="005839EC">
      <w:pPr>
        <w:pStyle w:val="Akapitzlist"/>
        <w:numPr>
          <w:ilvl w:val="0"/>
          <w:numId w:val="36"/>
        </w:numPr>
        <w:autoSpaceDE w:val="0"/>
        <w:autoSpaceDN w:val="0"/>
        <w:adjustRightInd w:val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została złożona przez wykonawcę wykluczonego z udziału w postępowaniu o udzielenie zamówienia lub niezaproszonego do składania ofert;</w:t>
      </w:r>
    </w:p>
    <w:p w:rsidR="00F72D52" w:rsidRDefault="00F72D52" w:rsidP="005839EC">
      <w:pPr>
        <w:pStyle w:val="Tekstpodstawowywcity"/>
        <w:numPr>
          <w:ilvl w:val="0"/>
          <w:numId w:val="36"/>
        </w:numPr>
        <w:contextualSpacing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zawiera błędy w obliczeniu ceny lub kosztu;</w:t>
      </w:r>
    </w:p>
    <w:p w:rsidR="00F72D52" w:rsidRDefault="00F72D52" w:rsidP="005839EC">
      <w:pPr>
        <w:pStyle w:val="Tekstpodstawowywcity"/>
        <w:numPr>
          <w:ilvl w:val="0"/>
          <w:numId w:val="36"/>
        </w:numPr>
        <w:contextualSpacing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w terminie 3 dni od dnia doręczenia zawiadomienia nie zgodził się na poprawienie</w:t>
      </w:r>
      <w:r>
        <w:rPr>
          <w:rFonts w:ascii="Verdana" w:hAnsi="Verdana"/>
          <w:bCs/>
          <w:sz w:val="18"/>
          <w:szCs w:val="18"/>
        </w:rPr>
        <w:t xml:space="preserve"> innej omyłki polegające na niezgodności oferty z Instrukcją, niepowodujące istotnych zmian w treści oferty;</w:t>
      </w:r>
    </w:p>
    <w:p w:rsidR="00F72D52" w:rsidRDefault="00F72D52" w:rsidP="005839EC">
      <w:pPr>
        <w:pStyle w:val="Tekstpodstawowywcity"/>
        <w:numPr>
          <w:ilvl w:val="0"/>
          <w:numId w:val="36"/>
        </w:numPr>
        <w:contextualSpacing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wykonawca nie wyraził zgody na przedłużenie terminu związania ofertą;</w:t>
      </w:r>
    </w:p>
    <w:p w:rsidR="00F72D52" w:rsidRDefault="00F72D52" w:rsidP="005839EC">
      <w:pPr>
        <w:pStyle w:val="Tekstpodstawowywcity"/>
        <w:numPr>
          <w:ilvl w:val="0"/>
          <w:numId w:val="36"/>
        </w:numPr>
        <w:contextualSpacing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jest nieważna na podstawie odrębnych przepisów;</w:t>
      </w:r>
    </w:p>
    <w:p w:rsidR="00F72D52" w:rsidRDefault="00F72D52" w:rsidP="005839EC">
      <w:pPr>
        <w:pStyle w:val="Akapitzlist"/>
        <w:numPr>
          <w:ilvl w:val="0"/>
          <w:numId w:val="35"/>
        </w:numPr>
        <w:suppressAutoHyphens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w postępowaniu zostanie złożona oferta, której wybór prowadziłby do powstania obowiązku podatkowego Zamawiającego na podstawie przepisów o podatku od towarów i usług, Zamawiający </w:t>
      </w:r>
      <w:r>
        <w:rPr>
          <w:rFonts w:ascii="Verdana" w:hAnsi="Verdana"/>
          <w:sz w:val="18"/>
          <w:szCs w:val="18"/>
        </w:rPr>
        <w:br/>
        <w:t>w celu oceny takiej oferty doliczy do przedstawionej w niej ceny podatek od towarów i usług, który miałby obowiązek odprowadzić zgodnie z obowiązującymi przepisami.</w:t>
      </w:r>
    </w:p>
    <w:p w:rsidR="00F72D52" w:rsidRDefault="00F72D52" w:rsidP="005839EC">
      <w:pPr>
        <w:pStyle w:val="Akapitzlist"/>
        <w:numPr>
          <w:ilvl w:val="0"/>
          <w:numId w:val="35"/>
        </w:numPr>
        <w:suppressAutoHyphens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Wykonawca składając ofertę informuje Zmawiającego, czy wybór oferty prowadzić będzie </w:t>
      </w:r>
      <w:r>
        <w:rPr>
          <w:rFonts w:ascii="Verdana" w:hAnsi="Verdana"/>
          <w:sz w:val="18"/>
          <w:szCs w:val="18"/>
        </w:rPr>
        <w:br/>
        <w:t>do powstania u Zamawiającego obowiązku podatkowego, wskazując nazwę (rodzaj) towaru lub usługi, których dostawa lub świadczenie będzie prowadzić do jego powstania, oraz wskazując ich wartość bez kwoty podatku.</w:t>
      </w:r>
    </w:p>
    <w:p w:rsidR="00F72D52" w:rsidRDefault="00F72D52" w:rsidP="005839EC">
      <w:pPr>
        <w:pStyle w:val="Akapitzlist"/>
        <w:numPr>
          <w:ilvl w:val="0"/>
          <w:numId w:val="35"/>
        </w:numPr>
        <w:suppressAutoHyphens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Jeżeli nie będzie można wybrać oferty najkorzystniejszej z uwagi na to, że dwie lub więcej ofert przedstawia taki sam bilans ceny i innych kryteriów oceny ofert, Zamawiający spośród tych ofert wybierze ofertę z niższą ceną.</w:t>
      </w:r>
    </w:p>
    <w:p w:rsidR="00F72D52" w:rsidRDefault="00F72D52" w:rsidP="005839EC">
      <w:pPr>
        <w:pStyle w:val="Akapitzlist"/>
        <w:numPr>
          <w:ilvl w:val="0"/>
          <w:numId w:val="35"/>
        </w:numPr>
        <w:suppressAutoHyphens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Wykonawcy, składając oferty dodatkowe, nie mogą zaoferować cen wyższych niż zaoferowane w złożonych ofertach.</w:t>
      </w:r>
    </w:p>
    <w:p w:rsidR="00F72D52" w:rsidRDefault="00F72D52" w:rsidP="005839EC">
      <w:pPr>
        <w:pStyle w:val="Akapitzlist"/>
        <w:numPr>
          <w:ilvl w:val="0"/>
          <w:numId w:val="35"/>
        </w:numPr>
        <w:suppressAutoHyphens/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Zamawiający unieważni postępowanie o udzielenie zamówienia, jeżeli:</w:t>
      </w:r>
    </w:p>
    <w:p w:rsidR="00F72D52" w:rsidRDefault="00F72D52" w:rsidP="005839EC">
      <w:pPr>
        <w:pStyle w:val="Tekstpodstawowy"/>
        <w:numPr>
          <w:ilvl w:val="1"/>
          <w:numId w:val="15"/>
        </w:numPr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 złożono żadnej oferty niepodlegającej odrzuceniu;</w:t>
      </w:r>
    </w:p>
    <w:p w:rsidR="00F72D52" w:rsidRDefault="00F72D52" w:rsidP="005839EC">
      <w:pPr>
        <w:pStyle w:val="Tekstpodstawowy"/>
        <w:numPr>
          <w:ilvl w:val="1"/>
          <w:numId w:val="15"/>
        </w:numPr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F72D52" w:rsidRDefault="00F72D52" w:rsidP="005839EC">
      <w:pPr>
        <w:pStyle w:val="Tekstpodstawowy"/>
        <w:numPr>
          <w:ilvl w:val="1"/>
          <w:numId w:val="15"/>
        </w:numPr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zostały złożone oferty dodatkowe o takiej samej cenie;</w:t>
      </w:r>
    </w:p>
    <w:p w:rsidR="00F72D52" w:rsidRDefault="00F72D52" w:rsidP="005839EC">
      <w:pPr>
        <w:pStyle w:val="Tekstpodstawowy"/>
        <w:numPr>
          <w:ilvl w:val="1"/>
          <w:numId w:val="15"/>
        </w:numPr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wystąpiła istotna zmiana okoliczności powodująca, że prowadzenie postępowania lub wykonanie zamówienia nie leży w interesie publicznym, czego nie można było wcześniej przewidzieć;</w:t>
      </w:r>
    </w:p>
    <w:p w:rsidR="00F72D52" w:rsidRDefault="00F72D52" w:rsidP="005839EC">
      <w:pPr>
        <w:pStyle w:val="Tekstpodstawowy"/>
        <w:numPr>
          <w:ilvl w:val="1"/>
          <w:numId w:val="15"/>
        </w:numPr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postępowanie obarczone jest niemożliwą do usunięcia wadą uniemożliwiającą zawarcie niepodlegającej unieważnieniu umowy w sprawie zamówienia publicznego.</w:t>
      </w:r>
    </w:p>
    <w:p w:rsidR="00F72D52" w:rsidRDefault="00F72D52" w:rsidP="005839EC">
      <w:pPr>
        <w:pStyle w:val="Zwykytekst"/>
        <w:numPr>
          <w:ilvl w:val="0"/>
          <w:numId w:val="35"/>
        </w:numPr>
        <w:ind w:left="284" w:hanging="284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Jeżeli Wykonawca, którego oferta została wybrana, uchyla się od zawarcia umowy, Zamawiający może wybrać ofertę najkorzystniejszą spośród pozostałych ofert, bez przeprowadzenia ich ponownego badania </w:t>
      </w:r>
      <w:r>
        <w:rPr>
          <w:rFonts w:ascii="Verdana" w:hAnsi="Verdana"/>
          <w:bCs/>
          <w:sz w:val="18"/>
          <w:szCs w:val="18"/>
        </w:rPr>
        <w:br/>
        <w:t>i oceny, chyba że zachodzą przesłanki unieważnienia postępowania.</w:t>
      </w:r>
    </w:p>
    <w:p w:rsidR="00F72D52" w:rsidRDefault="00F72D52" w:rsidP="005839EC">
      <w:pPr>
        <w:pStyle w:val="Zwykytekst"/>
        <w:numPr>
          <w:ilvl w:val="0"/>
          <w:numId w:val="35"/>
        </w:numPr>
        <w:ind w:left="284" w:hanging="426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poinformuje niezwłocznie wszystkich Wykonawców, którzy złożyli ofertę o wyborze oferty najkorzystniejszej – </w:t>
      </w:r>
      <w:r>
        <w:rPr>
          <w:rFonts w:ascii="Verdana" w:hAnsi="Verdana"/>
          <w:bCs/>
          <w:sz w:val="18"/>
          <w:szCs w:val="18"/>
        </w:rPr>
        <w:t xml:space="preserve">podając nazwę albo imię i nazwisko, siedzibę albo miejsce zamieszkania i adres, jeżeli jest miejscem wykonywania działalności wykonawcy, którego ofertę wybrano, oraz nazwy albo imiona i nazwiska, siedziby albo miejsca zamieszkania i adresy, jeżeli są miejscami wykonywania działalności wykonawców, którzy złożyli oferty, a także punktację przyznaną ofertom w każdym kryterium oceny ofert i łączną punktację oraz </w:t>
      </w:r>
      <w:r>
        <w:rPr>
          <w:rFonts w:ascii="Verdana" w:hAnsi="Verdana"/>
          <w:sz w:val="18"/>
          <w:szCs w:val="18"/>
        </w:rPr>
        <w:t>wykonawcach, którzy zostali wykluczeni, wykonawcach, których oferty zostały odrzucone, unieważnieniu postępowania – podając uzasadnienie faktyczne i prawne.</w:t>
      </w:r>
    </w:p>
    <w:p w:rsidR="00F72D52" w:rsidRDefault="00F72D52" w:rsidP="005839EC">
      <w:pPr>
        <w:pStyle w:val="Zwykytekst"/>
        <w:numPr>
          <w:ilvl w:val="0"/>
          <w:numId w:val="35"/>
        </w:numPr>
        <w:ind w:left="284" w:hanging="426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Informację o wyborze oferty najkorzystniejszej Zamawiający zamieści również na stronie internetowej </w:t>
      </w:r>
      <w:hyperlink r:id="rId11" w:history="1">
        <w:r>
          <w:rPr>
            <w:rStyle w:val="Hipercze"/>
            <w:rFonts w:ascii="Verdana" w:hAnsi="Verdana"/>
            <w:sz w:val="18"/>
            <w:szCs w:val="18"/>
          </w:rPr>
          <w:t>www.lubelska.policja.gov.pl</w:t>
        </w:r>
      </w:hyperlink>
    </w:p>
    <w:p w:rsidR="00F72D52" w:rsidRDefault="00F72D52" w:rsidP="005839EC">
      <w:pPr>
        <w:pStyle w:val="Zwykytekst"/>
        <w:numPr>
          <w:ilvl w:val="0"/>
          <w:numId w:val="35"/>
        </w:numPr>
        <w:ind w:left="284" w:hanging="426"/>
        <w:contextualSpacing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 przypadkach nie określonych niniejszą „Instrukcją…” Zamawiający może posiłkować się zapisami </w:t>
      </w:r>
      <w:r>
        <w:rPr>
          <w:rFonts w:ascii="Verdana" w:hAnsi="Verdana"/>
          <w:bCs/>
          <w:sz w:val="18"/>
          <w:szCs w:val="18"/>
        </w:rPr>
        <w:t>ustawy Prawo zamówień publicznych.</w:t>
      </w:r>
    </w:p>
    <w:p w:rsidR="00F72D52" w:rsidRDefault="00F72D52" w:rsidP="00F72D52">
      <w:pPr>
        <w:pStyle w:val="Zwykytekst"/>
        <w:jc w:val="both"/>
        <w:rPr>
          <w:rFonts w:ascii="Verdana" w:hAnsi="Verdana"/>
          <w:bCs/>
          <w:sz w:val="18"/>
          <w:szCs w:val="18"/>
        </w:rPr>
      </w:pPr>
    </w:p>
    <w:p w:rsidR="00F72D52" w:rsidRDefault="00F72D52" w:rsidP="00F72D52">
      <w:pPr>
        <w:ind w:left="284" w:hanging="284"/>
        <w:contextualSpacing/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XV. ZABEZPIECZENIE NALEŻYTEGO WYKONANIA UMOWY</w:t>
      </w:r>
    </w:p>
    <w:p w:rsidR="00F72D52" w:rsidRDefault="00F72D52" w:rsidP="00F72D52">
      <w:pPr>
        <w:pStyle w:val="pkt"/>
        <w:spacing w:before="0" w:after="0"/>
        <w:ind w:left="0" w:firstLine="0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nie przewiduje zabezpieczenia należytego wykonania umowy.</w:t>
      </w:r>
    </w:p>
    <w:p w:rsidR="00F72D52" w:rsidRDefault="00F72D52" w:rsidP="00F72D52">
      <w:pPr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</w:p>
    <w:p w:rsidR="00F72D52" w:rsidRDefault="00F72D52" w:rsidP="00F72D52">
      <w:pPr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>
        <w:rPr>
          <w:rFonts w:ascii="Verdana" w:hAnsi="Verdana"/>
          <w:b/>
          <w:bCs/>
          <w:caps/>
          <w:sz w:val="18"/>
          <w:szCs w:val="18"/>
        </w:rPr>
        <w:t>XVI. istotne postanowienia, które zostaną wprowadzone do treści umowy</w:t>
      </w:r>
    </w:p>
    <w:p w:rsidR="00F72D52" w:rsidRDefault="00F72D52" w:rsidP="00F72D52">
      <w:pPr>
        <w:jc w:val="both"/>
        <w:textAlignment w:val="top"/>
        <w:rPr>
          <w:rFonts w:ascii="Verdana" w:hAnsi="Verdana"/>
          <w:b/>
          <w:bCs/>
          <w:caps/>
          <w:sz w:val="18"/>
          <w:szCs w:val="18"/>
        </w:rPr>
      </w:pPr>
      <w:r>
        <w:rPr>
          <w:rFonts w:ascii="Verdana" w:hAnsi="Verdana"/>
          <w:sz w:val="18"/>
          <w:szCs w:val="18"/>
        </w:rPr>
        <w:t>Istotne  dla  stron  postanowienia  umowy, w tym  wysokość  kar  umownych z tytułu  niewykonania lub</w:t>
      </w:r>
    </w:p>
    <w:p w:rsidR="00F72D52" w:rsidRDefault="00F72D52" w:rsidP="00F72D52">
      <w:pPr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nienależytego wykonania umowy oraz pozostałe szczegółowe rozwiązania zawarte są we wzor</w:t>
      </w:r>
      <w:r w:rsidR="00BD0BA3">
        <w:rPr>
          <w:rFonts w:ascii="Verdana" w:hAnsi="Verdana"/>
          <w:sz w:val="18"/>
          <w:szCs w:val="18"/>
        </w:rPr>
        <w:t xml:space="preserve">ze </w:t>
      </w:r>
      <w:r>
        <w:rPr>
          <w:rFonts w:ascii="Verdana" w:hAnsi="Verdana"/>
          <w:sz w:val="18"/>
          <w:szCs w:val="18"/>
        </w:rPr>
        <w:t>um</w:t>
      </w:r>
      <w:r w:rsidR="00BD0BA3">
        <w:rPr>
          <w:rFonts w:ascii="Verdana" w:hAnsi="Verdana"/>
          <w:sz w:val="18"/>
          <w:szCs w:val="18"/>
        </w:rPr>
        <w:t>owy</w:t>
      </w:r>
      <w:r>
        <w:rPr>
          <w:rFonts w:ascii="Verdana" w:hAnsi="Verdana"/>
          <w:sz w:val="18"/>
          <w:szCs w:val="18"/>
        </w:rPr>
        <w:t xml:space="preserve"> - załącznik</w:t>
      </w:r>
      <w:r w:rsidR="005B098F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 do „Instrukcji…”.</w:t>
      </w:r>
    </w:p>
    <w:p w:rsidR="00F72D52" w:rsidRDefault="00F72D52" w:rsidP="00F72D52">
      <w:pPr>
        <w:pStyle w:val="Tekstpodstawowy"/>
        <w:jc w:val="both"/>
        <w:rPr>
          <w:rFonts w:ascii="Verdana" w:hAnsi="Verdana"/>
          <w:b/>
          <w:sz w:val="18"/>
          <w:szCs w:val="18"/>
        </w:rPr>
      </w:pPr>
    </w:p>
    <w:p w:rsidR="00F72D52" w:rsidRDefault="00F72D52" w:rsidP="00F72D52">
      <w:pPr>
        <w:pStyle w:val="Tekstpodstawowy"/>
        <w:jc w:val="both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XVII. </w:t>
      </w:r>
      <w:r>
        <w:rPr>
          <w:rFonts w:ascii="Verdana" w:hAnsi="Verdana"/>
          <w:b/>
          <w:iCs/>
          <w:sz w:val="18"/>
          <w:szCs w:val="18"/>
        </w:rPr>
        <w:t>ŚRODKI OCHRONY PRAWNEJ PRZYSŁUGUJĄCE WYKONAWCOM</w:t>
      </w:r>
    </w:p>
    <w:p w:rsidR="00F72D52" w:rsidRDefault="00F72D52" w:rsidP="00F72D52">
      <w:pPr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Wykonawcy uczestniczącemu w przedmiotowym postępowaniu nie przysługuje odwołanie do Krajowej Izby Odwoławczej. W przypadku postępowań prowadzonych w oparciu o art. 138o. ustawy zamawiającego nie wiążą przepisy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>, z wyjątkiem reguł wskazanych w ust. 2-4 powyższego artykułu, zatem wykonawca nie ma możliwości skorzystania ze środków odwoławczych przewidzianych w dziale VI ustawy.</w:t>
      </w:r>
    </w:p>
    <w:p w:rsidR="00F72D52" w:rsidRDefault="00F72D52" w:rsidP="00F72D52">
      <w:pPr>
        <w:jc w:val="both"/>
        <w:textAlignment w:val="top"/>
        <w:rPr>
          <w:rFonts w:ascii="Verdana" w:hAnsi="Verdana"/>
          <w:b/>
          <w:sz w:val="18"/>
          <w:szCs w:val="18"/>
        </w:rPr>
      </w:pPr>
    </w:p>
    <w:p w:rsidR="00F72D52" w:rsidRDefault="00F72D52" w:rsidP="00F72D52">
      <w:pPr>
        <w:jc w:val="both"/>
        <w:textAlignment w:val="top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XVIII</w:t>
      </w:r>
      <w:r>
        <w:rPr>
          <w:rFonts w:ascii="Verdana" w:hAnsi="Verdana"/>
          <w:b/>
          <w:bCs/>
          <w:sz w:val="18"/>
          <w:szCs w:val="18"/>
        </w:rPr>
        <w:t>. INFORMACJE DOTYCZĄCE WSKAZANIA PRZEZ WYKONAWCĘ W OFERCIE CZĘŚCI ZAMÓWIENIA, KTÓREJ WYKONANIE ZAMIERZA POWIERZYĆ POD</w:t>
      </w:r>
      <w:r>
        <w:rPr>
          <w:rFonts w:ascii="Verdana" w:hAnsi="Verdana"/>
          <w:b/>
          <w:bCs/>
          <w:sz w:val="18"/>
          <w:szCs w:val="18"/>
        </w:rPr>
        <w:softHyphen/>
        <w:t>WY</w:t>
      </w:r>
      <w:r>
        <w:rPr>
          <w:rFonts w:ascii="Verdana" w:hAnsi="Verdana"/>
          <w:b/>
          <w:bCs/>
          <w:sz w:val="18"/>
          <w:szCs w:val="18"/>
        </w:rPr>
        <w:softHyphen/>
        <w:t>KO</w:t>
      </w:r>
      <w:r>
        <w:rPr>
          <w:rFonts w:ascii="Verdana" w:hAnsi="Verdana"/>
          <w:b/>
          <w:bCs/>
          <w:sz w:val="18"/>
          <w:szCs w:val="18"/>
        </w:rPr>
        <w:softHyphen/>
        <w:t>NAWCOM</w:t>
      </w:r>
    </w:p>
    <w:p w:rsidR="00F72D52" w:rsidRDefault="00F72D52" w:rsidP="005839EC">
      <w:pPr>
        <w:numPr>
          <w:ilvl w:val="0"/>
          <w:numId w:val="37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żąda wskazania przez Wykonawcę w ofercie części zamówienia, których wykonanie zamierza powierzyć podwykonawcom, i podania przez wykonawcę firm podwykonawców.</w:t>
      </w:r>
    </w:p>
    <w:p w:rsidR="00F72D52" w:rsidRDefault="00F72D52" w:rsidP="005839EC">
      <w:pPr>
        <w:numPr>
          <w:ilvl w:val="0"/>
          <w:numId w:val="37"/>
        </w:numPr>
        <w:contextualSpacing/>
        <w:jc w:val="both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zmiana albo rezygnacja z podwykonawcy dotyczy podmiotu, na którego zasoby wykonawca powołał się w celu wykazania spełnienia warunków udziału w postępowaniu, wykonawca jest obowiązany wykazać Zamawiającemu, iż proponowany inny podwykonawca lub wykonawca samodzielnie spełnia je w stopniu nie mniejszym niż podwykonawca, na którego zasoby wykonawca powoływał się w trakcie postępowania o udzielenie zamówienia. </w:t>
      </w:r>
    </w:p>
    <w:p w:rsidR="00F72D52" w:rsidRDefault="00F72D52" w:rsidP="00F72D52">
      <w:pPr>
        <w:jc w:val="both"/>
        <w:textAlignment w:val="top"/>
        <w:rPr>
          <w:rFonts w:ascii="Verdana" w:hAnsi="Verdana"/>
          <w:sz w:val="18"/>
          <w:szCs w:val="18"/>
        </w:rPr>
      </w:pPr>
    </w:p>
    <w:p w:rsidR="00F72D52" w:rsidRDefault="00F72D52" w:rsidP="00F72D52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XIX. Klauzula informacyjna zgodna z art. 13 RODO</w:t>
      </w:r>
    </w:p>
    <w:p w:rsidR="00F72D52" w:rsidRDefault="00F72D52" w:rsidP="00F72D52">
      <w:pPr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Informujemy, że od dnia 25 maja 2018 r. zaczęło obowiązywać rozporządzenie Parlamentu Europejskiego i Rady (UE) 2016/679 z dnia 27 kwietnia 2016 r. w sprawie ochrony osób fizycznych w związku z przetwarzaniem danych osobowych i w sprawie swobodnego przepływu takich danych oraz uchylenia dyrektywy 95/46/WE (ogólne rozporządzenie o ochronie danych) (Dz. Urz. UE L 119 z 04.05.2016, str. 1), dalej „RODO”, które ma bezpośrednie zastosowanie w państwach członkowskich, w tym także do udzielenia zamówień publicznych.</w:t>
      </w:r>
    </w:p>
    <w:p w:rsidR="00F72D52" w:rsidRDefault="00F72D52" w:rsidP="00F72D5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Dlatego zgodnie z brzmieniem art. 13 ust. 1 i 2 RODO, informujemy, że:</w:t>
      </w:r>
    </w:p>
    <w:p w:rsidR="00F72D52" w:rsidRDefault="00F72D52" w:rsidP="005839EC">
      <w:pPr>
        <w:pStyle w:val="Akapitzlist"/>
        <w:numPr>
          <w:ilvl w:val="0"/>
          <w:numId w:val="38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Administratorem pozyskiwanych danych osobowych jest Komendant Wojewódzki Policji w Lublinie, z siedzibą przy ul. Narutowicza 73, tel. (81) 535 57 37. </w:t>
      </w:r>
    </w:p>
    <w:p w:rsidR="00F72D52" w:rsidRDefault="00F72D52" w:rsidP="005839EC">
      <w:pPr>
        <w:pStyle w:val="Akapitzlist"/>
        <w:numPr>
          <w:ilvl w:val="0"/>
          <w:numId w:val="38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Dane kontaktowe Inspektora Ochrony Danych w Komendzie Wojewódzkiej Policji w Lublinie – e-mail: </w:t>
      </w:r>
      <w:hyperlink r:id="rId12" w:history="1">
        <w:r>
          <w:rPr>
            <w:rStyle w:val="Hipercze"/>
            <w:rFonts w:ascii="Verdana" w:hAnsi="Verdana"/>
            <w:sz w:val="18"/>
            <w:szCs w:val="18"/>
          </w:rPr>
          <w:t>iod.kwp@lu.policja.gov.pl</w:t>
        </w:r>
      </w:hyperlink>
      <w:r>
        <w:rPr>
          <w:rFonts w:ascii="Verdana" w:hAnsi="Verdana"/>
          <w:sz w:val="18"/>
          <w:szCs w:val="18"/>
        </w:rPr>
        <w:t>.</w:t>
      </w:r>
    </w:p>
    <w:p w:rsidR="00F72D52" w:rsidRDefault="00F72D52" w:rsidP="005839EC">
      <w:pPr>
        <w:pStyle w:val="Akapitzlist"/>
        <w:numPr>
          <w:ilvl w:val="0"/>
          <w:numId w:val="39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Pani/Pana dane osobowe przetwarzane będą na podstawie art. 6 ust. 1 lit. c RODO w celu związanym z przedmiotowym postępowaniem o udzielenie zamówienia publicznego.</w:t>
      </w:r>
    </w:p>
    <w:p w:rsidR="00F72D52" w:rsidRDefault="00F72D52" w:rsidP="005839EC">
      <w:pPr>
        <w:pStyle w:val="Akapitzlist"/>
        <w:numPr>
          <w:ilvl w:val="0"/>
          <w:numId w:val="39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odbiorcami Pani/Pana danych osobowych będą osoby lub podmioty, którym udostępniona zostanie dokumentacja postępowania w oparciu o art. 8 oraz art. 96 ust. 3 ustawy z dnia 29 stycznia 2004 r. – Prawo zamówień publicznych.</w:t>
      </w:r>
    </w:p>
    <w:p w:rsidR="00F72D52" w:rsidRDefault="00F72D52" w:rsidP="005839EC">
      <w:pPr>
        <w:pStyle w:val="Akapitzlist"/>
        <w:numPr>
          <w:ilvl w:val="0"/>
          <w:numId w:val="39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Pani/Pana dane osobowe będą przechowywane, zgodnie z art. 97 ust. 1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F72D52" w:rsidRDefault="00F72D52" w:rsidP="005839EC">
      <w:pPr>
        <w:pStyle w:val="Akapitzlist"/>
        <w:numPr>
          <w:ilvl w:val="0"/>
          <w:numId w:val="39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, związanym z udziałem w postępowaniu o udzielenie zamówienia publicznego; konsekwencje niepodania określonych danych wynikają z ustawy </w:t>
      </w:r>
      <w:proofErr w:type="spellStart"/>
      <w:r>
        <w:rPr>
          <w:rFonts w:ascii="Verdana" w:hAnsi="Verdana"/>
          <w:sz w:val="18"/>
          <w:szCs w:val="18"/>
        </w:rPr>
        <w:t>Pzp</w:t>
      </w:r>
      <w:proofErr w:type="spellEnd"/>
      <w:r>
        <w:rPr>
          <w:rFonts w:ascii="Verdana" w:hAnsi="Verdana"/>
          <w:sz w:val="18"/>
          <w:szCs w:val="18"/>
        </w:rPr>
        <w:t xml:space="preserve">;  </w:t>
      </w:r>
    </w:p>
    <w:p w:rsidR="00F72D52" w:rsidRDefault="00F72D52" w:rsidP="005839EC">
      <w:pPr>
        <w:pStyle w:val="Akapitzlist"/>
        <w:numPr>
          <w:ilvl w:val="0"/>
          <w:numId w:val="39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odniesieniu do Pani/Pana danych osobowych decyzje nie będą podejmowane w sposób zautomatyzowany, stosowanie do art. 22 RODO;</w:t>
      </w:r>
    </w:p>
    <w:p w:rsidR="00F72D52" w:rsidRDefault="00F72D52" w:rsidP="005839EC">
      <w:pPr>
        <w:pStyle w:val="Akapitzlist"/>
        <w:numPr>
          <w:ilvl w:val="0"/>
          <w:numId w:val="39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 Pani/Pan:</w:t>
      </w:r>
    </w:p>
    <w:p w:rsidR="00F72D52" w:rsidRDefault="00F72D52" w:rsidP="005839EC">
      <w:pPr>
        <w:pStyle w:val="Akapitzlist"/>
        <w:numPr>
          <w:ilvl w:val="0"/>
          <w:numId w:val="40"/>
        </w:numPr>
        <w:tabs>
          <w:tab w:val="left" w:pos="-142"/>
          <w:tab w:val="left" w:pos="709"/>
        </w:tabs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 podstawie art. 15 RODO prawo dostępu do danych osobowych Pani/Pana dotyczących;</w:t>
      </w:r>
    </w:p>
    <w:p w:rsidR="00F72D52" w:rsidRDefault="00F72D52" w:rsidP="005839EC">
      <w:pPr>
        <w:pStyle w:val="Akapitzlist"/>
        <w:numPr>
          <w:ilvl w:val="0"/>
          <w:numId w:val="40"/>
        </w:numPr>
        <w:tabs>
          <w:tab w:val="left" w:pos="-142"/>
          <w:tab w:val="left" w:pos="709"/>
        </w:tabs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podstawie art. 16 RODO prawo do sprostowania Pani/Pana danych osobowych </w:t>
      </w:r>
      <w:r>
        <w:rPr>
          <w:rStyle w:val="Odwoanieprzypisudolnego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>;</w:t>
      </w:r>
    </w:p>
    <w:p w:rsidR="00F72D52" w:rsidRDefault="00F72D52" w:rsidP="005839EC">
      <w:pPr>
        <w:pStyle w:val="Akapitzlist"/>
        <w:numPr>
          <w:ilvl w:val="0"/>
          <w:numId w:val="40"/>
        </w:numPr>
        <w:tabs>
          <w:tab w:val="left" w:pos="-142"/>
          <w:tab w:val="left" w:pos="709"/>
        </w:tabs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Verdana" w:hAnsi="Verdana"/>
          <w:sz w:val="18"/>
          <w:szCs w:val="18"/>
        </w:rPr>
        <w:footnoteReference w:id="2"/>
      </w:r>
      <w:r>
        <w:rPr>
          <w:rFonts w:ascii="Verdana" w:hAnsi="Verdana"/>
          <w:sz w:val="18"/>
          <w:szCs w:val="18"/>
        </w:rPr>
        <w:t xml:space="preserve">;  </w:t>
      </w:r>
    </w:p>
    <w:p w:rsidR="00F72D52" w:rsidRDefault="00F72D52" w:rsidP="005839EC">
      <w:pPr>
        <w:pStyle w:val="Akapitzlist"/>
        <w:numPr>
          <w:ilvl w:val="0"/>
          <w:numId w:val="40"/>
        </w:numPr>
        <w:tabs>
          <w:tab w:val="left" w:pos="-142"/>
          <w:tab w:val="left" w:pos="709"/>
        </w:tabs>
        <w:ind w:left="567" w:hanging="283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F72D52" w:rsidRDefault="00F72D52" w:rsidP="005839EC">
      <w:pPr>
        <w:pStyle w:val="Akapitzlist"/>
        <w:numPr>
          <w:ilvl w:val="0"/>
          <w:numId w:val="39"/>
        </w:numPr>
        <w:tabs>
          <w:tab w:val="left" w:pos="-142"/>
        </w:tabs>
        <w:ind w:left="284" w:hanging="284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 przysługuje Pani/Panu:</w:t>
      </w:r>
    </w:p>
    <w:p w:rsidR="00F72D52" w:rsidRDefault="00F72D52" w:rsidP="005839EC">
      <w:pPr>
        <w:pStyle w:val="Akapitzlist"/>
        <w:numPr>
          <w:ilvl w:val="0"/>
          <w:numId w:val="41"/>
        </w:numPr>
        <w:tabs>
          <w:tab w:val="left" w:pos="-142"/>
          <w:tab w:val="left" w:pos="567"/>
        </w:tabs>
        <w:ind w:left="284" w:firstLine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związku z art. 17 ust. 3 lit. b, d lub e RODO prawo do usunięcia danych osobowych;</w:t>
      </w:r>
    </w:p>
    <w:p w:rsidR="00F72D52" w:rsidRDefault="00F72D52" w:rsidP="005839EC">
      <w:pPr>
        <w:pStyle w:val="Akapitzlist"/>
        <w:numPr>
          <w:ilvl w:val="0"/>
          <w:numId w:val="41"/>
        </w:numPr>
        <w:tabs>
          <w:tab w:val="left" w:pos="-142"/>
          <w:tab w:val="left" w:pos="567"/>
        </w:tabs>
        <w:ind w:left="284" w:firstLine="0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prawo do przenoszenia danych osobowych, o którym mowa w art. 20 RODO;</w:t>
      </w:r>
    </w:p>
    <w:p w:rsidR="00F72D52" w:rsidRDefault="00F72D52" w:rsidP="005839EC">
      <w:pPr>
        <w:pStyle w:val="Akapitzlist"/>
        <w:numPr>
          <w:ilvl w:val="0"/>
          <w:numId w:val="41"/>
        </w:numPr>
        <w:tabs>
          <w:tab w:val="left" w:pos="-142"/>
          <w:tab w:val="left" w:pos="567"/>
        </w:tabs>
        <w:ind w:left="284" w:firstLine="0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F72D52" w:rsidRDefault="00F72D52" w:rsidP="00F72D52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Dodatkowo zgodnie z informacją przekazaną przez Urząd Zamówień Publicznych (</w:t>
      </w:r>
      <w:hyperlink r:id="rId13" w:history="1">
        <w:r>
          <w:rPr>
            <w:rStyle w:val="Hipercze"/>
            <w:rFonts w:ascii="Verdana" w:hAnsi="Verdana"/>
            <w:sz w:val="18"/>
            <w:szCs w:val="18"/>
          </w:rPr>
          <w:t>https://www.uzp.gov.pl/aktualnosci/rodo-w-zamowieniach-publicznych</w:t>
        </w:r>
      </w:hyperlink>
      <w:r>
        <w:rPr>
          <w:rFonts w:ascii="Verdana" w:hAnsi="Verdana"/>
          <w:sz w:val="18"/>
          <w:szCs w:val="18"/>
        </w:rPr>
        <w:t xml:space="preserve">), co do zasady Zamawiający, przetwarzając dane osobowe, które pośrednio pozyskał w celu związanym z postępowaniem o udzielenie zamówienia publicznego, nie jest obowiązany do wypełniania obowiązku informacyjnego, mając na względzie treść </w:t>
      </w:r>
      <w:proofErr w:type="spellStart"/>
      <w:r>
        <w:rPr>
          <w:rFonts w:ascii="Verdana" w:hAnsi="Verdana"/>
          <w:sz w:val="18"/>
          <w:szCs w:val="18"/>
        </w:rPr>
        <w:t>wyłączeń</w:t>
      </w:r>
      <w:proofErr w:type="spellEnd"/>
      <w:r>
        <w:rPr>
          <w:rFonts w:ascii="Verdana" w:hAnsi="Verdana"/>
          <w:sz w:val="18"/>
          <w:szCs w:val="18"/>
        </w:rPr>
        <w:t xml:space="preserve"> zawartych w art. 14 ust. 5 RODO. W takim przypadku obowiązki informacyjne przewidziane    w art. 13 lub art. 14 RODO wobec osób fizycznych, od których dane osobowe bezpośrednio lub pośrednio pozyskał Wykonawca w celu ubiegania się o udzielenie zamówienia publicznego w niniejszym postępowaniu leżą po stronie Wykonawcy.</w:t>
      </w:r>
    </w:p>
    <w:p w:rsidR="00110779" w:rsidRDefault="00110779" w:rsidP="00F72D52">
      <w:pPr>
        <w:jc w:val="both"/>
        <w:rPr>
          <w:rFonts w:ascii="Verdana" w:hAnsi="Verdana"/>
          <w:sz w:val="18"/>
          <w:szCs w:val="18"/>
        </w:rPr>
      </w:pPr>
    </w:p>
    <w:p w:rsidR="00FB71A8" w:rsidRDefault="00FB71A8" w:rsidP="00F72D52">
      <w:pPr>
        <w:jc w:val="both"/>
        <w:rPr>
          <w:rFonts w:ascii="Verdana" w:hAnsi="Verdana"/>
          <w:sz w:val="18"/>
          <w:szCs w:val="18"/>
        </w:rPr>
      </w:pPr>
    </w:p>
    <w:p w:rsidR="004D6CBC" w:rsidRDefault="00042497" w:rsidP="004D6CBC">
      <w:pPr>
        <w:contextualSpacing/>
        <w:jc w:val="both"/>
        <w:rPr>
          <w:rFonts w:ascii="Verdana" w:hAnsi="Verdana"/>
          <w:sz w:val="18"/>
          <w:szCs w:val="18"/>
        </w:rPr>
      </w:pPr>
      <w:r w:rsidRPr="007861B0">
        <w:rPr>
          <w:rFonts w:ascii="Verdana" w:hAnsi="Verdana"/>
          <w:sz w:val="18"/>
          <w:szCs w:val="18"/>
        </w:rPr>
        <w:t xml:space="preserve"> </w:t>
      </w:r>
    </w:p>
    <w:p w:rsidR="00110779" w:rsidRDefault="00110779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110779" w:rsidRDefault="00110779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110779" w:rsidRDefault="00110779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110779" w:rsidRDefault="00110779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377895" w:rsidRDefault="00377895" w:rsidP="004D6CBC">
      <w:pPr>
        <w:contextualSpacing/>
        <w:jc w:val="both"/>
        <w:rPr>
          <w:rFonts w:ascii="Verdana" w:hAnsi="Verdana"/>
          <w:sz w:val="16"/>
          <w:szCs w:val="16"/>
        </w:rPr>
      </w:pPr>
      <w:bookmarkStart w:id="3" w:name="_GoBack"/>
      <w:bookmarkEnd w:id="3"/>
    </w:p>
    <w:p w:rsidR="00110779" w:rsidRDefault="00110779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110779" w:rsidRDefault="00110779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110779" w:rsidRDefault="00110779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110779" w:rsidRDefault="00110779" w:rsidP="004D6CBC">
      <w:pPr>
        <w:contextualSpacing/>
        <w:jc w:val="both"/>
        <w:rPr>
          <w:rFonts w:ascii="Verdana" w:hAnsi="Verdana"/>
          <w:sz w:val="16"/>
          <w:szCs w:val="16"/>
        </w:rPr>
      </w:pPr>
    </w:p>
    <w:p w:rsidR="00110779" w:rsidRDefault="00110779" w:rsidP="004D6CBC">
      <w:pPr>
        <w:contextualSpacing/>
        <w:jc w:val="both"/>
        <w:rPr>
          <w:rFonts w:ascii="Verdana" w:hAnsi="Verdana"/>
          <w:sz w:val="18"/>
          <w:szCs w:val="18"/>
        </w:rPr>
      </w:pPr>
    </w:p>
    <w:p w:rsidR="00850738" w:rsidRDefault="00342E53" w:rsidP="004D6CBC">
      <w:pPr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:rsidR="00857F48" w:rsidRDefault="00857F48" w:rsidP="004D6CBC">
      <w:pPr>
        <w:contextualSpacing/>
        <w:jc w:val="both"/>
        <w:rPr>
          <w:rFonts w:ascii="Verdana" w:hAnsi="Verdana"/>
          <w:sz w:val="12"/>
          <w:szCs w:val="12"/>
        </w:rPr>
      </w:pPr>
    </w:p>
    <w:p w:rsidR="004D6CBC" w:rsidRPr="00857F48" w:rsidRDefault="004D6CBC" w:rsidP="004D6CBC">
      <w:pPr>
        <w:contextualSpacing/>
        <w:jc w:val="both"/>
        <w:rPr>
          <w:rFonts w:ascii="Verdana" w:hAnsi="Verdana"/>
          <w:sz w:val="16"/>
          <w:szCs w:val="16"/>
        </w:rPr>
      </w:pPr>
      <w:r w:rsidRPr="00857F48">
        <w:rPr>
          <w:rFonts w:ascii="Verdana" w:hAnsi="Verdana"/>
          <w:sz w:val="16"/>
          <w:szCs w:val="16"/>
        </w:rPr>
        <w:t>Załącznikami do niniejszej Instrukcji są:</w:t>
      </w:r>
    </w:p>
    <w:p w:rsidR="004D6CBC" w:rsidRPr="00857F48" w:rsidRDefault="004D6CBC" w:rsidP="005839EC">
      <w:pPr>
        <w:numPr>
          <w:ilvl w:val="0"/>
          <w:numId w:val="11"/>
        </w:numPr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857F48">
        <w:rPr>
          <w:rFonts w:ascii="Verdana" w:hAnsi="Verdana"/>
          <w:sz w:val="16"/>
          <w:szCs w:val="16"/>
        </w:rPr>
        <w:t>Załącznik nr 1 – druk oferta;</w:t>
      </w:r>
    </w:p>
    <w:p w:rsidR="004D6CBC" w:rsidRPr="00857F48" w:rsidRDefault="004D6CBC" w:rsidP="005839EC">
      <w:pPr>
        <w:numPr>
          <w:ilvl w:val="0"/>
          <w:numId w:val="11"/>
        </w:numPr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857F48">
        <w:rPr>
          <w:rFonts w:ascii="Verdana" w:hAnsi="Verdana"/>
          <w:sz w:val="16"/>
          <w:szCs w:val="16"/>
        </w:rPr>
        <w:t>Załącznik nr 1.1 kalkulacj</w:t>
      </w:r>
      <w:r w:rsidR="00110779">
        <w:rPr>
          <w:rFonts w:ascii="Verdana" w:hAnsi="Verdana"/>
          <w:sz w:val="16"/>
          <w:szCs w:val="16"/>
        </w:rPr>
        <w:t>a</w:t>
      </w:r>
      <w:r w:rsidR="00E70B8B">
        <w:rPr>
          <w:rFonts w:ascii="Verdana" w:hAnsi="Verdana"/>
          <w:sz w:val="16"/>
          <w:szCs w:val="16"/>
        </w:rPr>
        <w:t xml:space="preserve"> cenow</w:t>
      </w:r>
      <w:r w:rsidR="00110779">
        <w:rPr>
          <w:rFonts w:ascii="Verdana" w:hAnsi="Verdana"/>
          <w:sz w:val="16"/>
          <w:szCs w:val="16"/>
        </w:rPr>
        <w:t>a</w:t>
      </w:r>
      <w:r w:rsidRPr="00857F48">
        <w:rPr>
          <w:rFonts w:ascii="Verdana" w:hAnsi="Verdana"/>
          <w:sz w:val="16"/>
          <w:szCs w:val="16"/>
        </w:rPr>
        <w:t>;</w:t>
      </w:r>
    </w:p>
    <w:p w:rsidR="004D6CBC" w:rsidRPr="00857F48" w:rsidRDefault="004D6CBC" w:rsidP="005839EC">
      <w:pPr>
        <w:numPr>
          <w:ilvl w:val="0"/>
          <w:numId w:val="11"/>
        </w:numPr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857F48">
        <w:rPr>
          <w:rFonts w:ascii="Verdana" w:hAnsi="Verdana"/>
          <w:sz w:val="16"/>
          <w:szCs w:val="16"/>
        </w:rPr>
        <w:t>Załącznik nr 2 – oświadczenie dotyczące spełniania warunków udziału w postępowaniu i wykluczenia;</w:t>
      </w:r>
    </w:p>
    <w:p w:rsidR="00857F48" w:rsidRDefault="004D6CBC" w:rsidP="005839EC">
      <w:pPr>
        <w:numPr>
          <w:ilvl w:val="0"/>
          <w:numId w:val="11"/>
        </w:numPr>
        <w:ind w:left="284" w:hanging="284"/>
        <w:contextualSpacing/>
        <w:jc w:val="both"/>
        <w:rPr>
          <w:rFonts w:ascii="Verdana" w:hAnsi="Verdana"/>
          <w:sz w:val="16"/>
          <w:szCs w:val="16"/>
        </w:rPr>
      </w:pPr>
      <w:r w:rsidRPr="00857F48">
        <w:rPr>
          <w:rFonts w:ascii="Verdana" w:hAnsi="Verdana"/>
          <w:sz w:val="16"/>
          <w:szCs w:val="16"/>
        </w:rPr>
        <w:t xml:space="preserve">Załącznik </w:t>
      </w:r>
      <w:r w:rsidRPr="00A87837">
        <w:rPr>
          <w:rFonts w:ascii="Verdana" w:hAnsi="Verdana"/>
          <w:sz w:val="16"/>
          <w:szCs w:val="16"/>
        </w:rPr>
        <w:t xml:space="preserve">nr </w:t>
      </w:r>
      <w:r w:rsidR="00A7389B" w:rsidRPr="00A87837">
        <w:rPr>
          <w:rFonts w:ascii="Verdana" w:hAnsi="Verdana"/>
          <w:sz w:val="16"/>
          <w:szCs w:val="16"/>
        </w:rPr>
        <w:t>3</w:t>
      </w:r>
      <w:r w:rsidR="00110779">
        <w:rPr>
          <w:rFonts w:ascii="Verdana" w:hAnsi="Verdana"/>
          <w:sz w:val="16"/>
          <w:szCs w:val="16"/>
        </w:rPr>
        <w:t xml:space="preserve"> </w:t>
      </w:r>
      <w:r w:rsidRPr="00A87837">
        <w:rPr>
          <w:rFonts w:ascii="Verdana" w:hAnsi="Verdana"/>
          <w:sz w:val="16"/>
          <w:szCs w:val="16"/>
        </w:rPr>
        <w:t>– wz</w:t>
      </w:r>
      <w:r w:rsidR="00110779">
        <w:rPr>
          <w:rFonts w:ascii="Verdana" w:hAnsi="Verdana"/>
          <w:sz w:val="16"/>
          <w:szCs w:val="16"/>
        </w:rPr>
        <w:t>ór</w:t>
      </w:r>
      <w:r w:rsidRPr="00A87837">
        <w:rPr>
          <w:rFonts w:ascii="Verdana" w:hAnsi="Verdana"/>
          <w:sz w:val="16"/>
          <w:szCs w:val="16"/>
        </w:rPr>
        <w:t xml:space="preserve"> </w:t>
      </w:r>
      <w:r w:rsidRPr="00857F48">
        <w:rPr>
          <w:rFonts w:ascii="Verdana" w:hAnsi="Verdana"/>
          <w:sz w:val="16"/>
          <w:szCs w:val="16"/>
        </w:rPr>
        <w:t>um</w:t>
      </w:r>
      <w:r w:rsidR="00110779">
        <w:rPr>
          <w:rFonts w:ascii="Verdana" w:hAnsi="Verdana"/>
          <w:sz w:val="16"/>
          <w:szCs w:val="16"/>
        </w:rPr>
        <w:t>owy</w:t>
      </w:r>
      <w:r w:rsidR="008855AB">
        <w:rPr>
          <w:rFonts w:ascii="Verdana" w:hAnsi="Verdana"/>
          <w:sz w:val="16"/>
          <w:szCs w:val="16"/>
        </w:rPr>
        <w:t>.</w:t>
      </w:r>
    </w:p>
    <w:p w:rsidR="00573885" w:rsidRDefault="00573885" w:rsidP="00857F48">
      <w:pPr>
        <w:contextualSpacing/>
        <w:jc w:val="right"/>
        <w:rPr>
          <w:rFonts w:ascii="Verdana" w:hAnsi="Verdana"/>
          <w:b/>
          <w:sz w:val="18"/>
          <w:szCs w:val="18"/>
        </w:rPr>
      </w:pPr>
    </w:p>
    <w:p w:rsidR="00914188" w:rsidRDefault="00914188" w:rsidP="00857F48">
      <w:pPr>
        <w:contextualSpacing/>
        <w:jc w:val="right"/>
        <w:rPr>
          <w:rFonts w:ascii="Verdana" w:hAnsi="Verdana"/>
          <w:b/>
          <w:sz w:val="18"/>
          <w:szCs w:val="18"/>
        </w:rPr>
      </w:pPr>
    </w:p>
    <w:p w:rsidR="00377895" w:rsidRDefault="00377895" w:rsidP="00857F48">
      <w:pPr>
        <w:contextualSpacing/>
        <w:jc w:val="right"/>
        <w:rPr>
          <w:rFonts w:ascii="Verdana" w:hAnsi="Verdana"/>
          <w:b/>
          <w:sz w:val="18"/>
          <w:szCs w:val="18"/>
        </w:rPr>
      </w:pPr>
    </w:p>
    <w:p w:rsidR="00377895" w:rsidRDefault="00377895" w:rsidP="00857F48">
      <w:pPr>
        <w:contextualSpacing/>
        <w:jc w:val="right"/>
        <w:rPr>
          <w:rFonts w:ascii="Verdana" w:hAnsi="Verdana"/>
          <w:b/>
          <w:sz w:val="18"/>
          <w:szCs w:val="18"/>
        </w:rPr>
      </w:pPr>
    </w:p>
    <w:p w:rsidR="00377895" w:rsidRDefault="00377895" w:rsidP="00857F48">
      <w:pPr>
        <w:contextualSpacing/>
        <w:jc w:val="right"/>
        <w:rPr>
          <w:rFonts w:ascii="Verdana" w:hAnsi="Verdana"/>
          <w:b/>
          <w:sz w:val="18"/>
          <w:szCs w:val="18"/>
        </w:rPr>
      </w:pPr>
    </w:p>
    <w:p w:rsidR="00377895" w:rsidRDefault="00377895" w:rsidP="00857F48">
      <w:pPr>
        <w:contextualSpacing/>
        <w:jc w:val="right"/>
        <w:rPr>
          <w:rFonts w:ascii="Verdana" w:hAnsi="Verdana"/>
          <w:b/>
          <w:sz w:val="18"/>
          <w:szCs w:val="18"/>
        </w:rPr>
      </w:pPr>
    </w:p>
    <w:p w:rsidR="00377895" w:rsidRDefault="00377895" w:rsidP="00857F48">
      <w:pPr>
        <w:contextualSpacing/>
        <w:jc w:val="right"/>
        <w:rPr>
          <w:rFonts w:ascii="Verdana" w:hAnsi="Verdana"/>
          <w:b/>
          <w:sz w:val="18"/>
          <w:szCs w:val="18"/>
        </w:rPr>
      </w:pPr>
    </w:p>
    <w:p w:rsidR="00377895" w:rsidRDefault="00377895" w:rsidP="00857F48">
      <w:pPr>
        <w:contextualSpacing/>
        <w:jc w:val="right"/>
        <w:rPr>
          <w:rFonts w:ascii="Verdana" w:hAnsi="Verdana"/>
          <w:b/>
          <w:sz w:val="18"/>
          <w:szCs w:val="18"/>
        </w:rPr>
      </w:pPr>
    </w:p>
    <w:p w:rsidR="00377895" w:rsidRDefault="00377895" w:rsidP="00857F48">
      <w:pPr>
        <w:contextualSpacing/>
        <w:jc w:val="right"/>
        <w:rPr>
          <w:rFonts w:ascii="Verdana" w:hAnsi="Verdana"/>
          <w:b/>
          <w:sz w:val="18"/>
          <w:szCs w:val="18"/>
        </w:rPr>
      </w:pPr>
    </w:p>
    <w:p w:rsidR="00914188" w:rsidRDefault="00914188" w:rsidP="00857F48">
      <w:pPr>
        <w:contextualSpacing/>
        <w:jc w:val="right"/>
        <w:rPr>
          <w:rFonts w:ascii="Verdana" w:hAnsi="Verdana"/>
          <w:b/>
          <w:sz w:val="18"/>
          <w:szCs w:val="18"/>
        </w:rPr>
      </w:pPr>
    </w:p>
    <w:p w:rsidR="00914188" w:rsidRDefault="00914188" w:rsidP="00857F48">
      <w:pPr>
        <w:contextualSpacing/>
        <w:jc w:val="right"/>
        <w:rPr>
          <w:rFonts w:ascii="Verdana" w:hAnsi="Verdana"/>
          <w:b/>
          <w:sz w:val="18"/>
          <w:szCs w:val="18"/>
        </w:rPr>
      </w:pPr>
    </w:p>
    <w:p w:rsidR="00F206E5" w:rsidRPr="00857F48" w:rsidRDefault="00F206E5" w:rsidP="00857F48">
      <w:pPr>
        <w:contextualSpacing/>
        <w:jc w:val="right"/>
        <w:rPr>
          <w:rFonts w:ascii="Verdana" w:hAnsi="Verdana"/>
          <w:b/>
          <w:sz w:val="16"/>
          <w:szCs w:val="16"/>
        </w:rPr>
      </w:pPr>
      <w:r w:rsidRPr="00857F48">
        <w:rPr>
          <w:rFonts w:ascii="Verdana" w:hAnsi="Verdana"/>
          <w:b/>
          <w:sz w:val="18"/>
          <w:szCs w:val="18"/>
        </w:rPr>
        <w:lastRenderedPageBreak/>
        <w:t>Załącznik nr 1 strona 1 z 2</w:t>
      </w:r>
    </w:p>
    <w:p w:rsidR="00F206E5" w:rsidRPr="00027AC9" w:rsidRDefault="00F206E5" w:rsidP="00F206E5">
      <w:pPr>
        <w:pStyle w:val="Nagwek5"/>
        <w:numPr>
          <w:ilvl w:val="0"/>
          <w:numId w:val="0"/>
        </w:numPr>
        <w:tabs>
          <w:tab w:val="left" w:pos="0"/>
        </w:tabs>
        <w:contextualSpacing/>
        <w:jc w:val="right"/>
        <w:rPr>
          <w:rFonts w:ascii="Verdana" w:hAnsi="Verdana"/>
          <w:b w:val="0"/>
          <w:sz w:val="18"/>
          <w:szCs w:val="18"/>
        </w:rPr>
      </w:pPr>
      <w:r w:rsidRPr="00027AC9">
        <w:rPr>
          <w:rFonts w:ascii="Verdana" w:hAnsi="Verdana"/>
          <w:b w:val="0"/>
          <w:sz w:val="18"/>
          <w:szCs w:val="18"/>
        </w:rPr>
        <w:t>(dokument składany wraz z ofertą w oryginale)</w:t>
      </w:r>
    </w:p>
    <w:p w:rsidR="00F206E5" w:rsidRPr="00027AC9" w:rsidRDefault="00F206E5" w:rsidP="00F206E5">
      <w:pPr>
        <w:pStyle w:val="Nagwek5"/>
        <w:numPr>
          <w:ilvl w:val="0"/>
          <w:numId w:val="0"/>
        </w:numPr>
        <w:tabs>
          <w:tab w:val="left" w:pos="0"/>
        </w:tabs>
        <w:contextualSpacing/>
        <w:jc w:val="right"/>
        <w:rPr>
          <w:rFonts w:ascii="Verdana" w:hAnsi="Verdana"/>
          <w:b w:val="0"/>
          <w:sz w:val="18"/>
          <w:szCs w:val="18"/>
        </w:rPr>
      </w:pPr>
      <w:r w:rsidRPr="00027AC9">
        <w:rPr>
          <w:rFonts w:ascii="Verdana" w:hAnsi="Verdana"/>
          <w:b w:val="0"/>
          <w:sz w:val="18"/>
          <w:szCs w:val="18"/>
        </w:rPr>
        <w:t>(dla ważności oferty należy złożyć wszystkie 2 strony dokumentu)</w:t>
      </w:r>
    </w:p>
    <w:p w:rsidR="00B704A5" w:rsidRPr="00244CE6" w:rsidRDefault="00B704A5" w:rsidP="00244CE6">
      <w:pPr>
        <w:pStyle w:val="Nagwek5"/>
        <w:numPr>
          <w:ilvl w:val="0"/>
          <w:numId w:val="0"/>
        </w:numPr>
        <w:tabs>
          <w:tab w:val="left" w:pos="0"/>
        </w:tabs>
        <w:contextualSpacing/>
        <w:rPr>
          <w:rFonts w:ascii="Verdana" w:hAnsi="Verdana"/>
          <w:sz w:val="18"/>
          <w:szCs w:val="18"/>
        </w:rPr>
      </w:pPr>
    </w:p>
    <w:p w:rsidR="00F206E5" w:rsidRPr="0063174C" w:rsidRDefault="00F206E5" w:rsidP="00F206E5">
      <w:pPr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63174C">
        <w:rPr>
          <w:rFonts w:ascii="Verdana" w:hAnsi="Verdana" w:cs="Arial"/>
          <w:i/>
          <w:sz w:val="18"/>
          <w:szCs w:val="18"/>
        </w:rPr>
        <w:t>Wykonawca:</w:t>
      </w:r>
    </w:p>
    <w:p w:rsidR="00F206E5" w:rsidRPr="0063174C" w:rsidRDefault="00F206E5" w:rsidP="00F206E5">
      <w:pPr>
        <w:ind w:right="5954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63174C">
        <w:rPr>
          <w:rFonts w:ascii="Verdana" w:hAnsi="Verdana" w:cs="Arial"/>
          <w:i/>
          <w:sz w:val="18"/>
          <w:szCs w:val="18"/>
        </w:rPr>
        <w:t>………………………………………………………………</w:t>
      </w:r>
    </w:p>
    <w:p w:rsidR="00F206E5" w:rsidRPr="0063174C" w:rsidRDefault="00F206E5" w:rsidP="00F206E5">
      <w:pPr>
        <w:ind w:right="4109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63174C">
        <w:rPr>
          <w:rFonts w:ascii="Verdana" w:hAnsi="Verdana" w:cs="Arial"/>
          <w:i/>
          <w:sz w:val="18"/>
          <w:szCs w:val="18"/>
        </w:rPr>
        <w:t xml:space="preserve">(pełna nazwa/firma, adres, w zależności od podmiotu: </w:t>
      </w:r>
    </w:p>
    <w:p w:rsidR="00F206E5" w:rsidRPr="0063174C" w:rsidRDefault="00F206E5" w:rsidP="00F206E5">
      <w:pPr>
        <w:ind w:right="4109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63174C">
        <w:rPr>
          <w:rFonts w:ascii="Verdana" w:hAnsi="Verdana" w:cs="Arial"/>
          <w:i/>
          <w:sz w:val="18"/>
          <w:szCs w:val="18"/>
        </w:rPr>
        <w:t>NIP/PESEL, KRS/</w:t>
      </w:r>
      <w:proofErr w:type="spellStart"/>
      <w:r w:rsidRPr="0063174C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63174C">
        <w:rPr>
          <w:rFonts w:ascii="Verdana" w:hAnsi="Verdana" w:cs="Arial"/>
          <w:i/>
          <w:sz w:val="18"/>
          <w:szCs w:val="18"/>
        </w:rPr>
        <w:t>)</w:t>
      </w:r>
    </w:p>
    <w:p w:rsidR="00F206E5" w:rsidRPr="0063174C" w:rsidRDefault="00F206E5" w:rsidP="00F206E5">
      <w:pPr>
        <w:ind w:right="4109"/>
        <w:contextualSpacing/>
        <w:jc w:val="both"/>
        <w:rPr>
          <w:rFonts w:ascii="Verdana" w:hAnsi="Verdana" w:cs="Arial"/>
          <w:i/>
          <w:sz w:val="18"/>
          <w:szCs w:val="18"/>
          <w:u w:val="single"/>
        </w:rPr>
      </w:pPr>
      <w:r w:rsidRPr="0063174C">
        <w:rPr>
          <w:rFonts w:ascii="Verdana" w:hAnsi="Verdana" w:cs="Arial"/>
          <w:i/>
          <w:sz w:val="18"/>
          <w:szCs w:val="18"/>
          <w:u w:val="single"/>
        </w:rPr>
        <w:t>reprezentowany przez:</w:t>
      </w:r>
    </w:p>
    <w:p w:rsidR="00F206E5" w:rsidRPr="0063174C" w:rsidRDefault="00F206E5" w:rsidP="00F206E5">
      <w:pPr>
        <w:ind w:right="4109"/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63174C">
        <w:rPr>
          <w:rFonts w:ascii="Verdana" w:hAnsi="Verdana" w:cs="Arial"/>
          <w:i/>
          <w:sz w:val="18"/>
          <w:szCs w:val="18"/>
        </w:rPr>
        <w:t>………………………………………………………………</w:t>
      </w:r>
    </w:p>
    <w:p w:rsidR="00F206E5" w:rsidRPr="0063174C" w:rsidRDefault="00F206E5" w:rsidP="00F206E5">
      <w:pPr>
        <w:ind w:right="4109"/>
        <w:contextualSpacing/>
        <w:jc w:val="both"/>
        <w:rPr>
          <w:rFonts w:ascii="Verdana" w:hAnsi="Verdana"/>
          <w:i/>
          <w:sz w:val="18"/>
          <w:szCs w:val="18"/>
        </w:rPr>
      </w:pPr>
      <w:r w:rsidRPr="0063174C">
        <w:rPr>
          <w:rFonts w:ascii="Verdana" w:hAnsi="Verdana" w:cs="Arial"/>
          <w:i/>
          <w:sz w:val="18"/>
          <w:szCs w:val="18"/>
        </w:rPr>
        <w:t>(imię, nazwisko, stanowisko/podstawa do reprezentacji)</w:t>
      </w:r>
      <w:r w:rsidRPr="0063174C">
        <w:rPr>
          <w:rFonts w:ascii="Verdana" w:hAnsi="Verdana"/>
          <w:i/>
          <w:sz w:val="18"/>
          <w:szCs w:val="18"/>
        </w:rPr>
        <w:t xml:space="preserve">  </w:t>
      </w:r>
    </w:p>
    <w:p w:rsidR="00240D09" w:rsidRDefault="00156A66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                                                                 </w:t>
      </w:r>
      <w:r w:rsidR="00240D09">
        <w:rPr>
          <w:rFonts w:ascii="Verdana" w:hAnsi="Verdana"/>
          <w:b/>
          <w:sz w:val="18"/>
          <w:szCs w:val="18"/>
        </w:rPr>
        <w:t xml:space="preserve"> </w:t>
      </w:r>
    </w:p>
    <w:p w:rsidR="00156A66" w:rsidRPr="00244CE6" w:rsidRDefault="00156A66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                                   </w:t>
      </w:r>
    </w:p>
    <w:p w:rsidR="007042CA" w:rsidRPr="00244CE6" w:rsidRDefault="007042CA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Nazwa i siedziba Zamawiającego: </w:t>
      </w:r>
      <w:r w:rsidRPr="00244CE6">
        <w:rPr>
          <w:rFonts w:ascii="Verdana" w:hAnsi="Verdana"/>
          <w:b/>
          <w:bCs/>
          <w:sz w:val="18"/>
          <w:szCs w:val="18"/>
        </w:rPr>
        <w:t>Komenda Wojewódzka Policji</w:t>
      </w:r>
      <w:r w:rsidR="00181816">
        <w:rPr>
          <w:rFonts w:ascii="Verdana" w:hAnsi="Verdana"/>
          <w:b/>
          <w:bCs/>
          <w:sz w:val="18"/>
          <w:szCs w:val="18"/>
        </w:rPr>
        <w:t>,</w:t>
      </w:r>
      <w:r w:rsidRPr="00244CE6">
        <w:rPr>
          <w:rFonts w:ascii="Verdana" w:hAnsi="Verdana"/>
          <w:b/>
          <w:bCs/>
          <w:sz w:val="18"/>
          <w:szCs w:val="18"/>
        </w:rPr>
        <w:t xml:space="preserve"> ul. Narutowicza 73; 20-019 Lublin</w:t>
      </w:r>
      <w:r w:rsidR="006E72FC">
        <w:rPr>
          <w:rFonts w:ascii="Verdana" w:hAnsi="Verdana"/>
          <w:b/>
          <w:bCs/>
          <w:sz w:val="18"/>
          <w:szCs w:val="18"/>
        </w:rPr>
        <w:t>.</w:t>
      </w:r>
    </w:p>
    <w:p w:rsidR="00B704A5" w:rsidRPr="00244CE6" w:rsidRDefault="00B704A5" w:rsidP="00244CE6">
      <w:pPr>
        <w:pStyle w:val="Nagwek6"/>
        <w:contextualSpacing/>
        <w:rPr>
          <w:rFonts w:ascii="Verdana" w:hAnsi="Verdana"/>
          <w:b/>
          <w:sz w:val="18"/>
          <w:szCs w:val="18"/>
        </w:rPr>
      </w:pPr>
    </w:p>
    <w:p w:rsidR="00B704A5" w:rsidRDefault="00B704A5" w:rsidP="003D405D">
      <w:pPr>
        <w:pStyle w:val="Nagwek6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B438F1" w:rsidRPr="00B438F1" w:rsidRDefault="00B438F1" w:rsidP="00B438F1"/>
    <w:p w:rsidR="00EF18D0" w:rsidRPr="00244CE6" w:rsidRDefault="00EF18D0" w:rsidP="003D405D">
      <w:pPr>
        <w:pStyle w:val="Nagwek6"/>
        <w:contextualSpacing/>
        <w:jc w:val="center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OFERTA</w:t>
      </w:r>
    </w:p>
    <w:p w:rsidR="00156A66" w:rsidRPr="00244CE6" w:rsidRDefault="000F20B4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ab/>
      </w:r>
    </w:p>
    <w:p w:rsidR="00F206E5" w:rsidRPr="00A06BAF" w:rsidRDefault="00A643C5" w:rsidP="00F206E5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Nawiązując do ogłoszenia o zamówieniu pt.: </w:t>
      </w:r>
      <w:r w:rsidRPr="00244CE6">
        <w:rPr>
          <w:rFonts w:ascii="Verdana" w:hAnsi="Verdana"/>
          <w:b/>
          <w:sz w:val="18"/>
          <w:szCs w:val="18"/>
          <w:lang w:bidi="pl-PL"/>
        </w:rPr>
        <w:t>„</w:t>
      </w:r>
      <w:r w:rsidRPr="00244CE6">
        <w:rPr>
          <w:rFonts w:ascii="Verdana" w:eastAsia="Arial" w:hAnsi="Verdana" w:cs="Arial"/>
          <w:b/>
          <w:bCs/>
          <w:sz w:val="18"/>
          <w:szCs w:val="18"/>
        </w:rPr>
        <w:t>Świadczenie usług medycznych dla Komendy Wojewódzkiej Policji w Lublinie</w:t>
      </w:r>
      <w:r w:rsidRPr="00244CE6">
        <w:rPr>
          <w:rFonts w:ascii="Verdana" w:hAnsi="Verdana"/>
          <w:b/>
          <w:sz w:val="18"/>
          <w:szCs w:val="18"/>
          <w:lang w:bidi="pl-PL"/>
        </w:rPr>
        <w:t xml:space="preserve">” </w:t>
      </w:r>
      <w:r w:rsidRPr="00244CE6">
        <w:rPr>
          <w:rFonts w:ascii="Verdana" w:hAnsi="Verdana"/>
          <w:bCs/>
          <w:sz w:val="18"/>
          <w:szCs w:val="18"/>
        </w:rPr>
        <w:t>o</w:t>
      </w:r>
      <w:r w:rsidRPr="00244CE6">
        <w:rPr>
          <w:rFonts w:ascii="Verdana" w:hAnsi="Verdana"/>
          <w:sz w:val="18"/>
          <w:szCs w:val="18"/>
        </w:rPr>
        <w:t>ferujemy wykonanie przedmiotu zamówienia</w:t>
      </w:r>
      <w:r w:rsidR="00F206E5">
        <w:rPr>
          <w:rFonts w:ascii="Verdana" w:hAnsi="Verdana"/>
          <w:sz w:val="18"/>
          <w:szCs w:val="18"/>
        </w:rPr>
        <w:t xml:space="preserve">, </w:t>
      </w:r>
      <w:r w:rsidR="00F206E5" w:rsidRPr="00A06BAF">
        <w:rPr>
          <w:rFonts w:ascii="Verdana" w:hAnsi="Verdana"/>
          <w:sz w:val="18"/>
          <w:szCs w:val="18"/>
        </w:rPr>
        <w:t>zgodnie z</w:t>
      </w:r>
      <w:r w:rsidR="00F206E5">
        <w:rPr>
          <w:rFonts w:ascii="Verdana" w:hAnsi="Verdana"/>
          <w:sz w:val="18"/>
          <w:szCs w:val="18"/>
        </w:rPr>
        <w:t> </w:t>
      </w:r>
      <w:r w:rsidR="00F206E5" w:rsidRPr="00A06BAF">
        <w:rPr>
          <w:rFonts w:ascii="Verdana" w:hAnsi="Verdana"/>
          <w:sz w:val="18"/>
          <w:szCs w:val="18"/>
        </w:rPr>
        <w:t>wymogami określonymi przez Zamawiającego w załącznik</w:t>
      </w:r>
      <w:r w:rsidR="00D232C9">
        <w:rPr>
          <w:rFonts w:ascii="Verdana" w:hAnsi="Verdana"/>
          <w:sz w:val="18"/>
          <w:szCs w:val="18"/>
        </w:rPr>
        <w:t xml:space="preserve">u </w:t>
      </w:r>
      <w:r w:rsidR="00F206E5" w:rsidRPr="00A06BAF">
        <w:rPr>
          <w:rFonts w:ascii="Verdana" w:hAnsi="Verdana"/>
          <w:sz w:val="18"/>
          <w:szCs w:val="18"/>
        </w:rPr>
        <w:t>nr 1.1</w:t>
      </w:r>
      <w:r w:rsidR="00F206E5">
        <w:rPr>
          <w:rFonts w:ascii="Verdana" w:hAnsi="Verdana"/>
          <w:sz w:val="18"/>
          <w:szCs w:val="18"/>
        </w:rPr>
        <w:t xml:space="preserve"> do Instrukcji</w:t>
      </w:r>
      <w:r w:rsidR="00F206E5" w:rsidRPr="00A06BAF">
        <w:rPr>
          <w:rFonts w:ascii="Verdana" w:hAnsi="Verdana"/>
          <w:sz w:val="18"/>
          <w:szCs w:val="18"/>
        </w:rPr>
        <w:t xml:space="preserve"> na realizację zamówienia</w:t>
      </w:r>
      <w:r w:rsidR="00B438F1">
        <w:rPr>
          <w:rFonts w:ascii="Verdana" w:hAnsi="Verdana"/>
          <w:sz w:val="18"/>
          <w:szCs w:val="18"/>
        </w:rPr>
        <w:t>:</w:t>
      </w:r>
      <w:r w:rsidR="00F206E5" w:rsidRPr="00A06BAF">
        <w:rPr>
          <w:rFonts w:ascii="Verdana" w:hAnsi="Verdana"/>
          <w:sz w:val="18"/>
          <w:szCs w:val="18"/>
        </w:rPr>
        <w:t xml:space="preserve"> </w:t>
      </w:r>
    </w:p>
    <w:p w:rsidR="00F206E5" w:rsidRPr="00A06BAF" w:rsidRDefault="00F206E5" w:rsidP="00F206E5">
      <w:pPr>
        <w:contextualSpacing/>
        <w:jc w:val="center"/>
        <w:textAlignment w:val="top"/>
        <w:rPr>
          <w:rFonts w:ascii="Verdana" w:hAnsi="Verdana"/>
          <w:sz w:val="18"/>
          <w:szCs w:val="18"/>
        </w:rPr>
      </w:pPr>
    </w:p>
    <w:p w:rsidR="00B438F1" w:rsidRDefault="00B438F1" w:rsidP="00F206E5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:rsidR="00F206E5" w:rsidRDefault="00F206E5" w:rsidP="00F206E5">
      <w:pPr>
        <w:jc w:val="both"/>
        <w:rPr>
          <w:rFonts w:ascii="Verdana" w:hAnsi="Verdana"/>
          <w:b/>
          <w:sz w:val="18"/>
          <w:szCs w:val="18"/>
        </w:rPr>
      </w:pPr>
      <w:r w:rsidRPr="00C67EE5">
        <w:rPr>
          <w:rFonts w:ascii="Verdana" w:hAnsi="Verdana"/>
          <w:b/>
          <w:sz w:val="18"/>
          <w:szCs w:val="18"/>
        </w:rPr>
        <w:t xml:space="preserve"> </w:t>
      </w:r>
      <w:r w:rsidR="00D232C9">
        <w:rPr>
          <w:rFonts w:ascii="Verdana" w:hAnsi="Verdana"/>
          <w:b/>
          <w:sz w:val="18"/>
          <w:szCs w:val="18"/>
        </w:rPr>
        <w:t xml:space="preserve">- za </w:t>
      </w:r>
      <w:r w:rsidRPr="00C67EE5">
        <w:rPr>
          <w:rFonts w:ascii="Verdana" w:hAnsi="Verdana"/>
          <w:b/>
          <w:sz w:val="18"/>
          <w:szCs w:val="18"/>
        </w:rPr>
        <w:t>cen</w:t>
      </w:r>
      <w:r w:rsidR="00D232C9">
        <w:rPr>
          <w:rFonts w:ascii="Verdana" w:hAnsi="Verdana"/>
          <w:b/>
          <w:sz w:val="18"/>
          <w:szCs w:val="18"/>
        </w:rPr>
        <w:t>ę</w:t>
      </w:r>
      <w:r w:rsidRPr="00C67EE5">
        <w:rPr>
          <w:rFonts w:ascii="Verdana" w:hAnsi="Verdana"/>
          <w:b/>
          <w:sz w:val="18"/>
          <w:szCs w:val="18"/>
        </w:rPr>
        <w:t xml:space="preserve"> oferty brutto</w:t>
      </w:r>
      <w:r>
        <w:rPr>
          <w:rFonts w:ascii="Verdana" w:hAnsi="Verdana"/>
          <w:b/>
          <w:sz w:val="18"/>
          <w:szCs w:val="18"/>
        </w:rPr>
        <w:t xml:space="preserve"> </w:t>
      </w:r>
      <w:r w:rsidR="00D232C9">
        <w:rPr>
          <w:rFonts w:ascii="Verdana" w:hAnsi="Verdana"/>
          <w:b/>
          <w:sz w:val="18"/>
          <w:szCs w:val="18"/>
        </w:rPr>
        <w:t xml:space="preserve">(z VAT) </w:t>
      </w:r>
      <w:r w:rsidRPr="00C67EE5">
        <w:rPr>
          <w:rFonts w:ascii="Verdana" w:hAnsi="Verdana"/>
          <w:b/>
          <w:sz w:val="18"/>
          <w:szCs w:val="18"/>
        </w:rPr>
        <w:t xml:space="preserve">– </w:t>
      </w:r>
      <w:r w:rsidR="00D232C9">
        <w:rPr>
          <w:rFonts w:ascii="Verdana" w:hAnsi="Verdana"/>
          <w:b/>
          <w:sz w:val="18"/>
          <w:szCs w:val="18"/>
        </w:rPr>
        <w:t>……………….………… zł</w:t>
      </w:r>
    </w:p>
    <w:p w:rsidR="00F206E5" w:rsidRDefault="00F206E5" w:rsidP="00F206E5">
      <w:pPr>
        <w:jc w:val="both"/>
        <w:rPr>
          <w:rFonts w:ascii="Verdana" w:hAnsi="Verdana"/>
          <w:b/>
          <w:sz w:val="18"/>
          <w:szCs w:val="18"/>
        </w:rPr>
      </w:pPr>
    </w:p>
    <w:p w:rsidR="00F206E5" w:rsidRDefault="00F206E5" w:rsidP="00F206E5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8"/>
          <w:szCs w:val="18"/>
        </w:rPr>
      </w:pPr>
      <w:r w:rsidRPr="008723BE">
        <w:rPr>
          <w:rFonts w:ascii="Verdana" w:hAnsi="Verdana"/>
          <w:b/>
          <w:sz w:val="18"/>
          <w:szCs w:val="18"/>
        </w:rPr>
        <w:t xml:space="preserve">- </w:t>
      </w:r>
      <w:r>
        <w:rPr>
          <w:rFonts w:ascii="Verdana" w:hAnsi="Verdana"/>
          <w:b/>
          <w:sz w:val="18"/>
          <w:szCs w:val="18"/>
        </w:rPr>
        <w:t>czas oczekiwania na przystąpienie do badania, pobrania krwi</w:t>
      </w:r>
      <w:r w:rsidR="00D232C9">
        <w:rPr>
          <w:rFonts w:ascii="Verdana" w:hAnsi="Verdana"/>
          <w:b/>
          <w:sz w:val="18"/>
          <w:szCs w:val="18"/>
        </w:rPr>
        <w:t xml:space="preserve"> - ……………………… minut.</w:t>
      </w:r>
    </w:p>
    <w:p w:rsidR="00B438F1" w:rsidRDefault="00B438F1" w:rsidP="00F206E5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8"/>
          <w:szCs w:val="18"/>
        </w:rPr>
      </w:pPr>
    </w:p>
    <w:p w:rsidR="00D232C9" w:rsidRDefault="00D232C9" w:rsidP="00F206E5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8"/>
          <w:szCs w:val="18"/>
        </w:rPr>
      </w:pPr>
    </w:p>
    <w:p w:rsidR="00D232C9" w:rsidRDefault="00D232C9" w:rsidP="00F206E5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Maksymalny czas oczekiwania na przystąpienie do badania, pobrania krwi, wynosi 60 minut od momentu zlecenia wykonania badania, pobrania krwi.</w:t>
      </w:r>
    </w:p>
    <w:p w:rsidR="00D232C9" w:rsidRPr="00C67EE5" w:rsidRDefault="00D232C9" w:rsidP="00F206E5">
      <w:pPr>
        <w:tabs>
          <w:tab w:val="left" w:pos="360"/>
          <w:tab w:val="left" w:pos="540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Określenie przez Wykonawcę czasu oczekiwania dłuższego niż 60 minut spowoduje przyznanie </w:t>
      </w:r>
      <w:r w:rsidR="00B438F1">
        <w:rPr>
          <w:rFonts w:ascii="Verdana" w:hAnsi="Verdana"/>
          <w:b/>
          <w:sz w:val="18"/>
          <w:szCs w:val="18"/>
        </w:rPr>
        <w:t xml:space="preserve">      </w:t>
      </w:r>
      <w:r>
        <w:rPr>
          <w:rFonts w:ascii="Verdana" w:hAnsi="Verdana"/>
          <w:b/>
          <w:sz w:val="18"/>
          <w:szCs w:val="18"/>
        </w:rPr>
        <w:t>0 punktów w kryterium czas oczekiwania na przystąpienie do badania, pobrania krwi.</w:t>
      </w:r>
    </w:p>
    <w:p w:rsidR="003D7697" w:rsidRPr="00244CE6" w:rsidRDefault="003D7697" w:rsidP="00F206E5">
      <w:pPr>
        <w:pStyle w:val="Tekstpodstawowy"/>
        <w:contextualSpacing/>
        <w:jc w:val="both"/>
        <w:rPr>
          <w:rFonts w:ascii="Verdana" w:hAnsi="Verdana"/>
          <w:sz w:val="18"/>
          <w:szCs w:val="18"/>
        </w:rPr>
      </w:pPr>
    </w:p>
    <w:p w:rsidR="003D7697" w:rsidRPr="00244CE6" w:rsidRDefault="003D7697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240D09" w:rsidRDefault="00A643C5" w:rsidP="005839EC">
      <w:pPr>
        <w:numPr>
          <w:ilvl w:val="0"/>
          <w:numId w:val="5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Oświadczamy, że zapoznaliśmy się </w:t>
      </w:r>
      <w:r w:rsidR="007B1012" w:rsidRPr="00244CE6">
        <w:rPr>
          <w:rFonts w:ascii="Verdana" w:hAnsi="Verdana"/>
          <w:sz w:val="18"/>
          <w:szCs w:val="18"/>
        </w:rPr>
        <w:t>„Instrukcją…”</w:t>
      </w:r>
      <w:r w:rsidRPr="00244CE6">
        <w:rPr>
          <w:rFonts w:ascii="Verdana" w:hAnsi="Verdana"/>
          <w:sz w:val="18"/>
          <w:szCs w:val="18"/>
        </w:rPr>
        <w:t xml:space="preserve"> i nie wnosimy do niej zastrzeżeń oraz zdobyliśmy konieczne informacje do przygotowania oferty.</w:t>
      </w:r>
    </w:p>
    <w:p w:rsidR="004A37EC" w:rsidRPr="0012530C" w:rsidRDefault="004A37EC" w:rsidP="005839EC">
      <w:pPr>
        <w:pStyle w:val="Akapitzlist"/>
        <w:numPr>
          <w:ilvl w:val="0"/>
          <w:numId w:val="5"/>
        </w:numPr>
        <w:contextualSpacing/>
        <w:jc w:val="both"/>
        <w:rPr>
          <w:rFonts w:ascii="Verdana" w:hAnsi="Verdana"/>
          <w:sz w:val="18"/>
          <w:szCs w:val="18"/>
        </w:rPr>
      </w:pPr>
      <w:r w:rsidRPr="0012530C">
        <w:rPr>
          <w:rFonts w:ascii="Verdana" w:hAnsi="Verdana"/>
          <w:sz w:val="18"/>
          <w:szCs w:val="18"/>
        </w:rPr>
        <w:t>Oświadczam, że wypełniłem obowiązki informacyjne przewidziane w art. 13 lub art. 14 RODO</w:t>
      </w:r>
      <w:r w:rsidRPr="0012530C">
        <w:rPr>
          <w:rFonts w:ascii="Verdana" w:hAnsi="Verdana"/>
          <w:sz w:val="18"/>
          <w:szCs w:val="18"/>
          <w:vertAlign w:val="superscript"/>
        </w:rPr>
        <w:t>1)</w:t>
      </w:r>
      <w:r w:rsidRPr="0012530C">
        <w:rPr>
          <w:rFonts w:ascii="Verdana" w:hAnsi="Verdana"/>
          <w:sz w:val="18"/>
          <w:szCs w:val="18"/>
        </w:rPr>
        <w:t xml:space="preserve"> wobec osób fizycznych, od których dane osobowe bezpośrednio lub pośrednio pozyskałem w celu ubiegania się o</w:t>
      </w:r>
      <w:r w:rsidR="00B06F94" w:rsidRPr="0012530C">
        <w:rPr>
          <w:rFonts w:ascii="Verdana" w:hAnsi="Verdana"/>
          <w:sz w:val="18"/>
          <w:szCs w:val="18"/>
        </w:rPr>
        <w:t> </w:t>
      </w:r>
      <w:r w:rsidRPr="0012530C">
        <w:rPr>
          <w:rFonts w:ascii="Verdana" w:hAnsi="Verdana"/>
          <w:sz w:val="18"/>
          <w:szCs w:val="18"/>
        </w:rPr>
        <w:t>udzielenie zamówienia publicznego w niniejszym postępowaniu*.</w:t>
      </w:r>
    </w:p>
    <w:p w:rsidR="004A37EC" w:rsidRPr="00244CE6" w:rsidRDefault="004A37EC" w:rsidP="00244CE6">
      <w:pPr>
        <w:pStyle w:val="Tekstprzypisudolnego"/>
        <w:tabs>
          <w:tab w:val="left" w:pos="284"/>
          <w:tab w:val="left" w:pos="709"/>
        </w:tabs>
        <w:ind w:left="390"/>
        <w:contextualSpacing/>
        <w:jc w:val="both"/>
        <w:rPr>
          <w:rFonts w:ascii="Verdana" w:hAnsi="Verdana"/>
          <w:sz w:val="18"/>
          <w:szCs w:val="18"/>
          <w:vertAlign w:val="superscript"/>
        </w:rPr>
      </w:pPr>
    </w:p>
    <w:p w:rsidR="004A37EC" w:rsidRPr="00240D09" w:rsidRDefault="004A37EC" w:rsidP="00244CE6">
      <w:pPr>
        <w:pStyle w:val="Tekstprzypisudolnego"/>
        <w:tabs>
          <w:tab w:val="left" w:pos="284"/>
          <w:tab w:val="left" w:pos="709"/>
        </w:tabs>
        <w:ind w:left="390"/>
        <w:contextualSpacing/>
        <w:jc w:val="both"/>
        <w:rPr>
          <w:rFonts w:ascii="Verdana" w:hAnsi="Verdana"/>
          <w:sz w:val="14"/>
          <w:szCs w:val="14"/>
        </w:rPr>
      </w:pPr>
      <w:r w:rsidRPr="00240D09">
        <w:rPr>
          <w:rFonts w:ascii="Verdana" w:hAnsi="Verdana"/>
          <w:sz w:val="14"/>
          <w:szCs w:val="14"/>
          <w:vertAlign w:val="superscript"/>
        </w:rPr>
        <w:t xml:space="preserve">1) </w:t>
      </w:r>
      <w:r w:rsidRPr="00240D09">
        <w:rPr>
          <w:rFonts w:ascii="Verdana" w:hAnsi="Verdana"/>
          <w:sz w:val="14"/>
          <w:szCs w:val="14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:rsidR="004A37EC" w:rsidRPr="00240D09" w:rsidRDefault="004A37EC" w:rsidP="00244CE6">
      <w:pPr>
        <w:pStyle w:val="NormalnyWeb"/>
        <w:spacing w:before="0" w:beforeAutospacing="0" w:after="0"/>
        <w:ind w:left="390"/>
        <w:contextualSpacing/>
        <w:jc w:val="both"/>
        <w:rPr>
          <w:rFonts w:ascii="Verdana" w:hAnsi="Verdana"/>
          <w:sz w:val="14"/>
          <w:szCs w:val="14"/>
        </w:rPr>
      </w:pPr>
      <w:r w:rsidRPr="00240D09">
        <w:rPr>
          <w:rFonts w:ascii="Verdana" w:hAnsi="Verdana"/>
          <w:sz w:val="14"/>
          <w:szCs w:val="14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A37EC" w:rsidRPr="00244CE6" w:rsidRDefault="004A37EC" w:rsidP="00244CE6">
      <w:pPr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A643C5" w:rsidRDefault="00A643C5" w:rsidP="005839EC">
      <w:pPr>
        <w:numPr>
          <w:ilvl w:val="0"/>
          <w:numId w:val="5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Oświadczamy, że wzór umowy stanowiący załącznik do </w:t>
      </w:r>
      <w:r w:rsidR="007B1012" w:rsidRPr="00244CE6">
        <w:rPr>
          <w:rFonts w:ascii="Verdana" w:hAnsi="Verdana"/>
          <w:sz w:val="18"/>
          <w:szCs w:val="18"/>
        </w:rPr>
        <w:t>„Instrukcji…”</w:t>
      </w:r>
      <w:r w:rsidRPr="00244CE6">
        <w:rPr>
          <w:rFonts w:ascii="Verdana" w:hAnsi="Verdana"/>
          <w:sz w:val="18"/>
          <w:szCs w:val="18"/>
        </w:rPr>
        <w:t xml:space="preserve"> został przez nas zaakceptowany </w:t>
      </w:r>
      <w:r w:rsidRPr="00244CE6">
        <w:rPr>
          <w:rFonts w:ascii="Verdana" w:hAnsi="Verdana"/>
          <w:sz w:val="18"/>
          <w:szCs w:val="18"/>
        </w:rPr>
        <w:br/>
        <w:t xml:space="preserve">i zobowiązujemy się w przypadku wyboru naszej oferty do zawarcia umowy na wymienionych </w:t>
      </w:r>
      <w:r w:rsidRPr="00244CE6">
        <w:rPr>
          <w:rFonts w:ascii="Verdana" w:hAnsi="Verdana"/>
          <w:sz w:val="18"/>
          <w:szCs w:val="18"/>
        </w:rPr>
        <w:br/>
        <w:t>we wzorze umowy warunkach</w:t>
      </w:r>
      <w:r w:rsidR="00181816">
        <w:rPr>
          <w:rFonts w:ascii="Verdana" w:hAnsi="Verdana"/>
          <w:sz w:val="18"/>
          <w:szCs w:val="18"/>
        </w:rPr>
        <w:t>,</w:t>
      </w:r>
      <w:r w:rsidRPr="00244CE6">
        <w:rPr>
          <w:rFonts w:ascii="Verdana" w:hAnsi="Verdana"/>
          <w:sz w:val="18"/>
          <w:szCs w:val="18"/>
        </w:rPr>
        <w:t xml:space="preserve"> w miejscu i terminie wyznaczonym przez Zamawiającego.</w:t>
      </w:r>
    </w:p>
    <w:p w:rsidR="00240D09" w:rsidRPr="00244CE6" w:rsidRDefault="00240D09" w:rsidP="00240D09">
      <w:pPr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A643C5" w:rsidRDefault="00A643C5" w:rsidP="005839EC">
      <w:pPr>
        <w:numPr>
          <w:ilvl w:val="0"/>
          <w:numId w:val="5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Oświadczamy, że zaoferowany przedmiot zamówienia spełnia wymogi zamawiającego określone </w:t>
      </w:r>
      <w:r w:rsidRPr="00244CE6">
        <w:rPr>
          <w:rFonts w:ascii="Verdana" w:hAnsi="Verdana"/>
          <w:sz w:val="18"/>
          <w:szCs w:val="18"/>
        </w:rPr>
        <w:br/>
        <w:t xml:space="preserve">w </w:t>
      </w:r>
      <w:r w:rsidR="007B1012" w:rsidRPr="00244CE6">
        <w:rPr>
          <w:rFonts w:ascii="Verdana" w:hAnsi="Verdana"/>
          <w:sz w:val="18"/>
          <w:szCs w:val="18"/>
        </w:rPr>
        <w:t>„Instrukcji…”</w:t>
      </w:r>
      <w:r w:rsidRPr="00244CE6">
        <w:rPr>
          <w:rFonts w:ascii="Verdana" w:hAnsi="Verdana"/>
          <w:sz w:val="18"/>
          <w:szCs w:val="18"/>
        </w:rPr>
        <w:t>.</w:t>
      </w:r>
    </w:p>
    <w:p w:rsidR="00240D09" w:rsidRPr="00244CE6" w:rsidRDefault="00240D09" w:rsidP="00240D09">
      <w:pPr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5839EC">
      <w:pPr>
        <w:pStyle w:val="Tekstpodstawowywcity"/>
        <w:numPr>
          <w:ilvl w:val="0"/>
          <w:numId w:val="5"/>
        </w:numPr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Oświadczamy, że uważamy się za związanych niniejszą ofertą przez okres 30 dni, licząc od upływu terminu składania ofert. </w:t>
      </w:r>
    </w:p>
    <w:p w:rsidR="00A643C5" w:rsidRPr="00244CE6" w:rsidRDefault="00A643C5" w:rsidP="00244CE6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4017F6" w:rsidRPr="00244CE6" w:rsidRDefault="004017F6" w:rsidP="00244CE6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4017F6" w:rsidRDefault="004017F6" w:rsidP="00244CE6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B438F1" w:rsidRDefault="00B438F1" w:rsidP="00244CE6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B438F1" w:rsidRDefault="00B438F1" w:rsidP="00244CE6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B438F1" w:rsidRPr="00244CE6" w:rsidRDefault="00B438F1" w:rsidP="00244CE6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4017F6" w:rsidRPr="00244CE6" w:rsidRDefault="004017F6" w:rsidP="00244CE6">
      <w:pPr>
        <w:pStyle w:val="Tekstpodstawowywcity"/>
        <w:contextualSpacing/>
        <w:rPr>
          <w:rFonts w:ascii="Verdana" w:hAnsi="Verdana"/>
          <w:sz w:val="18"/>
          <w:szCs w:val="18"/>
        </w:rPr>
      </w:pPr>
    </w:p>
    <w:p w:rsidR="004A37EC" w:rsidRPr="00244CE6" w:rsidRDefault="004A37EC" w:rsidP="00244CE6">
      <w:pPr>
        <w:pStyle w:val="Tekstpodstawowywcity"/>
        <w:ind w:left="7799"/>
        <w:contextualSpacing/>
        <w:rPr>
          <w:rFonts w:ascii="Verdana" w:hAnsi="Verdana"/>
          <w:b/>
          <w:sz w:val="18"/>
          <w:szCs w:val="18"/>
        </w:rPr>
      </w:pPr>
    </w:p>
    <w:p w:rsidR="00240D09" w:rsidRDefault="00240D09" w:rsidP="003D405D">
      <w:pPr>
        <w:pStyle w:val="Tekstpodstawowywcity"/>
        <w:ind w:left="7799"/>
        <w:contextualSpacing/>
        <w:jc w:val="right"/>
        <w:rPr>
          <w:rFonts w:ascii="Verdana" w:hAnsi="Verdana"/>
          <w:b/>
          <w:sz w:val="18"/>
          <w:szCs w:val="18"/>
        </w:rPr>
      </w:pPr>
    </w:p>
    <w:p w:rsidR="00F206E5" w:rsidRDefault="00F206E5" w:rsidP="00F206E5">
      <w:pPr>
        <w:pStyle w:val="Nagwek5"/>
        <w:numPr>
          <w:ilvl w:val="0"/>
          <w:numId w:val="0"/>
        </w:numPr>
        <w:tabs>
          <w:tab w:val="left" w:pos="0"/>
        </w:tabs>
        <w:contextualSpacing/>
        <w:jc w:val="right"/>
        <w:rPr>
          <w:rFonts w:ascii="Verdana" w:hAnsi="Verdana"/>
          <w:i w:val="0"/>
          <w:sz w:val="18"/>
          <w:szCs w:val="18"/>
        </w:rPr>
      </w:pPr>
      <w:r w:rsidRPr="000F6A36">
        <w:rPr>
          <w:rFonts w:ascii="Verdana" w:hAnsi="Verdana"/>
          <w:i w:val="0"/>
          <w:sz w:val="18"/>
          <w:szCs w:val="18"/>
        </w:rPr>
        <w:lastRenderedPageBreak/>
        <w:t xml:space="preserve">Załącznik nr 1 </w:t>
      </w:r>
      <w:r>
        <w:rPr>
          <w:rFonts w:ascii="Verdana" w:hAnsi="Verdana"/>
          <w:i w:val="0"/>
          <w:sz w:val="18"/>
          <w:szCs w:val="18"/>
        </w:rPr>
        <w:t>strona 2</w:t>
      </w:r>
      <w:r w:rsidRPr="000F6A36">
        <w:rPr>
          <w:rFonts w:ascii="Verdana" w:hAnsi="Verdana"/>
          <w:i w:val="0"/>
          <w:sz w:val="18"/>
          <w:szCs w:val="18"/>
        </w:rPr>
        <w:t xml:space="preserve"> z </w:t>
      </w:r>
      <w:r>
        <w:rPr>
          <w:rFonts w:ascii="Verdana" w:hAnsi="Verdana"/>
          <w:i w:val="0"/>
          <w:sz w:val="18"/>
          <w:szCs w:val="18"/>
        </w:rPr>
        <w:t xml:space="preserve">2 </w:t>
      </w:r>
    </w:p>
    <w:p w:rsidR="00F206E5" w:rsidRPr="00027AC9" w:rsidRDefault="00F206E5" w:rsidP="00F206E5">
      <w:pPr>
        <w:pStyle w:val="Nagwek5"/>
        <w:numPr>
          <w:ilvl w:val="0"/>
          <w:numId w:val="0"/>
        </w:numPr>
        <w:tabs>
          <w:tab w:val="left" w:pos="0"/>
        </w:tabs>
        <w:contextualSpacing/>
        <w:jc w:val="right"/>
        <w:rPr>
          <w:rFonts w:ascii="Verdana" w:hAnsi="Verdana"/>
          <w:b w:val="0"/>
          <w:sz w:val="18"/>
          <w:szCs w:val="18"/>
        </w:rPr>
      </w:pPr>
      <w:r w:rsidRPr="00027AC9">
        <w:rPr>
          <w:rFonts w:ascii="Verdana" w:hAnsi="Verdana"/>
          <w:b w:val="0"/>
          <w:sz w:val="18"/>
          <w:szCs w:val="18"/>
        </w:rPr>
        <w:t>(dokument składany wraz z ofertą w oryginale)</w:t>
      </w:r>
    </w:p>
    <w:p w:rsidR="00F206E5" w:rsidRDefault="00F206E5" w:rsidP="00F206E5">
      <w:pPr>
        <w:pStyle w:val="Nagwek5"/>
        <w:numPr>
          <w:ilvl w:val="0"/>
          <w:numId w:val="0"/>
        </w:numPr>
        <w:tabs>
          <w:tab w:val="left" w:pos="0"/>
        </w:tabs>
        <w:contextualSpacing/>
        <w:jc w:val="right"/>
        <w:rPr>
          <w:rFonts w:ascii="Verdana" w:hAnsi="Verdana"/>
          <w:b w:val="0"/>
          <w:sz w:val="18"/>
          <w:szCs w:val="18"/>
        </w:rPr>
      </w:pPr>
      <w:r w:rsidRPr="00027AC9">
        <w:rPr>
          <w:rFonts w:ascii="Verdana" w:hAnsi="Verdana"/>
          <w:b w:val="0"/>
          <w:sz w:val="18"/>
          <w:szCs w:val="18"/>
        </w:rPr>
        <w:t>(dla ważności oferty należy złożyć wszystkie 2 strony dokumentu)</w:t>
      </w:r>
    </w:p>
    <w:p w:rsidR="00F206E5" w:rsidRPr="00F206E5" w:rsidRDefault="00F206E5" w:rsidP="00F206E5"/>
    <w:p w:rsidR="003D405D" w:rsidRPr="00244CE6" w:rsidRDefault="003D405D" w:rsidP="003D405D">
      <w:pPr>
        <w:pStyle w:val="Tekstpodstawowywcity"/>
        <w:ind w:left="7799"/>
        <w:contextualSpacing/>
        <w:jc w:val="right"/>
        <w:rPr>
          <w:rFonts w:ascii="Verdana" w:hAnsi="Verdana"/>
          <w:b/>
          <w:sz w:val="18"/>
          <w:szCs w:val="18"/>
        </w:rPr>
      </w:pPr>
    </w:p>
    <w:p w:rsidR="00A643C5" w:rsidRPr="00244CE6" w:rsidRDefault="00A643C5" w:rsidP="005839EC">
      <w:pPr>
        <w:pStyle w:val="Akapitzlist"/>
        <w:numPr>
          <w:ilvl w:val="0"/>
          <w:numId w:val="5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Osoby upoważnione do reprezentowania Wykonawcy/podpisywania umów:</w:t>
      </w:r>
    </w:p>
    <w:p w:rsidR="00A643C5" w:rsidRPr="00244CE6" w:rsidRDefault="00A643C5" w:rsidP="00244CE6">
      <w:pPr>
        <w:ind w:left="360"/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5839EC">
      <w:pPr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......................................................................</w:t>
      </w:r>
    </w:p>
    <w:p w:rsidR="00A643C5" w:rsidRPr="00244CE6" w:rsidRDefault="00A643C5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5839EC">
      <w:pPr>
        <w:numPr>
          <w:ilvl w:val="0"/>
          <w:numId w:val="7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......................................................................</w:t>
      </w:r>
    </w:p>
    <w:p w:rsidR="00B15708" w:rsidRPr="00244CE6" w:rsidRDefault="00B15708" w:rsidP="00244CE6">
      <w:pPr>
        <w:ind w:left="720"/>
        <w:contextualSpacing/>
        <w:jc w:val="both"/>
        <w:rPr>
          <w:rFonts w:ascii="Verdana" w:hAnsi="Verdana"/>
          <w:sz w:val="18"/>
          <w:szCs w:val="18"/>
        </w:rPr>
      </w:pPr>
    </w:p>
    <w:p w:rsidR="00B21C36" w:rsidRPr="00244CE6" w:rsidRDefault="00B21C36" w:rsidP="005839EC">
      <w:pPr>
        <w:pStyle w:val="Tekstpodstawowywcity"/>
        <w:numPr>
          <w:ilvl w:val="0"/>
          <w:numId w:val="5"/>
        </w:numPr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Oświadczamy, że zamierzamy powierzyć podwykonawcy:………………………………………………………………………</w:t>
      </w:r>
    </w:p>
    <w:p w:rsidR="00B21C36" w:rsidRPr="00244CE6" w:rsidRDefault="00B21C36" w:rsidP="00244CE6">
      <w:pPr>
        <w:pStyle w:val="Tekstpodstawowywcity"/>
        <w:ind w:left="390"/>
        <w:contextualSpacing/>
        <w:rPr>
          <w:rFonts w:ascii="Verdana" w:hAnsi="Verdana"/>
          <w:sz w:val="18"/>
          <w:szCs w:val="18"/>
          <w:vertAlign w:val="superscript"/>
        </w:rPr>
      </w:pPr>
      <w:r w:rsidRPr="00244CE6"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r w:rsidRPr="00244CE6">
        <w:rPr>
          <w:rFonts w:ascii="Verdana" w:hAnsi="Verdana"/>
          <w:sz w:val="18"/>
          <w:szCs w:val="18"/>
          <w:vertAlign w:val="superscript"/>
        </w:rPr>
        <w:t>(należy wskazać podwykonawcę lub wpisać nie dotyczy)</w:t>
      </w:r>
    </w:p>
    <w:p w:rsidR="00B21C36" w:rsidRPr="00244CE6" w:rsidRDefault="00B21C36" w:rsidP="003D405D">
      <w:pPr>
        <w:pStyle w:val="Tekstpodstawowywcity"/>
        <w:ind w:left="0"/>
        <w:contextualSpacing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część zadania:…………………………………………………………………………. </w:t>
      </w:r>
    </w:p>
    <w:p w:rsidR="00B21C36" w:rsidRPr="00244CE6" w:rsidRDefault="00B21C36" w:rsidP="003D405D">
      <w:pPr>
        <w:pStyle w:val="Tekstpodstawowywcity"/>
        <w:contextualSpacing/>
        <w:rPr>
          <w:rFonts w:ascii="Verdana" w:hAnsi="Verdana"/>
          <w:sz w:val="18"/>
          <w:szCs w:val="18"/>
          <w:vertAlign w:val="superscript"/>
        </w:rPr>
      </w:pPr>
      <w:r w:rsidRPr="00244CE6">
        <w:rPr>
          <w:rFonts w:ascii="Verdana" w:hAnsi="Verdana"/>
          <w:sz w:val="18"/>
          <w:szCs w:val="18"/>
          <w:vertAlign w:val="superscript"/>
        </w:rPr>
        <w:t>(należy wskazać część zadania zleconemu podwykonawcy lub wpisać nie dotyczy)</w:t>
      </w:r>
    </w:p>
    <w:p w:rsidR="00B21C36" w:rsidRPr="00244CE6" w:rsidRDefault="00B21C36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B21C36" w:rsidRPr="00244CE6" w:rsidRDefault="00B21C36" w:rsidP="00244CE6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 xml:space="preserve">Powyższe informacje dotyczące powierzenia podwykonawcom części zadania muszą być zgodne </w:t>
      </w:r>
      <w:r w:rsidR="003D7697" w:rsidRPr="00244CE6">
        <w:rPr>
          <w:rFonts w:ascii="Verdana" w:hAnsi="Verdana"/>
          <w:b/>
          <w:sz w:val="18"/>
          <w:szCs w:val="18"/>
        </w:rPr>
        <w:br/>
      </w:r>
      <w:r w:rsidRPr="00244CE6">
        <w:rPr>
          <w:rFonts w:ascii="Verdana" w:hAnsi="Verdana"/>
          <w:b/>
          <w:sz w:val="18"/>
          <w:szCs w:val="18"/>
        </w:rPr>
        <w:t>z zapisami w załączniku nr 2 do „Instrukcji…”.</w:t>
      </w:r>
    </w:p>
    <w:p w:rsidR="00B21C36" w:rsidRPr="00244CE6" w:rsidRDefault="00B21C36" w:rsidP="00244CE6">
      <w:pPr>
        <w:pStyle w:val="Akapitzlist"/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5839EC">
      <w:pPr>
        <w:pStyle w:val="Akapitzlist"/>
        <w:numPr>
          <w:ilvl w:val="0"/>
          <w:numId w:val="5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Oświadczam, iż firma którą reprezentuje jest: ………………………………………………… przedsiębiorstwem </w:t>
      </w:r>
      <w:r w:rsidRPr="00244CE6">
        <w:rPr>
          <w:rFonts w:ascii="Verdana" w:hAnsi="Verdana"/>
          <w:b/>
          <w:sz w:val="18"/>
          <w:szCs w:val="18"/>
          <w:vertAlign w:val="superscript"/>
        </w:rPr>
        <w:t>1</w:t>
      </w:r>
    </w:p>
    <w:p w:rsidR="00A643C5" w:rsidRPr="00244CE6" w:rsidRDefault="00A643C5" w:rsidP="00244CE6">
      <w:pPr>
        <w:ind w:left="4254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 xml:space="preserve">      (należy wpisać </w:t>
      </w:r>
      <w:r w:rsidR="007B1012" w:rsidRPr="00244CE6">
        <w:rPr>
          <w:rFonts w:ascii="Verdana" w:hAnsi="Verdana"/>
          <w:sz w:val="18"/>
          <w:szCs w:val="18"/>
        </w:rPr>
        <w:t>mikro, małym lub</w:t>
      </w:r>
      <w:r w:rsidRPr="00244CE6">
        <w:rPr>
          <w:rFonts w:ascii="Verdana" w:hAnsi="Verdana"/>
          <w:sz w:val="18"/>
          <w:szCs w:val="18"/>
        </w:rPr>
        <w:t xml:space="preserve"> średnim)</w:t>
      </w:r>
    </w:p>
    <w:p w:rsidR="00A643C5" w:rsidRPr="00244CE6" w:rsidRDefault="00A643C5" w:rsidP="00244CE6">
      <w:pPr>
        <w:pStyle w:val="Akapitzlist"/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D8518F" w:rsidRDefault="00A643C5" w:rsidP="005839EC">
      <w:pPr>
        <w:pStyle w:val="Akapitzlist"/>
        <w:numPr>
          <w:ilvl w:val="0"/>
          <w:numId w:val="5"/>
        </w:num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Adres e-mail, numer faks Wykonawcy:</w:t>
      </w:r>
      <w:r w:rsidRPr="00244CE6">
        <w:rPr>
          <w:rFonts w:ascii="Verdana" w:hAnsi="Verdana"/>
          <w:b/>
          <w:sz w:val="18"/>
          <w:szCs w:val="18"/>
        </w:rPr>
        <w:t xml:space="preserve"> </w:t>
      </w:r>
      <w:r w:rsidRPr="00244CE6">
        <w:rPr>
          <w:rFonts w:ascii="Verdana" w:hAnsi="Verdana"/>
          <w:sz w:val="18"/>
          <w:szCs w:val="18"/>
        </w:rPr>
        <w:t xml:space="preserve">e-mail:……………..…………………………………………………… </w:t>
      </w:r>
      <w:r w:rsidRPr="00244CE6">
        <w:rPr>
          <w:rFonts w:ascii="Verdana" w:hAnsi="Verdana"/>
          <w:sz w:val="18"/>
          <w:szCs w:val="18"/>
        </w:rPr>
        <w:br/>
      </w:r>
    </w:p>
    <w:p w:rsidR="00A643C5" w:rsidRPr="00244CE6" w:rsidRDefault="00A643C5" w:rsidP="00410646">
      <w:pPr>
        <w:pStyle w:val="Akapitzlist"/>
        <w:ind w:left="390"/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nr faksu …………………………………………………………</w:t>
      </w:r>
    </w:p>
    <w:p w:rsidR="00FD6FF8" w:rsidRPr="00244CE6" w:rsidRDefault="00FD6FF8" w:rsidP="00FD6FF8">
      <w:pPr>
        <w:pStyle w:val="Akapitzlist"/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5839EC">
      <w:pPr>
        <w:pStyle w:val="Akapitzlist"/>
        <w:numPr>
          <w:ilvl w:val="0"/>
          <w:numId w:val="5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Osoby odpowiedzialne za realizację zamówienia</w:t>
      </w:r>
      <w:r w:rsidR="004A37EC" w:rsidRPr="00244CE6">
        <w:rPr>
          <w:rFonts w:ascii="Verdana" w:hAnsi="Verdana"/>
          <w:bCs/>
          <w:sz w:val="18"/>
          <w:szCs w:val="18"/>
        </w:rPr>
        <w:t xml:space="preserve"> – osoby do kontaktu:</w:t>
      </w:r>
    </w:p>
    <w:p w:rsidR="00A643C5" w:rsidRPr="00244CE6" w:rsidRDefault="00A643C5" w:rsidP="00244CE6">
      <w:pPr>
        <w:pStyle w:val="Akapitzlist"/>
        <w:ind w:left="390"/>
        <w:contextualSpacing/>
        <w:jc w:val="both"/>
        <w:rPr>
          <w:rFonts w:ascii="Verdana" w:hAnsi="Verdana"/>
          <w:b/>
          <w:bCs/>
          <w:sz w:val="18"/>
          <w:szCs w:val="18"/>
        </w:rPr>
      </w:pPr>
      <w:r w:rsidRPr="00244CE6">
        <w:rPr>
          <w:rFonts w:ascii="Verdana" w:hAnsi="Verdana"/>
          <w:b/>
          <w:bCs/>
          <w:sz w:val="18"/>
          <w:szCs w:val="18"/>
        </w:rPr>
        <w:tab/>
      </w:r>
    </w:p>
    <w:tbl>
      <w:tblPr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191"/>
        <w:gridCol w:w="2410"/>
        <w:gridCol w:w="1843"/>
      </w:tblGrid>
      <w:tr w:rsidR="00544978" w:rsidRPr="00244CE6" w:rsidTr="00CC3C9F">
        <w:trPr>
          <w:trHeight w:val="384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3C5" w:rsidRPr="00244CE6" w:rsidRDefault="00A643C5" w:rsidP="00CC3C9F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3C5" w:rsidRPr="00244CE6" w:rsidRDefault="00A643C5" w:rsidP="00CC3C9F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643C5" w:rsidRPr="00244CE6" w:rsidRDefault="00A643C5" w:rsidP="00CC3C9F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44CE6">
              <w:rPr>
                <w:rFonts w:ascii="Verdana" w:hAnsi="Verdana"/>
                <w:b/>
                <w:bCs/>
                <w:sz w:val="18"/>
                <w:szCs w:val="18"/>
              </w:rPr>
              <w:t>Stanowisko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3C5" w:rsidRPr="00244CE6" w:rsidRDefault="00F206E5" w:rsidP="00CC3C9F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</w:t>
            </w:r>
            <w:r w:rsidR="00A643C5" w:rsidRPr="00244CE6">
              <w:rPr>
                <w:rFonts w:ascii="Verdana" w:hAnsi="Verdana"/>
                <w:b/>
                <w:bCs/>
                <w:sz w:val="18"/>
                <w:szCs w:val="18"/>
              </w:rPr>
              <w:t>el. kontaktowy</w:t>
            </w:r>
          </w:p>
        </w:tc>
      </w:tr>
      <w:tr w:rsidR="00544978" w:rsidRPr="00244CE6" w:rsidTr="00CC3C9F">
        <w:trPr>
          <w:trHeight w:val="354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3C5" w:rsidRPr="00244CE6" w:rsidRDefault="00A643C5" w:rsidP="00CC3C9F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3C5" w:rsidRPr="00244CE6" w:rsidRDefault="00A643C5" w:rsidP="00CC3C9F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643C5" w:rsidRPr="00244CE6" w:rsidRDefault="00A643C5" w:rsidP="00CC3C9F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3C5" w:rsidRPr="00244CE6" w:rsidRDefault="00A643C5" w:rsidP="00CC3C9F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643C5" w:rsidRPr="00244CE6" w:rsidTr="00CC3C9F">
        <w:trPr>
          <w:trHeight w:val="390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3C5" w:rsidRPr="00244CE6" w:rsidRDefault="00A643C5" w:rsidP="00CC3C9F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43C5" w:rsidRPr="00244CE6" w:rsidRDefault="00A643C5" w:rsidP="00CC3C9F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643C5" w:rsidRPr="00244CE6" w:rsidRDefault="00A643C5" w:rsidP="00CC3C9F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643C5" w:rsidRPr="00244CE6" w:rsidRDefault="00A643C5" w:rsidP="00CC3C9F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643C5" w:rsidRPr="00244CE6" w:rsidRDefault="00A643C5" w:rsidP="00244CE6">
      <w:pPr>
        <w:pStyle w:val="Akapitzlist"/>
        <w:ind w:left="390"/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A643C5" w:rsidRPr="00244CE6" w:rsidRDefault="00A643C5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427EBB" w:rsidRPr="00244CE6" w:rsidRDefault="00427EBB" w:rsidP="003D405D">
      <w:pPr>
        <w:contextualSpacing/>
        <w:jc w:val="center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................................................................................................</w:t>
      </w:r>
    </w:p>
    <w:p w:rsidR="00427EBB" w:rsidRPr="00244CE6" w:rsidRDefault="00427EBB" w:rsidP="003D405D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244CE6">
        <w:rPr>
          <w:rFonts w:ascii="Verdana" w:hAnsi="Verdana"/>
          <w:i/>
          <w:sz w:val="18"/>
          <w:szCs w:val="18"/>
        </w:rPr>
        <w:t>(data i czytelny podpis uprawnionego przedstawiciela Wykonawcy)*</w:t>
      </w:r>
    </w:p>
    <w:p w:rsidR="00A643C5" w:rsidRPr="00244CE6" w:rsidRDefault="00A643C5" w:rsidP="00244CE6">
      <w:pPr>
        <w:contextualSpacing/>
        <w:jc w:val="both"/>
        <w:rPr>
          <w:rFonts w:ascii="Verdana" w:hAnsi="Verdana"/>
          <w:i/>
          <w:sz w:val="18"/>
          <w:szCs w:val="18"/>
        </w:rPr>
      </w:pPr>
    </w:p>
    <w:p w:rsidR="00A643C5" w:rsidRPr="00244CE6" w:rsidRDefault="00A643C5" w:rsidP="00244CE6">
      <w:pPr>
        <w:contextualSpacing/>
        <w:jc w:val="both"/>
        <w:rPr>
          <w:rFonts w:ascii="Verdana" w:hAnsi="Verdana"/>
          <w:i/>
          <w:sz w:val="18"/>
          <w:szCs w:val="18"/>
        </w:rPr>
      </w:pPr>
    </w:p>
    <w:p w:rsidR="00A643C5" w:rsidRPr="00244CE6" w:rsidRDefault="00A643C5" w:rsidP="00244CE6">
      <w:pPr>
        <w:contextualSpacing/>
        <w:jc w:val="both"/>
        <w:rPr>
          <w:rFonts w:ascii="Verdana" w:hAnsi="Verdana"/>
          <w:i/>
          <w:iCs/>
          <w:sz w:val="18"/>
          <w:szCs w:val="18"/>
        </w:rPr>
      </w:pPr>
      <w:r w:rsidRPr="00244CE6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                   </w:t>
      </w:r>
    </w:p>
    <w:p w:rsidR="00A643C5" w:rsidRPr="00244CE6" w:rsidRDefault="00A643C5" w:rsidP="00244CE6">
      <w:pPr>
        <w:contextualSpacing/>
        <w:jc w:val="both"/>
        <w:rPr>
          <w:rFonts w:ascii="Verdana" w:hAnsi="Verdana"/>
          <w:iCs/>
          <w:sz w:val="18"/>
          <w:szCs w:val="18"/>
        </w:rPr>
      </w:pPr>
      <w:r w:rsidRPr="00244CE6">
        <w:rPr>
          <w:rFonts w:ascii="Verdana" w:hAnsi="Verdana"/>
          <w:iCs/>
          <w:sz w:val="18"/>
          <w:szCs w:val="18"/>
        </w:rPr>
        <w:t>* W przypadku złożenia podpisu przez osobę(y) upełnomocnioną(e) musi zostać załączone pisemne pełnomocnictwo w oryginale lub kopii potwierdzonej za zgodność przez notariusza.</w:t>
      </w:r>
    </w:p>
    <w:p w:rsidR="00615D31" w:rsidRPr="00244CE6" w:rsidRDefault="00615D31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4A37EC" w:rsidRPr="003D405D" w:rsidRDefault="004A37EC" w:rsidP="00244CE6">
      <w:pPr>
        <w:autoSpaceDE w:val="0"/>
        <w:autoSpaceDN w:val="0"/>
        <w:adjustRightInd w:val="0"/>
        <w:contextualSpacing/>
        <w:jc w:val="both"/>
        <w:rPr>
          <w:rFonts w:ascii="Verdana" w:hAnsi="Verdana" w:cs="Arial"/>
          <w:sz w:val="12"/>
          <w:szCs w:val="12"/>
        </w:rPr>
      </w:pPr>
      <w:r w:rsidRPr="003D405D">
        <w:rPr>
          <w:rFonts w:ascii="Verdana" w:hAnsi="Verdana" w:cs="Arial"/>
          <w:sz w:val="12"/>
          <w:szCs w:val="12"/>
        </w:rPr>
        <w:t>1)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 xml:space="preserve">- Za </w:t>
      </w:r>
      <w:proofErr w:type="spellStart"/>
      <w:r w:rsidRPr="003D405D">
        <w:rPr>
          <w:b/>
          <w:color w:val="auto"/>
          <w:sz w:val="12"/>
          <w:szCs w:val="12"/>
        </w:rPr>
        <w:t>mikroprzedsiębiorcę</w:t>
      </w:r>
      <w:proofErr w:type="spellEnd"/>
      <w:r w:rsidRPr="003D405D">
        <w:rPr>
          <w:b/>
          <w:color w:val="auto"/>
          <w:sz w:val="12"/>
          <w:szCs w:val="12"/>
        </w:rPr>
        <w:t xml:space="preserve"> </w:t>
      </w:r>
      <w:r w:rsidRPr="003D405D">
        <w:rPr>
          <w:color w:val="auto"/>
          <w:sz w:val="12"/>
          <w:szCs w:val="12"/>
        </w:rPr>
        <w:t xml:space="preserve">uważa się przedsiębiorcę, który w co najmniej jednym z dwóch ostatnich lat obrotowych: 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 xml:space="preserve">1) zatrudniał średniorocznie mniej niż 10 pracowników oraz 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 xml:space="preserve"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 xml:space="preserve">- Za </w:t>
      </w:r>
      <w:r w:rsidRPr="003D405D">
        <w:rPr>
          <w:b/>
          <w:color w:val="auto"/>
          <w:sz w:val="12"/>
          <w:szCs w:val="12"/>
        </w:rPr>
        <w:t>małego przedsiębiorcę</w:t>
      </w:r>
      <w:r w:rsidRPr="003D405D">
        <w:rPr>
          <w:color w:val="auto"/>
          <w:sz w:val="12"/>
          <w:szCs w:val="12"/>
        </w:rPr>
        <w:t xml:space="preserve"> uważa się przedsiębiorcę, który w co najmniej jednym z dwóch ostatnich lat obrotowych: 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>1) zatrudniał średniorocznie mniej niż 50 pracowników oraz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 xml:space="preserve">- Za </w:t>
      </w:r>
      <w:r w:rsidRPr="003D405D">
        <w:rPr>
          <w:b/>
          <w:color w:val="auto"/>
          <w:sz w:val="12"/>
          <w:szCs w:val="12"/>
        </w:rPr>
        <w:t>średniego przedsiębiorcę</w:t>
      </w:r>
      <w:r w:rsidRPr="003D405D">
        <w:rPr>
          <w:color w:val="auto"/>
          <w:sz w:val="12"/>
          <w:szCs w:val="12"/>
        </w:rPr>
        <w:t xml:space="preserve"> uważa się przedsiębiorcę, który w co najmniej jednym z dwóch ostatnich lat obrotowych: </w:t>
      </w:r>
    </w:p>
    <w:p w:rsidR="004A37EC" w:rsidRPr="003D405D" w:rsidRDefault="004A37EC" w:rsidP="00244CE6">
      <w:pPr>
        <w:pStyle w:val="Default"/>
        <w:contextualSpacing/>
        <w:jc w:val="both"/>
        <w:rPr>
          <w:color w:val="auto"/>
          <w:sz w:val="12"/>
          <w:szCs w:val="12"/>
        </w:rPr>
      </w:pPr>
      <w:r w:rsidRPr="003D405D">
        <w:rPr>
          <w:color w:val="auto"/>
          <w:sz w:val="12"/>
          <w:szCs w:val="12"/>
        </w:rPr>
        <w:t xml:space="preserve">1) zatrudniał średniorocznie mniej niż 250 pracowników oraz </w:t>
      </w:r>
    </w:p>
    <w:p w:rsidR="00E365A9" w:rsidRPr="003D405D" w:rsidRDefault="004A37EC" w:rsidP="00244CE6">
      <w:pPr>
        <w:contextualSpacing/>
        <w:jc w:val="both"/>
        <w:rPr>
          <w:rFonts w:ascii="Verdana" w:hAnsi="Verdana"/>
          <w:sz w:val="12"/>
          <w:szCs w:val="12"/>
        </w:rPr>
      </w:pPr>
      <w:r w:rsidRPr="003D405D">
        <w:rPr>
          <w:rFonts w:ascii="Verdana" w:hAnsi="Verdana"/>
          <w:sz w:val="12"/>
          <w:szCs w:val="12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20764" w:rsidRPr="00244CE6" w:rsidRDefault="0002076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F206E5" w:rsidRPr="00F206E5" w:rsidRDefault="00F206E5" w:rsidP="00F206E5"/>
    <w:p w:rsidR="00EA3D1A" w:rsidRDefault="00EA3D1A" w:rsidP="00337E4B">
      <w:pPr>
        <w:pStyle w:val="Nagwek5"/>
        <w:numPr>
          <w:ilvl w:val="0"/>
          <w:numId w:val="0"/>
        </w:numPr>
        <w:tabs>
          <w:tab w:val="left" w:pos="0"/>
        </w:tabs>
        <w:contextualSpacing/>
        <w:rPr>
          <w:rFonts w:ascii="Verdana" w:hAnsi="Verdana"/>
          <w:b w:val="0"/>
          <w:i w:val="0"/>
          <w:sz w:val="18"/>
          <w:szCs w:val="18"/>
        </w:rPr>
      </w:pPr>
    </w:p>
    <w:p w:rsidR="00337E4B" w:rsidRPr="00337E4B" w:rsidRDefault="00337E4B" w:rsidP="00337E4B">
      <w:pPr>
        <w:pStyle w:val="Nagwek5"/>
        <w:numPr>
          <w:ilvl w:val="0"/>
          <w:numId w:val="0"/>
        </w:numPr>
        <w:tabs>
          <w:tab w:val="left" w:pos="0"/>
        </w:tabs>
        <w:contextualSpacing/>
        <w:rPr>
          <w:rFonts w:ascii="Verdana" w:hAnsi="Verdana"/>
          <w:i w:val="0"/>
          <w:sz w:val="18"/>
          <w:szCs w:val="18"/>
        </w:rPr>
      </w:pPr>
      <w:r w:rsidRPr="00337E4B">
        <w:rPr>
          <w:rFonts w:ascii="Verdana" w:hAnsi="Verdana"/>
          <w:b w:val="0"/>
          <w:i w:val="0"/>
          <w:sz w:val="18"/>
          <w:szCs w:val="18"/>
        </w:rPr>
        <w:t>…………………………………………………</w:t>
      </w:r>
      <w:r w:rsidRPr="00337E4B">
        <w:rPr>
          <w:rFonts w:ascii="Verdana" w:hAnsi="Verdana"/>
          <w:i w:val="0"/>
          <w:sz w:val="18"/>
          <w:szCs w:val="18"/>
        </w:rPr>
        <w:t xml:space="preserve">                                                                                       Załącznik nr 1.</w:t>
      </w:r>
      <w:r w:rsidR="00517231">
        <w:rPr>
          <w:rFonts w:ascii="Verdana" w:hAnsi="Verdana"/>
          <w:i w:val="0"/>
          <w:sz w:val="18"/>
          <w:szCs w:val="18"/>
        </w:rPr>
        <w:t>1</w:t>
      </w:r>
    </w:p>
    <w:p w:rsidR="00337E4B" w:rsidRPr="00337E4B" w:rsidRDefault="00B06F94" w:rsidP="00337E4B">
      <w:pPr>
        <w:pStyle w:val="Nagwek5"/>
        <w:numPr>
          <w:ilvl w:val="0"/>
          <w:numId w:val="0"/>
        </w:numPr>
        <w:tabs>
          <w:tab w:val="left" w:pos="0"/>
        </w:tabs>
        <w:contextualSpacing/>
        <w:rPr>
          <w:rFonts w:ascii="Verdana" w:hAnsi="Verdana"/>
          <w:b w:val="0"/>
          <w:i w:val="0"/>
          <w:sz w:val="18"/>
          <w:szCs w:val="18"/>
        </w:rPr>
      </w:pPr>
      <w:r w:rsidRPr="00337E4B">
        <w:rPr>
          <w:rFonts w:ascii="Verdana" w:hAnsi="Verdana"/>
          <w:b w:val="0"/>
          <w:i w:val="0"/>
          <w:sz w:val="18"/>
          <w:szCs w:val="18"/>
        </w:rPr>
        <w:t>(pieczęć Wykonawcy)</w:t>
      </w:r>
      <w:r w:rsidRPr="00027AC9">
        <w:rPr>
          <w:rFonts w:ascii="Verdana" w:hAnsi="Verdana"/>
          <w:b w:val="0"/>
          <w:sz w:val="18"/>
          <w:szCs w:val="18"/>
        </w:rPr>
        <w:t xml:space="preserve"> </w:t>
      </w:r>
      <w:r>
        <w:rPr>
          <w:rFonts w:ascii="Verdana" w:hAnsi="Verdana"/>
          <w:b w:val="0"/>
          <w:sz w:val="18"/>
          <w:szCs w:val="18"/>
        </w:rPr>
        <w:t xml:space="preserve">                                                    </w:t>
      </w:r>
      <w:r w:rsidRPr="00027AC9">
        <w:rPr>
          <w:rFonts w:ascii="Verdana" w:hAnsi="Verdana"/>
          <w:b w:val="0"/>
          <w:sz w:val="18"/>
          <w:szCs w:val="18"/>
        </w:rPr>
        <w:t>(dokument składany wraz z ofertą w oryginale)</w:t>
      </w:r>
      <w:r w:rsidR="00337E4B" w:rsidRPr="00337E4B">
        <w:rPr>
          <w:rFonts w:ascii="Verdana" w:hAnsi="Verdana"/>
          <w:b w:val="0"/>
          <w:i w:val="0"/>
          <w:sz w:val="18"/>
          <w:szCs w:val="18"/>
        </w:rPr>
        <w:tab/>
      </w:r>
    </w:p>
    <w:p w:rsidR="00337E4B" w:rsidRPr="00337E4B" w:rsidRDefault="00337E4B" w:rsidP="00337E4B">
      <w:pPr>
        <w:pStyle w:val="Stopka"/>
        <w:tabs>
          <w:tab w:val="clear" w:pos="4536"/>
          <w:tab w:val="clear" w:pos="9072"/>
        </w:tabs>
        <w:contextualSpacing/>
        <w:jc w:val="center"/>
        <w:rPr>
          <w:rFonts w:ascii="Verdana" w:hAnsi="Verdana"/>
          <w:b/>
          <w:sz w:val="18"/>
          <w:szCs w:val="18"/>
        </w:rPr>
      </w:pPr>
    </w:p>
    <w:p w:rsidR="00337E4B" w:rsidRDefault="00337E4B" w:rsidP="00337E4B">
      <w:pPr>
        <w:pStyle w:val="Stopka"/>
        <w:contextualSpacing/>
        <w:jc w:val="center"/>
        <w:rPr>
          <w:rFonts w:ascii="Verdana" w:hAnsi="Verdana"/>
          <w:b/>
          <w:sz w:val="18"/>
          <w:szCs w:val="18"/>
        </w:rPr>
      </w:pPr>
      <w:r w:rsidRPr="00337E4B">
        <w:rPr>
          <w:rFonts w:ascii="Verdana" w:hAnsi="Verdana"/>
          <w:b/>
          <w:sz w:val="18"/>
          <w:szCs w:val="18"/>
        </w:rPr>
        <w:t xml:space="preserve">Świadczenie usług medycznych dla Komendy </w:t>
      </w:r>
      <w:r w:rsidR="00BA76BA">
        <w:rPr>
          <w:rFonts w:ascii="Verdana" w:hAnsi="Verdana"/>
          <w:b/>
          <w:sz w:val="18"/>
          <w:szCs w:val="18"/>
        </w:rPr>
        <w:t>Miejskiej</w:t>
      </w:r>
      <w:r w:rsidRPr="00337E4B">
        <w:rPr>
          <w:rFonts w:ascii="Verdana" w:hAnsi="Verdana"/>
          <w:b/>
          <w:sz w:val="18"/>
          <w:szCs w:val="18"/>
        </w:rPr>
        <w:t xml:space="preserve"> Policji w </w:t>
      </w:r>
      <w:r w:rsidR="00BA76BA">
        <w:rPr>
          <w:rFonts w:ascii="Verdana" w:hAnsi="Verdana"/>
          <w:b/>
          <w:sz w:val="18"/>
          <w:szCs w:val="18"/>
        </w:rPr>
        <w:t>Zamościu</w:t>
      </w:r>
      <w:r w:rsidRPr="00337E4B">
        <w:rPr>
          <w:rFonts w:ascii="Verdana" w:hAnsi="Verdana"/>
          <w:b/>
          <w:sz w:val="18"/>
          <w:szCs w:val="18"/>
        </w:rPr>
        <w:t>.</w:t>
      </w:r>
    </w:p>
    <w:p w:rsidR="00C03C48" w:rsidRPr="00337E4B" w:rsidRDefault="00C03C48" w:rsidP="00337E4B">
      <w:pPr>
        <w:pStyle w:val="Stopka"/>
        <w:contextualSpacing/>
        <w:jc w:val="center"/>
        <w:rPr>
          <w:rFonts w:ascii="Verdana" w:hAnsi="Verdana"/>
          <w:b/>
          <w:sz w:val="18"/>
          <w:szCs w:val="18"/>
        </w:rPr>
      </w:pPr>
    </w:p>
    <w:p w:rsidR="00337E4B" w:rsidRPr="00337E4B" w:rsidRDefault="00337E4B" w:rsidP="00337E4B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sz w:val="18"/>
          <w:szCs w:val="18"/>
        </w:rPr>
      </w:pPr>
    </w:p>
    <w:tbl>
      <w:tblPr>
        <w:tblW w:w="9908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2664"/>
        <w:gridCol w:w="673"/>
        <w:gridCol w:w="957"/>
        <w:gridCol w:w="964"/>
        <w:gridCol w:w="972"/>
        <w:gridCol w:w="1109"/>
        <w:gridCol w:w="1130"/>
        <w:gridCol w:w="993"/>
      </w:tblGrid>
      <w:tr w:rsidR="00337E4B" w:rsidRPr="00337E4B" w:rsidTr="007E74BD">
        <w:trPr>
          <w:trHeight w:val="765"/>
        </w:trPr>
        <w:tc>
          <w:tcPr>
            <w:tcW w:w="4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Rodzaj usługi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j.m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jednost</w:t>
            </w:r>
            <w:proofErr w:type="spellEnd"/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. netto (zł)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Wartość netto (zł)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Stawka podatku VAT (%)*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 xml:space="preserve">Cena </w:t>
            </w:r>
            <w:proofErr w:type="spellStart"/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jednost</w:t>
            </w:r>
            <w:proofErr w:type="spellEnd"/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. brutto (zł)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Wartość brutto (zł)</w:t>
            </w:r>
          </w:p>
        </w:tc>
      </w:tr>
      <w:tr w:rsidR="00337E4B" w:rsidRPr="00337E4B" w:rsidTr="007E74BD">
        <w:trPr>
          <w:trHeight w:val="1230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337E4B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337E4B">
              <w:rPr>
                <w:rFonts w:ascii="Verdana" w:hAnsi="Verdana"/>
                <w:sz w:val="18"/>
                <w:szCs w:val="18"/>
              </w:rPr>
              <w:t>Badanie osoby zatrzymanej na okoliczność istnienia lub braku przeciwwskazań medycznych do przebywania w pomieszczeniach dla osób zatrzymanych lub doprowadzonych w celu wytrzeźwienia, pokoju przejściowym, tymczasowym pomieszczeniu przejściowym, policyjnej izbie dziecka, areszcie śledczym, zakładzie karnym, schronisku dla nieletnich lub zakładzie poprawczym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337E4B">
              <w:rPr>
                <w:rFonts w:ascii="Verdana" w:hAnsi="Verdana"/>
                <w:sz w:val="18"/>
                <w:szCs w:val="18"/>
              </w:rPr>
              <w:t>osoba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37E4B" w:rsidRPr="00337E4B" w:rsidRDefault="00BA76BA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62</w:t>
            </w:r>
            <w:r w:rsidR="00337E4B" w:rsidRPr="00337E4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337E4B">
              <w:rPr>
                <w:rFonts w:ascii="Verdana" w:hAnsi="Verdana"/>
                <w:sz w:val="18"/>
                <w:szCs w:val="18"/>
              </w:rPr>
              <w:t>zw.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37E4B" w:rsidRPr="00337E4B" w:rsidTr="007E74BD">
        <w:trPr>
          <w:trHeight w:val="765"/>
        </w:trPr>
        <w:tc>
          <w:tcPr>
            <w:tcW w:w="446" w:type="dxa"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337E4B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337E4B">
              <w:rPr>
                <w:rFonts w:ascii="Verdana" w:hAnsi="Verdana"/>
                <w:sz w:val="18"/>
                <w:szCs w:val="18"/>
              </w:rPr>
              <w:t>Pobranie od osoby doprowadzonej krwi do dostarczonego pakietu do przesyłania próbek krwi w celu dalszych badań laboratoryjnych.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337E4B">
              <w:rPr>
                <w:rFonts w:ascii="Verdana" w:hAnsi="Verdana"/>
                <w:sz w:val="18"/>
                <w:szCs w:val="18"/>
              </w:rPr>
              <w:t>osoba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:rsidR="00337E4B" w:rsidRPr="00337E4B" w:rsidRDefault="00BA76BA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337E4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337E4B">
              <w:rPr>
                <w:rFonts w:ascii="Verdana" w:hAnsi="Verdana"/>
                <w:sz w:val="18"/>
                <w:szCs w:val="18"/>
              </w:rPr>
              <w:t>23%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7E4B" w:rsidRPr="00337E4B" w:rsidRDefault="00337E4B" w:rsidP="001C264D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E74BD" w:rsidRPr="00337E4B" w:rsidTr="00EA3D1A">
        <w:trPr>
          <w:trHeight w:val="404"/>
        </w:trPr>
        <w:tc>
          <w:tcPr>
            <w:tcW w:w="8915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74BD" w:rsidRPr="00337E4B" w:rsidRDefault="007E74BD" w:rsidP="007E74BD">
            <w:pPr>
              <w:contextualSpacing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zł brutto</w:t>
            </w:r>
            <w:r w:rsidRPr="00337E4B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74BD" w:rsidRPr="00337E4B" w:rsidRDefault="007E74BD" w:rsidP="001C264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E74BD" w:rsidRPr="00337E4B" w:rsidRDefault="007E74BD" w:rsidP="001C264D">
            <w:pPr>
              <w:contextualSpacing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337E4B" w:rsidRPr="00337E4B" w:rsidRDefault="00337E4B" w:rsidP="00337E4B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:rsidR="00337E4B" w:rsidRPr="00337E4B" w:rsidRDefault="00337E4B" w:rsidP="00337E4B">
      <w:pPr>
        <w:contextualSpacing/>
        <w:jc w:val="both"/>
        <w:rPr>
          <w:rFonts w:ascii="Verdana" w:hAnsi="Verdana"/>
          <w:sz w:val="18"/>
          <w:szCs w:val="18"/>
        </w:rPr>
      </w:pPr>
      <w:r w:rsidRPr="00337E4B">
        <w:rPr>
          <w:rFonts w:ascii="Verdana" w:hAnsi="Verdana"/>
          <w:sz w:val="18"/>
          <w:szCs w:val="18"/>
        </w:rPr>
        <w:t>*W przypadku, gdy Wykonawca uprawniony jest do stosowania innej stawki podatku VAT niż podana przez Zamawiającego należy przekreślić wpisaną stawkę podatku VAT, a obok wpisać właściwą stawkę podatku VAT i złożyć do oferty uzasadnienie zastosowania innej niż podstawowa stawki podatku VAT.</w:t>
      </w:r>
    </w:p>
    <w:p w:rsidR="00337E4B" w:rsidRPr="00337E4B" w:rsidRDefault="00337E4B" w:rsidP="00337E4B">
      <w:pPr>
        <w:tabs>
          <w:tab w:val="num" w:pos="852"/>
          <w:tab w:val="num" w:pos="2366"/>
        </w:tabs>
        <w:contextualSpacing/>
        <w:jc w:val="both"/>
        <w:rPr>
          <w:rFonts w:ascii="Verdana" w:hAnsi="Verdana"/>
          <w:b/>
          <w:sz w:val="18"/>
          <w:szCs w:val="18"/>
        </w:rPr>
      </w:pPr>
    </w:p>
    <w:p w:rsidR="00337E4B" w:rsidRPr="00337E4B" w:rsidRDefault="00337E4B" w:rsidP="00337E4B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b/>
          <w:sz w:val="18"/>
          <w:szCs w:val="18"/>
        </w:rPr>
      </w:pPr>
    </w:p>
    <w:p w:rsidR="00337E4B" w:rsidRPr="00337E4B" w:rsidRDefault="00337E4B" w:rsidP="00337E4B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b/>
          <w:sz w:val="18"/>
          <w:szCs w:val="18"/>
        </w:rPr>
      </w:pPr>
      <w:r w:rsidRPr="00337E4B">
        <w:rPr>
          <w:rFonts w:ascii="Verdana" w:hAnsi="Verdana"/>
          <w:b/>
          <w:sz w:val="18"/>
          <w:szCs w:val="18"/>
        </w:rPr>
        <w:t>Oświadczamy, iż usługi badania oraz pobranie krwi realizowane</w:t>
      </w:r>
      <w:r w:rsidR="008C366C">
        <w:rPr>
          <w:rFonts w:ascii="Verdana" w:hAnsi="Verdana"/>
          <w:b/>
          <w:sz w:val="18"/>
          <w:szCs w:val="18"/>
        </w:rPr>
        <w:t xml:space="preserve"> będą</w:t>
      </w:r>
      <w:r w:rsidRPr="00337E4B">
        <w:rPr>
          <w:rFonts w:ascii="Verdana" w:hAnsi="Verdana"/>
          <w:b/>
          <w:sz w:val="18"/>
          <w:szCs w:val="18"/>
        </w:rPr>
        <w:t xml:space="preserve"> </w:t>
      </w:r>
      <w:r w:rsidR="004D5D04" w:rsidRPr="002E0237">
        <w:rPr>
          <w:rFonts w:ascii="Verdana" w:hAnsi="Verdana"/>
          <w:b/>
          <w:sz w:val="18"/>
          <w:szCs w:val="18"/>
        </w:rPr>
        <w:t>przez</w:t>
      </w:r>
      <w:r w:rsidR="00BA76BA" w:rsidRPr="00FB4A19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A76BA">
        <w:rPr>
          <w:rFonts w:ascii="Verdana" w:hAnsi="Verdana"/>
          <w:b/>
          <w:sz w:val="18"/>
          <w:szCs w:val="18"/>
        </w:rPr>
        <w:t xml:space="preserve">7 dni </w:t>
      </w:r>
      <w:r w:rsidR="00BA76BA">
        <w:rPr>
          <w:rFonts w:ascii="Verdana" w:hAnsi="Verdana"/>
          <w:b/>
          <w:sz w:val="18"/>
          <w:szCs w:val="18"/>
        </w:rPr>
        <w:br/>
        <w:t xml:space="preserve">w tygodniu, </w:t>
      </w:r>
      <w:r w:rsidR="00BA76BA" w:rsidRPr="008A511E">
        <w:rPr>
          <w:rFonts w:ascii="Verdana" w:hAnsi="Verdana"/>
          <w:b/>
          <w:sz w:val="18"/>
          <w:szCs w:val="18"/>
          <w:u w:val="single"/>
        </w:rPr>
        <w:t>w godzinach 8:00-18:00</w:t>
      </w:r>
      <w:r w:rsidRPr="00337E4B">
        <w:rPr>
          <w:rFonts w:ascii="Verdana" w:hAnsi="Verdana"/>
          <w:b/>
          <w:sz w:val="18"/>
          <w:szCs w:val="18"/>
        </w:rPr>
        <w:t xml:space="preserve"> (zgodnie z wymogami określonymi w „Instrukcji…”) w:</w:t>
      </w:r>
    </w:p>
    <w:p w:rsidR="00337E4B" w:rsidRPr="00337E4B" w:rsidRDefault="00337E4B" w:rsidP="00337E4B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b/>
          <w:sz w:val="18"/>
          <w:szCs w:val="18"/>
        </w:rPr>
      </w:pPr>
    </w:p>
    <w:p w:rsidR="00337E4B" w:rsidRPr="00091A61" w:rsidRDefault="00337E4B" w:rsidP="00337E4B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color w:val="FF0000"/>
          <w:sz w:val="18"/>
          <w:szCs w:val="18"/>
        </w:rPr>
      </w:pPr>
      <w:r w:rsidRPr="00337E4B">
        <w:rPr>
          <w:rFonts w:ascii="Verdana" w:hAnsi="Verdana"/>
          <w:b/>
          <w:sz w:val="18"/>
          <w:szCs w:val="18"/>
        </w:rPr>
        <w:t>…………………………………………………………………………..………………………………………………………</w:t>
      </w:r>
      <w:r w:rsidRPr="00337E4B">
        <w:rPr>
          <w:rFonts w:ascii="Verdana" w:hAnsi="Verdana"/>
          <w:b/>
          <w:sz w:val="18"/>
          <w:szCs w:val="18"/>
        </w:rPr>
        <w:br/>
        <w:t>(nazwa, adres placówki medycznej, w której będą świadczone usługi będące przedmiotem zamówienia</w:t>
      </w:r>
      <w:r w:rsidR="00510B7E">
        <w:rPr>
          <w:rFonts w:ascii="Verdana" w:hAnsi="Verdana"/>
          <w:b/>
          <w:sz w:val="18"/>
          <w:szCs w:val="18"/>
        </w:rPr>
        <w:t xml:space="preserve"> </w:t>
      </w:r>
      <w:r w:rsidR="00510B7E" w:rsidRPr="00B06F94">
        <w:rPr>
          <w:rFonts w:ascii="Verdana" w:hAnsi="Verdana"/>
          <w:b/>
          <w:sz w:val="18"/>
          <w:szCs w:val="18"/>
        </w:rPr>
        <w:t xml:space="preserve">na </w:t>
      </w:r>
      <w:r w:rsidR="00510B7E" w:rsidRPr="006D00F7">
        <w:rPr>
          <w:rFonts w:ascii="Verdana" w:hAnsi="Verdana"/>
          <w:b/>
          <w:sz w:val="18"/>
          <w:szCs w:val="18"/>
        </w:rPr>
        <w:t xml:space="preserve">terenie działania </w:t>
      </w:r>
      <w:r w:rsidRPr="006D00F7">
        <w:rPr>
          <w:rFonts w:ascii="Verdana" w:hAnsi="Verdana"/>
          <w:b/>
          <w:sz w:val="18"/>
          <w:szCs w:val="18"/>
        </w:rPr>
        <w:t xml:space="preserve">Komendy </w:t>
      </w:r>
      <w:r w:rsidR="00EA3D1A" w:rsidRPr="006D00F7">
        <w:rPr>
          <w:rFonts w:ascii="Verdana" w:hAnsi="Verdana"/>
          <w:b/>
          <w:sz w:val="18"/>
          <w:szCs w:val="18"/>
        </w:rPr>
        <w:t>Miejskiej</w:t>
      </w:r>
      <w:r w:rsidRPr="006D00F7">
        <w:rPr>
          <w:rFonts w:ascii="Verdana" w:hAnsi="Verdana"/>
          <w:b/>
          <w:sz w:val="18"/>
          <w:szCs w:val="18"/>
        </w:rPr>
        <w:t xml:space="preserve"> Policji w</w:t>
      </w:r>
      <w:r w:rsidR="00510B7E" w:rsidRPr="006D00F7">
        <w:rPr>
          <w:rFonts w:ascii="Verdana" w:hAnsi="Verdana"/>
          <w:b/>
          <w:sz w:val="18"/>
          <w:szCs w:val="18"/>
        </w:rPr>
        <w:t> </w:t>
      </w:r>
      <w:r w:rsidR="00EA3D1A" w:rsidRPr="006D00F7">
        <w:rPr>
          <w:rFonts w:ascii="Verdana" w:hAnsi="Verdana"/>
          <w:b/>
          <w:sz w:val="18"/>
          <w:szCs w:val="18"/>
        </w:rPr>
        <w:t>Zamościu</w:t>
      </w:r>
      <w:r w:rsidR="00B126DA" w:rsidRPr="006D00F7">
        <w:rPr>
          <w:rFonts w:ascii="Verdana" w:hAnsi="Verdana"/>
          <w:b/>
          <w:sz w:val="18"/>
          <w:szCs w:val="18"/>
        </w:rPr>
        <w:t xml:space="preserve">, tj. </w:t>
      </w:r>
      <w:r w:rsidR="00EF65AB" w:rsidRPr="006D00F7">
        <w:rPr>
          <w:rFonts w:ascii="Verdana" w:hAnsi="Verdana"/>
          <w:b/>
          <w:sz w:val="18"/>
          <w:szCs w:val="18"/>
        </w:rPr>
        <w:t>na terenie miasta Zamość lub powiatu zamojskiego</w:t>
      </w:r>
      <w:r w:rsidR="00EA3D1A" w:rsidRPr="006D00F7">
        <w:rPr>
          <w:rFonts w:ascii="Verdana" w:hAnsi="Verdana"/>
          <w:b/>
          <w:sz w:val="18"/>
          <w:szCs w:val="18"/>
        </w:rPr>
        <w:t>).</w:t>
      </w:r>
    </w:p>
    <w:p w:rsidR="00337E4B" w:rsidRPr="00091A61" w:rsidRDefault="00337E4B" w:rsidP="00337E4B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color w:val="FF0000"/>
          <w:sz w:val="18"/>
          <w:szCs w:val="18"/>
        </w:rPr>
      </w:pPr>
    </w:p>
    <w:p w:rsidR="00EA3D1A" w:rsidRPr="00337E4B" w:rsidRDefault="00EA3D1A" w:rsidP="00337E4B">
      <w:pPr>
        <w:pStyle w:val="Stopka"/>
        <w:tabs>
          <w:tab w:val="clear" w:pos="4536"/>
          <w:tab w:val="clear" w:pos="9072"/>
        </w:tabs>
        <w:contextualSpacing/>
        <w:jc w:val="both"/>
        <w:rPr>
          <w:rFonts w:ascii="Verdana" w:hAnsi="Verdana"/>
          <w:sz w:val="18"/>
          <w:szCs w:val="18"/>
        </w:rPr>
      </w:pPr>
    </w:p>
    <w:p w:rsidR="007A01DE" w:rsidRDefault="007A01DE" w:rsidP="00337E4B">
      <w:pPr>
        <w:contextualSpacing/>
        <w:jc w:val="center"/>
        <w:rPr>
          <w:rFonts w:ascii="Verdana" w:hAnsi="Verdana"/>
          <w:sz w:val="18"/>
          <w:szCs w:val="18"/>
        </w:rPr>
      </w:pPr>
    </w:p>
    <w:p w:rsidR="007A01DE" w:rsidRDefault="007A01DE" w:rsidP="00337E4B">
      <w:pPr>
        <w:contextualSpacing/>
        <w:jc w:val="center"/>
        <w:rPr>
          <w:rFonts w:ascii="Verdana" w:hAnsi="Verdana"/>
          <w:sz w:val="18"/>
          <w:szCs w:val="18"/>
        </w:rPr>
      </w:pPr>
    </w:p>
    <w:p w:rsidR="007A01DE" w:rsidRDefault="007A01DE" w:rsidP="00337E4B">
      <w:pPr>
        <w:contextualSpacing/>
        <w:jc w:val="center"/>
        <w:rPr>
          <w:rFonts w:ascii="Verdana" w:hAnsi="Verdana"/>
          <w:sz w:val="18"/>
          <w:szCs w:val="18"/>
        </w:rPr>
      </w:pPr>
    </w:p>
    <w:p w:rsidR="007A01DE" w:rsidRDefault="007A01DE" w:rsidP="00337E4B">
      <w:pPr>
        <w:contextualSpacing/>
        <w:jc w:val="center"/>
        <w:rPr>
          <w:rFonts w:ascii="Verdana" w:hAnsi="Verdana"/>
          <w:sz w:val="18"/>
          <w:szCs w:val="18"/>
        </w:rPr>
      </w:pPr>
    </w:p>
    <w:p w:rsidR="007A01DE" w:rsidRDefault="007A01DE" w:rsidP="00337E4B">
      <w:pPr>
        <w:contextualSpacing/>
        <w:jc w:val="center"/>
        <w:rPr>
          <w:rFonts w:ascii="Verdana" w:hAnsi="Verdana"/>
          <w:sz w:val="18"/>
          <w:szCs w:val="18"/>
        </w:rPr>
      </w:pPr>
    </w:p>
    <w:p w:rsidR="007A01DE" w:rsidRDefault="007A01DE" w:rsidP="00337E4B">
      <w:pPr>
        <w:contextualSpacing/>
        <w:jc w:val="center"/>
        <w:rPr>
          <w:rFonts w:ascii="Verdana" w:hAnsi="Verdana"/>
          <w:sz w:val="18"/>
          <w:szCs w:val="18"/>
        </w:rPr>
      </w:pPr>
    </w:p>
    <w:p w:rsidR="00337E4B" w:rsidRPr="00337E4B" w:rsidRDefault="00337E4B" w:rsidP="00337E4B">
      <w:pPr>
        <w:contextualSpacing/>
        <w:jc w:val="center"/>
        <w:rPr>
          <w:rFonts w:ascii="Verdana" w:hAnsi="Verdana"/>
          <w:sz w:val="18"/>
          <w:szCs w:val="18"/>
        </w:rPr>
      </w:pPr>
      <w:r w:rsidRPr="00337E4B">
        <w:rPr>
          <w:rFonts w:ascii="Verdana" w:hAnsi="Verdana"/>
          <w:sz w:val="18"/>
          <w:szCs w:val="18"/>
        </w:rPr>
        <w:t>................................................................................................</w:t>
      </w:r>
    </w:p>
    <w:p w:rsidR="00337E4B" w:rsidRPr="00337E4B" w:rsidRDefault="00337E4B" w:rsidP="00337E4B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337E4B">
        <w:rPr>
          <w:rFonts w:ascii="Verdana" w:hAnsi="Verdana"/>
          <w:i/>
          <w:sz w:val="18"/>
          <w:szCs w:val="18"/>
        </w:rPr>
        <w:t>(data i czytelny podpis uprawnionego przedstawiciela Wykonawcy)*</w:t>
      </w:r>
    </w:p>
    <w:p w:rsidR="00A11C0D" w:rsidRPr="00337E4B" w:rsidRDefault="00A11C0D" w:rsidP="00A11C0D">
      <w:pPr>
        <w:tabs>
          <w:tab w:val="left" w:pos="6946"/>
        </w:tabs>
        <w:contextualSpacing/>
        <w:jc w:val="both"/>
        <w:rPr>
          <w:rFonts w:ascii="Verdana" w:hAnsi="Verdana"/>
          <w:b/>
          <w:iCs/>
          <w:sz w:val="18"/>
          <w:szCs w:val="18"/>
        </w:rPr>
      </w:pPr>
    </w:p>
    <w:p w:rsidR="00A11C0D" w:rsidRPr="00337E4B" w:rsidRDefault="00A11C0D" w:rsidP="00337E4B">
      <w:pPr>
        <w:tabs>
          <w:tab w:val="left" w:pos="6946"/>
        </w:tabs>
        <w:contextualSpacing/>
        <w:jc w:val="both"/>
        <w:rPr>
          <w:rFonts w:ascii="Verdana" w:hAnsi="Verdana"/>
          <w:iCs/>
          <w:sz w:val="10"/>
          <w:szCs w:val="10"/>
        </w:rPr>
      </w:pPr>
      <w:r w:rsidRPr="00337E4B">
        <w:rPr>
          <w:rFonts w:ascii="Verdana" w:hAnsi="Verdana"/>
          <w:iCs/>
          <w:sz w:val="10"/>
          <w:szCs w:val="10"/>
        </w:rPr>
        <w:t>*W przypadku złożenia podpisu przez osobę(y) upełnomocnioną(e) musi zostać załączone pisemne pełnomocnictwo w oryginale lub kopii poświadczonej za zgodność z oryginałem przez osoby udzielające pełnomocnictwa lub kopii potwierdzonej za zgodność przez notariusza.</w:t>
      </w:r>
    </w:p>
    <w:p w:rsidR="00EA3D1A" w:rsidRDefault="00EA3D1A" w:rsidP="003D405D">
      <w:pPr>
        <w:tabs>
          <w:tab w:val="left" w:pos="6946"/>
        </w:tabs>
        <w:contextualSpacing/>
        <w:jc w:val="right"/>
        <w:rPr>
          <w:rFonts w:ascii="Verdana" w:hAnsi="Verdana"/>
          <w:b/>
          <w:sz w:val="18"/>
          <w:szCs w:val="18"/>
        </w:rPr>
      </w:pPr>
    </w:p>
    <w:p w:rsidR="007A01DE" w:rsidRDefault="007A01DE" w:rsidP="003D405D">
      <w:pPr>
        <w:tabs>
          <w:tab w:val="left" w:pos="6946"/>
        </w:tabs>
        <w:contextualSpacing/>
        <w:jc w:val="right"/>
        <w:rPr>
          <w:rFonts w:ascii="Verdana" w:hAnsi="Verdana"/>
          <w:b/>
          <w:sz w:val="18"/>
          <w:szCs w:val="18"/>
        </w:rPr>
      </w:pPr>
    </w:p>
    <w:p w:rsidR="007A01DE" w:rsidRDefault="007A01DE" w:rsidP="003D405D">
      <w:pPr>
        <w:tabs>
          <w:tab w:val="left" w:pos="6946"/>
        </w:tabs>
        <w:contextualSpacing/>
        <w:jc w:val="right"/>
        <w:rPr>
          <w:rFonts w:ascii="Verdana" w:hAnsi="Verdana"/>
          <w:b/>
          <w:sz w:val="18"/>
          <w:szCs w:val="18"/>
        </w:rPr>
      </w:pPr>
    </w:p>
    <w:p w:rsidR="00EA3D1A" w:rsidRDefault="00EA3D1A" w:rsidP="003D405D">
      <w:pPr>
        <w:tabs>
          <w:tab w:val="left" w:pos="6946"/>
        </w:tabs>
        <w:contextualSpacing/>
        <w:jc w:val="right"/>
        <w:rPr>
          <w:rFonts w:ascii="Verdana" w:hAnsi="Verdana"/>
          <w:b/>
          <w:sz w:val="18"/>
          <w:szCs w:val="18"/>
        </w:rPr>
      </w:pPr>
    </w:p>
    <w:p w:rsidR="00FF6F24" w:rsidRPr="00244CE6" w:rsidRDefault="00FF6F24" w:rsidP="003D405D">
      <w:pPr>
        <w:tabs>
          <w:tab w:val="left" w:pos="6946"/>
        </w:tabs>
        <w:contextualSpacing/>
        <w:jc w:val="right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lastRenderedPageBreak/>
        <w:t>Załącznik nr 2</w:t>
      </w:r>
    </w:p>
    <w:p w:rsidR="00FF6F24" w:rsidRDefault="00FF6F2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0F48A4" w:rsidRPr="00244CE6" w:rsidRDefault="000F48A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FF6F24" w:rsidRPr="00244CE6" w:rsidRDefault="00FF6F24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...........................................</w:t>
      </w:r>
    </w:p>
    <w:p w:rsidR="00FF6F24" w:rsidRPr="00244CE6" w:rsidRDefault="003D405D" w:rsidP="00244CE6">
      <w:pPr>
        <w:contextualSpacing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</w:t>
      </w:r>
      <w:r w:rsidR="00FF6F24" w:rsidRPr="00244CE6">
        <w:rPr>
          <w:rFonts w:ascii="Verdana" w:hAnsi="Verdana"/>
          <w:i/>
          <w:sz w:val="18"/>
          <w:szCs w:val="18"/>
        </w:rPr>
        <w:t>(pieczęć Wykonawcy)</w:t>
      </w:r>
    </w:p>
    <w:p w:rsidR="00FF6F24" w:rsidRPr="00244CE6" w:rsidRDefault="00FF6F2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FF6F24" w:rsidRPr="00244CE6" w:rsidRDefault="00FB4987" w:rsidP="003D405D">
      <w:pPr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244CE6">
        <w:rPr>
          <w:rFonts w:ascii="Verdana" w:hAnsi="Verdana"/>
          <w:b/>
          <w:bCs/>
          <w:sz w:val="18"/>
          <w:szCs w:val="18"/>
          <w:u w:val="single"/>
        </w:rPr>
        <w:t>Oświadczenie dotyczące spełnienia warunków udziału w postępowaniu</w:t>
      </w:r>
    </w:p>
    <w:p w:rsidR="00FB4987" w:rsidRPr="00244CE6" w:rsidRDefault="00FB4987" w:rsidP="003D405D">
      <w:pPr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FB4987" w:rsidRPr="00244CE6" w:rsidRDefault="00FB4987" w:rsidP="003D405D">
      <w:pPr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244CE6">
        <w:rPr>
          <w:rFonts w:ascii="Verdana" w:hAnsi="Verdana"/>
          <w:b/>
          <w:bCs/>
          <w:sz w:val="18"/>
          <w:szCs w:val="18"/>
          <w:u w:val="single"/>
        </w:rPr>
        <w:t>oraz</w:t>
      </w:r>
    </w:p>
    <w:p w:rsidR="00FB4987" w:rsidRPr="00244CE6" w:rsidRDefault="00FB4987" w:rsidP="003D405D">
      <w:pPr>
        <w:contextualSpacing/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p w:rsidR="00B36EB1" w:rsidRPr="00244CE6" w:rsidRDefault="00B36EB1" w:rsidP="003D405D">
      <w:pPr>
        <w:contextualSpacing/>
        <w:jc w:val="center"/>
        <w:rPr>
          <w:rFonts w:ascii="Verdana" w:hAnsi="Verdana"/>
          <w:sz w:val="18"/>
          <w:szCs w:val="18"/>
          <w:u w:val="single"/>
        </w:rPr>
      </w:pPr>
      <w:r w:rsidRPr="00244CE6">
        <w:rPr>
          <w:rFonts w:ascii="Verdana" w:hAnsi="Verdana"/>
          <w:b/>
          <w:bCs/>
          <w:sz w:val="18"/>
          <w:szCs w:val="18"/>
          <w:u w:val="single"/>
        </w:rPr>
        <w:t>Oświadczenie o braku podstaw do wykluczenia z postępowania</w:t>
      </w:r>
      <w:r w:rsidR="00FB4987" w:rsidRPr="00244CE6">
        <w:rPr>
          <w:rFonts w:ascii="Verdana" w:hAnsi="Verdana"/>
          <w:b/>
          <w:bCs/>
          <w:sz w:val="18"/>
          <w:szCs w:val="18"/>
          <w:u w:val="single"/>
        </w:rPr>
        <w:t xml:space="preserve"> </w:t>
      </w:r>
      <w:r w:rsidRPr="00244CE6">
        <w:rPr>
          <w:rFonts w:ascii="Verdana" w:hAnsi="Verdana"/>
          <w:b/>
          <w:bCs/>
          <w:sz w:val="18"/>
          <w:szCs w:val="18"/>
          <w:u w:val="single"/>
        </w:rPr>
        <w:t>o udzielenie zamówienia</w:t>
      </w:r>
    </w:p>
    <w:p w:rsidR="00FF6F24" w:rsidRPr="00244CE6" w:rsidRDefault="00FF6F24" w:rsidP="00244CE6">
      <w:pPr>
        <w:contextualSpacing/>
        <w:jc w:val="both"/>
        <w:rPr>
          <w:rFonts w:ascii="Verdana" w:hAnsi="Verdana"/>
          <w:sz w:val="18"/>
          <w:szCs w:val="18"/>
        </w:rPr>
      </w:pPr>
    </w:p>
    <w:p w:rsidR="00FD1511" w:rsidRPr="00244CE6" w:rsidRDefault="00FD1511" w:rsidP="00244CE6">
      <w:pPr>
        <w:pStyle w:val="Tekstpodstawowy"/>
        <w:tabs>
          <w:tab w:val="num" w:pos="426"/>
        </w:tabs>
        <w:contextualSpacing/>
        <w:jc w:val="both"/>
        <w:rPr>
          <w:rFonts w:ascii="Verdana" w:hAnsi="Verdana" w:cs="Arial"/>
          <w:i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Na potrzeby postępowania o udzielenie zamówienia publicznego pn.</w:t>
      </w:r>
      <w:r w:rsidR="00FB4987" w:rsidRPr="00244CE6">
        <w:rPr>
          <w:rFonts w:ascii="Verdana" w:hAnsi="Verdana"/>
          <w:sz w:val="18"/>
          <w:szCs w:val="18"/>
        </w:rPr>
        <w:t xml:space="preserve"> </w:t>
      </w:r>
      <w:r w:rsidR="00E20FFB" w:rsidRPr="00244CE6">
        <w:rPr>
          <w:rFonts w:ascii="Verdana" w:hAnsi="Verdana"/>
          <w:b/>
          <w:sz w:val="18"/>
          <w:szCs w:val="18"/>
        </w:rPr>
        <w:t>„</w:t>
      </w:r>
      <w:r w:rsidR="00E20FFB" w:rsidRPr="00244CE6">
        <w:rPr>
          <w:rFonts w:ascii="Verdana" w:eastAsia="Arial" w:hAnsi="Verdana" w:cs="Arial"/>
          <w:b/>
          <w:sz w:val="18"/>
          <w:szCs w:val="18"/>
        </w:rPr>
        <w:t>Świadczenie usług medycznych dla Komendy Wojewódzkiej Policji w Lublinie</w:t>
      </w:r>
      <w:r w:rsidR="00E20FFB" w:rsidRPr="00244CE6">
        <w:rPr>
          <w:rFonts w:ascii="Verdana" w:hAnsi="Verdana"/>
          <w:b/>
          <w:sz w:val="18"/>
          <w:szCs w:val="18"/>
          <w:lang w:bidi="pl-PL"/>
        </w:rPr>
        <w:t>”</w:t>
      </w:r>
      <w:r w:rsidR="00FB4987" w:rsidRPr="00244CE6">
        <w:rPr>
          <w:rFonts w:ascii="Verdana" w:hAnsi="Verdana"/>
          <w:sz w:val="18"/>
          <w:szCs w:val="18"/>
        </w:rPr>
        <w:t xml:space="preserve"> </w:t>
      </w:r>
      <w:r w:rsidRPr="00244CE6">
        <w:rPr>
          <w:rFonts w:ascii="Verdana" w:hAnsi="Verdana" w:cs="Arial"/>
          <w:sz w:val="18"/>
          <w:szCs w:val="18"/>
        </w:rPr>
        <w:t xml:space="preserve">prowadzonego przez </w:t>
      </w:r>
      <w:r w:rsidRPr="00244CE6">
        <w:rPr>
          <w:rFonts w:ascii="Verdana" w:hAnsi="Verdana"/>
          <w:b/>
          <w:sz w:val="18"/>
          <w:szCs w:val="18"/>
        </w:rPr>
        <w:t xml:space="preserve">Komendę Wojewódzką Policji </w:t>
      </w:r>
      <w:r w:rsidR="00EA68E7" w:rsidRPr="00244CE6">
        <w:rPr>
          <w:rFonts w:ascii="Verdana" w:hAnsi="Verdana"/>
          <w:b/>
          <w:sz w:val="18"/>
          <w:szCs w:val="18"/>
        </w:rPr>
        <w:br/>
      </w:r>
      <w:r w:rsidRPr="00244CE6">
        <w:rPr>
          <w:rFonts w:ascii="Verdana" w:hAnsi="Verdana"/>
          <w:b/>
          <w:sz w:val="18"/>
          <w:szCs w:val="18"/>
        </w:rPr>
        <w:t xml:space="preserve">w Lublinie </w:t>
      </w:r>
      <w:r w:rsidRPr="00244CE6">
        <w:rPr>
          <w:rFonts w:ascii="Verdana" w:hAnsi="Verdana"/>
          <w:b/>
          <w:sz w:val="18"/>
          <w:szCs w:val="18"/>
          <w:vertAlign w:val="superscript"/>
        </w:rPr>
        <w:t xml:space="preserve"> </w:t>
      </w:r>
      <w:r w:rsidRPr="00244CE6">
        <w:rPr>
          <w:rFonts w:ascii="Verdana" w:hAnsi="Verdana" w:cs="Arial"/>
          <w:sz w:val="18"/>
          <w:szCs w:val="18"/>
        </w:rPr>
        <w:t>oświadczam, co następuje:</w:t>
      </w:r>
    </w:p>
    <w:p w:rsidR="00FD1511" w:rsidRDefault="00FD1511" w:rsidP="00244CE6">
      <w:pPr>
        <w:ind w:firstLine="709"/>
        <w:contextualSpacing/>
        <w:jc w:val="both"/>
        <w:rPr>
          <w:rFonts w:ascii="Verdana" w:hAnsi="Verdana" w:cs="Arial"/>
          <w:sz w:val="18"/>
          <w:szCs w:val="18"/>
        </w:rPr>
      </w:pPr>
    </w:p>
    <w:p w:rsidR="000F48A4" w:rsidRPr="00244CE6" w:rsidRDefault="000F48A4" w:rsidP="00244CE6">
      <w:pPr>
        <w:ind w:firstLine="709"/>
        <w:contextualSpacing/>
        <w:jc w:val="both"/>
        <w:rPr>
          <w:rFonts w:ascii="Verdana" w:hAnsi="Verdana" w:cs="Arial"/>
          <w:sz w:val="18"/>
          <w:szCs w:val="18"/>
        </w:rPr>
      </w:pPr>
    </w:p>
    <w:p w:rsidR="00FD1511" w:rsidRPr="00244CE6" w:rsidRDefault="00FD1511" w:rsidP="00E533FE">
      <w:pPr>
        <w:shd w:val="clear" w:color="auto" w:fill="BFBFBF" w:themeFill="background1" w:themeFillShade="BF"/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44CE6">
        <w:rPr>
          <w:rFonts w:ascii="Verdana" w:hAnsi="Verdana" w:cs="Arial"/>
          <w:b/>
          <w:sz w:val="18"/>
          <w:szCs w:val="18"/>
        </w:rPr>
        <w:t>INFORMACJA DOTYCZĄCA WYKONAWCY:</w:t>
      </w:r>
    </w:p>
    <w:p w:rsidR="00FF6F24" w:rsidRPr="00244CE6" w:rsidRDefault="00FD1511" w:rsidP="00244CE6">
      <w:pPr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 xml:space="preserve">Oświadczam, że </w:t>
      </w:r>
      <w:r w:rsidR="00FF6F24" w:rsidRPr="00244CE6">
        <w:rPr>
          <w:rFonts w:ascii="Verdana" w:hAnsi="Verdana"/>
          <w:sz w:val="18"/>
          <w:szCs w:val="18"/>
        </w:rPr>
        <w:t>spełniam warunki udziału w postępowaniu dotyczące:</w:t>
      </w:r>
    </w:p>
    <w:p w:rsidR="00FF6F24" w:rsidRPr="00244CE6" w:rsidRDefault="00FF6F24" w:rsidP="005839EC">
      <w:pPr>
        <w:pStyle w:val="Akapitzlist"/>
        <w:numPr>
          <w:ilvl w:val="0"/>
          <w:numId w:val="8"/>
        </w:numPr>
        <w:contextualSpacing/>
        <w:jc w:val="both"/>
        <w:textAlignment w:val="top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kompetencji lub uprawnień do prowadzenia określonej działalności zawodowej, o ile wynika </w:t>
      </w:r>
      <w:r w:rsidR="00303290" w:rsidRPr="00244CE6">
        <w:rPr>
          <w:rFonts w:ascii="Verdana" w:hAnsi="Verdana"/>
          <w:bCs/>
          <w:sz w:val="18"/>
          <w:szCs w:val="18"/>
        </w:rPr>
        <w:br/>
      </w:r>
      <w:r w:rsidRPr="00244CE6">
        <w:rPr>
          <w:rFonts w:ascii="Verdana" w:hAnsi="Verdana"/>
          <w:bCs/>
          <w:sz w:val="18"/>
          <w:szCs w:val="18"/>
        </w:rPr>
        <w:t>to z odrębnych przepisów;</w:t>
      </w:r>
    </w:p>
    <w:p w:rsidR="00FF6F24" w:rsidRPr="00244CE6" w:rsidRDefault="00FF6F24" w:rsidP="005839EC">
      <w:pPr>
        <w:pStyle w:val="Tekstpodstawowy"/>
        <w:numPr>
          <w:ilvl w:val="0"/>
          <w:numId w:val="8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>sytuacji ekonomicznej lub finansowej;</w:t>
      </w:r>
    </w:p>
    <w:p w:rsidR="00FB4987" w:rsidRPr="00244CE6" w:rsidRDefault="00FF6F24" w:rsidP="005839EC">
      <w:pPr>
        <w:pStyle w:val="Tekstpodstawowy"/>
        <w:numPr>
          <w:ilvl w:val="0"/>
          <w:numId w:val="8"/>
        </w:numPr>
        <w:contextualSpacing/>
        <w:jc w:val="both"/>
        <w:rPr>
          <w:rFonts w:ascii="Verdana" w:hAnsi="Verdana"/>
          <w:bCs/>
          <w:sz w:val="18"/>
          <w:szCs w:val="18"/>
        </w:rPr>
      </w:pPr>
      <w:r w:rsidRPr="00244CE6">
        <w:rPr>
          <w:rFonts w:ascii="Verdana" w:hAnsi="Verdana"/>
          <w:bCs/>
          <w:sz w:val="18"/>
          <w:szCs w:val="18"/>
        </w:rPr>
        <w:t xml:space="preserve">zdolności technicznej lub zawodowej. </w:t>
      </w:r>
    </w:p>
    <w:p w:rsidR="008F60F7" w:rsidRPr="00244CE6" w:rsidRDefault="008F60F7" w:rsidP="00244CE6">
      <w:pPr>
        <w:pStyle w:val="Tekstpodstawowy"/>
        <w:ind w:left="72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8F60F7" w:rsidRPr="00244CE6" w:rsidRDefault="008F60F7" w:rsidP="00E533FE">
      <w:pPr>
        <w:shd w:val="clear" w:color="auto" w:fill="BFBFBF" w:themeFill="background1" w:themeFillShade="BF"/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44CE6">
        <w:rPr>
          <w:rFonts w:ascii="Verdana" w:hAnsi="Verdana" w:cs="Arial"/>
          <w:b/>
          <w:sz w:val="18"/>
          <w:szCs w:val="18"/>
        </w:rPr>
        <w:t>OŚWIADCZENIA DOTYCZĄCE WYKONAWCY:</w:t>
      </w:r>
    </w:p>
    <w:p w:rsidR="008F60F7" w:rsidRPr="00244CE6" w:rsidRDefault="008F60F7" w:rsidP="00244CE6">
      <w:pPr>
        <w:contextualSpacing/>
        <w:jc w:val="both"/>
        <w:rPr>
          <w:rFonts w:ascii="Verdana" w:hAnsi="Verdana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Oświadczam, że</w:t>
      </w:r>
      <w:r w:rsidR="00F63CDD" w:rsidRPr="00244CE6">
        <w:rPr>
          <w:rFonts w:ascii="Verdana" w:hAnsi="Verdana" w:cs="Arial"/>
          <w:sz w:val="18"/>
          <w:szCs w:val="18"/>
        </w:rPr>
        <w:t xml:space="preserve"> </w:t>
      </w:r>
      <w:r w:rsidRPr="00244CE6">
        <w:rPr>
          <w:rFonts w:ascii="Verdana" w:hAnsi="Verdana" w:cs="Arial"/>
          <w:sz w:val="18"/>
          <w:szCs w:val="18"/>
        </w:rPr>
        <w:t xml:space="preserve">nie podlegam wykluczeniu z postępowania na podstawie art. 24 ust 1 pkt 12-22 </w:t>
      </w:r>
      <w:r w:rsidR="00F63CDD" w:rsidRPr="00244CE6">
        <w:rPr>
          <w:rFonts w:ascii="Verdana" w:hAnsi="Verdana" w:cs="Arial"/>
          <w:sz w:val="18"/>
          <w:szCs w:val="18"/>
        </w:rPr>
        <w:t xml:space="preserve">oraz  </w:t>
      </w:r>
      <w:r w:rsidR="00F63CDD" w:rsidRPr="00244CE6">
        <w:rPr>
          <w:rFonts w:ascii="Verdana" w:hAnsi="Verdana" w:cs="Arial"/>
          <w:sz w:val="18"/>
          <w:szCs w:val="18"/>
        </w:rPr>
        <w:br/>
      </w:r>
      <w:r w:rsidRPr="00244CE6">
        <w:rPr>
          <w:rFonts w:ascii="Verdana" w:hAnsi="Verdana" w:cs="Arial"/>
          <w:sz w:val="18"/>
          <w:szCs w:val="18"/>
        </w:rPr>
        <w:t xml:space="preserve">art. 24 ust. 5 pkt 1 ustawy </w:t>
      </w:r>
      <w:r w:rsidRPr="00244CE6">
        <w:rPr>
          <w:rFonts w:ascii="Verdana" w:hAnsi="Verdana"/>
          <w:sz w:val="18"/>
          <w:szCs w:val="18"/>
        </w:rPr>
        <w:t xml:space="preserve">z dnia 29 stycznia 2004 r. </w:t>
      </w:r>
      <w:r w:rsidRPr="00244CE6">
        <w:rPr>
          <w:rFonts w:ascii="Verdana" w:hAnsi="Verdana"/>
          <w:i/>
          <w:sz w:val="18"/>
          <w:szCs w:val="18"/>
        </w:rPr>
        <w:t xml:space="preserve">Prawo zamówień publicznych </w:t>
      </w:r>
      <w:r w:rsidRPr="00244CE6">
        <w:rPr>
          <w:rFonts w:ascii="Verdana" w:hAnsi="Verdana"/>
          <w:sz w:val="18"/>
          <w:szCs w:val="18"/>
        </w:rPr>
        <w:t>(Dz. U. z 201</w:t>
      </w:r>
      <w:r w:rsidR="00FD164B">
        <w:rPr>
          <w:rFonts w:ascii="Verdana" w:hAnsi="Verdana"/>
          <w:sz w:val="18"/>
          <w:szCs w:val="18"/>
        </w:rPr>
        <w:t>8</w:t>
      </w:r>
      <w:r w:rsidRPr="00244CE6">
        <w:rPr>
          <w:rFonts w:ascii="Verdana" w:hAnsi="Verdana"/>
          <w:sz w:val="18"/>
          <w:szCs w:val="18"/>
        </w:rPr>
        <w:t xml:space="preserve"> r. poz. </w:t>
      </w:r>
      <w:r w:rsidR="00875B51" w:rsidRPr="00244CE6">
        <w:rPr>
          <w:rFonts w:ascii="Verdana" w:hAnsi="Verdana"/>
          <w:sz w:val="18"/>
          <w:szCs w:val="18"/>
        </w:rPr>
        <w:t>1</w:t>
      </w:r>
      <w:r w:rsidR="00FD164B">
        <w:rPr>
          <w:rFonts w:ascii="Verdana" w:hAnsi="Verdana"/>
          <w:sz w:val="18"/>
          <w:szCs w:val="18"/>
        </w:rPr>
        <w:t>986</w:t>
      </w:r>
      <w:r w:rsidRPr="00244CE6">
        <w:rPr>
          <w:rFonts w:ascii="Verdana" w:hAnsi="Verdana"/>
          <w:sz w:val="18"/>
          <w:szCs w:val="18"/>
        </w:rPr>
        <w:t xml:space="preserve"> z </w:t>
      </w:r>
      <w:proofErr w:type="spellStart"/>
      <w:r w:rsidRPr="00244CE6">
        <w:rPr>
          <w:rFonts w:ascii="Verdana" w:hAnsi="Verdana"/>
          <w:sz w:val="18"/>
          <w:szCs w:val="18"/>
        </w:rPr>
        <w:t>późn</w:t>
      </w:r>
      <w:proofErr w:type="spellEnd"/>
      <w:r w:rsidRPr="00244CE6">
        <w:rPr>
          <w:rFonts w:ascii="Verdana" w:hAnsi="Verdana"/>
          <w:sz w:val="18"/>
          <w:szCs w:val="18"/>
        </w:rPr>
        <w:t>. zm.).</w:t>
      </w:r>
    </w:p>
    <w:p w:rsidR="00F63CDD" w:rsidRPr="00244CE6" w:rsidRDefault="00F63CDD" w:rsidP="00244CE6">
      <w:pPr>
        <w:contextualSpacing/>
        <w:jc w:val="both"/>
        <w:rPr>
          <w:rFonts w:ascii="Verdana" w:hAnsi="Verdana" w:cs="Arial"/>
          <w:sz w:val="18"/>
          <w:szCs w:val="18"/>
        </w:rPr>
      </w:pPr>
    </w:p>
    <w:p w:rsidR="00624C5C" w:rsidRPr="00244CE6" w:rsidRDefault="00624C5C" w:rsidP="00E533FE">
      <w:pPr>
        <w:shd w:val="clear" w:color="auto" w:fill="BFBFBF" w:themeFill="background1" w:themeFillShade="BF"/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44CE6">
        <w:rPr>
          <w:rFonts w:ascii="Verdana" w:hAnsi="Verdana" w:cs="Arial"/>
          <w:b/>
          <w:sz w:val="18"/>
          <w:szCs w:val="18"/>
        </w:rPr>
        <w:t>OŚWIADCZENIE DOTYCZĄCE PODMIOTU, NA KTÓREGO ZASOBY POWOŁUJE SIĘ WYKONAWCA oraz OŚWIADCZENIE DOTYCZĄCE PODWYKONAWCY NIEBĘDĄCEGO PODMIOTEM, NA KTÓREGO ZASOBY POWOŁUJE SIĘ WYKONAWCA:</w:t>
      </w:r>
    </w:p>
    <w:p w:rsidR="00624C5C" w:rsidRPr="00244CE6" w:rsidRDefault="00624C5C" w:rsidP="005839EC">
      <w:pPr>
        <w:pStyle w:val="Akapitzlist"/>
        <w:numPr>
          <w:ilvl w:val="0"/>
          <w:numId w:val="9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244CE6">
        <w:rPr>
          <w:rFonts w:ascii="Verdana" w:hAnsi="Verdana" w:cs="Arial"/>
          <w:sz w:val="18"/>
          <w:szCs w:val="18"/>
        </w:rPr>
        <w:t>ych</w:t>
      </w:r>
      <w:proofErr w:type="spellEnd"/>
      <w:r w:rsidRPr="00244CE6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244CE6">
        <w:rPr>
          <w:rFonts w:ascii="Verdana" w:hAnsi="Verdana" w:cs="Arial"/>
          <w:sz w:val="18"/>
          <w:szCs w:val="18"/>
        </w:rPr>
        <w:t>tów</w:t>
      </w:r>
      <w:proofErr w:type="spellEnd"/>
      <w:r w:rsidRPr="00244CE6">
        <w:rPr>
          <w:rFonts w:ascii="Verdana" w:hAnsi="Verdana" w:cs="Arial"/>
          <w:sz w:val="18"/>
          <w:szCs w:val="18"/>
        </w:rPr>
        <w:t>……………………….……………………………………</w:t>
      </w:r>
      <w:r w:rsidRPr="00244CE6">
        <w:rPr>
          <w:rFonts w:ascii="Verdana" w:hAnsi="Verdana" w:cs="Arial"/>
          <w:sz w:val="18"/>
          <w:szCs w:val="18"/>
        </w:rPr>
        <w:br/>
        <w:t>………………………</w:t>
      </w:r>
      <w:r w:rsidR="003F261F" w:rsidRPr="00244CE6">
        <w:rPr>
          <w:rFonts w:ascii="Verdana" w:hAnsi="Verdana" w:cs="Arial"/>
          <w:sz w:val="18"/>
          <w:szCs w:val="18"/>
        </w:rPr>
        <w:t>……………….</w:t>
      </w:r>
      <w:r w:rsidRPr="00244CE6">
        <w:rPr>
          <w:rFonts w:ascii="Verdana" w:hAnsi="Verdana" w:cs="Arial"/>
          <w:sz w:val="18"/>
          <w:szCs w:val="18"/>
        </w:rPr>
        <w:t>……………</w:t>
      </w:r>
      <w:r w:rsidRPr="00244CE6">
        <w:rPr>
          <w:rFonts w:ascii="Verdana" w:hAnsi="Verdana" w:cs="Arial"/>
          <w:i/>
          <w:sz w:val="18"/>
          <w:szCs w:val="18"/>
        </w:rPr>
        <w:t xml:space="preserve"> (podać pełną nazwę/firmę, adres, a także w zależności od podmiotu: NIP/PESEL, KRS/</w:t>
      </w:r>
      <w:proofErr w:type="spellStart"/>
      <w:r w:rsidRPr="00244CE6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244CE6">
        <w:rPr>
          <w:rFonts w:ascii="Verdana" w:hAnsi="Verdana" w:cs="Arial"/>
          <w:i/>
          <w:sz w:val="18"/>
          <w:szCs w:val="18"/>
        </w:rPr>
        <w:t>)</w:t>
      </w:r>
      <w:r w:rsidRPr="00244CE6">
        <w:rPr>
          <w:rFonts w:ascii="Verdana" w:hAnsi="Verdana" w:cs="Arial"/>
          <w:sz w:val="18"/>
          <w:szCs w:val="18"/>
        </w:rPr>
        <w:t>, na którego/</w:t>
      </w:r>
      <w:proofErr w:type="spellStart"/>
      <w:r w:rsidRPr="00244CE6">
        <w:rPr>
          <w:rFonts w:ascii="Verdana" w:hAnsi="Verdana" w:cs="Arial"/>
          <w:sz w:val="18"/>
          <w:szCs w:val="18"/>
        </w:rPr>
        <w:t>ych</w:t>
      </w:r>
      <w:proofErr w:type="spellEnd"/>
      <w:r w:rsidRPr="00244CE6">
        <w:rPr>
          <w:rFonts w:ascii="Verdana" w:hAnsi="Verdana" w:cs="Arial"/>
          <w:sz w:val="18"/>
          <w:szCs w:val="18"/>
        </w:rPr>
        <w:t xml:space="preserve"> zasoby powołuję się w niniejszym postępowaniu, tj.: …………….</w:t>
      </w:r>
      <w:r w:rsidRPr="00244CE6">
        <w:rPr>
          <w:rFonts w:ascii="Verdana" w:hAnsi="Verdana" w:cs="Arial"/>
          <w:sz w:val="18"/>
          <w:szCs w:val="18"/>
        </w:rPr>
        <w:br/>
        <w:t>…………………………</w:t>
      </w:r>
      <w:r w:rsidR="003F261F" w:rsidRPr="00244CE6">
        <w:rPr>
          <w:rFonts w:ascii="Verdana" w:hAnsi="Verdana" w:cs="Arial"/>
          <w:sz w:val="18"/>
          <w:szCs w:val="18"/>
        </w:rPr>
        <w:t>…………………..….</w:t>
      </w:r>
      <w:r w:rsidRPr="00244CE6">
        <w:rPr>
          <w:rFonts w:ascii="Verdana" w:hAnsi="Verdana" w:cs="Arial"/>
          <w:sz w:val="18"/>
          <w:szCs w:val="18"/>
        </w:rPr>
        <w:t xml:space="preserve">…………… (określić rodzaj zasobów) nie zachodzą podstawy wykluczenia </w:t>
      </w:r>
      <w:r w:rsidR="00BA3BA3">
        <w:rPr>
          <w:rFonts w:ascii="Verdana" w:hAnsi="Verdana" w:cs="Arial"/>
          <w:sz w:val="18"/>
          <w:szCs w:val="18"/>
        </w:rPr>
        <w:br/>
      </w:r>
      <w:r w:rsidRPr="00244CE6">
        <w:rPr>
          <w:rFonts w:ascii="Verdana" w:hAnsi="Verdana" w:cs="Arial"/>
          <w:sz w:val="18"/>
          <w:szCs w:val="18"/>
        </w:rPr>
        <w:t>z postępowania o udzielenie zamówienia.</w:t>
      </w:r>
    </w:p>
    <w:p w:rsidR="00624C5C" w:rsidRPr="00244CE6" w:rsidRDefault="00624C5C" w:rsidP="005839EC">
      <w:pPr>
        <w:pStyle w:val="Akapitzlist"/>
        <w:numPr>
          <w:ilvl w:val="0"/>
          <w:numId w:val="9"/>
        </w:numPr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244CE6">
        <w:rPr>
          <w:rFonts w:ascii="Verdana" w:hAnsi="Verdana" w:cs="Arial"/>
          <w:sz w:val="18"/>
          <w:szCs w:val="18"/>
        </w:rPr>
        <w:t>ych</w:t>
      </w:r>
      <w:proofErr w:type="spellEnd"/>
      <w:r w:rsidRPr="00244CE6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244CE6">
        <w:rPr>
          <w:rFonts w:ascii="Verdana" w:hAnsi="Verdana" w:cs="Arial"/>
          <w:sz w:val="18"/>
          <w:szCs w:val="18"/>
        </w:rPr>
        <w:t>tów</w:t>
      </w:r>
      <w:proofErr w:type="spellEnd"/>
      <w:r w:rsidRPr="00244CE6">
        <w:rPr>
          <w:rFonts w:ascii="Verdana" w:hAnsi="Verdana" w:cs="Arial"/>
          <w:sz w:val="18"/>
          <w:szCs w:val="18"/>
        </w:rPr>
        <w:t>, ……………………….…………………………………</w:t>
      </w:r>
      <w:r w:rsidRPr="00244CE6">
        <w:rPr>
          <w:rFonts w:ascii="Verdana" w:hAnsi="Verdana" w:cs="Arial"/>
          <w:i/>
          <w:sz w:val="18"/>
          <w:szCs w:val="18"/>
        </w:rPr>
        <w:t xml:space="preserve"> (podać pełną nazwę/firmę, adres, a także w zależności od podmiotu: NIP/PESEL, KRS/</w:t>
      </w:r>
      <w:proofErr w:type="spellStart"/>
      <w:r w:rsidRPr="00244CE6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244CE6">
        <w:rPr>
          <w:rFonts w:ascii="Verdana" w:hAnsi="Verdana" w:cs="Arial"/>
          <w:i/>
          <w:sz w:val="18"/>
          <w:szCs w:val="18"/>
        </w:rPr>
        <w:t>)</w:t>
      </w:r>
      <w:r w:rsidRPr="00244CE6">
        <w:rPr>
          <w:rFonts w:ascii="Verdana" w:hAnsi="Verdana" w:cs="Arial"/>
          <w:sz w:val="18"/>
          <w:szCs w:val="18"/>
        </w:rPr>
        <w:t>, będącego/</w:t>
      </w:r>
      <w:proofErr w:type="spellStart"/>
      <w:r w:rsidRPr="00244CE6">
        <w:rPr>
          <w:rFonts w:ascii="Verdana" w:hAnsi="Verdana" w:cs="Arial"/>
          <w:sz w:val="18"/>
          <w:szCs w:val="18"/>
        </w:rPr>
        <w:t>ych</w:t>
      </w:r>
      <w:proofErr w:type="spellEnd"/>
      <w:r w:rsidRPr="00244CE6">
        <w:rPr>
          <w:rFonts w:ascii="Verdana" w:hAnsi="Verdana" w:cs="Arial"/>
          <w:sz w:val="18"/>
          <w:szCs w:val="18"/>
        </w:rPr>
        <w:t xml:space="preserve"> podwykonawcą/</w:t>
      </w:r>
      <w:proofErr w:type="spellStart"/>
      <w:r w:rsidRPr="00244CE6">
        <w:rPr>
          <w:rFonts w:ascii="Verdana" w:hAnsi="Verdana" w:cs="Arial"/>
          <w:sz w:val="18"/>
          <w:szCs w:val="18"/>
        </w:rPr>
        <w:t>ami</w:t>
      </w:r>
      <w:proofErr w:type="spellEnd"/>
      <w:r w:rsidRPr="00244CE6">
        <w:rPr>
          <w:rFonts w:ascii="Verdana" w:hAnsi="Verdana" w:cs="Arial"/>
          <w:sz w:val="18"/>
          <w:szCs w:val="18"/>
        </w:rPr>
        <w:t xml:space="preserve"> </w:t>
      </w:r>
      <w:r w:rsidR="00043DFC" w:rsidRPr="00244CE6">
        <w:rPr>
          <w:rFonts w:ascii="Verdana" w:hAnsi="Verdana" w:cs="Arial"/>
          <w:sz w:val="18"/>
          <w:szCs w:val="18"/>
        </w:rPr>
        <w:t>w zakresie ……………………………..</w:t>
      </w:r>
      <w:r w:rsidR="00F63CDD" w:rsidRPr="00244CE6">
        <w:rPr>
          <w:rFonts w:ascii="Verdana" w:hAnsi="Verdana" w:cs="Arial"/>
          <w:sz w:val="18"/>
          <w:szCs w:val="18"/>
        </w:rPr>
        <w:t xml:space="preserve"> (podać zakres) </w:t>
      </w:r>
      <w:r w:rsidRPr="00244CE6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:rsidR="00FD1511" w:rsidRPr="00244CE6" w:rsidRDefault="00FD1511" w:rsidP="00244CE6">
      <w:pPr>
        <w:pStyle w:val="Tekstpodstawowy"/>
        <w:ind w:left="720"/>
        <w:contextualSpacing/>
        <w:jc w:val="both"/>
        <w:rPr>
          <w:rFonts w:ascii="Verdana" w:hAnsi="Verdana"/>
          <w:bCs/>
          <w:sz w:val="18"/>
          <w:szCs w:val="18"/>
        </w:rPr>
      </w:pPr>
    </w:p>
    <w:p w:rsidR="00FD1511" w:rsidRPr="00244CE6" w:rsidRDefault="00FD1511" w:rsidP="00244CE6">
      <w:pPr>
        <w:tabs>
          <w:tab w:val="left" w:pos="6946"/>
        </w:tabs>
        <w:contextualSpacing/>
        <w:jc w:val="both"/>
        <w:rPr>
          <w:rFonts w:ascii="Verdana" w:hAnsi="Verdana"/>
          <w:b/>
          <w:sz w:val="18"/>
          <w:szCs w:val="18"/>
        </w:rPr>
      </w:pPr>
    </w:p>
    <w:p w:rsidR="00FD1511" w:rsidRPr="00244CE6" w:rsidRDefault="00FD1511" w:rsidP="000F48A4">
      <w:pPr>
        <w:shd w:val="clear" w:color="auto" w:fill="BFBFBF" w:themeFill="background1" w:themeFillShade="BF"/>
        <w:contextualSpacing/>
        <w:jc w:val="center"/>
        <w:rPr>
          <w:rFonts w:ascii="Verdana" w:hAnsi="Verdana" w:cs="Arial"/>
          <w:b/>
          <w:sz w:val="18"/>
          <w:szCs w:val="18"/>
        </w:rPr>
      </w:pPr>
      <w:r w:rsidRPr="00244CE6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9812F2" w:rsidRPr="00244CE6" w:rsidRDefault="009812F2" w:rsidP="00244CE6">
      <w:pPr>
        <w:contextualSpacing/>
        <w:jc w:val="both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:rsidR="00FD1511" w:rsidRPr="00244CE6" w:rsidRDefault="00FD1511" w:rsidP="00244CE6">
      <w:pPr>
        <w:contextualSpacing/>
        <w:jc w:val="both"/>
        <w:rPr>
          <w:rFonts w:ascii="Verdana" w:hAnsi="Verdana" w:cs="Arial"/>
          <w:sz w:val="18"/>
          <w:szCs w:val="18"/>
        </w:rPr>
      </w:pPr>
    </w:p>
    <w:p w:rsidR="00F63CDD" w:rsidRDefault="00F63CDD" w:rsidP="00244CE6">
      <w:pPr>
        <w:contextualSpacing/>
        <w:jc w:val="both"/>
        <w:rPr>
          <w:rFonts w:ascii="Verdana" w:hAnsi="Verdana" w:cs="Arial"/>
          <w:sz w:val="18"/>
          <w:szCs w:val="18"/>
        </w:rPr>
      </w:pPr>
    </w:p>
    <w:p w:rsidR="000F48A4" w:rsidRDefault="000F48A4" w:rsidP="00244CE6">
      <w:pPr>
        <w:contextualSpacing/>
        <w:jc w:val="both"/>
        <w:rPr>
          <w:rFonts w:ascii="Verdana" w:hAnsi="Verdana" w:cs="Arial"/>
          <w:sz w:val="18"/>
          <w:szCs w:val="18"/>
        </w:rPr>
      </w:pPr>
    </w:p>
    <w:p w:rsidR="000F48A4" w:rsidRPr="00244CE6" w:rsidRDefault="000F48A4" w:rsidP="00244CE6">
      <w:pPr>
        <w:contextualSpacing/>
        <w:jc w:val="both"/>
        <w:rPr>
          <w:rFonts w:ascii="Verdana" w:hAnsi="Verdana" w:cs="Arial"/>
          <w:sz w:val="18"/>
          <w:szCs w:val="18"/>
        </w:rPr>
      </w:pPr>
    </w:p>
    <w:p w:rsidR="00FD1511" w:rsidRPr="00244CE6" w:rsidRDefault="00FD1511" w:rsidP="000F48A4">
      <w:pPr>
        <w:contextualSpacing/>
        <w:jc w:val="center"/>
        <w:rPr>
          <w:rFonts w:ascii="Verdana" w:hAnsi="Verdana" w:cs="Arial"/>
          <w:sz w:val="18"/>
          <w:szCs w:val="18"/>
        </w:rPr>
      </w:pPr>
      <w:r w:rsidRPr="00244CE6">
        <w:rPr>
          <w:rFonts w:ascii="Verdana" w:hAnsi="Verdana" w:cs="Arial"/>
          <w:sz w:val="18"/>
          <w:szCs w:val="18"/>
        </w:rPr>
        <w:t xml:space="preserve">…………….……. </w:t>
      </w:r>
      <w:r w:rsidRPr="00244CE6">
        <w:rPr>
          <w:rFonts w:ascii="Verdana" w:hAnsi="Verdana" w:cs="Arial"/>
          <w:i/>
          <w:sz w:val="18"/>
          <w:szCs w:val="18"/>
        </w:rPr>
        <w:t xml:space="preserve">(miejscowość), </w:t>
      </w:r>
      <w:r w:rsidRPr="00244CE6">
        <w:rPr>
          <w:rFonts w:ascii="Verdana" w:hAnsi="Verdana" w:cs="Arial"/>
          <w:sz w:val="18"/>
          <w:szCs w:val="18"/>
        </w:rPr>
        <w:t>dnia ………….……. r.</w:t>
      </w:r>
    </w:p>
    <w:p w:rsidR="00FD1511" w:rsidRDefault="00FD1511" w:rsidP="000F48A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:rsidR="000F48A4" w:rsidRDefault="000F48A4" w:rsidP="000F48A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:rsidR="000F48A4" w:rsidRPr="00244CE6" w:rsidRDefault="000F48A4" w:rsidP="000F48A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:rsidR="00F63CDD" w:rsidRPr="00244CE6" w:rsidRDefault="00F63CDD" w:rsidP="000F48A4">
      <w:pPr>
        <w:contextualSpacing/>
        <w:jc w:val="center"/>
        <w:rPr>
          <w:rFonts w:ascii="Verdana" w:hAnsi="Verdana" w:cs="Arial"/>
          <w:sz w:val="18"/>
          <w:szCs w:val="18"/>
        </w:rPr>
      </w:pPr>
    </w:p>
    <w:p w:rsidR="00427EBB" w:rsidRPr="00244CE6" w:rsidRDefault="00427EBB" w:rsidP="000F48A4">
      <w:pPr>
        <w:contextualSpacing/>
        <w:jc w:val="center"/>
        <w:rPr>
          <w:rFonts w:ascii="Verdana" w:hAnsi="Verdana"/>
          <w:sz w:val="18"/>
          <w:szCs w:val="18"/>
        </w:rPr>
      </w:pPr>
      <w:r w:rsidRPr="00244CE6">
        <w:rPr>
          <w:rFonts w:ascii="Verdana" w:hAnsi="Verdana"/>
          <w:sz w:val="18"/>
          <w:szCs w:val="18"/>
        </w:rPr>
        <w:t>................................................................................................</w:t>
      </w:r>
    </w:p>
    <w:p w:rsidR="00427EBB" w:rsidRPr="00244CE6" w:rsidRDefault="00427EBB" w:rsidP="000F48A4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244CE6">
        <w:rPr>
          <w:rFonts w:ascii="Verdana" w:hAnsi="Verdana"/>
          <w:i/>
          <w:sz w:val="18"/>
          <w:szCs w:val="18"/>
        </w:rPr>
        <w:t>(data i czytelny podpis uprawnionego przedstawiciela Wykonawcy)*</w:t>
      </w:r>
    </w:p>
    <w:p w:rsidR="00FD1511" w:rsidRPr="00244CE6" w:rsidRDefault="00FD1511" w:rsidP="00244CE6">
      <w:pPr>
        <w:contextualSpacing/>
        <w:jc w:val="both"/>
        <w:rPr>
          <w:rFonts w:ascii="Verdana" w:hAnsi="Verdana" w:cs="Arial"/>
          <w:i/>
          <w:sz w:val="18"/>
          <w:szCs w:val="18"/>
        </w:rPr>
      </w:pPr>
    </w:p>
    <w:p w:rsidR="009812F2" w:rsidRPr="00244CE6" w:rsidRDefault="009812F2" w:rsidP="00244CE6">
      <w:pPr>
        <w:contextualSpacing/>
        <w:jc w:val="both"/>
        <w:rPr>
          <w:rFonts w:ascii="Verdana" w:hAnsi="Verdana"/>
          <w:b/>
          <w:iCs/>
          <w:sz w:val="18"/>
          <w:szCs w:val="18"/>
        </w:rPr>
      </w:pPr>
    </w:p>
    <w:p w:rsidR="000F48A4" w:rsidRDefault="00FD1511" w:rsidP="00244CE6">
      <w:pPr>
        <w:contextualSpacing/>
        <w:jc w:val="both"/>
        <w:rPr>
          <w:rFonts w:ascii="Verdana" w:hAnsi="Verdana"/>
          <w:iCs/>
          <w:sz w:val="14"/>
          <w:szCs w:val="14"/>
        </w:rPr>
      </w:pPr>
      <w:r w:rsidRPr="000F48A4">
        <w:rPr>
          <w:rFonts w:ascii="Verdana" w:hAnsi="Verdana"/>
          <w:iCs/>
          <w:sz w:val="14"/>
          <w:szCs w:val="14"/>
        </w:rPr>
        <w:t xml:space="preserve">*W przypadku złożenia podpisu przez osobę(y) upełnomocnioną(e) musi zostać załączone pisemne pełnomocnictwo w oryginale lub kopii poświadczonej za zgodność z oryginałem przez osoby udzielające pełnomocnictwa lub kopii potwierdzonej za zgodność przez notariusza. </w:t>
      </w:r>
    </w:p>
    <w:p w:rsidR="00FD1511" w:rsidRPr="000F48A4" w:rsidRDefault="00FD1511" w:rsidP="00244CE6">
      <w:pPr>
        <w:contextualSpacing/>
        <w:jc w:val="both"/>
        <w:rPr>
          <w:rFonts w:ascii="Verdana" w:hAnsi="Verdana"/>
          <w:iCs/>
          <w:sz w:val="14"/>
          <w:szCs w:val="14"/>
        </w:rPr>
      </w:pPr>
      <w:r w:rsidRPr="000F48A4">
        <w:rPr>
          <w:rFonts w:ascii="Verdana" w:hAnsi="Verdana"/>
          <w:iCs/>
          <w:sz w:val="14"/>
          <w:szCs w:val="14"/>
        </w:rPr>
        <w:t>W przypadku, gdy ofertę składa spółka cywilna, niniejsze oświadczenie winno być podpisane przez wszystkich jej wspólników.</w:t>
      </w:r>
    </w:p>
    <w:p w:rsidR="00F203AC" w:rsidRPr="00244CE6" w:rsidRDefault="00F203AC" w:rsidP="00244CE6">
      <w:pPr>
        <w:pStyle w:val="Nagwek5"/>
        <w:numPr>
          <w:ilvl w:val="0"/>
          <w:numId w:val="0"/>
        </w:numPr>
        <w:tabs>
          <w:tab w:val="left" w:pos="0"/>
        </w:tabs>
        <w:contextualSpacing/>
        <w:rPr>
          <w:rFonts w:ascii="Verdana" w:hAnsi="Verdana"/>
          <w:i w:val="0"/>
          <w:sz w:val="18"/>
          <w:szCs w:val="18"/>
        </w:rPr>
      </w:pPr>
    </w:p>
    <w:p w:rsidR="00AD39F9" w:rsidRPr="00244CE6" w:rsidRDefault="002F4387" w:rsidP="00244CE6">
      <w:pPr>
        <w:tabs>
          <w:tab w:val="left" w:pos="6946"/>
        </w:tabs>
        <w:contextualSpacing/>
        <w:jc w:val="both"/>
        <w:rPr>
          <w:rFonts w:ascii="Verdana" w:hAnsi="Verdana"/>
          <w:b/>
          <w:sz w:val="18"/>
          <w:szCs w:val="18"/>
        </w:rPr>
      </w:pPr>
      <w:r w:rsidRPr="00244CE6">
        <w:rPr>
          <w:rFonts w:ascii="Verdana" w:hAnsi="Verdana"/>
          <w:b/>
          <w:sz w:val="18"/>
          <w:szCs w:val="18"/>
        </w:rPr>
        <w:t>W przypadku, gdy jakakolwiek część powyższego dokumentu nie dotyczy Wykonawcy wpisuje on „nie dotyczy”.</w:t>
      </w:r>
    </w:p>
    <w:sectPr w:rsidR="00AD39F9" w:rsidRPr="00244CE6" w:rsidSect="00EA2BCE">
      <w:headerReference w:type="default" r:id="rId14"/>
      <w:footerReference w:type="default" r:id="rId15"/>
      <w:pgSz w:w="11906" w:h="16838"/>
      <w:pgMar w:top="1276" w:right="707" w:bottom="403" w:left="1276" w:header="709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EE9" w:rsidRDefault="00606EE9">
      <w:r>
        <w:separator/>
      </w:r>
    </w:p>
  </w:endnote>
  <w:endnote w:type="continuationSeparator" w:id="0">
    <w:p w:rsidR="00606EE9" w:rsidRDefault="006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lbertus (W1)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4478"/>
      <w:docPartObj>
        <w:docPartGallery w:val="Page Numbers (Bottom of Page)"/>
        <w:docPartUnique/>
      </w:docPartObj>
    </w:sdtPr>
    <w:sdtEndPr>
      <w:rPr>
        <w:rFonts w:ascii="Verdana" w:hAnsi="Verdana"/>
        <w:sz w:val="10"/>
        <w:szCs w:val="10"/>
      </w:rPr>
    </w:sdtEndPr>
    <w:sdtContent>
      <w:p w:rsidR="00B126DA" w:rsidRPr="00544978" w:rsidRDefault="00B126DA">
        <w:pPr>
          <w:pStyle w:val="Stopka"/>
          <w:jc w:val="center"/>
          <w:rPr>
            <w:rFonts w:ascii="Verdana" w:hAnsi="Verdana"/>
            <w:sz w:val="10"/>
            <w:szCs w:val="10"/>
          </w:rPr>
        </w:pPr>
        <w:r w:rsidRPr="00544978">
          <w:rPr>
            <w:rFonts w:ascii="Verdana" w:hAnsi="Verdana"/>
            <w:noProof/>
            <w:sz w:val="10"/>
            <w:szCs w:val="10"/>
          </w:rPr>
          <w:fldChar w:fldCharType="begin"/>
        </w:r>
        <w:r w:rsidRPr="00544978">
          <w:rPr>
            <w:rFonts w:ascii="Verdana" w:hAnsi="Verdana"/>
            <w:noProof/>
            <w:sz w:val="10"/>
            <w:szCs w:val="10"/>
          </w:rPr>
          <w:instrText xml:space="preserve"> PAGE   \* MERGEFORMAT </w:instrText>
        </w:r>
        <w:r w:rsidRPr="00544978">
          <w:rPr>
            <w:rFonts w:ascii="Verdana" w:hAnsi="Verdana"/>
            <w:noProof/>
            <w:sz w:val="10"/>
            <w:szCs w:val="10"/>
          </w:rPr>
          <w:fldChar w:fldCharType="separate"/>
        </w:r>
        <w:r w:rsidRPr="00544978">
          <w:rPr>
            <w:rFonts w:ascii="Verdana" w:hAnsi="Verdana"/>
            <w:noProof/>
            <w:sz w:val="10"/>
            <w:szCs w:val="10"/>
          </w:rPr>
          <w:t>13</w:t>
        </w:r>
        <w:r w:rsidRPr="00544978">
          <w:rPr>
            <w:rFonts w:ascii="Verdana" w:hAnsi="Verdana"/>
            <w:noProof/>
            <w:sz w:val="10"/>
            <w:szCs w:val="10"/>
          </w:rPr>
          <w:fldChar w:fldCharType="end"/>
        </w:r>
      </w:p>
    </w:sdtContent>
  </w:sdt>
  <w:p w:rsidR="00B126DA" w:rsidRDefault="00B126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EE9" w:rsidRDefault="00606EE9">
      <w:r>
        <w:separator/>
      </w:r>
    </w:p>
  </w:footnote>
  <w:footnote w:type="continuationSeparator" w:id="0">
    <w:p w:rsidR="00606EE9" w:rsidRDefault="00606EE9">
      <w:r>
        <w:continuationSeparator/>
      </w:r>
    </w:p>
  </w:footnote>
  <w:footnote w:id="1">
    <w:p w:rsidR="00B126DA" w:rsidRDefault="00B126DA" w:rsidP="00F72D52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 w:cs="Arial"/>
          <w:b/>
          <w:i/>
          <w:sz w:val="14"/>
          <w:szCs w:val="14"/>
        </w:rPr>
        <w:t>Wyjaśnienie:</w:t>
      </w:r>
      <w:r>
        <w:rPr>
          <w:rFonts w:ascii="Verdana" w:hAnsi="Verdana" w:cs="Arial"/>
          <w:i/>
          <w:sz w:val="14"/>
          <w:szCs w:val="14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</w:footnote>
  <w:footnote w:id="2">
    <w:p w:rsidR="00B126DA" w:rsidRDefault="00B126DA" w:rsidP="00F72D52">
      <w:pPr>
        <w:pStyle w:val="Akapitzlist"/>
        <w:ind w:left="0"/>
        <w:jc w:val="both"/>
        <w:rPr>
          <w:rFonts w:ascii="Verdana" w:hAnsi="Verdana" w:cs="Arial"/>
          <w:i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 w:cs="Arial"/>
          <w:b/>
          <w:i/>
          <w:sz w:val="14"/>
          <w:szCs w:val="14"/>
        </w:rPr>
        <w:t>Wyjaśnienie:</w:t>
      </w:r>
      <w:r>
        <w:rPr>
          <w:rFonts w:ascii="Verdana" w:hAnsi="Verdana" w:cs="Arial"/>
          <w:i/>
          <w:sz w:val="14"/>
          <w:szCs w:val="1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126DA" w:rsidRDefault="00B126DA" w:rsidP="00F72D5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6DA" w:rsidRPr="00240F2D" w:rsidRDefault="00B126DA" w:rsidP="004D2624">
    <w:pPr>
      <w:pStyle w:val="Nagwek"/>
      <w:rPr>
        <w:b/>
        <w:i/>
      </w:rPr>
    </w:pPr>
    <w:r w:rsidRPr="00240F2D">
      <w:rPr>
        <w:rFonts w:ascii="Verdana" w:hAnsi="Verdana"/>
        <w:b/>
        <w:i/>
        <w:sz w:val="16"/>
        <w:szCs w:val="16"/>
      </w:rPr>
      <w:t xml:space="preserve">Komenda Wojewódzka Policji w Lublinie                                                           </w:t>
    </w:r>
    <w:r>
      <w:rPr>
        <w:rFonts w:ascii="Verdana" w:hAnsi="Verdana"/>
        <w:b/>
        <w:i/>
        <w:sz w:val="16"/>
        <w:szCs w:val="16"/>
      </w:rPr>
      <w:t xml:space="preserve">    znak</w:t>
    </w:r>
    <w:r w:rsidRPr="00240F2D">
      <w:rPr>
        <w:rFonts w:ascii="Verdana" w:hAnsi="Verdana"/>
        <w:b/>
        <w:i/>
        <w:sz w:val="16"/>
        <w:szCs w:val="16"/>
      </w:rPr>
      <w:t xml:space="preserve"> </w:t>
    </w:r>
    <w:r w:rsidRPr="00F00FDA">
      <w:rPr>
        <w:rFonts w:ascii="Verdana" w:hAnsi="Verdana"/>
        <w:b/>
        <w:i/>
        <w:sz w:val="16"/>
        <w:szCs w:val="16"/>
      </w:rPr>
      <w:t xml:space="preserve">sprawy </w:t>
    </w:r>
    <w:r>
      <w:rPr>
        <w:rFonts w:ascii="Verdana" w:hAnsi="Verdana"/>
        <w:b/>
        <w:i/>
        <w:sz w:val="16"/>
        <w:szCs w:val="16"/>
      </w:rPr>
      <w:t>11</w:t>
    </w:r>
    <w:r w:rsidRPr="00F00FDA">
      <w:rPr>
        <w:rFonts w:ascii="Verdana" w:hAnsi="Verdana"/>
        <w:b/>
        <w:i/>
        <w:sz w:val="16"/>
        <w:szCs w:val="16"/>
      </w:rPr>
      <w:t>/0</w:t>
    </w:r>
    <w:r>
      <w:rPr>
        <w:rFonts w:ascii="Verdana" w:hAnsi="Verdana"/>
        <w:b/>
        <w:i/>
        <w:sz w:val="16"/>
        <w:szCs w:val="16"/>
      </w:rPr>
      <w:t>3</w:t>
    </w:r>
    <w:r w:rsidRPr="00F00FDA">
      <w:rPr>
        <w:rFonts w:ascii="Verdana" w:hAnsi="Verdana"/>
        <w:b/>
        <w:i/>
        <w:sz w:val="16"/>
        <w:szCs w:val="16"/>
      </w:rPr>
      <w:t>/1</w:t>
    </w:r>
    <w:r>
      <w:rPr>
        <w:rFonts w:ascii="Verdana" w:hAnsi="Verdana"/>
        <w:b/>
        <w:i/>
        <w:sz w:val="16"/>
        <w:szCs w:val="16"/>
      </w:rPr>
      <w:t>9</w:t>
    </w:r>
    <w:r w:rsidRPr="00F00FDA">
      <w:rPr>
        <w:rFonts w:ascii="Verdana" w:hAnsi="Verdana"/>
        <w:b/>
        <w:i/>
        <w:sz w:val="16"/>
        <w:szCs w:val="16"/>
      </w:rPr>
      <w:t>/SZP/U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A807C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D41A783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multilevel"/>
    <w:tmpl w:val="78B2E146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1C4280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8"/>
    <w:multiLevelType w:val="singleLevel"/>
    <w:tmpl w:val="E984FBD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 w15:restartNumberingAfterBreak="0">
    <w:nsid w:val="00000009"/>
    <w:multiLevelType w:val="singleLevel"/>
    <w:tmpl w:val="E7B0EBF2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</w:lvl>
  </w:abstractNum>
  <w:abstractNum w:abstractNumId="10" w15:restartNumberingAfterBreak="0">
    <w:nsid w:val="00000013"/>
    <w:multiLevelType w:val="multilevel"/>
    <w:tmpl w:val="81E24EE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firstLine="0"/>
      </w:pPr>
      <w:rPr>
        <w:rFonts w:ascii="Verdana" w:eastAsia="Times New Roman" w:hAnsi="Verdana" w:cs="Arial" w:hint="default"/>
        <w:b w:val="0"/>
        <w:i w:val="0"/>
        <w:strike w:val="0"/>
        <w:dstrike w:val="0"/>
        <w:color w:val="auto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7"/>
    <w:multiLevelType w:val="singleLevel"/>
    <w:tmpl w:val="00000017"/>
    <w:name w:val="WW8Num3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0000001D"/>
    <w:multiLevelType w:val="singleLevel"/>
    <w:tmpl w:val="0000001D"/>
    <w:name w:val="WW8Num6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13" w15:restartNumberingAfterBreak="0">
    <w:nsid w:val="0000001E"/>
    <w:multiLevelType w:val="singleLevel"/>
    <w:tmpl w:val="04150011"/>
    <w:name w:val="WW8Num5"/>
    <w:lvl w:ilvl="0">
      <w:start w:val="1"/>
      <w:numFmt w:val="decimal"/>
      <w:lvlText w:val="%1)"/>
      <w:lvlJc w:val="left"/>
      <w:pPr>
        <w:ind w:left="1713" w:hanging="360"/>
      </w:pPr>
    </w:lvl>
  </w:abstractNum>
  <w:abstractNum w:abstractNumId="14" w15:restartNumberingAfterBreak="0">
    <w:nsid w:val="00000028"/>
    <w:multiLevelType w:val="multilevel"/>
    <w:tmpl w:val="00000028"/>
    <w:name w:val="WW8Num96"/>
    <w:lvl w:ilvl="0">
      <w:start w:val="5"/>
      <w:numFmt w:val="upperRoman"/>
      <w:lvlText w:val="%1."/>
      <w:lvlJc w:val="right"/>
      <w:pPr>
        <w:tabs>
          <w:tab w:val="num" w:pos="341"/>
        </w:tabs>
        <w:ind w:left="341" w:hanging="341"/>
      </w:pPr>
      <w:rPr>
        <w:rFonts w:ascii="Times New Roman" w:hAnsi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2">
      <w:start w:val="6"/>
      <w:numFmt w:val="upperRoman"/>
      <w:lvlText w:val="%3."/>
      <w:lvlJc w:val="right"/>
      <w:pPr>
        <w:tabs>
          <w:tab w:val="num" w:pos="2321"/>
        </w:tabs>
        <w:ind w:left="2321" w:hanging="341"/>
      </w:pPr>
      <w:rPr>
        <w:rFonts w:ascii="Times New Roman" w:hAnsi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9"/>
    <w:multiLevelType w:val="multilevel"/>
    <w:tmpl w:val="9036F556"/>
    <w:name w:val="WW8Num31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36"/>
    <w:multiLevelType w:val="multilevel"/>
    <w:tmpl w:val="237A4BE6"/>
    <w:name w:val="WW8Num1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113898"/>
    <w:multiLevelType w:val="hybridMultilevel"/>
    <w:tmpl w:val="011A8846"/>
    <w:name w:val="WW8Num55"/>
    <w:lvl w:ilvl="0" w:tplc="B63CBA38">
      <w:start w:val="1"/>
      <w:numFmt w:val="bullet"/>
      <w:lvlText w:val="-"/>
      <w:lvlJc w:val="left"/>
      <w:pPr>
        <w:tabs>
          <w:tab w:val="num" w:pos="2127"/>
        </w:tabs>
        <w:ind w:left="2127" w:hanging="360"/>
      </w:pPr>
      <w:rPr>
        <w:rFonts w:ascii="Albertus (W1)" w:hAnsi="Albertus (W1)" w:hint="default"/>
      </w:rPr>
    </w:lvl>
    <w:lvl w:ilvl="1" w:tplc="8CB2F6EE">
      <w:start w:val="1"/>
      <w:numFmt w:val="lowerLetter"/>
      <w:lvlText w:val="%2)"/>
      <w:lvlJc w:val="left"/>
      <w:pPr>
        <w:tabs>
          <w:tab w:val="num" w:pos="2704"/>
        </w:tabs>
        <w:ind w:left="2704" w:hanging="360"/>
      </w:pPr>
      <w:rPr>
        <w:rFonts w:hint="default"/>
      </w:rPr>
    </w:lvl>
    <w:lvl w:ilvl="2" w:tplc="9B8AAD46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</w:rPr>
    </w:lvl>
    <w:lvl w:ilvl="3" w:tplc="0CD006DE" w:tentative="1">
      <w:start w:val="1"/>
      <w:numFmt w:val="bullet"/>
      <w:lvlText w:val=""/>
      <w:lvlJc w:val="left"/>
      <w:pPr>
        <w:tabs>
          <w:tab w:val="num" w:pos="4144"/>
        </w:tabs>
        <w:ind w:left="4144" w:hanging="360"/>
      </w:pPr>
      <w:rPr>
        <w:rFonts w:ascii="Symbol" w:hAnsi="Symbol" w:hint="default"/>
      </w:rPr>
    </w:lvl>
    <w:lvl w:ilvl="4" w:tplc="E2208E7E" w:tentative="1">
      <w:start w:val="1"/>
      <w:numFmt w:val="bullet"/>
      <w:lvlText w:val="o"/>
      <w:lvlJc w:val="left"/>
      <w:pPr>
        <w:tabs>
          <w:tab w:val="num" w:pos="4864"/>
        </w:tabs>
        <w:ind w:left="4864" w:hanging="360"/>
      </w:pPr>
      <w:rPr>
        <w:rFonts w:ascii="Courier New" w:hAnsi="Courier New" w:cs="Courier New" w:hint="default"/>
      </w:rPr>
    </w:lvl>
    <w:lvl w:ilvl="5" w:tplc="E34EAD38" w:tentative="1">
      <w:start w:val="1"/>
      <w:numFmt w:val="bullet"/>
      <w:lvlText w:val=""/>
      <w:lvlJc w:val="left"/>
      <w:pPr>
        <w:tabs>
          <w:tab w:val="num" w:pos="5584"/>
        </w:tabs>
        <w:ind w:left="5584" w:hanging="360"/>
      </w:pPr>
      <w:rPr>
        <w:rFonts w:ascii="Wingdings" w:hAnsi="Wingdings" w:hint="default"/>
      </w:rPr>
    </w:lvl>
    <w:lvl w:ilvl="6" w:tplc="ABEABACA" w:tentative="1">
      <w:start w:val="1"/>
      <w:numFmt w:val="bullet"/>
      <w:lvlText w:val=""/>
      <w:lvlJc w:val="left"/>
      <w:pPr>
        <w:tabs>
          <w:tab w:val="num" w:pos="6304"/>
        </w:tabs>
        <w:ind w:left="6304" w:hanging="360"/>
      </w:pPr>
      <w:rPr>
        <w:rFonts w:ascii="Symbol" w:hAnsi="Symbol" w:hint="default"/>
      </w:rPr>
    </w:lvl>
    <w:lvl w:ilvl="7" w:tplc="90F44DC2" w:tentative="1">
      <w:start w:val="1"/>
      <w:numFmt w:val="bullet"/>
      <w:lvlText w:val="o"/>
      <w:lvlJc w:val="left"/>
      <w:pPr>
        <w:tabs>
          <w:tab w:val="num" w:pos="7024"/>
        </w:tabs>
        <w:ind w:left="7024" w:hanging="360"/>
      </w:pPr>
      <w:rPr>
        <w:rFonts w:ascii="Courier New" w:hAnsi="Courier New" w:cs="Courier New" w:hint="default"/>
      </w:rPr>
    </w:lvl>
    <w:lvl w:ilvl="8" w:tplc="6DC47DB0" w:tentative="1">
      <w:start w:val="1"/>
      <w:numFmt w:val="bullet"/>
      <w:lvlText w:val=""/>
      <w:lvlJc w:val="left"/>
      <w:pPr>
        <w:tabs>
          <w:tab w:val="num" w:pos="7744"/>
        </w:tabs>
        <w:ind w:left="7744" w:hanging="360"/>
      </w:pPr>
      <w:rPr>
        <w:rFonts w:ascii="Wingdings" w:hAnsi="Wingdings" w:hint="default"/>
      </w:rPr>
    </w:lvl>
  </w:abstractNum>
  <w:abstractNum w:abstractNumId="18" w15:restartNumberingAfterBreak="0">
    <w:nsid w:val="023C6663"/>
    <w:multiLevelType w:val="hybridMultilevel"/>
    <w:tmpl w:val="E9563CEA"/>
    <w:name w:val="WW8Num42"/>
    <w:lvl w:ilvl="0" w:tplc="4CE67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C1FAC" w:tentative="1">
      <w:start w:val="1"/>
      <w:numFmt w:val="lowerLetter"/>
      <w:lvlText w:val="%2."/>
      <w:lvlJc w:val="left"/>
      <w:pPr>
        <w:ind w:left="1440" w:hanging="360"/>
      </w:pPr>
    </w:lvl>
    <w:lvl w:ilvl="2" w:tplc="5F0E245C" w:tentative="1">
      <w:start w:val="1"/>
      <w:numFmt w:val="lowerRoman"/>
      <w:lvlText w:val="%3."/>
      <w:lvlJc w:val="right"/>
      <w:pPr>
        <w:ind w:left="2160" w:hanging="180"/>
      </w:pPr>
    </w:lvl>
    <w:lvl w:ilvl="3" w:tplc="66646540" w:tentative="1">
      <w:start w:val="1"/>
      <w:numFmt w:val="decimal"/>
      <w:lvlText w:val="%4."/>
      <w:lvlJc w:val="left"/>
      <w:pPr>
        <w:ind w:left="2880" w:hanging="360"/>
      </w:pPr>
    </w:lvl>
    <w:lvl w:ilvl="4" w:tplc="A6CA433E" w:tentative="1">
      <w:start w:val="1"/>
      <w:numFmt w:val="lowerLetter"/>
      <w:lvlText w:val="%5."/>
      <w:lvlJc w:val="left"/>
      <w:pPr>
        <w:ind w:left="3600" w:hanging="360"/>
      </w:pPr>
    </w:lvl>
    <w:lvl w:ilvl="5" w:tplc="374A9A5C" w:tentative="1">
      <w:start w:val="1"/>
      <w:numFmt w:val="lowerRoman"/>
      <w:lvlText w:val="%6."/>
      <w:lvlJc w:val="right"/>
      <w:pPr>
        <w:ind w:left="4320" w:hanging="180"/>
      </w:pPr>
    </w:lvl>
    <w:lvl w:ilvl="6" w:tplc="3098844A" w:tentative="1">
      <w:start w:val="1"/>
      <w:numFmt w:val="decimal"/>
      <w:lvlText w:val="%7."/>
      <w:lvlJc w:val="left"/>
      <w:pPr>
        <w:ind w:left="5040" w:hanging="360"/>
      </w:pPr>
    </w:lvl>
    <w:lvl w:ilvl="7" w:tplc="7B5CDE58" w:tentative="1">
      <w:start w:val="1"/>
      <w:numFmt w:val="lowerLetter"/>
      <w:lvlText w:val="%8."/>
      <w:lvlJc w:val="left"/>
      <w:pPr>
        <w:ind w:left="5760" w:hanging="360"/>
      </w:pPr>
    </w:lvl>
    <w:lvl w:ilvl="8" w:tplc="6DE201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5D02B8"/>
    <w:multiLevelType w:val="hybridMultilevel"/>
    <w:tmpl w:val="F7F88AFC"/>
    <w:name w:val="WW8Num523222222222"/>
    <w:lvl w:ilvl="0" w:tplc="82BA87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56067E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05610737"/>
    <w:multiLevelType w:val="hybridMultilevel"/>
    <w:tmpl w:val="EBFA68EE"/>
    <w:lvl w:ilvl="0" w:tplc="3C6EDC2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4241"/>
    <w:multiLevelType w:val="hybridMultilevel"/>
    <w:tmpl w:val="E0640E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BC7D7D"/>
    <w:multiLevelType w:val="hybridMultilevel"/>
    <w:tmpl w:val="E3F6118E"/>
    <w:lvl w:ilvl="0" w:tplc="11704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B74D38"/>
    <w:multiLevelType w:val="hybridMultilevel"/>
    <w:tmpl w:val="31308CE0"/>
    <w:lvl w:ilvl="0" w:tplc="389E4E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93B2E51"/>
    <w:multiLevelType w:val="hybridMultilevel"/>
    <w:tmpl w:val="3426F63C"/>
    <w:lvl w:ilvl="0" w:tplc="04150003">
      <w:start w:val="1"/>
      <w:numFmt w:val="low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F1B7441"/>
    <w:multiLevelType w:val="hybridMultilevel"/>
    <w:tmpl w:val="8180A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6D36EA"/>
    <w:multiLevelType w:val="hybridMultilevel"/>
    <w:tmpl w:val="C194C33A"/>
    <w:lvl w:ilvl="0" w:tplc="3F061B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225D770D"/>
    <w:multiLevelType w:val="hybridMultilevel"/>
    <w:tmpl w:val="22545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141F3"/>
    <w:multiLevelType w:val="hybridMultilevel"/>
    <w:tmpl w:val="DE447446"/>
    <w:lvl w:ilvl="0" w:tplc="095A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0415001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90A2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B94491"/>
    <w:multiLevelType w:val="hybridMultilevel"/>
    <w:tmpl w:val="CDF00C22"/>
    <w:lvl w:ilvl="0" w:tplc="7B04B0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551398"/>
    <w:multiLevelType w:val="hybridMultilevel"/>
    <w:tmpl w:val="BAE0B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128BF"/>
    <w:multiLevelType w:val="singleLevel"/>
    <w:tmpl w:val="AE36C320"/>
    <w:lvl w:ilvl="0">
      <w:start w:val="1"/>
      <w:numFmt w:val="upperLetter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2BBB50F2"/>
    <w:multiLevelType w:val="hybridMultilevel"/>
    <w:tmpl w:val="06D8E1A0"/>
    <w:lvl w:ilvl="0" w:tplc="4C10733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CBE2185"/>
    <w:multiLevelType w:val="hybridMultilevel"/>
    <w:tmpl w:val="617E9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266E3A"/>
    <w:multiLevelType w:val="hybridMultilevel"/>
    <w:tmpl w:val="0AEA16E6"/>
    <w:lvl w:ilvl="0" w:tplc="BAD056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BA87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(W1)" w:hAnsi="Albertus (W1)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4F29D2"/>
    <w:multiLevelType w:val="hybridMultilevel"/>
    <w:tmpl w:val="891C5D0C"/>
    <w:name w:val="WW8Num823"/>
    <w:lvl w:ilvl="0" w:tplc="AE6037DC">
      <w:start w:val="1"/>
      <w:numFmt w:val="decimal"/>
      <w:lvlText w:val="%1."/>
      <w:lvlJc w:val="left"/>
      <w:pPr>
        <w:ind w:left="720" w:hanging="360"/>
      </w:pPr>
    </w:lvl>
    <w:lvl w:ilvl="1" w:tplc="82BA872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A33304"/>
    <w:multiLevelType w:val="hybridMultilevel"/>
    <w:tmpl w:val="54AE0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61A99"/>
    <w:multiLevelType w:val="hybridMultilevel"/>
    <w:tmpl w:val="3FB6A478"/>
    <w:lvl w:ilvl="0" w:tplc="63BC8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372E28"/>
    <w:multiLevelType w:val="hybridMultilevel"/>
    <w:tmpl w:val="32B24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1AE456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69C236E"/>
    <w:multiLevelType w:val="hybridMultilevel"/>
    <w:tmpl w:val="DB54BB4A"/>
    <w:name w:val="WW8Num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365BDF"/>
    <w:multiLevelType w:val="hybridMultilevel"/>
    <w:tmpl w:val="76C01B96"/>
    <w:lvl w:ilvl="0" w:tplc="84226E8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FA04EA"/>
    <w:multiLevelType w:val="hybridMultilevel"/>
    <w:tmpl w:val="30B60150"/>
    <w:name w:val="WW8Num82222"/>
    <w:lvl w:ilvl="0" w:tplc="BAD0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2F7564"/>
    <w:multiLevelType w:val="hybridMultilevel"/>
    <w:tmpl w:val="B20ABA2E"/>
    <w:name w:val="WW8Num822"/>
    <w:lvl w:ilvl="0" w:tplc="BAD05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4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color w:val="auto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3A233C"/>
    <w:multiLevelType w:val="hybridMultilevel"/>
    <w:tmpl w:val="987EB99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6EEBC">
      <w:numFmt w:val="none"/>
      <w:lvlText w:val=""/>
      <w:lvlJc w:val="left"/>
      <w:pPr>
        <w:tabs>
          <w:tab w:val="num" w:pos="360"/>
        </w:tabs>
      </w:pPr>
    </w:lvl>
    <w:lvl w:ilvl="2" w:tplc="30720A36">
      <w:numFmt w:val="none"/>
      <w:lvlText w:val=""/>
      <w:lvlJc w:val="left"/>
      <w:pPr>
        <w:tabs>
          <w:tab w:val="num" w:pos="360"/>
        </w:tabs>
      </w:pPr>
    </w:lvl>
    <w:lvl w:ilvl="3" w:tplc="36720FDE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8" w15:restartNumberingAfterBreak="0">
    <w:nsid w:val="56B17A4A"/>
    <w:multiLevelType w:val="hybridMultilevel"/>
    <w:tmpl w:val="60C85D4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89763A2"/>
    <w:multiLevelType w:val="multilevel"/>
    <w:tmpl w:val="11B49C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A6C1B3D"/>
    <w:multiLevelType w:val="hybridMultilevel"/>
    <w:tmpl w:val="EA241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C37921"/>
    <w:multiLevelType w:val="hybridMultilevel"/>
    <w:tmpl w:val="E9085D3A"/>
    <w:lvl w:ilvl="0" w:tplc="084A7B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42449E"/>
    <w:multiLevelType w:val="hybridMultilevel"/>
    <w:tmpl w:val="65AAB0CA"/>
    <w:lvl w:ilvl="0" w:tplc="110C52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F574F19"/>
    <w:multiLevelType w:val="hybridMultilevel"/>
    <w:tmpl w:val="625E28B2"/>
    <w:lvl w:ilvl="0" w:tplc="D360A0D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857E79"/>
    <w:multiLevelType w:val="hybridMultilevel"/>
    <w:tmpl w:val="749E7424"/>
    <w:lvl w:ilvl="0" w:tplc="F6420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BAD0560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E9A4F5E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5" w15:restartNumberingAfterBreak="0">
    <w:nsid w:val="66EF3E3C"/>
    <w:multiLevelType w:val="hybridMultilevel"/>
    <w:tmpl w:val="AC3CF9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7E57958"/>
    <w:multiLevelType w:val="hybridMultilevel"/>
    <w:tmpl w:val="8494B6A8"/>
    <w:name w:val="WW8Num82"/>
    <w:lvl w:ilvl="0" w:tplc="BAD056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2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6C8A3FB1"/>
    <w:multiLevelType w:val="hybridMultilevel"/>
    <w:tmpl w:val="C610FB96"/>
    <w:name w:val="WW8Num824"/>
    <w:lvl w:ilvl="0" w:tplc="385468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sz w:val="18"/>
        <w:szCs w:val="18"/>
      </w:rPr>
    </w:lvl>
    <w:lvl w:ilvl="1" w:tplc="82BA8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CD62A01"/>
    <w:multiLevelType w:val="hybridMultilevel"/>
    <w:tmpl w:val="2862AE54"/>
    <w:name w:val="WW8Num8222"/>
    <w:lvl w:ilvl="0" w:tplc="BAD0560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59" w15:restartNumberingAfterBreak="0">
    <w:nsid w:val="6FA6116F"/>
    <w:multiLevelType w:val="multilevel"/>
    <w:tmpl w:val="2FBCC4CC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FEE5FFE"/>
    <w:multiLevelType w:val="hybridMultilevel"/>
    <w:tmpl w:val="9BA20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FC112C"/>
    <w:multiLevelType w:val="hybridMultilevel"/>
    <w:tmpl w:val="FE5497F8"/>
    <w:name w:val="WW8Num142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2" w15:restartNumberingAfterBreak="0">
    <w:nsid w:val="7349765C"/>
    <w:multiLevelType w:val="hybridMultilevel"/>
    <w:tmpl w:val="EC88E0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760334E7"/>
    <w:multiLevelType w:val="hybridMultilevel"/>
    <w:tmpl w:val="8580E93E"/>
    <w:name w:val="WW8Num5232222222223"/>
    <w:lvl w:ilvl="0" w:tplc="82BA87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(W1)" w:hAnsi="Albertus (W1)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71116E"/>
    <w:multiLevelType w:val="hybridMultilevel"/>
    <w:tmpl w:val="B3E8834A"/>
    <w:name w:val="WW8Num1422"/>
    <w:lvl w:ilvl="0" w:tplc="3B1E3B36">
      <w:start w:val="1"/>
      <w:numFmt w:val="lowerLetter"/>
      <w:lvlText w:val="%1)"/>
      <w:lvlJc w:val="left"/>
      <w:pPr>
        <w:ind w:left="786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6986491"/>
    <w:multiLevelType w:val="hybridMultilevel"/>
    <w:tmpl w:val="E46827CE"/>
    <w:name w:val="WW8Num822222"/>
    <w:lvl w:ilvl="0" w:tplc="BAD056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996C08"/>
    <w:multiLevelType w:val="hybridMultilevel"/>
    <w:tmpl w:val="8918DC62"/>
    <w:lvl w:ilvl="0" w:tplc="411AD0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90A03F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7C76E8"/>
    <w:multiLevelType w:val="hybridMultilevel"/>
    <w:tmpl w:val="D7F803BE"/>
    <w:lvl w:ilvl="0" w:tplc="A00A1D5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C34798"/>
    <w:multiLevelType w:val="hybridMultilevel"/>
    <w:tmpl w:val="9D94A000"/>
    <w:lvl w:ilvl="0" w:tplc="A104B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u w:val="single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5" w:tplc="0415001B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9"/>
  </w:num>
  <w:num w:numId="2">
    <w:abstractNumId w:val="33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0"/>
  </w:num>
  <w:num w:numId="7">
    <w:abstractNumId w:val="21"/>
  </w:num>
  <w:num w:numId="8">
    <w:abstractNumId w:val="50"/>
  </w:num>
  <w:num w:numId="9">
    <w:abstractNumId w:val="40"/>
  </w:num>
  <w:num w:numId="10">
    <w:abstractNumId w:val="17"/>
  </w:num>
  <w:num w:numId="11">
    <w:abstractNumId w:val="26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8"/>
    <w:lvlOverride w:ilvl="0">
      <w:startOverride w:val="1"/>
    </w:lvlOverride>
    <w:lvlOverride w:ilvl="1">
      <w:startOverride w:val="1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30"/>
  </w:num>
  <w:num w:numId="40">
    <w:abstractNumId w:val="25"/>
  </w:num>
  <w:num w:numId="41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13"/>
    <w:rsid w:val="0000026A"/>
    <w:rsid w:val="00000D79"/>
    <w:rsid w:val="00001473"/>
    <w:rsid w:val="000015FA"/>
    <w:rsid w:val="00001D2B"/>
    <w:rsid w:val="000034DD"/>
    <w:rsid w:val="00003685"/>
    <w:rsid w:val="000048DB"/>
    <w:rsid w:val="000049A6"/>
    <w:rsid w:val="000061FB"/>
    <w:rsid w:val="00006676"/>
    <w:rsid w:val="0000681F"/>
    <w:rsid w:val="00006907"/>
    <w:rsid w:val="00006EE7"/>
    <w:rsid w:val="000075A8"/>
    <w:rsid w:val="000101A1"/>
    <w:rsid w:val="000110C0"/>
    <w:rsid w:val="00011EBC"/>
    <w:rsid w:val="00012B2E"/>
    <w:rsid w:val="00012BE9"/>
    <w:rsid w:val="00012C00"/>
    <w:rsid w:val="00012CFC"/>
    <w:rsid w:val="00013211"/>
    <w:rsid w:val="00013574"/>
    <w:rsid w:val="00013724"/>
    <w:rsid w:val="00013C4B"/>
    <w:rsid w:val="000140B3"/>
    <w:rsid w:val="000140D4"/>
    <w:rsid w:val="00014198"/>
    <w:rsid w:val="000147E7"/>
    <w:rsid w:val="00014B97"/>
    <w:rsid w:val="00015A97"/>
    <w:rsid w:val="00020764"/>
    <w:rsid w:val="0002094D"/>
    <w:rsid w:val="00020DEE"/>
    <w:rsid w:val="000216A3"/>
    <w:rsid w:val="00021B5D"/>
    <w:rsid w:val="000238C8"/>
    <w:rsid w:val="00023DA2"/>
    <w:rsid w:val="0002526A"/>
    <w:rsid w:val="000258F1"/>
    <w:rsid w:val="000259D8"/>
    <w:rsid w:val="000267C1"/>
    <w:rsid w:val="0002711B"/>
    <w:rsid w:val="00027357"/>
    <w:rsid w:val="000277F0"/>
    <w:rsid w:val="00027838"/>
    <w:rsid w:val="0002797F"/>
    <w:rsid w:val="00027FE8"/>
    <w:rsid w:val="000300A1"/>
    <w:rsid w:val="00031431"/>
    <w:rsid w:val="00031896"/>
    <w:rsid w:val="00031F1F"/>
    <w:rsid w:val="0003201B"/>
    <w:rsid w:val="00032106"/>
    <w:rsid w:val="00032CB9"/>
    <w:rsid w:val="000332C5"/>
    <w:rsid w:val="000336D9"/>
    <w:rsid w:val="00033FFA"/>
    <w:rsid w:val="00034775"/>
    <w:rsid w:val="000347EC"/>
    <w:rsid w:val="00034967"/>
    <w:rsid w:val="0003505F"/>
    <w:rsid w:val="0003583B"/>
    <w:rsid w:val="00035CFF"/>
    <w:rsid w:val="00035DAF"/>
    <w:rsid w:val="00037089"/>
    <w:rsid w:val="000404DC"/>
    <w:rsid w:val="00040854"/>
    <w:rsid w:val="000411F0"/>
    <w:rsid w:val="0004158D"/>
    <w:rsid w:val="0004171B"/>
    <w:rsid w:val="00041A27"/>
    <w:rsid w:val="00042453"/>
    <w:rsid w:val="00042497"/>
    <w:rsid w:val="0004282C"/>
    <w:rsid w:val="00042C8C"/>
    <w:rsid w:val="00043701"/>
    <w:rsid w:val="00043DFC"/>
    <w:rsid w:val="00044AE1"/>
    <w:rsid w:val="00044B82"/>
    <w:rsid w:val="00045CD4"/>
    <w:rsid w:val="000464C5"/>
    <w:rsid w:val="00046FEC"/>
    <w:rsid w:val="000472DF"/>
    <w:rsid w:val="00047C7F"/>
    <w:rsid w:val="00050083"/>
    <w:rsid w:val="00050522"/>
    <w:rsid w:val="0005095A"/>
    <w:rsid w:val="00050E01"/>
    <w:rsid w:val="00051690"/>
    <w:rsid w:val="00051777"/>
    <w:rsid w:val="000517EA"/>
    <w:rsid w:val="00052376"/>
    <w:rsid w:val="0005242D"/>
    <w:rsid w:val="000533F4"/>
    <w:rsid w:val="0005343D"/>
    <w:rsid w:val="000543E7"/>
    <w:rsid w:val="0005487B"/>
    <w:rsid w:val="0005562E"/>
    <w:rsid w:val="00055BDF"/>
    <w:rsid w:val="00055EDA"/>
    <w:rsid w:val="000567A4"/>
    <w:rsid w:val="00056809"/>
    <w:rsid w:val="0005751A"/>
    <w:rsid w:val="00057E2E"/>
    <w:rsid w:val="00062857"/>
    <w:rsid w:val="0006301E"/>
    <w:rsid w:val="0006306A"/>
    <w:rsid w:val="0006384B"/>
    <w:rsid w:val="00064284"/>
    <w:rsid w:val="00064623"/>
    <w:rsid w:val="000646A2"/>
    <w:rsid w:val="000653C1"/>
    <w:rsid w:val="00065507"/>
    <w:rsid w:val="000666D4"/>
    <w:rsid w:val="00066F49"/>
    <w:rsid w:val="000675A1"/>
    <w:rsid w:val="0006761F"/>
    <w:rsid w:val="000676C9"/>
    <w:rsid w:val="00067BCC"/>
    <w:rsid w:val="000708A4"/>
    <w:rsid w:val="00071950"/>
    <w:rsid w:val="00071FC6"/>
    <w:rsid w:val="0007225A"/>
    <w:rsid w:val="00072BB4"/>
    <w:rsid w:val="000745F7"/>
    <w:rsid w:val="00074CB2"/>
    <w:rsid w:val="00075018"/>
    <w:rsid w:val="000756AA"/>
    <w:rsid w:val="00075A65"/>
    <w:rsid w:val="000779F5"/>
    <w:rsid w:val="00080AC1"/>
    <w:rsid w:val="00080E71"/>
    <w:rsid w:val="0008210D"/>
    <w:rsid w:val="000828D8"/>
    <w:rsid w:val="00082C48"/>
    <w:rsid w:val="00082E4F"/>
    <w:rsid w:val="000836DB"/>
    <w:rsid w:val="00083C67"/>
    <w:rsid w:val="000857EB"/>
    <w:rsid w:val="00086060"/>
    <w:rsid w:val="00087260"/>
    <w:rsid w:val="00090170"/>
    <w:rsid w:val="00090618"/>
    <w:rsid w:val="0009135D"/>
    <w:rsid w:val="00091A61"/>
    <w:rsid w:val="0009221B"/>
    <w:rsid w:val="0009270B"/>
    <w:rsid w:val="00092C42"/>
    <w:rsid w:val="00093848"/>
    <w:rsid w:val="00093E6D"/>
    <w:rsid w:val="0009485D"/>
    <w:rsid w:val="000950C1"/>
    <w:rsid w:val="000950DE"/>
    <w:rsid w:val="00095608"/>
    <w:rsid w:val="00095784"/>
    <w:rsid w:val="000963E5"/>
    <w:rsid w:val="00096A3A"/>
    <w:rsid w:val="00096D4E"/>
    <w:rsid w:val="000A0E3E"/>
    <w:rsid w:val="000A0F96"/>
    <w:rsid w:val="000A179E"/>
    <w:rsid w:val="000A1B27"/>
    <w:rsid w:val="000A2B9D"/>
    <w:rsid w:val="000A2CA9"/>
    <w:rsid w:val="000A2D42"/>
    <w:rsid w:val="000A3C37"/>
    <w:rsid w:val="000B0682"/>
    <w:rsid w:val="000B1632"/>
    <w:rsid w:val="000B1C7C"/>
    <w:rsid w:val="000B226B"/>
    <w:rsid w:val="000B2A7C"/>
    <w:rsid w:val="000B4057"/>
    <w:rsid w:val="000B4BBD"/>
    <w:rsid w:val="000B58CC"/>
    <w:rsid w:val="000B5E03"/>
    <w:rsid w:val="000B5EE7"/>
    <w:rsid w:val="000B5F3A"/>
    <w:rsid w:val="000B65F0"/>
    <w:rsid w:val="000B6B15"/>
    <w:rsid w:val="000B70B5"/>
    <w:rsid w:val="000B7A60"/>
    <w:rsid w:val="000C122D"/>
    <w:rsid w:val="000C16F1"/>
    <w:rsid w:val="000C1BA3"/>
    <w:rsid w:val="000C2212"/>
    <w:rsid w:val="000C3F70"/>
    <w:rsid w:val="000C467F"/>
    <w:rsid w:val="000C4F5A"/>
    <w:rsid w:val="000C5585"/>
    <w:rsid w:val="000C64A5"/>
    <w:rsid w:val="000C6F1E"/>
    <w:rsid w:val="000C70F4"/>
    <w:rsid w:val="000C71B6"/>
    <w:rsid w:val="000C7E55"/>
    <w:rsid w:val="000D032F"/>
    <w:rsid w:val="000D07B4"/>
    <w:rsid w:val="000D1D01"/>
    <w:rsid w:val="000D40E9"/>
    <w:rsid w:val="000D47C1"/>
    <w:rsid w:val="000D4D06"/>
    <w:rsid w:val="000D4DB8"/>
    <w:rsid w:val="000D5FAD"/>
    <w:rsid w:val="000D6356"/>
    <w:rsid w:val="000D657D"/>
    <w:rsid w:val="000D74A4"/>
    <w:rsid w:val="000D75E2"/>
    <w:rsid w:val="000D7945"/>
    <w:rsid w:val="000D7AB9"/>
    <w:rsid w:val="000E01C2"/>
    <w:rsid w:val="000E0D87"/>
    <w:rsid w:val="000E11E9"/>
    <w:rsid w:val="000E1736"/>
    <w:rsid w:val="000E21C0"/>
    <w:rsid w:val="000E2723"/>
    <w:rsid w:val="000E2737"/>
    <w:rsid w:val="000E28EB"/>
    <w:rsid w:val="000E29D9"/>
    <w:rsid w:val="000E3C37"/>
    <w:rsid w:val="000E511E"/>
    <w:rsid w:val="000E5149"/>
    <w:rsid w:val="000E547F"/>
    <w:rsid w:val="000E582C"/>
    <w:rsid w:val="000E6A4D"/>
    <w:rsid w:val="000F062C"/>
    <w:rsid w:val="000F0CFD"/>
    <w:rsid w:val="000F1001"/>
    <w:rsid w:val="000F16D6"/>
    <w:rsid w:val="000F17F0"/>
    <w:rsid w:val="000F20B4"/>
    <w:rsid w:val="000F2832"/>
    <w:rsid w:val="000F2D1A"/>
    <w:rsid w:val="000F4021"/>
    <w:rsid w:val="000F48A4"/>
    <w:rsid w:val="000F48E6"/>
    <w:rsid w:val="000F52E2"/>
    <w:rsid w:val="000F595F"/>
    <w:rsid w:val="000F740F"/>
    <w:rsid w:val="0010030E"/>
    <w:rsid w:val="00100359"/>
    <w:rsid w:val="00101CEE"/>
    <w:rsid w:val="001035E4"/>
    <w:rsid w:val="00103D03"/>
    <w:rsid w:val="00103DA7"/>
    <w:rsid w:val="00104CB1"/>
    <w:rsid w:val="00106548"/>
    <w:rsid w:val="00107A5C"/>
    <w:rsid w:val="00110779"/>
    <w:rsid w:val="0011181B"/>
    <w:rsid w:val="00111A58"/>
    <w:rsid w:val="001122C5"/>
    <w:rsid w:val="00112AAD"/>
    <w:rsid w:val="00112F38"/>
    <w:rsid w:val="001139D0"/>
    <w:rsid w:val="00113FB5"/>
    <w:rsid w:val="001146A3"/>
    <w:rsid w:val="00115349"/>
    <w:rsid w:val="001154D2"/>
    <w:rsid w:val="00115697"/>
    <w:rsid w:val="00115B39"/>
    <w:rsid w:val="00117003"/>
    <w:rsid w:val="00117356"/>
    <w:rsid w:val="001179FC"/>
    <w:rsid w:val="00117A67"/>
    <w:rsid w:val="001206A1"/>
    <w:rsid w:val="00120760"/>
    <w:rsid w:val="001209ED"/>
    <w:rsid w:val="00120D77"/>
    <w:rsid w:val="00120E20"/>
    <w:rsid w:val="00121508"/>
    <w:rsid w:val="0012152B"/>
    <w:rsid w:val="00121550"/>
    <w:rsid w:val="001215DF"/>
    <w:rsid w:val="00121C9B"/>
    <w:rsid w:val="00122B78"/>
    <w:rsid w:val="00122F02"/>
    <w:rsid w:val="001237FD"/>
    <w:rsid w:val="001238BE"/>
    <w:rsid w:val="001241D6"/>
    <w:rsid w:val="00124274"/>
    <w:rsid w:val="001247A7"/>
    <w:rsid w:val="0012530C"/>
    <w:rsid w:val="00125946"/>
    <w:rsid w:val="00125CAF"/>
    <w:rsid w:val="001263B5"/>
    <w:rsid w:val="001263C4"/>
    <w:rsid w:val="001270CB"/>
    <w:rsid w:val="0012722E"/>
    <w:rsid w:val="0012744A"/>
    <w:rsid w:val="001274B8"/>
    <w:rsid w:val="001275A7"/>
    <w:rsid w:val="00127D13"/>
    <w:rsid w:val="00130F9B"/>
    <w:rsid w:val="001318C5"/>
    <w:rsid w:val="00131E6E"/>
    <w:rsid w:val="001329EF"/>
    <w:rsid w:val="00132B7B"/>
    <w:rsid w:val="00132D85"/>
    <w:rsid w:val="001339DB"/>
    <w:rsid w:val="0013429E"/>
    <w:rsid w:val="00134ED5"/>
    <w:rsid w:val="001353FD"/>
    <w:rsid w:val="001356AE"/>
    <w:rsid w:val="00136115"/>
    <w:rsid w:val="0013659F"/>
    <w:rsid w:val="00136F9D"/>
    <w:rsid w:val="001379B2"/>
    <w:rsid w:val="001401AA"/>
    <w:rsid w:val="00140BE0"/>
    <w:rsid w:val="00140D3B"/>
    <w:rsid w:val="00140E89"/>
    <w:rsid w:val="00141E19"/>
    <w:rsid w:val="00142267"/>
    <w:rsid w:val="00142445"/>
    <w:rsid w:val="00142A41"/>
    <w:rsid w:val="001430E7"/>
    <w:rsid w:val="0014358D"/>
    <w:rsid w:val="00144183"/>
    <w:rsid w:val="00144D54"/>
    <w:rsid w:val="00145951"/>
    <w:rsid w:val="001462EF"/>
    <w:rsid w:val="00147311"/>
    <w:rsid w:val="0014732B"/>
    <w:rsid w:val="00147B51"/>
    <w:rsid w:val="001512A5"/>
    <w:rsid w:val="00151523"/>
    <w:rsid w:val="0015162A"/>
    <w:rsid w:val="00152A97"/>
    <w:rsid w:val="00153F1E"/>
    <w:rsid w:val="00154B96"/>
    <w:rsid w:val="0015561F"/>
    <w:rsid w:val="00155C3C"/>
    <w:rsid w:val="00156A66"/>
    <w:rsid w:val="00156B88"/>
    <w:rsid w:val="00157276"/>
    <w:rsid w:val="0015745F"/>
    <w:rsid w:val="00157626"/>
    <w:rsid w:val="0015794D"/>
    <w:rsid w:val="00157EF2"/>
    <w:rsid w:val="001601F1"/>
    <w:rsid w:val="00160554"/>
    <w:rsid w:val="00160855"/>
    <w:rsid w:val="00161642"/>
    <w:rsid w:val="0016195A"/>
    <w:rsid w:val="00161C06"/>
    <w:rsid w:val="001625DF"/>
    <w:rsid w:val="00162962"/>
    <w:rsid w:val="00162FD6"/>
    <w:rsid w:val="001640EC"/>
    <w:rsid w:val="00165379"/>
    <w:rsid w:val="0016565E"/>
    <w:rsid w:val="0016579F"/>
    <w:rsid w:val="001659E9"/>
    <w:rsid w:val="00165D66"/>
    <w:rsid w:val="00166ECF"/>
    <w:rsid w:val="00170395"/>
    <w:rsid w:val="00170D0D"/>
    <w:rsid w:val="00170F17"/>
    <w:rsid w:val="0017115D"/>
    <w:rsid w:val="00171F8D"/>
    <w:rsid w:val="00174B38"/>
    <w:rsid w:val="00174DD8"/>
    <w:rsid w:val="00175A35"/>
    <w:rsid w:val="00175D3B"/>
    <w:rsid w:val="0017651B"/>
    <w:rsid w:val="00177425"/>
    <w:rsid w:val="0018170D"/>
    <w:rsid w:val="0018178A"/>
    <w:rsid w:val="00181816"/>
    <w:rsid w:val="00182CFF"/>
    <w:rsid w:val="00182D81"/>
    <w:rsid w:val="0018328F"/>
    <w:rsid w:val="001832FC"/>
    <w:rsid w:val="001836A6"/>
    <w:rsid w:val="00183920"/>
    <w:rsid w:val="00184850"/>
    <w:rsid w:val="00185A5C"/>
    <w:rsid w:val="0018686C"/>
    <w:rsid w:val="001873D0"/>
    <w:rsid w:val="00187F09"/>
    <w:rsid w:val="001902D3"/>
    <w:rsid w:val="0019063D"/>
    <w:rsid w:val="00192822"/>
    <w:rsid w:val="001934A3"/>
    <w:rsid w:val="001941A9"/>
    <w:rsid w:val="00194290"/>
    <w:rsid w:val="00195192"/>
    <w:rsid w:val="00195776"/>
    <w:rsid w:val="0019587A"/>
    <w:rsid w:val="001959E5"/>
    <w:rsid w:val="00195F0A"/>
    <w:rsid w:val="00196068"/>
    <w:rsid w:val="001964BC"/>
    <w:rsid w:val="001972C8"/>
    <w:rsid w:val="00197D5D"/>
    <w:rsid w:val="001A08CD"/>
    <w:rsid w:val="001A0F0A"/>
    <w:rsid w:val="001A1294"/>
    <w:rsid w:val="001A1B35"/>
    <w:rsid w:val="001A1D2C"/>
    <w:rsid w:val="001A22DC"/>
    <w:rsid w:val="001A3125"/>
    <w:rsid w:val="001A417C"/>
    <w:rsid w:val="001A4DBC"/>
    <w:rsid w:val="001A4F6D"/>
    <w:rsid w:val="001A6068"/>
    <w:rsid w:val="001A695C"/>
    <w:rsid w:val="001A7428"/>
    <w:rsid w:val="001B0D12"/>
    <w:rsid w:val="001B1E25"/>
    <w:rsid w:val="001B3027"/>
    <w:rsid w:val="001B369D"/>
    <w:rsid w:val="001B4323"/>
    <w:rsid w:val="001B4FC8"/>
    <w:rsid w:val="001B572B"/>
    <w:rsid w:val="001B6685"/>
    <w:rsid w:val="001C0A9D"/>
    <w:rsid w:val="001C1080"/>
    <w:rsid w:val="001C2195"/>
    <w:rsid w:val="001C225C"/>
    <w:rsid w:val="001C264D"/>
    <w:rsid w:val="001C3508"/>
    <w:rsid w:val="001C363C"/>
    <w:rsid w:val="001C3EFA"/>
    <w:rsid w:val="001C4C9E"/>
    <w:rsid w:val="001C6693"/>
    <w:rsid w:val="001C714C"/>
    <w:rsid w:val="001C76AD"/>
    <w:rsid w:val="001D061D"/>
    <w:rsid w:val="001D1FD7"/>
    <w:rsid w:val="001D21A4"/>
    <w:rsid w:val="001D2B58"/>
    <w:rsid w:val="001D3519"/>
    <w:rsid w:val="001D3C27"/>
    <w:rsid w:val="001D3C41"/>
    <w:rsid w:val="001D3FB0"/>
    <w:rsid w:val="001D5459"/>
    <w:rsid w:val="001D5DE1"/>
    <w:rsid w:val="001D6185"/>
    <w:rsid w:val="001D70DD"/>
    <w:rsid w:val="001D7719"/>
    <w:rsid w:val="001D7A4C"/>
    <w:rsid w:val="001D7E18"/>
    <w:rsid w:val="001E0CA6"/>
    <w:rsid w:val="001E0EDE"/>
    <w:rsid w:val="001E1023"/>
    <w:rsid w:val="001E16C3"/>
    <w:rsid w:val="001E21F3"/>
    <w:rsid w:val="001E23DD"/>
    <w:rsid w:val="001E2CF0"/>
    <w:rsid w:val="001E2DCC"/>
    <w:rsid w:val="001E326B"/>
    <w:rsid w:val="001E384F"/>
    <w:rsid w:val="001E43CB"/>
    <w:rsid w:val="001E4B07"/>
    <w:rsid w:val="001E5EDC"/>
    <w:rsid w:val="001E63D1"/>
    <w:rsid w:val="001E7B9E"/>
    <w:rsid w:val="001E7D8A"/>
    <w:rsid w:val="001F0BE4"/>
    <w:rsid w:val="001F18E1"/>
    <w:rsid w:val="001F1C48"/>
    <w:rsid w:val="001F2078"/>
    <w:rsid w:val="001F3995"/>
    <w:rsid w:val="001F3F66"/>
    <w:rsid w:val="001F498C"/>
    <w:rsid w:val="001F4B5D"/>
    <w:rsid w:val="001F5841"/>
    <w:rsid w:val="001F70B3"/>
    <w:rsid w:val="001F787C"/>
    <w:rsid w:val="00200779"/>
    <w:rsid w:val="0020175A"/>
    <w:rsid w:val="00201E6F"/>
    <w:rsid w:val="002021FE"/>
    <w:rsid w:val="0020264E"/>
    <w:rsid w:val="00203CA8"/>
    <w:rsid w:val="00203F4E"/>
    <w:rsid w:val="00204583"/>
    <w:rsid w:val="002051C3"/>
    <w:rsid w:val="002052AA"/>
    <w:rsid w:val="0020550C"/>
    <w:rsid w:val="0020566C"/>
    <w:rsid w:val="0020727F"/>
    <w:rsid w:val="00207294"/>
    <w:rsid w:val="00207E45"/>
    <w:rsid w:val="002105D8"/>
    <w:rsid w:val="00210832"/>
    <w:rsid w:val="00210C4A"/>
    <w:rsid w:val="00210E88"/>
    <w:rsid w:val="00211AAF"/>
    <w:rsid w:val="00211B8B"/>
    <w:rsid w:val="00212666"/>
    <w:rsid w:val="002126E2"/>
    <w:rsid w:val="00212B40"/>
    <w:rsid w:val="00213294"/>
    <w:rsid w:val="00213423"/>
    <w:rsid w:val="00213C26"/>
    <w:rsid w:val="00213C9B"/>
    <w:rsid w:val="002140F3"/>
    <w:rsid w:val="00214572"/>
    <w:rsid w:val="0021476C"/>
    <w:rsid w:val="00215490"/>
    <w:rsid w:val="002160D2"/>
    <w:rsid w:val="00216128"/>
    <w:rsid w:val="0021667A"/>
    <w:rsid w:val="00216A46"/>
    <w:rsid w:val="00216D78"/>
    <w:rsid w:val="00217A5C"/>
    <w:rsid w:val="00220804"/>
    <w:rsid w:val="00220D36"/>
    <w:rsid w:val="002210B4"/>
    <w:rsid w:val="0022520C"/>
    <w:rsid w:val="00225941"/>
    <w:rsid w:val="00226217"/>
    <w:rsid w:val="002274E6"/>
    <w:rsid w:val="002275E5"/>
    <w:rsid w:val="00227929"/>
    <w:rsid w:val="00227CEE"/>
    <w:rsid w:val="00227FE0"/>
    <w:rsid w:val="002302AC"/>
    <w:rsid w:val="002304AE"/>
    <w:rsid w:val="00230A3E"/>
    <w:rsid w:val="00230E7F"/>
    <w:rsid w:val="0023267B"/>
    <w:rsid w:val="002336FE"/>
    <w:rsid w:val="002339A4"/>
    <w:rsid w:val="00235030"/>
    <w:rsid w:val="0023576E"/>
    <w:rsid w:val="00236712"/>
    <w:rsid w:val="00236CC3"/>
    <w:rsid w:val="00236ED9"/>
    <w:rsid w:val="00240D09"/>
    <w:rsid w:val="00240E43"/>
    <w:rsid w:val="00240F2D"/>
    <w:rsid w:val="0024152C"/>
    <w:rsid w:val="002423EC"/>
    <w:rsid w:val="00242896"/>
    <w:rsid w:val="002434F6"/>
    <w:rsid w:val="0024422A"/>
    <w:rsid w:val="002448F3"/>
    <w:rsid w:val="00244989"/>
    <w:rsid w:val="00244CE6"/>
    <w:rsid w:val="00244E11"/>
    <w:rsid w:val="00245106"/>
    <w:rsid w:val="00245A4A"/>
    <w:rsid w:val="00245AA7"/>
    <w:rsid w:val="00245D34"/>
    <w:rsid w:val="002467DD"/>
    <w:rsid w:val="00247C23"/>
    <w:rsid w:val="00252561"/>
    <w:rsid w:val="0025270C"/>
    <w:rsid w:val="00253C71"/>
    <w:rsid w:val="00253F83"/>
    <w:rsid w:val="00254498"/>
    <w:rsid w:val="002550FD"/>
    <w:rsid w:val="0025564F"/>
    <w:rsid w:val="002579A9"/>
    <w:rsid w:val="00260AF8"/>
    <w:rsid w:val="00260DFA"/>
    <w:rsid w:val="00261616"/>
    <w:rsid w:val="00261864"/>
    <w:rsid w:val="00261D78"/>
    <w:rsid w:val="0026285A"/>
    <w:rsid w:val="00263064"/>
    <w:rsid w:val="00263E42"/>
    <w:rsid w:val="00264423"/>
    <w:rsid w:val="00264A0F"/>
    <w:rsid w:val="00267295"/>
    <w:rsid w:val="0026751F"/>
    <w:rsid w:val="002701D3"/>
    <w:rsid w:val="00270AF1"/>
    <w:rsid w:val="00270C1E"/>
    <w:rsid w:val="00270D26"/>
    <w:rsid w:val="0027149E"/>
    <w:rsid w:val="00271F76"/>
    <w:rsid w:val="002751B4"/>
    <w:rsid w:val="00275F78"/>
    <w:rsid w:val="002764E1"/>
    <w:rsid w:val="0027693B"/>
    <w:rsid w:val="002771D7"/>
    <w:rsid w:val="00277622"/>
    <w:rsid w:val="00280481"/>
    <w:rsid w:val="00280B22"/>
    <w:rsid w:val="002815F4"/>
    <w:rsid w:val="00283289"/>
    <w:rsid w:val="00283990"/>
    <w:rsid w:val="00283D16"/>
    <w:rsid w:val="002848A9"/>
    <w:rsid w:val="00284EA3"/>
    <w:rsid w:val="00285983"/>
    <w:rsid w:val="00286524"/>
    <w:rsid w:val="00290622"/>
    <w:rsid w:val="002907D1"/>
    <w:rsid w:val="00290FCB"/>
    <w:rsid w:val="00292F1B"/>
    <w:rsid w:val="002931A0"/>
    <w:rsid w:val="002938B5"/>
    <w:rsid w:val="0029409F"/>
    <w:rsid w:val="002943B7"/>
    <w:rsid w:val="00295176"/>
    <w:rsid w:val="00296633"/>
    <w:rsid w:val="002969A2"/>
    <w:rsid w:val="00296B72"/>
    <w:rsid w:val="002A0487"/>
    <w:rsid w:val="002A1AB0"/>
    <w:rsid w:val="002A2668"/>
    <w:rsid w:val="002A3968"/>
    <w:rsid w:val="002A428E"/>
    <w:rsid w:val="002A5655"/>
    <w:rsid w:val="002A56EE"/>
    <w:rsid w:val="002A5E20"/>
    <w:rsid w:val="002A6712"/>
    <w:rsid w:val="002A6C7F"/>
    <w:rsid w:val="002A6D00"/>
    <w:rsid w:val="002A6DB5"/>
    <w:rsid w:val="002A70DE"/>
    <w:rsid w:val="002A7C18"/>
    <w:rsid w:val="002B06D4"/>
    <w:rsid w:val="002B18D6"/>
    <w:rsid w:val="002B23EB"/>
    <w:rsid w:val="002B49A8"/>
    <w:rsid w:val="002B50C5"/>
    <w:rsid w:val="002B5EBA"/>
    <w:rsid w:val="002C0C85"/>
    <w:rsid w:val="002C0CC8"/>
    <w:rsid w:val="002C10A4"/>
    <w:rsid w:val="002C2A92"/>
    <w:rsid w:val="002C303D"/>
    <w:rsid w:val="002C3D5C"/>
    <w:rsid w:val="002C4478"/>
    <w:rsid w:val="002C56E6"/>
    <w:rsid w:val="002C5A2E"/>
    <w:rsid w:val="002C6C74"/>
    <w:rsid w:val="002C7514"/>
    <w:rsid w:val="002C7835"/>
    <w:rsid w:val="002D0CFA"/>
    <w:rsid w:val="002D18B4"/>
    <w:rsid w:val="002D1AD0"/>
    <w:rsid w:val="002D20B3"/>
    <w:rsid w:val="002D2756"/>
    <w:rsid w:val="002D2D81"/>
    <w:rsid w:val="002D31B1"/>
    <w:rsid w:val="002D33CE"/>
    <w:rsid w:val="002D3868"/>
    <w:rsid w:val="002D4405"/>
    <w:rsid w:val="002D510F"/>
    <w:rsid w:val="002D56FD"/>
    <w:rsid w:val="002D60AB"/>
    <w:rsid w:val="002D65FE"/>
    <w:rsid w:val="002D68C7"/>
    <w:rsid w:val="002D6BBC"/>
    <w:rsid w:val="002D7868"/>
    <w:rsid w:val="002D7C8E"/>
    <w:rsid w:val="002D7FE1"/>
    <w:rsid w:val="002E0237"/>
    <w:rsid w:val="002E0355"/>
    <w:rsid w:val="002E1757"/>
    <w:rsid w:val="002E19E9"/>
    <w:rsid w:val="002E1B7B"/>
    <w:rsid w:val="002E239F"/>
    <w:rsid w:val="002E2D94"/>
    <w:rsid w:val="002E3C8D"/>
    <w:rsid w:val="002E3D28"/>
    <w:rsid w:val="002E4C8D"/>
    <w:rsid w:val="002E54A4"/>
    <w:rsid w:val="002E556C"/>
    <w:rsid w:val="002E6D2C"/>
    <w:rsid w:val="002E6F50"/>
    <w:rsid w:val="002F2016"/>
    <w:rsid w:val="002F3756"/>
    <w:rsid w:val="002F4387"/>
    <w:rsid w:val="002F4E3A"/>
    <w:rsid w:val="002F4E4D"/>
    <w:rsid w:val="002F5117"/>
    <w:rsid w:val="002F524A"/>
    <w:rsid w:val="002F6A48"/>
    <w:rsid w:val="002F7B53"/>
    <w:rsid w:val="00300506"/>
    <w:rsid w:val="003005CE"/>
    <w:rsid w:val="0030122C"/>
    <w:rsid w:val="003015BF"/>
    <w:rsid w:val="00301A48"/>
    <w:rsid w:val="00303290"/>
    <w:rsid w:val="00303530"/>
    <w:rsid w:val="003037B6"/>
    <w:rsid w:val="003039B4"/>
    <w:rsid w:val="00304331"/>
    <w:rsid w:val="003045A7"/>
    <w:rsid w:val="0030485C"/>
    <w:rsid w:val="00304B21"/>
    <w:rsid w:val="00304D53"/>
    <w:rsid w:val="00304E3A"/>
    <w:rsid w:val="00305AC5"/>
    <w:rsid w:val="0030647F"/>
    <w:rsid w:val="003064B7"/>
    <w:rsid w:val="003064E1"/>
    <w:rsid w:val="0030664C"/>
    <w:rsid w:val="0030799C"/>
    <w:rsid w:val="00307C43"/>
    <w:rsid w:val="00311A60"/>
    <w:rsid w:val="00311E06"/>
    <w:rsid w:val="003132F7"/>
    <w:rsid w:val="003132FE"/>
    <w:rsid w:val="00313F97"/>
    <w:rsid w:val="00314887"/>
    <w:rsid w:val="00314967"/>
    <w:rsid w:val="003150E6"/>
    <w:rsid w:val="0031553F"/>
    <w:rsid w:val="00315FEE"/>
    <w:rsid w:val="003161BC"/>
    <w:rsid w:val="00316250"/>
    <w:rsid w:val="00316837"/>
    <w:rsid w:val="00316C18"/>
    <w:rsid w:val="00316C68"/>
    <w:rsid w:val="00317832"/>
    <w:rsid w:val="00317965"/>
    <w:rsid w:val="0032048F"/>
    <w:rsid w:val="00320BA6"/>
    <w:rsid w:val="00321D8C"/>
    <w:rsid w:val="00321DA6"/>
    <w:rsid w:val="003220E4"/>
    <w:rsid w:val="00322292"/>
    <w:rsid w:val="00323190"/>
    <w:rsid w:val="00323EBA"/>
    <w:rsid w:val="003247C1"/>
    <w:rsid w:val="003247C7"/>
    <w:rsid w:val="003261A8"/>
    <w:rsid w:val="00326B1A"/>
    <w:rsid w:val="00326FFA"/>
    <w:rsid w:val="003274C2"/>
    <w:rsid w:val="00327662"/>
    <w:rsid w:val="00327B6E"/>
    <w:rsid w:val="003302CB"/>
    <w:rsid w:val="0033146C"/>
    <w:rsid w:val="00331663"/>
    <w:rsid w:val="0033443B"/>
    <w:rsid w:val="00334FDC"/>
    <w:rsid w:val="0033627E"/>
    <w:rsid w:val="00336965"/>
    <w:rsid w:val="00337985"/>
    <w:rsid w:val="00337E4B"/>
    <w:rsid w:val="00340647"/>
    <w:rsid w:val="0034135A"/>
    <w:rsid w:val="0034140E"/>
    <w:rsid w:val="00341FF2"/>
    <w:rsid w:val="003425DD"/>
    <w:rsid w:val="00342E53"/>
    <w:rsid w:val="00344606"/>
    <w:rsid w:val="00344632"/>
    <w:rsid w:val="00344E9C"/>
    <w:rsid w:val="003452A3"/>
    <w:rsid w:val="00345A05"/>
    <w:rsid w:val="00346A37"/>
    <w:rsid w:val="00346BDD"/>
    <w:rsid w:val="0034701D"/>
    <w:rsid w:val="00351298"/>
    <w:rsid w:val="003516FA"/>
    <w:rsid w:val="0035213F"/>
    <w:rsid w:val="00352304"/>
    <w:rsid w:val="003523D2"/>
    <w:rsid w:val="003527AC"/>
    <w:rsid w:val="00352D82"/>
    <w:rsid w:val="0035338C"/>
    <w:rsid w:val="00354CE4"/>
    <w:rsid w:val="0035503A"/>
    <w:rsid w:val="003560AA"/>
    <w:rsid w:val="003560D3"/>
    <w:rsid w:val="00356A46"/>
    <w:rsid w:val="00356AF7"/>
    <w:rsid w:val="00356D72"/>
    <w:rsid w:val="003578FA"/>
    <w:rsid w:val="00360B5B"/>
    <w:rsid w:val="00361861"/>
    <w:rsid w:val="00361EDC"/>
    <w:rsid w:val="00361F97"/>
    <w:rsid w:val="003633CB"/>
    <w:rsid w:val="00363C1B"/>
    <w:rsid w:val="00363D88"/>
    <w:rsid w:val="0036437C"/>
    <w:rsid w:val="00364787"/>
    <w:rsid w:val="00364E3C"/>
    <w:rsid w:val="0037039D"/>
    <w:rsid w:val="00370C0B"/>
    <w:rsid w:val="00371181"/>
    <w:rsid w:val="003725FB"/>
    <w:rsid w:val="00372AAD"/>
    <w:rsid w:val="00372D45"/>
    <w:rsid w:val="00372FBF"/>
    <w:rsid w:val="0037308B"/>
    <w:rsid w:val="00373A4F"/>
    <w:rsid w:val="00373FE0"/>
    <w:rsid w:val="00375648"/>
    <w:rsid w:val="00377895"/>
    <w:rsid w:val="003801CF"/>
    <w:rsid w:val="0038025B"/>
    <w:rsid w:val="00380E46"/>
    <w:rsid w:val="00380F1C"/>
    <w:rsid w:val="0038100C"/>
    <w:rsid w:val="0038133F"/>
    <w:rsid w:val="003816CB"/>
    <w:rsid w:val="003817F9"/>
    <w:rsid w:val="00381F72"/>
    <w:rsid w:val="00382518"/>
    <w:rsid w:val="0038275B"/>
    <w:rsid w:val="00382BBB"/>
    <w:rsid w:val="00383204"/>
    <w:rsid w:val="00383433"/>
    <w:rsid w:val="003835E1"/>
    <w:rsid w:val="003848A5"/>
    <w:rsid w:val="0038508E"/>
    <w:rsid w:val="00385199"/>
    <w:rsid w:val="00386817"/>
    <w:rsid w:val="00387534"/>
    <w:rsid w:val="00390B96"/>
    <w:rsid w:val="00390F60"/>
    <w:rsid w:val="003916B5"/>
    <w:rsid w:val="00391789"/>
    <w:rsid w:val="003922CD"/>
    <w:rsid w:val="00392F64"/>
    <w:rsid w:val="003932B3"/>
    <w:rsid w:val="0039376D"/>
    <w:rsid w:val="00393D31"/>
    <w:rsid w:val="00394C99"/>
    <w:rsid w:val="003952B3"/>
    <w:rsid w:val="003953DA"/>
    <w:rsid w:val="00396898"/>
    <w:rsid w:val="0039728B"/>
    <w:rsid w:val="0039789B"/>
    <w:rsid w:val="0039792C"/>
    <w:rsid w:val="00397A6E"/>
    <w:rsid w:val="00397A87"/>
    <w:rsid w:val="00397ACA"/>
    <w:rsid w:val="003A0192"/>
    <w:rsid w:val="003A031E"/>
    <w:rsid w:val="003A08C5"/>
    <w:rsid w:val="003A0A3B"/>
    <w:rsid w:val="003A178B"/>
    <w:rsid w:val="003A1A32"/>
    <w:rsid w:val="003A1AEE"/>
    <w:rsid w:val="003A1D2B"/>
    <w:rsid w:val="003A24DD"/>
    <w:rsid w:val="003A33DD"/>
    <w:rsid w:val="003A3644"/>
    <w:rsid w:val="003A408A"/>
    <w:rsid w:val="003A4278"/>
    <w:rsid w:val="003A4456"/>
    <w:rsid w:val="003A46AA"/>
    <w:rsid w:val="003A4A9A"/>
    <w:rsid w:val="003A5297"/>
    <w:rsid w:val="003A5793"/>
    <w:rsid w:val="003A5C51"/>
    <w:rsid w:val="003A5C7B"/>
    <w:rsid w:val="003A6EDC"/>
    <w:rsid w:val="003A7383"/>
    <w:rsid w:val="003B04E9"/>
    <w:rsid w:val="003B0D65"/>
    <w:rsid w:val="003B1CC7"/>
    <w:rsid w:val="003B2322"/>
    <w:rsid w:val="003B2372"/>
    <w:rsid w:val="003B26D2"/>
    <w:rsid w:val="003B29C5"/>
    <w:rsid w:val="003B2FA7"/>
    <w:rsid w:val="003B303E"/>
    <w:rsid w:val="003B30FC"/>
    <w:rsid w:val="003B3C29"/>
    <w:rsid w:val="003B4C1C"/>
    <w:rsid w:val="003B5350"/>
    <w:rsid w:val="003B56FA"/>
    <w:rsid w:val="003B5AC7"/>
    <w:rsid w:val="003B5B61"/>
    <w:rsid w:val="003B5E09"/>
    <w:rsid w:val="003B5F4F"/>
    <w:rsid w:val="003B682B"/>
    <w:rsid w:val="003B6EE6"/>
    <w:rsid w:val="003C050A"/>
    <w:rsid w:val="003C1010"/>
    <w:rsid w:val="003C251B"/>
    <w:rsid w:val="003C2B98"/>
    <w:rsid w:val="003C2D84"/>
    <w:rsid w:val="003C2FFA"/>
    <w:rsid w:val="003C3063"/>
    <w:rsid w:val="003C31E8"/>
    <w:rsid w:val="003C3B65"/>
    <w:rsid w:val="003C3EBB"/>
    <w:rsid w:val="003C3F23"/>
    <w:rsid w:val="003C4BAD"/>
    <w:rsid w:val="003C4F13"/>
    <w:rsid w:val="003C5C5F"/>
    <w:rsid w:val="003C5DE2"/>
    <w:rsid w:val="003C64CD"/>
    <w:rsid w:val="003C6F08"/>
    <w:rsid w:val="003C717E"/>
    <w:rsid w:val="003C7AA2"/>
    <w:rsid w:val="003D086D"/>
    <w:rsid w:val="003D0C2D"/>
    <w:rsid w:val="003D1896"/>
    <w:rsid w:val="003D1B3D"/>
    <w:rsid w:val="003D254A"/>
    <w:rsid w:val="003D2D49"/>
    <w:rsid w:val="003D3195"/>
    <w:rsid w:val="003D3BA1"/>
    <w:rsid w:val="003D3CCB"/>
    <w:rsid w:val="003D3EC3"/>
    <w:rsid w:val="003D4052"/>
    <w:rsid w:val="003D405D"/>
    <w:rsid w:val="003D4C5A"/>
    <w:rsid w:val="003D4F82"/>
    <w:rsid w:val="003D526A"/>
    <w:rsid w:val="003D6414"/>
    <w:rsid w:val="003D64CC"/>
    <w:rsid w:val="003D6544"/>
    <w:rsid w:val="003D6AE3"/>
    <w:rsid w:val="003D6E1D"/>
    <w:rsid w:val="003D7475"/>
    <w:rsid w:val="003D7697"/>
    <w:rsid w:val="003E1355"/>
    <w:rsid w:val="003E1683"/>
    <w:rsid w:val="003E30AC"/>
    <w:rsid w:val="003E40BD"/>
    <w:rsid w:val="003E44E4"/>
    <w:rsid w:val="003E4ACF"/>
    <w:rsid w:val="003E659C"/>
    <w:rsid w:val="003E6F5B"/>
    <w:rsid w:val="003E7EC8"/>
    <w:rsid w:val="003F0140"/>
    <w:rsid w:val="003F0D76"/>
    <w:rsid w:val="003F1027"/>
    <w:rsid w:val="003F13FA"/>
    <w:rsid w:val="003F1C0E"/>
    <w:rsid w:val="003F261F"/>
    <w:rsid w:val="003F2C45"/>
    <w:rsid w:val="003F33D7"/>
    <w:rsid w:val="003F5EB9"/>
    <w:rsid w:val="003F5FA8"/>
    <w:rsid w:val="003F635F"/>
    <w:rsid w:val="003F6CB6"/>
    <w:rsid w:val="003F6D78"/>
    <w:rsid w:val="003F7691"/>
    <w:rsid w:val="003F7A57"/>
    <w:rsid w:val="00400A02"/>
    <w:rsid w:val="004017F6"/>
    <w:rsid w:val="00401B5B"/>
    <w:rsid w:val="0040239C"/>
    <w:rsid w:val="00403114"/>
    <w:rsid w:val="004032D6"/>
    <w:rsid w:val="0040378D"/>
    <w:rsid w:val="00403EEE"/>
    <w:rsid w:val="004043BB"/>
    <w:rsid w:val="004061E8"/>
    <w:rsid w:val="00407E32"/>
    <w:rsid w:val="00407E41"/>
    <w:rsid w:val="00407F63"/>
    <w:rsid w:val="00410646"/>
    <w:rsid w:val="00410B66"/>
    <w:rsid w:val="00412320"/>
    <w:rsid w:val="00412AAB"/>
    <w:rsid w:val="004141F1"/>
    <w:rsid w:val="004155FE"/>
    <w:rsid w:val="00415BEE"/>
    <w:rsid w:val="00415E0B"/>
    <w:rsid w:val="00416C7A"/>
    <w:rsid w:val="00416DC4"/>
    <w:rsid w:val="004171A8"/>
    <w:rsid w:val="00417833"/>
    <w:rsid w:val="00417B4B"/>
    <w:rsid w:val="00417D95"/>
    <w:rsid w:val="00420F79"/>
    <w:rsid w:val="004214E5"/>
    <w:rsid w:val="004225F5"/>
    <w:rsid w:val="004231CF"/>
    <w:rsid w:val="00423551"/>
    <w:rsid w:val="00424F62"/>
    <w:rsid w:val="004250AC"/>
    <w:rsid w:val="0042603D"/>
    <w:rsid w:val="00426067"/>
    <w:rsid w:val="0042607A"/>
    <w:rsid w:val="004266BC"/>
    <w:rsid w:val="00426CFE"/>
    <w:rsid w:val="00427C1F"/>
    <w:rsid w:val="00427EBB"/>
    <w:rsid w:val="00430721"/>
    <w:rsid w:val="00430A43"/>
    <w:rsid w:val="0043106D"/>
    <w:rsid w:val="00431EC7"/>
    <w:rsid w:val="004327DC"/>
    <w:rsid w:val="00432878"/>
    <w:rsid w:val="00432B10"/>
    <w:rsid w:val="00433127"/>
    <w:rsid w:val="00433C2E"/>
    <w:rsid w:val="0043419F"/>
    <w:rsid w:val="00434AA0"/>
    <w:rsid w:val="004352D7"/>
    <w:rsid w:val="004357B0"/>
    <w:rsid w:val="00435A55"/>
    <w:rsid w:val="00436360"/>
    <w:rsid w:val="0043646D"/>
    <w:rsid w:val="00436A3F"/>
    <w:rsid w:val="0043751A"/>
    <w:rsid w:val="00437718"/>
    <w:rsid w:val="00437B80"/>
    <w:rsid w:val="004404C1"/>
    <w:rsid w:val="004406AE"/>
    <w:rsid w:val="00441449"/>
    <w:rsid w:val="00441C3B"/>
    <w:rsid w:val="00441F1C"/>
    <w:rsid w:val="00441F35"/>
    <w:rsid w:val="00442F42"/>
    <w:rsid w:val="00443253"/>
    <w:rsid w:val="00443C49"/>
    <w:rsid w:val="00443D8B"/>
    <w:rsid w:val="00444985"/>
    <w:rsid w:val="00444DF4"/>
    <w:rsid w:val="00444F27"/>
    <w:rsid w:val="004458D5"/>
    <w:rsid w:val="00446061"/>
    <w:rsid w:val="00446227"/>
    <w:rsid w:val="00446926"/>
    <w:rsid w:val="004475A2"/>
    <w:rsid w:val="004504E4"/>
    <w:rsid w:val="00450775"/>
    <w:rsid w:val="004508E4"/>
    <w:rsid w:val="00450F84"/>
    <w:rsid w:val="0045141C"/>
    <w:rsid w:val="00452FC5"/>
    <w:rsid w:val="00453955"/>
    <w:rsid w:val="00454317"/>
    <w:rsid w:val="004543E0"/>
    <w:rsid w:val="004548C2"/>
    <w:rsid w:val="004552A1"/>
    <w:rsid w:val="00456E17"/>
    <w:rsid w:val="00457AF1"/>
    <w:rsid w:val="00457D02"/>
    <w:rsid w:val="00460684"/>
    <w:rsid w:val="004607F0"/>
    <w:rsid w:val="004608C4"/>
    <w:rsid w:val="00460BB0"/>
    <w:rsid w:val="00460D8C"/>
    <w:rsid w:val="004618FF"/>
    <w:rsid w:val="00461AAA"/>
    <w:rsid w:val="00461CAA"/>
    <w:rsid w:val="00462457"/>
    <w:rsid w:val="0046258F"/>
    <w:rsid w:val="0046389A"/>
    <w:rsid w:val="00464C29"/>
    <w:rsid w:val="00464DD0"/>
    <w:rsid w:val="00465AC2"/>
    <w:rsid w:val="00465AF1"/>
    <w:rsid w:val="00466B05"/>
    <w:rsid w:val="00466F3A"/>
    <w:rsid w:val="0046703C"/>
    <w:rsid w:val="004673C5"/>
    <w:rsid w:val="004676F4"/>
    <w:rsid w:val="00467FE8"/>
    <w:rsid w:val="00470A44"/>
    <w:rsid w:val="00470C03"/>
    <w:rsid w:val="00471257"/>
    <w:rsid w:val="00471D0D"/>
    <w:rsid w:val="0047277D"/>
    <w:rsid w:val="004728A4"/>
    <w:rsid w:val="004728C1"/>
    <w:rsid w:val="00473B78"/>
    <w:rsid w:val="00473BF3"/>
    <w:rsid w:val="00474231"/>
    <w:rsid w:val="00474A19"/>
    <w:rsid w:val="004755DF"/>
    <w:rsid w:val="0047569D"/>
    <w:rsid w:val="00476847"/>
    <w:rsid w:val="00476ACD"/>
    <w:rsid w:val="00476B6B"/>
    <w:rsid w:val="004777CC"/>
    <w:rsid w:val="00477D47"/>
    <w:rsid w:val="00477F8E"/>
    <w:rsid w:val="00480078"/>
    <w:rsid w:val="00480E42"/>
    <w:rsid w:val="00481945"/>
    <w:rsid w:val="00482C99"/>
    <w:rsid w:val="00482DC3"/>
    <w:rsid w:val="004834D6"/>
    <w:rsid w:val="00484FE6"/>
    <w:rsid w:val="004853FB"/>
    <w:rsid w:val="0048672E"/>
    <w:rsid w:val="00486B9F"/>
    <w:rsid w:val="00487BA4"/>
    <w:rsid w:val="00487F3B"/>
    <w:rsid w:val="00487F52"/>
    <w:rsid w:val="0049065D"/>
    <w:rsid w:val="004908D9"/>
    <w:rsid w:val="0049330A"/>
    <w:rsid w:val="00493E13"/>
    <w:rsid w:val="00494697"/>
    <w:rsid w:val="00494A9E"/>
    <w:rsid w:val="0049539B"/>
    <w:rsid w:val="0049565C"/>
    <w:rsid w:val="004959EA"/>
    <w:rsid w:val="004A1677"/>
    <w:rsid w:val="004A16CD"/>
    <w:rsid w:val="004A2A9D"/>
    <w:rsid w:val="004A36FA"/>
    <w:rsid w:val="004A37EC"/>
    <w:rsid w:val="004A3D01"/>
    <w:rsid w:val="004A3F14"/>
    <w:rsid w:val="004A4013"/>
    <w:rsid w:val="004A42A3"/>
    <w:rsid w:val="004A46F7"/>
    <w:rsid w:val="004A4A80"/>
    <w:rsid w:val="004A5734"/>
    <w:rsid w:val="004A5CCA"/>
    <w:rsid w:val="004A703A"/>
    <w:rsid w:val="004A7047"/>
    <w:rsid w:val="004A70DB"/>
    <w:rsid w:val="004A76DF"/>
    <w:rsid w:val="004B0412"/>
    <w:rsid w:val="004B0D36"/>
    <w:rsid w:val="004B2094"/>
    <w:rsid w:val="004B4A7D"/>
    <w:rsid w:val="004B5578"/>
    <w:rsid w:val="004B69D7"/>
    <w:rsid w:val="004B7C8A"/>
    <w:rsid w:val="004B7E1F"/>
    <w:rsid w:val="004C0BBE"/>
    <w:rsid w:val="004C0CF1"/>
    <w:rsid w:val="004C1006"/>
    <w:rsid w:val="004C17CC"/>
    <w:rsid w:val="004C1DFE"/>
    <w:rsid w:val="004C2205"/>
    <w:rsid w:val="004C22D2"/>
    <w:rsid w:val="004C316C"/>
    <w:rsid w:val="004C7098"/>
    <w:rsid w:val="004C77D5"/>
    <w:rsid w:val="004D03C2"/>
    <w:rsid w:val="004D0A9C"/>
    <w:rsid w:val="004D0B1D"/>
    <w:rsid w:val="004D1CF3"/>
    <w:rsid w:val="004D2615"/>
    <w:rsid w:val="004D2624"/>
    <w:rsid w:val="004D2AF6"/>
    <w:rsid w:val="004D3582"/>
    <w:rsid w:val="004D366F"/>
    <w:rsid w:val="004D391C"/>
    <w:rsid w:val="004D4273"/>
    <w:rsid w:val="004D444C"/>
    <w:rsid w:val="004D58FE"/>
    <w:rsid w:val="004D5D04"/>
    <w:rsid w:val="004D668B"/>
    <w:rsid w:val="004D6A0A"/>
    <w:rsid w:val="004D6B98"/>
    <w:rsid w:val="004D6CBC"/>
    <w:rsid w:val="004D6F8E"/>
    <w:rsid w:val="004D743B"/>
    <w:rsid w:val="004D791C"/>
    <w:rsid w:val="004E0607"/>
    <w:rsid w:val="004E068C"/>
    <w:rsid w:val="004E0FDA"/>
    <w:rsid w:val="004E1659"/>
    <w:rsid w:val="004E22D0"/>
    <w:rsid w:val="004E25E3"/>
    <w:rsid w:val="004E27BB"/>
    <w:rsid w:val="004E2F77"/>
    <w:rsid w:val="004E34AD"/>
    <w:rsid w:val="004E3AFA"/>
    <w:rsid w:val="004E3B08"/>
    <w:rsid w:val="004E44F8"/>
    <w:rsid w:val="004E4C57"/>
    <w:rsid w:val="004E50D2"/>
    <w:rsid w:val="004E5C3F"/>
    <w:rsid w:val="004E5EDA"/>
    <w:rsid w:val="004E7A74"/>
    <w:rsid w:val="004F0850"/>
    <w:rsid w:val="004F10FB"/>
    <w:rsid w:val="004F1719"/>
    <w:rsid w:val="004F2E3C"/>
    <w:rsid w:val="004F3353"/>
    <w:rsid w:val="004F345A"/>
    <w:rsid w:val="004F3B90"/>
    <w:rsid w:val="004F3EB3"/>
    <w:rsid w:val="004F3EE6"/>
    <w:rsid w:val="004F4160"/>
    <w:rsid w:val="004F5E97"/>
    <w:rsid w:val="004F6003"/>
    <w:rsid w:val="004F7F35"/>
    <w:rsid w:val="00500D63"/>
    <w:rsid w:val="00500D82"/>
    <w:rsid w:val="00501A45"/>
    <w:rsid w:val="0050206A"/>
    <w:rsid w:val="0050302B"/>
    <w:rsid w:val="00503985"/>
    <w:rsid w:val="00503AD0"/>
    <w:rsid w:val="00504FBD"/>
    <w:rsid w:val="0050522A"/>
    <w:rsid w:val="005057D5"/>
    <w:rsid w:val="005057E7"/>
    <w:rsid w:val="0050707B"/>
    <w:rsid w:val="0050731F"/>
    <w:rsid w:val="00507663"/>
    <w:rsid w:val="005109A2"/>
    <w:rsid w:val="00510B7E"/>
    <w:rsid w:val="00511D2F"/>
    <w:rsid w:val="0051316C"/>
    <w:rsid w:val="005135CF"/>
    <w:rsid w:val="0051374C"/>
    <w:rsid w:val="00513D6C"/>
    <w:rsid w:val="00514836"/>
    <w:rsid w:val="005159CA"/>
    <w:rsid w:val="00515DDF"/>
    <w:rsid w:val="00515E6A"/>
    <w:rsid w:val="0051660E"/>
    <w:rsid w:val="00517231"/>
    <w:rsid w:val="005172EA"/>
    <w:rsid w:val="0051761A"/>
    <w:rsid w:val="00517926"/>
    <w:rsid w:val="00517A45"/>
    <w:rsid w:val="00521138"/>
    <w:rsid w:val="0052333F"/>
    <w:rsid w:val="0052426B"/>
    <w:rsid w:val="005246EB"/>
    <w:rsid w:val="00525132"/>
    <w:rsid w:val="0052535D"/>
    <w:rsid w:val="00525B09"/>
    <w:rsid w:val="00525FA4"/>
    <w:rsid w:val="00526F6D"/>
    <w:rsid w:val="00527050"/>
    <w:rsid w:val="005273DD"/>
    <w:rsid w:val="00527A1A"/>
    <w:rsid w:val="00530150"/>
    <w:rsid w:val="005309FB"/>
    <w:rsid w:val="00530DC7"/>
    <w:rsid w:val="005313D6"/>
    <w:rsid w:val="005317EA"/>
    <w:rsid w:val="00531916"/>
    <w:rsid w:val="0053218A"/>
    <w:rsid w:val="0053231B"/>
    <w:rsid w:val="00532988"/>
    <w:rsid w:val="0053409C"/>
    <w:rsid w:val="0053409E"/>
    <w:rsid w:val="00534524"/>
    <w:rsid w:val="005362D3"/>
    <w:rsid w:val="005364B7"/>
    <w:rsid w:val="005367C0"/>
    <w:rsid w:val="005368F4"/>
    <w:rsid w:val="00536F8F"/>
    <w:rsid w:val="00537375"/>
    <w:rsid w:val="005400B9"/>
    <w:rsid w:val="00540BBC"/>
    <w:rsid w:val="005414C2"/>
    <w:rsid w:val="00542B95"/>
    <w:rsid w:val="005432C4"/>
    <w:rsid w:val="00543E8D"/>
    <w:rsid w:val="00544978"/>
    <w:rsid w:val="005454C7"/>
    <w:rsid w:val="005459F7"/>
    <w:rsid w:val="005462CA"/>
    <w:rsid w:val="00550CCF"/>
    <w:rsid w:val="00551004"/>
    <w:rsid w:val="0055114B"/>
    <w:rsid w:val="00552551"/>
    <w:rsid w:val="005525D6"/>
    <w:rsid w:val="00552D0B"/>
    <w:rsid w:val="00552D57"/>
    <w:rsid w:val="00553181"/>
    <w:rsid w:val="0055360A"/>
    <w:rsid w:val="005538DA"/>
    <w:rsid w:val="00554082"/>
    <w:rsid w:val="005543EA"/>
    <w:rsid w:val="005544A0"/>
    <w:rsid w:val="005554FA"/>
    <w:rsid w:val="00555BA3"/>
    <w:rsid w:val="00555BC1"/>
    <w:rsid w:val="005565DB"/>
    <w:rsid w:val="00556E82"/>
    <w:rsid w:val="00557766"/>
    <w:rsid w:val="00557F5B"/>
    <w:rsid w:val="005607D5"/>
    <w:rsid w:val="00561300"/>
    <w:rsid w:val="005623DA"/>
    <w:rsid w:val="00562756"/>
    <w:rsid w:val="00563181"/>
    <w:rsid w:val="00563424"/>
    <w:rsid w:val="00563B9A"/>
    <w:rsid w:val="00563C00"/>
    <w:rsid w:val="00564103"/>
    <w:rsid w:val="00564C58"/>
    <w:rsid w:val="00564C70"/>
    <w:rsid w:val="00564D9C"/>
    <w:rsid w:val="00564E9A"/>
    <w:rsid w:val="005671DC"/>
    <w:rsid w:val="00567661"/>
    <w:rsid w:val="0056780F"/>
    <w:rsid w:val="00567959"/>
    <w:rsid w:val="005700BF"/>
    <w:rsid w:val="005702F4"/>
    <w:rsid w:val="005705C3"/>
    <w:rsid w:val="00571651"/>
    <w:rsid w:val="00571ECD"/>
    <w:rsid w:val="00572BF3"/>
    <w:rsid w:val="00573868"/>
    <w:rsid w:val="00573885"/>
    <w:rsid w:val="00573CF6"/>
    <w:rsid w:val="0057653C"/>
    <w:rsid w:val="005769F7"/>
    <w:rsid w:val="00581414"/>
    <w:rsid w:val="005815B9"/>
    <w:rsid w:val="0058259A"/>
    <w:rsid w:val="00582713"/>
    <w:rsid w:val="00582777"/>
    <w:rsid w:val="005833E7"/>
    <w:rsid w:val="005839EC"/>
    <w:rsid w:val="005851FF"/>
    <w:rsid w:val="005853C4"/>
    <w:rsid w:val="005853C9"/>
    <w:rsid w:val="00585D36"/>
    <w:rsid w:val="005867D0"/>
    <w:rsid w:val="005908D6"/>
    <w:rsid w:val="00590E42"/>
    <w:rsid w:val="00591133"/>
    <w:rsid w:val="00592BAC"/>
    <w:rsid w:val="005940A7"/>
    <w:rsid w:val="00594B6A"/>
    <w:rsid w:val="00595E4E"/>
    <w:rsid w:val="005963DC"/>
    <w:rsid w:val="0059733C"/>
    <w:rsid w:val="00597925"/>
    <w:rsid w:val="00597E48"/>
    <w:rsid w:val="005A0773"/>
    <w:rsid w:val="005A1177"/>
    <w:rsid w:val="005A18B2"/>
    <w:rsid w:val="005A1C41"/>
    <w:rsid w:val="005A1EFE"/>
    <w:rsid w:val="005A2D8E"/>
    <w:rsid w:val="005A2FDD"/>
    <w:rsid w:val="005A34A8"/>
    <w:rsid w:val="005A3CCA"/>
    <w:rsid w:val="005A43B8"/>
    <w:rsid w:val="005A43F5"/>
    <w:rsid w:val="005A45B0"/>
    <w:rsid w:val="005A4782"/>
    <w:rsid w:val="005A4A71"/>
    <w:rsid w:val="005A4ACF"/>
    <w:rsid w:val="005A4CA3"/>
    <w:rsid w:val="005A4D03"/>
    <w:rsid w:val="005A4EA9"/>
    <w:rsid w:val="005A55FA"/>
    <w:rsid w:val="005A592D"/>
    <w:rsid w:val="005A6B15"/>
    <w:rsid w:val="005A6C67"/>
    <w:rsid w:val="005A7FAA"/>
    <w:rsid w:val="005B0680"/>
    <w:rsid w:val="005B098F"/>
    <w:rsid w:val="005B1A40"/>
    <w:rsid w:val="005B25FB"/>
    <w:rsid w:val="005B2ED4"/>
    <w:rsid w:val="005B3FB1"/>
    <w:rsid w:val="005B4014"/>
    <w:rsid w:val="005B4139"/>
    <w:rsid w:val="005B4182"/>
    <w:rsid w:val="005B4663"/>
    <w:rsid w:val="005B4CDE"/>
    <w:rsid w:val="005B67D9"/>
    <w:rsid w:val="005B690D"/>
    <w:rsid w:val="005B69A8"/>
    <w:rsid w:val="005B7092"/>
    <w:rsid w:val="005B7FBA"/>
    <w:rsid w:val="005C12AD"/>
    <w:rsid w:val="005C1A77"/>
    <w:rsid w:val="005C1D7F"/>
    <w:rsid w:val="005C1F50"/>
    <w:rsid w:val="005C1FBB"/>
    <w:rsid w:val="005C213B"/>
    <w:rsid w:val="005C24E7"/>
    <w:rsid w:val="005C3117"/>
    <w:rsid w:val="005C397E"/>
    <w:rsid w:val="005C3E7A"/>
    <w:rsid w:val="005C42B8"/>
    <w:rsid w:val="005C4510"/>
    <w:rsid w:val="005C5E56"/>
    <w:rsid w:val="005C6BED"/>
    <w:rsid w:val="005C77F6"/>
    <w:rsid w:val="005C78D9"/>
    <w:rsid w:val="005D2BDB"/>
    <w:rsid w:val="005D451C"/>
    <w:rsid w:val="005D4A7D"/>
    <w:rsid w:val="005D4B44"/>
    <w:rsid w:val="005D54D6"/>
    <w:rsid w:val="005D5581"/>
    <w:rsid w:val="005D6877"/>
    <w:rsid w:val="005E1730"/>
    <w:rsid w:val="005E239E"/>
    <w:rsid w:val="005E2954"/>
    <w:rsid w:val="005E2E96"/>
    <w:rsid w:val="005E39EA"/>
    <w:rsid w:val="005E3EC4"/>
    <w:rsid w:val="005E423B"/>
    <w:rsid w:val="005E44FB"/>
    <w:rsid w:val="005E54FD"/>
    <w:rsid w:val="005E56DF"/>
    <w:rsid w:val="005E59E5"/>
    <w:rsid w:val="005E6E84"/>
    <w:rsid w:val="005E72C4"/>
    <w:rsid w:val="005E7424"/>
    <w:rsid w:val="005F02E0"/>
    <w:rsid w:val="005F0416"/>
    <w:rsid w:val="005F0E8C"/>
    <w:rsid w:val="005F0F2B"/>
    <w:rsid w:val="005F1358"/>
    <w:rsid w:val="005F2D80"/>
    <w:rsid w:val="005F3A8B"/>
    <w:rsid w:val="005F44A2"/>
    <w:rsid w:val="005F4CBE"/>
    <w:rsid w:val="005F4E4D"/>
    <w:rsid w:val="005F5975"/>
    <w:rsid w:val="005F7298"/>
    <w:rsid w:val="005F74CB"/>
    <w:rsid w:val="005F7E09"/>
    <w:rsid w:val="00600194"/>
    <w:rsid w:val="006013F8"/>
    <w:rsid w:val="00601717"/>
    <w:rsid w:val="00602246"/>
    <w:rsid w:val="006025DB"/>
    <w:rsid w:val="00602B1B"/>
    <w:rsid w:val="006038BD"/>
    <w:rsid w:val="006038D9"/>
    <w:rsid w:val="00603E70"/>
    <w:rsid w:val="00603F35"/>
    <w:rsid w:val="00604825"/>
    <w:rsid w:val="00604A9A"/>
    <w:rsid w:val="00604DAA"/>
    <w:rsid w:val="00604E2E"/>
    <w:rsid w:val="00606932"/>
    <w:rsid w:val="00606D74"/>
    <w:rsid w:val="00606EE9"/>
    <w:rsid w:val="00607110"/>
    <w:rsid w:val="00607B61"/>
    <w:rsid w:val="00607F9B"/>
    <w:rsid w:val="00607FFC"/>
    <w:rsid w:val="0061132F"/>
    <w:rsid w:val="00612203"/>
    <w:rsid w:val="00612677"/>
    <w:rsid w:val="00614676"/>
    <w:rsid w:val="00614765"/>
    <w:rsid w:val="006149BC"/>
    <w:rsid w:val="00614CCB"/>
    <w:rsid w:val="006152A2"/>
    <w:rsid w:val="006153E6"/>
    <w:rsid w:val="00615D31"/>
    <w:rsid w:val="006170FB"/>
    <w:rsid w:val="006171D0"/>
    <w:rsid w:val="006173CD"/>
    <w:rsid w:val="006176B6"/>
    <w:rsid w:val="006176DD"/>
    <w:rsid w:val="006200A1"/>
    <w:rsid w:val="0062061D"/>
    <w:rsid w:val="006213D8"/>
    <w:rsid w:val="006214F9"/>
    <w:rsid w:val="00621C56"/>
    <w:rsid w:val="00621EAD"/>
    <w:rsid w:val="0062394D"/>
    <w:rsid w:val="0062395E"/>
    <w:rsid w:val="00623C2D"/>
    <w:rsid w:val="006245BE"/>
    <w:rsid w:val="00624C5C"/>
    <w:rsid w:val="00624D83"/>
    <w:rsid w:val="006262A9"/>
    <w:rsid w:val="0062635B"/>
    <w:rsid w:val="006264C3"/>
    <w:rsid w:val="00626658"/>
    <w:rsid w:val="00626B41"/>
    <w:rsid w:val="00627079"/>
    <w:rsid w:val="006275C4"/>
    <w:rsid w:val="00627C30"/>
    <w:rsid w:val="00630D94"/>
    <w:rsid w:val="00630F0D"/>
    <w:rsid w:val="00631315"/>
    <w:rsid w:val="006316E1"/>
    <w:rsid w:val="00632C3D"/>
    <w:rsid w:val="0063454E"/>
    <w:rsid w:val="00636243"/>
    <w:rsid w:val="0063669D"/>
    <w:rsid w:val="0063765D"/>
    <w:rsid w:val="006400EA"/>
    <w:rsid w:val="0064058C"/>
    <w:rsid w:val="00641893"/>
    <w:rsid w:val="00642415"/>
    <w:rsid w:val="006435FB"/>
    <w:rsid w:val="00644E67"/>
    <w:rsid w:val="00645D4E"/>
    <w:rsid w:val="00645E54"/>
    <w:rsid w:val="00646C4A"/>
    <w:rsid w:val="00647011"/>
    <w:rsid w:val="00647266"/>
    <w:rsid w:val="00647587"/>
    <w:rsid w:val="00647E50"/>
    <w:rsid w:val="00650250"/>
    <w:rsid w:val="006508A4"/>
    <w:rsid w:val="00650BE6"/>
    <w:rsid w:val="00651055"/>
    <w:rsid w:val="0065205E"/>
    <w:rsid w:val="006523FF"/>
    <w:rsid w:val="00652FFA"/>
    <w:rsid w:val="00654050"/>
    <w:rsid w:val="00654EEA"/>
    <w:rsid w:val="00655C64"/>
    <w:rsid w:val="00655EDF"/>
    <w:rsid w:val="00656522"/>
    <w:rsid w:val="006568C6"/>
    <w:rsid w:val="00656B04"/>
    <w:rsid w:val="00656D35"/>
    <w:rsid w:val="00657912"/>
    <w:rsid w:val="006603DD"/>
    <w:rsid w:val="00660CF9"/>
    <w:rsid w:val="00660E00"/>
    <w:rsid w:val="00661962"/>
    <w:rsid w:val="0066196A"/>
    <w:rsid w:val="00662108"/>
    <w:rsid w:val="006626BB"/>
    <w:rsid w:val="00662E37"/>
    <w:rsid w:val="00663D98"/>
    <w:rsid w:val="00664C03"/>
    <w:rsid w:val="00666069"/>
    <w:rsid w:val="00666A22"/>
    <w:rsid w:val="00666C91"/>
    <w:rsid w:val="00666FE2"/>
    <w:rsid w:val="00667234"/>
    <w:rsid w:val="00667428"/>
    <w:rsid w:val="006675D3"/>
    <w:rsid w:val="006678EA"/>
    <w:rsid w:val="006704F1"/>
    <w:rsid w:val="006705C4"/>
    <w:rsid w:val="00670F8B"/>
    <w:rsid w:val="00670FE7"/>
    <w:rsid w:val="006713F2"/>
    <w:rsid w:val="00671474"/>
    <w:rsid w:val="0067151C"/>
    <w:rsid w:val="006721F8"/>
    <w:rsid w:val="00672CF5"/>
    <w:rsid w:val="00672E03"/>
    <w:rsid w:val="00674034"/>
    <w:rsid w:val="006745B0"/>
    <w:rsid w:val="0067489F"/>
    <w:rsid w:val="00675EE9"/>
    <w:rsid w:val="00676591"/>
    <w:rsid w:val="00676FEC"/>
    <w:rsid w:val="0068008D"/>
    <w:rsid w:val="00680620"/>
    <w:rsid w:val="006816F3"/>
    <w:rsid w:val="006823DD"/>
    <w:rsid w:val="006827DE"/>
    <w:rsid w:val="006828D9"/>
    <w:rsid w:val="006830BD"/>
    <w:rsid w:val="00683994"/>
    <w:rsid w:val="00684065"/>
    <w:rsid w:val="0068412E"/>
    <w:rsid w:val="00684C3A"/>
    <w:rsid w:val="00685434"/>
    <w:rsid w:val="006857FE"/>
    <w:rsid w:val="00685B9D"/>
    <w:rsid w:val="00686963"/>
    <w:rsid w:val="00686BF6"/>
    <w:rsid w:val="00686E1C"/>
    <w:rsid w:val="00687267"/>
    <w:rsid w:val="0068793C"/>
    <w:rsid w:val="00691E1E"/>
    <w:rsid w:val="006927B3"/>
    <w:rsid w:val="00692824"/>
    <w:rsid w:val="00692F8F"/>
    <w:rsid w:val="00693F10"/>
    <w:rsid w:val="00694798"/>
    <w:rsid w:val="00694B04"/>
    <w:rsid w:val="006969E1"/>
    <w:rsid w:val="00697227"/>
    <w:rsid w:val="0069769E"/>
    <w:rsid w:val="0069790B"/>
    <w:rsid w:val="006A085B"/>
    <w:rsid w:val="006A1D75"/>
    <w:rsid w:val="006A2001"/>
    <w:rsid w:val="006A224B"/>
    <w:rsid w:val="006A2425"/>
    <w:rsid w:val="006A29B6"/>
    <w:rsid w:val="006A4258"/>
    <w:rsid w:val="006A48BF"/>
    <w:rsid w:val="006A51CC"/>
    <w:rsid w:val="006A5CAB"/>
    <w:rsid w:val="006A5DFB"/>
    <w:rsid w:val="006A64B1"/>
    <w:rsid w:val="006B006D"/>
    <w:rsid w:val="006B0179"/>
    <w:rsid w:val="006B0374"/>
    <w:rsid w:val="006B061D"/>
    <w:rsid w:val="006B1032"/>
    <w:rsid w:val="006B1454"/>
    <w:rsid w:val="006B2CC1"/>
    <w:rsid w:val="006B2E0C"/>
    <w:rsid w:val="006B36CF"/>
    <w:rsid w:val="006B37AD"/>
    <w:rsid w:val="006B3EE0"/>
    <w:rsid w:val="006B4579"/>
    <w:rsid w:val="006B5503"/>
    <w:rsid w:val="006B601B"/>
    <w:rsid w:val="006B6924"/>
    <w:rsid w:val="006B7F23"/>
    <w:rsid w:val="006C0DD4"/>
    <w:rsid w:val="006C0DFB"/>
    <w:rsid w:val="006C1423"/>
    <w:rsid w:val="006C262A"/>
    <w:rsid w:val="006C2F58"/>
    <w:rsid w:val="006C3512"/>
    <w:rsid w:val="006C3DFA"/>
    <w:rsid w:val="006C4BD2"/>
    <w:rsid w:val="006C4C20"/>
    <w:rsid w:val="006C53F0"/>
    <w:rsid w:val="006C5A13"/>
    <w:rsid w:val="006C5A65"/>
    <w:rsid w:val="006C61CE"/>
    <w:rsid w:val="006C6A8E"/>
    <w:rsid w:val="006C6DE3"/>
    <w:rsid w:val="006C776B"/>
    <w:rsid w:val="006C7A8B"/>
    <w:rsid w:val="006D00F7"/>
    <w:rsid w:val="006D048A"/>
    <w:rsid w:val="006D09A3"/>
    <w:rsid w:val="006D1B7F"/>
    <w:rsid w:val="006D1C56"/>
    <w:rsid w:val="006D22A8"/>
    <w:rsid w:val="006D2893"/>
    <w:rsid w:val="006D3317"/>
    <w:rsid w:val="006D395E"/>
    <w:rsid w:val="006D521D"/>
    <w:rsid w:val="006D5762"/>
    <w:rsid w:val="006D59F5"/>
    <w:rsid w:val="006D6835"/>
    <w:rsid w:val="006D7029"/>
    <w:rsid w:val="006D7C9A"/>
    <w:rsid w:val="006E1D94"/>
    <w:rsid w:val="006E21FB"/>
    <w:rsid w:val="006E2A17"/>
    <w:rsid w:val="006E2D70"/>
    <w:rsid w:val="006E4BED"/>
    <w:rsid w:val="006E5068"/>
    <w:rsid w:val="006E55D4"/>
    <w:rsid w:val="006E5D8D"/>
    <w:rsid w:val="006E5E23"/>
    <w:rsid w:val="006E6DD2"/>
    <w:rsid w:val="006E72FC"/>
    <w:rsid w:val="006E75CC"/>
    <w:rsid w:val="006E77BF"/>
    <w:rsid w:val="006E7E3A"/>
    <w:rsid w:val="006F02F0"/>
    <w:rsid w:val="006F0933"/>
    <w:rsid w:val="006F0BD0"/>
    <w:rsid w:val="006F0CF9"/>
    <w:rsid w:val="006F0E44"/>
    <w:rsid w:val="006F1A03"/>
    <w:rsid w:val="006F207B"/>
    <w:rsid w:val="006F20DB"/>
    <w:rsid w:val="006F2349"/>
    <w:rsid w:val="006F26CA"/>
    <w:rsid w:val="006F2CA7"/>
    <w:rsid w:val="006F325E"/>
    <w:rsid w:val="006F32C6"/>
    <w:rsid w:val="006F4479"/>
    <w:rsid w:val="006F492F"/>
    <w:rsid w:val="006F4C7F"/>
    <w:rsid w:val="006F4D50"/>
    <w:rsid w:val="006F5684"/>
    <w:rsid w:val="006F5749"/>
    <w:rsid w:val="006F61F3"/>
    <w:rsid w:val="007002B9"/>
    <w:rsid w:val="00700E95"/>
    <w:rsid w:val="00701022"/>
    <w:rsid w:val="00702384"/>
    <w:rsid w:val="00703195"/>
    <w:rsid w:val="00703249"/>
    <w:rsid w:val="00703CA0"/>
    <w:rsid w:val="007042CA"/>
    <w:rsid w:val="0070481A"/>
    <w:rsid w:val="00704CC1"/>
    <w:rsid w:val="0070523E"/>
    <w:rsid w:val="0070561E"/>
    <w:rsid w:val="007063BE"/>
    <w:rsid w:val="00706860"/>
    <w:rsid w:val="0070721D"/>
    <w:rsid w:val="0070766E"/>
    <w:rsid w:val="00707926"/>
    <w:rsid w:val="00707AF4"/>
    <w:rsid w:val="00707DD2"/>
    <w:rsid w:val="007102C2"/>
    <w:rsid w:val="0071046F"/>
    <w:rsid w:val="0071193F"/>
    <w:rsid w:val="00711958"/>
    <w:rsid w:val="007123A4"/>
    <w:rsid w:val="007130A0"/>
    <w:rsid w:val="00713EB9"/>
    <w:rsid w:val="007147FE"/>
    <w:rsid w:val="00714A5B"/>
    <w:rsid w:val="00717CAF"/>
    <w:rsid w:val="00717CD4"/>
    <w:rsid w:val="0072001F"/>
    <w:rsid w:val="00720328"/>
    <w:rsid w:val="007206D4"/>
    <w:rsid w:val="007214B2"/>
    <w:rsid w:val="00721CE4"/>
    <w:rsid w:val="00721ECA"/>
    <w:rsid w:val="0072321F"/>
    <w:rsid w:val="007247EC"/>
    <w:rsid w:val="00724B04"/>
    <w:rsid w:val="00726297"/>
    <w:rsid w:val="007264D7"/>
    <w:rsid w:val="00726A9E"/>
    <w:rsid w:val="00727987"/>
    <w:rsid w:val="0073034D"/>
    <w:rsid w:val="00730972"/>
    <w:rsid w:val="00731025"/>
    <w:rsid w:val="00731235"/>
    <w:rsid w:val="00733047"/>
    <w:rsid w:val="00733341"/>
    <w:rsid w:val="00734397"/>
    <w:rsid w:val="00734BF1"/>
    <w:rsid w:val="00736A70"/>
    <w:rsid w:val="00736B4D"/>
    <w:rsid w:val="00740024"/>
    <w:rsid w:val="00740420"/>
    <w:rsid w:val="00740A32"/>
    <w:rsid w:val="00740A5B"/>
    <w:rsid w:val="007418E8"/>
    <w:rsid w:val="00741B77"/>
    <w:rsid w:val="00741E27"/>
    <w:rsid w:val="00742296"/>
    <w:rsid w:val="00742324"/>
    <w:rsid w:val="00742588"/>
    <w:rsid w:val="0074511F"/>
    <w:rsid w:val="007453AE"/>
    <w:rsid w:val="007457DC"/>
    <w:rsid w:val="00746304"/>
    <w:rsid w:val="00746550"/>
    <w:rsid w:val="00746C31"/>
    <w:rsid w:val="00746DC4"/>
    <w:rsid w:val="0074714D"/>
    <w:rsid w:val="00747932"/>
    <w:rsid w:val="00747EF6"/>
    <w:rsid w:val="007505C9"/>
    <w:rsid w:val="0075063A"/>
    <w:rsid w:val="00751684"/>
    <w:rsid w:val="0075169D"/>
    <w:rsid w:val="00751990"/>
    <w:rsid w:val="00751EFB"/>
    <w:rsid w:val="007527FD"/>
    <w:rsid w:val="0075287D"/>
    <w:rsid w:val="00753AAF"/>
    <w:rsid w:val="00753FBC"/>
    <w:rsid w:val="007547FD"/>
    <w:rsid w:val="00754FD8"/>
    <w:rsid w:val="00755D0E"/>
    <w:rsid w:val="0075677D"/>
    <w:rsid w:val="00756D8E"/>
    <w:rsid w:val="00757AD1"/>
    <w:rsid w:val="00761A08"/>
    <w:rsid w:val="007623AB"/>
    <w:rsid w:val="00762E5B"/>
    <w:rsid w:val="00762EAD"/>
    <w:rsid w:val="00763754"/>
    <w:rsid w:val="007639F2"/>
    <w:rsid w:val="00764966"/>
    <w:rsid w:val="00765259"/>
    <w:rsid w:val="0076617C"/>
    <w:rsid w:val="00766881"/>
    <w:rsid w:val="00767C7F"/>
    <w:rsid w:val="0077057C"/>
    <w:rsid w:val="00771211"/>
    <w:rsid w:val="00771F81"/>
    <w:rsid w:val="00772CE8"/>
    <w:rsid w:val="00773043"/>
    <w:rsid w:val="007733E7"/>
    <w:rsid w:val="00773557"/>
    <w:rsid w:val="00774515"/>
    <w:rsid w:val="00774627"/>
    <w:rsid w:val="0077467D"/>
    <w:rsid w:val="0077558F"/>
    <w:rsid w:val="00777412"/>
    <w:rsid w:val="00777B10"/>
    <w:rsid w:val="00781346"/>
    <w:rsid w:val="007819EF"/>
    <w:rsid w:val="0078268D"/>
    <w:rsid w:val="007827C6"/>
    <w:rsid w:val="007827DD"/>
    <w:rsid w:val="00782D5E"/>
    <w:rsid w:val="00783AA0"/>
    <w:rsid w:val="00783BA1"/>
    <w:rsid w:val="0078437A"/>
    <w:rsid w:val="00785B7F"/>
    <w:rsid w:val="00786110"/>
    <w:rsid w:val="0078676E"/>
    <w:rsid w:val="007869D8"/>
    <w:rsid w:val="00786A54"/>
    <w:rsid w:val="00790323"/>
    <w:rsid w:val="007903C1"/>
    <w:rsid w:val="00791756"/>
    <w:rsid w:val="00791A32"/>
    <w:rsid w:val="00791BAD"/>
    <w:rsid w:val="00792035"/>
    <w:rsid w:val="00792431"/>
    <w:rsid w:val="00793748"/>
    <w:rsid w:val="00793AA4"/>
    <w:rsid w:val="00793E6D"/>
    <w:rsid w:val="0079575F"/>
    <w:rsid w:val="00797901"/>
    <w:rsid w:val="00797BD1"/>
    <w:rsid w:val="007A01DE"/>
    <w:rsid w:val="007A0EC8"/>
    <w:rsid w:val="007A0FB0"/>
    <w:rsid w:val="007A118B"/>
    <w:rsid w:val="007A17CB"/>
    <w:rsid w:val="007A207D"/>
    <w:rsid w:val="007A23F0"/>
    <w:rsid w:val="007A25D3"/>
    <w:rsid w:val="007A296A"/>
    <w:rsid w:val="007A2A81"/>
    <w:rsid w:val="007A2D2C"/>
    <w:rsid w:val="007A612D"/>
    <w:rsid w:val="007A61E5"/>
    <w:rsid w:val="007A6432"/>
    <w:rsid w:val="007A70E3"/>
    <w:rsid w:val="007A722E"/>
    <w:rsid w:val="007A79F7"/>
    <w:rsid w:val="007A7D3E"/>
    <w:rsid w:val="007B1012"/>
    <w:rsid w:val="007B1DA9"/>
    <w:rsid w:val="007B1FCC"/>
    <w:rsid w:val="007B2142"/>
    <w:rsid w:val="007B2A5C"/>
    <w:rsid w:val="007B3147"/>
    <w:rsid w:val="007B3906"/>
    <w:rsid w:val="007B40A6"/>
    <w:rsid w:val="007B423F"/>
    <w:rsid w:val="007B4460"/>
    <w:rsid w:val="007B4A07"/>
    <w:rsid w:val="007B56AE"/>
    <w:rsid w:val="007B645D"/>
    <w:rsid w:val="007B695B"/>
    <w:rsid w:val="007B697C"/>
    <w:rsid w:val="007B7374"/>
    <w:rsid w:val="007C08C2"/>
    <w:rsid w:val="007C0D0B"/>
    <w:rsid w:val="007C1AAA"/>
    <w:rsid w:val="007C2683"/>
    <w:rsid w:val="007C33F9"/>
    <w:rsid w:val="007C3421"/>
    <w:rsid w:val="007C372E"/>
    <w:rsid w:val="007C3962"/>
    <w:rsid w:val="007C40E2"/>
    <w:rsid w:val="007C4BBA"/>
    <w:rsid w:val="007C6FE9"/>
    <w:rsid w:val="007C7F9B"/>
    <w:rsid w:val="007D003F"/>
    <w:rsid w:val="007D0284"/>
    <w:rsid w:val="007D0662"/>
    <w:rsid w:val="007D0998"/>
    <w:rsid w:val="007D0B98"/>
    <w:rsid w:val="007D15FE"/>
    <w:rsid w:val="007D1687"/>
    <w:rsid w:val="007D2386"/>
    <w:rsid w:val="007D2A7E"/>
    <w:rsid w:val="007D2FFA"/>
    <w:rsid w:val="007D31C1"/>
    <w:rsid w:val="007D494F"/>
    <w:rsid w:val="007D532E"/>
    <w:rsid w:val="007D5D26"/>
    <w:rsid w:val="007D5DA6"/>
    <w:rsid w:val="007D5E18"/>
    <w:rsid w:val="007D65FB"/>
    <w:rsid w:val="007D6BAF"/>
    <w:rsid w:val="007D6E8B"/>
    <w:rsid w:val="007D74DC"/>
    <w:rsid w:val="007D7D0E"/>
    <w:rsid w:val="007D7DCF"/>
    <w:rsid w:val="007E05D8"/>
    <w:rsid w:val="007E0D34"/>
    <w:rsid w:val="007E1624"/>
    <w:rsid w:val="007E1FD1"/>
    <w:rsid w:val="007E2877"/>
    <w:rsid w:val="007E2BAA"/>
    <w:rsid w:val="007E2F5F"/>
    <w:rsid w:val="007E3CEF"/>
    <w:rsid w:val="007E3EAC"/>
    <w:rsid w:val="007E4C8E"/>
    <w:rsid w:val="007E4D3F"/>
    <w:rsid w:val="007E50D9"/>
    <w:rsid w:val="007E51C9"/>
    <w:rsid w:val="007E5B35"/>
    <w:rsid w:val="007E5E19"/>
    <w:rsid w:val="007E603E"/>
    <w:rsid w:val="007E60BF"/>
    <w:rsid w:val="007E66EB"/>
    <w:rsid w:val="007E67CF"/>
    <w:rsid w:val="007E70A1"/>
    <w:rsid w:val="007E74BD"/>
    <w:rsid w:val="007E7BF4"/>
    <w:rsid w:val="007E7C87"/>
    <w:rsid w:val="007E7D24"/>
    <w:rsid w:val="007E7F91"/>
    <w:rsid w:val="007E7FF5"/>
    <w:rsid w:val="007F07A6"/>
    <w:rsid w:val="007F10E3"/>
    <w:rsid w:val="007F1120"/>
    <w:rsid w:val="007F11D9"/>
    <w:rsid w:val="007F1B36"/>
    <w:rsid w:val="007F1DE5"/>
    <w:rsid w:val="007F21FD"/>
    <w:rsid w:val="007F2616"/>
    <w:rsid w:val="007F2CBE"/>
    <w:rsid w:val="007F3247"/>
    <w:rsid w:val="007F35E4"/>
    <w:rsid w:val="007F408D"/>
    <w:rsid w:val="007F51F6"/>
    <w:rsid w:val="007F7162"/>
    <w:rsid w:val="007F77B7"/>
    <w:rsid w:val="008024EF"/>
    <w:rsid w:val="00803888"/>
    <w:rsid w:val="00803EBB"/>
    <w:rsid w:val="00803F19"/>
    <w:rsid w:val="00804990"/>
    <w:rsid w:val="00804AFD"/>
    <w:rsid w:val="0080562F"/>
    <w:rsid w:val="00806929"/>
    <w:rsid w:val="0080723B"/>
    <w:rsid w:val="00807676"/>
    <w:rsid w:val="00810EA9"/>
    <w:rsid w:val="008112F1"/>
    <w:rsid w:val="00811609"/>
    <w:rsid w:val="0081170A"/>
    <w:rsid w:val="00811CB6"/>
    <w:rsid w:val="008122F3"/>
    <w:rsid w:val="00812E45"/>
    <w:rsid w:val="008133A7"/>
    <w:rsid w:val="00814378"/>
    <w:rsid w:val="00814469"/>
    <w:rsid w:val="008165A8"/>
    <w:rsid w:val="008176F2"/>
    <w:rsid w:val="008178AC"/>
    <w:rsid w:val="00817DD7"/>
    <w:rsid w:val="00817E79"/>
    <w:rsid w:val="0082031C"/>
    <w:rsid w:val="008208AE"/>
    <w:rsid w:val="00820D33"/>
    <w:rsid w:val="00821B24"/>
    <w:rsid w:val="0082316D"/>
    <w:rsid w:val="00823859"/>
    <w:rsid w:val="00824B3C"/>
    <w:rsid w:val="00825040"/>
    <w:rsid w:val="0082541B"/>
    <w:rsid w:val="0082567B"/>
    <w:rsid w:val="00826B04"/>
    <w:rsid w:val="00826B95"/>
    <w:rsid w:val="00826D96"/>
    <w:rsid w:val="008270F0"/>
    <w:rsid w:val="008306E3"/>
    <w:rsid w:val="00830CC6"/>
    <w:rsid w:val="00830D51"/>
    <w:rsid w:val="00830E4C"/>
    <w:rsid w:val="008321C5"/>
    <w:rsid w:val="00832E90"/>
    <w:rsid w:val="00834ED9"/>
    <w:rsid w:val="00835002"/>
    <w:rsid w:val="00835CCD"/>
    <w:rsid w:val="00835F58"/>
    <w:rsid w:val="008362D4"/>
    <w:rsid w:val="0083630A"/>
    <w:rsid w:val="008367BC"/>
    <w:rsid w:val="00836BAF"/>
    <w:rsid w:val="00836F12"/>
    <w:rsid w:val="0083706C"/>
    <w:rsid w:val="008370B3"/>
    <w:rsid w:val="0083720C"/>
    <w:rsid w:val="00837F63"/>
    <w:rsid w:val="00841116"/>
    <w:rsid w:val="0084146C"/>
    <w:rsid w:val="0084173C"/>
    <w:rsid w:val="008423FF"/>
    <w:rsid w:val="00842832"/>
    <w:rsid w:val="008429C3"/>
    <w:rsid w:val="00842A6B"/>
    <w:rsid w:val="00842B51"/>
    <w:rsid w:val="008435EF"/>
    <w:rsid w:val="0084367F"/>
    <w:rsid w:val="00843B2B"/>
    <w:rsid w:val="00843C8D"/>
    <w:rsid w:val="00844078"/>
    <w:rsid w:val="00844CC1"/>
    <w:rsid w:val="00844ECF"/>
    <w:rsid w:val="00845B73"/>
    <w:rsid w:val="00845DF2"/>
    <w:rsid w:val="008468B1"/>
    <w:rsid w:val="00846957"/>
    <w:rsid w:val="0084728D"/>
    <w:rsid w:val="0084782F"/>
    <w:rsid w:val="00850636"/>
    <w:rsid w:val="00850738"/>
    <w:rsid w:val="00850CB4"/>
    <w:rsid w:val="0085117F"/>
    <w:rsid w:val="0085119A"/>
    <w:rsid w:val="008518D2"/>
    <w:rsid w:val="008522C7"/>
    <w:rsid w:val="008525D4"/>
    <w:rsid w:val="00854A21"/>
    <w:rsid w:val="00854B74"/>
    <w:rsid w:val="00854BAF"/>
    <w:rsid w:val="00854D46"/>
    <w:rsid w:val="0085518F"/>
    <w:rsid w:val="00855DA7"/>
    <w:rsid w:val="00855EB7"/>
    <w:rsid w:val="00857318"/>
    <w:rsid w:val="008576FA"/>
    <w:rsid w:val="00857DED"/>
    <w:rsid w:val="00857F48"/>
    <w:rsid w:val="0086003D"/>
    <w:rsid w:val="008606D0"/>
    <w:rsid w:val="00861817"/>
    <w:rsid w:val="00861A79"/>
    <w:rsid w:val="00861B13"/>
    <w:rsid w:val="00862199"/>
    <w:rsid w:val="008631C0"/>
    <w:rsid w:val="008643A6"/>
    <w:rsid w:val="00864629"/>
    <w:rsid w:val="0086490A"/>
    <w:rsid w:val="008651DD"/>
    <w:rsid w:val="008654CF"/>
    <w:rsid w:val="00866452"/>
    <w:rsid w:val="00866F6F"/>
    <w:rsid w:val="0086761D"/>
    <w:rsid w:val="00870518"/>
    <w:rsid w:val="0087057C"/>
    <w:rsid w:val="00870FED"/>
    <w:rsid w:val="0087199F"/>
    <w:rsid w:val="00871CF8"/>
    <w:rsid w:val="00871D90"/>
    <w:rsid w:val="0087228C"/>
    <w:rsid w:val="008724BB"/>
    <w:rsid w:val="00874D84"/>
    <w:rsid w:val="00875139"/>
    <w:rsid w:val="0087534C"/>
    <w:rsid w:val="00875B51"/>
    <w:rsid w:val="00875CEF"/>
    <w:rsid w:val="00877BBF"/>
    <w:rsid w:val="00877F0D"/>
    <w:rsid w:val="0088014A"/>
    <w:rsid w:val="00880200"/>
    <w:rsid w:val="0088046A"/>
    <w:rsid w:val="008806BE"/>
    <w:rsid w:val="00880ED0"/>
    <w:rsid w:val="00880FB4"/>
    <w:rsid w:val="00881353"/>
    <w:rsid w:val="00881CA6"/>
    <w:rsid w:val="0088282B"/>
    <w:rsid w:val="00882A68"/>
    <w:rsid w:val="00882BAA"/>
    <w:rsid w:val="00882BD0"/>
    <w:rsid w:val="00882D1F"/>
    <w:rsid w:val="00884586"/>
    <w:rsid w:val="008855AB"/>
    <w:rsid w:val="00885CEF"/>
    <w:rsid w:val="00885E50"/>
    <w:rsid w:val="008869F2"/>
    <w:rsid w:val="00887F02"/>
    <w:rsid w:val="00887F05"/>
    <w:rsid w:val="00890343"/>
    <w:rsid w:val="0089053C"/>
    <w:rsid w:val="00890FC9"/>
    <w:rsid w:val="00891FFC"/>
    <w:rsid w:val="00893126"/>
    <w:rsid w:val="00893920"/>
    <w:rsid w:val="00893C61"/>
    <w:rsid w:val="00893EB3"/>
    <w:rsid w:val="008942F1"/>
    <w:rsid w:val="008945C7"/>
    <w:rsid w:val="00896360"/>
    <w:rsid w:val="008964C1"/>
    <w:rsid w:val="00896EA1"/>
    <w:rsid w:val="008971E0"/>
    <w:rsid w:val="00897CB0"/>
    <w:rsid w:val="008A1A35"/>
    <w:rsid w:val="008A2646"/>
    <w:rsid w:val="008A28BE"/>
    <w:rsid w:val="008A3A9C"/>
    <w:rsid w:val="008A4D7A"/>
    <w:rsid w:val="008A511E"/>
    <w:rsid w:val="008A5848"/>
    <w:rsid w:val="008A5E5A"/>
    <w:rsid w:val="008A72E8"/>
    <w:rsid w:val="008A7EC5"/>
    <w:rsid w:val="008B01C4"/>
    <w:rsid w:val="008B0BB7"/>
    <w:rsid w:val="008B0E34"/>
    <w:rsid w:val="008B14D3"/>
    <w:rsid w:val="008B182D"/>
    <w:rsid w:val="008B1AC9"/>
    <w:rsid w:val="008B1AD4"/>
    <w:rsid w:val="008B1B10"/>
    <w:rsid w:val="008B1B51"/>
    <w:rsid w:val="008B1E21"/>
    <w:rsid w:val="008B3A9E"/>
    <w:rsid w:val="008B4547"/>
    <w:rsid w:val="008B4D84"/>
    <w:rsid w:val="008B5C69"/>
    <w:rsid w:val="008B5C80"/>
    <w:rsid w:val="008B62F6"/>
    <w:rsid w:val="008B6631"/>
    <w:rsid w:val="008B673D"/>
    <w:rsid w:val="008B6A5D"/>
    <w:rsid w:val="008B6A96"/>
    <w:rsid w:val="008B6D3D"/>
    <w:rsid w:val="008B75F2"/>
    <w:rsid w:val="008B7B1A"/>
    <w:rsid w:val="008C0699"/>
    <w:rsid w:val="008C0C19"/>
    <w:rsid w:val="008C184B"/>
    <w:rsid w:val="008C1B5D"/>
    <w:rsid w:val="008C1D2A"/>
    <w:rsid w:val="008C231C"/>
    <w:rsid w:val="008C23D3"/>
    <w:rsid w:val="008C2A3F"/>
    <w:rsid w:val="008C366C"/>
    <w:rsid w:val="008C3AB5"/>
    <w:rsid w:val="008C3C12"/>
    <w:rsid w:val="008C481C"/>
    <w:rsid w:val="008C4B65"/>
    <w:rsid w:val="008C61B8"/>
    <w:rsid w:val="008D0174"/>
    <w:rsid w:val="008D0C61"/>
    <w:rsid w:val="008D0E3E"/>
    <w:rsid w:val="008D19FE"/>
    <w:rsid w:val="008D1C00"/>
    <w:rsid w:val="008D2777"/>
    <w:rsid w:val="008D283A"/>
    <w:rsid w:val="008D302F"/>
    <w:rsid w:val="008D4F1B"/>
    <w:rsid w:val="008D5190"/>
    <w:rsid w:val="008D63E4"/>
    <w:rsid w:val="008E0605"/>
    <w:rsid w:val="008E1323"/>
    <w:rsid w:val="008E1F61"/>
    <w:rsid w:val="008E26E2"/>
    <w:rsid w:val="008E28BE"/>
    <w:rsid w:val="008E3562"/>
    <w:rsid w:val="008E3C3E"/>
    <w:rsid w:val="008E3DFD"/>
    <w:rsid w:val="008E4499"/>
    <w:rsid w:val="008E4989"/>
    <w:rsid w:val="008E4BC2"/>
    <w:rsid w:val="008E5092"/>
    <w:rsid w:val="008E56AA"/>
    <w:rsid w:val="008E5EEC"/>
    <w:rsid w:val="008E6482"/>
    <w:rsid w:val="008E6E2F"/>
    <w:rsid w:val="008E7AA8"/>
    <w:rsid w:val="008E7CD6"/>
    <w:rsid w:val="008F0338"/>
    <w:rsid w:val="008F1521"/>
    <w:rsid w:val="008F17F3"/>
    <w:rsid w:val="008F23AB"/>
    <w:rsid w:val="008F309C"/>
    <w:rsid w:val="008F391A"/>
    <w:rsid w:val="008F477B"/>
    <w:rsid w:val="008F49C0"/>
    <w:rsid w:val="008F5217"/>
    <w:rsid w:val="008F60A6"/>
    <w:rsid w:val="008F60F7"/>
    <w:rsid w:val="008F636A"/>
    <w:rsid w:val="008F6865"/>
    <w:rsid w:val="008F6C73"/>
    <w:rsid w:val="008F6E03"/>
    <w:rsid w:val="00900533"/>
    <w:rsid w:val="00902A5C"/>
    <w:rsid w:val="00902D43"/>
    <w:rsid w:val="00902E75"/>
    <w:rsid w:val="00903607"/>
    <w:rsid w:val="0090396E"/>
    <w:rsid w:val="00904538"/>
    <w:rsid w:val="0090472C"/>
    <w:rsid w:val="009056B3"/>
    <w:rsid w:val="009057C5"/>
    <w:rsid w:val="00906F79"/>
    <w:rsid w:val="009075AA"/>
    <w:rsid w:val="00910477"/>
    <w:rsid w:val="0091061B"/>
    <w:rsid w:val="00911532"/>
    <w:rsid w:val="00911BB2"/>
    <w:rsid w:val="00911FA0"/>
    <w:rsid w:val="0091282F"/>
    <w:rsid w:val="00912A9D"/>
    <w:rsid w:val="00914188"/>
    <w:rsid w:val="0091472A"/>
    <w:rsid w:val="009176DD"/>
    <w:rsid w:val="00920412"/>
    <w:rsid w:val="00920CDD"/>
    <w:rsid w:val="009214BF"/>
    <w:rsid w:val="009215E0"/>
    <w:rsid w:val="00922324"/>
    <w:rsid w:val="00922634"/>
    <w:rsid w:val="00922768"/>
    <w:rsid w:val="00922B3E"/>
    <w:rsid w:val="00922E24"/>
    <w:rsid w:val="009234A6"/>
    <w:rsid w:val="009249D9"/>
    <w:rsid w:val="00925503"/>
    <w:rsid w:val="009255E1"/>
    <w:rsid w:val="00925950"/>
    <w:rsid w:val="00926654"/>
    <w:rsid w:val="00926BFA"/>
    <w:rsid w:val="0092722F"/>
    <w:rsid w:val="00927B3B"/>
    <w:rsid w:val="00927B62"/>
    <w:rsid w:val="00927D35"/>
    <w:rsid w:val="0093091A"/>
    <w:rsid w:val="00930948"/>
    <w:rsid w:val="00933591"/>
    <w:rsid w:val="0093363F"/>
    <w:rsid w:val="00934385"/>
    <w:rsid w:val="0093627F"/>
    <w:rsid w:val="009368C3"/>
    <w:rsid w:val="009379E3"/>
    <w:rsid w:val="0094013D"/>
    <w:rsid w:val="00940D64"/>
    <w:rsid w:val="009412B6"/>
    <w:rsid w:val="00941BC2"/>
    <w:rsid w:val="0094217E"/>
    <w:rsid w:val="00942457"/>
    <w:rsid w:val="00942C6F"/>
    <w:rsid w:val="00942F2A"/>
    <w:rsid w:val="009433B3"/>
    <w:rsid w:val="009434CB"/>
    <w:rsid w:val="009435DA"/>
    <w:rsid w:val="009449E3"/>
    <w:rsid w:val="00944F3C"/>
    <w:rsid w:val="00945CCC"/>
    <w:rsid w:val="00946028"/>
    <w:rsid w:val="009463EF"/>
    <w:rsid w:val="00946830"/>
    <w:rsid w:val="00950F0C"/>
    <w:rsid w:val="00951C30"/>
    <w:rsid w:val="0095248D"/>
    <w:rsid w:val="00953C65"/>
    <w:rsid w:val="00953D66"/>
    <w:rsid w:val="00954494"/>
    <w:rsid w:val="00954517"/>
    <w:rsid w:val="009547A0"/>
    <w:rsid w:val="00955186"/>
    <w:rsid w:val="00955A4C"/>
    <w:rsid w:val="00955ED9"/>
    <w:rsid w:val="009560CA"/>
    <w:rsid w:val="00956F1E"/>
    <w:rsid w:val="00957762"/>
    <w:rsid w:val="00957BD5"/>
    <w:rsid w:val="00957F4F"/>
    <w:rsid w:val="0096096B"/>
    <w:rsid w:val="00960AB2"/>
    <w:rsid w:val="00961A59"/>
    <w:rsid w:val="00961D10"/>
    <w:rsid w:val="009624CC"/>
    <w:rsid w:val="00962C19"/>
    <w:rsid w:val="00963835"/>
    <w:rsid w:val="0096384F"/>
    <w:rsid w:val="009642FF"/>
    <w:rsid w:val="00964300"/>
    <w:rsid w:val="009643BC"/>
    <w:rsid w:val="009645EE"/>
    <w:rsid w:val="00964DF4"/>
    <w:rsid w:val="00965B60"/>
    <w:rsid w:val="00966942"/>
    <w:rsid w:val="0096728B"/>
    <w:rsid w:val="00967348"/>
    <w:rsid w:val="009674F3"/>
    <w:rsid w:val="0097058F"/>
    <w:rsid w:val="009709F6"/>
    <w:rsid w:val="00970AE9"/>
    <w:rsid w:val="00970D58"/>
    <w:rsid w:val="00971EAF"/>
    <w:rsid w:val="00972AB4"/>
    <w:rsid w:val="00973B75"/>
    <w:rsid w:val="00974CA3"/>
    <w:rsid w:val="009750DB"/>
    <w:rsid w:val="0097563A"/>
    <w:rsid w:val="00975851"/>
    <w:rsid w:val="00975B27"/>
    <w:rsid w:val="0097628B"/>
    <w:rsid w:val="0097643D"/>
    <w:rsid w:val="00976D32"/>
    <w:rsid w:val="00980964"/>
    <w:rsid w:val="00980FFD"/>
    <w:rsid w:val="009812F2"/>
    <w:rsid w:val="009813A5"/>
    <w:rsid w:val="009814B3"/>
    <w:rsid w:val="00981734"/>
    <w:rsid w:val="00981A55"/>
    <w:rsid w:val="00982012"/>
    <w:rsid w:val="0098206D"/>
    <w:rsid w:val="0098227C"/>
    <w:rsid w:val="009824F9"/>
    <w:rsid w:val="0098467F"/>
    <w:rsid w:val="00984BFB"/>
    <w:rsid w:val="00985ACB"/>
    <w:rsid w:val="00986FF7"/>
    <w:rsid w:val="009879C7"/>
    <w:rsid w:val="00990263"/>
    <w:rsid w:val="009906CC"/>
    <w:rsid w:val="00991814"/>
    <w:rsid w:val="0099189E"/>
    <w:rsid w:val="0099264A"/>
    <w:rsid w:val="0099342F"/>
    <w:rsid w:val="00993534"/>
    <w:rsid w:val="00993E93"/>
    <w:rsid w:val="00994DE9"/>
    <w:rsid w:val="0099531E"/>
    <w:rsid w:val="00995976"/>
    <w:rsid w:val="00995F98"/>
    <w:rsid w:val="009962E2"/>
    <w:rsid w:val="009963AE"/>
    <w:rsid w:val="009969D0"/>
    <w:rsid w:val="00996A59"/>
    <w:rsid w:val="009972DE"/>
    <w:rsid w:val="00997853"/>
    <w:rsid w:val="009A0A06"/>
    <w:rsid w:val="009A1F9F"/>
    <w:rsid w:val="009A218A"/>
    <w:rsid w:val="009A302A"/>
    <w:rsid w:val="009A302D"/>
    <w:rsid w:val="009A383A"/>
    <w:rsid w:val="009A3A50"/>
    <w:rsid w:val="009A3C0C"/>
    <w:rsid w:val="009A50AC"/>
    <w:rsid w:val="009A510B"/>
    <w:rsid w:val="009A5185"/>
    <w:rsid w:val="009A58CD"/>
    <w:rsid w:val="009A689C"/>
    <w:rsid w:val="009A6A6D"/>
    <w:rsid w:val="009A76C6"/>
    <w:rsid w:val="009B0EE5"/>
    <w:rsid w:val="009B126B"/>
    <w:rsid w:val="009B13D1"/>
    <w:rsid w:val="009B1F4A"/>
    <w:rsid w:val="009B2177"/>
    <w:rsid w:val="009B236B"/>
    <w:rsid w:val="009B366C"/>
    <w:rsid w:val="009B4E2D"/>
    <w:rsid w:val="009B599A"/>
    <w:rsid w:val="009B5A48"/>
    <w:rsid w:val="009B6536"/>
    <w:rsid w:val="009B6742"/>
    <w:rsid w:val="009C0ABB"/>
    <w:rsid w:val="009C1226"/>
    <w:rsid w:val="009C16E9"/>
    <w:rsid w:val="009C17DC"/>
    <w:rsid w:val="009C1BCE"/>
    <w:rsid w:val="009C1F26"/>
    <w:rsid w:val="009C4665"/>
    <w:rsid w:val="009C62D5"/>
    <w:rsid w:val="009C72B6"/>
    <w:rsid w:val="009C7806"/>
    <w:rsid w:val="009C7943"/>
    <w:rsid w:val="009D11F7"/>
    <w:rsid w:val="009D17C2"/>
    <w:rsid w:val="009D1C6A"/>
    <w:rsid w:val="009D3EAB"/>
    <w:rsid w:val="009D46D4"/>
    <w:rsid w:val="009D4757"/>
    <w:rsid w:val="009D52AC"/>
    <w:rsid w:val="009D7096"/>
    <w:rsid w:val="009E1380"/>
    <w:rsid w:val="009E203C"/>
    <w:rsid w:val="009E270B"/>
    <w:rsid w:val="009E2BCE"/>
    <w:rsid w:val="009E37CD"/>
    <w:rsid w:val="009E477F"/>
    <w:rsid w:val="009E4B56"/>
    <w:rsid w:val="009E4F70"/>
    <w:rsid w:val="009E6004"/>
    <w:rsid w:val="009E6642"/>
    <w:rsid w:val="009E6A89"/>
    <w:rsid w:val="009E7000"/>
    <w:rsid w:val="009F05D4"/>
    <w:rsid w:val="009F09FB"/>
    <w:rsid w:val="009F17CB"/>
    <w:rsid w:val="009F181A"/>
    <w:rsid w:val="009F1F1B"/>
    <w:rsid w:val="009F2D74"/>
    <w:rsid w:val="009F2E37"/>
    <w:rsid w:val="009F58EB"/>
    <w:rsid w:val="009F5C23"/>
    <w:rsid w:val="009F64F1"/>
    <w:rsid w:val="009F6664"/>
    <w:rsid w:val="009F68F1"/>
    <w:rsid w:val="009F6B67"/>
    <w:rsid w:val="009F717D"/>
    <w:rsid w:val="009F7727"/>
    <w:rsid w:val="00A00264"/>
    <w:rsid w:val="00A00733"/>
    <w:rsid w:val="00A0103E"/>
    <w:rsid w:val="00A01817"/>
    <w:rsid w:val="00A02A15"/>
    <w:rsid w:val="00A03FC7"/>
    <w:rsid w:val="00A04611"/>
    <w:rsid w:val="00A046FC"/>
    <w:rsid w:val="00A04C40"/>
    <w:rsid w:val="00A04E67"/>
    <w:rsid w:val="00A06492"/>
    <w:rsid w:val="00A0665F"/>
    <w:rsid w:val="00A06A3E"/>
    <w:rsid w:val="00A06A7D"/>
    <w:rsid w:val="00A06CEC"/>
    <w:rsid w:val="00A07574"/>
    <w:rsid w:val="00A10496"/>
    <w:rsid w:val="00A109F5"/>
    <w:rsid w:val="00A11B5C"/>
    <w:rsid w:val="00A11C0D"/>
    <w:rsid w:val="00A128B0"/>
    <w:rsid w:val="00A13812"/>
    <w:rsid w:val="00A14627"/>
    <w:rsid w:val="00A1477E"/>
    <w:rsid w:val="00A156A7"/>
    <w:rsid w:val="00A15CC2"/>
    <w:rsid w:val="00A16895"/>
    <w:rsid w:val="00A16DF0"/>
    <w:rsid w:val="00A178FE"/>
    <w:rsid w:val="00A17BEB"/>
    <w:rsid w:val="00A200A8"/>
    <w:rsid w:val="00A2021A"/>
    <w:rsid w:val="00A20926"/>
    <w:rsid w:val="00A20CC8"/>
    <w:rsid w:val="00A21687"/>
    <w:rsid w:val="00A21B2C"/>
    <w:rsid w:val="00A21FAC"/>
    <w:rsid w:val="00A2386F"/>
    <w:rsid w:val="00A24100"/>
    <w:rsid w:val="00A249AC"/>
    <w:rsid w:val="00A24D94"/>
    <w:rsid w:val="00A24EF3"/>
    <w:rsid w:val="00A25044"/>
    <w:rsid w:val="00A25941"/>
    <w:rsid w:val="00A2667C"/>
    <w:rsid w:val="00A26AFE"/>
    <w:rsid w:val="00A26CDD"/>
    <w:rsid w:val="00A27FE3"/>
    <w:rsid w:val="00A31622"/>
    <w:rsid w:val="00A31D56"/>
    <w:rsid w:val="00A335E6"/>
    <w:rsid w:val="00A338CF"/>
    <w:rsid w:val="00A34079"/>
    <w:rsid w:val="00A34196"/>
    <w:rsid w:val="00A341F3"/>
    <w:rsid w:val="00A349B9"/>
    <w:rsid w:val="00A350A3"/>
    <w:rsid w:val="00A357A9"/>
    <w:rsid w:val="00A357F4"/>
    <w:rsid w:val="00A35AC5"/>
    <w:rsid w:val="00A35BC4"/>
    <w:rsid w:val="00A35BCA"/>
    <w:rsid w:val="00A364E9"/>
    <w:rsid w:val="00A36F71"/>
    <w:rsid w:val="00A37BD6"/>
    <w:rsid w:val="00A37D39"/>
    <w:rsid w:val="00A37F4A"/>
    <w:rsid w:val="00A40059"/>
    <w:rsid w:val="00A400D7"/>
    <w:rsid w:val="00A40B7B"/>
    <w:rsid w:val="00A41232"/>
    <w:rsid w:val="00A41ED6"/>
    <w:rsid w:val="00A422B4"/>
    <w:rsid w:val="00A4260D"/>
    <w:rsid w:val="00A4275D"/>
    <w:rsid w:val="00A42A40"/>
    <w:rsid w:val="00A44F10"/>
    <w:rsid w:val="00A4643B"/>
    <w:rsid w:val="00A465E6"/>
    <w:rsid w:val="00A46D38"/>
    <w:rsid w:val="00A46FB8"/>
    <w:rsid w:val="00A4714F"/>
    <w:rsid w:val="00A50014"/>
    <w:rsid w:val="00A503B3"/>
    <w:rsid w:val="00A50420"/>
    <w:rsid w:val="00A5172F"/>
    <w:rsid w:val="00A522F5"/>
    <w:rsid w:val="00A53553"/>
    <w:rsid w:val="00A5370D"/>
    <w:rsid w:val="00A5616B"/>
    <w:rsid w:val="00A561FB"/>
    <w:rsid w:val="00A56496"/>
    <w:rsid w:val="00A57403"/>
    <w:rsid w:val="00A575FA"/>
    <w:rsid w:val="00A579E2"/>
    <w:rsid w:val="00A57BED"/>
    <w:rsid w:val="00A600AE"/>
    <w:rsid w:val="00A60C59"/>
    <w:rsid w:val="00A61043"/>
    <w:rsid w:val="00A613F4"/>
    <w:rsid w:val="00A61856"/>
    <w:rsid w:val="00A625E4"/>
    <w:rsid w:val="00A6316A"/>
    <w:rsid w:val="00A63EEA"/>
    <w:rsid w:val="00A64020"/>
    <w:rsid w:val="00A643C5"/>
    <w:rsid w:val="00A64AB4"/>
    <w:rsid w:val="00A6574B"/>
    <w:rsid w:val="00A6677E"/>
    <w:rsid w:val="00A66A21"/>
    <w:rsid w:val="00A66D2A"/>
    <w:rsid w:val="00A6750C"/>
    <w:rsid w:val="00A67BB4"/>
    <w:rsid w:val="00A70740"/>
    <w:rsid w:val="00A7259F"/>
    <w:rsid w:val="00A72A28"/>
    <w:rsid w:val="00A72A66"/>
    <w:rsid w:val="00A72ABA"/>
    <w:rsid w:val="00A7389B"/>
    <w:rsid w:val="00A73B67"/>
    <w:rsid w:val="00A73EA3"/>
    <w:rsid w:val="00A74A66"/>
    <w:rsid w:val="00A74EF4"/>
    <w:rsid w:val="00A75C44"/>
    <w:rsid w:val="00A77295"/>
    <w:rsid w:val="00A80BC0"/>
    <w:rsid w:val="00A822D6"/>
    <w:rsid w:val="00A8284E"/>
    <w:rsid w:val="00A82D8A"/>
    <w:rsid w:val="00A83247"/>
    <w:rsid w:val="00A8424E"/>
    <w:rsid w:val="00A847B4"/>
    <w:rsid w:val="00A85A8F"/>
    <w:rsid w:val="00A85F5A"/>
    <w:rsid w:val="00A8712C"/>
    <w:rsid w:val="00A87229"/>
    <w:rsid w:val="00A87837"/>
    <w:rsid w:val="00A87A92"/>
    <w:rsid w:val="00A87A96"/>
    <w:rsid w:val="00A87FA2"/>
    <w:rsid w:val="00A902B5"/>
    <w:rsid w:val="00A908CF"/>
    <w:rsid w:val="00A90B31"/>
    <w:rsid w:val="00A90C91"/>
    <w:rsid w:val="00A9118F"/>
    <w:rsid w:val="00A911A2"/>
    <w:rsid w:val="00A915EF"/>
    <w:rsid w:val="00A91BF1"/>
    <w:rsid w:val="00A924D9"/>
    <w:rsid w:val="00A93A6D"/>
    <w:rsid w:val="00A93AFD"/>
    <w:rsid w:val="00A943E2"/>
    <w:rsid w:val="00A94778"/>
    <w:rsid w:val="00A95CF9"/>
    <w:rsid w:val="00A95EC4"/>
    <w:rsid w:val="00A97BF0"/>
    <w:rsid w:val="00A97C71"/>
    <w:rsid w:val="00AA0446"/>
    <w:rsid w:val="00AA1299"/>
    <w:rsid w:val="00AA16BC"/>
    <w:rsid w:val="00AA16EB"/>
    <w:rsid w:val="00AA1D4F"/>
    <w:rsid w:val="00AA2477"/>
    <w:rsid w:val="00AA29C3"/>
    <w:rsid w:val="00AA2B19"/>
    <w:rsid w:val="00AA2CB5"/>
    <w:rsid w:val="00AA3B0A"/>
    <w:rsid w:val="00AA3CB0"/>
    <w:rsid w:val="00AA3EA0"/>
    <w:rsid w:val="00AA41CB"/>
    <w:rsid w:val="00AA4570"/>
    <w:rsid w:val="00AA45D5"/>
    <w:rsid w:val="00AA4D23"/>
    <w:rsid w:val="00AA5960"/>
    <w:rsid w:val="00AA5D39"/>
    <w:rsid w:val="00AA5E4D"/>
    <w:rsid w:val="00AA684C"/>
    <w:rsid w:val="00AA69F1"/>
    <w:rsid w:val="00AA6A10"/>
    <w:rsid w:val="00AA7A12"/>
    <w:rsid w:val="00AA7AD7"/>
    <w:rsid w:val="00AB0C9A"/>
    <w:rsid w:val="00AB0FB2"/>
    <w:rsid w:val="00AB11EF"/>
    <w:rsid w:val="00AB1B92"/>
    <w:rsid w:val="00AB22C7"/>
    <w:rsid w:val="00AB2374"/>
    <w:rsid w:val="00AB2603"/>
    <w:rsid w:val="00AB26FC"/>
    <w:rsid w:val="00AB2D9E"/>
    <w:rsid w:val="00AB34D8"/>
    <w:rsid w:val="00AB3903"/>
    <w:rsid w:val="00AB42DB"/>
    <w:rsid w:val="00AB467A"/>
    <w:rsid w:val="00AB4C85"/>
    <w:rsid w:val="00AB524C"/>
    <w:rsid w:val="00AB5843"/>
    <w:rsid w:val="00AB7FCA"/>
    <w:rsid w:val="00AC06B7"/>
    <w:rsid w:val="00AC155F"/>
    <w:rsid w:val="00AC1A0F"/>
    <w:rsid w:val="00AC24D8"/>
    <w:rsid w:val="00AC2DD2"/>
    <w:rsid w:val="00AC2ED5"/>
    <w:rsid w:val="00AC3787"/>
    <w:rsid w:val="00AC391B"/>
    <w:rsid w:val="00AC42D9"/>
    <w:rsid w:val="00AC4DA0"/>
    <w:rsid w:val="00AC59B6"/>
    <w:rsid w:val="00AC5C37"/>
    <w:rsid w:val="00AC6E77"/>
    <w:rsid w:val="00AD0C06"/>
    <w:rsid w:val="00AD1A71"/>
    <w:rsid w:val="00AD2F6A"/>
    <w:rsid w:val="00AD3156"/>
    <w:rsid w:val="00AD39F9"/>
    <w:rsid w:val="00AD4009"/>
    <w:rsid w:val="00AD4C8F"/>
    <w:rsid w:val="00AD4D56"/>
    <w:rsid w:val="00AD4DCB"/>
    <w:rsid w:val="00AD554F"/>
    <w:rsid w:val="00AD64AF"/>
    <w:rsid w:val="00AD7AB2"/>
    <w:rsid w:val="00AE04CC"/>
    <w:rsid w:val="00AE0B1B"/>
    <w:rsid w:val="00AE0D40"/>
    <w:rsid w:val="00AE1A6D"/>
    <w:rsid w:val="00AE29EB"/>
    <w:rsid w:val="00AE502D"/>
    <w:rsid w:val="00AE53ED"/>
    <w:rsid w:val="00AE5669"/>
    <w:rsid w:val="00AE5C4C"/>
    <w:rsid w:val="00AE60D9"/>
    <w:rsid w:val="00AE621C"/>
    <w:rsid w:val="00AE634A"/>
    <w:rsid w:val="00AF03A3"/>
    <w:rsid w:val="00AF04AF"/>
    <w:rsid w:val="00AF083A"/>
    <w:rsid w:val="00AF14B1"/>
    <w:rsid w:val="00AF2823"/>
    <w:rsid w:val="00AF28FB"/>
    <w:rsid w:val="00AF33C7"/>
    <w:rsid w:val="00AF3DAE"/>
    <w:rsid w:val="00AF42B3"/>
    <w:rsid w:val="00AF45D1"/>
    <w:rsid w:val="00AF5E30"/>
    <w:rsid w:val="00AF65C8"/>
    <w:rsid w:val="00AF674F"/>
    <w:rsid w:val="00AF6C8D"/>
    <w:rsid w:val="00AF6CCF"/>
    <w:rsid w:val="00AF6F77"/>
    <w:rsid w:val="00B00D35"/>
    <w:rsid w:val="00B01321"/>
    <w:rsid w:val="00B02051"/>
    <w:rsid w:val="00B022BD"/>
    <w:rsid w:val="00B038D1"/>
    <w:rsid w:val="00B03E19"/>
    <w:rsid w:val="00B050A0"/>
    <w:rsid w:val="00B050A7"/>
    <w:rsid w:val="00B05CB0"/>
    <w:rsid w:val="00B05E7D"/>
    <w:rsid w:val="00B05E90"/>
    <w:rsid w:val="00B06AD3"/>
    <w:rsid w:val="00B06C47"/>
    <w:rsid w:val="00B06F94"/>
    <w:rsid w:val="00B06FFF"/>
    <w:rsid w:val="00B0712E"/>
    <w:rsid w:val="00B07170"/>
    <w:rsid w:val="00B07409"/>
    <w:rsid w:val="00B07C64"/>
    <w:rsid w:val="00B111C1"/>
    <w:rsid w:val="00B11244"/>
    <w:rsid w:val="00B11941"/>
    <w:rsid w:val="00B11EE1"/>
    <w:rsid w:val="00B126DA"/>
    <w:rsid w:val="00B14295"/>
    <w:rsid w:val="00B14508"/>
    <w:rsid w:val="00B1495A"/>
    <w:rsid w:val="00B14F5E"/>
    <w:rsid w:val="00B15596"/>
    <w:rsid w:val="00B15708"/>
    <w:rsid w:val="00B20750"/>
    <w:rsid w:val="00B20D61"/>
    <w:rsid w:val="00B20EBB"/>
    <w:rsid w:val="00B21502"/>
    <w:rsid w:val="00B2190E"/>
    <w:rsid w:val="00B21C36"/>
    <w:rsid w:val="00B21DEA"/>
    <w:rsid w:val="00B21EF5"/>
    <w:rsid w:val="00B22184"/>
    <w:rsid w:val="00B228AC"/>
    <w:rsid w:val="00B22AAA"/>
    <w:rsid w:val="00B23060"/>
    <w:rsid w:val="00B252B1"/>
    <w:rsid w:val="00B25638"/>
    <w:rsid w:val="00B25EA2"/>
    <w:rsid w:val="00B263E5"/>
    <w:rsid w:val="00B26445"/>
    <w:rsid w:val="00B2674F"/>
    <w:rsid w:val="00B26A31"/>
    <w:rsid w:val="00B27D16"/>
    <w:rsid w:val="00B3002F"/>
    <w:rsid w:val="00B30C6E"/>
    <w:rsid w:val="00B30D68"/>
    <w:rsid w:val="00B32945"/>
    <w:rsid w:val="00B32D59"/>
    <w:rsid w:val="00B3357F"/>
    <w:rsid w:val="00B33F8B"/>
    <w:rsid w:val="00B33FEE"/>
    <w:rsid w:val="00B3497B"/>
    <w:rsid w:val="00B34CD1"/>
    <w:rsid w:val="00B35106"/>
    <w:rsid w:val="00B35761"/>
    <w:rsid w:val="00B3623B"/>
    <w:rsid w:val="00B3644D"/>
    <w:rsid w:val="00B3685A"/>
    <w:rsid w:val="00B36E4D"/>
    <w:rsid w:val="00B36EB1"/>
    <w:rsid w:val="00B37B45"/>
    <w:rsid w:val="00B4029F"/>
    <w:rsid w:val="00B40999"/>
    <w:rsid w:val="00B40E23"/>
    <w:rsid w:val="00B41747"/>
    <w:rsid w:val="00B4183D"/>
    <w:rsid w:val="00B41C1D"/>
    <w:rsid w:val="00B42725"/>
    <w:rsid w:val="00B431AB"/>
    <w:rsid w:val="00B43695"/>
    <w:rsid w:val="00B438F1"/>
    <w:rsid w:val="00B44492"/>
    <w:rsid w:val="00B44778"/>
    <w:rsid w:val="00B45636"/>
    <w:rsid w:val="00B462BE"/>
    <w:rsid w:val="00B46435"/>
    <w:rsid w:val="00B465D5"/>
    <w:rsid w:val="00B4683C"/>
    <w:rsid w:val="00B46A68"/>
    <w:rsid w:val="00B477EB"/>
    <w:rsid w:val="00B47BD1"/>
    <w:rsid w:val="00B50002"/>
    <w:rsid w:val="00B50788"/>
    <w:rsid w:val="00B51374"/>
    <w:rsid w:val="00B51A88"/>
    <w:rsid w:val="00B51A8B"/>
    <w:rsid w:val="00B51F27"/>
    <w:rsid w:val="00B5281B"/>
    <w:rsid w:val="00B52F26"/>
    <w:rsid w:val="00B54E9C"/>
    <w:rsid w:val="00B555F0"/>
    <w:rsid w:val="00B559E3"/>
    <w:rsid w:val="00B57A3A"/>
    <w:rsid w:val="00B57E17"/>
    <w:rsid w:val="00B60665"/>
    <w:rsid w:val="00B606D4"/>
    <w:rsid w:val="00B608D2"/>
    <w:rsid w:val="00B62E6F"/>
    <w:rsid w:val="00B63B48"/>
    <w:rsid w:val="00B642EC"/>
    <w:rsid w:val="00B6477F"/>
    <w:rsid w:val="00B64C65"/>
    <w:rsid w:val="00B65162"/>
    <w:rsid w:val="00B65DC5"/>
    <w:rsid w:val="00B66571"/>
    <w:rsid w:val="00B665A3"/>
    <w:rsid w:val="00B6719C"/>
    <w:rsid w:val="00B677CA"/>
    <w:rsid w:val="00B67FD5"/>
    <w:rsid w:val="00B70065"/>
    <w:rsid w:val="00B70183"/>
    <w:rsid w:val="00B70256"/>
    <w:rsid w:val="00B702D0"/>
    <w:rsid w:val="00B704A5"/>
    <w:rsid w:val="00B70AB9"/>
    <w:rsid w:val="00B71047"/>
    <w:rsid w:val="00B71FF7"/>
    <w:rsid w:val="00B72E1E"/>
    <w:rsid w:val="00B74379"/>
    <w:rsid w:val="00B74885"/>
    <w:rsid w:val="00B75D61"/>
    <w:rsid w:val="00B75F31"/>
    <w:rsid w:val="00B76923"/>
    <w:rsid w:val="00B778FE"/>
    <w:rsid w:val="00B77FD1"/>
    <w:rsid w:val="00B800A5"/>
    <w:rsid w:val="00B80248"/>
    <w:rsid w:val="00B80A8A"/>
    <w:rsid w:val="00B81B62"/>
    <w:rsid w:val="00B82029"/>
    <w:rsid w:val="00B82372"/>
    <w:rsid w:val="00B834CB"/>
    <w:rsid w:val="00B8480D"/>
    <w:rsid w:val="00B84BC5"/>
    <w:rsid w:val="00B852B5"/>
    <w:rsid w:val="00B856A9"/>
    <w:rsid w:val="00B85FD7"/>
    <w:rsid w:val="00B86388"/>
    <w:rsid w:val="00B87140"/>
    <w:rsid w:val="00B87326"/>
    <w:rsid w:val="00B87D40"/>
    <w:rsid w:val="00B903B9"/>
    <w:rsid w:val="00B90851"/>
    <w:rsid w:val="00B915AF"/>
    <w:rsid w:val="00B915B0"/>
    <w:rsid w:val="00B92056"/>
    <w:rsid w:val="00B93002"/>
    <w:rsid w:val="00B9390F"/>
    <w:rsid w:val="00B93C14"/>
    <w:rsid w:val="00B94410"/>
    <w:rsid w:val="00B94EB8"/>
    <w:rsid w:val="00B957D3"/>
    <w:rsid w:val="00B95CAD"/>
    <w:rsid w:val="00B95D70"/>
    <w:rsid w:val="00B96399"/>
    <w:rsid w:val="00B96F2F"/>
    <w:rsid w:val="00B97E0C"/>
    <w:rsid w:val="00BA0E93"/>
    <w:rsid w:val="00BA0F00"/>
    <w:rsid w:val="00BA1132"/>
    <w:rsid w:val="00BA14CD"/>
    <w:rsid w:val="00BA192B"/>
    <w:rsid w:val="00BA1A54"/>
    <w:rsid w:val="00BA1BE8"/>
    <w:rsid w:val="00BA2A4B"/>
    <w:rsid w:val="00BA3093"/>
    <w:rsid w:val="00BA3B79"/>
    <w:rsid w:val="00BA3BA3"/>
    <w:rsid w:val="00BA44C5"/>
    <w:rsid w:val="00BA4695"/>
    <w:rsid w:val="00BA5047"/>
    <w:rsid w:val="00BA658D"/>
    <w:rsid w:val="00BA6938"/>
    <w:rsid w:val="00BA6D90"/>
    <w:rsid w:val="00BA7622"/>
    <w:rsid w:val="00BA76BA"/>
    <w:rsid w:val="00BA7747"/>
    <w:rsid w:val="00BA7777"/>
    <w:rsid w:val="00BA77ED"/>
    <w:rsid w:val="00BA7CDC"/>
    <w:rsid w:val="00BB0078"/>
    <w:rsid w:val="00BB03C3"/>
    <w:rsid w:val="00BB04D8"/>
    <w:rsid w:val="00BB0DFB"/>
    <w:rsid w:val="00BB16D6"/>
    <w:rsid w:val="00BB192D"/>
    <w:rsid w:val="00BB225E"/>
    <w:rsid w:val="00BB2378"/>
    <w:rsid w:val="00BB3F0D"/>
    <w:rsid w:val="00BB606A"/>
    <w:rsid w:val="00BB6A64"/>
    <w:rsid w:val="00BB6BFB"/>
    <w:rsid w:val="00BB6D1A"/>
    <w:rsid w:val="00BB7167"/>
    <w:rsid w:val="00BB7D8B"/>
    <w:rsid w:val="00BC0368"/>
    <w:rsid w:val="00BC0C2B"/>
    <w:rsid w:val="00BC0E07"/>
    <w:rsid w:val="00BC0ED1"/>
    <w:rsid w:val="00BC201A"/>
    <w:rsid w:val="00BC2C17"/>
    <w:rsid w:val="00BC2C24"/>
    <w:rsid w:val="00BC3409"/>
    <w:rsid w:val="00BC46B8"/>
    <w:rsid w:val="00BC49A3"/>
    <w:rsid w:val="00BC4D6C"/>
    <w:rsid w:val="00BC570E"/>
    <w:rsid w:val="00BC6575"/>
    <w:rsid w:val="00BC6CDC"/>
    <w:rsid w:val="00BC78FE"/>
    <w:rsid w:val="00BD0BA3"/>
    <w:rsid w:val="00BD1CFC"/>
    <w:rsid w:val="00BD3A0C"/>
    <w:rsid w:val="00BD3EDA"/>
    <w:rsid w:val="00BD4770"/>
    <w:rsid w:val="00BD520F"/>
    <w:rsid w:val="00BD52C4"/>
    <w:rsid w:val="00BD6369"/>
    <w:rsid w:val="00BD63AB"/>
    <w:rsid w:val="00BD6B11"/>
    <w:rsid w:val="00BD7210"/>
    <w:rsid w:val="00BD731F"/>
    <w:rsid w:val="00BE01A6"/>
    <w:rsid w:val="00BE03FF"/>
    <w:rsid w:val="00BE08F7"/>
    <w:rsid w:val="00BE0CBB"/>
    <w:rsid w:val="00BE1593"/>
    <w:rsid w:val="00BE347B"/>
    <w:rsid w:val="00BE3D1B"/>
    <w:rsid w:val="00BE5730"/>
    <w:rsid w:val="00BE7012"/>
    <w:rsid w:val="00BE7BD2"/>
    <w:rsid w:val="00BF0210"/>
    <w:rsid w:val="00BF0272"/>
    <w:rsid w:val="00BF08B3"/>
    <w:rsid w:val="00BF1778"/>
    <w:rsid w:val="00BF1BF6"/>
    <w:rsid w:val="00BF1E9B"/>
    <w:rsid w:val="00BF2646"/>
    <w:rsid w:val="00BF27BA"/>
    <w:rsid w:val="00BF2A24"/>
    <w:rsid w:val="00BF2B54"/>
    <w:rsid w:val="00BF2E70"/>
    <w:rsid w:val="00BF2EE9"/>
    <w:rsid w:val="00BF2EFA"/>
    <w:rsid w:val="00BF34B0"/>
    <w:rsid w:val="00BF37AF"/>
    <w:rsid w:val="00BF4129"/>
    <w:rsid w:val="00BF48CF"/>
    <w:rsid w:val="00BF523F"/>
    <w:rsid w:val="00BF55C0"/>
    <w:rsid w:val="00BF5EB4"/>
    <w:rsid w:val="00BF5FFD"/>
    <w:rsid w:val="00BF6518"/>
    <w:rsid w:val="00BF7925"/>
    <w:rsid w:val="00C00997"/>
    <w:rsid w:val="00C01189"/>
    <w:rsid w:val="00C02140"/>
    <w:rsid w:val="00C0278B"/>
    <w:rsid w:val="00C02D95"/>
    <w:rsid w:val="00C03649"/>
    <w:rsid w:val="00C03C48"/>
    <w:rsid w:val="00C04DBA"/>
    <w:rsid w:val="00C04E21"/>
    <w:rsid w:val="00C04FBD"/>
    <w:rsid w:val="00C06B55"/>
    <w:rsid w:val="00C07896"/>
    <w:rsid w:val="00C1053C"/>
    <w:rsid w:val="00C10907"/>
    <w:rsid w:val="00C1131F"/>
    <w:rsid w:val="00C119D0"/>
    <w:rsid w:val="00C11A05"/>
    <w:rsid w:val="00C11A0F"/>
    <w:rsid w:val="00C11C39"/>
    <w:rsid w:val="00C12474"/>
    <w:rsid w:val="00C124B5"/>
    <w:rsid w:val="00C12B08"/>
    <w:rsid w:val="00C13960"/>
    <w:rsid w:val="00C14362"/>
    <w:rsid w:val="00C148D1"/>
    <w:rsid w:val="00C148F7"/>
    <w:rsid w:val="00C15EF1"/>
    <w:rsid w:val="00C15F05"/>
    <w:rsid w:val="00C16463"/>
    <w:rsid w:val="00C16E74"/>
    <w:rsid w:val="00C17194"/>
    <w:rsid w:val="00C17246"/>
    <w:rsid w:val="00C17C6B"/>
    <w:rsid w:val="00C205CA"/>
    <w:rsid w:val="00C20654"/>
    <w:rsid w:val="00C20DA6"/>
    <w:rsid w:val="00C20DA7"/>
    <w:rsid w:val="00C211AF"/>
    <w:rsid w:val="00C2158F"/>
    <w:rsid w:val="00C21AF2"/>
    <w:rsid w:val="00C220F8"/>
    <w:rsid w:val="00C2227C"/>
    <w:rsid w:val="00C22C2C"/>
    <w:rsid w:val="00C22E47"/>
    <w:rsid w:val="00C22F47"/>
    <w:rsid w:val="00C2372D"/>
    <w:rsid w:val="00C239F6"/>
    <w:rsid w:val="00C2430F"/>
    <w:rsid w:val="00C24A18"/>
    <w:rsid w:val="00C24F78"/>
    <w:rsid w:val="00C24FC7"/>
    <w:rsid w:val="00C26684"/>
    <w:rsid w:val="00C2712C"/>
    <w:rsid w:val="00C27A95"/>
    <w:rsid w:val="00C27E6A"/>
    <w:rsid w:val="00C301D0"/>
    <w:rsid w:val="00C30F4D"/>
    <w:rsid w:val="00C313D9"/>
    <w:rsid w:val="00C31FB7"/>
    <w:rsid w:val="00C32DA7"/>
    <w:rsid w:val="00C33504"/>
    <w:rsid w:val="00C33523"/>
    <w:rsid w:val="00C33CD5"/>
    <w:rsid w:val="00C344CE"/>
    <w:rsid w:val="00C34E8A"/>
    <w:rsid w:val="00C360D5"/>
    <w:rsid w:val="00C3647C"/>
    <w:rsid w:val="00C36666"/>
    <w:rsid w:val="00C4106D"/>
    <w:rsid w:val="00C4132E"/>
    <w:rsid w:val="00C42836"/>
    <w:rsid w:val="00C436FD"/>
    <w:rsid w:val="00C43A99"/>
    <w:rsid w:val="00C43FA0"/>
    <w:rsid w:val="00C44723"/>
    <w:rsid w:val="00C452BF"/>
    <w:rsid w:val="00C45E63"/>
    <w:rsid w:val="00C46045"/>
    <w:rsid w:val="00C462A6"/>
    <w:rsid w:val="00C47FE3"/>
    <w:rsid w:val="00C51605"/>
    <w:rsid w:val="00C52471"/>
    <w:rsid w:val="00C52EC1"/>
    <w:rsid w:val="00C53D32"/>
    <w:rsid w:val="00C53E3F"/>
    <w:rsid w:val="00C54BE0"/>
    <w:rsid w:val="00C54CB4"/>
    <w:rsid w:val="00C55C97"/>
    <w:rsid w:val="00C56DFF"/>
    <w:rsid w:val="00C5731E"/>
    <w:rsid w:val="00C57437"/>
    <w:rsid w:val="00C604AC"/>
    <w:rsid w:val="00C60C1C"/>
    <w:rsid w:val="00C612B6"/>
    <w:rsid w:val="00C62105"/>
    <w:rsid w:val="00C62259"/>
    <w:rsid w:val="00C62C07"/>
    <w:rsid w:val="00C644C6"/>
    <w:rsid w:val="00C64617"/>
    <w:rsid w:val="00C649E6"/>
    <w:rsid w:val="00C6564B"/>
    <w:rsid w:val="00C66742"/>
    <w:rsid w:val="00C667BF"/>
    <w:rsid w:val="00C66813"/>
    <w:rsid w:val="00C677A2"/>
    <w:rsid w:val="00C678CC"/>
    <w:rsid w:val="00C7037C"/>
    <w:rsid w:val="00C704FB"/>
    <w:rsid w:val="00C70D25"/>
    <w:rsid w:val="00C70DBC"/>
    <w:rsid w:val="00C70FED"/>
    <w:rsid w:val="00C716B6"/>
    <w:rsid w:val="00C71AB6"/>
    <w:rsid w:val="00C72FF7"/>
    <w:rsid w:val="00C73B25"/>
    <w:rsid w:val="00C73F30"/>
    <w:rsid w:val="00C74BE9"/>
    <w:rsid w:val="00C75244"/>
    <w:rsid w:val="00C75BC7"/>
    <w:rsid w:val="00C75C4C"/>
    <w:rsid w:val="00C7611F"/>
    <w:rsid w:val="00C76CF9"/>
    <w:rsid w:val="00C774ED"/>
    <w:rsid w:val="00C816B7"/>
    <w:rsid w:val="00C81AE4"/>
    <w:rsid w:val="00C82557"/>
    <w:rsid w:val="00C82609"/>
    <w:rsid w:val="00C82AD3"/>
    <w:rsid w:val="00C83327"/>
    <w:rsid w:val="00C83D16"/>
    <w:rsid w:val="00C83FE6"/>
    <w:rsid w:val="00C84236"/>
    <w:rsid w:val="00C84C48"/>
    <w:rsid w:val="00C856F1"/>
    <w:rsid w:val="00C857A9"/>
    <w:rsid w:val="00C86053"/>
    <w:rsid w:val="00C86A10"/>
    <w:rsid w:val="00C86DFA"/>
    <w:rsid w:val="00C872FE"/>
    <w:rsid w:val="00C878A4"/>
    <w:rsid w:val="00C87ADA"/>
    <w:rsid w:val="00C87F00"/>
    <w:rsid w:val="00C87FD2"/>
    <w:rsid w:val="00C90428"/>
    <w:rsid w:val="00C913FA"/>
    <w:rsid w:val="00C9144D"/>
    <w:rsid w:val="00C91580"/>
    <w:rsid w:val="00C9173E"/>
    <w:rsid w:val="00C919DB"/>
    <w:rsid w:val="00C91AB0"/>
    <w:rsid w:val="00C91ACA"/>
    <w:rsid w:val="00C91E97"/>
    <w:rsid w:val="00C92303"/>
    <w:rsid w:val="00C923A3"/>
    <w:rsid w:val="00C92A6B"/>
    <w:rsid w:val="00C93C8B"/>
    <w:rsid w:val="00C94AFB"/>
    <w:rsid w:val="00C95D09"/>
    <w:rsid w:val="00C965C8"/>
    <w:rsid w:val="00C969BB"/>
    <w:rsid w:val="00C97381"/>
    <w:rsid w:val="00CA0249"/>
    <w:rsid w:val="00CA090C"/>
    <w:rsid w:val="00CA0BD7"/>
    <w:rsid w:val="00CA1173"/>
    <w:rsid w:val="00CA1444"/>
    <w:rsid w:val="00CA188B"/>
    <w:rsid w:val="00CA205D"/>
    <w:rsid w:val="00CA24FB"/>
    <w:rsid w:val="00CA3986"/>
    <w:rsid w:val="00CA3A4D"/>
    <w:rsid w:val="00CA3D4A"/>
    <w:rsid w:val="00CA42ED"/>
    <w:rsid w:val="00CA51CB"/>
    <w:rsid w:val="00CA5C3E"/>
    <w:rsid w:val="00CA5EFA"/>
    <w:rsid w:val="00CA62D9"/>
    <w:rsid w:val="00CA6354"/>
    <w:rsid w:val="00CA6AA3"/>
    <w:rsid w:val="00CA6EB6"/>
    <w:rsid w:val="00CA74B1"/>
    <w:rsid w:val="00CB0213"/>
    <w:rsid w:val="00CB0473"/>
    <w:rsid w:val="00CB062F"/>
    <w:rsid w:val="00CB0759"/>
    <w:rsid w:val="00CB12F6"/>
    <w:rsid w:val="00CB392E"/>
    <w:rsid w:val="00CB5233"/>
    <w:rsid w:val="00CB5522"/>
    <w:rsid w:val="00CB5A71"/>
    <w:rsid w:val="00CB5AA1"/>
    <w:rsid w:val="00CB60DD"/>
    <w:rsid w:val="00CB6395"/>
    <w:rsid w:val="00CB7054"/>
    <w:rsid w:val="00CB77A9"/>
    <w:rsid w:val="00CB7972"/>
    <w:rsid w:val="00CC0FAC"/>
    <w:rsid w:val="00CC10FF"/>
    <w:rsid w:val="00CC2B06"/>
    <w:rsid w:val="00CC2B2C"/>
    <w:rsid w:val="00CC2F63"/>
    <w:rsid w:val="00CC3717"/>
    <w:rsid w:val="00CC3C9F"/>
    <w:rsid w:val="00CC4249"/>
    <w:rsid w:val="00CC485F"/>
    <w:rsid w:val="00CC516C"/>
    <w:rsid w:val="00CC5C00"/>
    <w:rsid w:val="00CC5DF9"/>
    <w:rsid w:val="00CC60CA"/>
    <w:rsid w:val="00CC635B"/>
    <w:rsid w:val="00CC79FD"/>
    <w:rsid w:val="00CC7C85"/>
    <w:rsid w:val="00CD5236"/>
    <w:rsid w:val="00CD541D"/>
    <w:rsid w:val="00CD5737"/>
    <w:rsid w:val="00CD5D17"/>
    <w:rsid w:val="00CD6258"/>
    <w:rsid w:val="00CD6BEC"/>
    <w:rsid w:val="00CD7177"/>
    <w:rsid w:val="00CD791A"/>
    <w:rsid w:val="00CD7B88"/>
    <w:rsid w:val="00CD7BBA"/>
    <w:rsid w:val="00CE0D77"/>
    <w:rsid w:val="00CE1B22"/>
    <w:rsid w:val="00CE1DBB"/>
    <w:rsid w:val="00CE2739"/>
    <w:rsid w:val="00CE284C"/>
    <w:rsid w:val="00CE3107"/>
    <w:rsid w:val="00CE5176"/>
    <w:rsid w:val="00CE557B"/>
    <w:rsid w:val="00CE5F6A"/>
    <w:rsid w:val="00CE6463"/>
    <w:rsid w:val="00CE729A"/>
    <w:rsid w:val="00CE7C31"/>
    <w:rsid w:val="00CF102B"/>
    <w:rsid w:val="00CF2073"/>
    <w:rsid w:val="00CF278A"/>
    <w:rsid w:val="00CF38D5"/>
    <w:rsid w:val="00CF40D8"/>
    <w:rsid w:val="00CF5225"/>
    <w:rsid w:val="00CF576F"/>
    <w:rsid w:val="00CF5D0F"/>
    <w:rsid w:val="00CF6171"/>
    <w:rsid w:val="00D00D09"/>
    <w:rsid w:val="00D0226C"/>
    <w:rsid w:val="00D036F1"/>
    <w:rsid w:val="00D03E5D"/>
    <w:rsid w:val="00D040D0"/>
    <w:rsid w:val="00D043CA"/>
    <w:rsid w:val="00D05098"/>
    <w:rsid w:val="00D05403"/>
    <w:rsid w:val="00D05770"/>
    <w:rsid w:val="00D05910"/>
    <w:rsid w:val="00D10033"/>
    <w:rsid w:val="00D106BD"/>
    <w:rsid w:val="00D10933"/>
    <w:rsid w:val="00D10F49"/>
    <w:rsid w:val="00D12043"/>
    <w:rsid w:val="00D12D13"/>
    <w:rsid w:val="00D12DE6"/>
    <w:rsid w:val="00D12F3E"/>
    <w:rsid w:val="00D13A28"/>
    <w:rsid w:val="00D144B8"/>
    <w:rsid w:val="00D149B3"/>
    <w:rsid w:val="00D14E4F"/>
    <w:rsid w:val="00D16070"/>
    <w:rsid w:val="00D16D86"/>
    <w:rsid w:val="00D16EEC"/>
    <w:rsid w:val="00D171B5"/>
    <w:rsid w:val="00D178E4"/>
    <w:rsid w:val="00D17E11"/>
    <w:rsid w:val="00D2061D"/>
    <w:rsid w:val="00D209AC"/>
    <w:rsid w:val="00D209C9"/>
    <w:rsid w:val="00D20CD9"/>
    <w:rsid w:val="00D21071"/>
    <w:rsid w:val="00D214A9"/>
    <w:rsid w:val="00D2309C"/>
    <w:rsid w:val="00D232C9"/>
    <w:rsid w:val="00D23580"/>
    <w:rsid w:val="00D23C7D"/>
    <w:rsid w:val="00D23FDE"/>
    <w:rsid w:val="00D24D1B"/>
    <w:rsid w:val="00D24EFB"/>
    <w:rsid w:val="00D25DA0"/>
    <w:rsid w:val="00D26056"/>
    <w:rsid w:val="00D26619"/>
    <w:rsid w:val="00D269D3"/>
    <w:rsid w:val="00D26E28"/>
    <w:rsid w:val="00D27681"/>
    <w:rsid w:val="00D27A93"/>
    <w:rsid w:val="00D27B08"/>
    <w:rsid w:val="00D27D7D"/>
    <w:rsid w:val="00D3201A"/>
    <w:rsid w:val="00D3254E"/>
    <w:rsid w:val="00D32844"/>
    <w:rsid w:val="00D32F8E"/>
    <w:rsid w:val="00D33030"/>
    <w:rsid w:val="00D33869"/>
    <w:rsid w:val="00D3430A"/>
    <w:rsid w:val="00D34E98"/>
    <w:rsid w:val="00D353DE"/>
    <w:rsid w:val="00D3567E"/>
    <w:rsid w:val="00D3569F"/>
    <w:rsid w:val="00D358D1"/>
    <w:rsid w:val="00D35CFC"/>
    <w:rsid w:val="00D35FA4"/>
    <w:rsid w:val="00D3747B"/>
    <w:rsid w:val="00D41778"/>
    <w:rsid w:val="00D417BF"/>
    <w:rsid w:val="00D430DC"/>
    <w:rsid w:val="00D43462"/>
    <w:rsid w:val="00D438DF"/>
    <w:rsid w:val="00D439AC"/>
    <w:rsid w:val="00D43F04"/>
    <w:rsid w:val="00D4472C"/>
    <w:rsid w:val="00D44D1E"/>
    <w:rsid w:val="00D45D80"/>
    <w:rsid w:val="00D46D9A"/>
    <w:rsid w:val="00D47915"/>
    <w:rsid w:val="00D504B0"/>
    <w:rsid w:val="00D50B33"/>
    <w:rsid w:val="00D5164F"/>
    <w:rsid w:val="00D517FF"/>
    <w:rsid w:val="00D522F8"/>
    <w:rsid w:val="00D528B3"/>
    <w:rsid w:val="00D5367B"/>
    <w:rsid w:val="00D53908"/>
    <w:rsid w:val="00D55849"/>
    <w:rsid w:val="00D57CFE"/>
    <w:rsid w:val="00D6377F"/>
    <w:rsid w:val="00D63F5C"/>
    <w:rsid w:val="00D664E9"/>
    <w:rsid w:val="00D66C2F"/>
    <w:rsid w:val="00D671AC"/>
    <w:rsid w:val="00D67EEC"/>
    <w:rsid w:val="00D67F11"/>
    <w:rsid w:val="00D7152C"/>
    <w:rsid w:val="00D71C5D"/>
    <w:rsid w:val="00D723C4"/>
    <w:rsid w:val="00D73351"/>
    <w:rsid w:val="00D73587"/>
    <w:rsid w:val="00D73DD2"/>
    <w:rsid w:val="00D73E42"/>
    <w:rsid w:val="00D7536E"/>
    <w:rsid w:val="00D75C2F"/>
    <w:rsid w:val="00D766EE"/>
    <w:rsid w:val="00D769EA"/>
    <w:rsid w:val="00D76F20"/>
    <w:rsid w:val="00D779AF"/>
    <w:rsid w:val="00D779BD"/>
    <w:rsid w:val="00D8073D"/>
    <w:rsid w:val="00D80E78"/>
    <w:rsid w:val="00D8106B"/>
    <w:rsid w:val="00D812B9"/>
    <w:rsid w:val="00D815CA"/>
    <w:rsid w:val="00D8179A"/>
    <w:rsid w:val="00D81886"/>
    <w:rsid w:val="00D81D4B"/>
    <w:rsid w:val="00D82909"/>
    <w:rsid w:val="00D82ED8"/>
    <w:rsid w:val="00D833DF"/>
    <w:rsid w:val="00D84161"/>
    <w:rsid w:val="00D84C6A"/>
    <w:rsid w:val="00D8506D"/>
    <w:rsid w:val="00D8518F"/>
    <w:rsid w:val="00D861A8"/>
    <w:rsid w:val="00D86BC0"/>
    <w:rsid w:val="00D86D2B"/>
    <w:rsid w:val="00D87EB5"/>
    <w:rsid w:val="00D90D70"/>
    <w:rsid w:val="00D91494"/>
    <w:rsid w:val="00D92310"/>
    <w:rsid w:val="00D92CDC"/>
    <w:rsid w:val="00D92D3F"/>
    <w:rsid w:val="00D933A0"/>
    <w:rsid w:val="00D93445"/>
    <w:rsid w:val="00D940AE"/>
    <w:rsid w:val="00D946EB"/>
    <w:rsid w:val="00D95A21"/>
    <w:rsid w:val="00D95B0A"/>
    <w:rsid w:val="00D95F79"/>
    <w:rsid w:val="00D95FEE"/>
    <w:rsid w:val="00D965B9"/>
    <w:rsid w:val="00D97867"/>
    <w:rsid w:val="00DA04D7"/>
    <w:rsid w:val="00DA0F7D"/>
    <w:rsid w:val="00DA128E"/>
    <w:rsid w:val="00DA1337"/>
    <w:rsid w:val="00DA1D55"/>
    <w:rsid w:val="00DA24D9"/>
    <w:rsid w:val="00DA2885"/>
    <w:rsid w:val="00DA29CC"/>
    <w:rsid w:val="00DA3B65"/>
    <w:rsid w:val="00DA3BB6"/>
    <w:rsid w:val="00DA4514"/>
    <w:rsid w:val="00DA4ACD"/>
    <w:rsid w:val="00DA5246"/>
    <w:rsid w:val="00DB0276"/>
    <w:rsid w:val="00DB0B9B"/>
    <w:rsid w:val="00DB0CC7"/>
    <w:rsid w:val="00DB0E0A"/>
    <w:rsid w:val="00DB1432"/>
    <w:rsid w:val="00DB2044"/>
    <w:rsid w:val="00DB215E"/>
    <w:rsid w:val="00DB244D"/>
    <w:rsid w:val="00DB24E3"/>
    <w:rsid w:val="00DB268C"/>
    <w:rsid w:val="00DB281E"/>
    <w:rsid w:val="00DB36A9"/>
    <w:rsid w:val="00DB36C2"/>
    <w:rsid w:val="00DB3EB6"/>
    <w:rsid w:val="00DB4C13"/>
    <w:rsid w:val="00DB4C5C"/>
    <w:rsid w:val="00DB4E6C"/>
    <w:rsid w:val="00DB5000"/>
    <w:rsid w:val="00DB637D"/>
    <w:rsid w:val="00DB6644"/>
    <w:rsid w:val="00DB6D98"/>
    <w:rsid w:val="00DB7C8D"/>
    <w:rsid w:val="00DC00CD"/>
    <w:rsid w:val="00DC031C"/>
    <w:rsid w:val="00DC049E"/>
    <w:rsid w:val="00DC12A4"/>
    <w:rsid w:val="00DC20BA"/>
    <w:rsid w:val="00DC24AD"/>
    <w:rsid w:val="00DC32E2"/>
    <w:rsid w:val="00DC3E59"/>
    <w:rsid w:val="00DC5292"/>
    <w:rsid w:val="00DC5350"/>
    <w:rsid w:val="00DC56F9"/>
    <w:rsid w:val="00DC5CCC"/>
    <w:rsid w:val="00DC5F63"/>
    <w:rsid w:val="00DC6CE3"/>
    <w:rsid w:val="00DC704F"/>
    <w:rsid w:val="00DC76C7"/>
    <w:rsid w:val="00DC7A1A"/>
    <w:rsid w:val="00DD0FBA"/>
    <w:rsid w:val="00DD1C88"/>
    <w:rsid w:val="00DD2238"/>
    <w:rsid w:val="00DD3315"/>
    <w:rsid w:val="00DD36E2"/>
    <w:rsid w:val="00DD3A8D"/>
    <w:rsid w:val="00DD3FC2"/>
    <w:rsid w:val="00DD475F"/>
    <w:rsid w:val="00DD5791"/>
    <w:rsid w:val="00DD5928"/>
    <w:rsid w:val="00DD5F60"/>
    <w:rsid w:val="00DD66BB"/>
    <w:rsid w:val="00DD66C8"/>
    <w:rsid w:val="00DD68FA"/>
    <w:rsid w:val="00DD794F"/>
    <w:rsid w:val="00DD7C59"/>
    <w:rsid w:val="00DE0042"/>
    <w:rsid w:val="00DE04D9"/>
    <w:rsid w:val="00DE16D4"/>
    <w:rsid w:val="00DE1868"/>
    <w:rsid w:val="00DE1EC4"/>
    <w:rsid w:val="00DE2CC5"/>
    <w:rsid w:val="00DE33E2"/>
    <w:rsid w:val="00DE45AA"/>
    <w:rsid w:val="00DE5285"/>
    <w:rsid w:val="00DE56BD"/>
    <w:rsid w:val="00DE6683"/>
    <w:rsid w:val="00DE6A33"/>
    <w:rsid w:val="00DE6BF2"/>
    <w:rsid w:val="00DE7D19"/>
    <w:rsid w:val="00DE7EDB"/>
    <w:rsid w:val="00DF104C"/>
    <w:rsid w:val="00DF167C"/>
    <w:rsid w:val="00DF19D5"/>
    <w:rsid w:val="00DF2A38"/>
    <w:rsid w:val="00DF2F6A"/>
    <w:rsid w:val="00DF32AC"/>
    <w:rsid w:val="00DF3479"/>
    <w:rsid w:val="00DF3C16"/>
    <w:rsid w:val="00DF43F8"/>
    <w:rsid w:val="00E0002E"/>
    <w:rsid w:val="00E003A9"/>
    <w:rsid w:val="00E00543"/>
    <w:rsid w:val="00E009BA"/>
    <w:rsid w:val="00E00AB6"/>
    <w:rsid w:val="00E01123"/>
    <w:rsid w:val="00E01ACC"/>
    <w:rsid w:val="00E022BE"/>
    <w:rsid w:val="00E027CE"/>
    <w:rsid w:val="00E03A13"/>
    <w:rsid w:val="00E03B87"/>
    <w:rsid w:val="00E05363"/>
    <w:rsid w:val="00E060EC"/>
    <w:rsid w:val="00E06190"/>
    <w:rsid w:val="00E072E1"/>
    <w:rsid w:val="00E07C53"/>
    <w:rsid w:val="00E07EAE"/>
    <w:rsid w:val="00E07F7A"/>
    <w:rsid w:val="00E10AA1"/>
    <w:rsid w:val="00E11FF8"/>
    <w:rsid w:val="00E12F4A"/>
    <w:rsid w:val="00E1308C"/>
    <w:rsid w:val="00E1491C"/>
    <w:rsid w:val="00E14E3D"/>
    <w:rsid w:val="00E15153"/>
    <w:rsid w:val="00E152C1"/>
    <w:rsid w:val="00E1570A"/>
    <w:rsid w:val="00E1583B"/>
    <w:rsid w:val="00E15FF7"/>
    <w:rsid w:val="00E17255"/>
    <w:rsid w:val="00E20FE9"/>
    <w:rsid w:val="00E20FFB"/>
    <w:rsid w:val="00E213FA"/>
    <w:rsid w:val="00E2157F"/>
    <w:rsid w:val="00E2196A"/>
    <w:rsid w:val="00E2299A"/>
    <w:rsid w:val="00E22C5E"/>
    <w:rsid w:val="00E23208"/>
    <w:rsid w:val="00E23302"/>
    <w:rsid w:val="00E237AA"/>
    <w:rsid w:val="00E23873"/>
    <w:rsid w:val="00E23A1D"/>
    <w:rsid w:val="00E23C83"/>
    <w:rsid w:val="00E23D9F"/>
    <w:rsid w:val="00E24F40"/>
    <w:rsid w:val="00E25691"/>
    <w:rsid w:val="00E25DF7"/>
    <w:rsid w:val="00E260A7"/>
    <w:rsid w:val="00E2705D"/>
    <w:rsid w:val="00E277D9"/>
    <w:rsid w:val="00E278F0"/>
    <w:rsid w:val="00E27F3C"/>
    <w:rsid w:val="00E30C60"/>
    <w:rsid w:val="00E31858"/>
    <w:rsid w:val="00E31AE4"/>
    <w:rsid w:val="00E31F5F"/>
    <w:rsid w:val="00E324FD"/>
    <w:rsid w:val="00E327C8"/>
    <w:rsid w:val="00E32F8B"/>
    <w:rsid w:val="00E3337C"/>
    <w:rsid w:val="00E34068"/>
    <w:rsid w:val="00E358E8"/>
    <w:rsid w:val="00E35EEB"/>
    <w:rsid w:val="00E360EB"/>
    <w:rsid w:val="00E365A9"/>
    <w:rsid w:val="00E36631"/>
    <w:rsid w:val="00E378AF"/>
    <w:rsid w:val="00E37A1D"/>
    <w:rsid w:val="00E37FA2"/>
    <w:rsid w:val="00E37FBC"/>
    <w:rsid w:val="00E4029B"/>
    <w:rsid w:val="00E41C5F"/>
    <w:rsid w:val="00E42549"/>
    <w:rsid w:val="00E4262E"/>
    <w:rsid w:val="00E42EEB"/>
    <w:rsid w:val="00E44081"/>
    <w:rsid w:val="00E440F4"/>
    <w:rsid w:val="00E45453"/>
    <w:rsid w:val="00E465D3"/>
    <w:rsid w:val="00E4665D"/>
    <w:rsid w:val="00E4677C"/>
    <w:rsid w:val="00E46B61"/>
    <w:rsid w:val="00E47116"/>
    <w:rsid w:val="00E473CC"/>
    <w:rsid w:val="00E5008A"/>
    <w:rsid w:val="00E506AE"/>
    <w:rsid w:val="00E50A00"/>
    <w:rsid w:val="00E50C28"/>
    <w:rsid w:val="00E51172"/>
    <w:rsid w:val="00E52D34"/>
    <w:rsid w:val="00E532B1"/>
    <w:rsid w:val="00E533FE"/>
    <w:rsid w:val="00E536DC"/>
    <w:rsid w:val="00E5402A"/>
    <w:rsid w:val="00E5518C"/>
    <w:rsid w:val="00E55ABF"/>
    <w:rsid w:val="00E574C1"/>
    <w:rsid w:val="00E57673"/>
    <w:rsid w:val="00E5793F"/>
    <w:rsid w:val="00E57C58"/>
    <w:rsid w:val="00E6041F"/>
    <w:rsid w:val="00E60D63"/>
    <w:rsid w:val="00E60E9D"/>
    <w:rsid w:val="00E61014"/>
    <w:rsid w:val="00E62065"/>
    <w:rsid w:val="00E6324F"/>
    <w:rsid w:val="00E63CF3"/>
    <w:rsid w:val="00E63EF0"/>
    <w:rsid w:val="00E64AE8"/>
    <w:rsid w:val="00E64B8F"/>
    <w:rsid w:val="00E656FA"/>
    <w:rsid w:val="00E65C93"/>
    <w:rsid w:val="00E65FD8"/>
    <w:rsid w:val="00E67AC4"/>
    <w:rsid w:val="00E67B4E"/>
    <w:rsid w:val="00E70B8B"/>
    <w:rsid w:val="00E7243B"/>
    <w:rsid w:val="00E726F2"/>
    <w:rsid w:val="00E73575"/>
    <w:rsid w:val="00E73E1B"/>
    <w:rsid w:val="00E73E6F"/>
    <w:rsid w:val="00E74DE6"/>
    <w:rsid w:val="00E7585A"/>
    <w:rsid w:val="00E76BAF"/>
    <w:rsid w:val="00E800F4"/>
    <w:rsid w:val="00E8061C"/>
    <w:rsid w:val="00E80D48"/>
    <w:rsid w:val="00E81299"/>
    <w:rsid w:val="00E81612"/>
    <w:rsid w:val="00E81A71"/>
    <w:rsid w:val="00E81C21"/>
    <w:rsid w:val="00E82F69"/>
    <w:rsid w:val="00E832F0"/>
    <w:rsid w:val="00E857D7"/>
    <w:rsid w:val="00E868CE"/>
    <w:rsid w:val="00E877E2"/>
    <w:rsid w:val="00E87814"/>
    <w:rsid w:val="00E879DD"/>
    <w:rsid w:val="00E87C86"/>
    <w:rsid w:val="00E90945"/>
    <w:rsid w:val="00E90CFC"/>
    <w:rsid w:val="00E9155D"/>
    <w:rsid w:val="00E919F2"/>
    <w:rsid w:val="00E91DC2"/>
    <w:rsid w:val="00E91E37"/>
    <w:rsid w:val="00E925B1"/>
    <w:rsid w:val="00E94415"/>
    <w:rsid w:val="00E945A0"/>
    <w:rsid w:val="00E95F5A"/>
    <w:rsid w:val="00E96FC1"/>
    <w:rsid w:val="00E970D5"/>
    <w:rsid w:val="00E9761C"/>
    <w:rsid w:val="00E97B7D"/>
    <w:rsid w:val="00E97BCB"/>
    <w:rsid w:val="00E97DEA"/>
    <w:rsid w:val="00E97FDE"/>
    <w:rsid w:val="00EA0125"/>
    <w:rsid w:val="00EA0CBC"/>
    <w:rsid w:val="00EA18F3"/>
    <w:rsid w:val="00EA19BB"/>
    <w:rsid w:val="00EA19C5"/>
    <w:rsid w:val="00EA1C8E"/>
    <w:rsid w:val="00EA1D85"/>
    <w:rsid w:val="00EA248B"/>
    <w:rsid w:val="00EA2BCE"/>
    <w:rsid w:val="00EA2CED"/>
    <w:rsid w:val="00EA3D1A"/>
    <w:rsid w:val="00EA437D"/>
    <w:rsid w:val="00EA4A53"/>
    <w:rsid w:val="00EA4B19"/>
    <w:rsid w:val="00EA5220"/>
    <w:rsid w:val="00EA5BDF"/>
    <w:rsid w:val="00EA601E"/>
    <w:rsid w:val="00EA6493"/>
    <w:rsid w:val="00EA68E7"/>
    <w:rsid w:val="00EA6FF3"/>
    <w:rsid w:val="00EA70D1"/>
    <w:rsid w:val="00EA7818"/>
    <w:rsid w:val="00EA7DCA"/>
    <w:rsid w:val="00EB173E"/>
    <w:rsid w:val="00EB17CA"/>
    <w:rsid w:val="00EB2903"/>
    <w:rsid w:val="00EB3BA1"/>
    <w:rsid w:val="00EB4411"/>
    <w:rsid w:val="00EB4682"/>
    <w:rsid w:val="00EB46EF"/>
    <w:rsid w:val="00EB4F92"/>
    <w:rsid w:val="00EB6291"/>
    <w:rsid w:val="00EB6506"/>
    <w:rsid w:val="00EB6E43"/>
    <w:rsid w:val="00EC0312"/>
    <w:rsid w:val="00EC0D40"/>
    <w:rsid w:val="00EC0FB6"/>
    <w:rsid w:val="00EC1C16"/>
    <w:rsid w:val="00EC1E41"/>
    <w:rsid w:val="00EC2396"/>
    <w:rsid w:val="00EC3A8E"/>
    <w:rsid w:val="00EC3B0D"/>
    <w:rsid w:val="00EC3DA7"/>
    <w:rsid w:val="00EC3DFC"/>
    <w:rsid w:val="00EC4443"/>
    <w:rsid w:val="00EC4740"/>
    <w:rsid w:val="00EC4BAD"/>
    <w:rsid w:val="00ED0505"/>
    <w:rsid w:val="00ED07FB"/>
    <w:rsid w:val="00ED177F"/>
    <w:rsid w:val="00ED20C9"/>
    <w:rsid w:val="00ED2705"/>
    <w:rsid w:val="00ED2966"/>
    <w:rsid w:val="00ED2E27"/>
    <w:rsid w:val="00ED3738"/>
    <w:rsid w:val="00ED3931"/>
    <w:rsid w:val="00ED3F16"/>
    <w:rsid w:val="00ED48C9"/>
    <w:rsid w:val="00ED4D5D"/>
    <w:rsid w:val="00ED4E50"/>
    <w:rsid w:val="00ED5083"/>
    <w:rsid w:val="00ED5167"/>
    <w:rsid w:val="00ED5335"/>
    <w:rsid w:val="00ED556C"/>
    <w:rsid w:val="00ED5BE1"/>
    <w:rsid w:val="00ED5D47"/>
    <w:rsid w:val="00ED6B8D"/>
    <w:rsid w:val="00ED7099"/>
    <w:rsid w:val="00EE09A9"/>
    <w:rsid w:val="00EE2347"/>
    <w:rsid w:val="00EE3309"/>
    <w:rsid w:val="00EE340C"/>
    <w:rsid w:val="00EE359D"/>
    <w:rsid w:val="00EE3762"/>
    <w:rsid w:val="00EE3768"/>
    <w:rsid w:val="00EE39A9"/>
    <w:rsid w:val="00EE565A"/>
    <w:rsid w:val="00EE6A03"/>
    <w:rsid w:val="00EE6ABD"/>
    <w:rsid w:val="00EE7278"/>
    <w:rsid w:val="00EE76DD"/>
    <w:rsid w:val="00EF01A6"/>
    <w:rsid w:val="00EF0BD0"/>
    <w:rsid w:val="00EF0DC2"/>
    <w:rsid w:val="00EF1203"/>
    <w:rsid w:val="00EF1220"/>
    <w:rsid w:val="00EF1502"/>
    <w:rsid w:val="00EF18D0"/>
    <w:rsid w:val="00EF34EF"/>
    <w:rsid w:val="00EF352B"/>
    <w:rsid w:val="00EF523B"/>
    <w:rsid w:val="00EF54DF"/>
    <w:rsid w:val="00EF5825"/>
    <w:rsid w:val="00EF65AB"/>
    <w:rsid w:val="00F00721"/>
    <w:rsid w:val="00F00901"/>
    <w:rsid w:val="00F00C81"/>
    <w:rsid w:val="00F00D53"/>
    <w:rsid w:val="00F00D99"/>
    <w:rsid w:val="00F00FDA"/>
    <w:rsid w:val="00F01726"/>
    <w:rsid w:val="00F0185D"/>
    <w:rsid w:val="00F02664"/>
    <w:rsid w:val="00F026B3"/>
    <w:rsid w:val="00F0433D"/>
    <w:rsid w:val="00F04CBD"/>
    <w:rsid w:val="00F055CA"/>
    <w:rsid w:val="00F06622"/>
    <w:rsid w:val="00F066CD"/>
    <w:rsid w:val="00F06F38"/>
    <w:rsid w:val="00F0737C"/>
    <w:rsid w:val="00F07588"/>
    <w:rsid w:val="00F102DE"/>
    <w:rsid w:val="00F114EC"/>
    <w:rsid w:val="00F127E0"/>
    <w:rsid w:val="00F13C62"/>
    <w:rsid w:val="00F13CCF"/>
    <w:rsid w:val="00F1475A"/>
    <w:rsid w:val="00F1490E"/>
    <w:rsid w:val="00F17004"/>
    <w:rsid w:val="00F17873"/>
    <w:rsid w:val="00F179E3"/>
    <w:rsid w:val="00F17B11"/>
    <w:rsid w:val="00F2019A"/>
    <w:rsid w:val="00F203AC"/>
    <w:rsid w:val="00F206E5"/>
    <w:rsid w:val="00F218BA"/>
    <w:rsid w:val="00F22004"/>
    <w:rsid w:val="00F22497"/>
    <w:rsid w:val="00F229B3"/>
    <w:rsid w:val="00F2316D"/>
    <w:rsid w:val="00F238E1"/>
    <w:rsid w:val="00F23D2F"/>
    <w:rsid w:val="00F2493F"/>
    <w:rsid w:val="00F24AF0"/>
    <w:rsid w:val="00F25464"/>
    <w:rsid w:val="00F2594D"/>
    <w:rsid w:val="00F25ECC"/>
    <w:rsid w:val="00F262F9"/>
    <w:rsid w:val="00F26327"/>
    <w:rsid w:val="00F26799"/>
    <w:rsid w:val="00F2735C"/>
    <w:rsid w:val="00F27B2D"/>
    <w:rsid w:val="00F3052E"/>
    <w:rsid w:val="00F309E4"/>
    <w:rsid w:val="00F3114B"/>
    <w:rsid w:val="00F3148E"/>
    <w:rsid w:val="00F31838"/>
    <w:rsid w:val="00F32027"/>
    <w:rsid w:val="00F327ED"/>
    <w:rsid w:val="00F3349F"/>
    <w:rsid w:val="00F33ADE"/>
    <w:rsid w:val="00F33DAC"/>
    <w:rsid w:val="00F3654A"/>
    <w:rsid w:val="00F36674"/>
    <w:rsid w:val="00F36845"/>
    <w:rsid w:val="00F371CD"/>
    <w:rsid w:val="00F405A1"/>
    <w:rsid w:val="00F41137"/>
    <w:rsid w:val="00F43DAB"/>
    <w:rsid w:val="00F453D3"/>
    <w:rsid w:val="00F45D02"/>
    <w:rsid w:val="00F45E9E"/>
    <w:rsid w:val="00F478A1"/>
    <w:rsid w:val="00F50089"/>
    <w:rsid w:val="00F50445"/>
    <w:rsid w:val="00F5093F"/>
    <w:rsid w:val="00F50EF7"/>
    <w:rsid w:val="00F516F2"/>
    <w:rsid w:val="00F53493"/>
    <w:rsid w:val="00F53DBC"/>
    <w:rsid w:val="00F54822"/>
    <w:rsid w:val="00F54A3D"/>
    <w:rsid w:val="00F5522F"/>
    <w:rsid w:val="00F55C80"/>
    <w:rsid w:val="00F561F5"/>
    <w:rsid w:val="00F56FE3"/>
    <w:rsid w:val="00F57041"/>
    <w:rsid w:val="00F5765C"/>
    <w:rsid w:val="00F57674"/>
    <w:rsid w:val="00F57B92"/>
    <w:rsid w:val="00F6017E"/>
    <w:rsid w:val="00F602A5"/>
    <w:rsid w:val="00F60A94"/>
    <w:rsid w:val="00F6159B"/>
    <w:rsid w:val="00F61634"/>
    <w:rsid w:val="00F61769"/>
    <w:rsid w:val="00F61857"/>
    <w:rsid w:val="00F61BF2"/>
    <w:rsid w:val="00F6255C"/>
    <w:rsid w:val="00F62CE4"/>
    <w:rsid w:val="00F62F4D"/>
    <w:rsid w:val="00F639B9"/>
    <w:rsid w:val="00F63BF0"/>
    <w:rsid w:val="00F63CDD"/>
    <w:rsid w:val="00F63E0D"/>
    <w:rsid w:val="00F64801"/>
    <w:rsid w:val="00F6491C"/>
    <w:rsid w:val="00F653EF"/>
    <w:rsid w:val="00F65544"/>
    <w:rsid w:val="00F655AC"/>
    <w:rsid w:val="00F65A34"/>
    <w:rsid w:val="00F6620E"/>
    <w:rsid w:val="00F66CD0"/>
    <w:rsid w:val="00F66D7D"/>
    <w:rsid w:val="00F66F64"/>
    <w:rsid w:val="00F67368"/>
    <w:rsid w:val="00F67511"/>
    <w:rsid w:val="00F7229D"/>
    <w:rsid w:val="00F72D52"/>
    <w:rsid w:val="00F7429F"/>
    <w:rsid w:val="00F75113"/>
    <w:rsid w:val="00F75BB6"/>
    <w:rsid w:val="00F75E1C"/>
    <w:rsid w:val="00F76DCF"/>
    <w:rsid w:val="00F806EF"/>
    <w:rsid w:val="00F80ACE"/>
    <w:rsid w:val="00F8101B"/>
    <w:rsid w:val="00F816F8"/>
    <w:rsid w:val="00F81A9B"/>
    <w:rsid w:val="00F81E4E"/>
    <w:rsid w:val="00F81ECF"/>
    <w:rsid w:val="00F829CD"/>
    <w:rsid w:val="00F83D2F"/>
    <w:rsid w:val="00F8437E"/>
    <w:rsid w:val="00F847EC"/>
    <w:rsid w:val="00F84C02"/>
    <w:rsid w:val="00F850D3"/>
    <w:rsid w:val="00F86A5E"/>
    <w:rsid w:val="00F86CC1"/>
    <w:rsid w:val="00F8730F"/>
    <w:rsid w:val="00F87B6E"/>
    <w:rsid w:val="00F87CCA"/>
    <w:rsid w:val="00F90172"/>
    <w:rsid w:val="00F90393"/>
    <w:rsid w:val="00F906BD"/>
    <w:rsid w:val="00F90BB2"/>
    <w:rsid w:val="00F90E38"/>
    <w:rsid w:val="00F90F57"/>
    <w:rsid w:val="00F9116B"/>
    <w:rsid w:val="00F91B25"/>
    <w:rsid w:val="00F91E13"/>
    <w:rsid w:val="00F93234"/>
    <w:rsid w:val="00F957CC"/>
    <w:rsid w:val="00F97AC0"/>
    <w:rsid w:val="00FA050B"/>
    <w:rsid w:val="00FA17F0"/>
    <w:rsid w:val="00FA1B35"/>
    <w:rsid w:val="00FA1B6D"/>
    <w:rsid w:val="00FA2A50"/>
    <w:rsid w:val="00FA2EF2"/>
    <w:rsid w:val="00FA33F8"/>
    <w:rsid w:val="00FA49F4"/>
    <w:rsid w:val="00FA5DE1"/>
    <w:rsid w:val="00FA6EE7"/>
    <w:rsid w:val="00FA7492"/>
    <w:rsid w:val="00FA74FB"/>
    <w:rsid w:val="00FA7623"/>
    <w:rsid w:val="00FB0257"/>
    <w:rsid w:val="00FB12BC"/>
    <w:rsid w:val="00FB1344"/>
    <w:rsid w:val="00FB141B"/>
    <w:rsid w:val="00FB1ADC"/>
    <w:rsid w:val="00FB1CD7"/>
    <w:rsid w:val="00FB1DC7"/>
    <w:rsid w:val="00FB2709"/>
    <w:rsid w:val="00FB31BA"/>
    <w:rsid w:val="00FB3B80"/>
    <w:rsid w:val="00FB45D1"/>
    <w:rsid w:val="00FB4987"/>
    <w:rsid w:val="00FB4A19"/>
    <w:rsid w:val="00FB5518"/>
    <w:rsid w:val="00FB5526"/>
    <w:rsid w:val="00FB6914"/>
    <w:rsid w:val="00FB6B09"/>
    <w:rsid w:val="00FB6E70"/>
    <w:rsid w:val="00FB71A8"/>
    <w:rsid w:val="00FB733D"/>
    <w:rsid w:val="00FC0988"/>
    <w:rsid w:val="00FC10C1"/>
    <w:rsid w:val="00FC16A5"/>
    <w:rsid w:val="00FC2D2D"/>
    <w:rsid w:val="00FC3C10"/>
    <w:rsid w:val="00FC3D77"/>
    <w:rsid w:val="00FC55B9"/>
    <w:rsid w:val="00FC58DC"/>
    <w:rsid w:val="00FC5B0E"/>
    <w:rsid w:val="00FC65FC"/>
    <w:rsid w:val="00FC7EE3"/>
    <w:rsid w:val="00FD0205"/>
    <w:rsid w:val="00FD0257"/>
    <w:rsid w:val="00FD0C14"/>
    <w:rsid w:val="00FD0C76"/>
    <w:rsid w:val="00FD0EFA"/>
    <w:rsid w:val="00FD0FD6"/>
    <w:rsid w:val="00FD1511"/>
    <w:rsid w:val="00FD164B"/>
    <w:rsid w:val="00FD1E19"/>
    <w:rsid w:val="00FD2557"/>
    <w:rsid w:val="00FD301C"/>
    <w:rsid w:val="00FD3689"/>
    <w:rsid w:val="00FD3925"/>
    <w:rsid w:val="00FD39A4"/>
    <w:rsid w:val="00FD3B74"/>
    <w:rsid w:val="00FD51F0"/>
    <w:rsid w:val="00FD5203"/>
    <w:rsid w:val="00FD619D"/>
    <w:rsid w:val="00FD6FF8"/>
    <w:rsid w:val="00FD7757"/>
    <w:rsid w:val="00FD7855"/>
    <w:rsid w:val="00FD7E12"/>
    <w:rsid w:val="00FE07D6"/>
    <w:rsid w:val="00FE10CC"/>
    <w:rsid w:val="00FE2807"/>
    <w:rsid w:val="00FE3DD6"/>
    <w:rsid w:val="00FE570C"/>
    <w:rsid w:val="00FE60F4"/>
    <w:rsid w:val="00FE62DB"/>
    <w:rsid w:val="00FE66D3"/>
    <w:rsid w:val="00FE6807"/>
    <w:rsid w:val="00FE7D33"/>
    <w:rsid w:val="00FF0663"/>
    <w:rsid w:val="00FF08BE"/>
    <w:rsid w:val="00FF1683"/>
    <w:rsid w:val="00FF22EB"/>
    <w:rsid w:val="00FF36A3"/>
    <w:rsid w:val="00FF38A4"/>
    <w:rsid w:val="00FF39E3"/>
    <w:rsid w:val="00FF3D81"/>
    <w:rsid w:val="00FF41F6"/>
    <w:rsid w:val="00FF48AE"/>
    <w:rsid w:val="00FF6F24"/>
    <w:rsid w:val="00FF7701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D9BFC5"/>
  <w15:docId w15:val="{3280BF34-DD48-44E3-B34F-F40602E9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F52E2"/>
  </w:style>
  <w:style w:type="paragraph" w:styleId="Nagwek1">
    <w:name w:val="heading 1"/>
    <w:basedOn w:val="Normalny"/>
    <w:next w:val="Normalny"/>
    <w:link w:val="Nagwek1Znak"/>
    <w:qFormat/>
    <w:rsid w:val="00460684"/>
    <w:pPr>
      <w:keepNext/>
      <w:outlineLvl w:val="0"/>
    </w:pPr>
    <w:rPr>
      <w:sz w:val="26"/>
    </w:rPr>
  </w:style>
  <w:style w:type="paragraph" w:styleId="Nagwek2">
    <w:name w:val="heading 2"/>
    <w:basedOn w:val="Normalny"/>
    <w:next w:val="Normalny"/>
    <w:link w:val="Nagwek2Znak"/>
    <w:qFormat/>
    <w:rsid w:val="00460684"/>
    <w:pPr>
      <w:keepNext/>
      <w:outlineLvl w:val="1"/>
    </w:pPr>
    <w:rPr>
      <w:b/>
      <w:i/>
      <w:sz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460684"/>
    <w:pPr>
      <w:keepNext/>
      <w:numPr>
        <w:numId w:val="2"/>
      </w:numPr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60684"/>
    <w:pPr>
      <w:keepNext/>
      <w:tabs>
        <w:tab w:val="num" w:pos="720"/>
      </w:tabs>
      <w:ind w:left="720" w:hanging="720"/>
      <w:jc w:val="both"/>
      <w:outlineLvl w:val="3"/>
    </w:pPr>
    <w:rPr>
      <w:b/>
      <w:i/>
      <w:sz w:val="26"/>
      <w:u w:val="single"/>
    </w:rPr>
  </w:style>
  <w:style w:type="paragraph" w:styleId="Nagwek5">
    <w:name w:val="heading 5"/>
    <w:basedOn w:val="Normalny"/>
    <w:next w:val="Normalny"/>
    <w:link w:val="Nagwek5Znak"/>
    <w:qFormat/>
    <w:rsid w:val="00460684"/>
    <w:pPr>
      <w:keepNext/>
      <w:numPr>
        <w:numId w:val="1"/>
      </w:numPr>
      <w:jc w:val="both"/>
      <w:outlineLvl w:val="4"/>
    </w:pPr>
    <w:rPr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460684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460684"/>
    <w:pPr>
      <w:keepNext/>
      <w:ind w:left="360"/>
      <w:jc w:val="both"/>
      <w:outlineLvl w:val="6"/>
    </w:pPr>
    <w:rPr>
      <w:b/>
      <w:bCs/>
      <w:sz w:val="24"/>
    </w:rPr>
  </w:style>
  <w:style w:type="paragraph" w:styleId="Nagwek8">
    <w:name w:val="heading 8"/>
    <w:basedOn w:val="Normalny"/>
    <w:next w:val="Normalny"/>
    <w:link w:val="Nagwek8Znak"/>
    <w:qFormat/>
    <w:rsid w:val="00460684"/>
    <w:pPr>
      <w:keepNext/>
      <w:jc w:val="both"/>
      <w:outlineLvl w:val="7"/>
    </w:pPr>
    <w:rPr>
      <w:b/>
      <w:bCs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46068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5186"/>
    <w:rPr>
      <w:b/>
      <w:i/>
      <w:sz w:val="26"/>
      <w:u w:val="single"/>
    </w:rPr>
  </w:style>
  <w:style w:type="paragraph" w:styleId="Tekstpodstawowy">
    <w:name w:val="Body Text"/>
    <w:basedOn w:val="Normalny"/>
    <w:link w:val="TekstpodstawowyZnak"/>
    <w:uiPriority w:val="99"/>
    <w:rsid w:val="00460684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55186"/>
    <w:rPr>
      <w:sz w:val="26"/>
    </w:rPr>
  </w:style>
  <w:style w:type="paragraph" w:styleId="Tekstpodstawowy2">
    <w:name w:val="Body Text 2"/>
    <w:basedOn w:val="Normalny"/>
    <w:link w:val="Tekstpodstawowy2Znak"/>
    <w:rsid w:val="00460684"/>
    <w:rPr>
      <w:b/>
      <w:sz w:val="26"/>
    </w:rPr>
  </w:style>
  <w:style w:type="paragraph" w:styleId="Tekstpodstawowy3">
    <w:name w:val="Body Text 3"/>
    <w:basedOn w:val="Normalny"/>
    <w:link w:val="Tekstpodstawowy3Znak"/>
    <w:uiPriority w:val="99"/>
    <w:rsid w:val="00460684"/>
    <w:rPr>
      <w:b/>
      <w:i/>
      <w:sz w:val="26"/>
      <w:u w:val="single"/>
    </w:rPr>
  </w:style>
  <w:style w:type="paragraph" w:styleId="Nagwek">
    <w:name w:val="header"/>
    <w:basedOn w:val="Normalny"/>
    <w:link w:val="NagwekZnak"/>
    <w:uiPriority w:val="99"/>
    <w:rsid w:val="004606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684"/>
  </w:style>
  <w:style w:type="paragraph" w:styleId="Stopka">
    <w:name w:val="footer"/>
    <w:basedOn w:val="Normalny"/>
    <w:link w:val="StopkaZnak"/>
    <w:uiPriority w:val="99"/>
    <w:rsid w:val="0046068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606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460684"/>
    <w:pPr>
      <w:ind w:left="360"/>
      <w:jc w:val="both"/>
    </w:pPr>
    <w:rPr>
      <w:sz w:val="24"/>
    </w:rPr>
  </w:style>
  <w:style w:type="character" w:styleId="UyteHipercze">
    <w:name w:val="FollowedHyperlink"/>
    <w:basedOn w:val="Domylnaczcionkaakapitu"/>
    <w:rsid w:val="0046068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460684"/>
    <w:pPr>
      <w:ind w:left="480" w:hanging="480"/>
      <w:textAlignment w:val="top"/>
    </w:pPr>
    <w:rPr>
      <w:b/>
      <w:bCs/>
      <w:sz w:val="24"/>
    </w:rPr>
  </w:style>
  <w:style w:type="paragraph" w:styleId="Tekstpodstawowywcity3">
    <w:name w:val="Body Text Indent 3"/>
    <w:basedOn w:val="Normalny"/>
    <w:link w:val="Tekstpodstawowywcity3Znak"/>
    <w:rsid w:val="00460684"/>
    <w:pPr>
      <w:ind w:left="480" w:hanging="480"/>
      <w:textAlignment w:val="top"/>
    </w:pPr>
    <w:rPr>
      <w:rFonts w:ascii="Arial" w:hAnsi="Arial" w:cs="Arial"/>
      <w:b/>
      <w:bCs/>
    </w:rPr>
  </w:style>
  <w:style w:type="paragraph" w:customStyle="1" w:styleId="pkt">
    <w:name w:val="pkt"/>
    <w:basedOn w:val="Normalny"/>
    <w:uiPriority w:val="99"/>
    <w:rsid w:val="00874D84"/>
    <w:pPr>
      <w:spacing w:before="60" w:after="60"/>
      <w:ind w:left="851" w:hanging="295"/>
      <w:jc w:val="both"/>
    </w:pPr>
    <w:rPr>
      <w:sz w:val="24"/>
    </w:rPr>
  </w:style>
  <w:style w:type="table" w:styleId="Tabela-Siatka">
    <w:name w:val="Table Grid"/>
    <w:basedOn w:val="Standardowy"/>
    <w:rsid w:val="002D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84161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927B3B"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semiHidden/>
    <w:rsid w:val="00CB5A71"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sid w:val="000277F0"/>
    <w:rPr>
      <w:color w:val="0000CD"/>
    </w:rPr>
  </w:style>
  <w:style w:type="paragraph" w:styleId="Lista">
    <w:name w:val="List"/>
    <w:basedOn w:val="Normalny"/>
    <w:rsid w:val="00EE3309"/>
    <w:pPr>
      <w:ind w:left="283" w:hanging="283"/>
    </w:pPr>
  </w:style>
  <w:style w:type="paragraph" w:styleId="Listapunktowana2">
    <w:name w:val="List Bullet 2"/>
    <w:basedOn w:val="Normalny"/>
    <w:autoRedefine/>
    <w:rsid w:val="00EE3309"/>
    <w:pPr>
      <w:ind w:left="284" w:hanging="284"/>
      <w:jc w:val="both"/>
    </w:pPr>
    <w:rPr>
      <w:sz w:val="24"/>
    </w:rPr>
  </w:style>
  <w:style w:type="paragraph" w:customStyle="1" w:styleId="ust">
    <w:name w:val="ust"/>
    <w:rsid w:val="002D20B3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42607A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Normalny"/>
    <w:rsid w:val="00352D82"/>
    <w:pPr>
      <w:spacing w:before="100" w:beforeAutospacing="1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7">
    <w:name w:val="xl27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9">
    <w:name w:val="xl29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">
    <w:name w:val="xl30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1">
    <w:name w:val="xl31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2">
    <w:name w:val="xl32"/>
    <w:basedOn w:val="Normalny"/>
    <w:rsid w:val="00A3162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3">
    <w:name w:val="xl33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4">
    <w:name w:val="xl34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5">
    <w:name w:val="xl35"/>
    <w:basedOn w:val="Normalny"/>
    <w:rsid w:val="00A316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7">
    <w:name w:val="xl37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8">
    <w:name w:val="xl38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39">
    <w:name w:val="xl39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40">
    <w:name w:val="xl40"/>
    <w:basedOn w:val="Normalny"/>
    <w:rsid w:val="00A316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1">
    <w:name w:val="xl41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42">
    <w:name w:val="xl42"/>
    <w:basedOn w:val="Normalny"/>
    <w:rsid w:val="00A3162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3">
    <w:name w:val="xl43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5">
    <w:name w:val="xl45"/>
    <w:basedOn w:val="Normalny"/>
    <w:rsid w:val="00A3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6">
    <w:name w:val="xl46"/>
    <w:basedOn w:val="Normalny"/>
    <w:rsid w:val="00A316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7">
    <w:name w:val="xl47"/>
    <w:basedOn w:val="Normalny"/>
    <w:rsid w:val="00A31622"/>
    <w:pP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48">
    <w:name w:val="xl48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49">
    <w:name w:val="xl49"/>
    <w:basedOn w:val="Normalny"/>
    <w:rsid w:val="00A31622"/>
    <w:pP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Normalny"/>
    <w:rsid w:val="00A3162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1">
    <w:name w:val="xl51"/>
    <w:basedOn w:val="Normalny"/>
    <w:rsid w:val="00A31622"/>
    <w:pPr>
      <w:spacing w:before="100" w:beforeAutospacing="1" w:after="100" w:afterAutospacing="1"/>
    </w:pPr>
    <w:rPr>
      <w:sz w:val="22"/>
      <w:szCs w:val="22"/>
    </w:rPr>
  </w:style>
  <w:style w:type="paragraph" w:customStyle="1" w:styleId="xl52">
    <w:name w:val="xl52"/>
    <w:basedOn w:val="Normalny"/>
    <w:rsid w:val="00A316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3">
    <w:name w:val="xl53"/>
    <w:basedOn w:val="Normalny"/>
    <w:rsid w:val="00A3162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4">
    <w:name w:val="xl54"/>
    <w:basedOn w:val="Normalny"/>
    <w:rsid w:val="00A316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5">
    <w:name w:val="xl55"/>
    <w:basedOn w:val="Normalny"/>
    <w:rsid w:val="00A3162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6">
    <w:name w:val="xl56"/>
    <w:basedOn w:val="Normalny"/>
    <w:rsid w:val="00A316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57">
    <w:name w:val="xl57"/>
    <w:basedOn w:val="Normalny"/>
    <w:rsid w:val="00A3162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58">
    <w:name w:val="xl58"/>
    <w:basedOn w:val="Normalny"/>
    <w:rsid w:val="00A3162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59">
    <w:name w:val="xl59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1">
    <w:name w:val="xl61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2">
    <w:name w:val="xl62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3">
    <w:name w:val="xl63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4">
    <w:name w:val="xl64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6">
    <w:name w:val="xl66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7">
    <w:name w:val="xl67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Normalny"/>
    <w:rsid w:val="00A3162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A31622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Normalny"/>
    <w:rsid w:val="00A3162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ny"/>
    <w:rsid w:val="00A31622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Normalny"/>
    <w:rsid w:val="00A316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Normalny"/>
    <w:rsid w:val="00A316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Normalny"/>
    <w:rsid w:val="00A316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Normalny"/>
    <w:rsid w:val="00A31622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WW-Zwykytekst">
    <w:name w:val="WW-Zwykły tekst"/>
    <w:basedOn w:val="Normalny"/>
    <w:rsid w:val="00836F12"/>
    <w:pPr>
      <w:suppressAutoHyphens/>
    </w:pPr>
    <w:rPr>
      <w:rFonts w:ascii="Courier New" w:hAnsi="Courier New" w:cs="Courier New"/>
      <w:sz w:val="24"/>
      <w:lang w:eastAsia="ar-SA"/>
    </w:rPr>
  </w:style>
  <w:style w:type="character" w:customStyle="1" w:styleId="WW8Num2z1">
    <w:name w:val="WW8Num2z1"/>
    <w:rsid w:val="008F1521"/>
    <w:rPr>
      <w:rFonts w:ascii="Symbol" w:hAnsi="Symbol"/>
    </w:rPr>
  </w:style>
  <w:style w:type="paragraph" w:customStyle="1" w:styleId="Mario">
    <w:name w:val="Mario"/>
    <w:basedOn w:val="Normalny"/>
    <w:rsid w:val="00D10933"/>
    <w:pPr>
      <w:spacing w:line="360" w:lineRule="auto"/>
      <w:jc w:val="both"/>
    </w:pPr>
    <w:rPr>
      <w:rFonts w:ascii="Arial" w:hAnsi="Arial"/>
      <w:sz w:val="24"/>
    </w:rPr>
  </w:style>
  <w:style w:type="paragraph" w:customStyle="1" w:styleId="Standardowy1">
    <w:name w:val="Standardowy1"/>
    <w:rsid w:val="00D10933"/>
    <w:rPr>
      <w:sz w:val="24"/>
    </w:rPr>
  </w:style>
  <w:style w:type="paragraph" w:customStyle="1" w:styleId="WW-NormalnyWeb">
    <w:name w:val="WW-Normalny (Web)"/>
    <w:basedOn w:val="Normalny"/>
    <w:rsid w:val="00270AF1"/>
    <w:pPr>
      <w:suppressAutoHyphens/>
      <w:overflowPunct w:val="0"/>
      <w:autoSpaceDE w:val="0"/>
      <w:autoSpaceDN w:val="0"/>
      <w:adjustRightInd w:val="0"/>
      <w:spacing w:before="100" w:after="100"/>
    </w:pPr>
    <w:rPr>
      <w:sz w:val="24"/>
    </w:rPr>
  </w:style>
  <w:style w:type="character" w:customStyle="1" w:styleId="FootnoteCharacters">
    <w:name w:val="Footnote Characters"/>
    <w:rsid w:val="00A822D6"/>
  </w:style>
  <w:style w:type="paragraph" w:customStyle="1" w:styleId="xl76">
    <w:name w:val="xl76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7">
    <w:name w:val="xl77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9">
    <w:name w:val="xl79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81">
    <w:name w:val="xl81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2">
    <w:name w:val="xl82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4">
    <w:name w:val="xl84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5">
    <w:name w:val="xl85"/>
    <w:basedOn w:val="Normalny"/>
    <w:rsid w:val="000F52E2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6">
    <w:name w:val="xl86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2"/>
      <w:szCs w:val="32"/>
    </w:rPr>
  </w:style>
  <w:style w:type="paragraph" w:customStyle="1" w:styleId="xl87">
    <w:name w:val="xl87"/>
    <w:basedOn w:val="Normalny"/>
    <w:rsid w:val="000F52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Normalny"/>
    <w:rsid w:val="000F52E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rsid w:val="000F52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ZnakZnak">
    <w:name w:val="Znak Znak"/>
    <w:basedOn w:val="Domylnaczcionkaakapitu"/>
    <w:locked/>
    <w:rsid w:val="001A695C"/>
    <w:rPr>
      <w:sz w:val="26"/>
      <w:lang w:val="pl-PL" w:eastAsia="pl-PL" w:bidi="ar-SA"/>
    </w:rPr>
  </w:style>
  <w:style w:type="character" w:customStyle="1" w:styleId="ZnakZnak2">
    <w:name w:val="Znak Znak2"/>
    <w:basedOn w:val="Domylnaczcionkaakapitu"/>
    <w:rsid w:val="003B5AC7"/>
    <w:rPr>
      <w:sz w:val="26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63424"/>
  </w:style>
  <w:style w:type="character" w:styleId="Odwoanieprzypisukocowego">
    <w:name w:val="endnote reference"/>
    <w:basedOn w:val="Domylnaczcionkaakapitu"/>
    <w:semiHidden/>
    <w:rsid w:val="00563424"/>
    <w:rPr>
      <w:vertAlign w:val="superscript"/>
    </w:rPr>
  </w:style>
  <w:style w:type="paragraph" w:styleId="Akapitzlist">
    <w:name w:val="List Paragraph"/>
    <w:aliases w:val="Preambuła,Colorful List Accent 1,Odstavec,Medium Grid 1 Accent 2,Medium Grid 1 - Accent 21,Bullet Number,List Paragraph1,lp1,List Paragraph2,ISCG Numerowanie,lp11,List Paragraph11,Bullet 1,Use Case List Paragraph,Body MS Bullet"/>
    <w:basedOn w:val="Normalny"/>
    <w:link w:val="AkapitzlistZnak"/>
    <w:uiPriority w:val="99"/>
    <w:qFormat/>
    <w:rsid w:val="00FE570C"/>
    <w:pPr>
      <w:ind w:left="708"/>
    </w:pPr>
  </w:style>
  <w:style w:type="character" w:customStyle="1" w:styleId="ZnakZnak3">
    <w:name w:val="Znak Znak3"/>
    <w:basedOn w:val="Domylnaczcionkaakapitu"/>
    <w:rsid w:val="001959E5"/>
    <w:rPr>
      <w:sz w:val="26"/>
      <w:lang w:val="pl-PL" w:eastAsia="pl-PL" w:bidi="ar-SA"/>
    </w:rPr>
  </w:style>
  <w:style w:type="paragraph" w:customStyle="1" w:styleId="Tekstpodstawowy21">
    <w:name w:val="Tekst podstawowy 21"/>
    <w:basedOn w:val="Normalny"/>
    <w:rsid w:val="00953D66"/>
    <w:pPr>
      <w:suppressAutoHyphens/>
      <w:jc w:val="both"/>
    </w:pPr>
    <w:rPr>
      <w:lang w:eastAsia="ar-SA"/>
    </w:rPr>
  </w:style>
  <w:style w:type="paragraph" w:customStyle="1" w:styleId="Default">
    <w:name w:val="Default"/>
    <w:uiPriority w:val="99"/>
    <w:rsid w:val="008370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blokowy">
    <w:name w:val="Block Text"/>
    <w:basedOn w:val="Normalny"/>
    <w:rsid w:val="00BF2EE9"/>
    <w:pPr>
      <w:ind w:left="36" w:right="-470"/>
      <w:jc w:val="both"/>
    </w:pPr>
    <w:rPr>
      <w:sz w:val="24"/>
      <w:szCs w:val="24"/>
    </w:rPr>
  </w:style>
  <w:style w:type="paragraph" w:customStyle="1" w:styleId="NoSpacing1">
    <w:name w:val="No Spacing1"/>
    <w:uiPriority w:val="99"/>
    <w:rsid w:val="00DE2CC5"/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qFormat/>
    <w:rsid w:val="00DE2C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">
    <w:name w:val="Styl"/>
    <w:rsid w:val="005A11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A1177"/>
    <w:rPr>
      <w:b/>
      <w:sz w:val="32"/>
    </w:rPr>
  </w:style>
  <w:style w:type="character" w:customStyle="1" w:styleId="Nagwek1Znak">
    <w:name w:val="Nagłówek 1 Znak"/>
    <w:basedOn w:val="Domylnaczcionkaakapitu"/>
    <w:link w:val="Nagwek1"/>
    <w:rsid w:val="003F7A57"/>
    <w:rPr>
      <w:sz w:val="26"/>
    </w:rPr>
  </w:style>
  <w:style w:type="character" w:customStyle="1" w:styleId="Nagwek3Znak">
    <w:name w:val="Nagłówek 3 Znak"/>
    <w:basedOn w:val="Domylnaczcionkaakapitu"/>
    <w:link w:val="Nagwek3"/>
    <w:rsid w:val="003F7A57"/>
    <w:rPr>
      <w:b/>
      <w:sz w:val="26"/>
    </w:rPr>
  </w:style>
  <w:style w:type="character" w:customStyle="1" w:styleId="Nagwek4Znak">
    <w:name w:val="Nagłówek 4 Znak"/>
    <w:basedOn w:val="Domylnaczcionkaakapitu"/>
    <w:link w:val="Nagwek4"/>
    <w:rsid w:val="003F7A57"/>
    <w:rPr>
      <w:b/>
      <w:i/>
      <w:sz w:val="26"/>
      <w:u w:val="single"/>
    </w:rPr>
  </w:style>
  <w:style w:type="character" w:customStyle="1" w:styleId="Nagwek5Znak">
    <w:name w:val="Nagłówek 5 Znak"/>
    <w:basedOn w:val="Domylnaczcionkaakapitu"/>
    <w:link w:val="Nagwek5"/>
    <w:rsid w:val="003F7A57"/>
    <w:rPr>
      <w:b/>
      <w:i/>
      <w:sz w:val="24"/>
    </w:rPr>
  </w:style>
  <w:style w:type="character" w:customStyle="1" w:styleId="Nagwek6Znak">
    <w:name w:val="Nagłówek 6 Znak"/>
    <w:basedOn w:val="Domylnaczcionkaakapitu"/>
    <w:link w:val="Nagwek6"/>
    <w:rsid w:val="003F7A57"/>
    <w:rPr>
      <w:sz w:val="24"/>
    </w:rPr>
  </w:style>
  <w:style w:type="character" w:customStyle="1" w:styleId="Nagwek7Znak">
    <w:name w:val="Nagłówek 7 Znak"/>
    <w:basedOn w:val="Domylnaczcionkaakapitu"/>
    <w:link w:val="Nagwek7"/>
    <w:rsid w:val="003F7A57"/>
    <w:rPr>
      <w:b/>
      <w:bCs/>
      <w:sz w:val="24"/>
    </w:rPr>
  </w:style>
  <w:style w:type="character" w:customStyle="1" w:styleId="Nagwek8Znak">
    <w:name w:val="Nagłówek 8 Znak"/>
    <w:basedOn w:val="Domylnaczcionkaakapitu"/>
    <w:link w:val="Nagwek8"/>
    <w:rsid w:val="003F7A57"/>
    <w:rPr>
      <w:b/>
      <w:bCs/>
      <w:i/>
      <w:iCs/>
      <w:sz w:val="24"/>
    </w:rPr>
  </w:style>
  <w:style w:type="character" w:customStyle="1" w:styleId="Nagwek9Znak">
    <w:name w:val="Nagłówek 9 Znak"/>
    <w:basedOn w:val="Domylnaczcionkaakapitu"/>
    <w:link w:val="Nagwek9"/>
    <w:rsid w:val="003F7A57"/>
    <w:rPr>
      <w:b/>
      <w:bCs/>
      <w:i/>
      <w:iCs/>
      <w:sz w:val="28"/>
    </w:rPr>
  </w:style>
  <w:style w:type="character" w:customStyle="1" w:styleId="NagwekZnak">
    <w:name w:val="Nagłówek Znak"/>
    <w:basedOn w:val="Domylnaczcionkaakapitu"/>
    <w:link w:val="Nagwek"/>
    <w:uiPriority w:val="99"/>
    <w:rsid w:val="003F7A57"/>
  </w:style>
  <w:style w:type="character" w:customStyle="1" w:styleId="StopkaZnak">
    <w:name w:val="Stopka Znak"/>
    <w:basedOn w:val="Domylnaczcionkaakapitu"/>
    <w:link w:val="Stopka"/>
    <w:uiPriority w:val="99"/>
    <w:rsid w:val="003F7A5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7A57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F7A57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F7A57"/>
    <w:rPr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F7A57"/>
    <w:rPr>
      <w:b/>
      <w:i/>
      <w:sz w:val="26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7A57"/>
    <w:rPr>
      <w:b/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7A57"/>
    <w:rPr>
      <w:rFonts w:ascii="Arial" w:hAnsi="Arial" w:cs="Arial"/>
      <w:b/>
      <w:bCs/>
    </w:rPr>
  </w:style>
  <w:style w:type="character" w:customStyle="1" w:styleId="MapadokumentuZnak">
    <w:name w:val="Mapa dokumentu Znak"/>
    <w:basedOn w:val="Domylnaczcionkaakapitu"/>
    <w:link w:val="Mapadokumentu"/>
    <w:semiHidden/>
    <w:rsid w:val="003F7A57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semiHidden/>
    <w:rsid w:val="003F7A57"/>
    <w:rPr>
      <w:rFonts w:ascii="Tahoma" w:hAnsi="Tahoma" w:cs="Tahoma"/>
      <w:sz w:val="16"/>
      <w:szCs w:val="16"/>
    </w:rPr>
  </w:style>
  <w:style w:type="character" w:customStyle="1" w:styleId="ZnakZnak20">
    <w:name w:val="Znak Znak2"/>
    <w:basedOn w:val="Domylnaczcionkaakapitu"/>
    <w:rsid w:val="003F7A57"/>
    <w:rPr>
      <w:sz w:val="26"/>
      <w:lang w:val="pl-PL" w:eastAsia="pl-PL" w:bidi="ar-SA"/>
    </w:rPr>
  </w:style>
  <w:style w:type="character" w:customStyle="1" w:styleId="ZnakZnak30">
    <w:name w:val="Znak Znak3"/>
    <w:basedOn w:val="Domylnaczcionkaakapitu"/>
    <w:rsid w:val="003F7A57"/>
    <w:rPr>
      <w:sz w:val="26"/>
      <w:lang w:val="pl-PL" w:eastAsia="pl-PL" w:bidi="ar-SA"/>
    </w:rPr>
  </w:style>
  <w:style w:type="paragraph" w:customStyle="1" w:styleId="WW-Tekstpodstawowy3">
    <w:name w:val="WW-Tekst podstawowy 3"/>
    <w:basedOn w:val="Normalny"/>
    <w:rsid w:val="00120D77"/>
    <w:pPr>
      <w:suppressAutoHyphens/>
      <w:jc w:val="both"/>
    </w:pPr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A90B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0B31"/>
  </w:style>
  <w:style w:type="paragraph" w:styleId="Lista2">
    <w:name w:val="List 2"/>
    <w:basedOn w:val="Normalny"/>
    <w:rsid w:val="00C83FE6"/>
    <w:pPr>
      <w:ind w:left="566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rsid w:val="00C83FE6"/>
    <w:pPr>
      <w:spacing w:after="120"/>
      <w:ind w:left="283" w:firstLine="210"/>
      <w:jc w:val="left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83FE6"/>
    <w:rPr>
      <w:sz w:val="24"/>
    </w:rPr>
  </w:style>
  <w:style w:type="paragraph" w:styleId="Listapunktowana">
    <w:name w:val="List Bullet"/>
    <w:basedOn w:val="Normalny"/>
    <w:rsid w:val="00C83FE6"/>
    <w:pPr>
      <w:numPr>
        <w:numId w:val="6"/>
      </w:numPr>
      <w:contextualSpacing/>
    </w:pPr>
  </w:style>
  <w:style w:type="character" w:customStyle="1" w:styleId="text">
    <w:name w:val="text"/>
    <w:basedOn w:val="Domylnaczcionkaakapitu"/>
    <w:rsid w:val="00F91B25"/>
  </w:style>
  <w:style w:type="paragraph" w:customStyle="1" w:styleId="Tekstpodstawowywcity31">
    <w:name w:val="Tekst podstawowy wcięty 31"/>
    <w:basedOn w:val="Normalny"/>
    <w:rsid w:val="007E67CF"/>
    <w:pPr>
      <w:spacing w:line="360" w:lineRule="auto"/>
      <w:ind w:left="1276"/>
      <w:jc w:val="both"/>
    </w:pPr>
    <w:rPr>
      <w:sz w:val="24"/>
    </w:rPr>
  </w:style>
  <w:style w:type="paragraph" w:customStyle="1" w:styleId="Styl1">
    <w:name w:val="Styl1"/>
    <w:basedOn w:val="Normalny"/>
    <w:rsid w:val="00C24A18"/>
    <w:pPr>
      <w:widowControl w:val="0"/>
      <w:suppressAutoHyphens/>
      <w:jc w:val="both"/>
    </w:pPr>
    <w:rPr>
      <w:sz w:val="24"/>
      <w:lang w:eastAsia="ar-SA"/>
    </w:rPr>
  </w:style>
  <w:style w:type="paragraph" w:customStyle="1" w:styleId="Tekstpodstawowy22">
    <w:name w:val="Tekst podstawowy 22"/>
    <w:basedOn w:val="Normalny"/>
    <w:rsid w:val="00C24A18"/>
    <w:pPr>
      <w:widowControl w:val="0"/>
      <w:suppressAutoHyphens/>
      <w:spacing w:line="360" w:lineRule="auto"/>
      <w:jc w:val="center"/>
    </w:pPr>
    <w:rPr>
      <w:b/>
      <w:sz w:val="24"/>
      <w:lang w:eastAsia="ar-SA"/>
    </w:rPr>
  </w:style>
  <w:style w:type="paragraph" w:customStyle="1" w:styleId="Tekstpodstawowywcity310">
    <w:name w:val="Tekst podstawowy wcięty 31"/>
    <w:basedOn w:val="Normalny"/>
    <w:rsid w:val="00C24A18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 w:val="24"/>
      <w:lang w:eastAsia="ar-SA"/>
    </w:rPr>
  </w:style>
  <w:style w:type="character" w:customStyle="1" w:styleId="WW8Num56z0">
    <w:name w:val="WW8Num56z0"/>
    <w:rsid w:val="00C24A18"/>
    <w:rPr>
      <w:strike w:val="0"/>
      <w:dstrike w:val="0"/>
    </w:rPr>
  </w:style>
  <w:style w:type="character" w:customStyle="1" w:styleId="h1">
    <w:name w:val="h1"/>
    <w:basedOn w:val="Domylnaczcionkaakapitu"/>
    <w:rsid w:val="00C24A18"/>
  </w:style>
  <w:style w:type="paragraph" w:customStyle="1" w:styleId="StandardowyNormalny1">
    <w:name w:val="Standardowy.Normalny1"/>
    <w:rsid w:val="00F0737C"/>
    <w:pPr>
      <w:suppressAutoHyphens/>
    </w:pPr>
    <w:rPr>
      <w:rFonts w:eastAsia="Arial"/>
      <w:lang w:eastAsia="ar-SA"/>
    </w:rPr>
  </w:style>
  <w:style w:type="paragraph" w:customStyle="1" w:styleId="Akapitzlist1">
    <w:name w:val="Akapit z listą1"/>
    <w:basedOn w:val="Normalny"/>
    <w:rsid w:val="00F0737C"/>
    <w:pPr>
      <w:spacing w:before="40" w:after="40" w:line="300" w:lineRule="atLeast"/>
      <w:ind w:left="720"/>
      <w:contextualSpacing/>
    </w:pPr>
    <w:rPr>
      <w:rFonts w:ascii="Arial" w:eastAsia="Calibri" w:hAnsi="Arial"/>
      <w:sz w:val="24"/>
      <w:szCs w:val="24"/>
    </w:rPr>
  </w:style>
  <w:style w:type="character" w:styleId="Pogrubienie">
    <w:name w:val="Strong"/>
    <w:basedOn w:val="Domylnaczcionkaakapitu"/>
    <w:qFormat/>
    <w:rsid w:val="0005487B"/>
    <w:rPr>
      <w:b/>
      <w:bCs/>
    </w:rPr>
  </w:style>
  <w:style w:type="character" w:styleId="Odwoanieprzypisudolnego">
    <w:name w:val="footnote reference"/>
    <w:rsid w:val="00B20D61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B20D61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rsid w:val="00B20D61"/>
    <w:rPr>
      <w:rFonts w:cs="Times New Roman"/>
      <w:spacing w:val="0"/>
      <w:vertAlign w:val="superscript"/>
    </w:rPr>
  </w:style>
  <w:style w:type="character" w:customStyle="1" w:styleId="symbol">
    <w:name w:val="symbol"/>
    <w:basedOn w:val="Domylnaczcionkaakapitu"/>
    <w:rsid w:val="00530150"/>
  </w:style>
  <w:style w:type="paragraph" w:customStyle="1" w:styleId="Bezodstpw1">
    <w:name w:val="Bez odstępów1"/>
    <w:uiPriority w:val="99"/>
    <w:rsid w:val="009A510B"/>
    <w:rPr>
      <w:rFonts w:ascii="Calibri" w:hAnsi="Calibri" w:cs="Calibri"/>
      <w:sz w:val="22"/>
      <w:szCs w:val="22"/>
      <w:lang w:eastAsia="en-US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117A67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aliases w:val="Znak Znak1"/>
    <w:basedOn w:val="Domylnaczcionkaakapitu"/>
    <w:link w:val="Zwykytekst"/>
    <w:uiPriority w:val="99"/>
    <w:rsid w:val="00117A67"/>
    <w:rPr>
      <w:rFonts w:ascii="Consolas" w:eastAsia="Calibri" w:hAnsi="Consolas"/>
      <w:sz w:val="21"/>
      <w:szCs w:val="21"/>
    </w:rPr>
  </w:style>
  <w:style w:type="character" w:customStyle="1" w:styleId="AkapitzlistZnak">
    <w:name w:val="Akapit z listą Znak"/>
    <w:aliases w:val="Preambuła Znak,Colorful List Accent 1 Znak,Odstavec Znak,Medium Grid 1 Accent 2 Znak,Medium Grid 1 - Accent 21 Znak,Bullet Number Znak,List Paragraph1 Znak,lp1 Znak,List Paragraph2 Znak,ISCG Numerowanie Znak,lp11 Znak,Bullet 1 Znak"/>
    <w:link w:val="Akapitzlist"/>
    <w:uiPriority w:val="99"/>
    <w:locked/>
    <w:rsid w:val="00055EDA"/>
  </w:style>
  <w:style w:type="paragraph" w:customStyle="1" w:styleId="Pa13">
    <w:name w:val="Pa13"/>
    <w:basedOn w:val="Default"/>
    <w:next w:val="Default"/>
    <w:uiPriority w:val="99"/>
    <w:rsid w:val="00E20FFB"/>
    <w:pPr>
      <w:spacing w:line="161" w:lineRule="atLeast"/>
    </w:pPr>
    <w:rPr>
      <w:rFonts w:ascii="Times New Roman" w:hAnsi="Times New Roman" w:cs="Times New Roman"/>
      <w:color w:val="auto"/>
    </w:rPr>
  </w:style>
  <w:style w:type="character" w:customStyle="1" w:styleId="A3">
    <w:name w:val="A3"/>
    <w:uiPriority w:val="99"/>
    <w:rsid w:val="00E20FFB"/>
    <w:rPr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E20FFB"/>
    <w:pPr>
      <w:spacing w:line="201" w:lineRule="atLeast"/>
    </w:pPr>
    <w:rPr>
      <w:rFonts w:ascii="Times New Roman" w:hAnsi="Times New Roman" w:cs="Times New Roman"/>
      <w:color w:val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3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hyperlink" Target="https://www.uzp.gov.pl/aktualnosci/rodo-w-zamowieniach-publiczn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kwp@lu.policj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elska.policja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gnieszka.pik@lu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C7715-6136-44E7-90BF-6FEB9A8B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14</Pages>
  <Words>7790</Words>
  <Characters>46743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</vt:lpstr>
    </vt:vector>
  </TitlesOfParts>
  <Company>KWP Lublin</Company>
  <LinksUpToDate>false</LinksUpToDate>
  <CharactersWithSpaces>54425</CharactersWithSpaces>
  <SharedDoc>false</SharedDoc>
  <HLinks>
    <vt:vector size="24" baseType="variant">
      <vt:variant>
        <vt:i4>6488109</vt:i4>
      </vt:variant>
      <vt:variant>
        <vt:i4>9</vt:i4>
      </vt:variant>
      <vt:variant>
        <vt:i4>0</vt:i4>
      </vt:variant>
      <vt:variant>
        <vt:i4>5</vt:i4>
      </vt:variant>
      <vt:variant>
        <vt:lpwstr>http://www.lubelska.policja.gov.pl/</vt:lpwstr>
      </vt:variant>
      <vt:variant>
        <vt:lpwstr/>
      </vt:variant>
      <vt:variant>
        <vt:i4>7536645</vt:i4>
      </vt:variant>
      <vt:variant>
        <vt:i4>6</vt:i4>
      </vt:variant>
      <vt:variant>
        <vt:i4>0</vt:i4>
      </vt:variant>
      <vt:variant>
        <vt:i4>5</vt:i4>
      </vt:variant>
      <vt:variant>
        <vt:lpwstr>mailto:sylwia.pasnik@lu.policja.gov.pl</vt:lpwstr>
      </vt:variant>
      <vt:variant>
        <vt:lpwstr/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mailto:zam.publiczne@kwp.lublin.pl</vt:lpwstr>
      </vt:variant>
      <vt:variant>
        <vt:lpwstr/>
      </vt:variant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http://www.kwp.lublin.pl/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</dc:title>
  <dc:subject/>
  <dc:creator>ZP</dc:creator>
  <cp:keywords/>
  <cp:lastModifiedBy>Agnieszka Pik</cp:lastModifiedBy>
  <cp:revision>295</cp:revision>
  <cp:lastPrinted>2019-02-19T08:17:00Z</cp:lastPrinted>
  <dcterms:created xsi:type="dcterms:W3CDTF">2018-06-04T09:27:00Z</dcterms:created>
  <dcterms:modified xsi:type="dcterms:W3CDTF">2019-02-19T09:22:00Z</dcterms:modified>
</cp:coreProperties>
</file>