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3EAD" w14:textId="0D0FAC21" w:rsidR="001B638E" w:rsidRPr="008A6FEE" w:rsidRDefault="001B638E" w:rsidP="00A21AE4">
      <w:pPr>
        <w:pStyle w:val="Nagwek1"/>
        <w:spacing w:before="0" w:line="240" w:lineRule="auto"/>
        <w:contextualSpacing/>
        <w:jc w:val="both"/>
        <w:rPr>
          <w:rFonts w:ascii="Verdana" w:hAnsi="Verdana"/>
          <w:color w:val="auto"/>
          <w:sz w:val="18"/>
          <w:szCs w:val="18"/>
        </w:rPr>
      </w:pPr>
    </w:p>
    <w:p w14:paraId="6FFE389A" w14:textId="658C4238" w:rsidR="001B638E" w:rsidRPr="008A6FEE" w:rsidRDefault="001B638E" w:rsidP="00A21AE4">
      <w:pPr>
        <w:pStyle w:val="Nagwek1"/>
        <w:spacing w:before="0" w:line="240" w:lineRule="auto"/>
        <w:ind w:left="6381" w:firstLine="709"/>
        <w:contextualSpacing/>
        <w:jc w:val="both"/>
        <w:rPr>
          <w:rFonts w:ascii="Verdana" w:hAnsi="Verdana"/>
          <w:b/>
          <w:color w:val="auto"/>
          <w:sz w:val="18"/>
          <w:szCs w:val="18"/>
        </w:rPr>
      </w:pPr>
      <w:r w:rsidRPr="008A6FEE">
        <w:rPr>
          <w:rFonts w:ascii="Verdana" w:hAnsi="Verdana"/>
          <w:color w:val="auto"/>
          <w:sz w:val="18"/>
          <w:szCs w:val="18"/>
        </w:rPr>
        <w:t xml:space="preserve">Lublin, dnia </w:t>
      </w:r>
      <w:r>
        <w:rPr>
          <w:rFonts w:ascii="Verdana" w:hAnsi="Verdana"/>
          <w:color w:val="auto"/>
          <w:sz w:val="18"/>
          <w:szCs w:val="18"/>
        </w:rPr>
        <w:t>0</w:t>
      </w:r>
      <w:r w:rsidR="006545BF">
        <w:rPr>
          <w:rFonts w:ascii="Verdana" w:hAnsi="Verdana"/>
          <w:color w:val="auto"/>
          <w:sz w:val="18"/>
          <w:szCs w:val="18"/>
        </w:rPr>
        <w:t>7</w:t>
      </w:r>
      <w:r w:rsidRPr="008A6FEE">
        <w:rPr>
          <w:rFonts w:ascii="Verdana" w:hAnsi="Verdana"/>
          <w:color w:val="auto"/>
          <w:sz w:val="18"/>
          <w:szCs w:val="18"/>
        </w:rPr>
        <w:t>.0</w:t>
      </w:r>
      <w:r>
        <w:rPr>
          <w:rFonts w:ascii="Verdana" w:hAnsi="Verdana"/>
          <w:color w:val="auto"/>
          <w:sz w:val="18"/>
          <w:szCs w:val="18"/>
        </w:rPr>
        <w:t>2</w:t>
      </w:r>
      <w:r w:rsidRPr="008A6FEE">
        <w:rPr>
          <w:rFonts w:ascii="Verdana" w:hAnsi="Verdana"/>
          <w:color w:val="auto"/>
          <w:sz w:val="18"/>
          <w:szCs w:val="18"/>
        </w:rPr>
        <w:t>.2019 r.</w:t>
      </w:r>
      <w:r w:rsidRPr="008A6FEE">
        <w:rPr>
          <w:rFonts w:ascii="Verdana" w:hAnsi="Verdana"/>
          <w:b/>
          <w:color w:val="auto"/>
          <w:sz w:val="18"/>
          <w:szCs w:val="18"/>
        </w:rPr>
        <w:t xml:space="preserve"> </w:t>
      </w:r>
    </w:p>
    <w:p w14:paraId="06CE7046" w14:textId="2C8A9FD0" w:rsidR="001B638E" w:rsidRDefault="001B638E" w:rsidP="00A21AE4">
      <w:pPr>
        <w:spacing w:after="0" w:line="240" w:lineRule="auto"/>
        <w:contextualSpacing/>
        <w:jc w:val="both"/>
        <w:rPr>
          <w:rFonts w:ascii="Verdana" w:hAnsi="Verdana"/>
          <w:sz w:val="18"/>
          <w:szCs w:val="18"/>
        </w:rPr>
      </w:pPr>
    </w:p>
    <w:p w14:paraId="5D21B49E" w14:textId="77777777" w:rsidR="00B97B65" w:rsidRDefault="00B97B65" w:rsidP="00A21AE4">
      <w:pPr>
        <w:spacing w:after="0" w:line="240" w:lineRule="auto"/>
        <w:contextualSpacing/>
        <w:jc w:val="both"/>
        <w:rPr>
          <w:rFonts w:ascii="Verdana" w:hAnsi="Verdana"/>
          <w:sz w:val="18"/>
          <w:szCs w:val="18"/>
        </w:rPr>
      </w:pPr>
    </w:p>
    <w:p w14:paraId="68487850" w14:textId="77777777" w:rsidR="002D37DE" w:rsidRDefault="002D37DE" w:rsidP="00A21AE4">
      <w:pPr>
        <w:spacing w:after="0" w:line="240" w:lineRule="auto"/>
        <w:contextualSpacing/>
        <w:jc w:val="both"/>
        <w:rPr>
          <w:rFonts w:ascii="Verdana" w:hAnsi="Verdana"/>
          <w:sz w:val="18"/>
          <w:szCs w:val="18"/>
        </w:rPr>
      </w:pPr>
    </w:p>
    <w:p w14:paraId="38B5D884" w14:textId="77777777" w:rsidR="001B638E" w:rsidRPr="008A6FEE" w:rsidRDefault="001B638E" w:rsidP="00A21AE4">
      <w:pPr>
        <w:spacing w:after="0" w:line="240" w:lineRule="auto"/>
        <w:contextualSpacing/>
        <w:jc w:val="both"/>
        <w:rPr>
          <w:rFonts w:ascii="Verdana" w:hAnsi="Verdana"/>
          <w:sz w:val="18"/>
          <w:szCs w:val="18"/>
        </w:rPr>
      </w:pPr>
    </w:p>
    <w:p w14:paraId="33400470" w14:textId="77777777" w:rsidR="001B638E" w:rsidRPr="008A6FEE" w:rsidRDefault="001B638E" w:rsidP="00A21AE4">
      <w:pPr>
        <w:spacing w:after="0" w:line="240" w:lineRule="auto"/>
        <w:contextualSpacing/>
        <w:jc w:val="center"/>
        <w:rPr>
          <w:rFonts w:ascii="Verdana" w:hAnsi="Verdana"/>
          <w:sz w:val="18"/>
          <w:szCs w:val="18"/>
        </w:rPr>
      </w:pPr>
      <w:r w:rsidRPr="008A6FEE">
        <w:rPr>
          <w:rFonts w:ascii="Verdana" w:hAnsi="Verdana"/>
          <w:b/>
          <w:sz w:val="18"/>
          <w:szCs w:val="18"/>
        </w:rPr>
        <w:t xml:space="preserve">SPECYFIKACJA ISTOTNYCH WARUNKÓW ZAMÓWIENIA </w:t>
      </w:r>
      <w:r w:rsidRPr="008A6FEE">
        <w:rPr>
          <w:rFonts w:ascii="Verdana" w:hAnsi="Verdana"/>
          <w:sz w:val="18"/>
          <w:szCs w:val="18"/>
        </w:rPr>
        <w:t>(zwana dalej SIWZ)</w:t>
      </w:r>
    </w:p>
    <w:p w14:paraId="39F71747" w14:textId="2698E829" w:rsidR="001B638E" w:rsidRDefault="001B638E" w:rsidP="00A21AE4">
      <w:pPr>
        <w:spacing w:after="0" w:line="240" w:lineRule="auto"/>
        <w:contextualSpacing/>
        <w:jc w:val="center"/>
        <w:rPr>
          <w:rFonts w:ascii="Verdana" w:hAnsi="Verdana"/>
          <w:b/>
          <w:sz w:val="18"/>
          <w:szCs w:val="18"/>
        </w:rPr>
      </w:pPr>
    </w:p>
    <w:p w14:paraId="530F223E" w14:textId="77777777" w:rsidR="00B97B65" w:rsidRPr="008A6FEE" w:rsidRDefault="00B97B65" w:rsidP="00A21AE4">
      <w:pPr>
        <w:spacing w:after="0" w:line="240" w:lineRule="auto"/>
        <w:contextualSpacing/>
        <w:jc w:val="center"/>
        <w:rPr>
          <w:rFonts w:ascii="Verdana" w:hAnsi="Verdana"/>
          <w:b/>
          <w:sz w:val="18"/>
          <w:szCs w:val="18"/>
        </w:rPr>
      </w:pPr>
    </w:p>
    <w:p w14:paraId="6A88FC16" w14:textId="77777777" w:rsidR="00264FCB" w:rsidRDefault="001B638E" w:rsidP="00A21AE4">
      <w:pPr>
        <w:spacing w:after="0" w:line="240" w:lineRule="auto"/>
        <w:contextualSpacing/>
        <w:jc w:val="center"/>
        <w:rPr>
          <w:rFonts w:ascii="Verdana" w:hAnsi="Verdana"/>
          <w:b/>
          <w:bCs/>
          <w:sz w:val="18"/>
          <w:szCs w:val="18"/>
        </w:rPr>
      </w:pPr>
      <w:r w:rsidRPr="008A6FEE">
        <w:rPr>
          <w:rFonts w:ascii="Verdana" w:hAnsi="Verdana"/>
          <w:b/>
          <w:sz w:val="18"/>
          <w:szCs w:val="18"/>
          <w:lang w:bidi="pl-PL"/>
        </w:rPr>
        <w:t>„</w:t>
      </w:r>
      <w:r w:rsidR="00264FCB">
        <w:rPr>
          <w:rFonts w:ascii="Verdana" w:hAnsi="Verdana"/>
          <w:b/>
          <w:bCs/>
          <w:sz w:val="18"/>
          <w:szCs w:val="18"/>
        </w:rPr>
        <w:t xml:space="preserve">Serwisowanie, wzorcowanie i kalibracja urządzeń do badania zawartości alkoholu </w:t>
      </w:r>
    </w:p>
    <w:p w14:paraId="04F00AC8" w14:textId="03A1A022" w:rsidR="001B638E" w:rsidRPr="00D322BD" w:rsidRDefault="00264FCB" w:rsidP="00A21AE4">
      <w:pPr>
        <w:spacing w:after="0" w:line="240" w:lineRule="auto"/>
        <w:contextualSpacing/>
        <w:jc w:val="center"/>
        <w:rPr>
          <w:rFonts w:ascii="Verdana" w:hAnsi="Verdana"/>
          <w:b/>
          <w:bCs/>
          <w:sz w:val="18"/>
          <w:szCs w:val="18"/>
        </w:rPr>
      </w:pPr>
      <w:r>
        <w:rPr>
          <w:rFonts w:ascii="Verdana" w:hAnsi="Verdana"/>
          <w:b/>
          <w:bCs/>
          <w:sz w:val="18"/>
          <w:szCs w:val="18"/>
        </w:rPr>
        <w:t>w wydychanym powietrzu</w:t>
      </w:r>
      <w:r w:rsidR="001B638E" w:rsidRPr="008A6FEE">
        <w:rPr>
          <w:rFonts w:ascii="Verdana" w:hAnsi="Verdana"/>
          <w:b/>
          <w:bCs/>
          <w:sz w:val="18"/>
          <w:szCs w:val="18"/>
        </w:rPr>
        <w:t>”</w:t>
      </w:r>
    </w:p>
    <w:p w14:paraId="2A2CDC87" w14:textId="711B0B3B" w:rsidR="00235F01" w:rsidRDefault="00235F01" w:rsidP="00A21AE4">
      <w:pPr>
        <w:spacing w:after="0" w:line="240" w:lineRule="auto"/>
        <w:contextualSpacing/>
        <w:jc w:val="both"/>
        <w:rPr>
          <w:rFonts w:ascii="Verdana" w:hAnsi="Verdana"/>
          <w:b/>
          <w:sz w:val="18"/>
          <w:szCs w:val="18"/>
        </w:rPr>
      </w:pPr>
    </w:p>
    <w:p w14:paraId="358ABD9C" w14:textId="77777777" w:rsidR="00B97B65" w:rsidRDefault="00B97B65" w:rsidP="00A21AE4">
      <w:pPr>
        <w:spacing w:after="0" w:line="240" w:lineRule="auto"/>
        <w:contextualSpacing/>
        <w:jc w:val="both"/>
        <w:rPr>
          <w:rFonts w:ascii="Verdana" w:hAnsi="Verdana"/>
          <w:b/>
          <w:sz w:val="18"/>
          <w:szCs w:val="18"/>
        </w:rPr>
      </w:pPr>
    </w:p>
    <w:p w14:paraId="07DA4645" w14:textId="46905580"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ZAMAWIAJĄCY:</w:t>
      </w:r>
    </w:p>
    <w:p w14:paraId="5BC66D9A" w14:textId="77777777" w:rsidR="001B638E" w:rsidRPr="008A6FEE" w:rsidRDefault="001B638E" w:rsidP="00A21AE4">
      <w:pPr>
        <w:spacing w:after="0" w:line="240" w:lineRule="auto"/>
        <w:ind w:left="2836" w:hanging="2836"/>
        <w:contextualSpacing/>
        <w:jc w:val="both"/>
        <w:rPr>
          <w:rFonts w:ascii="Verdana" w:hAnsi="Verdana"/>
          <w:sz w:val="18"/>
          <w:szCs w:val="18"/>
        </w:rPr>
      </w:pPr>
      <w:r w:rsidRPr="008A6FEE">
        <w:rPr>
          <w:rFonts w:ascii="Verdana" w:hAnsi="Verdana"/>
          <w:sz w:val="18"/>
          <w:szCs w:val="18"/>
        </w:rPr>
        <w:t xml:space="preserve">Komenda Wojewódzka Policji w Lublinie, 20 – 019 Lublin, ul. </w:t>
      </w:r>
      <w:r w:rsidRPr="008A6FEE">
        <w:rPr>
          <w:rFonts w:ascii="Verdana" w:hAnsi="Verdana"/>
          <w:sz w:val="18"/>
          <w:szCs w:val="18"/>
          <w:lang w:val="pt-BR"/>
        </w:rPr>
        <w:t xml:space="preserve">Narutowicza 73, </w:t>
      </w:r>
      <w:r w:rsidRPr="008A6FEE">
        <w:rPr>
          <w:rFonts w:ascii="Verdana" w:hAnsi="Verdana"/>
          <w:sz w:val="18"/>
          <w:szCs w:val="18"/>
        </w:rPr>
        <w:t>NIP: 712-010-46-97</w:t>
      </w:r>
    </w:p>
    <w:p w14:paraId="6667910C" w14:textId="77777777" w:rsidR="001B638E" w:rsidRPr="008A6FEE" w:rsidRDefault="001B638E" w:rsidP="00A21AE4">
      <w:pPr>
        <w:spacing w:after="0" w:line="240" w:lineRule="auto"/>
        <w:ind w:left="2836" w:hanging="2836"/>
        <w:contextualSpacing/>
        <w:jc w:val="both"/>
        <w:rPr>
          <w:rFonts w:ascii="Verdana" w:hAnsi="Verdana"/>
          <w:sz w:val="18"/>
          <w:szCs w:val="18"/>
          <w:lang w:val="pt-BR"/>
        </w:rPr>
      </w:pPr>
      <w:r w:rsidRPr="008A6FEE">
        <w:rPr>
          <w:rFonts w:ascii="Verdana" w:hAnsi="Verdana"/>
          <w:sz w:val="18"/>
          <w:szCs w:val="18"/>
          <w:lang w:val="pt-BR"/>
        </w:rPr>
        <w:t>tel. (0-81) 535 – 46 – 06, fax  (0-81) 535 – 43 – 13</w:t>
      </w:r>
      <w:r w:rsidRPr="00A2793B">
        <w:rPr>
          <w:rFonts w:ascii="Verdana" w:hAnsi="Verdana"/>
          <w:sz w:val="18"/>
          <w:szCs w:val="18"/>
          <w:lang w:val="pt-BR"/>
        </w:rPr>
        <w:t xml:space="preserve">, </w:t>
      </w:r>
      <w:hyperlink r:id="rId8" w:history="1">
        <w:r w:rsidRPr="00C679C9">
          <w:rPr>
            <w:rStyle w:val="Hipercze"/>
            <w:rFonts w:ascii="Verdana" w:hAnsi="Verdana"/>
            <w:color w:val="auto"/>
            <w:sz w:val="18"/>
            <w:szCs w:val="18"/>
            <w:u w:val="none"/>
            <w:lang w:val="pt-BR"/>
          </w:rPr>
          <w:t>www.lubelska.policja.gov.pl</w:t>
        </w:r>
      </w:hyperlink>
    </w:p>
    <w:p w14:paraId="2E346CFA"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sz w:val="18"/>
          <w:szCs w:val="18"/>
        </w:rPr>
        <w:t xml:space="preserve">Wszelką korespondencję należy kierować na adres: </w:t>
      </w:r>
      <w:r w:rsidRPr="008A6FEE">
        <w:rPr>
          <w:rFonts w:ascii="Verdana" w:hAnsi="Verdana"/>
          <w:b/>
          <w:sz w:val="18"/>
          <w:szCs w:val="18"/>
        </w:rPr>
        <w:t xml:space="preserve">Sekcja Zamówień Publicznych pok. nr 17 </w:t>
      </w:r>
    </w:p>
    <w:p w14:paraId="2C4570B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 xml:space="preserve">Komendy Wojewódzkiej Policji w Lublinie, ul. </w:t>
      </w:r>
      <w:r w:rsidRPr="008A6FEE">
        <w:rPr>
          <w:rFonts w:ascii="Verdana" w:hAnsi="Verdana"/>
          <w:b/>
          <w:sz w:val="18"/>
          <w:szCs w:val="18"/>
          <w:lang w:val="pt-BR"/>
        </w:rPr>
        <w:t xml:space="preserve">Narutowicza 73, </w:t>
      </w:r>
      <w:r w:rsidRPr="008A6FEE">
        <w:rPr>
          <w:rFonts w:ascii="Verdana" w:hAnsi="Verdana"/>
          <w:b/>
          <w:sz w:val="18"/>
          <w:szCs w:val="18"/>
        </w:rPr>
        <w:t>20 – 019 Lublin</w:t>
      </w:r>
    </w:p>
    <w:p w14:paraId="7F01D14D" w14:textId="19987770" w:rsidR="001B638E" w:rsidRPr="008A6FEE" w:rsidRDefault="001B638E" w:rsidP="00A21AE4">
      <w:pPr>
        <w:spacing w:after="0" w:line="240" w:lineRule="auto"/>
        <w:ind w:left="2836" w:hanging="2836"/>
        <w:contextualSpacing/>
        <w:jc w:val="both"/>
        <w:rPr>
          <w:rFonts w:ascii="Verdana" w:hAnsi="Verdana"/>
          <w:sz w:val="18"/>
          <w:szCs w:val="18"/>
          <w:lang w:val="de-DE"/>
        </w:rPr>
      </w:pPr>
      <w:r w:rsidRPr="008A6FEE">
        <w:rPr>
          <w:rFonts w:ascii="Verdana" w:hAnsi="Verdana"/>
          <w:sz w:val="18"/>
          <w:szCs w:val="18"/>
          <w:lang w:val="pt-BR"/>
        </w:rPr>
        <w:t xml:space="preserve">e-mail: </w:t>
      </w:r>
      <w:hyperlink r:id="rId9" w:history="1">
        <w:r w:rsidRPr="00044427">
          <w:rPr>
            <w:rStyle w:val="Hipercze"/>
            <w:rFonts w:ascii="Verdana" w:hAnsi="Verdana"/>
            <w:b/>
            <w:color w:val="auto"/>
            <w:sz w:val="18"/>
            <w:szCs w:val="18"/>
            <w:u w:val="none"/>
            <w:lang w:val="pt-BR"/>
          </w:rPr>
          <w:t>zamowienia@lu.policja.gov.pl</w:t>
        </w:r>
      </w:hyperlink>
      <w:r w:rsidRPr="008A6FEE">
        <w:rPr>
          <w:rFonts w:ascii="Verdana" w:hAnsi="Verdana"/>
          <w:b/>
          <w:sz w:val="18"/>
          <w:szCs w:val="18"/>
        </w:rPr>
        <w:t>, malgorzata.wegiel@lu.policja.gov.pl</w:t>
      </w:r>
    </w:p>
    <w:p w14:paraId="03C7795A" w14:textId="77777777" w:rsidR="001B638E" w:rsidRPr="008A6FEE" w:rsidRDefault="001B638E" w:rsidP="00A21AE4">
      <w:pPr>
        <w:spacing w:after="0" w:line="240" w:lineRule="auto"/>
        <w:contextualSpacing/>
        <w:jc w:val="both"/>
        <w:rPr>
          <w:rFonts w:ascii="Verdana" w:hAnsi="Verdana"/>
          <w:b/>
          <w:sz w:val="18"/>
          <w:szCs w:val="18"/>
        </w:rPr>
      </w:pPr>
    </w:p>
    <w:p w14:paraId="1687274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TRYB UDZIELENIA ZAMÓWIENIA</w:t>
      </w:r>
    </w:p>
    <w:p w14:paraId="59FA5709"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Postępowanie o udzielenie zamówienia publicznego prowadzone jest w trybie przetargu nieograniczonego. Wartość przedmiotowego zamówienia nie przekracza kwoty określonej w przepisach wydanych na podstawie artykułu 11 ust. 8 ustawy z dnia 29 stycznia 2004 r. Prawo zamówień publicznych (Dz. U. z 2018 r. poz. 1986</w:t>
      </w:r>
      <w:r>
        <w:rPr>
          <w:rFonts w:ascii="Verdana" w:hAnsi="Verdana"/>
          <w:sz w:val="18"/>
          <w:szCs w:val="18"/>
        </w:rPr>
        <w:t xml:space="preserve"> z późniejszymi zmianami</w:t>
      </w:r>
      <w:r w:rsidRPr="008A6FEE">
        <w:rPr>
          <w:rFonts w:ascii="Verdana" w:hAnsi="Verdana"/>
          <w:sz w:val="18"/>
          <w:szCs w:val="18"/>
        </w:rPr>
        <w:t>), zwanej dalej ustawą.</w:t>
      </w:r>
    </w:p>
    <w:p w14:paraId="73E9CD5B" w14:textId="77777777" w:rsidR="001B638E" w:rsidRPr="008A6FEE" w:rsidRDefault="001B638E" w:rsidP="00A21AE4">
      <w:pPr>
        <w:spacing w:after="0" w:line="240" w:lineRule="auto"/>
        <w:contextualSpacing/>
        <w:jc w:val="both"/>
        <w:rPr>
          <w:rFonts w:ascii="Verdana" w:hAnsi="Verdana"/>
          <w:sz w:val="18"/>
          <w:szCs w:val="18"/>
        </w:rPr>
      </w:pPr>
    </w:p>
    <w:p w14:paraId="6B781B22" w14:textId="77777777" w:rsidR="001B638E" w:rsidRPr="0078196B" w:rsidRDefault="001B638E" w:rsidP="00A21AE4">
      <w:pPr>
        <w:spacing w:after="0" w:line="240" w:lineRule="auto"/>
        <w:ind w:left="480" w:hanging="480"/>
        <w:contextualSpacing/>
        <w:jc w:val="both"/>
        <w:textAlignment w:val="top"/>
        <w:rPr>
          <w:rFonts w:ascii="Verdana" w:hAnsi="Verdana"/>
          <w:b/>
          <w:bCs/>
          <w:caps/>
          <w:sz w:val="18"/>
          <w:szCs w:val="18"/>
        </w:rPr>
      </w:pPr>
      <w:r w:rsidRPr="0078196B">
        <w:rPr>
          <w:rFonts w:ascii="Verdana" w:hAnsi="Verdana"/>
          <w:b/>
          <w:bCs/>
          <w:caps/>
          <w:sz w:val="18"/>
          <w:szCs w:val="18"/>
        </w:rPr>
        <w:t>I. OPIS przedmiotU zamówienia</w:t>
      </w:r>
    </w:p>
    <w:p w14:paraId="711C070B" w14:textId="5CAD17F7" w:rsidR="005E5E76" w:rsidRPr="0078196B" w:rsidRDefault="001B638E" w:rsidP="00A21AE4">
      <w:pPr>
        <w:pStyle w:val="Akapitzlist"/>
        <w:numPr>
          <w:ilvl w:val="0"/>
          <w:numId w:val="28"/>
        </w:numPr>
        <w:ind w:left="284" w:hanging="284"/>
        <w:jc w:val="both"/>
        <w:rPr>
          <w:rFonts w:ascii="Verdana" w:hAnsi="Verdana"/>
          <w:sz w:val="18"/>
          <w:szCs w:val="18"/>
        </w:rPr>
      </w:pPr>
      <w:r w:rsidRPr="0078196B">
        <w:rPr>
          <w:rFonts w:ascii="Verdana" w:hAnsi="Verdana"/>
          <w:sz w:val="18"/>
          <w:szCs w:val="18"/>
        </w:rPr>
        <w:t xml:space="preserve">Przedmiotem zamówienia jest </w:t>
      </w:r>
      <w:r w:rsidR="00FD54FF" w:rsidRPr="0078196B">
        <w:rPr>
          <w:rFonts w:ascii="Verdana" w:hAnsi="Verdana"/>
          <w:bCs/>
          <w:sz w:val="18"/>
          <w:szCs w:val="18"/>
        </w:rPr>
        <w:t>serwisowani</w:t>
      </w:r>
      <w:r w:rsidR="007174AE" w:rsidRPr="0078196B">
        <w:rPr>
          <w:rFonts w:ascii="Verdana" w:hAnsi="Verdana"/>
          <w:bCs/>
          <w:sz w:val="18"/>
          <w:szCs w:val="18"/>
        </w:rPr>
        <w:t xml:space="preserve">e </w:t>
      </w:r>
      <w:r w:rsidR="00FD54FF" w:rsidRPr="0078196B">
        <w:rPr>
          <w:rFonts w:ascii="Verdana" w:hAnsi="Verdana"/>
          <w:bCs/>
          <w:sz w:val="18"/>
          <w:szCs w:val="18"/>
        </w:rPr>
        <w:t>urządzeń do badania zawartości alkoholu</w:t>
      </w:r>
      <w:r w:rsidR="005137AD" w:rsidRPr="0078196B">
        <w:rPr>
          <w:rFonts w:ascii="Verdana" w:hAnsi="Verdana"/>
          <w:bCs/>
          <w:sz w:val="18"/>
          <w:szCs w:val="18"/>
          <w:lang w:val="pl-PL"/>
        </w:rPr>
        <w:t xml:space="preserve"> </w:t>
      </w:r>
      <w:r w:rsidR="00FD54FF" w:rsidRPr="0078196B">
        <w:rPr>
          <w:rFonts w:ascii="Verdana" w:hAnsi="Verdana"/>
          <w:bCs/>
          <w:sz w:val="18"/>
          <w:szCs w:val="18"/>
        </w:rPr>
        <w:t>w wydychanym powietrzu typu:</w:t>
      </w:r>
    </w:p>
    <w:p w14:paraId="269C6EFA" w14:textId="77777777" w:rsidR="005E5E76" w:rsidRPr="0078196B" w:rsidRDefault="00FD54FF" w:rsidP="00A21AE4">
      <w:pPr>
        <w:pStyle w:val="Akapitzlist"/>
        <w:ind w:left="284"/>
        <w:jc w:val="both"/>
        <w:rPr>
          <w:rFonts w:ascii="Verdana" w:hAnsi="Verdana"/>
          <w:bCs/>
          <w:sz w:val="18"/>
          <w:szCs w:val="18"/>
        </w:rPr>
      </w:pPr>
      <w:r w:rsidRPr="0078196B">
        <w:rPr>
          <w:rFonts w:ascii="Verdana" w:hAnsi="Verdana"/>
          <w:bCs/>
          <w:sz w:val="18"/>
          <w:szCs w:val="18"/>
        </w:rPr>
        <w:t>- Alkometr A 2.0, A 2.0/04 (</w:t>
      </w:r>
      <w:r w:rsidR="00AB27A4" w:rsidRPr="0078196B">
        <w:rPr>
          <w:rFonts w:ascii="Verdana" w:hAnsi="Verdana"/>
          <w:bCs/>
          <w:sz w:val="18"/>
          <w:szCs w:val="18"/>
        </w:rPr>
        <w:t>106</w:t>
      </w:r>
      <w:r w:rsidRPr="0078196B">
        <w:rPr>
          <w:rFonts w:ascii="Verdana" w:hAnsi="Verdana"/>
          <w:bCs/>
          <w:sz w:val="18"/>
          <w:szCs w:val="18"/>
        </w:rPr>
        <w:t xml:space="preserve"> szt.)</w:t>
      </w:r>
    </w:p>
    <w:p w14:paraId="68B39275" w14:textId="77777777" w:rsidR="005E5E76" w:rsidRPr="0078196B" w:rsidRDefault="00FD54FF" w:rsidP="00A21AE4">
      <w:pPr>
        <w:pStyle w:val="Akapitzlist"/>
        <w:ind w:left="284"/>
        <w:jc w:val="both"/>
        <w:rPr>
          <w:rFonts w:ascii="Verdana" w:hAnsi="Verdana"/>
          <w:bCs/>
          <w:sz w:val="18"/>
          <w:szCs w:val="18"/>
        </w:rPr>
      </w:pPr>
      <w:r w:rsidRPr="0078196B">
        <w:rPr>
          <w:rFonts w:ascii="Verdana" w:hAnsi="Verdana"/>
          <w:bCs/>
          <w:sz w:val="18"/>
          <w:szCs w:val="18"/>
        </w:rPr>
        <w:t>- Alkomat Simens (</w:t>
      </w:r>
      <w:r w:rsidR="00AB27A4" w:rsidRPr="0078196B">
        <w:rPr>
          <w:rFonts w:ascii="Verdana" w:hAnsi="Verdana"/>
          <w:bCs/>
          <w:sz w:val="18"/>
          <w:szCs w:val="18"/>
        </w:rPr>
        <w:t>3</w:t>
      </w:r>
      <w:r w:rsidRPr="0078196B">
        <w:rPr>
          <w:rFonts w:ascii="Verdana" w:hAnsi="Verdana"/>
          <w:bCs/>
          <w:sz w:val="18"/>
          <w:szCs w:val="18"/>
        </w:rPr>
        <w:t xml:space="preserve"> szt.)</w:t>
      </w:r>
    </w:p>
    <w:p w14:paraId="12DC7678" w14:textId="77777777" w:rsidR="005E5E76" w:rsidRPr="0078196B" w:rsidRDefault="00FE0B8C" w:rsidP="00A21AE4">
      <w:pPr>
        <w:pStyle w:val="Akapitzlist"/>
        <w:ind w:left="284"/>
        <w:jc w:val="both"/>
        <w:rPr>
          <w:rFonts w:ascii="Verdana" w:hAnsi="Verdana"/>
          <w:bCs/>
          <w:sz w:val="18"/>
          <w:szCs w:val="18"/>
          <w:lang w:val="en-US"/>
        </w:rPr>
      </w:pPr>
      <w:r w:rsidRPr="0078196B">
        <w:rPr>
          <w:rFonts w:ascii="Verdana" w:hAnsi="Verdana"/>
          <w:bCs/>
          <w:sz w:val="18"/>
          <w:szCs w:val="18"/>
          <w:lang w:val="en-US"/>
        </w:rPr>
        <w:t xml:space="preserve">- </w:t>
      </w:r>
      <w:r w:rsidR="00FD54FF" w:rsidRPr="0078196B">
        <w:rPr>
          <w:rFonts w:ascii="Verdana" w:hAnsi="Verdana"/>
          <w:bCs/>
          <w:sz w:val="18"/>
          <w:szCs w:val="18"/>
          <w:lang w:val="en-US"/>
        </w:rPr>
        <w:t>Alkotest Dräger 7410 (15</w:t>
      </w:r>
      <w:r w:rsidR="00AB27A4" w:rsidRPr="0078196B">
        <w:rPr>
          <w:rFonts w:ascii="Verdana" w:hAnsi="Verdana"/>
          <w:bCs/>
          <w:sz w:val="18"/>
          <w:szCs w:val="18"/>
          <w:lang w:val="en-US"/>
        </w:rPr>
        <w:t>3</w:t>
      </w:r>
      <w:r w:rsidR="00FD54FF" w:rsidRPr="0078196B">
        <w:rPr>
          <w:rFonts w:ascii="Verdana" w:hAnsi="Verdana"/>
          <w:bCs/>
          <w:sz w:val="18"/>
          <w:szCs w:val="18"/>
          <w:lang w:val="en-US"/>
        </w:rPr>
        <w:t xml:space="preserve"> szt.)</w:t>
      </w:r>
    </w:p>
    <w:p w14:paraId="73B28761" w14:textId="77777777" w:rsidR="005E5E76" w:rsidRPr="0078196B" w:rsidRDefault="00FE0B8C" w:rsidP="00A21AE4">
      <w:pPr>
        <w:pStyle w:val="Akapitzlist"/>
        <w:ind w:left="284"/>
        <w:jc w:val="both"/>
        <w:rPr>
          <w:rFonts w:ascii="Verdana" w:hAnsi="Verdana"/>
          <w:bCs/>
          <w:sz w:val="18"/>
          <w:szCs w:val="18"/>
          <w:lang w:val="en-US"/>
        </w:rPr>
      </w:pPr>
      <w:r w:rsidRPr="0078196B">
        <w:rPr>
          <w:rFonts w:ascii="Verdana" w:hAnsi="Verdana"/>
          <w:bCs/>
          <w:sz w:val="18"/>
          <w:szCs w:val="18"/>
          <w:lang w:val="en-US"/>
        </w:rPr>
        <w:t xml:space="preserve">- </w:t>
      </w:r>
      <w:r w:rsidR="00FD54FF" w:rsidRPr="0078196B">
        <w:rPr>
          <w:rFonts w:ascii="Verdana" w:hAnsi="Verdana"/>
          <w:bCs/>
          <w:sz w:val="18"/>
          <w:szCs w:val="18"/>
          <w:lang w:val="en-US"/>
        </w:rPr>
        <w:t>Alkotest Dräger 7110 MK III PL (11 szt.)</w:t>
      </w:r>
    </w:p>
    <w:p w14:paraId="208F0C6D" w14:textId="77777777" w:rsidR="005E5E76" w:rsidRPr="0078196B" w:rsidRDefault="00FE0B8C" w:rsidP="00A21AE4">
      <w:pPr>
        <w:pStyle w:val="Akapitzlist"/>
        <w:ind w:left="284"/>
        <w:jc w:val="both"/>
        <w:rPr>
          <w:rFonts w:ascii="Verdana" w:hAnsi="Verdana"/>
          <w:bCs/>
          <w:sz w:val="18"/>
          <w:szCs w:val="18"/>
          <w:lang w:val="en-US"/>
        </w:rPr>
      </w:pPr>
      <w:r w:rsidRPr="0078196B">
        <w:rPr>
          <w:rFonts w:ascii="Verdana" w:hAnsi="Verdana"/>
          <w:bCs/>
          <w:sz w:val="18"/>
          <w:szCs w:val="18"/>
          <w:lang w:val="en-US"/>
        </w:rPr>
        <w:t xml:space="preserve">- </w:t>
      </w:r>
      <w:r w:rsidR="00FD54FF" w:rsidRPr="0078196B">
        <w:rPr>
          <w:rFonts w:ascii="Verdana" w:hAnsi="Verdana"/>
          <w:bCs/>
          <w:sz w:val="18"/>
          <w:szCs w:val="18"/>
          <w:lang w:val="en-US"/>
        </w:rPr>
        <w:t>Alco Sense Prodigy (42 szt.)</w:t>
      </w:r>
    </w:p>
    <w:p w14:paraId="61BB37E4" w14:textId="77777777" w:rsidR="005E5E76" w:rsidRPr="0078196B" w:rsidRDefault="00FD54FF" w:rsidP="00A21AE4">
      <w:pPr>
        <w:pStyle w:val="Akapitzlist"/>
        <w:ind w:left="284"/>
        <w:jc w:val="both"/>
        <w:rPr>
          <w:rFonts w:ascii="Verdana" w:hAnsi="Verdana"/>
          <w:bCs/>
          <w:sz w:val="18"/>
          <w:szCs w:val="18"/>
        </w:rPr>
      </w:pPr>
      <w:r w:rsidRPr="0078196B">
        <w:rPr>
          <w:rFonts w:ascii="Verdana" w:hAnsi="Verdana"/>
          <w:bCs/>
          <w:sz w:val="18"/>
          <w:szCs w:val="18"/>
        </w:rPr>
        <w:t>- ALP 1 (1</w:t>
      </w:r>
      <w:r w:rsidR="00AB27A4" w:rsidRPr="0078196B">
        <w:rPr>
          <w:rFonts w:ascii="Verdana" w:hAnsi="Verdana"/>
          <w:bCs/>
          <w:sz w:val="18"/>
          <w:szCs w:val="18"/>
        </w:rPr>
        <w:t>3</w:t>
      </w:r>
      <w:r w:rsidRPr="0078196B">
        <w:rPr>
          <w:rFonts w:ascii="Verdana" w:hAnsi="Verdana"/>
          <w:bCs/>
          <w:sz w:val="18"/>
          <w:szCs w:val="18"/>
        </w:rPr>
        <w:t xml:space="preserve"> szt.)</w:t>
      </w:r>
    </w:p>
    <w:p w14:paraId="643D0C91" w14:textId="77777777" w:rsidR="005E5E76" w:rsidRPr="0078196B" w:rsidRDefault="00FD54FF" w:rsidP="00A21AE4">
      <w:pPr>
        <w:pStyle w:val="Akapitzlist"/>
        <w:ind w:left="284"/>
        <w:jc w:val="both"/>
        <w:rPr>
          <w:rFonts w:ascii="Verdana" w:hAnsi="Verdana"/>
          <w:bCs/>
          <w:sz w:val="18"/>
          <w:szCs w:val="18"/>
        </w:rPr>
      </w:pPr>
      <w:r w:rsidRPr="0078196B">
        <w:rPr>
          <w:rFonts w:ascii="Verdana" w:hAnsi="Verdana"/>
          <w:bCs/>
          <w:sz w:val="18"/>
          <w:szCs w:val="18"/>
        </w:rPr>
        <w:t>- Alkotest Dräger 6810 (1 szt.)</w:t>
      </w:r>
    </w:p>
    <w:p w14:paraId="1A94BC95" w14:textId="301D1CAA" w:rsidR="005E5E76" w:rsidRPr="0078196B" w:rsidRDefault="00FD54FF" w:rsidP="00A21AE4">
      <w:pPr>
        <w:pStyle w:val="Akapitzlist"/>
        <w:ind w:left="284"/>
        <w:jc w:val="both"/>
        <w:rPr>
          <w:rFonts w:ascii="Verdana" w:hAnsi="Verdana"/>
          <w:bCs/>
          <w:sz w:val="18"/>
          <w:szCs w:val="18"/>
        </w:rPr>
      </w:pPr>
      <w:r w:rsidRPr="0078196B">
        <w:rPr>
          <w:rFonts w:ascii="Verdana" w:hAnsi="Verdana"/>
          <w:bCs/>
          <w:sz w:val="18"/>
          <w:szCs w:val="18"/>
        </w:rPr>
        <w:t>- AL 4000 (</w:t>
      </w:r>
      <w:r w:rsidR="00AB27A4" w:rsidRPr="0078196B">
        <w:rPr>
          <w:rFonts w:ascii="Verdana" w:hAnsi="Verdana"/>
          <w:bCs/>
          <w:sz w:val="18"/>
          <w:szCs w:val="18"/>
        </w:rPr>
        <w:t>6</w:t>
      </w:r>
      <w:r w:rsidRPr="0078196B">
        <w:rPr>
          <w:rFonts w:ascii="Verdana" w:hAnsi="Verdana"/>
          <w:bCs/>
          <w:sz w:val="18"/>
          <w:szCs w:val="18"/>
        </w:rPr>
        <w:t xml:space="preserve"> szt.)</w:t>
      </w:r>
    </w:p>
    <w:p w14:paraId="253FF7D7" w14:textId="77777777" w:rsidR="005E5E76" w:rsidRPr="0078196B" w:rsidRDefault="00AB27A4" w:rsidP="00A21AE4">
      <w:pPr>
        <w:pStyle w:val="Akapitzlist"/>
        <w:ind w:left="284"/>
        <w:jc w:val="both"/>
        <w:rPr>
          <w:rFonts w:ascii="Verdana" w:hAnsi="Verdana"/>
          <w:bCs/>
          <w:sz w:val="18"/>
          <w:szCs w:val="18"/>
        </w:rPr>
      </w:pPr>
      <w:r w:rsidRPr="0078196B">
        <w:rPr>
          <w:rFonts w:ascii="Verdana" w:hAnsi="Verdana"/>
          <w:bCs/>
          <w:sz w:val="18"/>
          <w:szCs w:val="18"/>
        </w:rPr>
        <w:t>- Alkotest Alcosensor IV (220 szt.)</w:t>
      </w:r>
    </w:p>
    <w:p w14:paraId="38A4A9FB" w14:textId="4F9C2DDA" w:rsidR="00FD54FF" w:rsidRPr="0078196B" w:rsidRDefault="00FD54FF" w:rsidP="00A21AE4">
      <w:pPr>
        <w:pStyle w:val="Akapitzlist"/>
        <w:ind w:left="284"/>
        <w:jc w:val="both"/>
        <w:rPr>
          <w:rFonts w:ascii="Verdana" w:hAnsi="Verdana"/>
          <w:sz w:val="18"/>
          <w:szCs w:val="18"/>
        </w:rPr>
      </w:pPr>
      <w:r w:rsidRPr="0078196B">
        <w:rPr>
          <w:rFonts w:ascii="Verdana" w:hAnsi="Verdana"/>
          <w:bCs/>
          <w:sz w:val="18"/>
          <w:szCs w:val="18"/>
        </w:rPr>
        <w:t>łącznie z zapewnieniem przez Wykonawcę wszystkich części zamiennych i materiałów eksploatacyjnych celem przeprowadzenia przeglądów technicznych, kalibracji, wzorcowania (</w:t>
      </w:r>
      <w:r w:rsidR="00AB27A4" w:rsidRPr="0078196B">
        <w:rPr>
          <w:rFonts w:ascii="Verdana" w:hAnsi="Verdana"/>
          <w:bCs/>
          <w:sz w:val="18"/>
          <w:szCs w:val="18"/>
        </w:rPr>
        <w:t xml:space="preserve">wzorcowanie nie </w:t>
      </w:r>
      <w:r w:rsidR="00297A2A">
        <w:rPr>
          <w:rFonts w:ascii="Verdana" w:hAnsi="Verdana"/>
          <w:bCs/>
          <w:sz w:val="18"/>
          <w:szCs w:val="18"/>
          <w:lang w:val="pl-PL"/>
        </w:rPr>
        <w:t xml:space="preserve">dotyczy </w:t>
      </w:r>
      <w:r w:rsidR="00AB27A4" w:rsidRPr="0078196B">
        <w:rPr>
          <w:rFonts w:ascii="Verdana" w:hAnsi="Verdana"/>
          <w:bCs/>
          <w:sz w:val="18"/>
          <w:szCs w:val="18"/>
        </w:rPr>
        <w:t>pakietu nr 8</w:t>
      </w:r>
      <w:r w:rsidRPr="0078196B">
        <w:rPr>
          <w:rFonts w:ascii="Verdana" w:hAnsi="Verdana"/>
          <w:bCs/>
          <w:sz w:val="18"/>
          <w:szCs w:val="18"/>
        </w:rPr>
        <w:t>) oraz napraw.</w:t>
      </w:r>
    </w:p>
    <w:p w14:paraId="10598661" w14:textId="69F3874D" w:rsidR="00AB27A4" w:rsidRPr="0078196B" w:rsidRDefault="00AB27A4" w:rsidP="00A21AE4">
      <w:pPr>
        <w:pStyle w:val="Akapitzlist"/>
        <w:numPr>
          <w:ilvl w:val="0"/>
          <w:numId w:val="28"/>
        </w:numPr>
        <w:ind w:left="284" w:hanging="284"/>
        <w:jc w:val="both"/>
        <w:rPr>
          <w:rFonts w:ascii="Verdana" w:hAnsi="Verdana" w:cs="Arial"/>
          <w:sz w:val="18"/>
          <w:szCs w:val="18"/>
        </w:rPr>
      </w:pPr>
      <w:r w:rsidRPr="0078196B">
        <w:rPr>
          <w:rFonts w:ascii="Verdana" w:hAnsi="Verdana"/>
          <w:sz w:val="18"/>
          <w:szCs w:val="18"/>
        </w:rPr>
        <w:t xml:space="preserve">Szczegółowy zakres usługi (opis przedmiotu zamówienia) określony jest w załącznikach od nr 1.1 do 1.9 do SIWZ oraz we wzorach umów – załącznik nr 5 do SIWZ. </w:t>
      </w:r>
      <w:r w:rsidR="001B638E" w:rsidRPr="0078196B">
        <w:rPr>
          <w:rFonts w:ascii="Verdana" w:hAnsi="Verdana"/>
          <w:sz w:val="18"/>
          <w:szCs w:val="18"/>
        </w:rPr>
        <w:t>Zamawiający wymaga akceptacji wzor</w:t>
      </w:r>
      <w:r w:rsidRPr="0078196B">
        <w:rPr>
          <w:rFonts w:ascii="Verdana" w:hAnsi="Verdana"/>
          <w:sz w:val="18"/>
          <w:szCs w:val="18"/>
        </w:rPr>
        <w:t>ów</w:t>
      </w:r>
      <w:r w:rsidR="001B638E" w:rsidRPr="0078196B">
        <w:rPr>
          <w:rFonts w:ascii="Verdana" w:hAnsi="Verdana"/>
          <w:sz w:val="18"/>
          <w:szCs w:val="18"/>
        </w:rPr>
        <w:t xml:space="preserve"> um</w:t>
      </w:r>
      <w:r w:rsidRPr="0078196B">
        <w:rPr>
          <w:rFonts w:ascii="Verdana" w:hAnsi="Verdana"/>
          <w:sz w:val="18"/>
          <w:szCs w:val="18"/>
        </w:rPr>
        <w:t>ów</w:t>
      </w:r>
      <w:r w:rsidR="001B638E" w:rsidRPr="0078196B">
        <w:rPr>
          <w:rFonts w:ascii="Verdana" w:hAnsi="Verdana"/>
          <w:sz w:val="18"/>
          <w:szCs w:val="18"/>
        </w:rPr>
        <w:t xml:space="preserve"> w</w:t>
      </w:r>
      <w:r w:rsidR="005F1A3F" w:rsidRPr="0078196B">
        <w:rPr>
          <w:rFonts w:ascii="Verdana" w:hAnsi="Verdana"/>
          <w:sz w:val="18"/>
          <w:szCs w:val="18"/>
          <w:lang w:val="pl-PL"/>
        </w:rPr>
        <w:t> </w:t>
      </w:r>
      <w:r w:rsidR="001B638E" w:rsidRPr="0078196B">
        <w:rPr>
          <w:rFonts w:ascii="Verdana" w:hAnsi="Verdana"/>
          <w:sz w:val="18"/>
          <w:szCs w:val="18"/>
        </w:rPr>
        <w:t>całości.</w:t>
      </w:r>
    </w:p>
    <w:p w14:paraId="035D4DD1" w14:textId="07F9AC74" w:rsidR="001B638E" w:rsidRPr="0078196B" w:rsidRDefault="001B638E" w:rsidP="00A21AE4">
      <w:pPr>
        <w:pStyle w:val="Akapitzlist"/>
        <w:numPr>
          <w:ilvl w:val="0"/>
          <w:numId w:val="28"/>
        </w:numPr>
        <w:ind w:left="284" w:hanging="284"/>
        <w:jc w:val="both"/>
        <w:rPr>
          <w:rFonts w:ascii="Verdana" w:hAnsi="Verdana" w:cs="Arial"/>
          <w:sz w:val="18"/>
          <w:szCs w:val="18"/>
        </w:rPr>
      </w:pPr>
      <w:r w:rsidRPr="0078196B">
        <w:rPr>
          <w:rFonts w:ascii="Verdana" w:hAnsi="Verdana"/>
          <w:bCs/>
          <w:sz w:val="18"/>
          <w:szCs w:val="18"/>
        </w:rPr>
        <w:t>Kod numeryczny Wspólnego Słownika Zamówień (CPV) dla przedmiotowego zadania:</w:t>
      </w:r>
    </w:p>
    <w:p w14:paraId="6BFFEB79" w14:textId="221EEAF1" w:rsidR="00B724BE" w:rsidRPr="0078196B" w:rsidRDefault="00A75117" w:rsidP="00A21AE4">
      <w:pPr>
        <w:pStyle w:val="Akapitzlist"/>
        <w:tabs>
          <w:tab w:val="left" w:pos="284"/>
        </w:tabs>
        <w:ind w:left="284"/>
        <w:jc w:val="both"/>
        <w:rPr>
          <w:rFonts w:ascii="Verdana" w:hAnsi="Verdana"/>
          <w:sz w:val="18"/>
          <w:szCs w:val="18"/>
        </w:rPr>
      </w:pPr>
      <w:r w:rsidRPr="0078196B">
        <w:rPr>
          <w:rFonts w:ascii="Verdana" w:hAnsi="Verdana"/>
          <w:sz w:val="18"/>
          <w:szCs w:val="18"/>
          <w:lang w:val="pl-PL"/>
        </w:rPr>
        <w:t xml:space="preserve">- </w:t>
      </w:r>
      <w:r w:rsidR="00B724BE" w:rsidRPr="0078196B">
        <w:rPr>
          <w:rFonts w:ascii="Verdana" w:hAnsi="Verdana"/>
          <w:sz w:val="18"/>
          <w:szCs w:val="18"/>
        </w:rPr>
        <w:t>50433000 – 9 – usługi kalibracyjne;</w:t>
      </w:r>
    </w:p>
    <w:p w14:paraId="2628DA30" w14:textId="338B1A58" w:rsidR="00B724BE" w:rsidRPr="0078196B" w:rsidRDefault="00A75117" w:rsidP="00A21AE4">
      <w:pPr>
        <w:pStyle w:val="Akapitzlist"/>
        <w:tabs>
          <w:tab w:val="left" w:pos="284"/>
          <w:tab w:val="left" w:pos="567"/>
        </w:tabs>
        <w:ind w:left="284"/>
        <w:jc w:val="both"/>
        <w:rPr>
          <w:rFonts w:ascii="Verdana" w:hAnsi="Verdana"/>
          <w:sz w:val="18"/>
          <w:szCs w:val="18"/>
        </w:rPr>
      </w:pPr>
      <w:r w:rsidRPr="0078196B">
        <w:rPr>
          <w:rFonts w:ascii="Verdana" w:hAnsi="Verdana"/>
          <w:sz w:val="18"/>
          <w:szCs w:val="18"/>
          <w:lang w:val="pl-PL"/>
        </w:rPr>
        <w:t xml:space="preserve">- </w:t>
      </w:r>
      <w:r w:rsidR="00B724BE" w:rsidRPr="0078196B">
        <w:rPr>
          <w:rFonts w:ascii="Verdana" w:hAnsi="Verdana"/>
          <w:sz w:val="18"/>
          <w:szCs w:val="18"/>
        </w:rPr>
        <w:t>50413000 – 3</w:t>
      </w:r>
      <w:r w:rsidRPr="0078196B">
        <w:rPr>
          <w:rFonts w:ascii="Verdana" w:hAnsi="Verdana"/>
          <w:sz w:val="18"/>
          <w:szCs w:val="18"/>
          <w:lang w:val="pl-PL"/>
        </w:rPr>
        <w:t xml:space="preserve"> – </w:t>
      </w:r>
      <w:r w:rsidR="00B724BE" w:rsidRPr="0078196B">
        <w:rPr>
          <w:rFonts w:ascii="Verdana" w:hAnsi="Verdana"/>
          <w:sz w:val="18"/>
          <w:szCs w:val="18"/>
        </w:rPr>
        <w:t>usługi w zakresie napraw i konserwacji aparatury kontrolnej.</w:t>
      </w:r>
    </w:p>
    <w:p w14:paraId="3E24572F" w14:textId="77777777" w:rsidR="00280E8D" w:rsidRPr="00280E8D" w:rsidRDefault="00B724BE" w:rsidP="00A21AE4">
      <w:pPr>
        <w:pStyle w:val="Akapitzlist"/>
        <w:numPr>
          <w:ilvl w:val="0"/>
          <w:numId w:val="28"/>
        </w:numPr>
        <w:tabs>
          <w:tab w:val="left" w:pos="0"/>
        </w:tabs>
        <w:ind w:left="284" w:hanging="284"/>
        <w:jc w:val="both"/>
        <w:rPr>
          <w:rFonts w:ascii="Verdana" w:hAnsi="Verdana"/>
          <w:bCs/>
          <w:caps/>
          <w:sz w:val="18"/>
          <w:szCs w:val="18"/>
        </w:rPr>
      </w:pPr>
      <w:r w:rsidRPr="0078196B">
        <w:rPr>
          <w:rFonts w:ascii="Verdana" w:hAnsi="Verdana"/>
          <w:sz w:val="18"/>
          <w:szCs w:val="18"/>
        </w:rPr>
        <w:t>Zamawiający nie przewiduje udzielenia zaliczek.</w:t>
      </w:r>
    </w:p>
    <w:p w14:paraId="0EE37510" w14:textId="028B2804" w:rsidR="00280E8D" w:rsidRPr="004F41DD" w:rsidRDefault="00280E8D" w:rsidP="00A21AE4">
      <w:pPr>
        <w:pStyle w:val="Akapitzlist"/>
        <w:numPr>
          <w:ilvl w:val="0"/>
          <w:numId w:val="28"/>
        </w:numPr>
        <w:tabs>
          <w:tab w:val="left" w:pos="0"/>
        </w:tabs>
        <w:ind w:left="284" w:hanging="284"/>
        <w:jc w:val="both"/>
        <w:rPr>
          <w:rFonts w:ascii="Verdana" w:hAnsi="Verdana"/>
          <w:bCs/>
          <w:caps/>
          <w:sz w:val="18"/>
          <w:szCs w:val="18"/>
        </w:rPr>
      </w:pPr>
      <w:r w:rsidRPr="004F41DD">
        <w:rPr>
          <w:rFonts w:ascii="Verdana" w:hAnsi="Verdana"/>
          <w:sz w:val="18"/>
          <w:szCs w:val="18"/>
        </w:rPr>
        <w:t>Zaoferowan</w:t>
      </w:r>
      <w:r w:rsidR="00E90223" w:rsidRPr="004F41DD">
        <w:rPr>
          <w:rFonts w:ascii="Verdana" w:hAnsi="Verdana"/>
          <w:sz w:val="18"/>
          <w:szCs w:val="18"/>
          <w:lang w:val="pl-PL"/>
        </w:rPr>
        <w:t>e</w:t>
      </w:r>
      <w:r w:rsidRPr="004F41DD">
        <w:rPr>
          <w:rFonts w:ascii="Verdana" w:hAnsi="Verdana"/>
          <w:sz w:val="18"/>
          <w:szCs w:val="18"/>
        </w:rPr>
        <w:t xml:space="preserve"> przez Wykonawcę </w:t>
      </w:r>
      <w:r w:rsidR="00E90223" w:rsidRPr="004F41DD">
        <w:rPr>
          <w:rFonts w:ascii="Verdana" w:hAnsi="Verdana"/>
          <w:sz w:val="18"/>
          <w:szCs w:val="18"/>
          <w:lang w:val="pl-PL"/>
        </w:rPr>
        <w:t xml:space="preserve">usługi oraz części zamienne </w:t>
      </w:r>
      <w:r w:rsidR="00E90223" w:rsidRPr="004F41DD">
        <w:rPr>
          <w:rFonts w:ascii="Verdana" w:hAnsi="Verdana"/>
          <w:sz w:val="18"/>
          <w:szCs w:val="18"/>
        </w:rPr>
        <w:t>win</w:t>
      </w:r>
      <w:r w:rsidR="00E90223" w:rsidRPr="004F41DD">
        <w:rPr>
          <w:rFonts w:ascii="Verdana" w:hAnsi="Verdana"/>
          <w:sz w:val="18"/>
          <w:szCs w:val="18"/>
          <w:lang w:val="pl-PL"/>
        </w:rPr>
        <w:t xml:space="preserve">ny </w:t>
      </w:r>
      <w:r w:rsidRPr="004F41DD">
        <w:rPr>
          <w:rFonts w:ascii="Verdana" w:hAnsi="Verdana"/>
          <w:sz w:val="18"/>
          <w:szCs w:val="18"/>
        </w:rPr>
        <w:t>spełniać wszystkie parametry określone w załącznik</w:t>
      </w:r>
      <w:r w:rsidR="00E90223" w:rsidRPr="004F41DD">
        <w:rPr>
          <w:rFonts w:ascii="Verdana" w:hAnsi="Verdana"/>
          <w:sz w:val="18"/>
          <w:szCs w:val="18"/>
          <w:lang w:val="pl-PL"/>
        </w:rPr>
        <w:t>ach</w:t>
      </w:r>
      <w:r w:rsidRPr="004F41DD">
        <w:rPr>
          <w:rFonts w:ascii="Verdana" w:hAnsi="Verdana"/>
          <w:sz w:val="18"/>
          <w:szCs w:val="18"/>
        </w:rPr>
        <w:t xml:space="preserve"> od nr 1.1 do nr 1.</w:t>
      </w:r>
      <w:r w:rsidR="00E90223" w:rsidRPr="004F41DD">
        <w:rPr>
          <w:rFonts w:ascii="Verdana" w:hAnsi="Verdana"/>
          <w:sz w:val="18"/>
          <w:szCs w:val="18"/>
          <w:lang w:val="pl-PL"/>
        </w:rPr>
        <w:t>9</w:t>
      </w:r>
      <w:r w:rsidRPr="004F41DD">
        <w:rPr>
          <w:rFonts w:ascii="Verdana" w:hAnsi="Verdana"/>
          <w:sz w:val="18"/>
          <w:szCs w:val="18"/>
        </w:rPr>
        <w:t xml:space="preserve"> do SIWZ. W przedmiotowych załącznikach należy wypełnić odpowiednie miejsca podając w szczególności:</w:t>
      </w:r>
    </w:p>
    <w:p w14:paraId="15859307" w14:textId="1D89ED49" w:rsidR="00280E8D" w:rsidRPr="004F41DD" w:rsidRDefault="00280E8D" w:rsidP="00A21AE4">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 ceny jednostkowe brutto i wartości brutto (z dokładnością do dwóch miejsc po przecinku);</w:t>
      </w:r>
    </w:p>
    <w:p w14:paraId="4F60B99F" w14:textId="7DF44B3D" w:rsidR="00E90223" w:rsidRPr="004F41DD" w:rsidRDefault="00E90223" w:rsidP="00A21AE4">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 czas realizacji usługi;</w:t>
      </w:r>
    </w:p>
    <w:p w14:paraId="7A9091B8" w14:textId="36C52297" w:rsidR="00E90223" w:rsidRPr="004F41DD" w:rsidRDefault="00280E8D" w:rsidP="00A21AE4">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 okres gwarancji</w:t>
      </w:r>
      <w:r w:rsidR="00E90223" w:rsidRPr="004F41DD">
        <w:rPr>
          <w:rFonts w:ascii="Verdana" w:hAnsi="Verdana"/>
          <w:sz w:val="18"/>
          <w:szCs w:val="18"/>
        </w:rPr>
        <w:t xml:space="preserve"> </w:t>
      </w:r>
      <w:r w:rsidR="007F7779" w:rsidRPr="004F41DD">
        <w:rPr>
          <w:rFonts w:ascii="Verdana" w:hAnsi="Verdana"/>
          <w:sz w:val="18"/>
          <w:szCs w:val="18"/>
        </w:rPr>
        <w:t>n</w:t>
      </w:r>
      <w:r w:rsidR="00E90223" w:rsidRPr="004F41DD">
        <w:rPr>
          <w:rFonts w:ascii="Verdana" w:hAnsi="Verdana"/>
          <w:sz w:val="18"/>
          <w:szCs w:val="18"/>
        </w:rPr>
        <w:t>a wykonaną naprawę</w:t>
      </w:r>
      <w:r w:rsidRPr="004F41DD">
        <w:rPr>
          <w:rFonts w:ascii="Verdana" w:hAnsi="Verdana"/>
          <w:sz w:val="18"/>
          <w:szCs w:val="18"/>
        </w:rPr>
        <w:t>;</w:t>
      </w:r>
    </w:p>
    <w:p w14:paraId="2CF8F9B3" w14:textId="77777777" w:rsidR="00280E8D" w:rsidRPr="004F41DD" w:rsidRDefault="00280E8D" w:rsidP="00A21AE4">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oraz podać inne wymagane dane.</w:t>
      </w:r>
    </w:p>
    <w:p w14:paraId="2E3A5534" w14:textId="75DFEC23" w:rsidR="00280E8D" w:rsidRPr="004F41DD" w:rsidRDefault="00280E8D" w:rsidP="00A21AE4">
      <w:pPr>
        <w:tabs>
          <w:tab w:val="left" w:pos="284"/>
        </w:tabs>
        <w:spacing w:after="0" w:line="240" w:lineRule="auto"/>
        <w:ind w:left="284"/>
        <w:contextualSpacing/>
        <w:jc w:val="both"/>
        <w:rPr>
          <w:rFonts w:ascii="Verdana" w:hAnsi="Verdana"/>
          <w:sz w:val="18"/>
          <w:szCs w:val="18"/>
        </w:rPr>
      </w:pPr>
      <w:r w:rsidRPr="00BF0B69">
        <w:rPr>
          <w:rFonts w:ascii="Verdana" w:hAnsi="Verdana"/>
          <w:sz w:val="18"/>
          <w:szCs w:val="18"/>
        </w:rPr>
        <w:t>Wykonawca oświadczy, że zaoferowan</w:t>
      </w:r>
      <w:r w:rsidR="007F7779" w:rsidRPr="00BF0B69">
        <w:rPr>
          <w:rFonts w:ascii="Verdana" w:hAnsi="Verdana"/>
          <w:sz w:val="18"/>
          <w:szCs w:val="18"/>
        </w:rPr>
        <w:t>e</w:t>
      </w:r>
      <w:r w:rsidRPr="00BF0B69">
        <w:rPr>
          <w:rFonts w:ascii="Verdana" w:hAnsi="Verdana"/>
          <w:sz w:val="18"/>
          <w:szCs w:val="18"/>
        </w:rPr>
        <w:t xml:space="preserve"> przez niego</w:t>
      </w:r>
      <w:r w:rsidR="007F7779" w:rsidRPr="00BF0B69">
        <w:rPr>
          <w:rFonts w:ascii="Verdana" w:hAnsi="Verdana"/>
          <w:sz w:val="18"/>
          <w:szCs w:val="18"/>
        </w:rPr>
        <w:t xml:space="preserve"> usługi oraz</w:t>
      </w:r>
      <w:r w:rsidRPr="00BF0B69">
        <w:rPr>
          <w:rFonts w:ascii="Verdana" w:hAnsi="Verdana"/>
          <w:sz w:val="18"/>
          <w:szCs w:val="18"/>
        </w:rPr>
        <w:t xml:space="preserve"> asortyment spełnia wymogi </w:t>
      </w:r>
      <w:r w:rsidR="004F41DD" w:rsidRPr="00BF0B69">
        <w:rPr>
          <w:rFonts w:ascii="Verdana" w:hAnsi="Verdana"/>
          <w:sz w:val="18"/>
          <w:szCs w:val="18"/>
        </w:rPr>
        <w:t xml:space="preserve">Zamawiającego </w:t>
      </w:r>
      <w:r w:rsidRPr="004F41DD">
        <w:rPr>
          <w:rFonts w:ascii="Verdana" w:hAnsi="Verdana"/>
          <w:sz w:val="18"/>
          <w:szCs w:val="18"/>
        </w:rPr>
        <w:t>opisane w załącznikach od nr 1.1 do nr 1.</w:t>
      </w:r>
      <w:r w:rsidR="007F7779" w:rsidRPr="004F41DD">
        <w:rPr>
          <w:rFonts w:ascii="Verdana" w:hAnsi="Verdana"/>
          <w:sz w:val="18"/>
          <w:szCs w:val="18"/>
        </w:rPr>
        <w:t>9</w:t>
      </w:r>
      <w:r w:rsidRPr="004F41DD">
        <w:rPr>
          <w:rFonts w:ascii="Verdana" w:hAnsi="Verdana"/>
          <w:sz w:val="18"/>
          <w:szCs w:val="18"/>
        </w:rPr>
        <w:t xml:space="preserve"> do SIWZ. Oświadczenie znajduje się w załącznikach od nr 1.1 do nr 1.</w:t>
      </w:r>
      <w:r w:rsidR="007F7779" w:rsidRPr="004F41DD">
        <w:rPr>
          <w:rFonts w:ascii="Verdana" w:hAnsi="Verdana"/>
          <w:sz w:val="18"/>
          <w:szCs w:val="18"/>
        </w:rPr>
        <w:t>9</w:t>
      </w:r>
      <w:r w:rsidRPr="004F41DD">
        <w:rPr>
          <w:rFonts w:ascii="Verdana" w:hAnsi="Verdana"/>
          <w:sz w:val="18"/>
          <w:szCs w:val="18"/>
        </w:rPr>
        <w:t xml:space="preserve"> do SIWZ.</w:t>
      </w:r>
    </w:p>
    <w:p w14:paraId="6D39EF46" w14:textId="0118B7B5" w:rsidR="00FB7BFA" w:rsidRPr="0078196B" w:rsidRDefault="00B724BE" w:rsidP="00A21AE4">
      <w:pPr>
        <w:pStyle w:val="Akapitzlist"/>
        <w:numPr>
          <w:ilvl w:val="0"/>
          <w:numId w:val="28"/>
        </w:numPr>
        <w:tabs>
          <w:tab w:val="left" w:pos="0"/>
        </w:tabs>
        <w:ind w:left="284" w:hanging="284"/>
        <w:jc w:val="both"/>
        <w:rPr>
          <w:rFonts w:ascii="Verdana" w:hAnsi="Verdana"/>
          <w:bCs/>
          <w:caps/>
          <w:sz w:val="18"/>
          <w:szCs w:val="18"/>
        </w:rPr>
      </w:pPr>
      <w:r w:rsidRPr="0078196B">
        <w:rPr>
          <w:rFonts w:ascii="Verdana" w:hAnsi="Verdana"/>
          <w:sz w:val="18"/>
          <w:szCs w:val="18"/>
        </w:rPr>
        <w:t xml:space="preserve">Zgodnie z treścią art. 29 ust. 3a ustawy Zamawiający wymaga zatrudnienia na podstawie umowy o pracę </w:t>
      </w:r>
      <w:r w:rsidR="00FB7BFA" w:rsidRPr="0078196B">
        <w:rPr>
          <w:rFonts w:ascii="Verdana" w:hAnsi="Verdana"/>
          <w:sz w:val="18"/>
          <w:szCs w:val="18"/>
        </w:rPr>
        <w:t>os</w:t>
      </w:r>
      <w:r w:rsidR="003A6AF7">
        <w:rPr>
          <w:rFonts w:ascii="Verdana" w:hAnsi="Verdana"/>
          <w:sz w:val="18"/>
          <w:szCs w:val="18"/>
          <w:lang w:val="pl-PL"/>
        </w:rPr>
        <w:t>ób</w:t>
      </w:r>
      <w:r w:rsidR="00FB7BFA" w:rsidRPr="0078196B">
        <w:rPr>
          <w:rFonts w:ascii="Verdana" w:hAnsi="Verdana"/>
          <w:sz w:val="18"/>
          <w:szCs w:val="18"/>
        </w:rPr>
        <w:t xml:space="preserve"> wykonując</w:t>
      </w:r>
      <w:r w:rsidR="003A6AF7">
        <w:rPr>
          <w:rFonts w:ascii="Verdana" w:hAnsi="Verdana"/>
          <w:sz w:val="18"/>
          <w:szCs w:val="18"/>
          <w:lang w:val="pl-PL"/>
        </w:rPr>
        <w:t>ych</w:t>
      </w:r>
      <w:r w:rsidR="00FB7BFA" w:rsidRPr="0078196B">
        <w:rPr>
          <w:rFonts w:ascii="Verdana" w:hAnsi="Verdana"/>
          <w:sz w:val="18"/>
          <w:szCs w:val="18"/>
        </w:rPr>
        <w:t xml:space="preserve"> </w:t>
      </w:r>
      <w:r w:rsidR="00A15BF3">
        <w:rPr>
          <w:rFonts w:ascii="Verdana" w:hAnsi="Verdana"/>
          <w:sz w:val="18"/>
          <w:szCs w:val="18"/>
          <w:lang w:val="pl-PL"/>
        </w:rPr>
        <w:t xml:space="preserve">niżej wymienione </w:t>
      </w:r>
      <w:r w:rsidR="00FB7BFA" w:rsidRPr="0078196B">
        <w:rPr>
          <w:rFonts w:ascii="Verdana" w:hAnsi="Verdana"/>
          <w:sz w:val="18"/>
          <w:szCs w:val="18"/>
        </w:rPr>
        <w:t>czynno</w:t>
      </w:r>
      <w:r w:rsidR="00A15BF3">
        <w:rPr>
          <w:rFonts w:ascii="Verdana" w:hAnsi="Verdana"/>
          <w:sz w:val="18"/>
          <w:szCs w:val="18"/>
          <w:lang w:val="pl-PL"/>
        </w:rPr>
        <w:t>ści</w:t>
      </w:r>
      <w:r w:rsidR="00FB7BFA" w:rsidRPr="0078196B">
        <w:rPr>
          <w:rFonts w:ascii="Verdana" w:hAnsi="Verdana"/>
          <w:sz w:val="18"/>
          <w:szCs w:val="18"/>
        </w:rPr>
        <w:t>:</w:t>
      </w:r>
    </w:p>
    <w:p w14:paraId="629D2F70" w14:textId="036A3F1C" w:rsidR="00FB7BFA" w:rsidRDefault="005E5E76" w:rsidP="00A21AE4">
      <w:pPr>
        <w:pStyle w:val="Tekstpodstawowy"/>
        <w:widowControl w:val="0"/>
        <w:tabs>
          <w:tab w:val="left" w:pos="284"/>
        </w:tabs>
        <w:suppressAutoHyphens/>
        <w:spacing w:after="0"/>
        <w:ind w:left="284"/>
        <w:contextualSpacing/>
        <w:jc w:val="both"/>
        <w:rPr>
          <w:rFonts w:ascii="Verdana" w:hAnsi="Verdana"/>
          <w:sz w:val="18"/>
          <w:szCs w:val="18"/>
          <w:lang w:val="pl-PL"/>
        </w:rPr>
      </w:pPr>
      <w:r w:rsidRPr="0078196B">
        <w:rPr>
          <w:rFonts w:ascii="Verdana" w:hAnsi="Verdana"/>
          <w:sz w:val="18"/>
          <w:szCs w:val="18"/>
          <w:lang w:val="pl-PL"/>
        </w:rPr>
        <w:t xml:space="preserve">- </w:t>
      </w:r>
      <w:r w:rsidR="00FB7BFA" w:rsidRPr="0078196B">
        <w:rPr>
          <w:rFonts w:ascii="Verdana" w:hAnsi="Verdana"/>
          <w:sz w:val="18"/>
          <w:szCs w:val="18"/>
        </w:rPr>
        <w:t>wykonywanie przeglądów serwisowych, kalibracji, wzorcowania (</w:t>
      </w:r>
      <w:r w:rsidR="00FB7BFA" w:rsidRPr="0078196B">
        <w:rPr>
          <w:rFonts w:ascii="Verdana" w:hAnsi="Verdana"/>
          <w:bCs/>
          <w:sz w:val="18"/>
          <w:szCs w:val="18"/>
        </w:rPr>
        <w:t xml:space="preserve">wzorcowanie nie </w:t>
      </w:r>
      <w:r w:rsidR="0087792A">
        <w:rPr>
          <w:rFonts w:ascii="Verdana" w:hAnsi="Verdana"/>
          <w:bCs/>
          <w:sz w:val="18"/>
          <w:szCs w:val="18"/>
          <w:lang w:val="pl-PL"/>
        </w:rPr>
        <w:t>dotyczy</w:t>
      </w:r>
      <w:r w:rsidR="00FB7BFA" w:rsidRPr="0078196B">
        <w:rPr>
          <w:rFonts w:ascii="Verdana" w:hAnsi="Verdana"/>
          <w:bCs/>
          <w:sz w:val="18"/>
          <w:szCs w:val="18"/>
        </w:rPr>
        <w:t xml:space="preserve"> pakietu nr 8</w:t>
      </w:r>
      <w:r w:rsidR="00FB7BFA" w:rsidRPr="0078196B">
        <w:rPr>
          <w:rFonts w:ascii="Verdana" w:hAnsi="Verdana"/>
          <w:sz w:val="18"/>
          <w:szCs w:val="18"/>
        </w:rPr>
        <w:t>)</w:t>
      </w:r>
      <w:r w:rsidR="0087792A">
        <w:rPr>
          <w:rFonts w:ascii="Verdana" w:hAnsi="Verdana"/>
          <w:sz w:val="18"/>
          <w:szCs w:val="18"/>
          <w:lang w:val="pl-PL"/>
        </w:rPr>
        <w:t xml:space="preserve"> </w:t>
      </w:r>
      <w:r w:rsidR="00FB7BFA" w:rsidRPr="0078196B">
        <w:rPr>
          <w:rFonts w:ascii="Verdana" w:hAnsi="Verdana"/>
          <w:sz w:val="18"/>
          <w:szCs w:val="18"/>
        </w:rPr>
        <w:t xml:space="preserve">i ewentualnych napraw </w:t>
      </w:r>
      <w:r w:rsidR="00BA0B59" w:rsidRPr="0078196B">
        <w:rPr>
          <w:rFonts w:ascii="Verdana" w:hAnsi="Verdana"/>
          <w:sz w:val="18"/>
          <w:szCs w:val="18"/>
          <w:lang w:val="pl-PL"/>
        </w:rPr>
        <w:t>urządzeń do badania zawartości alkoholu w wydychanym powietrzu.</w:t>
      </w:r>
    </w:p>
    <w:p w14:paraId="1E03B4A5" w14:textId="20593468" w:rsidR="00946051" w:rsidRPr="00946051" w:rsidRDefault="00946051" w:rsidP="00946051">
      <w:pPr>
        <w:pStyle w:val="Akapitzlist"/>
        <w:tabs>
          <w:tab w:val="left" w:pos="0"/>
        </w:tabs>
        <w:ind w:left="284"/>
        <w:jc w:val="both"/>
        <w:rPr>
          <w:rFonts w:ascii="Verdana" w:hAnsi="Verdana"/>
          <w:bCs/>
          <w:caps/>
          <w:sz w:val="18"/>
          <w:szCs w:val="18"/>
        </w:rPr>
      </w:pPr>
      <w:r w:rsidRPr="0078196B">
        <w:rPr>
          <w:rFonts w:ascii="Verdana" w:hAnsi="Verdana"/>
          <w:sz w:val="18"/>
          <w:szCs w:val="18"/>
        </w:rPr>
        <w:t>W/w wymóg nie dotyczy przedsiębiorcy, który wskazane czynności wykonuje osobiście.</w:t>
      </w:r>
    </w:p>
    <w:p w14:paraId="5DA8FB87" w14:textId="77777777" w:rsidR="005E5E76" w:rsidRPr="0078196B" w:rsidRDefault="00B724BE" w:rsidP="00A21AE4">
      <w:pPr>
        <w:pStyle w:val="Akapitzlist"/>
        <w:tabs>
          <w:tab w:val="left" w:pos="0"/>
        </w:tabs>
        <w:ind w:left="284"/>
        <w:jc w:val="both"/>
        <w:rPr>
          <w:rFonts w:ascii="Verdana" w:hAnsi="Verdana"/>
          <w:bCs/>
          <w:caps/>
          <w:sz w:val="18"/>
          <w:szCs w:val="18"/>
        </w:rPr>
      </w:pPr>
      <w:r w:rsidRPr="0078196B">
        <w:rPr>
          <w:rFonts w:ascii="Verdana" w:hAnsi="Verdana"/>
          <w:sz w:val="18"/>
          <w:szCs w:val="18"/>
        </w:rPr>
        <w:t>Obowiązek zatrudniania na podstawie umowy o pracę dotyczy także Podwykonawców.</w:t>
      </w:r>
      <w:r w:rsidR="006B4759" w:rsidRPr="0078196B">
        <w:rPr>
          <w:rFonts w:ascii="Verdana" w:hAnsi="Verdana"/>
          <w:sz w:val="18"/>
          <w:szCs w:val="18"/>
        </w:rPr>
        <w:t xml:space="preserve"> </w:t>
      </w:r>
      <w:r w:rsidRPr="0078196B">
        <w:rPr>
          <w:rFonts w:ascii="Verdana" w:hAnsi="Verdana"/>
          <w:sz w:val="18"/>
          <w:szCs w:val="18"/>
        </w:rPr>
        <w:t xml:space="preserve">Wykonawca jest zobowiązany zawrzeć w każdej umowie o podwykonawstwo stosowne zapisy zobowiązujące Podwykonawców do zatrudnienia na umowę o pracę wszystkich osób wykonujących wskazane wyżej czynności. </w:t>
      </w:r>
    </w:p>
    <w:p w14:paraId="66811E08" w14:textId="6ABA49F9" w:rsidR="005E5E76" w:rsidRPr="0078196B" w:rsidRDefault="00B724BE" w:rsidP="00A21AE4">
      <w:pPr>
        <w:pStyle w:val="Akapitzlist"/>
        <w:tabs>
          <w:tab w:val="left" w:pos="0"/>
        </w:tabs>
        <w:ind w:left="284"/>
        <w:jc w:val="both"/>
        <w:rPr>
          <w:rFonts w:ascii="Verdana" w:hAnsi="Verdana"/>
          <w:sz w:val="18"/>
          <w:szCs w:val="18"/>
        </w:rPr>
      </w:pPr>
      <w:r w:rsidRPr="0078196B">
        <w:rPr>
          <w:rFonts w:ascii="Verdana" w:hAnsi="Verdana"/>
          <w:sz w:val="18"/>
          <w:szCs w:val="18"/>
        </w:rPr>
        <w:t xml:space="preserve">Sposób dokumentowania zatrudnienia osób, o których mowa w art. 29 ust. 3a ustawy oraz uprawnienia Zamawiającego w zakresie kontroli spełniania przez Wykonawcę powyższych wymagań oraz sankcji z tytułu niespełnienia tych wymagań (art. 36 ust. 2 pkt. 8a ustawy) Zamawiający zamieścił </w:t>
      </w:r>
      <w:r w:rsidR="00926940" w:rsidRPr="0078196B">
        <w:rPr>
          <w:rFonts w:ascii="Verdana" w:hAnsi="Verdana"/>
          <w:sz w:val="18"/>
          <w:szCs w:val="18"/>
        </w:rPr>
        <w:t xml:space="preserve">w § 8 ust. </w:t>
      </w:r>
      <w:r w:rsidR="00CE2663" w:rsidRPr="0078196B">
        <w:rPr>
          <w:rFonts w:ascii="Verdana" w:hAnsi="Verdana"/>
          <w:sz w:val="18"/>
          <w:szCs w:val="18"/>
          <w:lang w:val="pl-PL"/>
        </w:rPr>
        <w:t>3</w:t>
      </w:r>
      <w:r w:rsidR="00926940" w:rsidRPr="0078196B">
        <w:rPr>
          <w:rFonts w:ascii="Verdana" w:hAnsi="Verdana"/>
          <w:sz w:val="18"/>
          <w:szCs w:val="18"/>
        </w:rPr>
        <w:t xml:space="preserve"> wzoru umów.</w:t>
      </w:r>
    </w:p>
    <w:p w14:paraId="4B6F176C" w14:textId="77777777" w:rsidR="007367C5" w:rsidRPr="0078196B" w:rsidRDefault="007367C5"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lastRenderedPageBreak/>
        <w:t>Postanowienia o zasadach wprowadzania odpowiednich zmian wysokości wynagrodzenia należnego Wykonawcy, w okolicznościach o których mowa w art. 142 ust. 5 ustawy zostały ujęte we wzorze umowy - § 8.</w:t>
      </w:r>
    </w:p>
    <w:p w14:paraId="05D189CA" w14:textId="77777777" w:rsidR="0078196B" w:rsidRPr="0078196B" w:rsidRDefault="007367C5"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W nawiązaniu do art. 30 ust. 4 ustawy, jeżeli Zamawiający opisał przedmiot zamówienia przez odniesienie do norm, europejskich ocen technicznych, aprobat, specyfikacji technicznych i systemów referencji technicznych, o których mowa w art. 30 ust. 1 pkt 2 i ust. 3 ustawy, wówczas dopuszcza on rozwiązania równoważne opisywanym. Ponadto, należy przyjąć, że wszystkim takim odniesieniom towarzyszą wyrazy „lub równoważne”. Wykonawca, który powołuje się na rozwiązania równoważne opisywanym przez Zamawiającego, jest obowiązany wykazać w ofercie że oferowany przez niego przedmiot zamówienia, spełnia wymagania określone przez Zamawiającego.</w:t>
      </w:r>
    </w:p>
    <w:p w14:paraId="782A2261" w14:textId="77777777" w:rsid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pacing w:val="-4"/>
          <w:sz w:val="18"/>
          <w:szCs w:val="18"/>
        </w:rPr>
        <w:t>Zamawiający wymaga, aby Wykonawca posiadał odpowiednie zaplecze techniczne, kwalifikacje i doświadczenie w wykonywaniu napraw, przeglądów serwisowych kalibracji i wzorcowania (wzorcowanie nie dotyczy pakietu nr 8) urządzeń do pomiaru zawartości alkoholu w wydychanym powietrzu.</w:t>
      </w:r>
    </w:p>
    <w:p w14:paraId="6C4CA684"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Wykonawca zobowiązuje się do stosowania cen ustalonych w postępowaniu o udzielenie zamówienia publicznego. Ewentualna zmiana może nastąpić tylko na warunkach określonych w umowie;</w:t>
      </w:r>
    </w:p>
    <w:p w14:paraId="12127693"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Wykonawca wykona co 6 miesięcy przeglądy serwisowe, w tym kalibrację i kontrolę stanu technicznego oraz wzorcowania dla urządzeń wyszczególnionych w pakietach od nr 1 do nr 7</w:t>
      </w:r>
      <w:r w:rsidR="000C016D" w:rsidRPr="0078196B">
        <w:rPr>
          <w:rFonts w:ascii="Verdana" w:hAnsi="Verdana"/>
          <w:sz w:val="18"/>
          <w:szCs w:val="18"/>
          <w:lang w:val="pl-PL"/>
        </w:rPr>
        <w:t xml:space="preserve"> oraz 9.</w:t>
      </w:r>
    </w:p>
    <w:p w14:paraId="22700068"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Wykonawca wykona co 12 miesięcy lub co 1000 pomiarów przeglądy serwisowe/kalibrację dla urządzeń w</w:t>
      </w:r>
      <w:r w:rsidR="000C016D" w:rsidRPr="0078196B">
        <w:rPr>
          <w:rFonts w:ascii="Verdana" w:hAnsi="Verdana"/>
          <w:sz w:val="18"/>
          <w:szCs w:val="18"/>
          <w:lang w:val="pl-PL"/>
        </w:rPr>
        <w:t> </w:t>
      </w:r>
      <w:r w:rsidRPr="0078196B">
        <w:rPr>
          <w:rFonts w:ascii="Verdana" w:hAnsi="Verdana"/>
          <w:sz w:val="18"/>
          <w:szCs w:val="18"/>
        </w:rPr>
        <w:t>pakiecie nr 8.</w:t>
      </w:r>
    </w:p>
    <w:p w14:paraId="755AB4C2"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W przypadku konieczności naprawy urządzenia Wykonawca zobowiązuje się do wymiany uszkodzonych części zamiennych na fabrycznie nowe. Nie obliguje to Wykonawcy do zamawiania części jedynie u</w:t>
      </w:r>
      <w:r w:rsidR="000C016D" w:rsidRPr="0078196B">
        <w:rPr>
          <w:rFonts w:ascii="Verdana" w:hAnsi="Verdana"/>
          <w:sz w:val="18"/>
          <w:szCs w:val="18"/>
          <w:lang w:val="pl-PL"/>
        </w:rPr>
        <w:t> </w:t>
      </w:r>
      <w:r w:rsidRPr="0078196B">
        <w:rPr>
          <w:rFonts w:ascii="Verdana" w:hAnsi="Verdana"/>
          <w:sz w:val="18"/>
          <w:szCs w:val="18"/>
        </w:rPr>
        <w:t>producenta urządzenia bądź u wyłącznych dystrybutorów. Zamawiający nie wskazuje producenta posiadanych urządzeń jako jedyny podmiot, u którego Wykonawca zamówienia winien zaopatrywać się w</w:t>
      </w:r>
      <w:r w:rsidR="000C016D" w:rsidRPr="0078196B">
        <w:rPr>
          <w:rFonts w:ascii="Verdana" w:hAnsi="Verdana"/>
          <w:sz w:val="18"/>
          <w:szCs w:val="18"/>
          <w:lang w:val="pl-PL"/>
        </w:rPr>
        <w:t> </w:t>
      </w:r>
      <w:r w:rsidRPr="0078196B">
        <w:rPr>
          <w:rFonts w:ascii="Verdana" w:hAnsi="Verdana"/>
          <w:sz w:val="18"/>
          <w:szCs w:val="18"/>
        </w:rPr>
        <w:t>części zamienne do serwisowanych urządzeń, określa jedynie warunek, iż mają być one fabrycznie nowe.</w:t>
      </w:r>
    </w:p>
    <w:p w14:paraId="04D8170D"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 xml:space="preserve">Wykonawca dostarczy Zamawiającemu świadectwo wzorcowania urządzenia wystawione przez akredytowane laboratorium (z terminem 6 miesięcy od daty wystawienia wraz z podaniem daty kolejnego wzorcowania) wydane zgodnie z ustawą z dnia 11.05.2001 r. </w:t>
      </w:r>
      <w:r w:rsidRPr="0078196B">
        <w:rPr>
          <w:rFonts w:ascii="Verdana" w:hAnsi="Verdana"/>
          <w:i/>
          <w:sz w:val="18"/>
          <w:szCs w:val="18"/>
        </w:rPr>
        <w:t>Prawo o miarach</w:t>
      </w:r>
      <w:r w:rsidRPr="0078196B">
        <w:rPr>
          <w:rFonts w:ascii="Verdana" w:hAnsi="Verdana"/>
          <w:sz w:val="18"/>
          <w:szCs w:val="18"/>
        </w:rPr>
        <w:t xml:space="preserve"> (tj. Dz. U. z 201</w:t>
      </w:r>
      <w:r w:rsidR="00E64032" w:rsidRPr="0078196B">
        <w:rPr>
          <w:rFonts w:ascii="Verdana" w:hAnsi="Verdana"/>
          <w:sz w:val="18"/>
          <w:szCs w:val="18"/>
          <w:lang w:val="pl-PL"/>
        </w:rPr>
        <w:t>8</w:t>
      </w:r>
      <w:r w:rsidRPr="0078196B">
        <w:rPr>
          <w:rFonts w:ascii="Verdana" w:hAnsi="Verdana"/>
          <w:sz w:val="18"/>
          <w:szCs w:val="18"/>
        </w:rPr>
        <w:t xml:space="preserve"> r. poz. </w:t>
      </w:r>
      <w:r w:rsidR="00E64032" w:rsidRPr="0078196B">
        <w:rPr>
          <w:rFonts w:ascii="Verdana" w:hAnsi="Verdana"/>
          <w:sz w:val="18"/>
          <w:szCs w:val="18"/>
          <w:lang w:val="pl-PL"/>
        </w:rPr>
        <w:t>376</w:t>
      </w:r>
      <w:r w:rsidRPr="0078196B">
        <w:rPr>
          <w:rFonts w:ascii="Verdana" w:hAnsi="Verdana"/>
          <w:sz w:val="18"/>
          <w:szCs w:val="18"/>
        </w:rPr>
        <w:t xml:space="preserve"> z późniejszymi zmianami) i przepisami wykonawczymi dla urządzeń wyszczególnionych w pakietach od nr 1 do nr 7</w:t>
      </w:r>
      <w:r w:rsidR="00E64032" w:rsidRPr="0078196B">
        <w:rPr>
          <w:rFonts w:ascii="Verdana" w:hAnsi="Verdana"/>
          <w:sz w:val="18"/>
          <w:szCs w:val="18"/>
          <w:lang w:val="pl-PL"/>
        </w:rPr>
        <w:t xml:space="preserve"> oraz 9</w:t>
      </w:r>
      <w:r w:rsidRPr="0078196B">
        <w:rPr>
          <w:rFonts w:ascii="Verdana" w:hAnsi="Verdana"/>
          <w:sz w:val="18"/>
          <w:szCs w:val="18"/>
        </w:rPr>
        <w:t>. Dla urządzeń z pakietu nr 8 Wykonawca wystawi raport serwisowy wraz ze spisem wykonanych czynności oraz datą kolejnego przeglądu/kalibracji.</w:t>
      </w:r>
    </w:p>
    <w:p w14:paraId="6BA72D7A" w14:textId="36C7440E"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Odbiór i dostawa urządzeń wskazanych przez Zamawiającego do naprawy, przeglądu serwisowego, kalibracji i wzorcowania na własny koszt i ryzyko bezpośrednio od użytkowników urządzeń wyszczególnionych w</w:t>
      </w:r>
      <w:r w:rsidR="002D37DE">
        <w:rPr>
          <w:rFonts w:ascii="Verdana" w:hAnsi="Verdana"/>
          <w:sz w:val="18"/>
          <w:szCs w:val="18"/>
          <w:lang w:val="pl-PL"/>
        </w:rPr>
        <w:t> </w:t>
      </w:r>
      <w:r w:rsidRPr="0078196B">
        <w:rPr>
          <w:rFonts w:ascii="Verdana" w:hAnsi="Verdana"/>
          <w:sz w:val="18"/>
          <w:szCs w:val="18"/>
        </w:rPr>
        <w:t>załączniku nr 2 do umowy. Koszty przesyłek (w tym koszty ubezpieczenia na czas transportu) w obie strony</w:t>
      </w:r>
      <w:r w:rsidR="002D37DE">
        <w:rPr>
          <w:rFonts w:ascii="Verdana" w:hAnsi="Verdana"/>
          <w:sz w:val="18"/>
          <w:szCs w:val="18"/>
          <w:lang w:val="pl-PL"/>
        </w:rPr>
        <w:t xml:space="preserve"> </w:t>
      </w:r>
      <w:r w:rsidRPr="0078196B">
        <w:rPr>
          <w:rFonts w:ascii="Verdana" w:hAnsi="Verdana"/>
          <w:sz w:val="18"/>
          <w:szCs w:val="18"/>
        </w:rPr>
        <w:t>obciążać będą Wykonawcę.</w:t>
      </w:r>
    </w:p>
    <w:p w14:paraId="0A8FB281" w14:textId="77777777" w:rsidR="0078196B" w:rsidRPr="0078196B" w:rsidRDefault="00FD54FF"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Usługa wzorcowania powinna być wykonywana minimum w dwóch punktach pomiarowych – 0,1 i 0,25 mg/l po 10 testów w każdym stężeniu dla urządzeń wyszczególnionych w pakietach od nr 1 do nr 7</w:t>
      </w:r>
      <w:r w:rsidR="0078196B" w:rsidRPr="0078196B">
        <w:rPr>
          <w:rFonts w:ascii="Verdana" w:hAnsi="Verdana"/>
          <w:sz w:val="18"/>
          <w:szCs w:val="18"/>
          <w:lang w:val="pl-PL"/>
        </w:rPr>
        <w:t xml:space="preserve"> oraz 9</w:t>
      </w:r>
      <w:r w:rsidRPr="0078196B">
        <w:rPr>
          <w:rFonts w:ascii="Verdana" w:hAnsi="Verdana"/>
          <w:sz w:val="18"/>
          <w:szCs w:val="18"/>
        </w:rPr>
        <w:t>.</w:t>
      </w:r>
    </w:p>
    <w:p w14:paraId="73CB3802" w14:textId="5DF32CEE" w:rsidR="00E5218E" w:rsidRPr="0078196B" w:rsidRDefault="0078196B" w:rsidP="00A21AE4">
      <w:pPr>
        <w:pStyle w:val="Akapitzlist"/>
        <w:numPr>
          <w:ilvl w:val="0"/>
          <w:numId w:val="28"/>
        </w:numPr>
        <w:ind w:left="284" w:hanging="284"/>
        <w:jc w:val="both"/>
        <w:rPr>
          <w:rFonts w:ascii="Verdana" w:hAnsi="Verdana"/>
          <w:spacing w:val="-4"/>
          <w:sz w:val="18"/>
          <w:szCs w:val="18"/>
        </w:rPr>
      </w:pPr>
      <w:r w:rsidRPr="0078196B">
        <w:rPr>
          <w:rFonts w:ascii="Verdana" w:hAnsi="Verdana"/>
          <w:sz w:val="18"/>
          <w:szCs w:val="18"/>
        </w:rPr>
        <w:t>Forma i termin płatności faktury VAT – przelew, 30 dni od daty otrzymania prawidłowo wystawionej faktury VAT.</w:t>
      </w:r>
    </w:p>
    <w:p w14:paraId="550F9128" w14:textId="77777777" w:rsidR="0078196B" w:rsidRPr="0078196B" w:rsidRDefault="0078196B" w:rsidP="00A21AE4">
      <w:pPr>
        <w:spacing w:after="0" w:line="240" w:lineRule="auto"/>
        <w:contextualSpacing/>
        <w:jc w:val="both"/>
        <w:rPr>
          <w:rFonts w:ascii="Verdana" w:hAnsi="Verdana"/>
          <w:spacing w:val="-4"/>
          <w:sz w:val="18"/>
          <w:szCs w:val="18"/>
        </w:rPr>
      </w:pPr>
    </w:p>
    <w:p w14:paraId="7CCE1E92" w14:textId="0E47A6AB" w:rsidR="001B349E" w:rsidRPr="001B349E" w:rsidRDefault="001B349E" w:rsidP="00A21AE4">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II. opis części zamówienia</w:t>
      </w:r>
    </w:p>
    <w:p w14:paraId="2E3E37C9" w14:textId="77777777" w:rsidR="005F1A3F" w:rsidRPr="005F1A3F" w:rsidRDefault="005F1A3F" w:rsidP="00A21AE4">
      <w:pPr>
        <w:pStyle w:val="Akapitzlist"/>
        <w:numPr>
          <w:ilvl w:val="0"/>
          <w:numId w:val="29"/>
        </w:numPr>
        <w:ind w:left="284" w:hanging="284"/>
        <w:jc w:val="both"/>
        <w:rPr>
          <w:rFonts w:ascii="Verdana" w:hAnsi="Verdana"/>
          <w:spacing w:val="-4"/>
          <w:sz w:val="18"/>
          <w:szCs w:val="18"/>
        </w:rPr>
      </w:pPr>
      <w:r w:rsidRPr="005F1A3F">
        <w:rPr>
          <w:rFonts w:ascii="Verdana" w:hAnsi="Verdana"/>
          <w:sz w:val="18"/>
          <w:szCs w:val="18"/>
        </w:rPr>
        <w:t>Zamawiający dopuszcza składanie ofert częściowych oddzielnie na każdy wybrany/-e przez Wykonawcę pakiet/-y tj.:</w:t>
      </w:r>
    </w:p>
    <w:p w14:paraId="710A4449" w14:textId="51553270" w:rsidR="005F1A3F" w:rsidRPr="005F1A3F" w:rsidRDefault="005F1A3F" w:rsidP="00A21AE4">
      <w:pPr>
        <w:pStyle w:val="Akapitzlist"/>
        <w:numPr>
          <w:ilvl w:val="0"/>
          <w:numId w:val="29"/>
        </w:numPr>
        <w:ind w:left="284" w:hanging="284"/>
        <w:jc w:val="both"/>
        <w:rPr>
          <w:rFonts w:ascii="Verdana" w:hAnsi="Verdana"/>
          <w:spacing w:val="-4"/>
          <w:sz w:val="18"/>
          <w:szCs w:val="18"/>
        </w:rPr>
      </w:pPr>
      <w:r w:rsidRPr="005F1A3F">
        <w:rPr>
          <w:rFonts w:ascii="Verdana" w:hAnsi="Verdana"/>
          <w:sz w:val="18"/>
          <w:szCs w:val="18"/>
        </w:rPr>
        <w:t xml:space="preserve">Ilość pakietów – </w:t>
      </w:r>
      <w:r w:rsidRPr="005F1A3F">
        <w:rPr>
          <w:rFonts w:ascii="Verdana" w:hAnsi="Verdana"/>
          <w:sz w:val="18"/>
          <w:szCs w:val="18"/>
          <w:lang w:val="pl-PL"/>
        </w:rPr>
        <w:t>9</w:t>
      </w:r>
      <w:r w:rsidRPr="005F1A3F">
        <w:rPr>
          <w:rFonts w:ascii="Verdana" w:hAnsi="Verdana"/>
          <w:sz w:val="18"/>
          <w:szCs w:val="18"/>
        </w:rPr>
        <w:t xml:space="preserve"> (</w:t>
      </w:r>
      <w:r w:rsidRPr="005F1A3F">
        <w:rPr>
          <w:rFonts w:ascii="Verdana" w:hAnsi="Verdana"/>
          <w:sz w:val="18"/>
          <w:szCs w:val="18"/>
          <w:lang w:val="pl-PL"/>
        </w:rPr>
        <w:t>dziewięć</w:t>
      </w:r>
      <w:r w:rsidRPr="005F1A3F">
        <w:rPr>
          <w:rFonts w:ascii="Verdana" w:hAnsi="Verdana"/>
          <w:sz w:val="18"/>
          <w:szCs w:val="18"/>
        </w:rPr>
        <w:t xml:space="preserve">), tj.: </w:t>
      </w:r>
    </w:p>
    <w:p w14:paraId="4C7CCCAD" w14:textId="77777777" w:rsidR="005F1A3F" w:rsidRPr="005F1A3F" w:rsidRDefault="005F1A3F" w:rsidP="00A21AE4">
      <w:pPr>
        <w:pStyle w:val="Akapitzlist"/>
        <w:ind w:left="284" w:hanging="284"/>
        <w:jc w:val="both"/>
        <w:rPr>
          <w:rFonts w:ascii="Verdana" w:hAnsi="Verdana"/>
          <w:spacing w:val="-4"/>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229"/>
        <w:gridCol w:w="1560"/>
      </w:tblGrid>
      <w:tr w:rsidR="00F03214" w:rsidRPr="002D37DE" w14:paraId="2833D005" w14:textId="77777777" w:rsidTr="002D37DE">
        <w:tc>
          <w:tcPr>
            <w:tcW w:w="1271" w:type="dxa"/>
            <w:vAlign w:val="center"/>
          </w:tcPr>
          <w:p w14:paraId="31EA9CEE" w14:textId="77777777" w:rsidR="005F1A3F" w:rsidRPr="002D37DE" w:rsidRDefault="005F1A3F" w:rsidP="00A21AE4">
            <w:pPr>
              <w:spacing w:after="0" w:line="240" w:lineRule="auto"/>
              <w:contextualSpacing/>
              <w:jc w:val="center"/>
              <w:textAlignment w:val="top"/>
              <w:rPr>
                <w:rFonts w:ascii="Verdana" w:hAnsi="Verdana"/>
                <w:sz w:val="18"/>
                <w:szCs w:val="18"/>
              </w:rPr>
            </w:pPr>
            <w:r w:rsidRPr="002D37DE">
              <w:rPr>
                <w:rFonts w:ascii="Verdana" w:hAnsi="Verdana"/>
                <w:sz w:val="18"/>
                <w:szCs w:val="18"/>
              </w:rPr>
              <w:t>nr pakietu</w:t>
            </w:r>
          </w:p>
        </w:tc>
        <w:tc>
          <w:tcPr>
            <w:tcW w:w="7229" w:type="dxa"/>
            <w:vAlign w:val="center"/>
          </w:tcPr>
          <w:p w14:paraId="10932C68"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nazwa pakietu</w:t>
            </w:r>
          </w:p>
        </w:tc>
        <w:tc>
          <w:tcPr>
            <w:tcW w:w="1560" w:type="dxa"/>
            <w:vAlign w:val="center"/>
          </w:tcPr>
          <w:p w14:paraId="791B525E" w14:textId="764E3459" w:rsidR="005F1A3F" w:rsidRPr="002D37DE" w:rsidRDefault="00F03214" w:rsidP="00A21AE4">
            <w:pPr>
              <w:pStyle w:val="Akapitzlist"/>
              <w:ind w:left="284" w:hanging="284"/>
              <w:jc w:val="center"/>
              <w:textAlignment w:val="top"/>
              <w:rPr>
                <w:rFonts w:ascii="Verdana" w:hAnsi="Verdana"/>
                <w:sz w:val="18"/>
                <w:szCs w:val="18"/>
              </w:rPr>
            </w:pPr>
            <w:r w:rsidRPr="002D37DE">
              <w:rPr>
                <w:rFonts w:ascii="Verdana" w:hAnsi="Verdana"/>
                <w:sz w:val="18"/>
                <w:szCs w:val="18"/>
                <w:lang w:val="pl-PL"/>
              </w:rPr>
              <w:t>n</w:t>
            </w:r>
            <w:r w:rsidR="005F1A3F" w:rsidRPr="002D37DE">
              <w:rPr>
                <w:rFonts w:ascii="Verdana" w:hAnsi="Verdana"/>
                <w:sz w:val="18"/>
                <w:szCs w:val="18"/>
              </w:rPr>
              <w:t>r</w:t>
            </w:r>
            <w:r w:rsidRPr="002D37DE">
              <w:rPr>
                <w:rFonts w:ascii="Verdana" w:hAnsi="Verdana"/>
                <w:sz w:val="18"/>
                <w:szCs w:val="18"/>
                <w:lang w:val="pl-PL"/>
              </w:rPr>
              <w:t xml:space="preserve"> załącznika</w:t>
            </w:r>
          </w:p>
        </w:tc>
      </w:tr>
      <w:tr w:rsidR="00F03214" w:rsidRPr="002D37DE" w14:paraId="58879803" w14:textId="77777777" w:rsidTr="002D37DE">
        <w:tc>
          <w:tcPr>
            <w:tcW w:w="1271" w:type="dxa"/>
            <w:vAlign w:val="center"/>
          </w:tcPr>
          <w:p w14:paraId="66C00AA2" w14:textId="359571B4" w:rsidR="005F1A3F" w:rsidRPr="002D37DE" w:rsidRDefault="00E24631" w:rsidP="00A21AE4">
            <w:pPr>
              <w:pStyle w:val="Akapitzlist"/>
              <w:ind w:left="284" w:hanging="284"/>
              <w:jc w:val="center"/>
              <w:textAlignment w:val="top"/>
              <w:rPr>
                <w:rFonts w:ascii="Verdana" w:hAnsi="Verdana"/>
                <w:sz w:val="18"/>
                <w:szCs w:val="18"/>
                <w:lang w:val="pl-PL"/>
              </w:rPr>
            </w:pPr>
            <w:r w:rsidRPr="002D37DE">
              <w:rPr>
                <w:rFonts w:ascii="Verdana" w:hAnsi="Verdana"/>
                <w:sz w:val="18"/>
                <w:szCs w:val="18"/>
                <w:lang w:val="pl-PL"/>
              </w:rPr>
              <w:t>1</w:t>
            </w:r>
          </w:p>
        </w:tc>
        <w:tc>
          <w:tcPr>
            <w:tcW w:w="7229" w:type="dxa"/>
            <w:vAlign w:val="center"/>
          </w:tcPr>
          <w:p w14:paraId="7064D93E" w14:textId="028B893E" w:rsidR="005F1A3F" w:rsidRPr="002D37DE" w:rsidRDefault="001D60FD" w:rsidP="00A21AE4">
            <w:pPr>
              <w:spacing w:after="0" w:line="240" w:lineRule="auto"/>
              <w:ind w:left="284" w:hanging="284"/>
              <w:contextualSpacing/>
              <w:jc w:val="center"/>
              <w:rPr>
                <w:rFonts w:ascii="Verdana" w:hAnsi="Verdana"/>
                <w:bCs/>
                <w:sz w:val="18"/>
                <w:szCs w:val="18"/>
              </w:rPr>
            </w:pPr>
            <w:r w:rsidRPr="002D37DE">
              <w:rPr>
                <w:rFonts w:ascii="Verdana" w:hAnsi="Verdana"/>
                <w:bCs/>
                <w:sz w:val="18"/>
                <w:szCs w:val="18"/>
              </w:rPr>
              <w:t>s</w:t>
            </w:r>
            <w:r w:rsidR="001B0AF3" w:rsidRPr="002D37DE">
              <w:rPr>
                <w:rFonts w:ascii="Verdana" w:hAnsi="Verdana"/>
                <w:bCs/>
                <w:sz w:val="18"/>
                <w:szCs w:val="18"/>
              </w:rPr>
              <w:t>erwisowanie, wzorcowanie i kalibracja urządzeń do badania zawartości alkoholu w wydychanym powietrzu</w:t>
            </w:r>
            <w:r w:rsidRPr="002D37DE">
              <w:rPr>
                <w:rFonts w:ascii="Verdana" w:hAnsi="Verdana"/>
                <w:bCs/>
                <w:sz w:val="18"/>
                <w:szCs w:val="18"/>
              </w:rPr>
              <w:t xml:space="preserve"> – typu </w:t>
            </w:r>
            <w:r w:rsidR="00F03214" w:rsidRPr="002D37DE">
              <w:rPr>
                <w:rFonts w:ascii="Verdana" w:hAnsi="Verdana"/>
                <w:bCs/>
                <w:sz w:val="18"/>
                <w:szCs w:val="18"/>
              </w:rPr>
              <w:t>Alkometr A 2.0, A 2.0/04</w:t>
            </w:r>
          </w:p>
        </w:tc>
        <w:tc>
          <w:tcPr>
            <w:tcW w:w="1560" w:type="dxa"/>
            <w:vAlign w:val="center"/>
          </w:tcPr>
          <w:p w14:paraId="67EF0B0B"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1.1</w:t>
            </w:r>
          </w:p>
        </w:tc>
      </w:tr>
      <w:tr w:rsidR="00F03214" w:rsidRPr="002D37DE" w14:paraId="73D5A163" w14:textId="77777777" w:rsidTr="002D37DE">
        <w:tc>
          <w:tcPr>
            <w:tcW w:w="1271" w:type="dxa"/>
            <w:vAlign w:val="center"/>
          </w:tcPr>
          <w:p w14:paraId="64DF7DF5"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2</w:t>
            </w:r>
          </w:p>
        </w:tc>
        <w:tc>
          <w:tcPr>
            <w:tcW w:w="7229" w:type="dxa"/>
            <w:vAlign w:val="center"/>
          </w:tcPr>
          <w:p w14:paraId="6CF01C28" w14:textId="19F3C077"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rPr>
              <w:t>Alkomat Simens</w:t>
            </w:r>
          </w:p>
        </w:tc>
        <w:tc>
          <w:tcPr>
            <w:tcW w:w="1560" w:type="dxa"/>
            <w:vAlign w:val="center"/>
          </w:tcPr>
          <w:p w14:paraId="527529E9"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1.2</w:t>
            </w:r>
          </w:p>
        </w:tc>
      </w:tr>
      <w:tr w:rsidR="00F03214" w:rsidRPr="002D37DE" w14:paraId="472688DD" w14:textId="77777777" w:rsidTr="002D37DE">
        <w:tc>
          <w:tcPr>
            <w:tcW w:w="1271" w:type="dxa"/>
            <w:vAlign w:val="center"/>
          </w:tcPr>
          <w:p w14:paraId="659D59AF"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3</w:t>
            </w:r>
          </w:p>
        </w:tc>
        <w:tc>
          <w:tcPr>
            <w:tcW w:w="7229" w:type="dxa"/>
            <w:vAlign w:val="center"/>
          </w:tcPr>
          <w:p w14:paraId="60867F31" w14:textId="205F4D9C"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lang w:val="en-US"/>
              </w:rPr>
              <w:t>Alkotest Dräger 7410</w:t>
            </w:r>
          </w:p>
        </w:tc>
        <w:tc>
          <w:tcPr>
            <w:tcW w:w="1560" w:type="dxa"/>
            <w:vAlign w:val="center"/>
          </w:tcPr>
          <w:p w14:paraId="22CA54DE" w14:textId="77777777" w:rsidR="005F1A3F" w:rsidRPr="002D37DE" w:rsidRDefault="005F1A3F" w:rsidP="00A21AE4">
            <w:pPr>
              <w:pStyle w:val="Akapitzlist"/>
              <w:ind w:left="284" w:hanging="284"/>
              <w:jc w:val="center"/>
              <w:rPr>
                <w:sz w:val="18"/>
                <w:szCs w:val="18"/>
              </w:rPr>
            </w:pPr>
            <w:r w:rsidRPr="002D37DE">
              <w:rPr>
                <w:rFonts w:ascii="Verdana" w:hAnsi="Verdana"/>
                <w:sz w:val="18"/>
                <w:szCs w:val="18"/>
              </w:rPr>
              <w:t>1.3</w:t>
            </w:r>
          </w:p>
        </w:tc>
      </w:tr>
      <w:tr w:rsidR="00F03214" w:rsidRPr="002D37DE" w14:paraId="2D7F898E" w14:textId="77777777" w:rsidTr="002D37DE">
        <w:tc>
          <w:tcPr>
            <w:tcW w:w="1271" w:type="dxa"/>
            <w:vAlign w:val="center"/>
          </w:tcPr>
          <w:p w14:paraId="2C5D5350"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4</w:t>
            </w:r>
          </w:p>
        </w:tc>
        <w:tc>
          <w:tcPr>
            <w:tcW w:w="7229" w:type="dxa"/>
            <w:vAlign w:val="center"/>
          </w:tcPr>
          <w:p w14:paraId="1351F36A" w14:textId="0C1F7F7E"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lang w:val="en-US"/>
              </w:rPr>
              <w:t>Alkotest Dräger 7110 MK III PL</w:t>
            </w:r>
          </w:p>
        </w:tc>
        <w:tc>
          <w:tcPr>
            <w:tcW w:w="1560" w:type="dxa"/>
            <w:vAlign w:val="center"/>
          </w:tcPr>
          <w:p w14:paraId="49F3EAB2" w14:textId="77777777" w:rsidR="005F1A3F" w:rsidRPr="002D37DE" w:rsidRDefault="005F1A3F" w:rsidP="00A21AE4">
            <w:pPr>
              <w:pStyle w:val="Akapitzlist"/>
              <w:ind w:left="284" w:hanging="284"/>
              <w:jc w:val="center"/>
              <w:rPr>
                <w:sz w:val="18"/>
                <w:szCs w:val="18"/>
              </w:rPr>
            </w:pPr>
            <w:r w:rsidRPr="002D37DE">
              <w:rPr>
                <w:rFonts w:ascii="Verdana" w:hAnsi="Verdana"/>
                <w:sz w:val="18"/>
                <w:szCs w:val="18"/>
              </w:rPr>
              <w:t>1.4</w:t>
            </w:r>
          </w:p>
        </w:tc>
      </w:tr>
      <w:tr w:rsidR="00F03214" w:rsidRPr="002D37DE" w14:paraId="5ACA6E2E" w14:textId="77777777" w:rsidTr="002D37DE">
        <w:tc>
          <w:tcPr>
            <w:tcW w:w="1271" w:type="dxa"/>
            <w:vAlign w:val="center"/>
          </w:tcPr>
          <w:p w14:paraId="10CCCCBA"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5</w:t>
            </w:r>
          </w:p>
        </w:tc>
        <w:tc>
          <w:tcPr>
            <w:tcW w:w="7229" w:type="dxa"/>
            <w:vAlign w:val="center"/>
          </w:tcPr>
          <w:p w14:paraId="1BD6C1A1" w14:textId="6EB1B10D"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lang w:val="en-US"/>
              </w:rPr>
              <w:t>Alco Sense Prodigy</w:t>
            </w:r>
          </w:p>
        </w:tc>
        <w:tc>
          <w:tcPr>
            <w:tcW w:w="1560" w:type="dxa"/>
            <w:vAlign w:val="center"/>
          </w:tcPr>
          <w:p w14:paraId="18CF10F6" w14:textId="77777777" w:rsidR="005F1A3F" w:rsidRPr="002D37DE" w:rsidRDefault="005F1A3F" w:rsidP="00A21AE4">
            <w:pPr>
              <w:pStyle w:val="Akapitzlist"/>
              <w:ind w:left="284" w:hanging="284"/>
              <w:jc w:val="center"/>
              <w:rPr>
                <w:sz w:val="18"/>
                <w:szCs w:val="18"/>
              </w:rPr>
            </w:pPr>
            <w:r w:rsidRPr="002D37DE">
              <w:rPr>
                <w:rFonts w:ascii="Verdana" w:hAnsi="Verdana"/>
                <w:sz w:val="18"/>
                <w:szCs w:val="18"/>
              </w:rPr>
              <w:t>1.5</w:t>
            </w:r>
          </w:p>
        </w:tc>
      </w:tr>
      <w:tr w:rsidR="00F03214" w:rsidRPr="002D37DE" w14:paraId="0F5A06BA" w14:textId="77777777" w:rsidTr="002D37DE">
        <w:tc>
          <w:tcPr>
            <w:tcW w:w="1271" w:type="dxa"/>
            <w:vAlign w:val="center"/>
          </w:tcPr>
          <w:p w14:paraId="22F1B91F"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6</w:t>
            </w:r>
          </w:p>
        </w:tc>
        <w:tc>
          <w:tcPr>
            <w:tcW w:w="7229" w:type="dxa"/>
            <w:vAlign w:val="center"/>
          </w:tcPr>
          <w:p w14:paraId="2E57AF02" w14:textId="410447BD"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rPr>
              <w:t>ALP 1</w:t>
            </w:r>
          </w:p>
        </w:tc>
        <w:tc>
          <w:tcPr>
            <w:tcW w:w="1560" w:type="dxa"/>
            <w:vAlign w:val="center"/>
          </w:tcPr>
          <w:p w14:paraId="74E1A3E9" w14:textId="77777777" w:rsidR="005F1A3F" w:rsidRPr="002D37DE" w:rsidRDefault="005F1A3F" w:rsidP="00A21AE4">
            <w:pPr>
              <w:pStyle w:val="Akapitzlist"/>
              <w:ind w:left="284" w:hanging="284"/>
              <w:jc w:val="center"/>
              <w:rPr>
                <w:rFonts w:ascii="Verdana" w:hAnsi="Verdana"/>
                <w:sz w:val="18"/>
                <w:szCs w:val="18"/>
              </w:rPr>
            </w:pPr>
            <w:r w:rsidRPr="002D37DE">
              <w:rPr>
                <w:rFonts w:ascii="Verdana" w:hAnsi="Verdana"/>
                <w:sz w:val="18"/>
                <w:szCs w:val="18"/>
              </w:rPr>
              <w:t>1.6</w:t>
            </w:r>
          </w:p>
        </w:tc>
      </w:tr>
      <w:tr w:rsidR="00F03214" w:rsidRPr="002D37DE" w14:paraId="10040490" w14:textId="77777777" w:rsidTr="002D37DE">
        <w:tc>
          <w:tcPr>
            <w:tcW w:w="1271" w:type="dxa"/>
            <w:vAlign w:val="center"/>
          </w:tcPr>
          <w:p w14:paraId="0BC0C266"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7</w:t>
            </w:r>
          </w:p>
        </w:tc>
        <w:tc>
          <w:tcPr>
            <w:tcW w:w="7229" w:type="dxa"/>
            <w:vAlign w:val="center"/>
          </w:tcPr>
          <w:p w14:paraId="7CEE78B3" w14:textId="6B1CB2E6"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rPr>
              <w:t>Alkotest Dräger 6810</w:t>
            </w:r>
          </w:p>
        </w:tc>
        <w:tc>
          <w:tcPr>
            <w:tcW w:w="1560" w:type="dxa"/>
            <w:vAlign w:val="center"/>
          </w:tcPr>
          <w:p w14:paraId="63996D53" w14:textId="77777777" w:rsidR="005F1A3F" w:rsidRPr="002D37DE" w:rsidRDefault="005F1A3F" w:rsidP="00A21AE4">
            <w:pPr>
              <w:pStyle w:val="Akapitzlist"/>
              <w:ind w:left="284" w:hanging="284"/>
              <w:jc w:val="center"/>
              <w:rPr>
                <w:rFonts w:ascii="Verdana" w:hAnsi="Verdana"/>
                <w:sz w:val="18"/>
                <w:szCs w:val="18"/>
              </w:rPr>
            </w:pPr>
            <w:r w:rsidRPr="002D37DE">
              <w:rPr>
                <w:rFonts w:ascii="Verdana" w:hAnsi="Verdana"/>
                <w:sz w:val="18"/>
                <w:szCs w:val="18"/>
              </w:rPr>
              <w:t>1.7</w:t>
            </w:r>
          </w:p>
        </w:tc>
      </w:tr>
      <w:tr w:rsidR="00F03214" w:rsidRPr="002D37DE" w14:paraId="0C0DB761" w14:textId="77777777" w:rsidTr="002D37DE">
        <w:tc>
          <w:tcPr>
            <w:tcW w:w="1271" w:type="dxa"/>
            <w:vAlign w:val="center"/>
          </w:tcPr>
          <w:p w14:paraId="052FC203" w14:textId="77777777"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8</w:t>
            </w:r>
          </w:p>
        </w:tc>
        <w:tc>
          <w:tcPr>
            <w:tcW w:w="7229" w:type="dxa"/>
            <w:vAlign w:val="center"/>
          </w:tcPr>
          <w:p w14:paraId="14329B53" w14:textId="5E06F142" w:rsidR="005F1A3F" w:rsidRPr="002D37DE" w:rsidRDefault="001D60FD" w:rsidP="00A21AE4">
            <w:pPr>
              <w:pStyle w:val="Akapitzlist"/>
              <w:tabs>
                <w:tab w:val="left" w:pos="567"/>
              </w:tabs>
              <w:autoSpaceDE w:val="0"/>
              <w:snapToGrid w:val="0"/>
              <w:ind w:left="284" w:hanging="284"/>
              <w:jc w:val="center"/>
              <w:rPr>
                <w:rFonts w:ascii="Verdana" w:hAnsi="Verdana"/>
                <w:sz w:val="18"/>
                <w:szCs w:val="18"/>
                <w:lang w:val="pl-PL"/>
              </w:rPr>
            </w:pPr>
            <w:r w:rsidRPr="002D37DE">
              <w:rPr>
                <w:rFonts w:ascii="Verdana" w:hAnsi="Verdana"/>
                <w:bCs/>
                <w:sz w:val="18"/>
                <w:szCs w:val="18"/>
              </w:rPr>
              <w:t>serwisowanie i kalibracja urządzeń do badania zawartości alkoholu w</w:t>
            </w:r>
            <w:r w:rsidR="00CF0E1D">
              <w:rPr>
                <w:rFonts w:ascii="Verdana" w:hAnsi="Verdana"/>
                <w:bCs/>
                <w:sz w:val="18"/>
                <w:szCs w:val="18"/>
                <w:lang w:val="pl-PL"/>
              </w:rPr>
              <w:t> </w:t>
            </w:r>
            <w:r w:rsidRPr="002D37DE">
              <w:rPr>
                <w:rFonts w:ascii="Verdana" w:hAnsi="Verdana"/>
                <w:bCs/>
                <w:sz w:val="18"/>
                <w:szCs w:val="18"/>
              </w:rPr>
              <w:t>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rPr>
              <w:t>urządzenie AL 4000</w:t>
            </w:r>
          </w:p>
        </w:tc>
        <w:tc>
          <w:tcPr>
            <w:tcW w:w="1560" w:type="dxa"/>
            <w:vAlign w:val="center"/>
          </w:tcPr>
          <w:p w14:paraId="747D7566" w14:textId="77777777" w:rsidR="005F1A3F" w:rsidRPr="002D37DE" w:rsidRDefault="005F1A3F" w:rsidP="00A21AE4">
            <w:pPr>
              <w:pStyle w:val="Akapitzlist"/>
              <w:ind w:left="284" w:hanging="284"/>
              <w:jc w:val="center"/>
              <w:rPr>
                <w:rFonts w:ascii="Verdana" w:hAnsi="Verdana"/>
                <w:sz w:val="18"/>
                <w:szCs w:val="18"/>
              </w:rPr>
            </w:pPr>
            <w:r w:rsidRPr="002D37DE">
              <w:rPr>
                <w:rFonts w:ascii="Verdana" w:hAnsi="Verdana"/>
                <w:sz w:val="18"/>
                <w:szCs w:val="18"/>
              </w:rPr>
              <w:t>1.8</w:t>
            </w:r>
          </w:p>
        </w:tc>
      </w:tr>
      <w:tr w:rsidR="00F03214" w:rsidRPr="002D37DE" w14:paraId="504083A9" w14:textId="77777777" w:rsidTr="002D37DE">
        <w:tc>
          <w:tcPr>
            <w:tcW w:w="1271" w:type="dxa"/>
            <w:vAlign w:val="center"/>
          </w:tcPr>
          <w:p w14:paraId="4AF56538" w14:textId="5607D5EA" w:rsidR="005F1A3F" w:rsidRPr="002D37DE" w:rsidRDefault="005F1A3F" w:rsidP="00A21AE4">
            <w:pPr>
              <w:pStyle w:val="Akapitzlist"/>
              <w:ind w:left="284" w:hanging="284"/>
              <w:jc w:val="center"/>
              <w:textAlignment w:val="top"/>
              <w:rPr>
                <w:rFonts w:ascii="Verdana" w:hAnsi="Verdana"/>
                <w:sz w:val="18"/>
                <w:szCs w:val="18"/>
              </w:rPr>
            </w:pPr>
            <w:r w:rsidRPr="002D37DE">
              <w:rPr>
                <w:rFonts w:ascii="Verdana" w:hAnsi="Verdana"/>
                <w:sz w:val="18"/>
                <w:szCs w:val="18"/>
              </w:rPr>
              <w:t>9</w:t>
            </w:r>
          </w:p>
        </w:tc>
        <w:tc>
          <w:tcPr>
            <w:tcW w:w="7229" w:type="dxa"/>
            <w:vAlign w:val="center"/>
          </w:tcPr>
          <w:p w14:paraId="4338E5AB" w14:textId="47DCF42B" w:rsidR="005F1A3F" w:rsidRPr="002D37DE" w:rsidRDefault="001D60FD" w:rsidP="00A21AE4">
            <w:pPr>
              <w:pStyle w:val="Akapitzlist"/>
              <w:tabs>
                <w:tab w:val="left" w:pos="567"/>
              </w:tabs>
              <w:autoSpaceDE w:val="0"/>
              <w:snapToGrid w:val="0"/>
              <w:ind w:left="284" w:hanging="284"/>
              <w:jc w:val="center"/>
              <w:rPr>
                <w:rFonts w:ascii="Verdana" w:hAnsi="Verdana" w:cs="Arial"/>
                <w:sz w:val="18"/>
                <w:szCs w:val="18"/>
                <w:lang w:val="pl-PL"/>
              </w:rPr>
            </w:pPr>
            <w:r w:rsidRPr="002D37DE">
              <w:rPr>
                <w:rFonts w:ascii="Verdana" w:hAnsi="Verdana"/>
                <w:bCs/>
                <w:sz w:val="18"/>
                <w:szCs w:val="18"/>
              </w:rPr>
              <w:t>serwisowanie, wzorcowanie i kalibracja urządzeń do badania zawartości alkoholu w wydychanym powietrzu – typu</w:t>
            </w:r>
            <w:r w:rsidR="00F03214" w:rsidRPr="002D37DE">
              <w:rPr>
                <w:rFonts w:ascii="Verdana" w:hAnsi="Verdana"/>
                <w:bCs/>
                <w:sz w:val="18"/>
                <w:szCs w:val="18"/>
                <w:lang w:val="pl-PL"/>
              </w:rPr>
              <w:t xml:space="preserve"> </w:t>
            </w:r>
            <w:r w:rsidR="00F03214" w:rsidRPr="002D37DE">
              <w:rPr>
                <w:rFonts w:ascii="Verdana" w:hAnsi="Verdana"/>
                <w:bCs/>
                <w:sz w:val="18"/>
                <w:szCs w:val="18"/>
              </w:rPr>
              <w:t>Alkotest Alcosensor IV</w:t>
            </w:r>
          </w:p>
        </w:tc>
        <w:tc>
          <w:tcPr>
            <w:tcW w:w="1560" w:type="dxa"/>
            <w:vAlign w:val="center"/>
          </w:tcPr>
          <w:p w14:paraId="78CFA02B" w14:textId="2D70E0A0" w:rsidR="005F1A3F" w:rsidRPr="002D37DE" w:rsidRDefault="005F1A3F" w:rsidP="00A21AE4">
            <w:pPr>
              <w:pStyle w:val="Akapitzlist"/>
              <w:ind w:left="284" w:hanging="284"/>
              <w:jc w:val="center"/>
              <w:rPr>
                <w:rFonts w:ascii="Verdana" w:hAnsi="Verdana"/>
                <w:sz w:val="18"/>
                <w:szCs w:val="18"/>
              </w:rPr>
            </w:pPr>
            <w:r w:rsidRPr="002D37DE">
              <w:rPr>
                <w:rFonts w:ascii="Verdana" w:hAnsi="Verdana"/>
                <w:sz w:val="18"/>
                <w:szCs w:val="18"/>
              </w:rPr>
              <w:t>1.9</w:t>
            </w:r>
          </w:p>
        </w:tc>
      </w:tr>
    </w:tbl>
    <w:p w14:paraId="2157B3B4" w14:textId="77777777" w:rsidR="005F1A3F" w:rsidRPr="005F1A3F" w:rsidRDefault="005F1A3F" w:rsidP="00A21AE4">
      <w:pPr>
        <w:spacing w:after="0" w:line="240" w:lineRule="auto"/>
        <w:ind w:left="284" w:hanging="284"/>
        <w:contextualSpacing/>
        <w:jc w:val="both"/>
        <w:textAlignment w:val="top"/>
        <w:rPr>
          <w:rFonts w:ascii="Verdana" w:hAnsi="Verdana"/>
          <w:sz w:val="18"/>
          <w:szCs w:val="18"/>
        </w:rPr>
      </w:pPr>
    </w:p>
    <w:p w14:paraId="1EEBB81F" w14:textId="42285BD4" w:rsidR="005F1A3F" w:rsidRPr="00350458" w:rsidRDefault="005F1A3F" w:rsidP="00A21AE4">
      <w:pPr>
        <w:pStyle w:val="Akapitzlist"/>
        <w:numPr>
          <w:ilvl w:val="0"/>
          <w:numId w:val="29"/>
        </w:numPr>
        <w:suppressAutoHyphens w:val="0"/>
        <w:ind w:left="284" w:hanging="284"/>
        <w:jc w:val="both"/>
        <w:textAlignment w:val="top"/>
        <w:rPr>
          <w:rFonts w:ascii="Verdana" w:hAnsi="Verdana"/>
          <w:sz w:val="18"/>
          <w:szCs w:val="18"/>
        </w:rPr>
      </w:pPr>
      <w:r w:rsidRPr="00350458">
        <w:rPr>
          <w:rFonts w:ascii="Verdana" w:hAnsi="Verdana"/>
          <w:sz w:val="18"/>
          <w:szCs w:val="18"/>
        </w:rPr>
        <w:t xml:space="preserve">Zamawiający wybierze najkorzystniejszą ofertę na każdy pełny pakiet oddzielnie. </w:t>
      </w:r>
      <w:r w:rsidRPr="00350458">
        <w:rPr>
          <w:rFonts w:ascii="Verdana" w:hAnsi="Verdana"/>
          <w:bCs/>
          <w:sz w:val="18"/>
          <w:szCs w:val="18"/>
        </w:rPr>
        <w:t>Dla każdej części zamówienia (pakietu) dokonane zostaną odrębnie: ocena ofert,</w:t>
      </w:r>
      <w:r w:rsidRPr="00350458">
        <w:rPr>
          <w:rFonts w:ascii="Verdana" w:hAnsi="Verdana"/>
          <w:sz w:val="18"/>
          <w:szCs w:val="18"/>
        </w:rPr>
        <w:t xml:space="preserve"> </w:t>
      </w:r>
      <w:r w:rsidRPr="00350458">
        <w:rPr>
          <w:rFonts w:ascii="Verdana" w:hAnsi="Verdana"/>
          <w:bCs/>
          <w:sz w:val="18"/>
          <w:szCs w:val="18"/>
        </w:rPr>
        <w:t>wybór najkorzystniejszej oferty oraz zostaną zawarte odrębne umowy.</w:t>
      </w:r>
    </w:p>
    <w:p w14:paraId="540335AF" w14:textId="6B0094BF" w:rsidR="005F1A3F" w:rsidRPr="005F1A3F" w:rsidRDefault="005F1A3F" w:rsidP="00A21AE4">
      <w:pPr>
        <w:pStyle w:val="Akapitzlist"/>
        <w:numPr>
          <w:ilvl w:val="0"/>
          <w:numId w:val="29"/>
        </w:numPr>
        <w:ind w:left="284" w:hanging="284"/>
        <w:jc w:val="both"/>
        <w:textAlignment w:val="top"/>
        <w:rPr>
          <w:rFonts w:ascii="Verdana" w:hAnsi="Verdana"/>
          <w:sz w:val="18"/>
          <w:szCs w:val="18"/>
        </w:rPr>
      </w:pPr>
      <w:r w:rsidRPr="005F1A3F">
        <w:rPr>
          <w:rFonts w:ascii="Verdana" w:hAnsi="Verdana"/>
          <w:sz w:val="18"/>
          <w:szCs w:val="18"/>
        </w:rPr>
        <w:t>W</w:t>
      </w:r>
      <w:r w:rsidRPr="005F1A3F">
        <w:rPr>
          <w:rFonts w:ascii="Verdana" w:hAnsi="Verdana"/>
          <w:bCs/>
          <w:sz w:val="18"/>
          <w:szCs w:val="18"/>
        </w:rPr>
        <w:t>ykonawca może złożyć jedną ofertę na każdą z części / pakietów zamówienia. Zamawiający przewiduje możliwość wyboru jednego Wykonawcy na wszystkie części (9 pakietów) niniejszego postępowania.</w:t>
      </w:r>
    </w:p>
    <w:p w14:paraId="1A2F4BCD" w14:textId="2CBFAA98" w:rsidR="005F1A3F" w:rsidRPr="005F1A3F" w:rsidRDefault="005F1A3F" w:rsidP="00A21AE4">
      <w:pPr>
        <w:pStyle w:val="Akapitzlist"/>
        <w:numPr>
          <w:ilvl w:val="0"/>
          <w:numId w:val="29"/>
        </w:numPr>
        <w:ind w:left="284" w:hanging="284"/>
        <w:jc w:val="both"/>
        <w:textAlignment w:val="top"/>
        <w:rPr>
          <w:rFonts w:ascii="Verdana" w:hAnsi="Verdana"/>
          <w:sz w:val="18"/>
          <w:szCs w:val="18"/>
        </w:rPr>
      </w:pPr>
      <w:r w:rsidRPr="005F1A3F">
        <w:rPr>
          <w:rFonts w:ascii="Verdana" w:hAnsi="Verdana"/>
          <w:sz w:val="18"/>
          <w:szCs w:val="18"/>
        </w:rPr>
        <w:lastRenderedPageBreak/>
        <w:t xml:space="preserve">Zamawiający dla ważności oferty wymaga podania wszystkich danych tj.: cen jednostkowych brutto i wartości brutto wymienionych w załącznikach </w:t>
      </w:r>
      <w:r w:rsidR="00EB6901">
        <w:rPr>
          <w:rFonts w:ascii="Verdana" w:hAnsi="Verdana"/>
          <w:sz w:val="18"/>
          <w:szCs w:val="18"/>
          <w:lang w:val="pl-PL"/>
        </w:rPr>
        <w:t xml:space="preserve">od nr </w:t>
      </w:r>
      <w:r w:rsidRPr="005F1A3F">
        <w:rPr>
          <w:rFonts w:ascii="Verdana" w:hAnsi="Verdana"/>
          <w:sz w:val="18"/>
          <w:szCs w:val="18"/>
        </w:rPr>
        <w:t xml:space="preserve">1.1 </w:t>
      </w:r>
      <w:r w:rsidR="00EB6901">
        <w:rPr>
          <w:rFonts w:ascii="Verdana" w:hAnsi="Verdana"/>
          <w:sz w:val="18"/>
          <w:szCs w:val="18"/>
        </w:rPr>
        <w:t>–</w:t>
      </w:r>
      <w:r w:rsidRPr="005F1A3F">
        <w:rPr>
          <w:rFonts w:ascii="Verdana" w:hAnsi="Verdana"/>
          <w:sz w:val="18"/>
          <w:szCs w:val="18"/>
        </w:rPr>
        <w:t xml:space="preserve"> </w:t>
      </w:r>
      <w:r w:rsidR="00EB6901">
        <w:rPr>
          <w:rFonts w:ascii="Verdana" w:hAnsi="Verdana"/>
          <w:sz w:val="18"/>
          <w:szCs w:val="18"/>
          <w:lang w:val="pl-PL"/>
        </w:rPr>
        <w:t xml:space="preserve">do nr </w:t>
      </w:r>
      <w:r w:rsidRPr="005F1A3F">
        <w:rPr>
          <w:rFonts w:ascii="Verdana" w:hAnsi="Verdana"/>
          <w:sz w:val="18"/>
          <w:szCs w:val="18"/>
        </w:rPr>
        <w:t>1.9 do SIWZ oraz wpisania wymaganych danych (w zależności od wybranego pakietu) oraz w pozostałych załącznikach do SIWZ.</w:t>
      </w:r>
    </w:p>
    <w:p w14:paraId="237BA70E" w14:textId="33C70148" w:rsidR="005F1A3F" w:rsidRPr="005F1A3F" w:rsidRDefault="005F1A3F" w:rsidP="00A21AE4">
      <w:pPr>
        <w:pStyle w:val="Akapitzlist"/>
        <w:numPr>
          <w:ilvl w:val="0"/>
          <w:numId w:val="29"/>
        </w:numPr>
        <w:ind w:left="284" w:hanging="284"/>
        <w:jc w:val="both"/>
        <w:textAlignment w:val="top"/>
        <w:rPr>
          <w:rFonts w:ascii="Verdana" w:hAnsi="Verdana"/>
          <w:sz w:val="18"/>
          <w:szCs w:val="18"/>
        </w:rPr>
      </w:pPr>
      <w:r w:rsidRPr="005F1A3F">
        <w:rPr>
          <w:rFonts w:ascii="Verdana" w:hAnsi="Verdana"/>
          <w:sz w:val="18"/>
          <w:szCs w:val="18"/>
        </w:rPr>
        <w:t xml:space="preserve">Zamawiający nie dopuszcza składania ofert częściowych na poszczególne pozycje z załączników </w:t>
      </w:r>
      <w:r w:rsidR="00AD4842">
        <w:rPr>
          <w:rFonts w:ascii="Verdana" w:hAnsi="Verdana"/>
          <w:sz w:val="18"/>
          <w:szCs w:val="18"/>
          <w:lang w:val="pl-PL"/>
        </w:rPr>
        <w:t xml:space="preserve">od </w:t>
      </w:r>
      <w:r w:rsidRPr="005F1A3F">
        <w:rPr>
          <w:rFonts w:ascii="Verdana" w:hAnsi="Verdana"/>
          <w:sz w:val="18"/>
          <w:szCs w:val="18"/>
        </w:rPr>
        <w:t xml:space="preserve">nr 1.1 </w:t>
      </w:r>
      <w:r w:rsidR="00AD4842">
        <w:rPr>
          <w:rFonts w:ascii="Verdana" w:hAnsi="Verdana"/>
          <w:sz w:val="18"/>
          <w:szCs w:val="18"/>
          <w:lang w:val="pl-PL"/>
        </w:rPr>
        <w:t xml:space="preserve">do nr </w:t>
      </w:r>
      <w:r w:rsidRPr="005F1A3F">
        <w:rPr>
          <w:rFonts w:ascii="Verdana" w:hAnsi="Verdana"/>
          <w:sz w:val="18"/>
          <w:szCs w:val="18"/>
        </w:rPr>
        <w:t>1.9 do SIWZ. Zamawiający wybierze najkorzystniejszą ofertę na poszczególne pełne pakiety.</w:t>
      </w:r>
    </w:p>
    <w:p w14:paraId="04797F3A" w14:textId="450F5E4B" w:rsidR="005F1A3F" w:rsidRPr="0078196B" w:rsidRDefault="005F1A3F" w:rsidP="00A21AE4">
      <w:pPr>
        <w:pStyle w:val="Akapitzlist"/>
        <w:numPr>
          <w:ilvl w:val="0"/>
          <w:numId w:val="29"/>
        </w:numPr>
        <w:ind w:left="284" w:hanging="284"/>
        <w:jc w:val="both"/>
        <w:textAlignment w:val="top"/>
        <w:rPr>
          <w:rFonts w:ascii="Verdana" w:hAnsi="Verdana"/>
          <w:sz w:val="18"/>
          <w:szCs w:val="18"/>
        </w:rPr>
      </w:pPr>
      <w:r w:rsidRPr="005F1A3F">
        <w:rPr>
          <w:rFonts w:ascii="Verdana" w:hAnsi="Verdana"/>
          <w:bCs/>
          <w:sz w:val="18"/>
          <w:szCs w:val="18"/>
        </w:rPr>
        <w:t>Wybór</w:t>
      </w:r>
      <w:r w:rsidR="00AD4842">
        <w:rPr>
          <w:rFonts w:ascii="Verdana" w:hAnsi="Verdana"/>
          <w:bCs/>
          <w:sz w:val="18"/>
          <w:szCs w:val="18"/>
          <w:lang w:val="pl-PL"/>
        </w:rPr>
        <w:t xml:space="preserve"> </w:t>
      </w:r>
      <w:r w:rsidRPr="005F1A3F">
        <w:rPr>
          <w:rFonts w:ascii="Verdana" w:hAnsi="Verdana"/>
          <w:bCs/>
          <w:sz w:val="18"/>
          <w:szCs w:val="18"/>
        </w:rPr>
        <w:t xml:space="preserve">najkorzystniejszej oferty dokonany zostanie odrębnie na każdy pakiet przy wykorzystaniu </w:t>
      </w:r>
      <w:r w:rsidRPr="005F1A3F">
        <w:rPr>
          <w:rFonts w:ascii="Verdana" w:hAnsi="Verdana"/>
          <w:b/>
          <w:bCs/>
          <w:sz w:val="18"/>
          <w:szCs w:val="18"/>
        </w:rPr>
        <w:t xml:space="preserve">„procedury odwróconej” </w:t>
      </w:r>
      <w:r w:rsidRPr="005F1A3F">
        <w:rPr>
          <w:rFonts w:ascii="Verdana" w:hAnsi="Verdana"/>
          <w:bCs/>
          <w:sz w:val="18"/>
          <w:szCs w:val="18"/>
        </w:rPr>
        <w:t xml:space="preserve">(zgodnie z art. 24 aa ustawy). </w:t>
      </w:r>
      <w:r w:rsidRPr="005F1A3F">
        <w:rPr>
          <w:rFonts w:ascii="Verdana" w:hAnsi="Verdana"/>
          <w:sz w:val="18"/>
          <w:szCs w:val="18"/>
        </w:rPr>
        <w:t>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dokonana oceny podmiotowej Wykonawcy, tj. bada oświadczenie wstępne, a następnie zażąda przedłożenia dokumentów w trybie art. 26 ust. 2 ustawy</w:t>
      </w:r>
      <w:r w:rsidRPr="005F1A3F">
        <w:rPr>
          <w:rFonts w:ascii="Verdana" w:hAnsi="Verdana"/>
          <w:bCs/>
          <w:sz w:val="18"/>
          <w:szCs w:val="18"/>
        </w:rPr>
        <w:t>.</w:t>
      </w:r>
    </w:p>
    <w:p w14:paraId="7B7FFDDD" w14:textId="77777777" w:rsidR="0078196B" w:rsidRPr="00E5218E" w:rsidRDefault="0078196B" w:rsidP="00A21AE4">
      <w:pPr>
        <w:pStyle w:val="Akapitzlist"/>
        <w:ind w:left="426"/>
        <w:jc w:val="both"/>
        <w:textAlignment w:val="top"/>
        <w:rPr>
          <w:rFonts w:ascii="Verdana" w:hAnsi="Verdana"/>
          <w:sz w:val="18"/>
          <w:szCs w:val="18"/>
        </w:rPr>
      </w:pPr>
    </w:p>
    <w:p w14:paraId="2F0CF9B1"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bCs/>
          <w:sz w:val="18"/>
          <w:szCs w:val="18"/>
        </w:rPr>
        <w:t xml:space="preserve">III. </w:t>
      </w:r>
      <w:r w:rsidRPr="008A6FEE">
        <w:rPr>
          <w:rFonts w:ascii="Verdana" w:hAnsi="Verdana"/>
          <w:b/>
          <w:bCs/>
          <w:caps/>
          <w:sz w:val="18"/>
          <w:szCs w:val="18"/>
        </w:rPr>
        <w:t>termin wykonania ZaMÓWIENIA</w:t>
      </w:r>
    </w:p>
    <w:p w14:paraId="763BE36B" w14:textId="77777777" w:rsidR="00FF2F92" w:rsidRPr="00A06BAF" w:rsidRDefault="00FF2F92" w:rsidP="00A21AE4">
      <w:pPr>
        <w:suppressAutoHyphens/>
        <w:spacing w:after="0" w:line="240" w:lineRule="auto"/>
        <w:contextualSpacing/>
        <w:jc w:val="both"/>
        <w:rPr>
          <w:rFonts w:ascii="Verdana" w:hAnsi="Verdana"/>
          <w:sz w:val="18"/>
          <w:szCs w:val="18"/>
        </w:rPr>
      </w:pPr>
      <w:r w:rsidRPr="00A06BAF">
        <w:rPr>
          <w:rFonts w:ascii="Verdana" w:hAnsi="Verdana"/>
          <w:sz w:val="18"/>
          <w:szCs w:val="18"/>
        </w:rPr>
        <w:t>Termin realizacji zamówienia: 24 miesiące od daty zawarcia umowy lub do pełnego wykorzystania kwoty umowy. Zamawiający przewiduje możliwość przedłużenia terminu obowiązywania umowy o maksymalnie 6 miesięcy jeśli nie zostanie w pełni wykorzystana kwota, na jaką umowa została zawarta. Zamawiający przewiduje n/w terminy obowiązywania umów serwisowych:</w:t>
      </w:r>
    </w:p>
    <w:p w14:paraId="729086AA" w14:textId="113DB7BB"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1 – </w:t>
      </w:r>
      <w:r>
        <w:rPr>
          <w:rFonts w:ascii="Verdana" w:hAnsi="Verdana"/>
          <w:sz w:val="18"/>
          <w:szCs w:val="18"/>
        </w:rPr>
        <w:t>15</w:t>
      </w:r>
      <w:r w:rsidRPr="00A06BAF">
        <w:rPr>
          <w:rFonts w:ascii="Verdana" w:hAnsi="Verdana"/>
          <w:sz w:val="18"/>
          <w:szCs w:val="18"/>
        </w:rPr>
        <w:t>.0</w:t>
      </w:r>
      <w:r>
        <w:rPr>
          <w:rFonts w:ascii="Verdana" w:hAnsi="Verdana"/>
          <w:sz w:val="18"/>
          <w:szCs w:val="18"/>
        </w:rPr>
        <w:t>5</w:t>
      </w:r>
      <w:r w:rsidRPr="00A06BAF">
        <w:rPr>
          <w:rFonts w:ascii="Verdana" w:hAnsi="Verdana"/>
          <w:sz w:val="18"/>
          <w:szCs w:val="18"/>
        </w:rPr>
        <w:t>.201</w:t>
      </w:r>
      <w:r>
        <w:rPr>
          <w:rFonts w:ascii="Verdana" w:hAnsi="Verdana"/>
          <w:sz w:val="18"/>
          <w:szCs w:val="18"/>
        </w:rPr>
        <w:t>9</w:t>
      </w:r>
      <w:r w:rsidRPr="00A06BAF">
        <w:rPr>
          <w:rFonts w:ascii="Verdana" w:hAnsi="Verdana"/>
          <w:sz w:val="18"/>
          <w:szCs w:val="18"/>
        </w:rPr>
        <w:t xml:space="preserve"> r. – </w:t>
      </w:r>
      <w:r>
        <w:rPr>
          <w:rFonts w:ascii="Verdana" w:hAnsi="Verdana"/>
          <w:sz w:val="18"/>
          <w:szCs w:val="18"/>
        </w:rPr>
        <w:t>14</w:t>
      </w:r>
      <w:r w:rsidRPr="00A06BAF">
        <w:rPr>
          <w:rFonts w:ascii="Verdana" w:hAnsi="Verdana"/>
          <w:sz w:val="18"/>
          <w:szCs w:val="18"/>
        </w:rPr>
        <w:t>.0</w:t>
      </w:r>
      <w:r>
        <w:rPr>
          <w:rFonts w:ascii="Verdana" w:hAnsi="Verdana"/>
          <w:sz w:val="18"/>
          <w:szCs w:val="18"/>
        </w:rPr>
        <w:t>5</w:t>
      </w:r>
      <w:r w:rsidRPr="00A06BAF">
        <w:rPr>
          <w:rFonts w:ascii="Verdana" w:hAnsi="Verdana"/>
          <w:sz w:val="18"/>
          <w:szCs w:val="18"/>
        </w:rPr>
        <w:t>.20</w:t>
      </w:r>
      <w:r>
        <w:rPr>
          <w:rFonts w:ascii="Verdana" w:hAnsi="Verdana"/>
          <w:sz w:val="18"/>
          <w:szCs w:val="18"/>
        </w:rPr>
        <w:t>21</w:t>
      </w:r>
      <w:r w:rsidRPr="00A06BAF">
        <w:rPr>
          <w:rFonts w:ascii="Verdana" w:hAnsi="Verdana"/>
          <w:sz w:val="18"/>
          <w:szCs w:val="18"/>
        </w:rPr>
        <w:t xml:space="preserve"> r.</w:t>
      </w:r>
    </w:p>
    <w:p w14:paraId="2D8B1F45" w14:textId="345AEFAC"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Pakiet nr 2 – 01.07.201</w:t>
      </w:r>
      <w:r>
        <w:rPr>
          <w:rFonts w:ascii="Verdana" w:hAnsi="Verdana"/>
          <w:sz w:val="18"/>
          <w:szCs w:val="18"/>
        </w:rPr>
        <w:t>9</w:t>
      </w:r>
      <w:r w:rsidRPr="00A06BAF">
        <w:rPr>
          <w:rFonts w:ascii="Verdana" w:hAnsi="Verdana"/>
          <w:sz w:val="18"/>
          <w:szCs w:val="18"/>
        </w:rPr>
        <w:t xml:space="preserve"> r. – 30.06.20</w:t>
      </w:r>
      <w:r>
        <w:rPr>
          <w:rFonts w:ascii="Verdana" w:hAnsi="Verdana"/>
          <w:sz w:val="18"/>
          <w:szCs w:val="18"/>
        </w:rPr>
        <w:t>21</w:t>
      </w:r>
      <w:r w:rsidRPr="00A06BAF">
        <w:rPr>
          <w:rFonts w:ascii="Verdana" w:hAnsi="Verdana"/>
          <w:sz w:val="18"/>
          <w:szCs w:val="18"/>
        </w:rPr>
        <w:t xml:space="preserve"> r.</w:t>
      </w:r>
    </w:p>
    <w:p w14:paraId="4D3B691E" w14:textId="27DF9924"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Pakiet nr 3 – 03.07.201</w:t>
      </w:r>
      <w:r>
        <w:rPr>
          <w:rFonts w:ascii="Verdana" w:hAnsi="Verdana"/>
          <w:sz w:val="18"/>
          <w:szCs w:val="18"/>
        </w:rPr>
        <w:t>9</w:t>
      </w:r>
      <w:r w:rsidRPr="00A06BAF">
        <w:rPr>
          <w:rFonts w:ascii="Verdana" w:hAnsi="Verdana"/>
          <w:sz w:val="18"/>
          <w:szCs w:val="18"/>
        </w:rPr>
        <w:t xml:space="preserve"> r. – 02.07.20</w:t>
      </w:r>
      <w:r>
        <w:rPr>
          <w:rFonts w:ascii="Verdana" w:hAnsi="Verdana"/>
          <w:sz w:val="18"/>
          <w:szCs w:val="18"/>
        </w:rPr>
        <w:t>21</w:t>
      </w:r>
      <w:r w:rsidRPr="00A06BAF">
        <w:rPr>
          <w:rFonts w:ascii="Verdana" w:hAnsi="Verdana"/>
          <w:sz w:val="18"/>
          <w:szCs w:val="18"/>
        </w:rPr>
        <w:t xml:space="preserve"> r.</w:t>
      </w:r>
    </w:p>
    <w:p w14:paraId="7B3C6F93" w14:textId="593A3B71"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4 – </w:t>
      </w:r>
      <w:r>
        <w:rPr>
          <w:rFonts w:ascii="Verdana" w:hAnsi="Verdana"/>
          <w:sz w:val="18"/>
          <w:szCs w:val="18"/>
        </w:rPr>
        <w:t>01</w:t>
      </w:r>
      <w:r w:rsidRPr="00A06BAF">
        <w:rPr>
          <w:rFonts w:ascii="Verdana" w:hAnsi="Verdana"/>
          <w:sz w:val="18"/>
          <w:szCs w:val="18"/>
        </w:rPr>
        <w:t>.0</w:t>
      </w:r>
      <w:r>
        <w:rPr>
          <w:rFonts w:ascii="Verdana" w:hAnsi="Verdana"/>
          <w:sz w:val="18"/>
          <w:szCs w:val="18"/>
        </w:rPr>
        <w:t>6</w:t>
      </w:r>
      <w:r w:rsidRPr="00A06BAF">
        <w:rPr>
          <w:rFonts w:ascii="Verdana" w:hAnsi="Verdana"/>
          <w:sz w:val="18"/>
          <w:szCs w:val="18"/>
        </w:rPr>
        <w:t>.201</w:t>
      </w:r>
      <w:r>
        <w:rPr>
          <w:rFonts w:ascii="Verdana" w:hAnsi="Verdana"/>
          <w:sz w:val="18"/>
          <w:szCs w:val="18"/>
        </w:rPr>
        <w:t>9</w:t>
      </w:r>
      <w:r w:rsidRPr="00A06BAF">
        <w:rPr>
          <w:rFonts w:ascii="Verdana" w:hAnsi="Verdana"/>
          <w:sz w:val="18"/>
          <w:szCs w:val="18"/>
        </w:rPr>
        <w:t xml:space="preserve"> r. – </w:t>
      </w:r>
      <w:r>
        <w:rPr>
          <w:rFonts w:ascii="Verdana" w:hAnsi="Verdana"/>
          <w:sz w:val="18"/>
          <w:szCs w:val="18"/>
        </w:rPr>
        <w:t>31</w:t>
      </w:r>
      <w:r w:rsidRPr="00A06BAF">
        <w:rPr>
          <w:rFonts w:ascii="Verdana" w:hAnsi="Verdana"/>
          <w:sz w:val="18"/>
          <w:szCs w:val="18"/>
        </w:rPr>
        <w:t>.</w:t>
      </w:r>
      <w:r>
        <w:rPr>
          <w:rFonts w:ascii="Verdana" w:hAnsi="Verdana"/>
          <w:sz w:val="18"/>
          <w:szCs w:val="18"/>
        </w:rPr>
        <w:t>05</w:t>
      </w:r>
      <w:r w:rsidRPr="00A06BAF">
        <w:rPr>
          <w:rFonts w:ascii="Verdana" w:hAnsi="Verdana"/>
          <w:sz w:val="18"/>
          <w:szCs w:val="18"/>
        </w:rPr>
        <w:t>.20</w:t>
      </w:r>
      <w:r>
        <w:rPr>
          <w:rFonts w:ascii="Verdana" w:hAnsi="Verdana"/>
          <w:sz w:val="18"/>
          <w:szCs w:val="18"/>
        </w:rPr>
        <w:t>21</w:t>
      </w:r>
      <w:r w:rsidRPr="00A06BAF">
        <w:rPr>
          <w:rFonts w:ascii="Verdana" w:hAnsi="Verdana"/>
          <w:sz w:val="18"/>
          <w:szCs w:val="18"/>
        </w:rPr>
        <w:t xml:space="preserve"> r.</w:t>
      </w:r>
    </w:p>
    <w:p w14:paraId="589145C6" w14:textId="2B5C72DC"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5 – </w:t>
      </w:r>
      <w:r>
        <w:rPr>
          <w:rFonts w:ascii="Verdana" w:hAnsi="Verdana"/>
          <w:sz w:val="18"/>
          <w:szCs w:val="18"/>
        </w:rPr>
        <w:t>08</w:t>
      </w:r>
      <w:r w:rsidRPr="00A06BAF">
        <w:rPr>
          <w:rFonts w:ascii="Verdana" w:hAnsi="Verdana"/>
          <w:sz w:val="18"/>
          <w:szCs w:val="18"/>
        </w:rPr>
        <w:t>.0</w:t>
      </w:r>
      <w:r>
        <w:rPr>
          <w:rFonts w:ascii="Verdana" w:hAnsi="Verdana"/>
          <w:sz w:val="18"/>
          <w:szCs w:val="18"/>
        </w:rPr>
        <w:t>6</w:t>
      </w:r>
      <w:r w:rsidRPr="00A06BAF">
        <w:rPr>
          <w:rFonts w:ascii="Verdana" w:hAnsi="Verdana"/>
          <w:sz w:val="18"/>
          <w:szCs w:val="18"/>
        </w:rPr>
        <w:t>.201</w:t>
      </w:r>
      <w:r>
        <w:rPr>
          <w:rFonts w:ascii="Verdana" w:hAnsi="Verdana"/>
          <w:sz w:val="18"/>
          <w:szCs w:val="18"/>
        </w:rPr>
        <w:t>9</w:t>
      </w:r>
      <w:r w:rsidRPr="00A06BAF">
        <w:rPr>
          <w:rFonts w:ascii="Verdana" w:hAnsi="Verdana"/>
          <w:sz w:val="18"/>
          <w:szCs w:val="18"/>
        </w:rPr>
        <w:t xml:space="preserve"> r. – </w:t>
      </w:r>
      <w:r>
        <w:rPr>
          <w:rFonts w:ascii="Verdana" w:hAnsi="Verdana"/>
          <w:sz w:val="18"/>
          <w:szCs w:val="18"/>
        </w:rPr>
        <w:t>07</w:t>
      </w:r>
      <w:r w:rsidRPr="00A06BAF">
        <w:rPr>
          <w:rFonts w:ascii="Verdana" w:hAnsi="Verdana"/>
          <w:sz w:val="18"/>
          <w:szCs w:val="18"/>
        </w:rPr>
        <w:t>.</w:t>
      </w:r>
      <w:r>
        <w:rPr>
          <w:rFonts w:ascii="Verdana" w:hAnsi="Verdana"/>
          <w:sz w:val="18"/>
          <w:szCs w:val="18"/>
        </w:rPr>
        <w:t>06</w:t>
      </w:r>
      <w:r w:rsidRPr="00A06BAF">
        <w:rPr>
          <w:rFonts w:ascii="Verdana" w:hAnsi="Verdana"/>
          <w:sz w:val="18"/>
          <w:szCs w:val="18"/>
        </w:rPr>
        <w:t>.20</w:t>
      </w:r>
      <w:r>
        <w:rPr>
          <w:rFonts w:ascii="Verdana" w:hAnsi="Verdana"/>
          <w:sz w:val="18"/>
          <w:szCs w:val="18"/>
        </w:rPr>
        <w:t>21</w:t>
      </w:r>
      <w:r w:rsidRPr="00A06BAF">
        <w:rPr>
          <w:rFonts w:ascii="Verdana" w:hAnsi="Verdana"/>
          <w:sz w:val="18"/>
          <w:szCs w:val="18"/>
        </w:rPr>
        <w:t xml:space="preserve"> r.</w:t>
      </w:r>
    </w:p>
    <w:p w14:paraId="582EA202" w14:textId="52625605"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Pakiet nr 6 – od dnia podpisania umowy</w:t>
      </w:r>
      <w:r w:rsidR="00773BA4">
        <w:rPr>
          <w:rFonts w:ascii="Verdana" w:hAnsi="Verdana"/>
          <w:sz w:val="18"/>
          <w:szCs w:val="18"/>
        </w:rPr>
        <w:t>.</w:t>
      </w:r>
    </w:p>
    <w:p w14:paraId="100A01D8" w14:textId="27B1BF85" w:rsidR="00FF2F92" w:rsidRPr="00A06BAF"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7 – </w:t>
      </w:r>
      <w:r w:rsidR="00773BA4">
        <w:rPr>
          <w:rFonts w:ascii="Verdana" w:hAnsi="Verdana"/>
          <w:sz w:val="18"/>
          <w:szCs w:val="18"/>
        </w:rPr>
        <w:t>15</w:t>
      </w:r>
      <w:r w:rsidRPr="00A06BAF">
        <w:rPr>
          <w:rFonts w:ascii="Verdana" w:hAnsi="Verdana"/>
          <w:sz w:val="18"/>
          <w:szCs w:val="18"/>
        </w:rPr>
        <w:t>.</w:t>
      </w:r>
      <w:r w:rsidR="00773BA4">
        <w:rPr>
          <w:rFonts w:ascii="Verdana" w:hAnsi="Verdana"/>
          <w:sz w:val="18"/>
          <w:szCs w:val="18"/>
        </w:rPr>
        <w:t>10</w:t>
      </w:r>
      <w:r w:rsidRPr="00A06BAF">
        <w:rPr>
          <w:rFonts w:ascii="Verdana" w:hAnsi="Verdana"/>
          <w:sz w:val="18"/>
          <w:szCs w:val="18"/>
        </w:rPr>
        <w:t>.201</w:t>
      </w:r>
      <w:r>
        <w:rPr>
          <w:rFonts w:ascii="Verdana" w:hAnsi="Verdana"/>
          <w:sz w:val="18"/>
          <w:szCs w:val="18"/>
        </w:rPr>
        <w:t>9</w:t>
      </w:r>
      <w:r w:rsidRPr="00A06BAF">
        <w:rPr>
          <w:rFonts w:ascii="Verdana" w:hAnsi="Verdana"/>
          <w:sz w:val="18"/>
          <w:szCs w:val="18"/>
        </w:rPr>
        <w:t xml:space="preserve"> r. – </w:t>
      </w:r>
      <w:r>
        <w:rPr>
          <w:rFonts w:ascii="Verdana" w:hAnsi="Verdana"/>
          <w:sz w:val="18"/>
          <w:szCs w:val="18"/>
        </w:rPr>
        <w:t>1</w:t>
      </w:r>
      <w:r w:rsidR="00773BA4">
        <w:rPr>
          <w:rFonts w:ascii="Verdana" w:hAnsi="Verdana"/>
          <w:sz w:val="18"/>
          <w:szCs w:val="18"/>
        </w:rPr>
        <w:t>4</w:t>
      </w:r>
      <w:r w:rsidRPr="00A06BAF">
        <w:rPr>
          <w:rFonts w:ascii="Verdana" w:hAnsi="Verdana"/>
          <w:sz w:val="18"/>
          <w:szCs w:val="18"/>
        </w:rPr>
        <w:t>.</w:t>
      </w:r>
      <w:r w:rsidR="00773BA4">
        <w:rPr>
          <w:rFonts w:ascii="Verdana" w:hAnsi="Verdana"/>
          <w:sz w:val="18"/>
          <w:szCs w:val="18"/>
        </w:rPr>
        <w:t>10</w:t>
      </w:r>
      <w:r w:rsidRPr="00A06BAF">
        <w:rPr>
          <w:rFonts w:ascii="Verdana" w:hAnsi="Verdana"/>
          <w:sz w:val="18"/>
          <w:szCs w:val="18"/>
        </w:rPr>
        <w:t>.20</w:t>
      </w:r>
      <w:r>
        <w:rPr>
          <w:rFonts w:ascii="Verdana" w:hAnsi="Verdana"/>
          <w:sz w:val="18"/>
          <w:szCs w:val="18"/>
        </w:rPr>
        <w:t>21</w:t>
      </w:r>
      <w:r w:rsidRPr="00A06BAF">
        <w:rPr>
          <w:rFonts w:ascii="Verdana" w:hAnsi="Verdana"/>
          <w:sz w:val="18"/>
          <w:szCs w:val="18"/>
        </w:rPr>
        <w:t xml:space="preserve"> r.</w:t>
      </w:r>
    </w:p>
    <w:p w14:paraId="37605B10" w14:textId="381D3DEF" w:rsidR="00E24631"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8 – </w:t>
      </w:r>
      <w:r>
        <w:rPr>
          <w:rFonts w:ascii="Verdana" w:hAnsi="Verdana"/>
          <w:sz w:val="18"/>
          <w:szCs w:val="18"/>
        </w:rPr>
        <w:t>19</w:t>
      </w:r>
      <w:r w:rsidRPr="00A06BAF">
        <w:rPr>
          <w:rFonts w:ascii="Verdana" w:hAnsi="Verdana"/>
          <w:sz w:val="18"/>
          <w:szCs w:val="18"/>
        </w:rPr>
        <w:t>.</w:t>
      </w:r>
      <w:r>
        <w:rPr>
          <w:rFonts w:ascii="Verdana" w:hAnsi="Verdana"/>
          <w:sz w:val="18"/>
          <w:szCs w:val="18"/>
        </w:rPr>
        <w:t>06</w:t>
      </w:r>
      <w:r w:rsidRPr="00A06BAF">
        <w:rPr>
          <w:rFonts w:ascii="Verdana" w:hAnsi="Verdana"/>
          <w:sz w:val="18"/>
          <w:szCs w:val="18"/>
        </w:rPr>
        <w:t>.201</w:t>
      </w:r>
      <w:r>
        <w:rPr>
          <w:rFonts w:ascii="Verdana" w:hAnsi="Verdana"/>
          <w:sz w:val="18"/>
          <w:szCs w:val="18"/>
        </w:rPr>
        <w:t>9</w:t>
      </w:r>
      <w:r w:rsidRPr="00A06BAF">
        <w:rPr>
          <w:rFonts w:ascii="Verdana" w:hAnsi="Verdana"/>
          <w:sz w:val="18"/>
          <w:szCs w:val="18"/>
        </w:rPr>
        <w:t xml:space="preserve"> r. – </w:t>
      </w:r>
      <w:r>
        <w:rPr>
          <w:rFonts w:ascii="Verdana" w:hAnsi="Verdana"/>
          <w:sz w:val="18"/>
          <w:szCs w:val="18"/>
        </w:rPr>
        <w:t>18</w:t>
      </w:r>
      <w:r w:rsidRPr="00A06BAF">
        <w:rPr>
          <w:rFonts w:ascii="Verdana" w:hAnsi="Verdana"/>
          <w:sz w:val="18"/>
          <w:szCs w:val="18"/>
        </w:rPr>
        <w:t>.</w:t>
      </w:r>
      <w:r>
        <w:rPr>
          <w:rFonts w:ascii="Verdana" w:hAnsi="Verdana"/>
          <w:sz w:val="18"/>
          <w:szCs w:val="18"/>
        </w:rPr>
        <w:t>06</w:t>
      </w:r>
      <w:r w:rsidRPr="00A06BAF">
        <w:rPr>
          <w:rFonts w:ascii="Verdana" w:hAnsi="Verdana"/>
          <w:sz w:val="18"/>
          <w:szCs w:val="18"/>
        </w:rPr>
        <w:t>.20</w:t>
      </w:r>
      <w:r>
        <w:rPr>
          <w:rFonts w:ascii="Verdana" w:hAnsi="Verdana"/>
          <w:sz w:val="18"/>
          <w:szCs w:val="18"/>
        </w:rPr>
        <w:t>21</w:t>
      </w:r>
      <w:r w:rsidRPr="00A06BAF">
        <w:rPr>
          <w:rFonts w:ascii="Verdana" w:hAnsi="Verdana"/>
          <w:sz w:val="18"/>
          <w:szCs w:val="18"/>
        </w:rPr>
        <w:t xml:space="preserve"> r.</w:t>
      </w:r>
    </w:p>
    <w:p w14:paraId="0E58BE09" w14:textId="11FB98A9" w:rsidR="00FF2F92" w:rsidRDefault="00FF2F92" w:rsidP="00A21AE4">
      <w:pPr>
        <w:spacing w:after="0" w:line="240" w:lineRule="auto"/>
        <w:contextualSpacing/>
        <w:jc w:val="both"/>
        <w:rPr>
          <w:rFonts w:ascii="Verdana" w:hAnsi="Verdana"/>
          <w:sz w:val="18"/>
          <w:szCs w:val="18"/>
        </w:rPr>
      </w:pPr>
      <w:r w:rsidRPr="00A06BAF">
        <w:rPr>
          <w:rFonts w:ascii="Verdana" w:hAnsi="Verdana"/>
          <w:sz w:val="18"/>
          <w:szCs w:val="18"/>
        </w:rPr>
        <w:t xml:space="preserve">Pakiet nr </w:t>
      </w:r>
      <w:r>
        <w:rPr>
          <w:rFonts w:ascii="Verdana" w:hAnsi="Verdana"/>
          <w:sz w:val="18"/>
          <w:szCs w:val="18"/>
        </w:rPr>
        <w:t>9</w:t>
      </w:r>
      <w:r w:rsidRPr="00A06BAF">
        <w:rPr>
          <w:rFonts w:ascii="Verdana" w:hAnsi="Verdana"/>
          <w:sz w:val="18"/>
          <w:szCs w:val="18"/>
        </w:rPr>
        <w:t xml:space="preserve"> – od dnia podpisania umowy.</w:t>
      </w:r>
    </w:p>
    <w:p w14:paraId="2B948E63" w14:textId="77777777" w:rsidR="00FF2F92" w:rsidRPr="00FF2F92" w:rsidRDefault="00FF2F92" w:rsidP="00A21AE4">
      <w:pPr>
        <w:spacing w:after="0" w:line="240" w:lineRule="auto"/>
        <w:contextualSpacing/>
        <w:jc w:val="both"/>
        <w:rPr>
          <w:rFonts w:ascii="Verdana" w:hAnsi="Verdana"/>
          <w:sz w:val="18"/>
          <w:szCs w:val="18"/>
        </w:rPr>
      </w:pPr>
    </w:p>
    <w:p w14:paraId="69659290" w14:textId="77777777" w:rsidR="001B638E" w:rsidRPr="008A6FEE" w:rsidRDefault="001B638E" w:rsidP="00A21AE4">
      <w:pPr>
        <w:tabs>
          <w:tab w:val="left" w:pos="284"/>
        </w:tabs>
        <w:spacing w:after="0" w:line="240" w:lineRule="auto"/>
        <w:contextualSpacing/>
        <w:jc w:val="both"/>
        <w:textAlignment w:val="top"/>
        <w:rPr>
          <w:rFonts w:ascii="Verdana" w:hAnsi="Verdana"/>
          <w:b/>
          <w:bCs/>
          <w:sz w:val="18"/>
          <w:szCs w:val="18"/>
        </w:rPr>
      </w:pPr>
      <w:r w:rsidRPr="008A6FEE">
        <w:rPr>
          <w:rFonts w:ascii="Verdana" w:hAnsi="Verdana"/>
          <w:b/>
          <w:bCs/>
          <w:sz w:val="18"/>
          <w:szCs w:val="18"/>
        </w:rPr>
        <w:t xml:space="preserve">IV.WARUNKI UDZIAŁU W POSTĘPOWANIU </w:t>
      </w:r>
    </w:p>
    <w:p w14:paraId="77EC3FB9" w14:textId="17D4401A" w:rsidR="009E1ED5" w:rsidRDefault="009E1ED5" w:rsidP="00A21AE4">
      <w:pPr>
        <w:pStyle w:val="Tekstpodstawowy"/>
        <w:numPr>
          <w:ilvl w:val="2"/>
          <w:numId w:val="30"/>
        </w:numPr>
        <w:spacing w:after="0"/>
        <w:ind w:left="284" w:hanging="317"/>
        <w:contextualSpacing/>
        <w:jc w:val="both"/>
        <w:rPr>
          <w:rFonts w:ascii="Verdana" w:hAnsi="Verdana"/>
          <w:bCs/>
          <w:sz w:val="18"/>
          <w:szCs w:val="18"/>
        </w:rPr>
      </w:pPr>
      <w:r>
        <w:rPr>
          <w:rFonts w:ascii="Verdana" w:hAnsi="Verdana"/>
          <w:bCs/>
          <w:sz w:val="18"/>
          <w:szCs w:val="18"/>
          <w:lang w:val="pl-PL"/>
        </w:rPr>
        <w:t xml:space="preserve">O </w:t>
      </w:r>
      <w:r w:rsidR="001B638E" w:rsidRPr="008A6FEE">
        <w:rPr>
          <w:rFonts w:ascii="Verdana" w:hAnsi="Verdana"/>
          <w:bCs/>
          <w:sz w:val="18"/>
          <w:szCs w:val="18"/>
        </w:rPr>
        <w:t>udzielenie zamówienia mogą ubiegać się Wykonawcy, którzy:</w:t>
      </w:r>
    </w:p>
    <w:p w14:paraId="19C06EB5" w14:textId="77777777" w:rsidR="009E1ED5" w:rsidRPr="008A6FEE" w:rsidRDefault="009E1ED5" w:rsidP="00A21AE4">
      <w:pPr>
        <w:pStyle w:val="Tekstpodstawowy"/>
        <w:numPr>
          <w:ilvl w:val="0"/>
          <w:numId w:val="32"/>
        </w:numPr>
        <w:tabs>
          <w:tab w:val="left" w:pos="567"/>
        </w:tabs>
        <w:spacing w:after="0"/>
        <w:ind w:left="567" w:hanging="283"/>
        <w:contextualSpacing/>
        <w:jc w:val="both"/>
        <w:rPr>
          <w:rFonts w:ascii="Verdana" w:hAnsi="Verdana"/>
          <w:bCs/>
          <w:sz w:val="18"/>
          <w:szCs w:val="18"/>
        </w:rPr>
      </w:pPr>
      <w:r w:rsidRPr="008A6FEE">
        <w:rPr>
          <w:rFonts w:ascii="Verdana" w:hAnsi="Verdana"/>
          <w:bCs/>
          <w:sz w:val="18"/>
          <w:szCs w:val="18"/>
        </w:rPr>
        <w:t>nie podlegają wykluczeniu;</w:t>
      </w:r>
    </w:p>
    <w:p w14:paraId="0663D97E" w14:textId="77777777" w:rsidR="009E1ED5" w:rsidRPr="008A6FEE" w:rsidRDefault="009E1ED5" w:rsidP="00A21AE4">
      <w:pPr>
        <w:pStyle w:val="Tekstpodstawowy"/>
        <w:numPr>
          <w:ilvl w:val="0"/>
          <w:numId w:val="32"/>
        </w:numPr>
        <w:tabs>
          <w:tab w:val="left" w:pos="567"/>
        </w:tabs>
        <w:spacing w:after="0"/>
        <w:ind w:left="567" w:hanging="283"/>
        <w:contextualSpacing/>
        <w:jc w:val="both"/>
        <w:rPr>
          <w:rFonts w:ascii="Verdana" w:hAnsi="Verdana"/>
          <w:bCs/>
          <w:sz w:val="18"/>
          <w:szCs w:val="18"/>
        </w:rPr>
      </w:pPr>
      <w:r w:rsidRPr="008A6FEE">
        <w:rPr>
          <w:rFonts w:ascii="Verdana" w:hAnsi="Verdana"/>
          <w:bCs/>
          <w:sz w:val="18"/>
          <w:szCs w:val="18"/>
        </w:rPr>
        <w:t xml:space="preserve">spełniają warunki udziału w postępowaniu. </w:t>
      </w:r>
    </w:p>
    <w:p w14:paraId="5B53D9FE" w14:textId="77777777" w:rsidR="009E1ED5" w:rsidRDefault="009E1ED5" w:rsidP="00A21AE4">
      <w:pPr>
        <w:pStyle w:val="Tekstpodstawowy"/>
        <w:tabs>
          <w:tab w:val="left" w:pos="284"/>
          <w:tab w:val="left" w:pos="567"/>
        </w:tabs>
        <w:spacing w:after="0"/>
        <w:contextualSpacing/>
        <w:jc w:val="both"/>
        <w:rPr>
          <w:rFonts w:ascii="Verdana" w:hAnsi="Verdana"/>
          <w:bCs/>
          <w:sz w:val="18"/>
          <w:szCs w:val="18"/>
        </w:rPr>
      </w:pPr>
    </w:p>
    <w:p w14:paraId="7BC30C37" w14:textId="7CEF0052" w:rsidR="001B638E" w:rsidRPr="009E1ED5" w:rsidRDefault="001B638E" w:rsidP="00A21AE4">
      <w:pPr>
        <w:pStyle w:val="Tekstpodstawowy"/>
        <w:numPr>
          <w:ilvl w:val="2"/>
          <w:numId w:val="30"/>
        </w:numPr>
        <w:spacing w:after="0"/>
        <w:ind w:left="284" w:hanging="317"/>
        <w:contextualSpacing/>
        <w:jc w:val="both"/>
        <w:rPr>
          <w:rFonts w:ascii="Verdana" w:hAnsi="Verdana"/>
          <w:bCs/>
          <w:sz w:val="18"/>
          <w:szCs w:val="18"/>
        </w:rPr>
      </w:pPr>
      <w:r w:rsidRPr="009E1ED5">
        <w:rPr>
          <w:rFonts w:ascii="Verdana" w:hAnsi="Verdana"/>
          <w:bCs/>
          <w:sz w:val="18"/>
          <w:szCs w:val="18"/>
        </w:rPr>
        <w:t>Warunki udziału w postępowaniu dotyczą:</w:t>
      </w:r>
    </w:p>
    <w:p w14:paraId="04B8982A" w14:textId="77777777" w:rsidR="001B638E" w:rsidRPr="00D632A6" w:rsidRDefault="001B638E" w:rsidP="00A21AE4">
      <w:pPr>
        <w:pStyle w:val="Akapitzlist"/>
        <w:numPr>
          <w:ilvl w:val="0"/>
          <w:numId w:val="31"/>
        </w:numPr>
        <w:ind w:left="567" w:hanging="283"/>
        <w:jc w:val="both"/>
        <w:textAlignment w:val="top"/>
        <w:rPr>
          <w:rFonts w:ascii="Verdana" w:hAnsi="Verdana"/>
          <w:bCs/>
          <w:sz w:val="18"/>
          <w:szCs w:val="18"/>
        </w:rPr>
      </w:pPr>
      <w:r w:rsidRPr="00D632A6">
        <w:rPr>
          <w:rFonts w:ascii="Verdana" w:hAnsi="Verdana"/>
          <w:bCs/>
          <w:sz w:val="18"/>
          <w:szCs w:val="18"/>
        </w:rPr>
        <w:t>kompetencji lub uprawnień do prowadzenia określonej działalności zawodowej, o ile wynika to z odrębnych przepisów;</w:t>
      </w:r>
    </w:p>
    <w:p w14:paraId="38B2323D" w14:textId="77777777" w:rsidR="001B638E" w:rsidRPr="00D632A6" w:rsidRDefault="001B638E" w:rsidP="00A21AE4">
      <w:pPr>
        <w:pStyle w:val="Akapitzlist"/>
        <w:ind w:left="567"/>
        <w:jc w:val="both"/>
        <w:textAlignment w:val="top"/>
        <w:rPr>
          <w:rFonts w:ascii="Verdana" w:hAnsi="Verdana"/>
          <w:bCs/>
          <w:sz w:val="18"/>
          <w:szCs w:val="18"/>
        </w:rPr>
      </w:pPr>
      <w:r w:rsidRPr="00D632A6">
        <w:rPr>
          <w:rFonts w:ascii="Verdana" w:hAnsi="Verdana"/>
          <w:bCs/>
          <w:sz w:val="18"/>
          <w:szCs w:val="18"/>
        </w:rPr>
        <w:t>Zamawiający nie określa szczegółowego wymogu dotyczącego w/w warunku.</w:t>
      </w:r>
    </w:p>
    <w:p w14:paraId="273E23BB" w14:textId="77777777" w:rsidR="001B638E" w:rsidRPr="008A6FEE" w:rsidRDefault="001B638E" w:rsidP="00A21AE4">
      <w:pPr>
        <w:spacing w:after="0" w:line="240" w:lineRule="auto"/>
        <w:ind w:left="567" w:hanging="283"/>
        <w:contextualSpacing/>
        <w:jc w:val="both"/>
        <w:textAlignment w:val="top"/>
        <w:rPr>
          <w:rFonts w:ascii="Verdana" w:hAnsi="Verdana"/>
          <w:bCs/>
          <w:sz w:val="18"/>
          <w:szCs w:val="18"/>
        </w:rPr>
      </w:pPr>
    </w:p>
    <w:p w14:paraId="15ED810C" w14:textId="77777777" w:rsidR="001B638E" w:rsidRPr="008A6FEE" w:rsidRDefault="001B638E" w:rsidP="00A21AE4">
      <w:pPr>
        <w:pStyle w:val="Tekstpodstawowy"/>
        <w:numPr>
          <w:ilvl w:val="0"/>
          <w:numId w:val="31"/>
        </w:numPr>
        <w:spacing w:after="0"/>
        <w:ind w:left="567" w:hanging="283"/>
        <w:contextualSpacing/>
        <w:jc w:val="both"/>
        <w:rPr>
          <w:rFonts w:ascii="Verdana" w:hAnsi="Verdana"/>
          <w:bCs/>
          <w:sz w:val="18"/>
          <w:szCs w:val="18"/>
        </w:rPr>
      </w:pPr>
      <w:r w:rsidRPr="008A6FEE">
        <w:rPr>
          <w:rFonts w:ascii="Verdana" w:hAnsi="Verdana"/>
          <w:bCs/>
          <w:sz w:val="18"/>
          <w:szCs w:val="18"/>
        </w:rPr>
        <w:t>sytuacji ekonomicznej lub finansowej;</w:t>
      </w:r>
    </w:p>
    <w:p w14:paraId="537C611B" w14:textId="77777777" w:rsidR="001B638E" w:rsidRPr="008A6FEE" w:rsidRDefault="001B638E" w:rsidP="00A21AE4">
      <w:pPr>
        <w:pStyle w:val="Tekstpodstawowy"/>
        <w:spacing w:after="0"/>
        <w:ind w:left="567"/>
        <w:contextualSpacing/>
        <w:jc w:val="both"/>
        <w:rPr>
          <w:rFonts w:ascii="Verdana" w:hAnsi="Verdana"/>
          <w:bCs/>
          <w:sz w:val="18"/>
          <w:szCs w:val="18"/>
        </w:rPr>
      </w:pPr>
      <w:r w:rsidRPr="008A6FEE">
        <w:rPr>
          <w:rFonts w:ascii="Verdana" w:hAnsi="Verdana"/>
          <w:bCs/>
          <w:sz w:val="18"/>
          <w:szCs w:val="18"/>
        </w:rPr>
        <w:t>Zamawiający nie określa szczegółowego wymogu dotyczącego w/w warunku.</w:t>
      </w:r>
    </w:p>
    <w:p w14:paraId="65A6280A" w14:textId="77777777" w:rsidR="001B638E" w:rsidRPr="008A6FEE" w:rsidRDefault="001B638E" w:rsidP="00A21AE4">
      <w:pPr>
        <w:pStyle w:val="Tekstpodstawowy"/>
        <w:spacing w:after="0"/>
        <w:ind w:left="567" w:hanging="283"/>
        <w:contextualSpacing/>
        <w:jc w:val="both"/>
        <w:rPr>
          <w:rFonts w:ascii="Verdana" w:hAnsi="Verdana"/>
          <w:bCs/>
          <w:sz w:val="18"/>
          <w:szCs w:val="18"/>
        </w:rPr>
      </w:pPr>
    </w:p>
    <w:p w14:paraId="325B02AB" w14:textId="77777777" w:rsidR="001B638E" w:rsidRPr="00641F95" w:rsidRDefault="001B638E" w:rsidP="00A21AE4">
      <w:pPr>
        <w:pStyle w:val="Tekstpodstawowy"/>
        <w:numPr>
          <w:ilvl w:val="0"/>
          <w:numId w:val="31"/>
        </w:numPr>
        <w:spacing w:after="0"/>
        <w:ind w:left="567" w:hanging="283"/>
        <w:contextualSpacing/>
        <w:jc w:val="both"/>
        <w:rPr>
          <w:rFonts w:ascii="Verdana" w:hAnsi="Verdana"/>
          <w:b/>
          <w:bCs/>
          <w:sz w:val="18"/>
          <w:szCs w:val="18"/>
        </w:rPr>
      </w:pPr>
      <w:r w:rsidRPr="00641F95">
        <w:rPr>
          <w:rFonts w:ascii="Verdana" w:hAnsi="Verdana"/>
          <w:b/>
          <w:bCs/>
          <w:sz w:val="18"/>
          <w:szCs w:val="18"/>
        </w:rPr>
        <w:t>zdolności technicznej lub zawodowej;</w:t>
      </w:r>
    </w:p>
    <w:p w14:paraId="5E468462" w14:textId="2032E12B" w:rsidR="00620652" w:rsidRPr="00A06BAF" w:rsidRDefault="001B638E" w:rsidP="00A21AE4">
      <w:pPr>
        <w:pStyle w:val="Tekstpodstawowy"/>
        <w:spacing w:after="0"/>
        <w:ind w:left="567"/>
        <w:contextualSpacing/>
        <w:jc w:val="both"/>
        <w:rPr>
          <w:rFonts w:ascii="Verdana" w:hAnsi="Verdana"/>
          <w:b/>
          <w:bCs/>
          <w:sz w:val="18"/>
          <w:szCs w:val="18"/>
        </w:rPr>
      </w:pPr>
      <w:r w:rsidRPr="00641F95">
        <w:rPr>
          <w:rFonts w:ascii="Verdana" w:hAnsi="Verdana"/>
          <w:bCs/>
          <w:sz w:val="18"/>
          <w:szCs w:val="18"/>
        </w:rPr>
        <w:t xml:space="preserve">Zamawiający uzna w/w warunek za spełniony, jeśli Wykonawca </w:t>
      </w:r>
      <w:r w:rsidRPr="00641F95">
        <w:rPr>
          <w:rFonts w:ascii="Verdana" w:hAnsi="Verdana"/>
          <w:sz w:val="18"/>
          <w:szCs w:val="18"/>
        </w:rPr>
        <w:t xml:space="preserve">wykaże się </w:t>
      </w:r>
      <w:r w:rsidRPr="00E5218E">
        <w:rPr>
          <w:rFonts w:ascii="Verdana" w:hAnsi="Verdana"/>
          <w:b/>
          <w:sz w:val="18"/>
          <w:szCs w:val="18"/>
        </w:rPr>
        <w:t>wykonaniem</w:t>
      </w:r>
      <w:r w:rsidR="007471B4" w:rsidRPr="00E5218E">
        <w:rPr>
          <w:rFonts w:ascii="Verdana" w:hAnsi="Verdana"/>
          <w:b/>
          <w:sz w:val="18"/>
          <w:szCs w:val="18"/>
          <w:lang w:val="pl-PL"/>
        </w:rPr>
        <w:t xml:space="preserve"> lub wykonywaniem</w:t>
      </w:r>
      <w:r w:rsidRPr="00641F95">
        <w:rPr>
          <w:rFonts w:ascii="Verdana" w:hAnsi="Verdana"/>
          <w:bCs/>
          <w:sz w:val="18"/>
          <w:szCs w:val="18"/>
        </w:rPr>
        <w:t xml:space="preserve"> </w:t>
      </w:r>
      <w:r w:rsidRPr="00641F95">
        <w:rPr>
          <w:rFonts w:ascii="Verdana" w:hAnsi="Verdana"/>
          <w:sz w:val="18"/>
          <w:szCs w:val="18"/>
        </w:rPr>
        <w:t xml:space="preserve">w okresie ostatnich </w:t>
      </w:r>
      <w:r w:rsidR="00620652">
        <w:rPr>
          <w:rFonts w:ascii="Verdana" w:hAnsi="Verdana"/>
          <w:sz w:val="18"/>
          <w:szCs w:val="18"/>
          <w:lang w:val="pl-PL"/>
        </w:rPr>
        <w:t>3</w:t>
      </w:r>
      <w:r w:rsidRPr="00590463">
        <w:rPr>
          <w:rFonts w:ascii="Verdana" w:hAnsi="Verdana"/>
          <w:sz w:val="18"/>
          <w:szCs w:val="18"/>
        </w:rPr>
        <w:t xml:space="preserve"> </w:t>
      </w:r>
      <w:r w:rsidRPr="00641F95">
        <w:rPr>
          <w:rFonts w:ascii="Verdana" w:hAnsi="Verdana"/>
          <w:sz w:val="18"/>
          <w:szCs w:val="18"/>
        </w:rPr>
        <w:t xml:space="preserve">lat przed upływem terminu składania ofert, a jeżeli okres prowadzenia działalności jest krótszy w tym okresie, </w:t>
      </w:r>
      <w:r w:rsidRPr="00641F95">
        <w:rPr>
          <w:rFonts w:ascii="Verdana" w:hAnsi="Verdana"/>
          <w:b/>
          <w:sz w:val="18"/>
          <w:szCs w:val="18"/>
        </w:rPr>
        <w:t xml:space="preserve">co najmniej jednej </w:t>
      </w:r>
      <w:r w:rsidR="00620652" w:rsidRPr="00A06BAF">
        <w:rPr>
          <w:rFonts w:ascii="Verdana" w:hAnsi="Verdana"/>
          <w:b/>
          <w:sz w:val="18"/>
          <w:szCs w:val="18"/>
        </w:rPr>
        <w:t xml:space="preserve">usługi serwisowania urządzeń do </w:t>
      </w:r>
      <w:r w:rsidR="00620652">
        <w:rPr>
          <w:rFonts w:ascii="Verdana" w:hAnsi="Verdana"/>
          <w:b/>
          <w:sz w:val="18"/>
          <w:szCs w:val="18"/>
          <w:lang w:val="pl-PL"/>
        </w:rPr>
        <w:t xml:space="preserve">badania </w:t>
      </w:r>
      <w:r w:rsidR="00620652" w:rsidRPr="00A06BAF">
        <w:rPr>
          <w:rFonts w:ascii="Verdana" w:hAnsi="Verdana"/>
          <w:b/>
          <w:sz w:val="18"/>
          <w:szCs w:val="18"/>
        </w:rPr>
        <w:t>zawartości alkoholu</w:t>
      </w:r>
      <w:r w:rsidR="00D72BC7">
        <w:rPr>
          <w:rFonts w:ascii="Verdana" w:hAnsi="Verdana"/>
          <w:b/>
          <w:sz w:val="18"/>
          <w:szCs w:val="18"/>
          <w:lang w:val="pl-PL"/>
        </w:rPr>
        <w:t xml:space="preserve"> </w:t>
      </w:r>
      <w:r w:rsidR="00620652" w:rsidRPr="00A06BAF">
        <w:rPr>
          <w:rFonts w:ascii="Verdana" w:hAnsi="Verdana"/>
          <w:b/>
          <w:sz w:val="18"/>
          <w:szCs w:val="18"/>
        </w:rPr>
        <w:t xml:space="preserve">w wydychanym powietrzu </w:t>
      </w:r>
      <w:r w:rsidR="00D72BC7" w:rsidRPr="005C27AD">
        <w:rPr>
          <w:rFonts w:ascii="Verdana" w:hAnsi="Verdana"/>
          <w:b/>
          <w:sz w:val="18"/>
          <w:szCs w:val="18"/>
        </w:rPr>
        <w:t>i (lub, albo</w:t>
      </w:r>
      <w:r w:rsidR="00D72BC7">
        <w:rPr>
          <w:rFonts w:ascii="Verdana" w:hAnsi="Verdana"/>
          <w:b/>
          <w:sz w:val="18"/>
          <w:szCs w:val="18"/>
          <w:lang w:val="pl-PL"/>
        </w:rPr>
        <w:t xml:space="preserve">) </w:t>
      </w:r>
      <w:r w:rsidR="00620652">
        <w:rPr>
          <w:rFonts w:ascii="Verdana" w:hAnsi="Verdana"/>
          <w:b/>
          <w:sz w:val="18"/>
          <w:szCs w:val="18"/>
          <w:lang w:val="pl-PL"/>
        </w:rPr>
        <w:t xml:space="preserve">wskaźników obecności alkoholu w wydychanym powietrzu </w:t>
      </w:r>
      <w:r w:rsidR="00620652" w:rsidRPr="00A06BAF">
        <w:rPr>
          <w:rFonts w:ascii="Verdana" w:hAnsi="Verdana"/>
          <w:b/>
          <w:sz w:val="18"/>
          <w:szCs w:val="18"/>
        </w:rPr>
        <w:t>o wartości co najmniej:</w:t>
      </w:r>
    </w:p>
    <w:p w14:paraId="5251823C" w14:textId="70F7A52F"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dla pakietu nr 1 – 100.000,00 zł brutto</w:t>
      </w:r>
      <w:r>
        <w:rPr>
          <w:rFonts w:ascii="Verdana" w:hAnsi="Verdana"/>
          <w:b/>
          <w:sz w:val="18"/>
          <w:szCs w:val="18"/>
          <w:lang w:val="pl-PL"/>
        </w:rPr>
        <w:t xml:space="preserve"> (sto tysięcy zł)</w:t>
      </w:r>
      <w:r w:rsidRPr="00A06BAF">
        <w:rPr>
          <w:rFonts w:ascii="Verdana" w:hAnsi="Verdana"/>
          <w:b/>
          <w:sz w:val="18"/>
          <w:szCs w:val="18"/>
        </w:rPr>
        <w:t>;</w:t>
      </w:r>
    </w:p>
    <w:p w14:paraId="1BFE2173" w14:textId="0AAA775B"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 xml:space="preserve">dla pakietu nr 2 – </w:t>
      </w:r>
      <w:r>
        <w:rPr>
          <w:rFonts w:ascii="Verdana" w:hAnsi="Verdana"/>
          <w:b/>
          <w:sz w:val="18"/>
          <w:szCs w:val="18"/>
          <w:lang w:val="pl-PL"/>
        </w:rPr>
        <w:t>4</w:t>
      </w:r>
      <w:r w:rsidRPr="00A06BAF">
        <w:rPr>
          <w:rFonts w:ascii="Verdana" w:hAnsi="Verdana"/>
          <w:b/>
          <w:sz w:val="18"/>
          <w:szCs w:val="18"/>
        </w:rPr>
        <w:t>.000,00 zł brutto</w:t>
      </w:r>
      <w:r>
        <w:rPr>
          <w:rFonts w:ascii="Verdana" w:hAnsi="Verdana"/>
          <w:b/>
          <w:sz w:val="18"/>
          <w:szCs w:val="18"/>
          <w:lang w:val="pl-PL"/>
        </w:rPr>
        <w:t xml:space="preserve"> (cztery tysiące zł)</w:t>
      </w:r>
      <w:r w:rsidRPr="00A06BAF">
        <w:rPr>
          <w:rFonts w:ascii="Verdana" w:hAnsi="Verdana"/>
          <w:b/>
          <w:sz w:val="18"/>
          <w:szCs w:val="18"/>
        </w:rPr>
        <w:t>;</w:t>
      </w:r>
    </w:p>
    <w:p w14:paraId="7F55F098" w14:textId="1B6E59D6"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dla pakietu nr 3 – 50.000,00zl brutto</w:t>
      </w:r>
      <w:r>
        <w:rPr>
          <w:rFonts w:ascii="Verdana" w:hAnsi="Verdana"/>
          <w:b/>
          <w:sz w:val="18"/>
          <w:szCs w:val="18"/>
          <w:lang w:val="pl-PL"/>
        </w:rPr>
        <w:t xml:space="preserve"> (pięćdziesiąt tysięcy zł)</w:t>
      </w:r>
      <w:r w:rsidRPr="00A06BAF">
        <w:rPr>
          <w:rFonts w:ascii="Verdana" w:hAnsi="Verdana"/>
          <w:b/>
          <w:sz w:val="18"/>
          <w:szCs w:val="18"/>
        </w:rPr>
        <w:t>;</w:t>
      </w:r>
    </w:p>
    <w:p w14:paraId="1EFC03C9" w14:textId="4602F31C"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dla pakietu nr 4 – 10.00,00 zł brutto</w:t>
      </w:r>
      <w:r>
        <w:rPr>
          <w:rFonts w:ascii="Verdana" w:hAnsi="Verdana"/>
          <w:b/>
          <w:sz w:val="18"/>
          <w:szCs w:val="18"/>
          <w:lang w:val="pl-PL"/>
        </w:rPr>
        <w:t xml:space="preserve"> (dziesięć tysięcy zł)</w:t>
      </w:r>
      <w:r w:rsidRPr="00A06BAF">
        <w:rPr>
          <w:rFonts w:ascii="Verdana" w:hAnsi="Verdana"/>
          <w:b/>
          <w:sz w:val="18"/>
          <w:szCs w:val="18"/>
        </w:rPr>
        <w:t>;</w:t>
      </w:r>
    </w:p>
    <w:p w14:paraId="452A0691" w14:textId="58BCF3DC"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 xml:space="preserve">dla pakietu nr 5 – </w:t>
      </w:r>
      <w:r>
        <w:rPr>
          <w:rFonts w:ascii="Verdana" w:hAnsi="Verdana"/>
          <w:b/>
          <w:sz w:val="18"/>
          <w:szCs w:val="18"/>
          <w:lang w:val="pl-PL"/>
        </w:rPr>
        <w:t>25</w:t>
      </w:r>
      <w:r w:rsidRPr="00A06BAF">
        <w:rPr>
          <w:rFonts w:ascii="Verdana" w:hAnsi="Verdana"/>
          <w:b/>
          <w:sz w:val="18"/>
          <w:szCs w:val="18"/>
        </w:rPr>
        <w:t>.000,00 zł brutto</w:t>
      </w:r>
      <w:r>
        <w:rPr>
          <w:rFonts w:ascii="Verdana" w:hAnsi="Verdana"/>
          <w:b/>
          <w:sz w:val="18"/>
          <w:szCs w:val="18"/>
          <w:lang w:val="pl-PL"/>
        </w:rPr>
        <w:t xml:space="preserve"> (dwadzieścia pięć tysięcy zł)</w:t>
      </w:r>
      <w:r w:rsidRPr="00A06BAF">
        <w:rPr>
          <w:rFonts w:ascii="Verdana" w:hAnsi="Verdana"/>
          <w:b/>
          <w:sz w:val="18"/>
          <w:szCs w:val="18"/>
        </w:rPr>
        <w:t xml:space="preserve">; </w:t>
      </w:r>
    </w:p>
    <w:p w14:paraId="784ACCA1" w14:textId="448E160E" w:rsidR="00620652" w:rsidRPr="00A06BAF"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 xml:space="preserve">dla pakietu nr 6 – </w:t>
      </w:r>
      <w:r>
        <w:rPr>
          <w:rFonts w:ascii="Verdana" w:hAnsi="Verdana"/>
          <w:b/>
          <w:sz w:val="18"/>
          <w:szCs w:val="18"/>
          <w:lang w:val="pl-PL"/>
        </w:rPr>
        <w:t>3</w:t>
      </w:r>
      <w:r w:rsidRPr="00A06BAF">
        <w:rPr>
          <w:rFonts w:ascii="Verdana" w:hAnsi="Verdana"/>
          <w:b/>
          <w:sz w:val="18"/>
          <w:szCs w:val="18"/>
        </w:rPr>
        <w:t>.000,00 zł brutto</w:t>
      </w:r>
      <w:r>
        <w:rPr>
          <w:rFonts w:ascii="Verdana" w:hAnsi="Verdana"/>
          <w:b/>
          <w:sz w:val="18"/>
          <w:szCs w:val="18"/>
          <w:lang w:val="pl-PL"/>
        </w:rPr>
        <w:t xml:space="preserve"> (trzy tysiące zł)</w:t>
      </w:r>
      <w:r w:rsidRPr="00A06BAF">
        <w:rPr>
          <w:rFonts w:ascii="Verdana" w:hAnsi="Verdana"/>
          <w:b/>
          <w:sz w:val="18"/>
          <w:szCs w:val="18"/>
        </w:rPr>
        <w:t>;</w:t>
      </w:r>
    </w:p>
    <w:p w14:paraId="147F5AD8" w14:textId="7B704E4D" w:rsidR="00620652" w:rsidRDefault="00620652" w:rsidP="00A21AE4">
      <w:pPr>
        <w:pStyle w:val="Tekstpodstawowy"/>
        <w:spacing w:after="0"/>
        <w:ind w:left="567"/>
        <w:contextualSpacing/>
        <w:jc w:val="both"/>
        <w:rPr>
          <w:rFonts w:ascii="Verdana" w:hAnsi="Verdana"/>
          <w:b/>
          <w:sz w:val="18"/>
          <w:szCs w:val="18"/>
          <w:lang w:val="pl-PL"/>
        </w:rPr>
      </w:pPr>
      <w:r w:rsidRPr="00A06BAF">
        <w:rPr>
          <w:rFonts w:ascii="Verdana" w:hAnsi="Verdana"/>
          <w:b/>
          <w:sz w:val="18"/>
          <w:szCs w:val="18"/>
        </w:rPr>
        <w:t>dla pakietu nr 7 – 700,00 zł brutto</w:t>
      </w:r>
      <w:r>
        <w:rPr>
          <w:rFonts w:ascii="Verdana" w:hAnsi="Verdana"/>
          <w:b/>
          <w:sz w:val="18"/>
          <w:szCs w:val="18"/>
          <w:lang w:val="pl-PL"/>
        </w:rPr>
        <w:t xml:space="preserve"> (siedemset zł);</w:t>
      </w:r>
    </w:p>
    <w:p w14:paraId="4C99A7EB" w14:textId="239679E9" w:rsidR="00620652" w:rsidRDefault="00620652" w:rsidP="00A21AE4">
      <w:pPr>
        <w:pStyle w:val="Tekstpodstawowy"/>
        <w:spacing w:after="0"/>
        <w:ind w:left="567"/>
        <w:contextualSpacing/>
        <w:jc w:val="both"/>
        <w:rPr>
          <w:rFonts w:ascii="Verdana" w:hAnsi="Verdana"/>
          <w:b/>
          <w:sz w:val="18"/>
          <w:szCs w:val="18"/>
          <w:lang w:val="pl-PL"/>
        </w:rPr>
      </w:pPr>
      <w:r w:rsidRPr="00A06BAF">
        <w:rPr>
          <w:rFonts w:ascii="Verdana" w:hAnsi="Verdana"/>
          <w:b/>
          <w:sz w:val="18"/>
          <w:szCs w:val="18"/>
        </w:rPr>
        <w:t xml:space="preserve">dla pakietu nr </w:t>
      </w:r>
      <w:r>
        <w:rPr>
          <w:rFonts w:ascii="Verdana" w:hAnsi="Verdana"/>
          <w:b/>
          <w:sz w:val="18"/>
          <w:szCs w:val="18"/>
          <w:lang w:val="pl-PL"/>
        </w:rPr>
        <w:t>8</w:t>
      </w:r>
      <w:r w:rsidRPr="00A06BAF">
        <w:rPr>
          <w:rFonts w:ascii="Verdana" w:hAnsi="Verdana"/>
          <w:b/>
          <w:sz w:val="18"/>
          <w:szCs w:val="18"/>
        </w:rPr>
        <w:t xml:space="preserve"> – </w:t>
      </w:r>
      <w:r>
        <w:rPr>
          <w:rFonts w:ascii="Verdana" w:hAnsi="Verdana"/>
          <w:b/>
          <w:sz w:val="18"/>
          <w:szCs w:val="18"/>
          <w:lang w:val="pl-PL"/>
        </w:rPr>
        <w:t>1.5</w:t>
      </w:r>
      <w:r w:rsidRPr="00A06BAF">
        <w:rPr>
          <w:rFonts w:ascii="Verdana" w:hAnsi="Verdana"/>
          <w:b/>
          <w:sz w:val="18"/>
          <w:szCs w:val="18"/>
        </w:rPr>
        <w:t>00,00 zł brutto</w:t>
      </w:r>
      <w:r>
        <w:rPr>
          <w:rFonts w:ascii="Verdana" w:hAnsi="Verdana"/>
          <w:b/>
          <w:sz w:val="18"/>
          <w:szCs w:val="18"/>
          <w:lang w:val="pl-PL"/>
        </w:rPr>
        <w:t xml:space="preserve"> (jeden tysiąc pięćset zł);</w:t>
      </w:r>
    </w:p>
    <w:p w14:paraId="5950B52D" w14:textId="77777777" w:rsidR="00BF25B8" w:rsidRDefault="00620652" w:rsidP="00A21AE4">
      <w:pPr>
        <w:pStyle w:val="Tekstpodstawowy"/>
        <w:spacing w:after="0"/>
        <w:ind w:left="567"/>
        <w:contextualSpacing/>
        <w:jc w:val="both"/>
        <w:rPr>
          <w:rFonts w:ascii="Verdana" w:hAnsi="Verdana"/>
          <w:b/>
          <w:sz w:val="18"/>
          <w:szCs w:val="18"/>
          <w:lang w:val="pl-PL"/>
        </w:rPr>
      </w:pPr>
      <w:r w:rsidRPr="00A06BAF">
        <w:rPr>
          <w:rFonts w:ascii="Verdana" w:hAnsi="Verdana"/>
          <w:b/>
          <w:sz w:val="18"/>
          <w:szCs w:val="18"/>
        </w:rPr>
        <w:t xml:space="preserve">dla pakietu nr </w:t>
      </w:r>
      <w:r>
        <w:rPr>
          <w:rFonts w:ascii="Verdana" w:hAnsi="Verdana"/>
          <w:b/>
          <w:sz w:val="18"/>
          <w:szCs w:val="18"/>
          <w:lang w:val="pl-PL"/>
        </w:rPr>
        <w:t>9</w:t>
      </w:r>
      <w:r w:rsidRPr="00A06BAF">
        <w:rPr>
          <w:rFonts w:ascii="Verdana" w:hAnsi="Verdana"/>
          <w:b/>
          <w:sz w:val="18"/>
          <w:szCs w:val="18"/>
        </w:rPr>
        <w:t xml:space="preserve"> – </w:t>
      </w:r>
      <w:r>
        <w:rPr>
          <w:rFonts w:ascii="Verdana" w:hAnsi="Verdana"/>
          <w:b/>
          <w:sz w:val="18"/>
          <w:szCs w:val="18"/>
          <w:lang w:val="pl-PL"/>
        </w:rPr>
        <w:t>150.0</w:t>
      </w:r>
      <w:r w:rsidRPr="00A06BAF">
        <w:rPr>
          <w:rFonts w:ascii="Verdana" w:hAnsi="Verdana"/>
          <w:b/>
          <w:sz w:val="18"/>
          <w:szCs w:val="18"/>
        </w:rPr>
        <w:t>00,00 zł brutto</w:t>
      </w:r>
      <w:r>
        <w:rPr>
          <w:rFonts w:ascii="Verdana" w:hAnsi="Verdana"/>
          <w:b/>
          <w:sz w:val="18"/>
          <w:szCs w:val="18"/>
          <w:lang w:val="pl-PL"/>
        </w:rPr>
        <w:t xml:space="preserve"> (sto pięćdziesiąt tysięcy zł);</w:t>
      </w:r>
    </w:p>
    <w:p w14:paraId="1DCF34EF" w14:textId="77777777" w:rsidR="00BF25B8" w:rsidRDefault="00BF25B8" w:rsidP="00A21AE4">
      <w:pPr>
        <w:pStyle w:val="Tekstpodstawowy"/>
        <w:spacing w:after="0"/>
        <w:ind w:left="567"/>
        <w:contextualSpacing/>
        <w:jc w:val="both"/>
        <w:rPr>
          <w:rFonts w:ascii="Verdana" w:hAnsi="Verdana"/>
          <w:b/>
          <w:sz w:val="18"/>
          <w:szCs w:val="18"/>
          <w:lang w:val="pl-PL"/>
        </w:rPr>
      </w:pPr>
    </w:p>
    <w:p w14:paraId="2DE75A17" w14:textId="1FA0A605" w:rsidR="00BF25B8" w:rsidRPr="00BF25B8" w:rsidRDefault="002E769F" w:rsidP="00A21AE4">
      <w:pPr>
        <w:pStyle w:val="Tekstpodstawowy"/>
        <w:spacing w:after="0"/>
        <w:ind w:left="567"/>
        <w:contextualSpacing/>
        <w:jc w:val="both"/>
        <w:rPr>
          <w:rFonts w:ascii="Verdana" w:hAnsi="Verdana"/>
          <w:b/>
          <w:sz w:val="18"/>
          <w:szCs w:val="18"/>
          <w:lang w:val="pl-PL"/>
        </w:rPr>
      </w:pPr>
      <w:r>
        <w:rPr>
          <w:rFonts w:ascii="Verdana" w:hAnsi="Verdana"/>
          <w:b/>
          <w:sz w:val="18"/>
          <w:szCs w:val="18"/>
          <w:lang w:val="pl-PL"/>
        </w:rPr>
        <w:t>Wskazana</w:t>
      </w:r>
      <w:r w:rsidR="00620652" w:rsidRPr="00A06BAF">
        <w:rPr>
          <w:rFonts w:ascii="Verdana" w:hAnsi="Verdana"/>
          <w:b/>
          <w:sz w:val="18"/>
          <w:szCs w:val="18"/>
        </w:rPr>
        <w:t xml:space="preserve"> </w:t>
      </w:r>
      <w:r w:rsidRPr="00A06BAF">
        <w:rPr>
          <w:rFonts w:ascii="Verdana" w:hAnsi="Verdana"/>
          <w:b/>
          <w:sz w:val="18"/>
          <w:szCs w:val="18"/>
        </w:rPr>
        <w:t>wartoś</w:t>
      </w:r>
      <w:r w:rsidR="00DF1092">
        <w:rPr>
          <w:rFonts w:ascii="Verdana" w:hAnsi="Verdana"/>
          <w:b/>
          <w:sz w:val="18"/>
          <w:szCs w:val="18"/>
          <w:lang w:val="pl-PL"/>
        </w:rPr>
        <w:t>ć</w:t>
      </w:r>
      <w:r w:rsidR="00620652" w:rsidRPr="00A06BAF">
        <w:rPr>
          <w:rFonts w:ascii="Verdana" w:hAnsi="Verdana"/>
          <w:b/>
          <w:sz w:val="18"/>
          <w:szCs w:val="18"/>
        </w:rPr>
        <w:t xml:space="preserve"> dla każdego pakietu mus</w:t>
      </w:r>
      <w:r>
        <w:rPr>
          <w:rFonts w:ascii="Verdana" w:hAnsi="Verdana"/>
          <w:b/>
          <w:sz w:val="18"/>
          <w:szCs w:val="18"/>
          <w:lang w:val="pl-PL"/>
        </w:rPr>
        <w:t>i</w:t>
      </w:r>
      <w:r w:rsidR="00620652" w:rsidRPr="00A06BAF">
        <w:rPr>
          <w:rFonts w:ascii="Verdana" w:hAnsi="Verdana"/>
          <w:b/>
          <w:sz w:val="18"/>
          <w:szCs w:val="18"/>
        </w:rPr>
        <w:t xml:space="preserve"> wynikać z nie więcej niż 3 umów</w:t>
      </w:r>
      <w:r w:rsidR="00BF25B8">
        <w:rPr>
          <w:rFonts w:ascii="Verdana" w:hAnsi="Verdana"/>
          <w:b/>
          <w:sz w:val="18"/>
          <w:szCs w:val="18"/>
          <w:lang w:val="pl-PL"/>
        </w:rPr>
        <w:t xml:space="preserve"> </w:t>
      </w:r>
      <w:r w:rsidR="00BF25B8" w:rsidRPr="0017724A">
        <w:rPr>
          <w:rFonts w:ascii="Verdana" w:hAnsi="Verdana"/>
          <w:b/>
          <w:sz w:val="18"/>
          <w:szCs w:val="18"/>
        </w:rPr>
        <w:t>(</w:t>
      </w:r>
      <w:r w:rsidRPr="0017724A">
        <w:rPr>
          <w:rFonts w:ascii="Verdana" w:hAnsi="Verdana"/>
          <w:b/>
          <w:sz w:val="18"/>
          <w:szCs w:val="18"/>
        </w:rPr>
        <w:t>zamówie</w:t>
      </w:r>
      <w:r w:rsidR="00E5218E">
        <w:rPr>
          <w:rFonts w:ascii="Verdana" w:hAnsi="Verdana"/>
          <w:b/>
          <w:sz w:val="18"/>
          <w:szCs w:val="18"/>
          <w:lang w:val="pl-PL"/>
        </w:rPr>
        <w:t>ń</w:t>
      </w:r>
      <w:r w:rsidR="00BF25B8" w:rsidRPr="0017724A">
        <w:rPr>
          <w:rFonts w:ascii="Verdana" w:hAnsi="Verdana"/>
          <w:b/>
          <w:sz w:val="18"/>
          <w:szCs w:val="18"/>
        </w:rPr>
        <w:t xml:space="preserve"> /</w:t>
      </w:r>
      <w:r>
        <w:rPr>
          <w:rFonts w:ascii="Verdana" w:hAnsi="Verdana"/>
          <w:b/>
          <w:sz w:val="18"/>
          <w:szCs w:val="18"/>
          <w:lang w:val="pl-PL"/>
        </w:rPr>
        <w:t>usług</w:t>
      </w:r>
      <w:r w:rsidR="00BF25B8" w:rsidRPr="0017724A">
        <w:rPr>
          <w:rFonts w:ascii="Verdana" w:hAnsi="Verdana"/>
          <w:b/>
          <w:sz w:val="18"/>
          <w:szCs w:val="18"/>
        </w:rPr>
        <w:t>) w w/w zakresie.</w:t>
      </w:r>
    </w:p>
    <w:p w14:paraId="73C70305" w14:textId="715D9343" w:rsidR="00620652" w:rsidRPr="00BF25B8" w:rsidRDefault="00620652" w:rsidP="00A21AE4">
      <w:pPr>
        <w:pStyle w:val="Tekstpodstawowy"/>
        <w:spacing w:after="0"/>
        <w:ind w:left="567"/>
        <w:contextualSpacing/>
        <w:jc w:val="both"/>
        <w:rPr>
          <w:rFonts w:ascii="Verdana" w:hAnsi="Verdana"/>
          <w:b/>
          <w:sz w:val="18"/>
          <w:szCs w:val="18"/>
          <w:lang w:val="pl-PL"/>
        </w:rPr>
      </w:pPr>
    </w:p>
    <w:p w14:paraId="6D7EC930" w14:textId="6EF70DD1" w:rsidR="00620652"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W przypadku złożenia oferty przez jednego Wykonawcę na więcej niż jeden pakiet</w:t>
      </w:r>
      <w:r w:rsidR="002E769F">
        <w:rPr>
          <w:rFonts w:ascii="Verdana" w:hAnsi="Verdana"/>
          <w:b/>
          <w:sz w:val="18"/>
          <w:szCs w:val="18"/>
          <w:lang w:val="pl-PL"/>
        </w:rPr>
        <w:t xml:space="preserve">, </w:t>
      </w:r>
      <w:r w:rsidRPr="00A06BAF">
        <w:rPr>
          <w:rFonts w:ascii="Verdana" w:hAnsi="Verdana"/>
          <w:b/>
          <w:sz w:val="18"/>
          <w:szCs w:val="18"/>
        </w:rPr>
        <w:t>Zamawiający uzna warunek za spełniony, jeśli Wykonawca wykaże się spełnieniem warunku na pakiet o wyższej wartości.</w:t>
      </w:r>
    </w:p>
    <w:p w14:paraId="6B981D1F" w14:textId="16D9F2C7" w:rsidR="00620652" w:rsidRPr="002E769F" w:rsidRDefault="00620652" w:rsidP="00A21AE4">
      <w:pPr>
        <w:pStyle w:val="Tekstpodstawowy"/>
        <w:spacing w:after="0"/>
        <w:ind w:left="567"/>
        <w:contextualSpacing/>
        <w:jc w:val="both"/>
        <w:rPr>
          <w:rFonts w:ascii="Verdana" w:hAnsi="Verdana"/>
          <w:b/>
          <w:sz w:val="18"/>
          <w:szCs w:val="18"/>
          <w:lang w:val="pl-PL"/>
        </w:rPr>
      </w:pPr>
      <w:r w:rsidRPr="00A06BAF">
        <w:rPr>
          <w:rFonts w:ascii="Verdana" w:hAnsi="Verdana"/>
          <w:b/>
          <w:sz w:val="18"/>
          <w:szCs w:val="18"/>
        </w:rPr>
        <w:t>W przypadku usług w trakcie realizacji, Wykonawca winien wykazać się wykonaniem usługi o wartości nie mniejszej niż zostało wskazane powyżej</w:t>
      </w:r>
      <w:r w:rsidR="002E769F">
        <w:rPr>
          <w:rFonts w:ascii="Verdana" w:hAnsi="Verdana"/>
          <w:b/>
          <w:sz w:val="18"/>
          <w:szCs w:val="18"/>
          <w:lang w:val="pl-PL"/>
        </w:rPr>
        <w:t>.</w:t>
      </w:r>
    </w:p>
    <w:p w14:paraId="13C10C06" w14:textId="06A18AF4" w:rsidR="00E5218E" w:rsidRDefault="00620652" w:rsidP="00A21AE4">
      <w:pPr>
        <w:pStyle w:val="Tekstpodstawowy"/>
        <w:spacing w:after="0"/>
        <w:ind w:left="567"/>
        <w:contextualSpacing/>
        <w:jc w:val="both"/>
        <w:rPr>
          <w:rFonts w:ascii="Verdana" w:hAnsi="Verdana"/>
          <w:b/>
          <w:sz w:val="18"/>
          <w:szCs w:val="18"/>
        </w:rPr>
      </w:pPr>
      <w:r w:rsidRPr="00A06BAF">
        <w:rPr>
          <w:rFonts w:ascii="Verdana" w:hAnsi="Verdana"/>
          <w:b/>
          <w:sz w:val="18"/>
          <w:szCs w:val="18"/>
        </w:rPr>
        <w:t xml:space="preserve">– zgodnie z załącznikiem nr </w:t>
      </w:r>
      <w:r>
        <w:rPr>
          <w:rFonts w:ascii="Verdana" w:hAnsi="Verdana"/>
          <w:b/>
          <w:sz w:val="18"/>
          <w:szCs w:val="18"/>
          <w:lang w:val="pl-PL"/>
        </w:rPr>
        <w:t>6</w:t>
      </w:r>
      <w:r w:rsidRPr="00A06BAF">
        <w:rPr>
          <w:rFonts w:ascii="Verdana" w:hAnsi="Verdana"/>
          <w:b/>
          <w:sz w:val="18"/>
          <w:szCs w:val="18"/>
        </w:rPr>
        <w:t xml:space="preserve"> do SIWZ.</w:t>
      </w:r>
    </w:p>
    <w:p w14:paraId="7E8EB917" w14:textId="77777777" w:rsidR="006C3C52" w:rsidRDefault="006C3C52" w:rsidP="00A21AE4">
      <w:pPr>
        <w:pStyle w:val="Tekstpodstawowy"/>
        <w:spacing w:after="0"/>
        <w:ind w:left="567"/>
        <w:contextualSpacing/>
        <w:jc w:val="both"/>
        <w:rPr>
          <w:rFonts w:ascii="Verdana" w:hAnsi="Verdana" w:cs="Verdana"/>
          <w:sz w:val="18"/>
          <w:szCs w:val="18"/>
        </w:rPr>
      </w:pPr>
    </w:p>
    <w:p w14:paraId="24474F26" w14:textId="77777777" w:rsidR="006C3C52" w:rsidRDefault="006C3C52" w:rsidP="00A21AE4">
      <w:pPr>
        <w:pStyle w:val="Tekstpodstawowy"/>
        <w:spacing w:after="0"/>
        <w:ind w:left="567"/>
        <w:contextualSpacing/>
        <w:jc w:val="both"/>
        <w:rPr>
          <w:rFonts w:ascii="Verdana" w:hAnsi="Verdana" w:cs="Verdana"/>
          <w:sz w:val="18"/>
          <w:szCs w:val="18"/>
        </w:rPr>
      </w:pPr>
    </w:p>
    <w:p w14:paraId="78D06AFE" w14:textId="445FA4EF" w:rsidR="00E5218E" w:rsidRDefault="001B638E" w:rsidP="00A21AE4">
      <w:pPr>
        <w:pStyle w:val="Tekstpodstawowy"/>
        <w:spacing w:after="0"/>
        <w:ind w:left="567"/>
        <w:contextualSpacing/>
        <w:jc w:val="both"/>
        <w:rPr>
          <w:rFonts w:ascii="Verdana" w:hAnsi="Verdana" w:cs="Verdana"/>
          <w:sz w:val="18"/>
          <w:szCs w:val="18"/>
        </w:rPr>
      </w:pPr>
      <w:r w:rsidRPr="008A6FEE">
        <w:rPr>
          <w:rFonts w:ascii="Verdana" w:hAnsi="Verdana" w:cs="Verdana"/>
          <w:sz w:val="18"/>
          <w:szCs w:val="18"/>
        </w:rPr>
        <w:lastRenderedPageBreak/>
        <w:t xml:space="preserve">Wykonawca zobowiązany jest dołączyć do oferty, aktualne na dzień składania ofert Oświadczenie </w:t>
      </w:r>
      <w:r w:rsidRPr="008A6FEE">
        <w:rPr>
          <w:rFonts w:ascii="Verdana" w:hAnsi="Verdana"/>
          <w:bCs/>
          <w:sz w:val="18"/>
          <w:szCs w:val="18"/>
        </w:rPr>
        <w:t>dotyczące spełniania warunków udziału w postępowaniu (składane na podstawie art. 25a ust. 1 pkt 1 ustawy)</w:t>
      </w:r>
      <w:r w:rsidRPr="008A6FEE">
        <w:rPr>
          <w:rFonts w:ascii="Verdana" w:hAnsi="Verdana" w:cs="Verdana"/>
          <w:sz w:val="18"/>
          <w:szCs w:val="18"/>
        </w:rPr>
        <w:t xml:space="preserve"> </w:t>
      </w:r>
      <w:r w:rsidRPr="008A6FEE">
        <w:rPr>
          <w:rFonts w:ascii="Verdana" w:hAnsi="Verdana"/>
          <w:bCs/>
          <w:sz w:val="18"/>
          <w:szCs w:val="18"/>
        </w:rPr>
        <w:t>– załącznik nr 2 do SIWZ</w:t>
      </w:r>
      <w:r w:rsidRPr="008A6FEE">
        <w:rPr>
          <w:rFonts w:ascii="Verdana" w:hAnsi="Verdana" w:cs="Verdana"/>
          <w:sz w:val="18"/>
          <w:szCs w:val="18"/>
        </w:rPr>
        <w:t>, stanowiące wstępne potwierdzenie, że Wykonawca</w:t>
      </w:r>
      <w:r w:rsidRPr="008A6FEE">
        <w:rPr>
          <w:rFonts w:ascii="Verdana" w:hAnsi="Verdana"/>
          <w:bCs/>
          <w:sz w:val="18"/>
          <w:szCs w:val="18"/>
        </w:rPr>
        <w:t xml:space="preserve"> spełnia warunki udziału w postępowaniu</w:t>
      </w:r>
      <w:r w:rsidRPr="008A6FEE">
        <w:rPr>
          <w:rFonts w:ascii="Verdana" w:hAnsi="Verdana" w:cs="Verdana"/>
          <w:sz w:val="18"/>
          <w:szCs w:val="18"/>
        </w:rPr>
        <w:t>.</w:t>
      </w:r>
    </w:p>
    <w:p w14:paraId="44DCC7AA" w14:textId="77777777" w:rsidR="00E5218E" w:rsidRPr="00E5218E" w:rsidRDefault="00E5218E" w:rsidP="00A21AE4">
      <w:pPr>
        <w:pStyle w:val="Tekstpodstawowy"/>
        <w:spacing w:after="0"/>
        <w:ind w:left="567"/>
        <w:contextualSpacing/>
        <w:jc w:val="both"/>
        <w:rPr>
          <w:rFonts w:ascii="Verdana" w:hAnsi="Verdana"/>
          <w:b/>
          <w:sz w:val="18"/>
          <w:szCs w:val="18"/>
        </w:rPr>
      </w:pPr>
    </w:p>
    <w:p w14:paraId="6AE91039" w14:textId="77777777" w:rsidR="001B638E" w:rsidRPr="008A6FEE" w:rsidRDefault="001B638E" w:rsidP="00A21AE4">
      <w:pPr>
        <w:numPr>
          <w:ilvl w:val="0"/>
          <w:numId w:val="33"/>
        </w:numPr>
        <w:tabs>
          <w:tab w:val="left" w:pos="284"/>
        </w:tabs>
        <w:spacing w:after="0" w:line="240" w:lineRule="auto"/>
        <w:ind w:left="0" w:firstLine="0"/>
        <w:contextualSpacing/>
        <w:jc w:val="both"/>
        <w:textAlignment w:val="top"/>
        <w:rPr>
          <w:rFonts w:ascii="Verdana" w:hAnsi="Verdana"/>
          <w:bCs/>
          <w:sz w:val="18"/>
          <w:szCs w:val="18"/>
        </w:rPr>
      </w:pPr>
      <w:r w:rsidRPr="008A6FEE">
        <w:rPr>
          <w:rFonts w:ascii="Verdana" w:hAnsi="Verdana"/>
          <w:sz w:val="18"/>
          <w:szCs w:val="18"/>
        </w:rPr>
        <w:t>Zamawiający na podstawie art. 24 ust. 1 pkt 12-23 oraz ust. 5 pkt 1 ustawy wykluczy z postępowania:</w:t>
      </w:r>
    </w:p>
    <w:p w14:paraId="0A205C56"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14:paraId="16830C03"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będącego osobą fizyczną, którego prawomocnie skazano za przestępstwo:</w:t>
      </w:r>
    </w:p>
    <w:p w14:paraId="3C708E7B"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a)</w:t>
      </w:r>
      <w:r w:rsidRPr="008A6FEE">
        <w:rPr>
          <w:rFonts w:ascii="Verdana" w:hAnsi="Verdana"/>
          <w:sz w:val="18"/>
          <w:szCs w:val="18"/>
        </w:rPr>
        <w:tab/>
        <w:t>o którym mowa w</w:t>
      </w:r>
      <w:r w:rsidRPr="008A6FEE">
        <w:rPr>
          <w:rFonts w:ascii="Verdana" w:hAnsi="Verdana"/>
          <w:sz w:val="18"/>
          <w:szCs w:val="18"/>
        </w:rPr>
        <w:softHyphen/>
        <w:t xml:space="preserve"> art. 165a, art. 181–188, art. 189a, art. 218–221, art. 228–230a, art. 250a, art. 258 lub art. 270–309 ustawy z dnia 6 czerwca 1997 r. – Kodeks karny lub</w:t>
      </w:r>
      <w:r w:rsidRPr="008A6FEE">
        <w:rPr>
          <w:rFonts w:ascii="Verdana" w:hAnsi="Verdana"/>
          <w:sz w:val="18"/>
          <w:szCs w:val="18"/>
        </w:rPr>
        <w:softHyphen/>
        <w:t xml:space="preserve"> art. 46 lub art. 48 ustawy z dnia 25 czerwca 2010 r. o sporcie,</w:t>
      </w:r>
    </w:p>
    <w:p w14:paraId="4516D1C9"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b)</w:t>
      </w:r>
      <w:r w:rsidRPr="008A6FEE">
        <w:rPr>
          <w:rFonts w:ascii="Verdana" w:hAnsi="Verdana"/>
          <w:sz w:val="18"/>
          <w:szCs w:val="18"/>
        </w:rPr>
        <w:tab/>
        <w:t>o charakterze terrorystycznym, o którym mowa w art. 115 § 20 ustawy z dnia 6 czerwca 1997r. – Kodeks karny,</w:t>
      </w:r>
    </w:p>
    <w:p w14:paraId="177AE257"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c)</w:t>
      </w:r>
      <w:r w:rsidRPr="008A6FEE">
        <w:rPr>
          <w:rFonts w:ascii="Verdana" w:hAnsi="Verdana"/>
          <w:sz w:val="18"/>
          <w:szCs w:val="18"/>
        </w:rPr>
        <w:tab/>
        <w:t>skarbowe,</w:t>
      </w:r>
    </w:p>
    <w:p w14:paraId="6049E0AC"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d)</w:t>
      </w:r>
      <w:r w:rsidRPr="008A6FEE">
        <w:rPr>
          <w:rFonts w:ascii="Verdana" w:hAnsi="Verdana"/>
          <w:sz w:val="18"/>
          <w:szCs w:val="18"/>
        </w:rPr>
        <w:tab/>
        <w:t>o którym mowa w art. 9 lub art. 10 ustawy z dnia 15 czerwca 2012 r. o skutkach powierzania wykonywania pracy cudzoziemcom przebywającym wbrew przepisom na terytorium Rzeczypospolitej Polskiej;</w:t>
      </w:r>
    </w:p>
    <w:p w14:paraId="0D3D01C0"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878DF5D"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01DF0F7"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7B20913"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12F378"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bezprawnie wpływał lub próbował wpłynąć na czynności zamawiającego lub pozyskać informacje poufne, mogące dać mu przewagę w postępowaniu o udzielenie zamówienia;</w:t>
      </w:r>
    </w:p>
    <w:p w14:paraId="16132D12"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B4C35C"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 xml:space="preserve">wykonawcę, który z innymi wykonawcami zawarł porozumienie mające na celu zakłócenie konkurencji między wykonawcami w postępowaniu o udzielenie zamówienia, co zamawiający jest </w:t>
      </w:r>
      <w:r w:rsidRPr="008A6FEE">
        <w:rPr>
          <w:rFonts w:ascii="Verdana" w:hAnsi="Verdana"/>
          <w:sz w:val="18"/>
          <w:szCs w:val="18"/>
        </w:rPr>
        <w:br/>
        <w:t>w stanie wykazać za pomocą stosownych środków dowodowych;</w:t>
      </w:r>
    </w:p>
    <w:p w14:paraId="49B786A0"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w:t>
      </w:r>
    </w:p>
    <w:p w14:paraId="20B478AD"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 xml:space="preserve">wykonawcę, wobec którego orzeczono tytułem środka zapobiegawczego zakaz ubiegania się </w:t>
      </w:r>
      <w:r w:rsidRPr="008A6FEE">
        <w:rPr>
          <w:rFonts w:ascii="Verdana" w:hAnsi="Verdana"/>
          <w:sz w:val="18"/>
          <w:szCs w:val="18"/>
        </w:rPr>
        <w:br/>
        <w:t>o zamówienia publiczne;</w:t>
      </w:r>
    </w:p>
    <w:p w14:paraId="46864270"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7AFA85E"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8DAE44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zobowiązany jest dołączyć do oferty, aktualne na dzień składania ofert </w:t>
      </w:r>
      <w:r w:rsidRPr="008A6FEE">
        <w:rPr>
          <w:rFonts w:ascii="Verdana" w:hAnsi="Verdana"/>
          <w:iCs/>
          <w:sz w:val="18"/>
          <w:szCs w:val="18"/>
        </w:rPr>
        <w:t xml:space="preserve">Oświadczenie dotyczące przesłanek wykluczenia z postępowania </w:t>
      </w:r>
      <w:r w:rsidRPr="008A6FEE">
        <w:rPr>
          <w:rFonts w:ascii="Verdana" w:hAnsi="Verdana"/>
          <w:sz w:val="18"/>
          <w:szCs w:val="18"/>
        </w:rPr>
        <w:t>(składane na podstawie art. 25a ust. 1 ustawy stanowiące wstępne potwierdzenie, że Wykonawca nie podlega wykluczeniu z udziału w postępowaniu o udzielenie zamówienia na podstawie art. 24 ust. 1 pkt 12-22 oraz ust. 5 pkt 1 ustawy – oświadczenie stanowi załącznik nr 3 do SIWZ.</w:t>
      </w:r>
    </w:p>
    <w:p w14:paraId="2074789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wezwanie Zamawiającego w celu potwierdzenia okoliczności, o których mowa w art. 25 ust. 1 pkt 3 ustawy (dotyczące przesłanek wykluczenia z postępowania) Wykonawca winien złożyć </w:t>
      </w:r>
      <w:r w:rsidRPr="008A6FEE">
        <w:rPr>
          <w:rFonts w:ascii="Verdana" w:hAnsi="Verdana"/>
          <w:iCs/>
          <w:sz w:val="18"/>
          <w:szCs w:val="18"/>
        </w:rPr>
        <w:t>odpis z właściwego rejestru lub z centralnej ewidencji i informacji o działalności gospodarczej</w:t>
      </w:r>
      <w:r w:rsidRPr="008A6FEE">
        <w:rPr>
          <w:rFonts w:ascii="Verdana" w:hAnsi="Verdana"/>
          <w:sz w:val="18"/>
          <w:szCs w:val="18"/>
        </w:rPr>
        <w:t xml:space="preserve">, jeżeli odrębne przepisy wymagają wpisu do rejestru lub ewidencji, w celu potwierdzenia braku podstaw wykluczenia na podstawie </w:t>
      </w:r>
      <w:r w:rsidRPr="008A6FEE">
        <w:rPr>
          <w:rFonts w:ascii="Verdana" w:hAnsi="Verdana"/>
          <w:sz w:val="18"/>
          <w:szCs w:val="18"/>
        </w:rPr>
        <w:lastRenderedPageBreak/>
        <w:t xml:space="preserve">art. 24 ust. 5 pkt 1 ustawy (dokument należy złożyć w oryginale lub kopii poświadczonej za zgodność z oryginałem). </w:t>
      </w:r>
    </w:p>
    <w:p w14:paraId="2F434246"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może wykluczyć wykonawcę na każdym etapie postępowania o udzielenie zamówienia.</w:t>
      </w:r>
    </w:p>
    <w:p w14:paraId="42525637"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Wykluczenie wykonawców następuje w przypadkach i okresach wskazanych w art. 24 ust 7 ustawy.</w:t>
      </w:r>
    </w:p>
    <w:p w14:paraId="6BC24D33"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podlega wykluczeniu na podstawie art. 24 ust. 1 pkt 13 i 14 oraz 16–20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81899D6"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nie podlega wykluczeniu, jeżeli zamawiający, uwzględniając wagę i szczególne okoliczności czynu wykonawcy, uzna za wystarczające dowody przedstawione na podstawie pkt 8 niniejszego rozdziału.</w:t>
      </w:r>
    </w:p>
    <w:p w14:paraId="02D2676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 </w:t>
      </w:r>
    </w:p>
    <w:p w14:paraId="5CD5D141"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1C9879B"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8A6FEE">
        <w:rPr>
          <w:rFonts w:ascii="Verdana" w:hAnsi="Verdana"/>
          <w:sz w:val="18"/>
          <w:szCs w:val="18"/>
          <w:u w:val="single"/>
        </w:rPr>
        <w:t>w szczególności przedstawiając zobowiązanie tych podmiotów do oddania mu do dyspozycji niezbędnych zasobów na potrzeby realizacji zamówienia</w:t>
      </w:r>
      <w:r w:rsidRPr="008A6FEE">
        <w:rPr>
          <w:rFonts w:ascii="Verdana" w:hAnsi="Verdana"/>
          <w:sz w:val="18"/>
          <w:szCs w:val="18"/>
        </w:rPr>
        <w:t>.</w:t>
      </w:r>
    </w:p>
    <w:p w14:paraId="7B63F961"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p>
    <w:p w14:paraId="456307A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podstawie art. 22a ust. 4 w odniesieniu do warunków dotyczących wykształcenia, kwalifikacji zawodowych lub doświadczenia, Wykonawcy mogą polegać na zdolnościach innych podmiotów, jeśli podmioty te zrealizują roboty budowlane lub usługi, do realizacji których te zdolności są wymagane – </w:t>
      </w:r>
      <w:r w:rsidRPr="008A6FEE">
        <w:rPr>
          <w:rFonts w:ascii="Verdana" w:hAnsi="Verdana"/>
          <w:sz w:val="18"/>
          <w:szCs w:val="18"/>
          <w:u w:val="single"/>
        </w:rPr>
        <w:t xml:space="preserve">jako Podwykonawcy. </w:t>
      </w:r>
    </w:p>
    <w:p w14:paraId="032996F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160E3"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Jeżeli zdolności techniczne lub zawodowe lub sytuacja ekonomiczna lub finansowa,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7D3ED887" w14:textId="77777777" w:rsidR="001B638E" w:rsidRPr="008A6FEE" w:rsidRDefault="001B638E" w:rsidP="00A21AE4">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1) zastąpił ten podmiot innym podmiotem lub podmiotami lub</w:t>
      </w:r>
    </w:p>
    <w:p w14:paraId="6F05B1BF" w14:textId="77777777" w:rsidR="001B638E" w:rsidRPr="008A6FEE" w:rsidRDefault="001B638E" w:rsidP="00A21AE4">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2) zobowiązał się do osobistego wykonania odpowiedniej części zamówienia, jeżeli wykaże zdolności techniczne lub zawodowe lub sytuację finansową lub ekonomiczną, o których mowa w ust. 1.</w:t>
      </w:r>
    </w:p>
    <w:p w14:paraId="4880CC3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10276679"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zakres dostępnych wykonawcy zasobów innego podmiotu;</w:t>
      </w:r>
    </w:p>
    <w:p w14:paraId="5292F989"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sposób wykorzystania zasobów innego podmiotu, przez wykonawcę, przy wykonywaniu zamówienia publicznego;</w:t>
      </w:r>
    </w:p>
    <w:p w14:paraId="6B7BE4D8"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 xml:space="preserve">zakres i okres udziału innego podmiotu przy wykonywaniu zamówienia publicznego; </w:t>
      </w:r>
    </w:p>
    <w:p w14:paraId="0B0717C6"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2A27D096" w14:textId="77777777" w:rsidR="001B638E" w:rsidRPr="008A6FEE" w:rsidRDefault="001B638E" w:rsidP="00A21AE4">
      <w:pPr>
        <w:pStyle w:val="Akapitzlist"/>
        <w:numPr>
          <w:ilvl w:val="0"/>
          <w:numId w:val="19"/>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2 i 3 do SIWZ.</w:t>
      </w:r>
    </w:p>
    <w:p w14:paraId="5479D32C" w14:textId="77777777" w:rsidR="001B638E" w:rsidRPr="008A6FEE" w:rsidRDefault="001B638E" w:rsidP="00A21AE4">
      <w:pPr>
        <w:pStyle w:val="Akapitzlist"/>
        <w:numPr>
          <w:ilvl w:val="0"/>
          <w:numId w:val="19"/>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zamierza powierzyć wykonanie części zamówienia podwykonawcom, w celu wykazania braku istnienia wobec nich podstaw wykluczenia z udziału w postępowaniu zamieszcza informacje o podwykonawcach w oświadczeniu stanowiącym załącznik 3 do SIWZ.</w:t>
      </w:r>
    </w:p>
    <w:p w14:paraId="60A7202A"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żąda od wykonawcy, który polega na zdolnościach lub sytuacji innych podmiotów na zasadach określonych w art. 22a ustawy, przedstawienia w odniesieniu do tych podmiotów dokumentów wymienionych w pkt. V ppkt. 3. SIWZ.</w:t>
      </w:r>
    </w:p>
    <w:p w14:paraId="0689DBA7"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lastRenderedPageBreak/>
        <w:t>Zgodnie z art. 22d ust. 2 ustawy,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BC5AD3" w14:textId="77777777" w:rsidR="001B638E" w:rsidRPr="00BE3A4C" w:rsidRDefault="001B638E" w:rsidP="00A21AE4">
      <w:pPr>
        <w:pStyle w:val="Akapitzlist"/>
        <w:numPr>
          <w:ilvl w:val="0"/>
          <w:numId w:val="19"/>
        </w:numPr>
        <w:suppressAutoHyphens w:val="0"/>
        <w:autoSpaceDE w:val="0"/>
        <w:autoSpaceDN w:val="0"/>
        <w:adjustRightInd w:val="0"/>
        <w:ind w:left="426" w:hanging="426"/>
        <w:jc w:val="both"/>
        <w:rPr>
          <w:rFonts w:ascii="Verdana" w:hAnsi="Verdana"/>
          <w:b/>
          <w:sz w:val="18"/>
          <w:szCs w:val="18"/>
        </w:rPr>
      </w:pPr>
      <w:r w:rsidRPr="00BE3A4C">
        <w:rPr>
          <w:rStyle w:val="Pogrubienie"/>
          <w:rFonts w:ascii="Verdana" w:hAnsi="Verdana"/>
          <w:b w:val="0"/>
          <w:iCs/>
          <w:sz w:val="18"/>
          <w:szCs w:val="18"/>
        </w:rPr>
        <w:t>W związku z</w:t>
      </w:r>
      <w:r w:rsidRPr="00BE3A4C">
        <w:rPr>
          <w:rStyle w:val="Pogrubienie"/>
          <w:rFonts w:ascii="Verdana" w:hAnsi="Verdana"/>
          <w:iCs/>
          <w:sz w:val="18"/>
          <w:szCs w:val="18"/>
        </w:rPr>
        <w:t xml:space="preserve"> </w:t>
      </w:r>
      <w:r w:rsidRPr="00BE3A4C">
        <w:rPr>
          <w:rFonts w:ascii="Verdana" w:hAnsi="Verdana"/>
          <w:sz w:val="18"/>
          <w:szCs w:val="18"/>
        </w:rPr>
        <w:t xml:space="preserve">art. 58 DYREKTYWY 2014/24 PARLAMENTU EUROPEJSKIEGO I RADY 2014/24/UE z dnia 26 lutego 2014 r. w sprawie zamówień publicznych </w:t>
      </w:r>
      <w:r w:rsidRPr="00BE3A4C">
        <w:rPr>
          <w:rStyle w:val="Pogrubienie"/>
          <w:rFonts w:ascii="Verdana" w:hAnsi="Verdana"/>
          <w:b w:val="0"/>
          <w:iCs/>
          <w:sz w:val="18"/>
          <w:szCs w:val="18"/>
        </w:rPr>
        <w:t>oraz art. 23 ust 5 ustawy w przypadku</w:t>
      </w:r>
      <w:r w:rsidRPr="00BE3A4C">
        <w:rPr>
          <w:rStyle w:val="Pogrubienie"/>
          <w:rFonts w:ascii="Verdana" w:hAnsi="Verdana"/>
          <w:iCs/>
          <w:sz w:val="18"/>
          <w:szCs w:val="18"/>
        </w:rPr>
        <w:t xml:space="preserve"> </w:t>
      </w:r>
      <w:r w:rsidRPr="00BE3A4C">
        <w:rPr>
          <w:rStyle w:val="Uwydatnienie"/>
          <w:rFonts w:ascii="Verdana" w:hAnsi="Verdana"/>
          <w:i w:val="0"/>
          <w:sz w:val="18"/>
          <w:szCs w:val="18"/>
        </w:rPr>
        <w:t xml:space="preserve">gdy wykonawca legitymuje się doświadczeniem grupy wykonawców (konsorcjum), której był członkiem, </w:t>
      </w:r>
      <w:r w:rsidRPr="00BE3A4C">
        <w:rPr>
          <w:rStyle w:val="Pogrubienie"/>
          <w:rFonts w:ascii="Verdana" w:hAnsi="Verdana"/>
          <w:b w:val="0"/>
          <w:iCs/>
          <w:sz w:val="18"/>
          <w:szCs w:val="18"/>
        </w:rPr>
        <w:t>doświadczenie to będzie oceniane w zależności od konkretnego zakresu udziału tego Wykonawcy</w:t>
      </w:r>
      <w:r w:rsidRPr="00BE3A4C">
        <w:rPr>
          <w:rStyle w:val="Uwydatnienie"/>
          <w:rFonts w:ascii="Verdana" w:hAnsi="Verdana"/>
          <w:i w:val="0"/>
          <w:sz w:val="18"/>
          <w:szCs w:val="18"/>
        </w:rPr>
        <w:t>, a więc jego faktycznego wkładu w prowadzenie działań, które były wymagane od tej grupy w ramach danego zamówienia publicznego</w:t>
      </w:r>
      <w:r w:rsidRPr="00BE3A4C">
        <w:rPr>
          <w:rStyle w:val="Uwydatnienie"/>
          <w:rFonts w:ascii="Verdana" w:hAnsi="Verdana"/>
          <w:sz w:val="18"/>
          <w:szCs w:val="18"/>
        </w:rPr>
        <w:t>.</w:t>
      </w:r>
      <w:r w:rsidRPr="00BE3A4C">
        <w:rPr>
          <w:rStyle w:val="Uwydatnienie"/>
          <w:rFonts w:ascii="Verdana" w:hAnsi="Verdana"/>
          <w:b/>
          <w:sz w:val="18"/>
          <w:szCs w:val="18"/>
        </w:rPr>
        <w:t xml:space="preserve"> </w:t>
      </w:r>
      <w:r w:rsidRPr="00BE3A4C">
        <w:rPr>
          <w:rStyle w:val="Pogrubienie"/>
          <w:rFonts w:ascii="Verdana" w:hAnsi="Verdana"/>
          <w:b w:val="0"/>
          <w:iCs/>
          <w:sz w:val="18"/>
          <w:szCs w:val="18"/>
        </w:rPr>
        <w:t>Oznacza to, że Wykonawca nie może polegać, do celów potwierdzenia wymaganego przez Zamawiającego doświadczenia, na realizacji świadczeń wykonanych przez innych członków grupy wykonawców, w których realizacji faktycznie i konkretnie nie brał udziału. Wykonawca nabywa doświadczenie nie przez sam fakt bycia członkiem grupy wykonawców</w:t>
      </w:r>
      <w:r w:rsidRPr="00BE3A4C">
        <w:rPr>
          <w:rStyle w:val="Uwydatnienie"/>
          <w:rFonts w:ascii="Verdana" w:hAnsi="Verdana"/>
          <w:i w:val="0"/>
          <w:sz w:val="18"/>
          <w:szCs w:val="18"/>
        </w:rPr>
        <w:t xml:space="preserve">, </w:t>
      </w:r>
      <w:r w:rsidRPr="00BE3A4C">
        <w:rPr>
          <w:rStyle w:val="Pogrubienie"/>
          <w:rFonts w:ascii="Verdana" w:hAnsi="Verdana"/>
          <w:b w:val="0"/>
          <w:iCs/>
          <w:sz w:val="18"/>
          <w:szCs w:val="18"/>
        </w:rPr>
        <w:t>lecz wyłącznie poprzez bezpośrednią realizacją części zamówienia.</w:t>
      </w:r>
    </w:p>
    <w:p w14:paraId="61F54397"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Ocena spełnienia warunków wymaganych od Wykonawcy dokonana będzie na podstawie w/w dokumentów oraz oświadczeń, przedstawionych przez Wykonawcę w złożonej ofercie. </w:t>
      </w:r>
    </w:p>
    <w:p w14:paraId="192EEA46"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bCs/>
          <w:sz w:val="18"/>
          <w:szCs w:val="18"/>
        </w:rPr>
        <w:t>Niespełnienie oraz niewykazanie spełnienia któregokolwiek z wyżej wymienionych warunków spowoduje wykluczenie Wykonawcy z postępowania na podstawie art. 24 ustawy.</w:t>
      </w:r>
    </w:p>
    <w:p w14:paraId="37DE40EB" w14:textId="77777777" w:rsidR="001B638E" w:rsidRPr="008A6FEE" w:rsidRDefault="001B638E" w:rsidP="00A21AE4">
      <w:pPr>
        <w:pStyle w:val="Akapitzlist"/>
        <w:autoSpaceDE w:val="0"/>
        <w:autoSpaceDN w:val="0"/>
        <w:adjustRightInd w:val="0"/>
        <w:ind w:left="0"/>
        <w:jc w:val="both"/>
        <w:rPr>
          <w:rFonts w:ascii="Verdana" w:hAnsi="Verdana"/>
          <w:sz w:val="18"/>
          <w:szCs w:val="18"/>
        </w:rPr>
      </w:pPr>
    </w:p>
    <w:p w14:paraId="7341CC38" w14:textId="07DA602E" w:rsidR="002962A4" w:rsidRDefault="001B638E" w:rsidP="00A21AE4">
      <w:pPr>
        <w:spacing w:after="0" w:line="240" w:lineRule="auto"/>
        <w:contextualSpacing/>
        <w:jc w:val="both"/>
        <w:textAlignment w:val="top"/>
        <w:rPr>
          <w:rFonts w:ascii="Verdana" w:hAnsi="Verdana"/>
          <w:b/>
          <w:sz w:val="18"/>
          <w:szCs w:val="18"/>
        </w:rPr>
      </w:pPr>
      <w:r w:rsidRPr="008A6FEE">
        <w:rPr>
          <w:rFonts w:ascii="Verdana" w:hAnsi="Verdana"/>
          <w:b/>
          <w:sz w:val="18"/>
          <w:szCs w:val="18"/>
        </w:rPr>
        <w:t>V. WYKAZ OŚWIADCZEŃ LUB DOKUMENTÓW POTWIERDZAJĄCH SPEŁNIANIE WARUNKÓW UDZIAŁU W POSTĘPOWANIU ORAZ BRAK PODSTAW DO WYKLUCZENIA ORAZ INNYCH WYMAGANYCH DOKUMENTÓW NIEZBĘDNYCH DO PRZEDMIOTOWEGO POSTĘPOWANIA</w:t>
      </w:r>
    </w:p>
    <w:p w14:paraId="5FA86767" w14:textId="77777777" w:rsidR="0000644A" w:rsidRPr="002962A4" w:rsidRDefault="0000644A" w:rsidP="00A21AE4">
      <w:pPr>
        <w:spacing w:after="0" w:line="240" w:lineRule="auto"/>
        <w:contextualSpacing/>
        <w:jc w:val="both"/>
        <w:textAlignment w:val="top"/>
        <w:rPr>
          <w:rFonts w:ascii="Verdana" w:hAnsi="Verdana"/>
          <w:b/>
          <w:sz w:val="18"/>
          <w:szCs w:val="18"/>
        </w:rPr>
      </w:pPr>
    </w:p>
    <w:p w14:paraId="0CBF06DB" w14:textId="77777777" w:rsidR="002962A4" w:rsidRDefault="002962A4" w:rsidP="00A21AE4">
      <w:pPr>
        <w:pStyle w:val="Akapitzlist"/>
        <w:numPr>
          <w:ilvl w:val="0"/>
          <w:numId w:val="34"/>
        </w:numPr>
        <w:ind w:left="426" w:hanging="426"/>
        <w:jc w:val="both"/>
        <w:rPr>
          <w:rFonts w:ascii="Verdana" w:hAnsi="Verdana"/>
          <w:sz w:val="18"/>
          <w:szCs w:val="18"/>
        </w:rPr>
      </w:pPr>
      <w:r w:rsidRPr="002962A4">
        <w:rPr>
          <w:rFonts w:ascii="Verdana" w:hAnsi="Verdana"/>
          <w:b/>
          <w:sz w:val="18"/>
          <w:szCs w:val="18"/>
        </w:rPr>
        <w:t>Druk Oferta</w:t>
      </w:r>
      <w:r w:rsidRPr="002962A4">
        <w:rPr>
          <w:rFonts w:ascii="Verdana" w:hAnsi="Verdana"/>
          <w:sz w:val="18"/>
          <w:szCs w:val="18"/>
        </w:rPr>
        <w:t xml:space="preserve"> (załącznik nr 1 do SIWZ – dla ważności oferty należy złożyć wszystkie 2 strony dokumentu) oraz </w:t>
      </w:r>
      <w:r w:rsidRPr="002962A4">
        <w:rPr>
          <w:rFonts w:ascii="Verdana" w:hAnsi="Verdana"/>
          <w:b/>
          <w:sz w:val="18"/>
          <w:szCs w:val="18"/>
        </w:rPr>
        <w:t>wybrane załączniki od nr 1.1 do nr 1.</w:t>
      </w:r>
      <w:r>
        <w:rPr>
          <w:rFonts w:ascii="Verdana" w:hAnsi="Verdana"/>
          <w:b/>
          <w:sz w:val="18"/>
          <w:szCs w:val="18"/>
          <w:lang w:val="pl-PL"/>
        </w:rPr>
        <w:t>9</w:t>
      </w:r>
      <w:r w:rsidRPr="002962A4">
        <w:rPr>
          <w:rFonts w:ascii="Verdana" w:hAnsi="Verdana"/>
          <w:sz w:val="18"/>
          <w:szCs w:val="18"/>
        </w:rPr>
        <w:t xml:space="preserve"> </w:t>
      </w:r>
      <w:r w:rsidRPr="00FB21E0">
        <w:rPr>
          <w:rFonts w:ascii="Verdana" w:hAnsi="Verdana"/>
          <w:b/>
          <w:sz w:val="18"/>
          <w:szCs w:val="18"/>
        </w:rPr>
        <w:t>do SIWZ</w:t>
      </w:r>
      <w:r w:rsidRPr="002962A4">
        <w:rPr>
          <w:rFonts w:ascii="Verdana" w:hAnsi="Verdana"/>
          <w:sz w:val="18"/>
          <w:szCs w:val="18"/>
        </w:rPr>
        <w:t xml:space="preserve"> (w zależności od wybranego/-ych pakietu/-ów – dla ważności oferty należy złożyć wszystkie strony przedmiotowych załączników).</w:t>
      </w:r>
    </w:p>
    <w:p w14:paraId="224E4590" w14:textId="3E1B84D3" w:rsidR="002962A4" w:rsidRDefault="002962A4" w:rsidP="00A21AE4">
      <w:pPr>
        <w:pStyle w:val="Akapitzlist"/>
        <w:ind w:left="426"/>
        <w:jc w:val="both"/>
        <w:rPr>
          <w:rFonts w:ascii="Verdana" w:hAnsi="Verdana"/>
          <w:b/>
          <w:sz w:val="18"/>
          <w:szCs w:val="18"/>
        </w:rPr>
      </w:pPr>
      <w:r w:rsidRPr="002962A4">
        <w:rPr>
          <w:rFonts w:ascii="Verdana" w:hAnsi="Verdana"/>
          <w:b/>
          <w:sz w:val="18"/>
          <w:szCs w:val="18"/>
        </w:rPr>
        <w:t>Dokumenty należy złożyć wraz z ofertą w oryginale.</w:t>
      </w:r>
    </w:p>
    <w:p w14:paraId="40C35FE7" w14:textId="77777777" w:rsidR="002962A4" w:rsidRPr="002962A4" w:rsidRDefault="002962A4" w:rsidP="00A21AE4">
      <w:pPr>
        <w:pStyle w:val="Akapitzlist"/>
        <w:ind w:left="426"/>
        <w:jc w:val="both"/>
        <w:rPr>
          <w:rFonts w:ascii="Verdana" w:hAnsi="Verdana"/>
          <w:sz w:val="18"/>
          <w:szCs w:val="18"/>
        </w:rPr>
      </w:pPr>
    </w:p>
    <w:p w14:paraId="799555D7" w14:textId="77777777" w:rsidR="00591282" w:rsidRPr="00C43AA3" w:rsidRDefault="001B638E" w:rsidP="00A21AE4">
      <w:pPr>
        <w:pStyle w:val="Akapitzlist"/>
        <w:numPr>
          <w:ilvl w:val="0"/>
          <w:numId w:val="34"/>
        </w:numPr>
        <w:ind w:left="426" w:hanging="426"/>
        <w:jc w:val="both"/>
        <w:rPr>
          <w:rFonts w:ascii="Verdana" w:hAnsi="Verdana"/>
          <w:sz w:val="18"/>
          <w:szCs w:val="18"/>
        </w:rPr>
      </w:pPr>
      <w:r w:rsidRPr="00C43AA3">
        <w:rPr>
          <w:rFonts w:ascii="Verdana" w:hAnsi="Verdana"/>
          <w:b/>
          <w:sz w:val="18"/>
          <w:szCs w:val="18"/>
        </w:rPr>
        <w:t xml:space="preserve">Wykaz oświadczeń składanych przez Wykonawcę w celu wstępnego potwierdzenia że nie podlega on wykluczeniu oraz spełnia warunki udziału w postępowaniu </w:t>
      </w:r>
      <w:r w:rsidRPr="00C43AA3">
        <w:rPr>
          <w:rFonts w:ascii="Verdana" w:hAnsi="Verdana"/>
          <w:sz w:val="18"/>
          <w:szCs w:val="18"/>
        </w:rPr>
        <w:t>– dokumenty należy złożyć wraz z ofertą:</w:t>
      </w:r>
    </w:p>
    <w:p w14:paraId="6492DDC9" w14:textId="28344DB1" w:rsidR="001B638E" w:rsidRPr="00C43AA3" w:rsidRDefault="001B638E" w:rsidP="00A21AE4">
      <w:pPr>
        <w:pStyle w:val="Akapitzlist"/>
        <w:numPr>
          <w:ilvl w:val="0"/>
          <w:numId w:val="36"/>
        </w:numPr>
        <w:ind w:hanging="294"/>
        <w:jc w:val="both"/>
        <w:rPr>
          <w:rFonts w:ascii="Verdana" w:hAnsi="Verdana"/>
          <w:sz w:val="18"/>
          <w:szCs w:val="18"/>
        </w:rPr>
      </w:pPr>
      <w:r w:rsidRPr="00C43AA3">
        <w:rPr>
          <w:rFonts w:ascii="Verdana" w:hAnsi="Verdana"/>
          <w:bCs/>
          <w:sz w:val="18"/>
          <w:szCs w:val="18"/>
        </w:rPr>
        <w:t xml:space="preserve">Oświadczenie Wykonawcy składane na podstawie art. 25a ust 1 pkt 1 ustawy dotyczące spełniania warunków udziału w postępowaniu – załącznik nr 2 do SIWZ </w:t>
      </w:r>
      <w:r w:rsidRPr="00C43AA3">
        <w:rPr>
          <w:rFonts w:ascii="Verdana" w:hAnsi="Verdana"/>
          <w:sz w:val="18"/>
          <w:szCs w:val="18"/>
        </w:rPr>
        <w:t>(dla ważności oferty dokument należy złożyć w oryginale);</w:t>
      </w:r>
    </w:p>
    <w:p w14:paraId="22406487" w14:textId="710B1170" w:rsidR="001B638E" w:rsidRPr="00C43AA3" w:rsidRDefault="001B638E" w:rsidP="00A21AE4">
      <w:pPr>
        <w:pStyle w:val="Akapitzlist"/>
        <w:numPr>
          <w:ilvl w:val="0"/>
          <w:numId w:val="36"/>
        </w:numPr>
        <w:tabs>
          <w:tab w:val="left" w:pos="709"/>
        </w:tabs>
        <w:ind w:hanging="294"/>
        <w:jc w:val="both"/>
        <w:rPr>
          <w:rFonts w:ascii="Verdana" w:hAnsi="Verdana"/>
          <w:b/>
          <w:sz w:val="18"/>
          <w:szCs w:val="18"/>
        </w:rPr>
      </w:pPr>
      <w:r w:rsidRPr="00C43AA3">
        <w:rPr>
          <w:rFonts w:ascii="Verdana" w:hAnsi="Verdana"/>
          <w:sz w:val="18"/>
          <w:szCs w:val="18"/>
        </w:rPr>
        <w:t xml:space="preserve">Oświadczenie Wykonawcy składane na podstawie art. 25a ust. 1 pkt 1 ustawy dotyczące przesłanek wykluczenia z postępowania </w:t>
      </w:r>
      <w:r w:rsidRPr="00C43AA3">
        <w:rPr>
          <w:rFonts w:ascii="Verdana" w:hAnsi="Verdana"/>
          <w:bCs/>
          <w:sz w:val="18"/>
          <w:szCs w:val="18"/>
        </w:rPr>
        <w:t xml:space="preserve">– załącznik nr 3 do SIWZ </w:t>
      </w:r>
      <w:r w:rsidRPr="00C43AA3">
        <w:rPr>
          <w:rFonts w:ascii="Verdana" w:hAnsi="Verdana"/>
          <w:sz w:val="18"/>
          <w:szCs w:val="18"/>
        </w:rPr>
        <w:t>(dla ważności oferty należy złożyć wszystkie 2 str. dokumentu w oryginale).</w:t>
      </w:r>
    </w:p>
    <w:p w14:paraId="002A442D" w14:textId="77777777" w:rsidR="002962A4" w:rsidRPr="002962A4" w:rsidRDefault="002962A4" w:rsidP="00A21AE4">
      <w:pPr>
        <w:pStyle w:val="Akapitzlist"/>
        <w:tabs>
          <w:tab w:val="left" w:pos="567"/>
        </w:tabs>
        <w:ind w:left="426"/>
        <w:jc w:val="both"/>
        <w:rPr>
          <w:rFonts w:ascii="Verdana" w:hAnsi="Verdana"/>
          <w:sz w:val="18"/>
          <w:szCs w:val="18"/>
        </w:rPr>
      </w:pPr>
    </w:p>
    <w:p w14:paraId="1B5D4D03" w14:textId="2243052D" w:rsidR="001B638E" w:rsidRPr="00C43AA3" w:rsidRDefault="001B638E" w:rsidP="00A21AE4">
      <w:pPr>
        <w:pStyle w:val="Akapitzlist"/>
        <w:numPr>
          <w:ilvl w:val="0"/>
          <w:numId w:val="34"/>
        </w:numPr>
        <w:tabs>
          <w:tab w:val="left" w:pos="567"/>
        </w:tabs>
        <w:ind w:left="426" w:hanging="426"/>
        <w:jc w:val="both"/>
        <w:rPr>
          <w:rFonts w:ascii="Verdana" w:hAnsi="Verdana"/>
          <w:sz w:val="18"/>
          <w:szCs w:val="18"/>
        </w:rPr>
      </w:pPr>
      <w:r w:rsidRPr="00C43AA3">
        <w:rPr>
          <w:rFonts w:ascii="Verdana" w:hAnsi="Verdana"/>
          <w:b/>
          <w:sz w:val="18"/>
          <w:szCs w:val="18"/>
        </w:rPr>
        <w:t>Wykaz oświadczeń lub dokumentów składanych przez Wykonawcę w postępowaniu na wezwanie Zamawiającego w celu potwierdzenia okoliczności, o których mowa w art. 25 ust. 1 pkt 3 ustawy – brak podstaw do wykluczenia:</w:t>
      </w:r>
    </w:p>
    <w:p w14:paraId="2E26D393" w14:textId="77777777" w:rsidR="00591282" w:rsidRPr="00C43AA3" w:rsidRDefault="001B638E" w:rsidP="00A21AE4">
      <w:pPr>
        <w:pStyle w:val="Akapitzlist"/>
        <w:tabs>
          <w:tab w:val="left" w:pos="567"/>
        </w:tabs>
        <w:ind w:left="426"/>
        <w:jc w:val="both"/>
        <w:rPr>
          <w:rFonts w:ascii="Verdana" w:hAnsi="Verdana"/>
          <w:sz w:val="18"/>
          <w:szCs w:val="18"/>
        </w:rPr>
      </w:pPr>
      <w:r w:rsidRPr="00C43AA3">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14:paraId="34E002D2" w14:textId="77777777" w:rsidR="002962A4" w:rsidRPr="002962A4" w:rsidRDefault="002962A4" w:rsidP="00A21AE4">
      <w:pPr>
        <w:pStyle w:val="Akapitzlist"/>
        <w:tabs>
          <w:tab w:val="left" w:pos="567"/>
        </w:tabs>
        <w:ind w:left="426"/>
        <w:jc w:val="both"/>
        <w:rPr>
          <w:rFonts w:ascii="Verdana" w:hAnsi="Verdana"/>
          <w:sz w:val="18"/>
          <w:szCs w:val="18"/>
        </w:rPr>
      </w:pPr>
    </w:p>
    <w:p w14:paraId="519FCB7D" w14:textId="3B974287" w:rsidR="00591282" w:rsidRPr="00C43AA3" w:rsidRDefault="001B638E" w:rsidP="00A21AE4">
      <w:pPr>
        <w:pStyle w:val="Akapitzlist"/>
        <w:numPr>
          <w:ilvl w:val="0"/>
          <w:numId w:val="34"/>
        </w:numPr>
        <w:tabs>
          <w:tab w:val="left" w:pos="567"/>
        </w:tabs>
        <w:ind w:left="426" w:hanging="426"/>
        <w:jc w:val="both"/>
        <w:rPr>
          <w:rFonts w:ascii="Verdana" w:hAnsi="Verdana"/>
          <w:sz w:val="18"/>
          <w:szCs w:val="18"/>
        </w:rPr>
      </w:pPr>
      <w:r w:rsidRPr="00C43AA3">
        <w:rPr>
          <w:rFonts w:ascii="Verdana" w:hAnsi="Verdana" w:cs="Arial"/>
          <w:b/>
          <w:sz w:val="18"/>
          <w:szCs w:val="18"/>
        </w:rPr>
        <w:t>Wykaz oświadczeń lub dokumentów składanych przez Wykonawcę w postępowaniu na wezwanie Zamawiającego w celu potwierdzenia okoliczności, o których mowa w art. 25 ust. 1 pkt 1 ustawy - spełnienie warunków udziału w postępowaniu:</w:t>
      </w:r>
    </w:p>
    <w:p w14:paraId="27993045" w14:textId="2B03FEA0" w:rsidR="00834437" w:rsidRPr="00834437" w:rsidRDefault="001B638E" w:rsidP="00A21AE4">
      <w:pPr>
        <w:pStyle w:val="Akapitzlist"/>
        <w:tabs>
          <w:tab w:val="left" w:pos="567"/>
        </w:tabs>
        <w:ind w:left="426"/>
        <w:jc w:val="both"/>
        <w:rPr>
          <w:rFonts w:ascii="Verdana" w:hAnsi="Verdana"/>
          <w:sz w:val="18"/>
          <w:szCs w:val="18"/>
          <w:lang w:val="pl-PL"/>
        </w:rPr>
      </w:pPr>
      <w:r w:rsidRPr="00834437">
        <w:rPr>
          <w:rFonts w:ascii="Verdana" w:hAnsi="Verdana"/>
          <w:b/>
          <w:sz w:val="18"/>
          <w:szCs w:val="18"/>
        </w:rPr>
        <w:t xml:space="preserve">- wykaz wykonanych </w:t>
      </w:r>
      <w:r w:rsidR="009343FA" w:rsidRPr="00834437">
        <w:rPr>
          <w:rFonts w:ascii="Verdana" w:hAnsi="Verdana"/>
          <w:b/>
          <w:sz w:val="18"/>
          <w:szCs w:val="18"/>
          <w:lang w:val="pl-PL"/>
        </w:rPr>
        <w:t>/ wykonywanych usług</w:t>
      </w:r>
      <w:r w:rsidRPr="00834437">
        <w:rPr>
          <w:rFonts w:ascii="Verdana" w:hAnsi="Verdana"/>
          <w:b/>
          <w:sz w:val="18"/>
          <w:szCs w:val="18"/>
        </w:rPr>
        <w:t xml:space="preserve"> </w:t>
      </w:r>
      <w:r w:rsidRPr="00834437">
        <w:rPr>
          <w:rFonts w:ascii="Verdana" w:hAnsi="Verdana"/>
          <w:sz w:val="18"/>
          <w:szCs w:val="18"/>
        </w:rPr>
        <w:t xml:space="preserve">w okresie ostatnich </w:t>
      </w:r>
      <w:r w:rsidR="009343FA" w:rsidRPr="00834437">
        <w:rPr>
          <w:rFonts w:ascii="Verdana" w:hAnsi="Verdana"/>
          <w:sz w:val="18"/>
          <w:szCs w:val="18"/>
          <w:lang w:val="pl-PL"/>
        </w:rPr>
        <w:t>3</w:t>
      </w:r>
      <w:r w:rsidRPr="00834437">
        <w:rPr>
          <w:rFonts w:ascii="Verdana" w:hAnsi="Verdana"/>
          <w:sz w:val="18"/>
          <w:szCs w:val="18"/>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w:t>
      </w:r>
      <w:r w:rsidR="00FB21E0" w:rsidRPr="00834437">
        <w:rPr>
          <w:rFonts w:ascii="Verdana" w:hAnsi="Verdana"/>
          <w:sz w:val="18"/>
          <w:szCs w:val="18"/>
          <w:lang w:val="pl-PL"/>
        </w:rPr>
        <w:t>usługi</w:t>
      </w:r>
      <w:r w:rsidRPr="00834437">
        <w:rPr>
          <w:rFonts w:ascii="Verdana" w:hAnsi="Verdana"/>
          <w:sz w:val="18"/>
          <w:szCs w:val="18"/>
        </w:rPr>
        <w:t xml:space="preserve"> zostały wykonane oraz załączeniem dowodów określających, czy te </w:t>
      </w:r>
      <w:r w:rsidR="00FB21E0" w:rsidRPr="00834437">
        <w:rPr>
          <w:rFonts w:ascii="Verdana" w:hAnsi="Verdana"/>
          <w:sz w:val="18"/>
          <w:szCs w:val="18"/>
          <w:lang w:val="pl-PL"/>
        </w:rPr>
        <w:t>usługi</w:t>
      </w:r>
      <w:r w:rsidRPr="00834437">
        <w:rPr>
          <w:rFonts w:ascii="Verdana" w:hAnsi="Verdana"/>
          <w:sz w:val="18"/>
          <w:szCs w:val="18"/>
        </w:rPr>
        <w:t xml:space="preserve"> zostały wykonane</w:t>
      </w:r>
      <w:r w:rsidR="00FB21E0" w:rsidRPr="00834437">
        <w:rPr>
          <w:rFonts w:ascii="Verdana" w:hAnsi="Verdana"/>
          <w:sz w:val="18"/>
          <w:szCs w:val="18"/>
          <w:lang w:val="pl-PL"/>
        </w:rPr>
        <w:t xml:space="preserve"> lub są wykonywane</w:t>
      </w:r>
      <w:r w:rsidRPr="00834437">
        <w:rPr>
          <w:rFonts w:ascii="Verdana" w:hAnsi="Verdana"/>
          <w:sz w:val="18"/>
          <w:szCs w:val="18"/>
        </w:rPr>
        <w:t xml:space="preserve"> należycie, przy czym dowodami, o których mowa, są referencje bądź inne dokumenty wystawione przez podmiot, na rzecz którego </w:t>
      </w:r>
      <w:r w:rsidR="00FB21E0" w:rsidRPr="00834437">
        <w:rPr>
          <w:rFonts w:ascii="Verdana" w:hAnsi="Verdana"/>
          <w:sz w:val="18"/>
          <w:szCs w:val="18"/>
          <w:lang w:val="pl-PL"/>
        </w:rPr>
        <w:t>usługi</w:t>
      </w:r>
      <w:r w:rsidRPr="00834437">
        <w:rPr>
          <w:rFonts w:ascii="Verdana" w:hAnsi="Verdana"/>
          <w:sz w:val="18"/>
          <w:szCs w:val="18"/>
        </w:rPr>
        <w:t xml:space="preserve"> były wykonywane</w:t>
      </w:r>
      <w:r w:rsidR="00FB21E0" w:rsidRPr="00834437">
        <w:rPr>
          <w:rFonts w:ascii="Verdana" w:hAnsi="Verdana"/>
          <w:sz w:val="18"/>
          <w:szCs w:val="18"/>
          <w:lang w:val="pl-PL"/>
        </w:rPr>
        <w:t xml:space="preserve"> lub są wykonywane</w:t>
      </w:r>
      <w:r w:rsidRPr="00834437">
        <w:rPr>
          <w:rFonts w:ascii="Verdana" w:hAnsi="Verdana"/>
          <w:sz w:val="18"/>
          <w:szCs w:val="18"/>
        </w:rPr>
        <w:t>, a jeżeli z uzasadnionej przyczyny o obiektywnym charakterze Wykonawca nie jest w stanie</w:t>
      </w:r>
      <w:r w:rsidR="00834437" w:rsidRPr="00834437">
        <w:rPr>
          <w:rFonts w:ascii="Verdana" w:hAnsi="Verdana"/>
          <w:sz w:val="18"/>
          <w:szCs w:val="18"/>
          <w:lang w:val="pl-PL"/>
        </w:rPr>
        <w:t xml:space="preserve"> </w:t>
      </w:r>
      <w:r w:rsidRPr="00834437">
        <w:rPr>
          <w:rFonts w:ascii="Verdana" w:hAnsi="Verdana"/>
          <w:sz w:val="18"/>
          <w:szCs w:val="18"/>
        </w:rPr>
        <w:t>uzyskać tych dokumentów – oświadczenie Wykonawcy</w:t>
      </w:r>
      <w:r w:rsidR="00834437" w:rsidRPr="00834437">
        <w:rPr>
          <w:rFonts w:ascii="Verdana" w:hAnsi="Verdana"/>
          <w:sz w:val="18"/>
          <w:szCs w:val="18"/>
          <w:lang w:val="pl-PL"/>
        </w:rPr>
        <w:t xml:space="preserve">. </w:t>
      </w:r>
      <w:r w:rsidR="00834437" w:rsidRPr="00834437">
        <w:rPr>
          <w:rFonts w:ascii="Verdana" w:hAnsi="Verdana"/>
          <w:sz w:val="18"/>
          <w:szCs w:val="18"/>
        </w:rPr>
        <w:t>W przypadku świadczeń nadal wykonywanych referencje bądź inne dokumenty potwierdzające ich należyte wykonywanie powinny być wydane nie wcześniej niż 3 miesiące przed upływem terminu składania ofert</w:t>
      </w:r>
      <w:r w:rsidR="00834437" w:rsidRPr="00834437">
        <w:rPr>
          <w:rFonts w:ascii="Verdana" w:hAnsi="Verdana"/>
          <w:sz w:val="18"/>
          <w:szCs w:val="18"/>
          <w:lang w:val="pl-PL"/>
        </w:rPr>
        <w:t>.</w:t>
      </w:r>
    </w:p>
    <w:p w14:paraId="641737BE" w14:textId="1BD37223" w:rsidR="00591282" w:rsidRPr="00834437" w:rsidRDefault="001B638E" w:rsidP="00A21AE4">
      <w:pPr>
        <w:pStyle w:val="Akapitzlist"/>
        <w:tabs>
          <w:tab w:val="left" w:pos="567"/>
        </w:tabs>
        <w:ind w:left="426"/>
        <w:jc w:val="both"/>
        <w:rPr>
          <w:rFonts w:ascii="Verdana" w:hAnsi="Verdana"/>
          <w:sz w:val="18"/>
          <w:szCs w:val="18"/>
        </w:rPr>
      </w:pPr>
      <w:r w:rsidRPr="00834437">
        <w:rPr>
          <w:rFonts w:ascii="Verdana" w:hAnsi="Verdana"/>
          <w:sz w:val="18"/>
          <w:szCs w:val="18"/>
        </w:rPr>
        <w:t>- zgodnie z rozdziałem IV pkt 2 ppkt</w:t>
      </w:r>
      <w:r w:rsidR="003A6AF7">
        <w:rPr>
          <w:rFonts w:ascii="Verdana" w:hAnsi="Verdana"/>
          <w:sz w:val="18"/>
          <w:szCs w:val="18"/>
          <w:lang w:val="pl-PL"/>
        </w:rPr>
        <w:t>.</w:t>
      </w:r>
      <w:r w:rsidRPr="00834437">
        <w:rPr>
          <w:rFonts w:ascii="Verdana" w:hAnsi="Verdana"/>
          <w:sz w:val="18"/>
          <w:szCs w:val="18"/>
        </w:rPr>
        <w:t xml:space="preserve"> 3 oraz </w:t>
      </w:r>
      <w:r w:rsidRPr="00834437">
        <w:rPr>
          <w:rFonts w:ascii="Verdana" w:hAnsi="Verdana"/>
          <w:b/>
          <w:sz w:val="18"/>
          <w:szCs w:val="18"/>
        </w:rPr>
        <w:t>załącznikiem nr 6 do SIWZ</w:t>
      </w:r>
      <w:r w:rsidRPr="00834437">
        <w:rPr>
          <w:rFonts w:ascii="Verdana" w:hAnsi="Verdana"/>
          <w:sz w:val="18"/>
          <w:szCs w:val="18"/>
        </w:rPr>
        <w:t xml:space="preserve"> (wykaz </w:t>
      </w:r>
      <w:r w:rsidR="00834437" w:rsidRPr="00834437">
        <w:rPr>
          <w:rFonts w:ascii="Verdana" w:hAnsi="Verdana"/>
          <w:sz w:val="18"/>
          <w:szCs w:val="18"/>
          <w:lang w:val="pl-PL"/>
        </w:rPr>
        <w:t>usług</w:t>
      </w:r>
      <w:r w:rsidRPr="00834437">
        <w:rPr>
          <w:rFonts w:ascii="Verdana" w:hAnsi="Verdana"/>
          <w:sz w:val="18"/>
          <w:szCs w:val="18"/>
        </w:rPr>
        <w:t xml:space="preserve"> należy złożyć w</w:t>
      </w:r>
      <w:r w:rsidR="00834437" w:rsidRPr="00834437">
        <w:rPr>
          <w:rFonts w:ascii="Verdana" w:hAnsi="Verdana"/>
          <w:sz w:val="18"/>
          <w:szCs w:val="18"/>
          <w:lang w:val="pl-PL"/>
        </w:rPr>
        <w:t> </w:t>
      </w:r>
      <w:r w:rsidRPr="00834437">
        <w:rPr>
          <w:rFonts w:ascii="Verdana" w:hAnsi="Verdana"/>
          <w:sz w:val="18"/>
          <w:szCs w:val="18"/>
        </w:rPr>
        <w:t>oryginale, referencje zaś w formie oryginału lub kopii potwierdzonej za zgodność z oryginałem).</w:t>
      </w:r>
    </w:p>
    <w:p w14:paraId="6F127DEB" w14:textId="77777777" w:rsidR="002962A4" w:rsidRPr="002962A4" w:rsidRDefault="002962A4" w:rsidP="00A21AE4">
      <w:pPr>
        <w:pStyle w:val="Akapitzlist"/>
        <w:tabs>
          <w:tab w:val="left" w:pos="567"/>
        </w:tabs>
        <w:ind w:left="426"/>
        <w:jc w:val="both"/>
        <w:rPr>
          <w:rFonts w:ascii="Verdana" w:hAnsi="Verdana"/>
          <w:sz w:val="18"/>
          <w:szCs w:val="18"/>
        </w:rPr>
      </w:pPr>
    </w:p>
    <w:p w14:paraId="1F984E4B" w14:textId="569512A1" w:rsidR="00824281" w:rsidRPr="00824281" w:rsidRDefault="001B638E" w:rsidP="00A21AE4">
      <w:pPr>
        <w:pStyle w:val="Akapitzlist"/>
        <w:numPr>
          <w:ilvl w:val="0"/>
          <w:numId w:val="34"/>
        </w:numPr>
        <w:tabs>
          <w:tab w:val="left" w:pos="567"/>
        </w:tabs>
        <w:ind w:left="426" w:hanging="426"/>
        <w:jc w:val="both"/>
        <w:rPr>
          <w:rFonts w:ascii="Verdana" w:hAnsi="Verdana"/>
          <w:sz w:val="18"/>
          <w:szCs w:val="18"/>
        </w:rPr>
      </w:pPr>
      <w:r w:rsidRPr="00C43AA3">
        <w:rPr>
          <w:rFonts w:ascii="Verdana" w:hAnsi="Verdana" w:cs="Arial"/>
          <w:b/>
          <w:sz w:val="18"/>
          <w:szCs w:val="18"/>
        </w:rPr>
        <w:t>Wykaz oświadczeń lub dokumentów składanych przez Wykonawcę w postępowaniu na wezwanie Zamawiającego w celu potwierdzenia okoliczności, o których mowa w art. 25 ust. 1 pkt 2 ustawy (</w:t>
      </w:r>
      <w:r w:rsidRPr="00C43AA3">
        <w:rPr>
          <w:rFonts w:ascii="Verdana" w:hAnsi="Verdana"/>
          <w:b/>
          <w:sz w:val="18"/>
          <w:szCs w:val="18"/>
        </w:rPr>
        <w:t xml:space="preserve">w celu potwierdzenia, że oferowane </w:t>
      </w:r>
      <w:r w:rsidR="003A6AF7">
        <w:rPr>
          <w:rFonts w:ascii="Verdana" w:hAnsi="Verdana"/>
          <w:b/>
          <w:sz w:val="18"/>
          <w:szCs w:val="18"/>
          <w:lang w:val="pl-PL"/>
        </w:rPr>
        <w:t xml:space="preserve">usługi </w:t>
      </w:r>
      <w:r w:rsidRPr="00C43AA3">
        <w:rPr>
          <w:rFonts w:ascii="Verdana" w:hAnsi="Verdana"/>
          <w:b/>
          <w:sz w:val="18"/>
          <w:szCs w:val="18"/>
        </w:rPr>
        <w:t>spełniają wymagania określone przez Zamawiającego).</w:t>
      </w:r>
    </w:p>
    <w:p w14:paraId="012A0514" w14:textId="06B42392" w:rsidR="00824281" w:rsidRPr="00F17A7A" w:rsidRDefault="002962A4" w:rsidP="00F17A7A">
      <w:pPr>
        <w:pStyle w:val="Akapitzlist"/>
        <w:tabs>
          <w:tab w:val="left" w:pos="567"/>
        </w:tabs>
        <w:ind w:left="426"/>
        <w:jc w:val="both"/>
        <w:rPr>
          <w:rFonts w:ascii="Verdana" w:hAnsi="Verdana"/>
          <w:sz w:val="18"/>
          <w:szCs w:val="18"/>
        </w:rPr>
      </w:pPr>
      <w:r w:rsidRPr="00824281">
        <w:rPr>
          <w:rFonts w:ascii="Verdana" w:hAnsi="Verdana"/>
          <w:b/>
          <w:bCs/>
          <w:sz w:val="18"/>
          <w:szCs w:val="18"/>
          <w:lang w:val="pl-PL"/>
        </w:rPr>
        <w:t xml:space="preserve">- </w:t>
      </w:r>
      <w:r w:rsidR="001B638E" w:rsidRPr="00824281">
        <w:rPr>
          <w:rFonts w:ascii="Verdana" w:hAnsi="Verdana"/>
          <w:b/>
          <w:bCs/>
          <w:sz w:val="18"/>
          <w:szCs w:val="18"/>
        </w:rPr>
        <w:t>oświadczenie Wykonawcy/Podwykonawcy</w:t>
      </w:r>
      <w:r w:rsidR="001B638E" w:rsidRPr="00824281">
        <w:rPr>
          <w:rFonts w:ascii="Verdana" w:hAnsi="Verdana"/>
          <w:b/>
          <w:sz w:val="18"/>
          <w:szCs w:val="18"/>
          <w:lang w:val="pl-PL"/>
        </w:rPr>
        <w:t>,</w:t>
      </w:r>
      <w:r w:rsidR="001B638E" w:rsidRPr="00F17A7A">
        <w:rPr>
          <w:rFonts w:ascii="Verdana" w:hAnsi="Verdana"/>
          <w:b/>
          <w:sz w:val="18"/>
          <w:szCs w:val="18"/>
        </w:rPr>
        <w:t xml:space="preserve"> że</w:t>
      </w:r>
      <w:r w:rsidR="001B638E" w:rsidRPr="00824281">
        <w:rPr>
          <w:rFonts w:ascii="Verdana" w:hAnsi="Verdana"/>
          <w:sz w:val="18"/>
          <w:szCs w:val="18"/>
        </w:rPr>
        <w:t xml:space="preserve"> </w:t>
      </w:r>
      <w:r w:rsidR="00824281" w:rsidRPr="00956238">
        <w:rPr>
          <w:rFonts w:ascii="Verdana" w:hAnsi="Verdana"/>
          <w:b/>
          <w:sz w:val="18"/>
          <w:szCs w:val="18"/>
        </w:rPr>
        <w:t>zatrudnienia na podstawie umowy o pracę</w:t>
      </w:r>
      <w:r w:rsidR="00824281" w:rsidRPr="00824281">
        <w:rPr>
          <w:rFonts w:ascii="Verdana" w:hAnsi="Verdana"/>
          <w:sz w:val="18"/>
          <w:szCs w:val="18"/>
        </w:rPr>
        <w:t xml:space="preserve"> os</w:t>
      </w:r>
      <w:r w:rsidR="00824281" w:rsidRPr="00824281">
        <w:rPr>
          <w:rFonts w:ascii="Verdana" w:hAnsi="Verdana"/>
          <w:sz w:val="18"/>
          <w:szCs w:val="18"/>
          <w:lang w:val="pl-PL"/>
        </w:rPr>
        <w:t>oby</w:t>
      </w:r>
      <w:r w:rsidR="00824281" w:rsidRPr="00824281">
        <w:rPr>
          <w:rFonts w:ascii="Verdana" w:hAnsi="Verdana"/>
          <w:sz w:val="18"/>
          <w:szCs w:val="18"/>
        </w:rPr>
        <w:t xml:space="preserve"> wykonując</w:t>
      </w:r>
      <w:r w:rsidR="00824281" w:rsidRPr="00824281">
        <w:rPr>
          <w:rFonts w:ascii="Verdana" w:hAnsi="Verdana"/>
          <w:sz w:val="18"/>
          <w:szCs w:val="18"/>
          <w:lang w:val="pl-PL"/>
        </w:rPr>
        <w:t>e</w:t>
      </w:r>
      <w:r w:rsidR="00233FC4">
        <w:rPr>
          <w:rFonts w:ascii="Verdana" w:hAnsi="Verdana"/>
          <w:sz w:val="18"/>
          <w:szCs w:val="18"/>
          <w:lang w:val="pl-PL"/>
        </w:rPr>
        <w:t xml:space="preserve"> niżej wymienione </w:t>
      </w:r>
      <w:r w:rsidR="00233FC4" w:rsidRPr="0078196B">
        <w:rPr>
          <w:rFonts w:ascii="Verdana" w:hAnsi="Verdana"/>
          <w:sz w:val="18"/>
          <w:szCs w:val="18"/>
        </w:rPr>
        <w:t>czynno</w:t>
      </w:r>
      <w:r w:rsidR="00233FC4">
        <w:rPr>
          <w:rFonts w:ascii="Verdana" w:hAnsi="Verdana"/>
          <w:sz w:val="18"/>
          <w:szCs w:val="18"/>
          <w:lang w:val="pl-PL"/>
        </w:rPr>
        <w:t>ści</w:t>
      </w:r>
      <w:r w:rsidR="00824281" w:rsidRPr="00824281">
        <w:rPr>
          <w:rFonts w:ascii="Verdana" w:hAnsi="Verdana"/>
          <w:sz w:val="18"/>
          <w:szCs w:val="18"/>
        </w:rPr>
        <w:t>:</w:t>
      </w:r>
    </w:p>
    <w:p w14:paraId="3A29DC6F" w14:textId="634B55D0" w:rsidR="00824281" w:rsidRDefault="00824281" w:rsidP="00A21AE4">
      <w:pPr>
        <w:pStyle w:val="Akapitzlist"/>
        <w:tabs>
          <w:tab w:val="left" w:pos="567"/>
        </w:tabs>
        <w:ind w:left="426"/>
        <w:jc w:val="both"/>
        <w:rPr>
          <w:rFonts w:ascii="Verdana" w:hAnsi="Verdana"/>
          <w:sz w:val="18"/>
          <w:szCs w:val="18"/>
          <w:lang w:val="pl-PL"/>
        </w:rPr>
      </w:pPr>
      <w:r w:rsidRPr="00824281">
        <w:rPr>
          <w:rFonts w:ascii="Verdana" w:hAnsi="Verdana"/>
          <w:sz w:val="18"/>
          <w:szCs w:val="18"/>
          <w:lang w:val="pl-PL"/>
        </w:rPr>
        <w:lastRenderedPageBreak/>
        <w:t xml:space="preserve">- </w:t>
      </w:r>
      <w:r w:rsidRPr="00824281">
        <w:rPr>
          <w:rFonts w:ascii="Verdana" w:hAnsi="Verdana"/>
          <w:sz w:val="18"/>
          <w:szCs w:val="18"/>
        </w:rPr>
        <w:t>wykonywanie przeglądów serwisowych, kalibracji, wzorcowania (</w:t>
      </w:r>
      <w:r w:rsidRPr="00824281">
        <w:rPr>
          <w:rFonts w:ascii="Verdana" w:hAnsi="Verdana"/>
          <w:bCs/>
          <w:sz w:val="18"/>
          <w:szCs w:val="18"/>
        </w:rPr>
        <w:t xml:space="preserve">wzorcowanie nie </w:t>
      </w:r>
      <w:r w:rsidR="00991535">
        <w:rPr>
          <w:rFonts w:ascii="Verdana" w:hAnsi="Verdana"/>
          <w:bCs/>
          <w:sz w:val="18"/>
          <w:szCs w:val="18"/>
          <w:lang w:val="pl-PL"/>
        </w:rPr>
        <w:t xml:space="preserve">dotyczy </w:t>
      </w:r>
      <w:r w:rsidRPr="00824281">
        <w:rPr>
          <w:rFonts w:ascii="Verdana" w:hAnsi="Verdana"/>
          <w:bCs/>
          <w:sz w:val="18"/>
          <w:szCs w:val="18"/>
        </w:rPr>
        <w:t>pakietu nr 8</w:t>
      </w:r>
      <w:r w:rsidRPr="00824281">
        <w:rPr>
          <w:rFonts w:ascii="Verdana" w:hAnsi="Verdana"/>
          <w:sz w:val="18"/>
          <w:szCs w:val="18"/>
        </w:rPr>
        <w:t xml:space="preserve">) i ewentualnych napraw </w:t>
      </w:r>
      <w:r w:rsidRPr="00824281">
        <w:rPr>
          <w:rFonts w:ascii="Verdana" w:hAnsi="Verdana"/>
          <w:sz w:val="18"/>
          <w:szCs w:val="18"/>
          <w:lang w:val="pl-PL"/>
        </w:rPr>
        <w:t>urządzeń do badania zawartości alkoholu w wydychanym powietrzu.</w:t>
      </w:r>
    </w:p>
    <w:p w14:paraId="6E3EEBEE" w14:textId="08E7DF45" w:rsidR="00A5196C" w:rsidRPr="00A5196C" w:rsidRDefault="00A5196C" w:rsidP="00F17A7A">
      <w:pPr>
        <w:pStyle w:val="Akapitzlist"/>
        <w:tabs>
          <w:tab w:val="left" w:pos="567"/>
        </w:tabs>
        <w:ind w:left="426"/>
        <w:jc w:val="both"/>
        <w:rPr>
          <w:rFonts w:ascii="Verdana" w:hAnsi="Verdana"/>
          <w:b/>
          <w:bCs/>
          <w:sz w:val="18"/>
          <w:szCs w:val="18"/>
          <w:lang w:val="pl-PL"/>
        </w:rPr>
      </w:pPr>
      <w:r w:rsidRPr="0078196B">
        <w:rPr>
          <w:rFonts w:ascii="Verdana" w:hAnsi="Verdana"/>
          <w:sz w:val="18"/>
          <w:szCs w:val="18"/>
        </w:rPr>
        <w:t>W/w wymóg nie dotyczy przedsiębiorcy, który wskazane czynności wykonuje osobiście</w:t>
      </w:r>
      <w:r>
        <w:rPr>
          <w:rFonts w:ascii="Verdana" w:hAnsi="Verdana"/>
          <w:sz w:val="18"/>
          <w:szCs w:val="18"/>
          <w:lang w:val="pl-PL"/>
        </w:rPr>
        <w:t>.</w:t>
      </w:r>
    </w:p>
    <w:p w14:paraId="5D0282B4" w14:textId="6A58DDB9" w:rsidR="00824281" w:rsidRDefault="001B638E" w:rsidP="00F17A7A">
      <w:pPr>
        <w:pStyle w:val="Akapitzlist"/>
        <w:tabs>
          <w:tab w:val="left" w:pos="567"/>
        </w:tabs>
        <w:ind w:left="426"/>
        <w:jc w:val="both"/>
        <w:rPr>
          <w:rFonts w:ascii="Verdana" w:hAnsi="Verdana"/>
          <w:b/>
          <w:bCs/>
          <w:sz w:val="18"/>
          <w:szCs w:val="18"/>
        </w:rPr>
      </w:pPr>
      <w:r w:rsidRPr="00824281">
        <w:rPr>
          <w:rFonts w:ascii="Verdana" w:hAnsi="Verdana"/>
          <w:b/>
          <w:bCs/>
          <w:sz w:val="18"/>
          <w:szCs w:val="18"/>
        </w:rPr>
        <w:t xml:space="preserve">Dokument </w:t>
      </w:r>
      <w:r w:rsidRPr="00824281">
        <w:rPr>
          <w:rFonts w:ascii="Verdana" w:hAnsi="Verdana"/>
          <w:b/>
          <w:bCs/>
          <w:sz w:val="18"/>
          <w:szCs w:val="18"/>
          <w:lang w:val="pl-PL"/>
        </w:rPr>
        <w:t xml:space="preserve">(załącznik nr 7 do SIWZ) </w:t>
      </w:r>
      <w:r w:rsidRPr="00824281">
        <w:rPr>
          <w:rFonts w:ascii="Verdana" w:hAnsi="Verdana"/>
          <w:b/>
          <w:bCs/>
          <w:sz w:val="18"/>
          <w:szCs w:val="18"/>
        </w:rPr>
        <w:t>należy złożyć w oryginale na wezwanie Zamawiającego.</w:t>
      </w:r>
    </w:p>
    <w:p w14:paraId="4261424C" w14:textId="77777777" w:rsidR="006C3C52" w:rsidRPr="00F17A7A" w:rsidRDefault="006C3C52" w:rsidP="00F17A7A">
      <w:pPr>
        <w:pStyle w:val="Akapitzlist"/>
        <w:tabs>
          <w:tab w:val="left" w:pos="567"/>
        </w:tabs>
        <w:ind w:left="426"/>
        <w:jc w:val="both"/>
        <w:rPr>
          <w:rFonts w:ascii="Verdana" w:hAnsi="Verdana"/>
          <w:sz w:val="18"/>
          <w:szCs w:val="18"/>
        </w:rPr>
      </w:pPr>
    </w:p>
    <w:p w14:paraId="190A8171" w14:textId="4659B387" w:rsidR="00591282" w:rsidRPr="00C43AA3" w:rsidRDefault="001B638E" w:rsidP="00A21AE4">
      <w:pPr>
        <w:pStyle w:val="Akapitzlist"/>
        <w:numPr>
          <w:ilvl w:val="0"/>
          <w:numId w:val="34"/>
        </w:numPr>
        <w:tabs>
          <w:tab w:val="num" w:pos="1440"/>
        </w:tabs>
        <w:ind w:left="426" w:right="23" w:hanging="426"/>
        <w:jc w:val="both"/>
        <w:rPr>
          <w:rFonts w:ascii="Verdana" w:hAnsi="Verdana"/>
          <w:sz w:val="18"/>
          <w:szCs w:val="18"/>
        </w:rPr>
      </w:pPr>
      <w:r w:rsidRPr="00C43AA3">
        <w:rPr>
          <w:rFonts w:ascii="Verdana" w:hAnsi="Verdana"/>
          <w:bCs/>
          <w:sz w:val="18"/>
          <w:szCs w:val="18"/>
        </w:rPr>
        <w:t>W przypadku, gdy Wykonawca będzie polegał na zdolnościach lub sytuacji innych podmiotów, musi udowodnić Zamawiającemu, że realizując zamówienie będzie dysponował niezbędnymi zasobami tych podmiotów w szczególności przedstawiając w tym celu</w:t>
      </w:r>
      <w:r w:rsidRPr="00C43AA3">
        <w:rPr>
          <w:rFonts w:ascii="Verdana" w:hAnsi="Verdana"/>
          <w:bCs/>
          <w:i/>
          <w:sz w:val="18"/>
          <w:szCs w:val="18"/>
        </w:rPr>
        <w:t xml:space="preserve"> </w:t>
      </w:r>
      <w:r w:rsidRPr="00C43AA3">
        <w:rPr>
          <w:rFonts w:ascii="Verdana" w:hAnsi="Verdana"/>
          <w:b/>
          <w:bCs/>
          <w:sz w:val="18"/>
          <w:szCs w:val="18"/>
          <w:u w:val="single"/>
        </w:rPr>
        <w:t>zobowiązanie tych podmiotów do oddania mu do dyspozycji niezbędnych zasobów na potrzeby realizacji zamówienia</w:t>
      </w:r>
      <w:r w:rsidRPr="00C43AA3">
        <w:rPr>
          <w:rFonts w:ascii="Verdana" w:hAnsi="Verdana"/>
          <w:bCs/>
          <w:sz w:val="18"/>
          <w:szCs w:val="18"/>
        </w:rPr>
        <w:t>.</w:t>
      </w:r>
    </w:p>
    <w:p w14:paraId="585AE693" w14:textId="4FC3791F" w:rsidR="001B638E" w:rsidRPr="00C43AA3" w:rsidRDefault="001B638E" w:rsidP="00A21AE4">
      <w:pPr>
        <w:pStyle w:val="Akapitzlist"/>
        <w:tabs>
          <w:tab w:val="num" w:pos="1440"/>
        </w:tabs>
        <w:ind w:left="426" w:right="23"/>
        <w:jc w:val="both"/>
        <w:rPr>
          <w:rFonts w:ascii="Verdana" w:hAnsi="Verdana"/>
          <w:sz w:val="18"/>
          <w:szCs w:val="18"/>
        </w:rPr>
      </w:pPr>
      <w:r w:rsidRPr="00C43AA3">
        <w:rPr>
          <w:rFonts w:ascii="Verdana" w:hAnsi="Verdana"/>
          <w:sz w:val="18"/>
          <w:szCs w:val="18"/>
          <w:u w:val="single"/>
        </w:rPr>
        <w:t>UWAGA!</w:t>
      </w:r>
      <w:r w:rsidRPr="00C43AA3">
        <w:rPr>
          <w:rFonts w:ascii="Verdana" w:hAnsi="Verdana"/>
          <w:sz w:val="18"/>
          <w:szCs w:val="18"/>
        </w:rPr>
        <w:t xml:space="preserve"> Dokument ten powinien być własnoręcznie podpisany przez te podmioty trzecie i </w:t>
      </w:r>
      <w:r w:rsidRPr="00C43AA3">
        <w:rPr>
          <w:rFonts w:ascii="Verdana" w:hAnsi="Verdana"/>
          <w:sz w:val="18"/>
          <w:szCs w:val="18"/>
          <w:u w:val="single"/>
        </w:rPr>
        <w:t>złożony w oryginale. Zobowiązania podmiotów trzecich do udostępnienia zasobów, złożone w formie kopii poświadczonej za zgodność z oryginałem przez wykonawcę, nie spełniają ww. wymogu.</w:t>
      </w:r>
    </w:p>
    <w:p w14:paraId="3D3FA210" w14:textId="55457A98" w:rsidR="001B638E" w:rsidRPr="00C43AA3" w:rsidRDefault="001B638E" w:rsidP="00A21AE4">
      <w:pPr>
        <w:pStyle w:val="Akapitzlist"/>
        <w:ind w:left="426" w:right="23"/>
        <w:jc w:val="both"/>
        <w:rPr>
          <w:rFonts w:ascii="Verdana" w:hAnsi="Verdana"/>
          <w:sz w:val="18"/>
          <w:szCs w:val="18"/>
        </w:rPr>
      </w:pPr>
      <w:r w:rsidRPr="00C43AA3">
        <w:rPr>
          <w:rFonts w:ascii="Verdana" w:hAnsi="Verdana"/>
          <w:b/>
          <w:sz w:val="18"/>
          <w:szCs w:val="18"/>
          <w:u w:val="single"/>
        </w:rPr>
        <w:t>Dokument należy złożyć wraz z ofertą.</w:t>
      </w:r>
    </w:p>
    <w:p w14:paraId="4D8783C0" w14:textId="77777777" w:rsidR="00A806B3" w:rsidRPr="00A806B3" w:rsidRDefault="00A806B3" w:rsidP="00A21AE4">
      <w:pPr>
        <w:pStyle w:val="Akapitzlist"/>
        <w:tabs>
          <w:tab w:val="num" w:pos="1440"/>
        </w:tabs>
        <w:ind w:left="426" w:right="23"/>
        <w:jc w:val="both"/>
        <w:rPr>
          <w:rFonts w:ascii="Verdana" w:hAnsi="Verdana"/>
          <w:b/>
          <w:sz w:val="18"/>
          <w:szCs w:val="18"/>
        </w:rPr>
      </w:pPr>
    </w:p>
    <w:p w14:paraId="4D390665" w14:textId="3509A18E" w:rsidR="001B638E" w:rsidRPr="00C43AA3" w:rsidRDefault="001B638E" w:rsidP="00A21AE4">
      <w:pPr>
        <w:pStyle w:val="Akapitzlist"/>
        <w:numPr>
          <w:ilvl w:val="0"/>
          <w:numId w:val="34"/>
        </w:numPr>
        <w:tabs>
          <w:tab w:val="num" w:pos="1440"/>
        </w:tabs>
        <w:ind w:left="426" w:right="23" w:hanging="426"/>
        <w:jc w:val="both"/>
        <w:rPr>
          <w:rFonts w:ascii="Verdana" w:hAnsi="Verdana"/>
          <w:b/>
          <w:sz w:val="18"/>
          <w:szCs w:val="18"/>
        </w:rPr>
      </w:pPr>
      <w:r w:rsidRPr="00C43AA3">
        <w:rPr>
          <w:rFonts w:ascii="Verdana" w:hAnsi="Verdana"/>
          <w:b/>
          <w:sz w:val="18"/>
          <w:szCs w:val="18"/>
          <w:u w:val="single"/>
        </w:rPr>
        <w:t>Inne dokumenty</w:t>
      </w:r>
      <w:r w:rsidRPr="00C43AA3">
        <w:rPr>
          <w:rFonts w:ascii="Verdana" w:hAnsi="Verdana"/>
          <w:b/>
          <w:sz w:val="18"/>
          <w:szCs w:val="18"/>
        </w:rPr>
        <w:t>:</w:t>
      </w:r>
    </w:p>
    <w:p w14:paraId="1FB72E94" w14:textId="77777777" w:rsidR="001B638E" w:rsidRPr="008A6FEE" w:rsidRDefault="001B638E" w:rsidP="00A21AE4">
      <w:pPr>
        <w:pStyle w:val="Tekstpodstawowy"/>
        <w:numPr>
          <w:ilvl w:val="0"/>
          <w:numId w:val="35"/>
        </w:numPr>
        <w:spacing w:after="0"/>
        <w:ind w:hanging="294"/>
        <w:contextualSpacing/>
        <w:jc w:val="both"/>
        <w:rPr>
          <w:rFonts w:ascii="Verdana" w:hAnsi="Verdana"/>
          <w:sz w:val="18"/>
          <w:szCs w:val="18"/>
        </w:rPr>
      </w:pPr>
      <w:r w:rsidRPr="008A6FEE">
        <w:rPr>
          <w:rFonts w:ascii="Verdana" w:hAnsi="Verdana"/>
          <w:sz w:val="18"/>
          <w:szCs w:val="18"/>
        </w:rPr>
        <w:t>„Oświadczenie o przynależności lub braku przynależności do tej samej grupy kapitałowej” -</w:t>
      </w:r>
      <w:r w:rsidRPr="008A6FEE">
        <w:rPr>
          <w:rFonts w:ascii="Verdana" w:hAnsi="Verdana"/>
          <w:bCs/>
          <w:sz w:val="18"/>
          <w:szCs w:val="18"/>
        </w:rPr>
        <w:t xml:space="preserve"> 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w:t>
      </w:r>
      <w:r>
        <w:rPr>
          <w:rFonts w:ascii="Verdana" w:hAnsi="Verdana"/>
          <w:bCs/>
          <w:sz w:val="18"/>
          <w:szCs w:val="18"/>
          <w:lang w:val="pl-PL"/>
        </w:rPr>
        <w:t> </w:t>
      </w:r>
      <w:r w:rsidRPr="008A6FEE">
        <w:rPr>
          <w:rFonts w:ascii="Verdana" w:hAnsi="Verdana"/>
          <w:bCs/>
          <w:sz w:val="18"/>
          <w:szCs w:val="18"/>
        </w:rPr>
        <w:t>której mowa w art. 86 ust 5 ustawy</w:t>
      </w:r>
      <w:r w:rsidRPr="008A6FEE">
        <w:rPr>
          <w:rFonts w:ascii="Verdana" w:hAnsi="Verdana"/>
          <w:b/>
          <w:bCs/>
          <w:sz w:val="18"/>
          <w:szCs w:val="18"/>
        </w:rPr>
        <w:t xml:space="preserve"> </w:t>
      </w:r>
      <w:r w:rsidRPr="008A6FEE">
        <w:rPr>
          <w:rFonts w:ascii="Verdana" w:hAnsi="Verdana"/>
          <w:sz w:val="18"/>
          <w:szCs w:val="18"/>
        </w:rPr>
        <w:t xml:space="preserve">przekazuje Zamawiającemu oświadczenie o przynależności lub braku przynależności do tej samej grupy kapitałowej - oświadczenie stanowi </w:t>
      </w:r>
      <w:r w:rsidRPr="008A6FEE">
        <w:rPr>
          <w:rFonts w:ascii="Verdana" w:hAnsi="Verdana"/>
          <w:b/>
          <w:sz w:val="18"/>
          <w:szCs w:val="18"/>
        </w:rPr>
        <w:t>załącznik nr 4 do SIWZ</w:t>
      </w:r>
      <w:r w:rsidRPr="008A6FEE">
        <w:rPr>
          <w:rFonts w:ascii="Verdana" w:hAnsi="Verdana"/>
          <w:sz w:val="18"/>
          <w:szCs w:val="18"/>
        </w:rPr>
        <w:t xml:space="preserve"> </w:t>
      </w:r>
      <w:r w:rsidRPr="008A6FEE">
        <w:rPr>
          <w:rFonts w:ascii="Verdana" w:hAnsi="Verdana" w:cs="Arial"/>
          <w:sz w:val="18"/>
          <w:szCs w:val="18"/>
        </w:rPr>
        <w:t xml:space="preserve">(dokument należy złożyć w oryginale). </w:t>
      </w:r>
      <w:r w:rsidRPr="008A6FEE">
        <w:rPr>
          <w:rFonts w:ascii="Verdana" w:hAnsi="Verdana"/>
          <w:sz w:val="18"/>
          <w:szCs w:val="18"/>
        </w:rPr>
        <w:t xml:space="preserve">Wraz ze złożeniem oświadczenia, Wykonawca może przedstawić dowody, że powiązania z innym wykonawcą nie prowadzą do zakłócenia konkurencji w niniejszym postępowaniu. </w:t>
      </w:r>
    </w:p>
    <w:p w14:paraId="5182AE18"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sz w:val="18"/>
          <w:szCs w:val="18"/>
        </w:rPr>
        <w:t>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w:t>
      </w:r>
    </w:p>
    <w:p w14:paraId="1D5DAFC1"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sz w:val="18"/>
          <w:szCs w:val="18"/>
        </w:rPr>
        <w:t>W przypadku wspólnego ubiegania się o zamówienie należy dołączyć do oferty pełnomocnictwo udzielone ustanowionemu przedstawicielowi podpisane przez wszystkie osoby upoważnione do reprezentowania poszczególnych podmiotów wchodzących w skład konsorcjum.</w:t>
      </w:r>
    </w:p>
    <w:p w14:paraId="2E2C3B35"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sz w:val="18"/>
          <w:szCs w:val="18"/>
        </w:rPr>
        <w:t>Pełnomocnictwo powinno być złożone w</w:t>
      </w:r>
      <w:r w:rsidRPr="00C43AA3">
        <w:rPr>
          <w:rFonts w:ascii="Verdana" w:hAnsi="Verdana"/>
          <w:sz w:val="18"/>
          <w:szCs w:val="18"/>
          <w:u w:val="single"/>
        </w:rPr>
        <w:t xml:space="preserve"> oryginale lub w formie kopii potwierdzonej za zgodność z oryginałem przez notariusza</w:t>
      </w:r>
      <w:r w:rsidRPr="00C43AA3">
        <w:rPr>
          <w:rFonts w:ascii="Verdana" w:hAnsi="Verdana"/>
          <w:sz w:val="18"/>
          <w:szCs w:val="18"/>
        </w:rPr>
        <w:t xml:space="preserve">. Wszelka korespondencja i rozliczenia dokonywane będą wyłącznie z pełnomocnikiem ustanowionym przez wykonawców. </w:t>
      </w:r>
      <w:r w:rsidRPr="00C43AA3">
        <w:rPr>
          <w:rFonts w:ascii="Verdana" w:hAnsi="Verdana"/>
          <w:sz w:val="18"/>
          <w:szCs w:val="18"/>
          <w:u w:val="single"/>
        </w:rPr>
        <w:t xml:space="preserve">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w:t>
      </w:r>
      <w:r w:rsidRPr="00C43AA3">
        <w:rPr>
          <w:rFonts w:ascii="Verdana" w:hAnsi="Verdana"/>
          <w:sz w:val="18"/>
          <w:szCs w:val="18"/>
        </w:rPr>
        <w:t>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w:t>
      </w:r>
    </w:p>
    <w:p w14:paraId="71E82DA7"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bCs/>
          <w:sz w:val="18"/>
          <w:szCs w:val="18"/>
        </w:rPr>
        <w:t xml:space="preserve">Powyższe zasady dotyczące </w:t>
      </w:r>
      <w:r w:rsidRPr="00C43AA3">
        <w:rPr>
          <w:rFonts w:ascii="Verdana" w:hAnsi="Verdana"/>
          <w:sz w:val="18"/>
          <w:szCs w:val="18"/>
        </w:rPr>
        <w:t xml:space="preserve">wspólnego ubiegania się o udzielenie zamówienia przez </w:t>
      </w:r>
      <w:r w:rsidRPr="00C43AA3">
        <w:rPr>
          <w:rFonts w:ascii="Verdana" w:hAnsi="Verdana"/>
          <w:bCs/>
          <w:sz w:val="18"/>
          <w:szCs w:val="18"/>
        </w:rPr>
        <w:t>konsorcjum mają zastosowanie do wykonawców działających jako spółka cywilna.</w:t>
      </w:r>
    </w:p>
    <w:p w14:paraId="732C51DB"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sz w:val="18"/>
          <w:szCs w:val="18"/>
        </w:rPr>
        <w:t xml:space="preserve">Pełnomocnictwo w formie </w:t>
      </w:r>
      <w:r w:rsidRPr="00C43AA3">
        <w:rPr>
          <w:rFonts w:ascii="Verdana" w:hAnsi="Verdana"/>
          <w:sz w:val="18"/>
          <w:szCs w:val="18"/>
          <w:u w:val="single"/>
        </w:rPr>
        <w:t>oryginału lub kopii poświadczonej za zgodność z oryginałem przez notariusza</w:t>
      </w:r>
      <w:r w:rsidRPr="00C43AA3">
        <w:rPr>
          <w:rFonts w:ascii="Verdana" w:hAnsi="Verdana"/>
          <w:sz w:val="18"/>
          <w:szCs w:val="18"/>
        </w:rPr>
        <w:t xml:space="preserve">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064D37DF" w14:textId="77777777" w:rsidR="001B638E" w:rsidRPr="00C43AA3" w:rsidRDefault="001B638E" w:rsidP="00A21AE4">
      <w:pPr>
        <w:pStyle w:val="Akapitzlist"/>
        <w:numPr>
          <w:ilvl w:val="0"/>
          <w:numId w:val="35"/>
        </w:numPr>
        <w:ind w:hanging="294"/>
        <w:jc w:val="both"/>
        <w:rPr>
          <w:rFonts w:ascii="Verdana" w:hAnsi="Verdana"/>
          <w:bCs/>
          <w:sz w:val="18"/>
          <w:szCs w:val="18"/>
        </w:rPr>
      </w:pPr>
      <w:r w:rsidRPr="00C43AA3">
        <w:rPr>
          <w:rFonts w:ascii="Verdana" w:hAnsi="Verdana"/>
          <w:bCs/>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4A64A4" w14:textId="23C8F04B" w:rsidR="001B638E" w:rsidRPr="00810136" w:rsidRDefault="001B638E" w:rsidP="00A21AE4">
      <w:pPr>
        <w:pStyle w:val="Tekstpodstawowy"/>
        <w:numPr>
          <w:ilvl w:val="0"/>
          <w:numId w:val="34"/>
        </w:numPr>
        <w:spacing w:after="0"/>
        <w:ind w:left="426" w:hanging="426"/>
        <w:contextualSpacing/>
        <w:jc w:val="both"/>
        <w:rPr>
          <w:rFonts w:ascii="Verdana" w:hAnsi="Verdana"/>
          <w:b/>
          <w:sz w:val="18"/>
          <w:szCs w:val="18"/>
        </w:rPr>
      </w:pPr>
      <w:r w:rsidRPr="008A6FEE">
        <w:rPr>
          <w:rFonts w:ascii="Verdana" w:hAnsi="Verdana"/>
          <w:sz w:val="18"/>
          <w:szCs w:val="18"/>
        </w:rPr>
        <w:t xml:space="preserve">Wykonawca mający siedzibę lub miejsce zamieszkania poza terytorium Rzeczpospolitej Polskiej składa dokumenty zgodnie z Rozporządzeniem Ministra Rozwoju z dnia 26 lipca 2016r. </w:t>
      </w:r>
      <w:r w:rsidRPr="008A6FEE">
        <w:rPr>
          <w:rFonts w:ascii="Verdana" w:hAnsi="Verdana"/>
          <w:i/>
          <w:sz w:val="18"/>
          <w:szCs w:val="18"/>
        </w:rPr>
        <w:t xml:space="preserve">w sprawie rodzajów dokumentów, jakich może żądać zamawiający od Wykonawcy w postępowaniu o udzielenie zamówienia </w:t>
      </w:r>
      <w:r w:rsidRPr="008A6FEE">
        <w:rPr>
          <w:rFonts w:ascii="Verdana" w:hAnsi="Verdana"/>
          <w:sz w:val="18"/>
          <w:szCs w:val="18"/>
        </w:rPr>
        <w:t xml:space="preserve">(Dz. U. z 2016 r. poz. 1126 z późniejszymi zmianami) – zwane dalej rozporządzeniem, </w:t>
      </w:r>
      <w:r w:rsidRPr="008A6FEE">
        <w:rPr>
          <w:rFonts w:ascii="Verdana" w:hAnsi="Verdana"/>
          <w:sz w:val="18"/>
          <w:szCs w:val="18"/>
          <w:u w:val="single"/>
        </w:rPr>
        <w:t>składa zamiast dokumentów wskazanych w pkt V ppkt 3 SIWZ odpowiednie dokumenty wskazane w § 7 rozporządzenia.</w:t>
      </w:r>
    </w:p>
    <w:p w14:paraId="4E5F3890" w14:textId="77777777" w:rsidR="00A806B3" w:rsidRDefault="00A806B3" w:rsidP="00A21AE4">
      <w:pPr>
        <w:spacing w:after="0" w:line="240" w:lineRule="auto"/>
        <w:contextualSpacing/>
        <w:jc w:val="both"/>
        <w:rPr>
          <w:rFonts w:ascii="Verdana" w:hAnsi="Verdana"/>
          <w:b/>
          <w:sz w:val="18"/>
          <w:szCs w:val="18"/>
        </w:rPr>
      </w:pPr>
    </w:p>
    <w:p w14:paraId="7D03EB26" w14:textId="6701E29B"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 xml:space="preserve">Uwaga! </w:t>
      </w:r>
    </w:p>
    <w:p w14:paraId="1A610F83"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Wymagana forma składanych dokumentów:</w:t>
      </w:r>
    </w:p>
    <w:p w14:paraId="189CCE10"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Dokumenty lub oświadczenia,  o których mowa we wskazanym powyżej rozporządzeniu, składane są w oryginale lub kopii poświadczonej za zgodność z oryginałem.</w:t>
      </w:r>
    </w:p>
    <w:p w14:paraId="5299FB80"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Poświadczenie za zgodność z oryginałem następuje przez opatrzenie kopii dokumentu lub kopii oświadczenia, sporządzonych w postaci papierowej, własnoręcznym podpisem.</w:t>
      </w:r>
    </w:p>
    <w:p w14:paraId="78524679"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Poświadczenie za zgodność z oryginałem winno być sporządzone w sposób umożliwiający identyfikację podpisu (np. wraz z imienną pieczątką osoby poświadczającej kopię dokumentu za zgodność z oryginałem).</w:t>
      </w:r>
    </w:p>
    <w:p w14:paraId="07667C28"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1B5C91A"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Warunkiem uznania kopii za dokument jest umieszczenie na każdej stronie kopii poświadczenia za zgodność z oryginałem i złożenie podpisu osoby/osób uprawnionych do reprezentowania Wykonawcy w obrocie gospodarczym, zgodnie z aktem rejestracyjnym, wymaganiami ustawowymi oraz przepisami prawa.</w:t>
      </w:r>
    </w:p>
    <w:p w14:paraId="35F09142" w14:textId="77777777" w:rsidR="001B638E" w:rsidRPr="00A806B3"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55E8119" w14:textId="727CDE53" w:rsidR="00956238" w:rsidRDefault="001B638E" w:rsidP="00A21AE4">
      <w:pPr>
        <w:pStyle w:val="Akapitzlist"/>
        <w:numPr>
          <w:ilvl w:val="0"/>
          <w:numId w:val="37"/>
        </w:numPr>
        <w:ind w:left="284" w:hanging="284"/>
        <w:jc w:val="both"/>
        <w:rPr>
          <w:rFonts w:ascii="Verdana" w:hAnsi="Verdana"/>
          <w:sz w:val="18"/>
          <w:szCs w:val="18"/>
        </w:rPr>
      </w:pPr>
      <w:r w:rsidRPr="00A806B3">
        <w:rPr>
          <w:rFonts w:ascii="Verdana" w:hAnsi="Verdana"/>
          <w:sz w:val="18"/>
          <w:szCs w:val="18"/>
        </w:rPr>
        <w:t>Dokumenty lub oświadczenia, o których mowa w rozporządzeniu, sporządzone w języku obcym są składane wraz z tłumaczeniem na język polski.</w:t>
      </w:r>
    </w:p>
    <w:p w14:paraId="3B6A05B9" w14:textId="77777777" w:rsidR="00956238" w:rsidRPr="00956238" w:rsidRDefault="00956238" w:rsidP="00A21AE4">
      <w:pPr>
        <w:pStyle w:val="Akapitzlist"/>
        <w:ind w:left="284"/>
        <w:jc w:val="both"/>
        <w:rPr>
          <w:rFonts w:ascii="Verdana" w:hAnsi="Verdana"/>
          <w:sz w:val="18"/>
          <w:szCs w:val="18"/>
        </w:rPr>
      </w:pPr>
    </w:p>
    <w:p w14:paraId="6ED6373D" w14:textId="22795578" w:rsidR="001B638E" w:rsidRPr="008A6FEE" w:rsidRDefault="001B638E" w:rsidP="00A21AE4">
      <w:pPr>
        <w:pStyle w:val="Tekstpodstawowy"/>
        <w:tabs>
          <w:tab w:val="left" w:pos="284"/>
        </w:tabs>
        <w:spacing w:after="0"/>
        <w:contextualSpacing/>
        <w:jc w:val="both"/>
        <w:rPr>
          <w:rFonts w:ascii="Verdana" w:hAnsi="Verdana"/>
          <w:b/>
          <w:iCs/>
          <w:sz w:val="18"/>
          <w:szCs w:val="18"/>
        </w:rPr>
      </w:pPr>
      <w:r w:rsidRPr="008A6FEE">
        <w:rPr>
          <w:rFonts w:ascii="Verdana" w:hAnsi="Verdana"/>
          <w:b/>
          <w:sz w:val="18"/>
          <w:szCs w:val="18"/>
        </w:rPr>
        <w:t>VI.</w:t>
      </w:r>
      <w:r w:rsidRPr="008A6FEE">
        <w:rPr>
          <w:rFonts w:ascii="Verdana" w:hAnsi="Verdana"/>
          <w:b/>
          <w:iCs/>
          <w:sz w:val="18"/>
          <w:szCs w:val="18"/>
        </w:rPr>
        <w:t xml:space="preserve"> SPOSÓB POROZUMIEWANIA SIĘ Z WYKONAWCAMI ORAZ PRZEKAZYWANIA OŚWIADCZEŃ </w:t>
      </w:r>
      <w:r w:rsidRPr="008A6FEE">
        <w:rPr>
          <w:rFonts w:ascii="Verdana" w:hAnsi="Verdana"/>
          <w:b/>
          <w:iCs/>
          <w:sz w:val="18"/>
          <w:szCs w:val="18"/>
        </w:rPr>
        <w:br/>
        <w:t>I DOKUMENTÓW JEŻELI ZAMAWIAJĄCY, W SYTUACJACH OKREŚLONYCH W ART. 10c – 10e USTWY, PRZEWIDUJE INNY SPOSÓB POROZUMIEWANIA SIĘ NIŻ PRZY UŻYCIU ŚRODKÓW KOMUNIKACJI ELEKTRONICZNEJ A TAKŻE WSKAZANIE OSÓB UPRAWNIONYCH DO POROZUMIEWANIA SIĘ Z</w:t>
      </w:r>
      <w:r w:rsidR="00956238">
        <w:rPr>
          <w:rFonts w:ascii="Verdana" w:hAnsi="Verdana"/>
          <w:b/>
          <w:iCs/>
          <w:sz w:val="18"/>
          <w:szCs w:val="18"/>
          <w:lang w:val="pl-PL"/>
        </w:rPr>
        <w:t> </w:t>
      </w:r>
      <w:r w:rsidRPr="008A6FEE">
        <w:rPr>
          <w:rFonts w:ascii="Verdana" w:hAnsi="Verdana"/>
          <w:b/>
          <w:iCs/>
          <w:sz w:val="18"/>
          <w:szCs w:val="18"/>
        </w:rPr>
        <w:t>WYKONAWCAMI</w:t>
      </w:r>
    </w:p>
    <w:p w14:paraId="2B11FF98" w14:textId="77777777" w:rsidR="001B638E" w:rsidRPr="0000644A" w:rsidRDefault="001B638E" w:rsidP="00A21AE4">
      <w:pPr>
        <w:pStyle w:val="Akapitzlist"/>
        <w:numPr>
          <w:ilvl w:val="0"/>
          <w:numId w:val="38"/>
        </w:numPr>
        <w:ind w:left="284" w:hanging="284"/>
        <w:jc w:val="both"/>
        <w:rPr>
          <w:rFonts w:ascii="Verdana" w:hAnsi="Verdana"/>
          <w:sz w:val="18"/>
          <w:szCs w:val="18"/>
        </w:rPr>
      </w:pPr>
      <w:r w:rsidRPr="0000644A">
        <w:rPr>
          <w:rFonts w:ascii="Verdana" w:hAnsi="Verdana"/>
          <w:sz w:val="18"/>
          <w:szCs w:val="18"/>
        </w:rPr>
        <w:t xml:space="preserve">W postępowaniu o udzielenie zamówienia oświadczenia, wnioski, zawiadomienia oraz informacje Zamawiający i Wykonawcy przekazują </w:t>
      </w:r>
      <w:r w:rsidRPr="0000644A">
        <w:rPr>
          <w:rFonts w:ascii="Verdana" w:hAnsi="Verdana"/>
          <w:sz w:val="18"/>
          <w:szCs w:val="18"/>
          <w:u w:val="single"/>
        </w:rPr>
        <w:t>faksem</w:t>
      </w:r>
      <w:r w:rsidRPr="0000644A">
        <w:rPr>
          <w:rFonts w:ascii="Verdana" w:hAnsi="Verdana"/>
          <w:sz w:val="18"/>
          <w:szCs w:val="18"/>
        </w:rPr>
        <w:t xml:space="preserve"> lub za pośrednictwem </w:t>
      </w:r>
      <w:r w:rsidRPr="0000644A">
        <w:rPr>
          <w:rFonts w:ascii="Verdana" w:hAnsi="Verdana"/>
          <w:sz w:val="18"/>
          <w:szCs w:val="18"/>
          <w:u w:val="single"/>
        </w:rPr>
        <w:t>poczty elektronicznej</w:t>
      </w:r>
      <w:r w:rsidRPr="0000644A">
        <w:rPr>
          <w:rFonts w:ascii="Verdana" w:hAnsi="Verdana"/>
          <w:sz w:val="18"/>
          <w:szCs w:val="18"/>
        </w:rPr>
        <w:t xml:space="preserve">.  </w:t>
      </w:r>
    </w:p>
    <w:p w14:paraId="6C873B5D" w14:textId="5AFD4EDE" w:rsidR="001B638E" w:rsidRPr="008A6FEE" w:rsidRDefault="001B638E" w:rsidP="00A21AE4">
      <w:pPr>
        <w:pStyle w:val="Tekstpodstawowy"/>
        <w:numPr>
          <w:ilvl w:val="0"/>
          <w:numId w:val="38"/>
        </w:numPr>
        <w:spacing w:after="0"/>
        <w:ind w:left="284" w:hanging="284"/>
        <w:contextualSpacing/>
        <w:jc w:val="both"/>
        <w:rPr>
          <w:rFonts w:ascii="Verdana" w:hAnsi="Verdana"/>
          <w:i/>
          <w:sz w:val="18"/>
          <w:szCs w:val="18"/>
        </w:rPr>
      </w:pPr>
      <w:r w:rsidRPr="008A6FEE">
        <w:rPr>
          <w:rFonts w:ascii="Verdana" w:hAnsi="Verdana"/>
          <w:sz w:val="18"/>
          <w:szCs w:val="18"/>
        </w:rPr>
        <w:t xml:space="preserve">Wykonawcy mogą przekazywać do Zamawiającego oświadczenia, wnioski, zawiadomienia oraz informacje faksem pod nr (81) 535-43-13 lub za pośrednictwem poczty elektronicznej e-mail: </w:t>
      </w:r>
      <w:hyperlink r:id="rId10" w:history="1">
        <w:r w:rsidRPr="004E219D">
          <w:rPr>
            <w:rStyle w:val="Hipercze"/>
            <w:rFonts w:ascii="Verdana" w:eastAsia="Calibri" w:hAnsi="Verdana"/>
            <w:sz w:val="18"/>
            <w:szCs w:val="18"/>
          </w:rPr>
          <w:t>ma</w:t>
        </w:r>
        <w:r w:rsidRPr="004E219D">
          <w:rPr>
            <w:rStyle w:val="Hipercze"/>
            <w:rFonts w:ascii="Verdana" w:eastAsia="Calibri" w:hAnsi="Verdana"/>
            <w:sz w:val="18"/>
            <w:szCs w:val="18"/>
            <w:lang w:val="pl-PL"/>
          </w:rPr>
          <w:t>l</w:t>
        </w:r>
        <w:r w:rsidRPr="004E219D">
          <w:rPr>
            <w:rStyle w:val="Hipercze"/>
            <w:rFonts w:ascii="Verdana" w:eastAsia="Calibri" w:hAnsi="Verdana"/>
            <w:sz w:val="18"/>
            <w:szCs w:val="18"/>
          </w:rPr>
          <w:t>gorzata.wegiel@lu.policja.gov.pl</w:t>
        </w:r>
      </w:hyperlink>
      <w:r w:rsidR="00A21AE4">
        <w:rPr>
          <w:rFonts w:ascii="Verdana" w:hAnsi="Verdana"/>
          <w:sz w:val="18"/>
          <w:szCs w:val="18"/>
          <w:lang w:val="pl-PL"/>
        </w:rPr>
        <w:t>.</w:t>
      </w:r>
      <w:r w:rsidRPr="008A6FEE">
        <w:rPr>
          <w:rFonts w:ascii="Verdana" w:hAnsi="Verdana"/>
          <w:sz w:val="18"/>
          <w:szCs w:val="18"/>
        </w:rPr>
        <w:t xml:space="preserve"> Powyższe nie dotyczy oferty, która winna być złożona na piśmie w</w:t>
      </w:r>
      <w:r>
        <w:rPr>
          <w:rFonts w:ascii="Verdana" w:hAnsi="Verdana"/>
          <w:sz w:val="18"/>
          <w:szCs w:val="18"/>
          <w:lang w:val="pl-PL"/>
        </w:rPr>
        <w:t> </w:t>
      </w:r>
      <w:r w:rsidRPr="008A6FEE">
        <w:rPr>
          <w:rFonts w:ascii="Verdana" w:hAnsi="Verdana"/>
          <w:sz w:val="18"/>
          <w:szCs w:val="18"/>
        </w:rPr>
        <w:t xml:space="preserve">sposób określony w rozdziale IX. </w:t>
      </w:r>
    </w:p>
    <w:p w14:paraId="1AFD5420" w14:textId="77777777" w:rsidR="001B638E" w:rsidRPr="008A6FEE" w:rsidRDefault="001B638E" w:rsidP="00A21AE4">
      <w:pPr>
        <w:pStyle w:val="Tekstpodstawowy"/>
        <w:numPr>
          <w:ilvl w:val="0"/>
          <w:numId w:val="38"/>
        </w:numPr>
        <w:spacing w:after="0"/>
        <w:ind w:left="284" w:hanging="284"/>
        <w:contextualSpacing/>
        <w:jc w:val="both"/>
        <w:rPr>
          <w:rFonts w:ascii="Verdana" w:hAnsi="Verdana"/>
          <w:i/>
          <w:sz w:val="18"/>
          <w:szCs w:val="18"/>
        </w:rPr>
      </w:pPr>
      <w:r w:rsidRPr="008A6FEE">
        <w:rPr>
          <w:rFonts w:ascii="Verdana" w:hAnsi="Verdana"/>
          <w:sz w:val="18"/>
          <w:szCs w:val="18"/>
        </w:rPr>
        <w:t>Zamawiający informuje, że w przedmiotowym postępowaniu zawsze dopuszczalna jest forma pisemna przekazywania oświadczeń, wniosków, zawiadomień oraz informacji.</w:t>
      </w:r>
    </w:p>
    <w:p w14:paraId="0391147D" w14:textId="77777777" w:rsidR="001B638E" w:rsidRPr="0000644A" w:rsidRDefault="001B638E" w:rsidP="00A21AE4">
      <w:pPr>
        <w:pStyle w:val="Akapitzlist"/>
        <w:numPr>
          <w:ilvl w:val="0"/>
          <w:numId w:val="38"/>
        </w:numPr>
        <w:ind w:left="284" w:hanging="284"/>
        <w:jc w:val="both"/>
        <w:rPr>
          <w:rFonts w:ascii="Verdana" w:hAnsi="Verdana"/>
          <w:sz w:val="18"/>
          <w:szCs w:val="18"/>
        </w:rPr>
      </w:pPr>
      <w:r w:rsidRPr="0000644A">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14:paraId="6FCBB01C" w14:textId="77777777" w:rsidR="001B638E" w:rsidRPr="008A6FEE" w:rsidRDefault="001B638E" w:rsidP="00A21AE4">
      <w:pPr>
        <w:pStyle w:val="Tekstpodstawowy"/>
        <w:numPr>
          <w:ilvl w:val="0"/>
          <w:numId w:val="38"/>
        </w:numPr>
        <w:spacing w:after="0"/>
        <w:ind w:left="284" w:hanging="284"/>
        <w:contextualSpacing/>
        <w:jc w:val="both"/>
        <w:rPr>
          <w:rFonts w:ascii="Verdana" w:hAnsi="Verdana"/>
          <w:sz w:val="18"/>
          <w:szCs w:val="18"/>
        </w:rPr>
      </w:pPr>
      <w:r w:rsidRPr="008A6FEE">
        <w:rPr>
          <w:rFonts w:ascii="Verdana" w:hAnsi="Verdana"/>
          <w:sz w:val="18"/>
          <w:szCs w:val="18"/>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w:t>
      </w:r>
      <w:r w:rsidRPr="008A6FEE">
        <w:rPr>
          <w:rFonts w:ascii="Verdana" w:hAnsi="Verdana"/>
          <w:b/>
          <w:sz w:val="18"/>
          <w:szCs w:val="18"/>
        </w:rPr>
        <w:t>Przedłużenie terminu składania ofert nie wpływa na bieg terminu składania wniosku, o wyjaśnienie treści SIWZ</w:t>
      </w:r>
      <w:r w:rsidRPr="008A6FEE">
        <w:rPr>
          <w:rFonts w:ascii="Verdana" w:hAnsi="Verdana"/>
          <w:sz w:val="18"/>
          <w:szCs w:val="18"/>
        </w:rPr>
        <w:t>.</w:t>
      </w:r>
    </w:p>
    <w:p w14:paraId="743024EB" w14:textId="77777777" w:rsidR="001B638E" w:rsidRPr="008A6FEE" w:rsidRDefault="001B638E" w:rsidP="00A21AE4">
      <w:pPr>
        <w:pStyle w:val="Tekstpodstawowy"/>
        <w:numPr>
          <w:ilvl w:val="0"/>
          <w:numId w:val="38"/>
        </w:numPr>
        <w:spacing w:after="0"/>
        <w:ind w:left="284" w:hanging="284"/>
        <w:contextualSpacing/>
        <w:jc w:val="both"/>
        <w:rPr>
          <w:rFonts w:ascii="Verdana" w:hAnsi="Verdana"/>
          <w:iCs/>
          <w:sz w:val="18"/>
          <w:szCs w:val="18"/>
        </w:rPr>
      </w:pPr>
      <w:r w:rsidRPr="008A6FEE">
        <w:rPr>
          <w:rFonts w:ascii="Verdana" w:hAnsi="Verdana"/>
          <w:iCs/>
          <w:sz w:val="18"/>
          <w:szCs w:val="18"/>
        </w:rPr>
        <w:t>W uzasadnionych przypadkach Zamawiający może przed upływem terminu składania ofert zmienić treść SIWZ. Dokonaną zmianę SIWZ Zamawiający udostępnia na stronie internetowej.</w:t>
      </w:r>
    </w:p>
    <w:p w14:paraId="76054A39" w14:textId="77777777" w:rsidR="001B638E" w:rsidRPr="008A6FEE" w:rsidRDefault="001B638E" w:rsidP="00A21AE4">
      <w:pPr>
        <w:pStyle w:val="Tekstpodstawowy"/>
        <w:numPr>
          <w:ilvl w:val="0"/>
          <w:numId w:val="38"/>
        </w:numPr>
        <w:spacing w:after="0"/>
        <w:ind w:left="284" w:hanging="284"/>
        <w:contextualSpacing/>
        <w:jc w:val="both"/>
        <w:rPr>
          <w:rFonts w:ascii="Verdana" w:hAnsi="Verdana"/>
          <w:i/>
          <w:sz w:val="18"/>
          <w:szCs w:val="18"/>
        </w:rPr>
      </w:pPr>
      <w:r w:rsidRPr="008A6FEE">
        <w:rPr>
          <w:rFonts w:ascii="Verdana" w:hAnsi="Verdana"/>
          <w:sz w:val="18"/>
          <w:szCs w:val="18"/>
        </w:rPr>
        <w:t>Zamawiający nie przewiduje zebrania Wykonawców.</w:t>
      </w:r>
    </w:p>
    <w:p w14:paraId="43FD5A7A" w14:textId="77777777" w:rsidR="001B638E" w:rsidRPr="008A6FEE" w:rsidRDefault="001B638E" w:rsidP="00A21AE4">
      <w:pPr>
        <w:pStyle w:val="Tekstpodstawowy"/>
        <w:numPr>
          <w:ilvl w:val="0"/>
          <w:numId w:val="38"/>
        </w:numPr>
        <w:spacing w:after="0"/>
        <w:ind w:left="284" w:hanging="284"/>
        <w:contextualSpacing/>
        <w:jc w:val="both"/>
        <w:rPr>
          <w:rFonts w:ascii="Verdana" w:hAnsi="Verdana"/>
          <w:i/>
          <w:sz w:val="18"/>
          <w:szCs w:val="18"/>
        </w:rPr>
      </w:pPr>
      <w:r w:rsidRPr="008A6FEE">
        <w:rPr>
          <w:rFonts w:ascii="Verdana" w:hAnsi="Verdana"/>
          <w:sz w:val="18"/>
          <w:szCs w:val="18"/>
        </w:rPr>
        <w:t>Zamawiający przyjmuje wszystkie pisma w godzinach urzędowania, to znaczy od godziny 7:30 do godziny 15:30.</w:t>
      </w:r>
    </w:p>
    <w:p w14:paraId="6984D834" w14:textId="77777777" w:rsidR="001B638E" w:rsidRPr="008A6FEE" w:rsidRDefault="001B638E" w:rsidP="00A21AE4">
      <w:pPr>
        <w:pStyle w:val="Tekstpodstawowy"/>
        <w:numPr>
          <w:ilvl w:val="0"/>
          <w:numId w:val="38"/>
        </w:numPr>
        <w:spacing w:after="0"/>
        <w:ind w:left="284" w:hanging="284"/>
        <w:contextualSpacing/>
        <w:jc w:val="both"/>
        <w:rPr>
          <w:rFonts w:ascii="Verdana" w:hAnsi="Verdana"/>
          <w:i/>
          <w:sz w:val="18"/>
          <w:szCs w:val="18"/>
        </w:rPr>
      </w:pPr>
      <w:r w:rsidRPr="008A6FEE">
        <w:rPr>
          <w:rFonts w:ascii="Verdana" w:hAnsi="Verdana"/>
          <w:sz w:val="18"/>
          <w:szCs w:val="18"/>
        </w:rPr>
        <w:t>Uprawnionymi do bezpośredniego kontaktowania się z Wykonawcami są n/w pracownicy:</w:t>
      </w:r>
    </w:p>
    <w:p w14:paraId="28673396" w14:textId="6DE3368A" w:rsidR="001B638E" w:rsidRPr="008A6FE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Marta Prus</w:t>
      </w:r>
      <w:r w:rsidR="001B638E" w:rsidRPr="008A6FEE">
        <w:rPr>
          <w:rFonts w:ascii="Verdana" w:hAnsi="Verdana"/>
          <w:sz w:val="18"/>
          <w:szCs w:val="18"/>
        </w:rPr>
        <w:t xml:space="preserve"> tel. (081) 535-</w:t>
      </w:r>
      <w:r>
        <w:rPr>
          <w:rFonts w:ascii="Verdana" w:hAnsi="Verdana"/>
          <w:sz w:val="18"/>
          <w:szCs w:val="18"/>
          <w:lang w:val="pl-PL"/>
        </w:rPr>
        <w:t>43</w:t>
      </w:r>
      <w:r w:rsidR="001B638E" w:rsidRPr="008A6FEE">
        <w:rPr>
          <w:rFonts w:ascii="Verdana" w:hAnsi="Verdana"/>
          <w:sz w:val="18"/>
          <w:szCs w:val="18"/>
        </w:rPr>
        <w:t>-</w:t>
      </w:r>
      <w:r>
        <w:rPr>
          <w:rFonts w:ascii="Verdana" w:hAnsi="Verdana"/>
          <w:sz w:val="18"/>
          <w:szCs w:val="18"/>
          <w:lang w:val="pl-PL"/>
        </w:rPr>
        <w:t>19</w:t>
      </w:r>
      <w:r w:rsidR="001B638E" w:rsidRPr="008A6FEE">
        <w:rPr>
          <w:rFonts w:ascii="Verdana" w:hAnsi="Verdana"/>
          <w:sz w:val="18"/>
          <w:szCs w:val="18"/>
        </w:rPr>
        <w:t xml:space="preserve"> (Wydział</w:t>
      </w:r>
      <w:r>
        <w:rPr>
          <w:rFonts w:ascii="Verdana" w:hAnsi="Verdana"/>
          <w:sz w:val="18"/>
          <w:szCs w:val="18"/>
          <w:lang w:val="pl-PL"/>
        </w:rPr>
        <w:t xml:space="preserve"> Zaopatrzenia</w:t>
      </w:r>
      <w:r w:rsidR="001B638E" w:rsidRPr="008A6FEE">
        <w:rPr>
          <w:rFonts w:ascii="Verdana" w:hAnsi="Verdana"/>
          <w:sz w:val="18"/>
          <w:szCs w:val="18"/>
        </w:rPr>
        <w:t>),</w:t>
      </w:r>
    </w:p>
    <w:p w14:paraId="1A32BC2A" w14:textId="1637CDF0" w:rsidR="001B638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Mirosław Waleczko</w:t>
      </w:r>
      <w:r w:rsidR="001B638E" w:rsidRPr="008A6FEE">
        <w:rPr>
          <w:rFonts w:ascii="Verdana" w:hAnsi="Verdana"/>
          <w:sz w:val="18"/>
          <w:szCs w:val="18"/>
        </w:rPr>
        <w:t xml:space="preserve"> tel. (081) 535-</w:t>
      </w:r>
      <w:r w:rsidR="001B638E">
        <w:rPr>
          <w:rFonts w:ascii="Verdana" w:hAnsi="Verdana"/>
          <w:sz w:val="18"/>
          <w:szCs w:val="18"/>
          <w:lang w:val="pl-PL"/>
        </w:rPr>
        <w:t>4</w:t>
      </w:r>
      <w:r>
        <w:rPr>
          <w:rFonts w:ascii="Verdana" w:hAnsi="Verdana"/>
          <w:sz w:val="18"/>
          <w:szCs w:val="18"/>
          <w:lang w:val="pl-PL"/>
        </w:rPr>
        <w:t>3</w:t>
      </w:r>
      <w:r w:rsidR="001B638E" w:rsidRPr="008A6FEE">
        <w:rPr>
          <w:rFonts w:ascii="Verdana" w:hAnsi="Verdana"/>
          <w:sz w:val="18"/>
          <w:szCs w:val="18"/>
        </w:rPr>
        <w:t>-</w:t>
      </w:r>
      <w:r>
        <w:rPr>
          <w:rFonts w:ascii="Verdana" w:hAnsi="Verdana"/>
          <w:sz w:val="18"/>
          <w:szCs w:val="18"/>
          <w:lang w:val="pl-PL"/>
        </w:rPr>
        <w:t>19</w:t>
      </w:r>
      <w:r w:rsidR="001B638E" w:rsidRPr="008A6FEE">
        <w:rPr>
          <w:rFonts w:ascii="Verdana" w:hAnsi="Verdana"/>
          <w:sz w:val="18"/>
          <w:szCs w:val="18"/>
        </w:rPr>
        <w:t xml:space="preserve"> (Wydział</w:t>
      </w:r>
      <w:r w:rsidRPr="0000644A">
        <w:rPr>
          <w:rFonts w:ascii="Verdana" w:hAnsi="Verdana"/>
          <w:sz w:val="18"/>
          <w:szCs w:val="18"/>
          <w:lang w:val="pl-PL"/>
        </w:rPr>
        <w:t xml:space="preserve"> </w:t>
      </w:r>
      <w:r>
        <w:rPr>
          <w:rFonts w:ascii="Verdana" w:hAnsi="Verdana"/>
          <w:sz w:val="18"/>
          <w:szCs w:val="18"/>
          <w:lang w:val="pl-PL"/>
        </w:rPr>
        <w:t>Zaopatrzenia</w:t>
      </w:r>
      <w:r w:rsidR="001B638E" w:rsidRPr="008A6FEE">
        <w:rPr>
          <w:rFonts w:ascii="Verdana" w:hAnsi="Verdana"/>
          <w:sz w:val="18"/>
          <w:szCs w:val="18"/>
        </w:rPr>
        <w:t>),</w:t>
      </w:r>
    </w:p>
    <w:p w14:paraId="7B9297E8" w14:textId="012B9D53" w:rsidR="001B638E" w:rsidRPr="008A6FE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w:t>
      </w:r>
      <w:r w:rsidR="001B638E" w:rsidRPr="008A6FEE">
        <w:rPr>
          <w:rFonts w:ascii="Verdana" w:hAnsi="Verdana"/>
          <w:sz w:val="18"/>
          <w:szCs w:val="18"/>
        </w:rPr>
        <w:t>Małgorzata Węgiel - tel. (081) 535-46-06 (Sekcja Zamówień Publicznych).</w:t>
      </w:r>
    </w:p>
    <w:p w14:paraId="7A1CB5B0" w14:textId="77777777" w:rsidR="001B638E" w:rsidRPr="008A6FEE" w:rsidRDefault="001B638E" w:rsidP="00A21AE4">
      <w:pPr>
        <w:pStyle w:val="Tekstpodstawowy"/>
        <w:spacing w:after="0"/>
        <w:contextualSpacing/>
        <w:jc w:val="both"/>
        <w:rPr>
          <w:rFonts w:ascii="Verdana" w:hAnsi="Verdana"/>
          <w:sz w:val="18"/>
          <w:szCs w:val="18"/>
        </w:rPr>
      </w:pPr>
    </w:p>
    <w:p w14:paraId="13FCFF33" w14:textId="37F66F56" w:rsidR="001B638E" w:rsidRDefault="001B638E" w:rsidP="00A21AE4">
      <w:pPr>
        <w:pStyle w:val="Tekstpodstawowy3"/>
        <w:spacing w:after="0" w:line="240" w:lineRule="auto"/>
        <w:contextualSpacing/>
        <w:jc w:val="both"/>
        <w:rPr>
          <w:rFonts w:ascii="Verdana" w:hAnsi="Verdana"/>
          <w:b/>
          <w:iCs/>
          <w:sz w:val="18"/>
          <w:szCs w:val="18"/>
        </w:rPr>
      </w:pPr>
      <w:r w:rsidRPr="008A6FEE">
        <w:rPr>
          <w:rFonts w:ascii="Verdana" w:hAnsi="Verdana"/>
          <w:b/>
          <w:sz w:val="18"/>
          <w:szCs w:val="18"/>
        </w:rPr>
        <w:t xml:space="preserve">VII. </w:t>
      </w:r>
      <w:r w:rsidRPr="008A6FEE">
        <w:rPr>
          <w:rFonts w:ascii="Verdana" w:hAnsi="Verdana"/>
          <w:b/>
          <w:iCs/>
          <w:sz w:val="18"/>
          <w:szCs w:val="18"/>
        </w:rPr>
        <w:t>WYMAGANIA DOTYCZĄCE WADIUM</w:t>
      </w:r>
    </w:p>
    <w:p w14:paraId="041A04D9" w14:textId="7BFA14F7" w:rsidR="0000644A" w:rsidRPr="0000644A" w:rsidRDefault="0000644A" w:rsidP="00A21AE4">
      <w:pPr>
        <w:pStyle w:val="Tekstpodstawowy3"/>
        <w:spacing w:after="0" w:line="240" w:lineRule="auto"/>
        <w:contextualSpacing/>
        <w:jc w:val="both"/>
        <w:rPr>
          <w:rFonts w:ascii="Verdana" w:hAnsi="Verdana"/>
          <w:iCs/>
          <w:sz w:val="18"/>
          <w:szCs w:val="18"/>
        </w:rPr>
      </w:pPr>
      <w:r w:rsidRPr="0000644A">
        <w:rPr>
          <w:rFonts w:ascii="Verdana" w:hAnsi="Verdana"/>
          <w:iCs/>
          <w:sz w:val="18"/>
          <w:szCs w:val="18"/>
        </w:rPr>
        <w:t>Zamawiający nie przewiduje wniesienia wadium.</w:t>
      </w:r>
    </w:p>
    <w:p w14:paraId="1793A2C4" w14:textId="77777777" w:rsidR="0000644A" w:rsidRPr="0000644A" w:rsidRDefault="0000644A" w:rsidP="00A21AE4">
      <w:pPr>
        <w:pStyle w:val="Tekstpodstawowy3"/>
        <w:spacing w:after="0" w:line="240" w:lineRule="auto"/>
        <w:contextualSpacing/>
        <w:jc w:val="both"/>
        <w:rPr>
          <w:rFonts w:ascii="Verdana" w:hAnsi="Verdana"/>
          <w:b/>
          <w:iCs/>
          <w:sz w:val="18"/>
          <w:szCs w:val="18"/>
        </w:rPr>
      </w:pPr>
    </w:p>
    <w:p w14:paraId="6BD7166D" w14:textId="77777777" w:rsidR="001B638E" w:rsidRPr="008A6FEE" w:rsidRDefault="001B638E" w:rsidP="00A21AE4">
      <w:pPr>
        <w:pStyle w:val="Tekstpodstawowy"/>
        <w:spacing w:after="0"/>
        <w:contextualSpacing/>
        <w:jc w:val="both"/>
        <w:rPr>
          <w:rFonts w:ascii="Verdana" w:hAnsi="Verdana"/>
          <w:b/>
          <w:iCs/>
          <w:sz w:val="18"/>
          <w:szCs w:val="18"/>
        </w:rPr>
      </w:pPr>
      <w:r w:rsidRPr="008A6FEE">
        <w:rPr>
          <w:rFonts w:ascii="Verdana" w:hAnsi="Verdana"/>
          <w:b/>
          <w:sz w:val="18"/>
          <w:szCs w:val="18"/>
        </w:rPr>
        <w:t xml:space="preserve">VIII. </w:t>
      </w:r>
      <w:r w:rsidRPr="008A6FEE">
        <w:rPr>
          <w:rFonts w:ascii="Verdana" w:hAnsi="Verdana"/>
          <w:b/>
          <w:iCs/>
          <w:sz w:val="18"/>
          <w:szCs w:val="18"/>
        </w:rPr>
        <w:t>TERMIN ZWIĄZANIA OFERTĄ</w:t>
      </w:r>
    </w:p>
    <w:p w14:paraId="358437B4" w14:textId="77777777" w:rsidR="001B638E" w:rsidRDefault="001B638E" w:rsidP="00A21AE4">
      <w:pPr>
        <w:spacing w:after="0" w:line="240" w:lineRule="auto"/>
        <w:contextualSpacing/>
        <w:jc w:val="both"/>
        <w:textAlignment w:val="top"/>
        <w:rPr>
          <w:rFonts w:ascii="Verdana" w:hAnsi="Verdana"/>
          <w:sz w:val="18"/>
          <w:szCs w:val="18"/>
        </w:rPr>
      </w:pPr>
      <w:r w:rsidRPr="008A6FEE">
        <w:rPr>
          <w:rFonts w:ascii="Verdana" w:hAnsi="Verdana"/>
          <w:sz w:val="18"/>
          <w:szCs w:val="18"/>
        </w:rPr>
        <w:t>Okres związania ofertą wynosi 30 dni. Bieg terminu związania ofertą rozpoczyna się wraz z upływem terminu składania ofert.</w:t>
      </w:r>
    </w:p>
    <w:p w14:paraId="2C59C1A5" w14:textId="77777777" w:rsidR="001B638E" w:rsidRPr="008A6FEE" w:rsidRDefault="001B638E" w:rsidP="00A21AE4">
      <w:pPr>
        <w:spacing w:after="0" w:line="240" w:lineRule="auto"/>
        <w:contextualSpacing/>
        <w:jc w:val="both"/>
        <w:textAlignment w:val="top"/>
        <w:rPr>
          <w:rFonts w:ascii="Verdana" w:hAnsi="Verdana"/>
          <w:sz w:val="18"/>
          <w:szCs w:val="18"/>
        </w:rPr>
      </w:pPr>
    </w:p>
    <w:p w14:paraId="0A6694D6"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sz w:val="18"/>
          <w:szCs w:val="18"/>
        </w:rPr>
        <w:t>IX.</w:t>
      </w:r>
      <w:r w:rsidRPr="008A6FEE">
        <w:rPr>
          <w:rFonts w:ascii="Verdana" w:hAnsi="Verdana"/>
          <w:b/>
          <w:bCs/>
          <w:sz w:val="18"/>
          <w:szCs w:val="18"/>
        </w:rPr>
        <w:t xml:space="preserve">  OPIS SPOSOBU PRZYGOTOWYWANIA OFERTY</w:t>
      </w:r>
    </w:p>
    <w:p w14:paraId="1C688A92" w14:textId="77777777" w:rsidR="001B638E" w:rsidRPr="008A6FEE" w:rsidRDefault="001B638E" w:rsidP="00A21AE4">
      <w:pPr>
        <w:numPr>
          <w:ilvl w:val="0"/>
          <w:numId w:val="1"/>
        </w:numPr>
        <w:tabs>
          <w:tab w:val="num" w:pos="284"/>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winien zapoznać się ze wszystkimi rozdziałami składającymi się na Specyfikację Istotnych Warunków Zamówienia (SIWZ).</w:t>
      </w:r>
    </w:p>
    <w:p w14:paraId="7198B8AF" w14:textId="77777777" w:rsidR="001B638E" w:rsidRPr="008A6FEE" w:rsidRDefault="001B638E" w:rsidP="00A21AE4">
      <w:pPr>
        <w:numPr>
          <w:ilvl w:val="0"/>
          <w:numId w:val="1"/>
        </w:numPr>
        <w:tabs>
          <w:tab w:val="num" w:pos="284"/>
          <w:tab w:val="num" w:pos="825"/>
        </w:tabs>
        <w:spacing w:after="0" w:line="240" w:lineRule="auto"/>
        <w:ind w:left="284" w:hanging="284"/>
        <w:contextualSpacing/>
        <w:jc w:val="both"/>
        <w:rPr>
          <w:rFonts w:ascii="Verdana" w:hAnsi="Verdana"/>
          <w:sz w:val="18"/>
          <w:szCs w:val="18"/>
        </w:rPr>
      </w:pPr>
      <w:r w:rsidRPr="008A6FEE">
        <w:rPr>
          <w:rFonts w:ascii="Verdana" w:hAnsi="Verdana"/>
          <w:sz w:val="18"/>
          <w:szCs w:val="18"/>
        </w:rPr>
        <w:t>Załączniki do oferty powinny być wypełnione przez Wykonawcę bez wyjątku i ściśle według warunków i</w:t>
      </w:r>
      <w:r>
        <w:rPr>
          <w:rFonts w:ascii="Verdana" w:hAnsi="Verdana"/>
          <w:sz w:val="18"/>
          <w:szCs w:val="18"/>
        </w:rPr>
        <w:t> </w:t>
      </w:r>
      <w:r w:rsidRPr="008A6FEE">
        <w:rPr>
          <w:rFonts w:ascii="Verdana" w:hAnsi="Verdana"/>
          <w:sz w:val="18"/>
          <w:szCs w:val="18"/>
        </w:rPr>
        <w:t>postanowień zawartych w SIWZ bez dokonywania w nich zmian przez Wykonawcę. W przypadku, gdy jakakolwiek część powyższych dokumentów nie dotyczy Wykonawcy wpisuje on „</w:t>
      </w:r>
      <w:r w:rsidRPr="008A6FEE">
        <w:rPr>
          <w:rFonts w:ascii="Verdana" w:hAnsi="Verdana"/>
          <w:b/>
          <w:sz w:val="18"/>
          <w:szCs w:val="18"/>
        </w:rPr>
        <w:t>nie dotyczy</w:t>
      </w:r>
      <w:r w:rsidRPr="008A6FEE">
        <w:rPr>
          <w:rFonts w:ascii="Verdana" w:hAnsi="Verdana"/>
          <w:sz w:val="18"/>
          <w:szCs w:val="18"/>
        </w:rPr>
        <w:t>”.</w:t>
      </w:r>
    </w:p>
    <w:p w14:paraId="0AF213E1"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Każdy Wykonawca przedłoży tylko jedną ofertę sam albo jako reprezentant osoby prawnej bądź jednostki organizacyjnej nieposiadającej osobowości prawnej.</w:t>
      </w:r>
    </w:p>
    <w:p w14:paraId="03F14D6C"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może złożyć tylko jedną ofertę. W przypadku złożenia więcej niż 1, oferty zostaną odrzucone.</w:t>
      </w:r>
    </w:p>
    <w:p w14:paraId="5B33E1EE"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8A6FEE">
        <w:rPr>
          <w:rFonts w:ascii="Verdana" w:hAnsi="Verdana"/>
          <w:b/>
          <w:sz w:val="18"/>
          <w:szCs w:val="18"/>
        </w:rPr>
        <w:t>oraz wykaże w ofercie, iż zastrzeżone informacje stanowią tajemnice przedsiębiorstwa.</w:t>
      </w:r>
      <w:r w:rsidRPr="008A6FEE">
        <w:rPr>
          <w:rFonts w:ascii="Verdana" w:hAnsi="Verdana"/>
          <w:sz w:val="18"/>
          <w:szCs w:val="18"/>
        </w:rPr>
        <w:t xml:space="preserve"> Zastrzeżona część oferty winna być wyraźnie wydzielona i oznaczona napisem – „</w:t>
      </w:r>
      <w:r w:rsidRPr="008A6FEE">
        <w:rPr>
          <w:rFonts w:ascii="Verdana" w:hAnsi="Verdana"/>
          <w:b/>
          <w:sz w:val="18"/>
          <w:szCs w:val="18"/>
        </w:rPr>
        <w:t>zastrzeżone</w:t>
      </w:r>
      <w:r w:rsidRPr="008A6FEE">
        <w:rPr>
          <w:rFonts w:ascii="Verdana" w:hAnsi="Verdana"/>
          <w:sz w:val="18"/>
          <w:szCs w:val="18"/>
        </w:rPr>
        <w:t>”. Wykonawca nie może zastrzec nazwy firmy oraz jej adresu oraz informacji dotyczących ceny, terminu wykonania zamówienia, okresu gwarancji i warunków płatności zawartych w ofercie.</w:t>
      </w:r>
    </w:p>
    <w:p w14:paraId="706F3C0D"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b/>
          <w:sz w:val="18"/>
          <w:szCs w:val="18"/>
        </w:rPr>
        <w:lastRenderedPageBreak/>
        <w:t>Oferta oraz wszystkie załączniki do oferty stanowiące oświadczenie Wykonawcy winny być podpisane przez upoważnionego przedstawiciela Wykonawcy</w:t>
      </w:r>
      <w:r w:rsidRPr="008A6FEE">
        <w:rPr>
          <w:rFonts w:ascii="Verdana" w:hAnsi="Verdana"/>
          <w:sz w:val="18"/>
          <w:szCs w:val="18"/>
        </w:rPr>
        <w:t xml:space="preserve"> (zgodnie z zasadami reprezentacji wskazanymi we właściwym rejestrze lub zaświadczeniu z ewidencji działalności gospodarczej) </w:t>
      </w:r>
      <w:r w:rsidRPr="008A6FEE">
        <w:rPr>
          <w:rFonts w:ascii="Verdana" w:hAnsi="Verdana"/>
          <w:b/>
          <w:sz w:val="18"/>
          <w:szCs w:val="18"/>
        </w:rPr>
        <w:t>lub</w:t>
      </w:r>
      <w:r w:rsidRPr="008A6FEE">
        <w:rPr>
          <w:rFonts w:ascii="Verdana" w:hAnsi="Verdana"/>
          <w:sz w:val="18"/>
          <w:szCs w:val="18"/>
        </w:rPr>
        <w:t xml:space="preserve"> </w:t>
      </w:r>
      <w:r w:rsidRPr="008A6FEE">
        <w:rPr>
          <w:rFonts w:ascii="Verdana" w:hAnsi="Verdana"/>
          <w:b/>
          <w:sz w:val="18"/>
          <w:szCs w:val="18"/>
        </w:rPr>
        <w:t xml:space="preserve">przez osobę posiadającą odpowiednie pełnomocnictwo do dokonywania niniejszej czynności prawnej, </w:t>
      </w:r>
      <w:r w:rsidRPr="008A6FEE">
        <w:rPr>
          <w:rFonts w:ascii="Verdana" w:hAnsi="Verdana"/>
          <w:sz w:val="18"/>
          <w:szCs w:val="18"/>
        </w:rPr>
        <w:t>udzielone przez osobę uprawnioną do reprezentacji Wykonawcy. Jeżeli osoba/osoby podpisująca ofertę działa na podstawie pełnomocnictwa to pełnomocnictwo musi w swej treści jednoznacznie wskazywać uprawnienie do podpisywania oferty. Upoważnienie do podpisywania oferty winno być dołączone do oferty, o ile nie wynika z innych dokumentów załączonych przez Wykonawcę.</w:t>
      </w:r>
    </w:p>
    <w:p w14:paraId="765FC1B2"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poniesie wszelkie koszty związane z przygotowaniem i złożeniem oferty.</w:t>
      </w:r>
    </w:p>
    <w:p w14:paraId="5296B6FC"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Ofertę sporządza się w formie pisemnej w języku polskim. Oferta musi być czytelna – sporządzona pismem maszynowym lub wyraźnym pismem odręcznym. Zamawiający nie dopuszcza składania ofert w postaci elektronicznej opatrzonej kwalifikowanym podpisem elektronicznym.</w:t>
      </w:r>
    </w:p>
    <w:p w14:paraId="7AF6BBFB"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Wszystkie miejsca, w których Wykonawca naniósł zmiany, winny być parafowane przez osobę podpisującą ofertę.</w:t>
      </w:r>
    </w:p>
    <w:p w14:paraId="6696959A" w14:textId="77777777" w:rsidR="001B638E" w:rsidRDefault="001B638E" w:rsidP="00A21AE4">
      <w:pPr>
        <w:numPr>
          <w:ilvl w:val="0"/>
          <w:numId w:val="1"/>
        </w:numPr>
        <w:tabs>
          <w:tab w:val="clear" w:pos="720"/>
          <w:tab w:val="left" w:pos="0"/>
          <w:tab w:val="num" w:pos="142"/>
        </w:tabs>
        <w:spacing w:after="0" w:line="240" w:lineRule="auto"/>
        <w:ind w:left="284" w:hanging="426"/>
        <w:contextualSpacing/>
        <w:jc w:val="both"/>
        <w:rPr>
          <w:rFonts w:ascii="Verdana" w:hAnsi="Verdana"/>
          <w:sz w:val="18"/>
          <w:szCs w:val="18"/>
        </w:rPr>
      </w:pPr>
      <w:r w:rsidRPr="008A6FEE">
        <w:rPr>
          <w:rFonts w:ascii="Verdana" w:hAnsi="Verdana"/>
          <w:sz w:val="18"/>
          <w:szCs w:val="18"/>
        </w:rPr>
        <w:t xml:space="preserve">Zamawiający zaleca złożenie oferty w dwóch kopertach (wewnętrznej i zewnętrznej). Zamknięta koperta zewnętrzna ma być zaadresowana na: </w:t>
      </w:r>
      <w:r w:rsidRPr="008A6FEE">
        <w:rPr>
          <w:rFonts w:ascii="Verdana" w:hAnsi="Verdana"/>
          <w:b/>
          <w:sz w:val="18"/>
          <w:szCs w:val="18"/>
        </w:rPr>
        <w:t>Sekcja Zamówień Publicznych KWP w Lublinie pok. nr 17, ul. Narutowicza 73, 20-019 Lublin</w:t>
      </w:r>
      <w:r w:rsidRPr="008A6FEE">
        <w:rPr>
          <w:rFonts w:ascii="Verdana" w:hAnsi="Verdana"/>
          <w:sz w:val="18"/>
          <w:szCs w:val="18"/>
        </w:rPr>
        <w:t xml:space="preserve"> oraz winna być opatrzona napisem:</w:t>
      </w:r>
    </w:p>
    <w:p w14:paraId="7E0C2D76" w14:textId="77777777" w:rsidR="00465185" w:rsidRPr="000F61D9" w:rsidRDefault="00465185" w:rsidP="00A21AE4">
      <w:pPr>
        <w:tabs>
          <w:tab w:val="left" w:pos="0"/>
        </w:tabs>
        <w:spacing w:after="0" w:line="240" w:lineRule="auto"/>
        <w:ind w:left="284"/>
        <w:contextualSpacing/>
        <w:jc w:val="both"/>
        <w:rPr>
          <w:rFonts w:ascii="Verdana" w:hAnsi="Verdana"/>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B638E" w:rsidRPr="008A6FEE" w14:paraId="14D03527" w14:textId="77777777" w:rsidTr="00FD54FF">
        <w:tc>
          <w:tcPr>
            <w:tcW w:w="9571" w:type="dxa"/>
            <w:vAlign w:val="center"/>
          </w:tcPr>
          <w:p w14:paraId="30657DE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Sekcja Zamówień Publicznych</w:t>
            </w:r>
          </w:p>
          <w:p w14:paraId="409BAE41"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Komenda Wojewódzka Policji w Lublinie</w:t>
            </w:r>
          </w:p>
          <w:p w14:paraId="2F78DB51"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b/>
                <w:sz w:val="18"/>
                <w:szCs w:val="18"/>
              </w:rPr>
              <w:t>ul. Narutowicza 73, 20-019 Lublin, pokój nr 17</w:t>
            </w:r>
          </w:p>
          <w:p w14:paraId="4A8274E3" w14:textId="77777777" w:rsidR="001B638E" w:rsidRPr="008A6FEE" w:rsidRDefault="001B638E" w:rsidP="00A21AE4">
            <w:pPr>
              <w:spacing w:after="0" w:line="240" w:lineRule="auto"/>
              <w:ind w:hanging="426"/>
              <w:contextualSpacing/>
              <w:jc w:val="both"/>
              <w:rPr>
                <w:rFonts w:ascii="Verdana" w:hAnsi="Verdana"/>
                <w:b/>
                <w:sz w:val="18"/>
                <w:szCs w:val="18"/>
              </w:rPr>
            </w:pPr>
          </w:p>
          <w:p w14:paraId="4CCDD461" w14:textId="164EE465" w:rsidR="001B638E" w:rsidRPr="002D2514" w:rsidRDefault="001B638E" w:rsidP="00A21AE4">
            <w:pPr>
              <w:spacing w:after="0" w:line="240" w:lineRule="auto"/>
              <w:contextualSpacing/>
              <w:jc w:val="center"/>
              <w:rPr>
                <w:rFonts w:ascii="Verdana" w:hAnsi="Verdana"/>
                <w:b/>
                <w:bCs/>
                <w:sz w:val="18"/>
                <w:szCs w:val="18"/>
              </w:rPr>
            </w:pPr>
            <w:r w:rsidRPr="008A6FEE">
              <w:rPr>
                <w:rFonts w:ascii="Verdana" w:hAnsi="Verdana"/>
                <w:b/>
                <w:sz w:val="18"/>
                <w:szCs w:val="18"/>
              </w:rPr>
              <w:t>OFERTA</w:t>
            </w:r>
            <w:r w:rsidRPr="008A6FEE">
              <w:rPr>
                <w:rFonts w:ascii="Verdana" w:hAnsi="Verdana"/>
                <w:sz w:val="18"/>
                <w:szCs w:val="18"/>
              </w:rPr>
              <w:t xml:space="preserve"> – </w:t>
            </w:r>
            <w:r w:rsidR="009343FA" w:rsidRPr="008A6FEE">
              <w:rPr>
                <w:rFonts w:ascii="Verdana" w:hAnsi="Verdana"/>
                <w:b/>
                <w:sz w:val="18"/>
                <w:szCs w:val="18"/>
                <w:lang w:bidi="pl-PL"/>
              </w:rPr>
              <w:t>„</w:t>
            </w:r>
            <w:r w:rsidR="009343FA">
              <w:rPr>
                <w:rFonts w:ascii="Verdana" w:hAnsi="Verdana"/>
                <w:b/>
                <w:bCs/>
                <w:sz w:val="18"/>
                <w:szCs w:val="18"/>
              </w:rPr>
              <w:t>Serwisowanie, wzorcowanie i kalibracja urządzeń do badania zawartości alkoholu w wydychanym powietrzu</w:t>
            </w:r>
            <w:r w:rsidR="009343FA" w:rsidRPr="008A6FEE">
              <w:rPr>
                <w:rFonts w:ascii="Verdana" w:hAnsi="Verdana"/>
                <w:b/>
                <w:bCs/>
                <w:sz w:val="18"/>
                <w:szCs w:val="18"/>
              </w:rPr>
              <w:t>”</w:t>
            </w:r>
            <w:r>
              <w:rPr>
                <w:rFonts w:ascii="Verdana" w:hAnsi="Verdana"/>
                <w:b/>
                <w:bCs/>
                <w:sz w:val="18"/>
                <w:szCs w:val="18"/>
              </w:rPr>
              <w:t xml:space="preserve">, </w:t>
            </w:r>
            <w:r w:rsidRPr="008A6FEE">
              <w:rPr>
                <w:rFonts w:ascii="Verdana" w:hAnsi="Verdana"/>
                <w:b/>
                <w:sz w:val="18"/>
                <w:szCs w:val="18"/>
                <w:lang w:bidi="pl-PL"/>
              </w:rPr>
              <w:t xml:space="preserve">znak sprawy </w:t>
            </w:r>
            <w:r w:rsidR="00465185">
              <w:rPr>
                <w:rFonts w:ascii="Verdana" w:hAnsi="Verdana"/>
                <w:b/>
                <w:sz w:val="18"/>
                <w:szCs w:val="18"/>
                <w:lang w:bidi="pl-PL"/>
              </w:rPr>
              <w:t>09</w:t>
            </w:r>
            <w:r w:rsidRPr="00810136">
              <w:rPr>
                <w:rFonts w:ascii="Verdana" w:hAnsi="Verdana"/>
                <w:b/>
                <w:sz w:val="18"/>
                <w:szCs w:val="18"/>
                <w:lang w:bidi="pl-PL"/>
              </w:rPr>
              <w:t>/</w:t>
            </w:r>
            <w:r w:rsidR="00465185">
              <w:rPr>
                <w:rFonts w:ascii="Verdana" w:hAnsi="Verdana"/>
                <w:b/>
                <w:sz w:val="18"/>
                <w:szCs w:val="18"/>
                <w:lang w:bidi="pl-PL"/>
              </w:rPr>
              <w:t>15</w:t>
            </w:r>
            <w:r w:rsidRPr="00810136">
              <w:rPr>
                <w:rFonts w:ascii="Verdana" w:hAnsi="Verdana"/>
                <w:b/>
                <w:sz w:val="18"/>
                <w:szCs w:val="18"/>
                <w:lang w:bidi="pl-PL"/>
              </w:rPr>
              <w:t>/19/SZP/</w:t>
            </w:r>
            <w:r w:rsidR="00465185">
              <w:rPr>
                <w:rFonts w:ascii="Verdana" w:hAnsi="Verdana"/>
                <w:b/>
                <w:sz w:val="18"/>
                <w:szCs w:val="18"/>
                <w:lang w:bidi="pl-PL"/>
              </w:rPr>
              <w:t>U</w:t>
            </w:r>
          </w:p>
          <w:p w14:paraId="0F5959AB" w14:textId="77777777" w:rsidR="001B638E" w:rsidRPr="008A6FEE" w:rsidRDefault="001B638E" w:rsidP="00A21AE4">
            <w:pPr>
              <w:spacing w:after="0" w:line="240" w:lineRule="auto"/>
              <w:ind w:hanging="426"/>
              <w:contextualSpacing/>
              <w:jc w:val="center"/>
              <w:rPr>
                <w:rFonts w:ascii="Verdana" w:hAnsi="Verdana"/>
                <w:b/>
                <w:sz w:val="18"/>
                <w:szCs w:val="18"/>
                <w:lang w:bidi="pl-PL"/>
              </w:rPr>
            </w:pPr>
          </w:p>
          <w:p w14:paraId="71D1B316" w14:textId="66E8F936" w:rsidR="001B638E" w:rsidRPr="008A6FEE" w:rsidRDefault="001B638E" w:rsidP="00A21AE4">
            <w:pPr>
              <w:spacing w:after="0" w:line="240" w:lineRule="auto"/>
              <w:ind w:hanging="426"/>
              <w:contextualSpacing/>
              <w:jc w:val="center"/>
              <w:rPr>
                <w:rFonts w:ascii="Verdana" w:hAnsi="Verdana"/>
                <w:sz w:val="18"/>
                <w:szCs w:val="18"/>
              </w:rPr>
            </w:pPr>
            <w:r w:rsidRPr="008A6FEE">
              <w:rPr>
                <w:rFonts w:ascii="Verdana" w:hAnsi="Verdana"/>
                <w:b/>
                <w:sz w:val="18"/>
                <w:szCs w:val="18"/>
              </w:rPr>
              <w:t xml:space="preserve">„nie otwierać przed godz. 11.30 </w:t>
            </w:r>
            <w:r w:rsidRPr="000F61D9">
              <w:rPr>
                <w:rFonts w:ascii="Verdana" w:hAnsi="Verdana"/>
                <w:b/>
                <w:sz w:val="18"/>
                <w:szCs w:val="18"/>
              </w:rPr>
              <w:t xml:space="preserve">dnia </w:t>
            </w:r>
            <w:r w:rsidR="009343FA">
              <w:rPr>
                <w:rFonts w:ascii="Verdana" w:hAnsi="Verdana"/>
                <w:b/>
                <w:sz w:val="18"/>
                <w:szCs w:val="18"/>
              </w:rPr>
              <w:t>15</w:t>
            </w:r>
            <w:r w:rsidRPr="000F61D9">
              <w:rPr>
                <w:rFonts w:ascii="Verdana" w:hAnsi="Verdana"/>
                <w:b/>
                <w:sz w:val="18"/>
                <w:szCs w:val="18"/>
              </w:rPr>
              <w:t>.0</w:t>
            </w:r>
            <w:r w:rsidR="00465185">
              <w:rPr>
                <w:rFonts w:ascii="Verdana" w:hAnsi="Verdana"/>
                <w:b/>
                <w:sz w:val="18"/>
                <w:szCs w:val="18"/>
              </w:rPr>
              <w:t>2</w:t>
            </w:r>
            <w:r w:rsidRPr="000F61D9">
              <w:rPr>
                <w:rFonts w:ascii="Verdana" w:hAnsi="Verdana"/>
                <w:b/>
                <w:sz w:val="18"/>
                <w:szCs w:val="18"/>
              </w:rPr>
              <w:t>.2019 r.”</w:t>
            </w:r>
          </w:p>
        </w:tc>
      </w:tr>
    </w:tbl>
    <w:p w14:paraId="1293CAD9" w14:textId="77777777" w:rsidR="001B638E" w:rsidRPr="008A6FEE" w:rsidRDefault="001B638E" w:rsidP="00A21AE4">
      <w:pPr>
        <w:spacing w:after="0" w:line="240" w:lineRule="auto"/>
        <w:ind w:left="426"/>
        <w:contextualSpacing/>
        <w:jc w:val="both"/>
        <w:rPr>
          <w:rFonts w:ascii="Verdana" w:hAnsi="Verdana"/>
          <w:sz w:val="18"/>
          <w:szCs w:val="18"/>
        </w:rPr>
      </w:pPr>
    </w:p>
    <w:p w14:paraId="4AD9AAB7" w14:textId="77777777" w:rsidR="001B638E" w:rsidRPr="008A6FEE" w:rsidRDefault="001B638E" w:rsidP="00A21AE4">
      <w:pPr>
        <w:spacing w:after="0" w:line="240" w:lineRule="auto"/>
        <w:ind w:left="426"/>
        <w:contextualSpacing/>
        <w:jc w:val="both"/>
        <w:rPr>
          <w:rFonts w:ascii="Verdana" w:hAnsi="Verdana"/>
          <w:sz w:val="18"/>
          <w:szCs w:val="18"/>
        </w:rPr>
      </w:pPr>
      <w:r w:rsidRPr="008A6FEE">
        <w:rPr>
          <w:rFonts w:ascii="Verdana" w:hAnsi="Verdana"/>
          <w:sz w:val="18"/>
          <w:szCs w:val="18"/>
        </w:rPr>
        <w:t>Natomiast koperta wewnętrzna, poza oznaczeniami podanymi powyżej, powinna posiadać nazwę i adres Wykonawcy, aby można było ją odesłać bez otwierania w przypadku stwierdzenia jej wpływu z opóźnieniem.</w:t>
      </w:r>
    </w:p>
    <w:p w14:paraId="1B771E0D"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Wykonawca może wprowadzić zmiany lub wycofać ofertę pod warunkiem, że Zamawiający otrzyma pisemne powiadomienie o wprowadzeniu zmian lub wycofaniu przed terminem składania ofert.</w:t>
      </w:r>
    </w:p>
    <w:p w14:paraId="43C89DF5"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 xml:space="preserve">Wyżej wymienione powiadomienie winno być przygotowane, opieczętowane i oznaczone zgodnie z zapisem pkt. </w:t>
      </w:r>
      <w:smartTag w:uri="urn:schemas-microsoft-com:office:smarttags" w:element="metricconverter">
        <w:smartTagPr>
          <w:attr w:name="ProductID" w:val="10, a"/>
        </w:smartTagPr>
        <w:r w:rsidRPr="008A6FEE">
          <w:rPr>
            <w:rFonts w:ascii="Verdana" w:hAnsi="Verdana"/>
            <w:sz w:val="18"/>
            <w:szCs w:val="18"/>
          </w:rPr>
          <w:t>10, a</w:t>
        </w:r>
      </w:smartTag>
      <w:r w:rsidRPr="008A6FEE">
        <w:rPr>
          <w:rFonts w:ascii="Verdana" w:hAnsi="Verdana"/>
          <w:sz w:val="18"/>
          <w:szCs w:val="18"/>
        </w:rPr>
        <w:t xml:space="preserve"> wewnętrzna i zewnętrzna koperta będzie dodatkowo oznaczona określeniem </w:t>
      </w:r>
      <w:r w:rsidRPr="008A6FEE">
        <w:rPr>
          <w:rFonts w:ascii="Verdana" w:hAnsi="Verdana"/>
          <w:b/>
          <w:sz w:val="18"/>
          <w:szCs w:val="18"/>
        </w:rPr>
        <w:t>„ZMIANA”</w:t>
      </w:r>
      <w:r w:rsidRPr="008A6FEE">
        <w:rPr>
          <w:rFonts w:ascii="Verdana" w:hAnsi="Verdana"/>
          <w:sz w:val="18"/>
          <w:szCs w:val="18"/>
        </w:rPr>
        <w:t xml:space="preserve"> lub </w:t>
      </w:r>
      <w:r w:rsidRPr="008A6FEE">
        <w:rPr>
          <w:rFonts w:ascii="Verdana" w:hAnsi="Verdana"/>
          <w:b/>
          <w:sz w:val="18"/>
          <w:szCs w:val="18"/>
        </w:rPr>
        <w:t>„WYCOFANIE”</w:t>
      </w:r>
      <w:r w:rsidRPr="008A6FEE">
        <w:rPr>
          <w:rFonts w:ascii="Verdana" w:hAnsi="Verdana"/>
          <w:sz w:val="18"/>
          <w:szCs w:val="18"/>
        </w:rPr>
        <w:t>.</w:t>
      </w:r>
    </w:p>
    <w:p w14:paraId="0260938E"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O udzielenie zamówienia mogą ubiegać się Wykonawcy, którzy złożą w wyznaczonym terminie ważną i</w:t>
      </w:r>
      <w:r>
        <w:rPr>
          <w:rFonts w:ascii="Verdana" w:hAnsi="Verdana"/>
          <w:sz w:val="18"/>
          <w:szCs w:val="18"/>
        </w:rPr>
        <w:t> </w:t>
      </w:r>
      <w:r w:rsidRPr="008A6FEE">
        <w:rPr>
          <w:rFonts w:ascii="Verdana" w:hAnsi="Verdana"/>
          <w:sz w:val="18"/>
          <w:szCs w:val="18"/>
        </w:rPr>
        <w:t>odpowiednią ofertę.</w:t>
      </w:r>
    </w:p>
    <w:p w14:paraId="4E095001"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Dla ważności oferty Zamawiający wymaga podania wszystkich danych, cen i wartości wyszczególnionych w załącznikach do niniejszej SIWZ.</w:t>
      </w:r>
    </w:p>
    <w:p w14:paraId="564F10A7"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Wszystkie strony oferty winny być ponumerowane i ułożone wg kolejności określonej w punkcie V.</w:t>
      </w:r>
    </w:p>
    <w:p w14:paraId="323EC2CA" w14:textId="77777777" w:rsidR="001B638E" w:rsidRPr="008A6FEE" w:rsidRDefault="001B638E" w:rsidP="00A21AE4">
      <w:pPr>
        <w:pStyle w:val="Tekstpodstawowywcity"/>
        <w:contextualSpacing/>
        <w:rPr>
          <w:rFonts w:ascii="Verdana" w:hAnsi="Verdana"/>
          <w:sz w:val="18"/>
          <w:szCs w:val="18"/>
        </w:rPr>
      </w:pPr>
    </w:p>
    <w:p w14:paraId="2CC39D58"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 </w:t>
      </w:r>
      <w:r w:rsidRPr="008A6FEE">
        <w:rPr>
          <w:rFonts w:ascii="Verdana" w:hAnsi="Verdana"/>
          <w:b/>
          <w:bCs/>
          <w:caps/>
          <w:sz w:val="18"/>
          <w:szCs w:val="18"/>
        </w:rPr>
        <w:t>miejscE ORAZ termin składania i OTWARCIA ofert</w:t>
      </w:r>
    </w:p>
    <w:p w14:paraId="67780A44" w14:textId="6903D13E"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Ofertę należy złożyć w </w:t>
      </w:r>
      <w:r w:rsidRPr="008A6FEE">
        <w:rPr>
          <w:rFonts w:ascii="Verdana" w:hAnsi="Verdana"/>
          <w:b/>
          <w:sz w:val="18"/>
          <w:szCs w:val="18"/>
        </w:rPr>
        <w:t xml:space="preserve">Sekcji Zamówień Publicznych </w:t>
      </w:r>
      <w:r w:rsidRPr="008A6FEE">
        <w:rPr>
          <w:rFonts w:ascii="Verdana" w:hAnsi="Verdana"/>
          <w:sz w:val="18"/>
          <w:szCs w:val="18"/>
        </w:rPr>
        <w:t xml:space="preserve">Komendy Wojewódzkiej Policji w Lublinie przy ul. Narutowicza 73 (pokój nr 17), nie później niż do godziny </w:t>
      </w:r>
      <w:r w:rsidRPr="008A6FEE">
        <w:rPr>
          <w:rFonts w:ascii="Verdana" w:hAnsi="Verdana"/>
          <w:b/>
          <w:sz w:val="18"/>
          <w:szCs w:val="18"/>
        </w:rPr>
        <w:t>11:</w:t>
      </w:r>
      <w:r w:rsidRPr="000F61D9">
        <w:rPr>
          <w:rFonts w:ascii="Verdana" w:hAnsi="Verdana"/>
          <w:b/>
          <w:sz w:val="18"/>
          <w:szCs w:val="18"/>
        </w:rPr>
        <w:t xml:space="preserve">00 dnia </w:t>
      </w:r>
      <w:r w:rsidR="009343FA">
        <w:rPr>
          <w:rFonts w:ascii="Verdana" w:hAnsi="Verdana"/>
          <w:b/>
          <w:sz w:val="18"/>
          <w:szCs w:val="18"/>
          <w:lang w:val="pl-PL"/>
        </w:rPr>
        <w:t>15</w:t>
      </w:r>
      <w:r w:rsidRPr="000F61D9">
        <w:rPr>
          <w:rFonts w:ascii="Verdana" w:hAnsi="Verdana"/>
          <w:b/>
          <w:sz w:val="18"/>
          <w:szCs w:val="18"/>
        </w:rPr>
        <w:t>.</w:t>
      </w:r>
      <w:r w:rsidRPr="000F61D9">
        <w:rPr>
          <w:rFonts w:ascii="Verdana" w:hAnsi="Verdana"/>
          <w:b/>
          <w:sz w:val="18"/>
          <w:szCs w:val="18"/>
          <w:lang w:val="pl-PL"/>
        </w:rPr>
        <w:t>0</w:t>
      </w:r>
      <w:r w:rsidR="009343FA">
        <w:rPr>
          <w:rFonts w:ascii="Verdana" w:hAnsi="Verdana"/>
          <w:b/>
          <w:sz w:val="18"/>
          <w:szCs w:val="18"/>
          <w:lang w:val="pl-PL"/>
        </w:rPr>
        <w:t>2</w:t>
      </w:r>
      <w:r w:rsidRPr="000F61D9">
        <w:rPr>
          <w:rFonts w:ascii="Verdana" w:hAnsi="Verdana"/>
          <w:b/>
          <w:sz w:val="18"/>
          <w:szCs w:val="18"/>
        </w:rPr>
        <w:t>.201</w:t>
      </w:r>
      <w:r w:rsidRPr="000F61D9">
        <w:rPr>
          <w:rFonts w:ascii="Verdana" w:hAnsi="Verdana"/>
          <w:b/>
          <w:sz w:val="18"/>
          <w:szCs w:val="18"/>
          <w:lang w:val="pl-PL"/>
        </w:rPr>
        <w:t>9</w:t>
      </w:r>
      <w:r w:rsidRPr="000F61D9">
        <w:rPr>
          <w:rFonts w:ascii="Verdana" w:hAnsi="Verdana"/>
          <w:b/>
          <w:sz w:val="18"/>
          <w:szCs w:val="18"/>
        </w:rPr>
        <w:t xml:space="preserve"> r.</w:t>
      </w:r>
    </w:p>
    <w:p w14:paraId="032EAF9E"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W przypadku złożenia oferty po upływie w/w terminu składania ofert Zamawiający niezwłocznie zawiadomi o tym fakcie Wykonawcę oraz zwróci ofertę Wykonawcy.</w:t>
      </w:r>
    </w:p>
    <w:p w14:paraId="3113FCDE"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Koperty oznaczone </w:t>
      </w:r>
      <w:r w:rsidRPr="008A6FEE">
        <w:rPr>
          <w:rFonts w:ascii="Verdana" w:hAnsi="Verdana"/>
          <w:b/>
          <w:sz w:val="18"/>
          <w:szCs w:val="18"/>
        </w:rPr>
        <w:t>„WYCOFANIE”</w:t>
      </w:r>
      <w:r w:rsidRPr="008A6FEE">
        <w:rPr>
          <w:rFonts w:ascii="Verdana" w:hAnsi="Verdana"/>
          <w:sz w:val="18"/>
          <w:szCs w:val="18"/>
        </w:rPr>
        <w:t xml:space="preserve"> zostaną otwarte i odczytane w pierwszej kolejności. Koperty wewnętrzne nie będą otwierane.</w:t>
      </w:r>
    </w:p>
    <w:p w14:paraId="66D89A87" w14:textId="34BD2E58"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Zamawiający otworzy koperty z ofertami i zmianami </w:t>
      </w:r>
      <w:r w:rsidRPr="000F61D9">
        <w:rPr>
          <w:rFonts w:ascii="Verdana" w:hAnsi="Verdana"/>
          <w:sz w:val="18"/>
          <w:szCs w:val="18"/>
        </w:rPr>
        <w:t>w dniu</w:t>
      </w:r>
      <w:r w:rsidRPr="000F61D9">
        <w:rPr>
          <w:rFonts w:ascii="Verdana" w:hAnsi="Verdana"/>
          <w:b/>
          <w:sz w:val="18"/>
          <w:szCs w:val="18"/>
        </w:rPr>
        <w:t xml:space="preserve"> </w:t>
      </w:r>
      <w:r w:rsidR="009343FA">
        <w:rPr>
          <w:rFonts w:ascii="Verdana" w:hAnsi="Verdana"/>
          <w:b/>
          <w:sz w:val="18"/>
          <w:szCs w:val="18"/>
          <w:lang w:val="pl-PL"/>
        </w:rPr>
        <w:t>1</w:t>
      </w:r>
      <w:r>
        <w:rPr>
          <w:rFonts w:ascii="Verdana" w:hAnsi="Verdana"/>
          <w:b/>
          <w:sz w:val="18"/>
          <w:szCs w:val="18"/>
          <w:lang w:val="pl-PL"/>
        </w:rPr>
        <w:t>5</w:t>
      </w:r>
      <w:r w:rsidRPr="000F61D9">
        <w:rPr>
          <w:rFonts w:ascii="Verdana" w:hAnsi="Verdana"/>
          <w:b/>
          <w:sz w:val="18"/>
          <w:szCs w:val="18"/>
        </w:rPr>
        <w:t>.</w:t>
      </w:r>
      <w:r w:rsidRPr="000F61D9">
        <w:rPr>
          <w:rFonts w:ascii="Verdana" w:hAnsi="Verdana"/>
          <w:b/>
          <w:sz w:val="18"/>
          <w:szCs w:val="18"/>
          <w:lang w:val="pl-PL"/>
        </w:rPr>
        <w:t>0</w:t>
      </w:r>
      <w:r w:rsidR="009343FA">
        <w:rPr>
          <w:rFonts w:ascii="Verdana" w:hAnsi="Verdana"/>
          <w:b/>
          <w:sz w:val="18"/>
          <w:szCs w:val="18"/>
          <w:lang w:val="pl-PL"/>
        </w:rPr>
        <w:t>2</w:t>
      </w:r>
      <w:r w:rsidRPr="000F61D9">
        <w:rPr>
          <w:rFonts w:ascii="Verdana" w:hAnsi="Verdana"/>
          <w:b/>
          <w:sz w:val="18"/>
          <w:szCs w:val="18"/>
        </w:rPr>
        <w:t>.201</w:t>
      </w:r>
      <w:r w:rsidRPr="000F61D9">
        <w:rPr>
          <w:rFonts w:ascii="Verdana" w:hAnsi="Verdana"/>
          <w:b/>
          <w:sz w:val="18"/>
          <w:szCs w:val="18"/>
          <w:lang w:val="pl-PL"/>
        </w:rPr>
        <w:t>9</w:t>
      </w:r>
      <w:r w:rsidRPr="000F61D9">
        <w:rPr>
          <w:rFonts w:ascii="Verdana" w:hAnsi="Verdana"/>
          <w:b/>
          <w:sz w:val="18"/>
          <w:szCs w:val="18"/>
        </w:rPr>
        <w:t xml:space="preserve"> r. </w:t>
      </w:r>
      <w:r w:rsidRPr="000F61D9">
        <w:rPr>
          <w:rFonts w:ascii="Verdana" w:hAnsi="Verdana"/>
          <w:sz w:val="18"/>
          <w:szCs w:val="18"/>
        </w:rPr>
        <w:t>o godz</w:t>
      </w:r>
      <w:r w:rsidRPr="008A6FEE">
        <w:rPr>
          <w:rFonts w:ascii="Verdana" w:hAnsi="Verdana"/>
          <w:sz w:val="18"/>
          <w:szCs w:val="18"/>
        </w:rPr>
        <w:t xml:space="preserve">. </w:t>
      </w:r>
      <w:r w:rsidRPr="008A6FEE">
        <w:rPr>
          <w:rFonts w:ascii="Verdana" w:hAnsi="Verdana"/>
          <w:b/>
          <w:sz w:val="18"/>
          <w:szCs w:val="18"/>
        </w:rPr>
        <w:t xml:space="preserve">11:30 </w:t>
      </w:r>
      <w:r w:rsidRPr="008A6FEE">
        <w:rPr>
          <w:rFonts w:ascii="Verdana" w:hAnsi="Verdana"/>
          <w:sz w:val="18"/>
          <w:szCs w:val="18"/>
        </w:rPr>
        <w:t>w Sekcji Zamówień Publicznych Komendy Wojewódzkiej Policji w Lublinie, ul. Narutowicza 73 pokój nr 18.</w:t>
      </w:r>
    </w:p>
    <w:p w14:paraId="1EAD21A2"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Otwarcie ofert jest jawne.</w:t>
      </w:r>
    </w:p>
    <w:p w14:paraId="72F00F9A"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Zamawiający bezpośrednio przed otwarciem ofert poda wielkości środków finansowych, jakie zamierza przeznaczyć na sfinansowanie zamówienia.</w:t>
      </w:r>
    </w:p>
    <w:p w14:paraId="7E937948"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Podczas otwarcia ofert Zamawiający odczyta nazwy, adresy Wykonawców, ceny ofertowe oraz pozostałe dane zgodnie z art. 86 ust. 4 ustawy.</w:t>
      </w:r>
    </w:p>
    <w:p w14:paraId="7AA0C68C"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Informacje, o których mowa w pkt 6 i 7 Zamawiający zamieszcza na swojej stronie internetowej. </w:t>
      </w:r>
    </w:p>
    <w:p w14:paraId="04EDF1C2" w14:textId="77777777" w:rsidR="001B638E" w:rsidRPr="008A6FEE" w:rsidRDefault="001B638E" w:rsidP="00A21AE4">
      <w:pPr>
        <w:pStyle w:val="Akapitzlist"/>
        <w:numPr>
          <w:ilvl w:val="0"/>
          <w:numId w:val="5"/>
        </w:numPr>
        <w:tabs>
          <w:tab w:val="clear" w:pos="1440"/>
          <w:tab w:val="left" w:pos="426"/>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niezwłocznie po otwarciu ofert zamieszcza na stronie internetowej informacje dotyczące:</w:t>
      </w:r>
    </w:p>
    <w:p w14:paraId="37604D8F"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1)</w:t>
      </w:r>
      <w:r w:rsidRPr="008A6FEE">
        <w:rPr>
          <w:rFonts w:ascii="Verdana" w:hAnsi="Verdana"/>
          <w:sz w:val="18"/>
          <w:szCs w:val="18"/>
        </w:rPr>
        <w:tab/>
        <w:t>kwoty, jaką zamierza przeznaczyć na sfinansowanie zamówienia;</w:t>
      </w:r>
    </w:p>
    <w:p w14:paraId="048C35A1"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2)</w:t>
      </w:r>
      <w:r w:rsidRPr="008A6FEE">
        <w:rPr>
          <w:rFonts w:ascii="Verdana" w:hAnsi="Verdana"/>
          <w:sz w:val="18"/>
          <w:szCs w:val="18"/>
        </w:rPr>
        <w:tab/>
        <w:t>firm oraz adresów Wykonawców, którzy złożyli oferty w terminie;</w:t>
      </w:r>
    </w:p>
    <w:p w14:paraId="11F20A54"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3)</w:t>
      </w:r>
      <w:r w:rsidRPr="008A6FEE">
        <w:rPr>
          <w:rFonts w:ascii="Verdana" w:hAnsi="Verdana"/>
          <w:sz w:val="18"/>
          <w:szCs w:val="18"/>
        </w:rPr>
        <w:tab/>
        <w:t xml:space="preserve">ceny, terminu wykonania zamówienia, okresu gwarancji i warunków płatności zawartych </w:t>
      </w:r>
      <w:r w:rsidRPr="008A6FEE">
        <w:rPr>
          <w:rFonts w:ascii="Verdana" w:hAnsi="Verdana"/>
          <w:sz w:val="18"/>
          <w:szCs w:val="18"/>
        </w:rPr>
        <w:br/>
        <w:t>w ofertach.</w:t>
      </w:r>
    </w:p>
    <w:p w14:paraId="0D82EBC5"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p>
    <w:p w14:paraId="729BA155" w14:textId="77777777" w:rsidR="001B638E" w:rsidRPr="006926DB"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XI. OPIS </w:t>
      </w:r>
      <w:r w:rsidRPr="008A6FEE">
        <w:rPr>
          <w:rFonts w:ascii="Verdana" w:hAnsi="Verdana"/>
          <w:b/>
          <w:bCs/>
          <w:caps/>
          <w:sz w:val="18"/>
          <w:szCs w:val="18"/>
        </w:rPr>
        <w:t>sposobU obliczenia ceny oferty</w:t>
      </w:r>
    </w:p>
    <w:p w14:paraId="73DDB971" w14:textId="77777777" w:rsidR="00007799" w:rsidRPr="00956238" w:rsidRDefault="00007799" w:rsidP="00A21AE4">
      <w:pPr>
        <w:pStyle w:val="Tekstpodstawowy"/>
        <w:spacing w:after="0"/>
        <w:ind w:left="284" w:hanging="284"/>
        <w:contextualSpacing/>
        <w:jc w:val="both"/>
        <w:rPr>
          <w:rFonts w:ascii="Verdana" w:hAnsi="Verdana"/>
          <w:sz w:val="18"/>
          <w:szCs w:val="18"/>
        </w:rPr>
      </w:pPr>
      <w:r w:rsidRPr="00956238">
        <w:rPr>
          <w:rFonts w:ascii="Verdana" w:hAnsi="Verdana" w:cs="Verdana"/>
          <w:sz w:val="18"/>
          <w:szCs w:val="18"/>
        </w:rPr>
        <w:t>Cena oferty dla każdego pakietu odrębnie winna być obliczona w następujący sposób</w:t>
      </w:r>
      <w:r w:rsidRPr="00956238">
        <w:rPr>
          <w:rFonts w:ascii="Verdana" w:hAnsi="Verdana"/>
          <w:sz w:val="18"/>
          <w:szCs w:val="18"/>
        </w:rPr>
        <w:t>:</w:t>
      </w:r>
    </w:p>
    <w:p w14:paraId="1C202262" w14:textId="15A0B848"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Wykonawca wypełni wybrane załączniki od nr 1.1 do nr 1.</w:t>
      </w:r>
      <w:r w:rsidR="00956238" w:rsidRPr="00956238">
        <w:rPr>
          <w:color w:val="auto"/>
          <w:sz w:val="18"/>
          <w:szCs w:val="18"/>
        </w:rPr>
        <w:t>9</w:t>
      </w:r>
      <w:r w:rsidRPr="00956238">
        <w:rPr>
          <w:color w:val="auto"/>
          <w:sz w:val="18"/>
          <w:szCs w:val="18"/>
        </w:rPr>
        <w:t xml:space="preserve"> do SIWZ (w zależności od wybranego/wybranych pakietu/pakietów), w których poda wszystkie dane, ceny i wartości oraz dokona wymaganych obliczeń. </w:t>
      </w:r>
    </w:p>
    <w:p w14:paraId="17D3C6AC" w14:textId="639BF328"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Wartości brutto (z VAT) poszczególnych pozycji w załącznikach od nr 1.1 do nr 1.</w:t>
      </w:r>
      <w:r w:rsidR="00956238" w:rsidRPr="00956238">
        <w:rPr>
          <w:color w:val="auto"/>
          <w:sz w:val="18"/>
          <w:szCs w:val="18"/>
        </w:rPr>
        <w:t>9</w:t>
      </w:r>
      <w:r w:rsidRPr="00956238">
        <w:rPr>
          <w:color w:val="auto"/>
          <w:sz w:val="18"/>
          <w:szCs w:val="18"/>
        </w:rPr>
        <w:t xml:space="preserve"> do SIWZ stanowi iloczyn cen jednostkowych brutto i ilości. </w:t>
      </w:r>
    </w:p>
    <w:p w14:paraId="32796963" w14:textId="417E5F50" w:rsidR="00007799" w:rsidRPr="00956238" w:rsidRDefault="00007799" w:rsidP="00A21AE4">
      <w:pPr>
        <w:pStyle w:val="Default"/>
        <w:numPr>
          <w:ilvl w:val="0"/>
          <w:numId w:val="17"/>
        </w:numPr>
        <w:ind w:left="284" w:hanging="284"/>
        <w:contextualSpacing/>
        <w:jc w:val="both"/>
        <w:rPr>
          <w:color w:val="auto"/>
          <w:sz w:val="18"/>
          <w:szCs w:val="18"/>
        </w:rPr>
      </w:pPr>
      <w:r w:rsidRPr="00956238">
        <w:rPr>
          <w:rFonts w:eastAsia="Calibri"/>
          <w:color w:val="auto"/>
          <w:sz w:val="18"/>
          <w:szCs w:val="18"/>
        </w:rPr>
        <w:lastRenderedPageBreak/>
        <w:t xml:space="preserve">Razem wartość brutto (która będzie ceną oferty brutto </w:t>
      </w:r>
      <w:r w:rsidRPr="00956238">
        <w:rPr>
          <w:color w:val="auto"/>
          <w:sz w:val="18"/>
          <w:szCs w:val="18"/>
        </w:rPr>
        <w:t xml:space="preserve">dla pakietów od nr 1 do nr </w:t>
      </w:r>
      <w:r w:rsidR="00956238" w:rsidRPr="00956238">
        <w:rPr>
          <w:color w:val="auto"/>
          <w:sz w:val="18"/>
          <w:szCs w:val="18"/>
        </w:rPr>
        <w:t>9</w:t>
      </w:r>
      <w:r w:rsidRPr="00956238">
        <w:rPr>
          <w:rFonts w:eastAsia="Calibri"/>
          <w:color w:val="auto"/>
          <w:sz w:val="18"/>
          <w:szCs w:val="18"/>
        </w:rPr>
        <w:t>) winna być obliczona jako suma poszczególnych pozycji we właściwej kolumnie załącznika od nr 1.1 do nr 1.</w:t>
      </w:r>
      <w:r w:rsidR="00956238" w:rsidRPr="00956238">
        <w:rPr>
          <w:rFonts w:eastAsia="Calibri"/>
          <w:color w:val="auto"/>
          <w:sz w:val="18"/>
          <w:szCs w:val="18"/>
        </w:rPr>
        <w:t>9</w:t>
      </w:r>
      <w:r w:rsidRPr="00956238">
        <w:rPr>
          <w:rFonts w:eastAsia="Calibri"/>
          <w:color w:val="auto"/>
          <w:sz w:val="18"/>
          <w:szCs w:val="18"/>
        </w:rPr>
        <w:t xml:space="preserve"> do SIWZ, </w:t>
      </w:r>
      <w:r w:rsidRPr="00956238">
        <w:rPr>
          <w:color w:val="auto"/>
          <w:sz w:val="18"/>
          <w:szCs w:val="18"/>
        </w:rPr>
        <w:t>którą należy podać pod tabelą jako wartość słowną.</w:t>
      </w:r>
    </w:p>
    <w:p w14:paraId="76CCB794" w14:textId="77777777"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 xml:space="preserve">Wszystkie obliczenia winny być dokonywane zgodnie z zasadami arytmetyki z zaokrąglaniem wyników do dwóch miejsc po przecinku. </w:t>
      </w:r>
    </w:p>
    <w:p w14:paraId="26ABA6F2" w14:textId="77777777"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 xml:space="preserve">Zamawiający poprawi oczywiste omyłki pisarskie i oczywiste omyłki rachunkowe w treści oferty z uwzględnieniem konsekwencji rachunkowych dokonanych poprawek w następujący sposób: </w:t>
      </w:r>
    </w:p>
    <w:p w14:paraId="22306742" w14:textId="77777777" w:rsidR="00007799" w:rsidRPr="00956238" w:rsidRDefault="00007799" w:rsidP="00A21AE4">
      <w:pPr>
        <w:pStyle w:val="Default"/>
        <w:tabs>
          <w:tab w:val="left" w:pos="993"/>
        </w:tabs>
        <w:ind w:left="567" w:hanging="284"/>
        <w:contextualSpacing/>
        <w:jc w:val="both"/>
        <w:rPr>
          <w:color w:val="auto"/>
          <w:sz w:val="18"/>
          <w:szCs w:val="18"/>
        </w:rPr>
      </w:pPr>
      <w:r w:rsidRPr="00956238">
        <w:rPr>
          <w:color w:val="auto"/>
          <w:sz w:val="18"/>
          <w:szCs w:val="18"/>
        </w:rPr>
        <w:t xml:space="preserve">a. w przypadku mnożenia cen jednostkowych brutto i ilości – jeżeli obliczona cena nie będzie odpowiadała iloczynowi ceny jednostkowej brutto oraz ilości. Zamawiający przyjmie, że prawidłowo podano cenę jednostkową brutto; </w:t>
      </w:r>
    </w:p>
    <w:p w14:paraId="35F6248C" w14:textId="3C3DC5A0" w:rsidR="00007799" w:rsidRPr="00956238" w:rsidRDefault="00007799" w:rsidP="00A21AE4">
      <w:pPr>
        <w:pStyle w:val="Default"/>
        <w:tabs>
          <w:tab w:val="left" w:pos="993"/>
        </w:tabs>
        <w:ind w:left="567" w:hanging="284"/>
        <w:contextualSpacing/>
        <w:jc w:val="both"/>
        <w:rPr>
          <w:color w:val="auto"/>
          <w:sz w:val="18"/>
          <w:szCs w:val="18"/>
        </w:rPr>
      </w:pPr>
      <w:r w:rsidRPr="00956238">
        <w:rPr>
          <w:color w:val="auto"/>
          <w:sz w:val="18"/>
          <w:szCs w:val="18"/>
        </w:rPr>
        <w:t>b. w przypadku sumowania cen za poszczególne pozycje z załączników od nr 1.1 do nr 1.</w:t>
      </w:r>
      <w:r w:rsidR="00956238" w:rsidRPr="00956238">
        <w:rPr>
          <w:color w:val="auto"/>
          <w:sz w:val="18"/>
          <w:szCs w:val="18"/>
        </w:rPr>
        <w:t>9</w:t>
      </w:r>
      <w:r w:rsidRPr="00956238">
        <w:rPr>
          <w:color w:val="auto"/>
          <w:sz w:val="18"/>
          <w:szCs w:val="18"/>
        </w:rPr>
        <w:t xml:space="preserve"> do SIWZ - jeżeli obliczona cena nie odpowiada sumie cen za poszczególne pozycje, Zamawiający przyjmie, że prawidłowo podano ten zapis, który odpowiada właściwemu obliczeniu wartości brutto w poszczególnej pozycji;  </w:t>
      </w:r>
    </w:p>
    <w:p w14:paraId="3EE4D2F8" w14:textId="77777777" w:rsidR="00007799" w:rsidRPr="00956238" w:rsidRDefault="00007799" w:rsidP="00A21AE4">
      <w:pPr>
        <w:pStyle w:val="Default"/>
        <w:tabs>
          <w:tab w:val="left" w:pos="993"/>
        </w:tabs>
        <w:ind w:left="567" w:hanging="284"/>
        <w:contextualSpacing/>
        <w:jc w:val="both"/>
        <w:rPr>
          <w:color w:val="auto"/>
          <w:sz w:val="18"/>
          <w:szCs w:val="18"/>
        </w:rPr>
      </w:pPr>
      <w:r w:rsidRPr="00956238">
        <w:rPr>
          <w:color w:val="auto"/>
          <w:sz w:val="18"/>
          <w:szCs w:val="18"/>
        </w:rPr>
        <w:t>c. w przypadku rozbieżności pomiędzy ceną brutto oferty podaną liczbą a podaną słownie Zamawiający przyjmie, że prawidłowo podano ten zapis, który odpowiada właściwemu obliczeniu ceny;</w:t>
      </w:r>
    </w:p>
    <w:p w14:paraId="6B7E5234" w14:textId="77777777" w:rsidR="00007799" w:rsidRPr="00956238" w:rsidRDefault="00007799" w:rsidP="00A21AE4">
      <w:pPr>
        <w:pStyle w:val="Default"/>
        <w:tabs>
          <w:tab w:val="left" w:pos="709"/>
        </w:tabs>
        <w:ind w:left="567" w:hanging="284"/>
        <w:contextualSpacing/>
        <w:jc w:val="both"/>
        <w:rPr>
          <w:color w:val="auto"/>
          <w:sz w:val="18"/>
          <w:szCs w:val="18"/>
        </w:rPr>
      </w:pPr>
      <w:r w:rsidRPr="00956238">
        <w:rPr>
          <w:color w:val="auto"/>
          <w:sz w:val="18"/>
          <w:szCs w:val="18"/>
        </w:rPr>
        <w:t xml:space="preserve">- niezwłocznie zawiadamiając o tym Wykonawcę, którego oferta została poprawiona. </w:t>
      </w:r>
    </w:p>
    <w:p w14:paraId="6824741F" w14:textId="77777777"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 </w:t>
      </w:r>
    </w:p>
    <w:p w14:paraId="6D9797B9" w14:textId="07FB8023" w:rsidR="00007799" w:rsidRPr="00956238" w:rsidRDefault="00007799" w:rsidP="00A21AE4">
      <w:pPr>
        <w:pStyle w:val="Default"/>
        <w:numPr>
          <w:ilvl w:val="0"/>
          <w:numId w:val="17"/>
        </w:numPr>
        <w:ind w:left="284" w:hanging="284"/>
        <w:contextualSpacing/>
        <w:jc w:val="both"/>
        <w:rPr>
          <w:color w:val="auto"/>
          <w:sz w:val="18"/>
          <w:szCs w:val="18"/>
        </w:rPr>
      </w:pPr>
      <w:r w:rsidRPr="00956238">
        <w:rPr>
          <w:color w:val="auto"/>
          <w:sz w:val="18"/>
          <w:szCs w:val="18"/>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22ECDCC2" w14:textId="77777777" w:rsidR="00007799" w:rsidRPr="008A6FEE" w:rsidRDefault="00007799" w:rsidP="00A21AE4">
      <w:pPr>
        <w:pStyle w:val="Tekstpodstawowy"/>
        <w:spacing w:after="0"/>
        <w:contextualSpacing/>
        <w:jc w:val="both"/>
        <w:rPr>
          <w:rFonts w:ascii="Verdana" w:hAnsi="Verdana"/>
          <w:sz w:val="18"/>
          <w:szCs w:val="18"/>
        </w:rPr>
      </w:pPr>
    </w:p>
    <w:p w14:paraId="24FC7525"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t>XII. INFORMACJE DOTYCZĄCE WALUT OBCYCH, W JAKICH MOGĄ BYĆ PROWADZONE ROZLICZENIA</w:t>
      </w:r>
    </w:p>
    <w:p w14:paraId="0426D9FF" w14:textId="77777777" w:rsidR="001B638E" w:rsidRPr="008A6FEE" w:rsidRDefault="001B638E" w:rsidP="00A21AE4">
      <w:p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Zamawiający nie przewiduje prowadzenia rozliczeń w walutach obcych.</w:t>
      </w:r>
    </w:p>
    <w:p w14:paraId="6185BF09" w14:textId="77777777" w:rsidR="001B638E" w:rsidRPr="008A6FEE" w:rsidRDefault="001B638E" w:rsidP="00A21AE4">
      <w:pPr>
        <w:spacing w:after="0" w:line="240" w:lineRule="auto"/>
        <w:contextualSpacing/>
        <w:jc w:val="both"/>
        <w:textAlignment w:val="top"/>
        <w:rPr>
          <w:rFonts w:ascii="Verdana" w:hAnsi="Verdana"/>
          <w:bCs/>
          <w:sz w:val="18"/>
          <w:szCs w:val="18"/>
        </w:rPr>
      </w:pPr>
    </w:p>
    <w:p w14:paraId="62FEAD56"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sz w:val="18"/>
          <w:szCs w:val="18"/>
        </w:rPr>
        <w:t xml:space="preserve">XIII. </w:t>
      </w:r>
      <w:r w:rsidRPr="008A6FEE">
        <w:rPr>
          <w:rFonts w:ascii="Verdana" w:hAnsi="Verdana"/>
          <w:b/>
          <w:bCs/>
          <w:sz w:val="18"/>
          <w:szCs w:val="18"/>
        </w:rPr>
        <w:t>OPIS KRYTERIÓW, KTÓRYMI BĘDZIE SIĘ KIEROWAŁ ZAMAWIAJĄCY PRZY WYBORZE OFERTY WRAZ Z PODANIEM WAG TYCH KRYTERIÓW I SPOSOBU OCENY OFERT</w:t>
      </w:r>
    </w:p>
    <w:p w14:paraId="5F4C99C0" w14:textId="77777777" w:rsidR="001B638E" w:rsidRPr="002D2514" w:rsidRDefault="001B638E" w:rsidP="00A21AE4">
      <w:pPr>
        <w:suppressAutoHyphens/>
        <w:overflowPunct w:val="0"/>
        <w:autoSpaceDE w:val="0"/>
        <w:autoSpaceDN w:val="0"/>
        <w:adjustRightInd w:val="0"/>
        <w:spacing w:after="0" w:line="240" w:lineRule="auto"/>
        <w:contextualSpacing/>
        <w:jc w:val="both"/>
        <w:rPr>
          <w:rFonts w:ascii="Verdana" w:hAnsi="Verdana"/>
          <w:b/>
          <w:color w:val="FF0000"/>
          <w:sz w:val="18"/>
          <w:szCs w:val="18"/>
        </w:rPr>
      </w:pPr>
    </w:p>
    <w:p w14:paraId="18B34EF7" w14:textId="77777777" w:rsidR="001B638E" w:rsidRDefault="001B638E" w:rsidP="00A21AE4">
      <w:pPr>
        <w:pStyle w:val="Tekstpodstawowy"/>
        <w:spacing w:after="0"/>
        <w:contextualSpacing/>
        <w:jc w:val="both"/>
        <w:rPr>
          <w:rFonts w:ascii="Verdana" w:hAnsi="Verdana"/>
          <w:bCs/>
          <w:sz w:val="18"/>
          <w:szCs w:val="18"/>
        </w:rPr>
      </w:pPr>
      <w:r w:rsidRPr="00350458">
        <w:rPr>
          <w:rFonts w:ascii="Verdana" w:hAnsi="Verdana"/>
          <w:bCs/>
          <w:sz w:val="18"/>
          <w:szCs w:val="18"/>
        </w:rPr>
        <w:t>1.Przy wyborze ofert</w:t>
      </w:r>
      <w:r>
        <w:rPr>
          <w:rFonts w:ascii="Verdana" w:hAnsi="Verdana"/>
          <w:bCs/>
          <w:sz w:val="18"/>
          <w:szCs w:val="18"/>
        </w:rPr>
        <w:t>y</w:t>
      </w:r>
      <w:r w:rsidRPr="00350458">
        <w:rPr>
          <w:rFonts w:ascii="Verdana" w:hAnsi="Verdana"/>
          <w:bCs/>
          <w:sz w:val="18"/>
          <w:szCs w:val="18"/>
        </w:rPr>
        <w:t xml:space="preserve"> Zamawiający będzie się kierował następującym kryteriami:</w:t>
      </w:r>
    </w:p>
    <w:p w14:paraId="31E92901" w14:textId="77777777" w:rsidR="001B638E" w:rsidRPr="0053178E" w:rsidRDefault="001B638E" w:rsidP="00A21AE4">
      <w:pPr>
        <w:pStyle w:val="Tekstpodstawowy"/>
        <w:numPr>
          <w:ilvl w:val="0"/>
          <w:numId w:val="16"/>
        </w:numPr>
        <w:spacing w:after="0"/>
        <w:contextualSpacing/>
        <w:jc w:val="both"/>
        <w:rPr>
          <w:rFonts w:ascii="Verdana" w:hAnsi="Verdana"/>
          <w:bCs/>
          <w:sz w:val="18"/>
          <w:szCs w:val="18"/>
        </w:rPr>
      </w:pPr>
      <w:r w:rsidRPr="0053178E">
        <w:rPr>
          <w:rFonts w:ascii="Verdana" w:hAnsi="Verdana"/>
          <w:b/>
          <w:bCs/>
          <w:sz w:val="18"/>
          <w:szCs w:val="18"/>
        </w:rPr>
        <w:t>cena oferty brutto</w:t>
      </w:r>
      <w:r w:rsidRPr="0053178E">
        <w:rPr>
          <w:rFonts w:ascii="Verdana" w:hAnsi="Verdana"/>
          <w:bCs/>
          <w:sz w:val="18"/>
          <w:szCs w:val="18"/>
        </w:rPr>
        <w:t xml:space="preserve"> </w:t>
      </w:r>
      <w:r w:rsidRPr="0053178E">
        <w:rPr>
          <w:rFonts w:ascii="Verdana" w:hAnsi="Verdana"/>
          <w:b/>
          <w:bCs/>
          <w:sz w:val="18"/>
          <w:szCs w:val="18"/>
        </w:rPr>
        <w:t>60 % - odpowiada 60 pkt</w:t>
      </w:r>
      <w:r w:rsidRPr="0053178E">
        <w:rPr>
          <w:rFonts w:ascii="Verdana" w:hAnsi="Verdana"/>
          <w:bCs/>
          <w:sz w:val="18"/>
          <w:szCs w:val="18"/>
        </w:rPr>
        <w:t>;</w:t>
      </w:r>
    </w:p>
    <w:p w14:paraId="58D6EBF2" w14:textId="2ECB64F2" w:rsidR="001B638E" w:rsidRPr="0053178E" w:rsidRDefault="00956238" w:rsidP="00A21AE4">
      <w:pPr>
        <w:pStyle w:val="Tekstpodstawowy"/>
        <w:numPr>
          <w:ilvl w:val="0"/>
          <w:numId w:val="16"/>
        </w:numPr>
        <w:spacing w:after="0"/>
        <w:contextualSpacing/>
        <w:jc w:val="both"/>
        <w:rPr>
          <w:rFonts w:ascii="Verdana" w:hAnsi="Verdana"/>
          <w:bCs/>
          <w:sz w:val="18"/>
          <w:szCs w:val="18"/>
        </w:rPr>
      </w:pPr>
      <w:r w:rsidRPr="0053178E">
        <w:rPr>
          <w:rFonts w:ascii="Verdana" w:hAnsi="Verdana"/>
          <w:b/>
          <w:sz w:val="18"/>
          <w:szCs w:val="18"/>
          <w:lang w:val="pl-PL"/>
        </w:rPr>
        <w:t xml:space="preserve">czas realizacji usługi </w:t>
      </w:r>
      <w:r w:rsidRPr="0053178E">
        <w:rPr>
          <w:rFonts w:ascii="Verdana" w:hAnsi="Verdana"/>
          <w:b/>
          <w:bCs/>
          <w:sz w:val="18"/>
          <w:szCs w:val="18"/>
          <w:lang w:val="pl-PL"/>
        </w:rPr>
        <w:t>2</w:t>
      </w:r>
      <w:r w:rsidR="001B638E" w:rsidRPr="0053178E">
        <w:rPr>
          <w:rFonts w:ascii="Verdana" w:hAnsi="Verdana"/>
          <w:b/>
          <w:bCs/>
          <w:sz w:val="18"/>
          <w:szCs w:val="18"/>
        </w:rPr>
        <w:t xml:space="preserve">0 % - odpowiada </w:t>
      </w:r>
      <w:r w:rsidRPr="0053178E">
        <w:rPr>
          <w:rFonts w:ascii="Verdana" w:hAnsi="Verdana"/>
          <w:b/>
          <w:bCs/>
          <w:sz w:val="18"/>
          <w:szCs w:val="18"/>
          <w:lang w:val="pl-PL"/>
        </w:rPr>
        <w:t>2</w:t>
      </w:r>
      <w:r w:rsidR="001B638E" w:rsidRPr="0053178E">
        <w:rPr>
          <w:rFonts w:ascii="Verdana" w:hAnsi="Verdana"/>
          <w:b/>
          <w:bCs/>
          <w:sz w:val="18"/>
          <w:szCs w:val="18"/>
        </w:rPr>
        <w:t>0 pkt</w:t>
      </w:r>
      <w:r w:rsidRPr="0053178E">
        <w:rPr>
          <w:rFonts w:ascii="Verdana" w:hAnsi="Verdana"/>
          <w:bCs/>
          <w:sz w:val="18"/>
          <w:szCs w:val="18"/>
          <w:lang w:val="pl-PL"/>
        </w:rPr>
        <w:t>;</w:t>
      </w:r>
    </w:p>
    <w:p w14:paraId="7C531FE6" w14:textId="71D28FFA" w:rsidR="00956238" w:rsidRPr="0053178E" w:rsidRDefault="00956238" w:rsidP="00A21AE4">
      <w:pPr>
        <w:pStyle w:val="Tekstpodstawowy"/>
        <w:numPr>
          <w:ilvl w:val="0"/>
          <w:numId w:val="16"/>
        </w:numPr>
        <w:spacing w:after="0"/>
        <w:contextualSpacing/>
        <w:jc w:val="both"/>
        <w:rPr>
          <w:rFonts w:ascii="Verdana" w:hAnsi="Verdana"/>
          <w:bCs/>
          <w:sz w:val="18"/>
          <w:szCs w:val="18"/>
        </w:rPr>
      </w:pPr>
      <w:r w:rsidRPr="0053178E">
        <w:rPr>
          <w:rFonts w:ascii="Verdana" w:hAnsi="Verdana"/>
          <w:b/>
          <w:sz w:val="18"/>
          <w:szCs w:val="18"/>
          <w:lang w:val="pl-PL"/>
        </w:rPr>
        <w:t xml:space="preserve">okres gwarancji na wykonaną naprawę </w:t>
      </w:r>
      <w:r w:rsidRPr="0053178E">
        <w:rPr>
          <w:rFonts w:ascii="Verdana" w:hAnsi="Verdana"/>
          <w:b/>
          <w:bCs/>
          <w:sz w:val="18"/>
          <w:szCs w:val="18"/>
          <w:lang w:val="pl-PL"/>
        </w:rPr>
        <w:t>2</w:t>
      </w:r>
      <w:r w:rsidRPr="0053178E">
        <w:rPr>
          <w:rFonts w:ascii="Verdana" w:hAnsi="Verdana"/>
          <w:b/>
          <w:bCs/>
          <w:sz w:val="18"/>
          <w:szCs w:val="18"/>
        </w:rPr>
        <w:t xml:space="preserve">0 % - odpowiada </w:t>
      </w:r>
      <w:r w:rsidRPr="0053178E">
        <w:rPr>
          <w:rFonts w:ascii="Verdana" w:hAnsi="Verdana"/>
          <w:b/>
          <w:bCs/>
          <w:sz w:val="18"/>
          <w:szCs w:val="18"/>
          <w:lang w:val="pl-PL"/>
        </w:rPr>
        <w:t>2</w:t>
      </w:r>
      <w:r w:rsidRPr="0053178E">
        <w:rPr>
          <w:rFonts w:ascii="Verdana" w:hAnsi="Verdana"/>
          <w:b/>
          <w:bCs/>
          <w:sz w:val="18"/>
          <w:szCs w:val="18"/>
        </w:rPr>
        <w:t>0 pkt</w:t>
      </w:r>
      <w:r w:rsidRPr="0053178E">
        <w:rPr>
          <w:rFonts w:ascii="Verdana" w:hAnsi="Verdana"/>
          <w:b/>
          <w:bCs/>
          <w:sz w:val="18"/>
          <w:szCs w:val="18"/>
          <w:lang w:val="pl-PL"/>
        </w:rPr>
        <w:t>.</w:t>
      </w:r>
    </w:p>
    <w:p w14:paraId="482681EC" w14:textId="77777777" w:rsidR="001B638E" w:rsidRPr="0053178E" w:rsidRDefault="001B638E" w:rsidP="00A21AE4">
      <w:pPr>
        <w:pStyle w:val="Tekstpodstawowy"/>
        <w:spacing w:after="0"/>
        <w:contextualSpacing/>
        <w:jc w:val="both"/>
        <w:rPr>
          <w:rFonts w:ascii="Verdana" w:hAnsi="Verdana"/>
          <w:bCs/>
          <w:sz w:val="18"/>
          <w:szCs w:val="18"/>
        </w:rPr>
      </w:pPr>
    </w:p>
    <w:p w14:paraId="085320DE" w14:textId="77777777" w:rsidR="001B638E" w:rsidRPr="0053178E" w:rsidRDefault="001B638E" w:rsidP="00A21AE4">
      <w:pPr>
        <w:suppressAutoHyphens/>
        <w:overflowPunct w:val="0"/>
        <w:autoSpaceDE w:val="0"/>
        <w:autoSpaceDN w:val="0"/>
        <w:adjustRightInd w:val="0"/>
        <w:spacing w:after="0" w:line="240" w:lineRule="auto"/>
        <w:contextualSpacing/>
        <w:jc w:val="both"/>
        <w:rPr>
          <w:rFonts w:ascii="Verdana" w:hAnsi="Verdana"/>
          <w:b/>
          <w:sz w:val="18"/>
          <w:szCs w:val="18"/>
        </w:rPr>
      </w:pPr>
      <w:r w:rsidRPr="0053178E">
        <w:rPr>
          <w:rFonts w:ascii="Verdana" w:hAnsi="Verdana"/>
          <w:b/>
          <w:sz w:val="18"/>
          <w:szCs w:val="18"/>
        </w:rPr>
        <w:t xml:space="preserve">ad a) 60% – </w:t>
      </w:r>
      <w:r w:rsidRPr="0053178E">
        <w:rPr>
          <w:rFonts w:ascii="Verdana" w:hAnsi="Verdana"/>
          <w:b/>
          <w:bCs/>
          <w:sz w:val="18"/>
          <w:szCs w:val="18"/>
        </w:rPr>
        <w:t>cena oferty brutto</w:t>
      </w:r>
    </w:p>
    <w:p w14:paraId="782087DD"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Dla kryterium – cena oferty brutto, ilość punktów będzie obliczona wg wzoru:</w:t>
      </w:r>
    </w:p>
    <w:p w14:paraId="1309115D" w14:textId="77777777" w:rsidR="001B638E" w:rsidRPr="0053178E" w:rsidRDefault="001B638E" w:rsidP="00A21AE4">
      <w:pPr>
        <w:pStyle w:val="Tekstpodstawowy"/>
        <w:spacing w:after="0"/>
        <w:contextualSpacing/>
        <w:jc w:val="center"/>
        <w:rPr>
          <w:rFonts w:ascii="Verdana" w:hAnsi="Verdana"/>
          <w:b/>
          <w:bCs/>
          <w:sz w:val="18"/>
          <w:szCs w:val="18"/>
        </w:rPr>
      </w:pPr>
      <w:r w:rsidRPr="0053178E">
        <w:rPr>
          <w:rFonts w:ascii="Verdana" w:hAnsi="Verdana"/>
          <w:b/>
          <w:bCs/>
          <w:sz w:val="18"/>
          <w:szCs w:val="18"/>
        </w:rPr>
        <w:t>C = (Cx/ Cb) x 60 pkt</w:t>
      </w:r>
    </w:p>
    <w:p w14:paraId="5DEBDBCC" w14:textId="77777777" w:rsidR="001B638E" w:rsidRPr="0053178E" w:rsidRDefault="001B638E" w:rsidP="00A21AE4">
      <w:pPr>
        <w:pStyle w:val="Tekstpodstawowy"/>
        <w:spacing w:after="0"/>
        <w:contextualSpacing/>
        <w:jc w:val="both"/>
        <w:rPr>
          <w:rFonts w:ascii="Verdana" w:hAnsi="Verdana"/>
          <w:sz w:val="18"/>
          <w:szCs w:val="18"/>
        </w:rPr>
      </w:pPr>
      <w:r w:rsidRPr="0053178E">
        <w:rPr>
          <w:rFonts w:ascii="Verdana" w:hAnsi="Verdana"/>
          <w:sz w:val="18"/>
          <w:szCs w:val="18"/>
        </w:rPr>
        <w:t>gdzie:</w:t>
      </w:r>
    </w:p>
    <w:p w14:paraId="3C5C1819" w14:textId="77777777" w:rsidR="001B638E" w:rsidRPr="0053178E" w:rsidRDefault="001B638E" w:rsidP="00A21AE4">
      <w:pPr>
        <w:pStyle w:val="Tekstpodstawowy"/>
        <w:spacing w:after="0"/>
        <w:contextualSpacing/>
        <w:jc w:val="both"/>
        <w:rPr>
          <w:rFonts w:ascii="Verdana" w:hAnsi="Verdana"/>
          <w:sz w:val="18"/>
          <w:szCs w:val="18"/>
        </w:rPr>
      </w:pPr>
      <w:r w:rsidRPr="0053178E">
        <w:rPr>
          <w:rFonts w:ascii="Verdana" w:hAnsi="Verdana"/>
          <w:sz w:val="18"/>
          <w:szCs w:val="18"/>
        </w:rPr>
        <w:t>C</w:t>
      </w:r>
      <w:r w:rsidRPr="0053178E">
        <w:rPr>
          <w:rFonts w:ascii="Verdana" w:hAnsi="Verdana"/>
          <w:sz w:val="18"/>
          <w:szCs w:val="18"/>
          <w:vertAlign w:val="subscript"/>
        </w:rPr>
        <w:t xml:space="preserve"> </w:t>
      </w:r>
      <w:r w:rsidRPr="0053178E">
        <w:rPr>
          <w:rFonts w:ascii="Verdana" w:hAnsi="Verdana"/>
          <w:sz w:val="18"/>
          <w:szCs w:val="18"/>
        </w:rPr>
        <w:t xml:space="preserve"> – ilość punktów, jaką dana oferta otrzyma za cenę oferty brutto;</w:t>
      </w:r>
    </w:p>
    <w:p w14:paraId="34153BA4"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Cx - cena brutto oferty najtańszej (spośród nieodrzuconych ofert);</w:t>
      </w:r>
    </w:p>
    <w:p w14:paraId="2D9DE423"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Cb - cena brutto ocenianej oferty.</w:t>
      </w:r>
    </w:p>
    <w:p w14:paraId="1BAB36A0" w14:textId="0AD9913B" w:rsidR="001B638E" w:rsidRPr="0053178E" w:rsidRDefault="00B1524F" w:rsidP="00A21AE4">
      <w:pPr>
        <w:widowControl w:val="0"/>
        <w:autoSpaceDE w:val="0"/>
        <w:spacing w:after="0" w:line="240" w:lineRule="auto"/>
        <w:contextualSpacing/>
        <w:jc w:val="both"/>
        <w:rPr>
          <w:rFonts w:ascii="Verdana" w:hAnsi="Verdana"/>
          <w:sz w:val="18"/>
          <w:szCs w:val="18"/>
        </w:rPr>
      </w:pPr>
      <w:r w:rsidRPr="0053178E">
        <w:rPr>
          <w:rFonts w:ascii="Verdana" w:hAnsi="Verdana"/>
          <w:sz w:val="18"/>
          <w:szCs w:val="18"/>
        </w:rPr>
        <w:t>Przy ocenie tego kryterium Zamawiający będzie brał pod uwagę cenę oferty brutto</w:t>
      </w:r>
      <w:r w:rsidRPr="0053178E">
        <w:rPr>
          <w:rFonts w:ascii="Verdana" w:hAnsi="Verdana"/>
          <w:b/>
          <w:sz w:val="18"/>
          <w:szCs w:val="18"/>
        </w:rPr>
        <w:t xml:space="preserve"> </w:t>
      </w:r>
      <w:r w:rsidRPr="0053178E">
        <w:rPr>
          <w:rFonts w:ascii="Verdana" w:hAnsi="Verdana"/>
          <w:sz w:val="18"/>
          <w:szCs w:val="18"/>
        </w:rPr>
        <w:t>wpisaną w załącznik</w:t>
      </w:r>
      <w:r w:rsidR="00313E6E">
        <w:rPr>
          <w:rFonts w:ascii="Verdana" w:hAnsi="Verdana"/>
          <w:sz w:val="18"/>
          <w:szCs w:val="18"/>
        </w:rPr>
        <w:t>ach</w:t>
      </w:r>
      <w:r w:rsidRPr="0053178E">
        <w:rPr>
          <w:rFonts w:ascii="Verdana" w:hAnsi="Verdana"/>
          <w:sz w:val="18"/>
          <w:szCs w:val="18"/>
        </w:rPr>
        <w:t xml:space="preserve"> od nr 1.1 do nr 1.</w:t>
      </w:r>
      <w:r w:rsidR="002560AF" w:rsidRPr="0053178E">
        <w:rPr>
          <w:rFonts w:ascii="Verdana" w:hAnsi="Verdana"/>
          <w:sz w:val="18"/>
          <w:szCs w:val="18"/>
        </w:rPr>
        <w:t xml:space="preserve">9 </w:t>
      </w:r>
      <w:r w:rsidRPr="0053178E">
        <w:rPr>
          <w:rFonts w:ascii="Verdana" w:hAnsi="Verdana"/>
          <w:sz w:val="18"/>
          <w:szCs w:val="18"/>
        </w:rPr>
        <w:t>do SIWZ (kalkulacj</w:t>
      </w:r>
      <w:r w:rsidR="00313E6E">
        <w:rPr>
          <w:rFonts w:ascii="Verdana" w:hAnsi="Verdana"/>
          <w:sz w:val="18"/>
          <w:szCs w:val="18"/>
        </w:rPr>
        <w:t>ach</w:t>
      </w:r>
      <w:r w:rsidRPr="0053178E">
        <w:rPr>
          <w:rFonts w:ascii="Verdana" w:hAnsi="Verdana"/>
          <w:sz w:val="18"/>
          <w:szCs w:val="18"/>
        </w:rPr>
        <w:t xml:space="preserve"> asortymentowo – cenow</w:t>
      </w:r>
      <w:r w:rsidR="00313E6E">
        <w:rPr>
          <w:rFonts w:ascii="Verdana" w:hAnsi="Verdana"/>
          <w:sz w:val="18"/>
          <w:szCs w:val="18"/>
        </w:rPr>
        <w:t>ych</w:t>
      </w:r>
      <w:r w:rsidRPr="0053178E">
        <w:rPr>
          <w:rFonts w:ascii="Verdana" w:hAnsi="Verdana"/>
          <w:sz w:val="18"/>
          <w:szCs w:val="18"/>
        </w:rPr>
        <w:t>).</w:t>
      </w:r>
    </w:p>
    <w:p w14:paraId="53DF8D78" w14:textId="77777777" w:rsidR="002560AF" w:rsidRDefault="002560AF" w:rsidP="00A21AE4">
      <w:pPr>
        <w:pStyle w:val="Tekstpodstawowy"/>
        <w:tabs>
          <w:tab w:val="left" w:pos="284"/>
        </w:tabs>
        <w:spacing w:after="0"/>
        <w:contextualSpacing/>
        <w:jc w:val="both"/>
        <w:rPr>
          <w:rFonts w:ascii="Verdana" w:hAnsi="Verdana"/>
          <w:b/>
          <w:bCs/>
          <w:color w:val="FF0000"/>
          <w:sz w:val="18"/>
          <w:szCs w:val="18"/>
        </w:rPr>
      </w:pPr>
    </w:p>
    <w:p w14:paraId="125B6694" w14:textId="0BE07749" w:rsidR="001B638E" w:rsidRPr="00F86705" w:rsidRDefault="001B638E" w:rsidP="00A21AE4">
      <w:pPr>
        <w:pStyle w:val="Tekstpodstawowy"/>
        <w:tabs>
          <w:tab w:val="left" w:pos="284"/>
        </w:tabs>
        <w:spacing w:after="0"/>
        <w:contextualSpacing/>
        <w:jc w:val="both"/>
        <w:rPr>
          <w:rFonts w:ascii="Verdana" w:hAnsi="Verdana"/>
          <w:b/>
          <w:sz w:val="18"/>
          <w:szCs w:val="18"/>
        </w:rPr>
      </w:pPr>
      <w:r w:rsidRPr="00F86705">
        <w:rPr>
          <w:rFonts w:ascii="Verdana" w:hAnsi="Verdana"/>
          <w:b/>
          <w:bCs/>
          <w:sz w:val="18"/>
          <w:szCs w:val="18"/>
        </w:rPr>
        <w:t>ad b)</w:t>
      </w:r>
      <w:r w:rsidRPr="00F86705">
        <w:rPr>
          <w:rFonts w:ascii="Verdana" w:hAnsi="Verdana"/>
          <w:b/>
          <w:sz w:val="18"/>
          <w:szCs w:val="18"/>
        </w:rPr>
        <w:t xml:space="preserve"> </w:t>
      </w:r>
      <w:r w:rsidR="0053178E" w:rsidRPr="00F86705">
        <w:rPr>
          <w:rFonts w:ascii="Verdana" w:hAnsi="Verdana"/>
          <w:b/>
          <w:sz w:val="18"/>
          <w:szCs w:val="18"/>
          <w:lang w:val="pl-PL"/>
        </w:rPr>
        <w:t>2</w:t>
      </w:r>
      <w:r w:rsidRPr="00F86705">
        <w:rPr>
          <w:rFonts w:ascii="Verdana" w:hAnsi="Verdana"/>
          <w:b/>
          <w:sz w:val="18"/>
          <w:szCs w:val="18"/>
        </w:rPr>
        <w:t xml:space="preserve">0% - </w:t>
      </w:r>
      <w:r w:rsidR="0053178E" w:rsidRPr="00F86705">
        <w:rPr>
          <w:rFonts w:ascii="Verdana" w:hAnsi="Verdana"/>
          <w:b/>
          <w:sz w:val="18"/>
          <w:szCs w:val="18"/>
          <w:lang w:val="pl-PL"/>
        </w:rPr>
        <w:t>czas realizacji usługi</w:t>
      </w:r>
    </w:p>
    <w:p w14:paraId="577AF60F" w14:textId="77777777" w:rsidR="001B638E" w:rsidRPr="00F86705" w:rsidRDefault="001B638E" w:rsidP="00A21AE4">
      <w:pPr>
        <w:pStyle w:val="Tekstpodstawowy"/>
        <w:spacing w:after="0"/>
        <w:contextualSpacing/>
        <w:jc w:val="both"/>
        <w:rPr>
          <w:rFonts w:ascii="Verdana" w:hAnsi="Verdana"/>
          <w:bCs/>
          <w:sz w:val="18"/>
          <w:szCs w:val="18"/>
        </w:rPr>
      </w:pPr>
      <w:r w:rsidRPr="00F86705">
        <w:rPr>
          <w:rFonts w:ascii="Verdana" w:hAnsi="Verdana"/>
          <w:sz w:val="18"/>
          <w:szCs w:val="18"/>
        </w:rPr>
        <w:t xml:space="preserve">Obliczenie punktów w przedmiotowym kryterium Zamawiający dokonana w oparciu o poniższe zapisy: </w:t>
      </w:r>
    </w:p>
    <w:p w14:paraId="233E836E" w14:textId="3D4CD8ED" w:rsidR="001B638E" w:rsidRPr="00F86705" w:rsidRDefault="001B638E" w:rsidP="00A21AE4">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552773">
        <w:rPr>
          <w:rFonts w:ascii="Verdana" w:hAnsi="Verdana" w:cs="Arial"/>
          <w:sz w:val="18"/>
          <w:szCs w:val="18"/>
        </w:rPr>
      </w:r>
      <w:r w:rsidR="00552773">
        <w:rPr>
          <w:rFonts w:ascii="Verdana" w:hAnsi="Verdana" w:cs="Arial"/>
          <w:sz w:val="18"/>
          <w:szCs w:val="18"/>
        </w:rPr>
        <w:fldChar w:fldCharType="separate"/>
      </w:r>
      <w:r w:rsidRPr="00F86705">
        <w:rPr>
          <w:rFonts w:ascii="Verdana" w:hAnsi="Verdana" w:cs="Arial"/>
          <w:sz w:val="18"/>
          <w:szCs w:val="18"/>
        </w:rPr>
        <w:fldChar w:fldCharType="end"/>
      </w:r>
      <w:r w:rsidR="0053178E" w:rsidRPr="00F86705">
        <w:rPr>
          <w:rFonts w:ascii="Verdana" w:hAnsi="Verdana" w:cs="Arial"/>
          <w:sz w:val="18"/>
          <w:szCs w:val="18"/>
        </w:rPr>
        <w:t xml:space="preserve"> </w:t>
      </w:r>
      <w:r w:rsidR="0053178E" w:rsidRPr="00F86705">
        <w:rPr>
          <w:rFonts w:ascii="Verdana" w:hAnsi="Verdana"/>
          <w:sz w:val="18"/>
          <w:szCs w:val="18"/>
        </w:rPr>
        <w:t xml:space="preserve">czas realizacji usługi – do 10 dni roboczych </w:t>
      </w:r>
      <w:r w:rsidRPr="00F86705">
        <w:rPr>
          <w:rFonts w:ascii="Verdana" w:hAnsi="Verdana"/>
          <w:sz w:val="18"/>
          <w:szCs w:val="18"/>
        </w:rPr>
        <w:t xml:space="preserve">– </w:t>
      </w:r>
      <w:r w:rsidR="0053178E" w:rsidRPr="00F86705">
        <w:rPr>
          <w:rFonts w:ascii="Verdana" w:hAnsi="Verdana"/>
          <w:sz w:val="18"/>
          <w:szCs w:val="18"/>
        </w:rPr>
        <w:t>2</w:t>
      </w:r>
      <w:r w:rsidRPr="00F86705">
        <w:rPr>
          <w:rFonts w:ascii="Verdana" w:hAnsi="Verdana"/>
          <w:sz w:val="18"/>
          <w:szCs w:val="18"/>
        </w:rPr>
        <w:t>0 pkt;</w:t>
      </w:r>
    </w:p>
    <w:p w14:paraId="5B5029E0" w14:textId="482AD8C9" w:rsidR="0053178E" w:rsidRPr="00F86705" w:rsidRDefault="0053178E" w:rsidP="00A21AE4">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552773">
        <w:rPr>
          <w:rFonts w:ascii="Verdana" w:hAnsi="Verdana" w:cs="Arial"/>
          <w:sz w:val="18"/>
          <w:szCs w:val="18"/>
        </w:rPr>
      </w:r>
      <w:r w:rsidR="00552773">
        <w:rPr>
          <w:rFonts w:ascii="Verdana" w:hAnsi="Verdana" w:cs="Arial"/>
          <w:sz w:val="18"/>
          <w:szCs w:val="18"/>
        </w:rPr>
        <w:fldChar w:fldCharType="separate"/>
      </w:r>
      <w:r w:rsidRPr="00F86705">
        <w:rPr>
          <w:rFonts w:ascii="Verdana" w:hAnsi="Verdana" w:cs="Arial"/>
          <w:sz w:val="18"/>
          <w:szCs w:val="18"/>
        </w:rPr>
        <w:fldChar w:fldCharType="end"/>
      </w:r>
      <w:r w:rsidRPr="00F86705">
        <w:rPr>
          <w:rFonts w:ascii="Verdana" w:hAnsi="Verdana" w:cs="Arial"/>
          <w:sz w:val="18"/>
          <w:szCs w:val="18"/>
        </w:rPr>
        <w:t xml:space="preserve"> </w:t>
      </w:r>
      <w:r w:rsidRPr="00F86705">
        <w:rPr>
          <w:rFonts w:ascii="Verdana" w:hAnsi="Verdana"/>
          <w:sz w:val="18"/>
          <w:szCs w:val="18"/>
        </w:rPr>
        <w:t>czas realizacji usługi – do 14</w:t>
      </w:r>
      <w:r w:rsidR="00F86705" w:rsidRPr="00F86705">
        <w:rPr>
          <w:rFonts w:ascii="Verdana" w:hAnsi="Verdana"/>
          <w:sz w:val="18"/>
          <w:szCs w:val="18"/>
        </w:rPr>
        <w:t xml:space="preserve"> </w:t>
      </w:r>
      <w:r w:rsidRPr="00F86705">
        <w:rPr>
          <w:rFonts w:ascii="Verdana" w:hAnsi="Verdana"/>
          <w:sz w:val="18"/>
          <w:szCs w:val="18"/>
        </w:rPr>
        <w:t>dni roboczych – 0 pkt.</w:t>
      </w:r>
    </w:p>
    <w:p w14:paraId="385AC1E4" w14:textId="77777777" w:rsidR="001B638E" w:rsidRPr="000C5B0E" w:rsidRDefault="001B638E" w:rsidP="00A21AE4">
      <w:pPr>
        <w:tabs>
          <w:tab w:val="left" w:pos="1440"/>
        </w:tabs>
        <w:spacing w:after="0" w:line="240" w:lineRule="auto"/>
        <w:contextualSpacing/>
        <w:jc w:val="both"/>
        <w:rPr>
          <w:rFonts w:ascii="Verdana" w:hAnsi="Verdana"/>
          <w:b/>
          <w:bCs/>
          <w:sz w:val="18"/>
          <w:szCs w:val="18"/>
        </w:rPr>
      </w:pPr>
    </w:p>
    <w:p w14:paraId="0CCD135C" w14:textId="4BEC6E28" w:rsidR="001B638E" w:rsidRPr="000C5B0E" w:rsidRDefault="001B638E"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Przy ocenie tego kryterium Zamawiający będzie brał pod uwagę „</w:t>
      </w:r>
      <w:r w:rsidR="00F86705" w:rsidRPr="000C5B0E">
        <w:rPr>
          <w:rFonts w:ascii="Verdana" w:hAnsi="Verdana"/>
          <w:b/>
          <w:sz w:val="18"/>
          <w:szCs w:val="18"/>
        </w:rPr>
        <w:t>czas realizacji usługi</w:t>
      </w:r>
      <w:r w:rsidRPr="000C5B0E">
        <w:rPr>
          <w:rFonts w:ascii="Verdana" w:hAnsi="Verdana"/>
          <w:b/>
          <w:sz w:val="18"/>
          <w:szCs w:val="18"/>
        </w:rPr>
        <w:t xml:space="preserve">” </w:t>
      </w:r>
      <w:r w:rsidRPr="000C5B0E">
        <w:rPr>
          <w:rFonts w:ascii="Verdana" w:hAnsi="Verdana"/>
          <w:sz w:val="18"/>
          <w:szCs w:val="18"/>
        </w:rPr>
        <w:t xml:space="preserve">na podstawie zaznaczonego jednego z </w:t>
      </w:r>
      <w:r w:rsidR="00F86705" w:rsidRPr="000C5B0E">
        <w:rPr>
          <w:rFonts w:ascii="Verdana" w:hAnsi="Verdana"/>
          <w:sz w:val="18"/>
          <w:szCs w:val="18"/>
        </w:rPr>
        <w:t>dwóch</w:t>
      </w:r>
      <w:r w:rsidRPr="000C5B0E">
        <w:rPr>
          <w:rFonts w:ascii="Verdana" w:hAnsi="Verdana"/>
          <w:sz w:val="18"/>
          <w:szCs w:val="18"/>
        </w:rPr>
        <w:t xml:space="preserve"> powyższych wariantów w wyznaczonym miejscu w załącznik</w:t>
      </w:r>
      <w:r w:rsidR="004329FA" w:rsidRPr="000C5B0E">
        <w:rPr>
          <w:rFonts w:ascii="Verdana" w:hAnsi="Verdana"/>
          <w:sz w:val="18"/>
          <w:szCs w:val="18"/>
        </w:rPr>
        <w:t>ach od nr</w:t>
      </w:r>
      <w:r w:rsidRPr="000C5B0E">
        <w:rPr>
          <w:rFonts w:ascii="Verdana" w:hAnsi="Verdana"/>
          <w:sz w:val="18"/>
          <w:szCs w:val="18"/>
        </w:rPr>
        <w:t xml:space="preserve"> 1</w:t>
      </w:r>
      <w:r w:rsidR="004329FA" w:rsidRPr="000C5B0E">
        <w:rPr>
          <w:rFonts w:ascii="Verdana" w:hAnsi="Verdana"/>
          <w:sz w:val="18"/>
          <w:szCs w:val="18"/>
        </w:rPr>
        <w:t>.1 do nr 1.9</w:t>
      </w:r>
      <w:r w:rsidRPr="000C5B0E">
        <w:rPr>
          <w:rFonts w:ascii="Verdana" w:hAnsi="Verdana"/>
          <w:sz w:val="18"/>
          <w:szCs w:val="18"/>
        </w:rPr>
        <w:t xml:space="preserve"> do SIWZ dotyczącym przedmiotowego kryterium (uzyskać można 20 lub 0 punktów). </w:t>
      </w:r>
    </w:p>
    <w:p w14:paraId="326C677F" w14:textId="4A2B1500" w:rsidR="001B638E" w:rsidRDefault="001B638E"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Wykonawca powinien zaznaczyć (np. poprzez postawienie krzyżyka </w:t>
      </w:r>
      <w:r w:rsidRPr="000C5B0E">
        <w:rPr>
          <w:rFonts w:ascii="Verdana" w:hAnsi="Verdana" w:cs="Arial"/>
          <w:b/>
          <w:sz w:val="18"/>
          <w:szCs w:val="18"/>
        </w:rPr>
        <w:fldChar w:fldCharType="begin">
          <w:ffData>
            <w:name w:val=""/>
            <w:enabled/>
            <w:calcOnExit w:val="0"/>
            <w:checkBox>
              <w:sizeAuto/>
              <w:default w:val="1"/>
            </w:checkBox>
          </w:ffData>
        </w:fldChar>
      </w:r>
      <w:r w:rsidRPr="000C5B0E">
        <w:rPr>
          <w:rFonts w:ascii="Verdana" w:hAnsi="Verdana" w:cs="Arial"/>
          <w:b/>
          <w:sz w:val="18"/>
          <w:szCs w:val="18"/>
        </w:rPr>
        <w:instrText xml:space="preserve"> FORMCHECKBOX </w:instrText>
      </w:r>
      <w:r w:rsidR="00552773">
        <w:rPr>
          <w:rFonts w:ascii="Verdana" w:hAnsi="Verdana" w:cs="Arial"/>
          <w:b/>
          <w:sz w:val="18"/>
          <w:szCs w:val="18"/>
        </w:rPr>
      </w:r>
      <w:r w:rsidR="00552773">
        <w:rPr>
          <w:rFonts w:ascii="Verdana" w:hAnsi="Verdana" w:cs="Arial"/>
          <w:b/>
          <w:sz w:val="18"/>
          <w:szCs w:val="18"/>
        </w:rPr>
        <w:fldChar w:fldCharType="separate"/>
      </w:r>
      <w:r w:rsidRPr="000C5B0E">
        <w:rPr>
          <w:rFonts w:ascii="Verdana" w:hAnsi="Verdana" w:cs="Arial"/>
          <w:b/>
          <w:sz w:val="18"/>
          <w:szCs w:val="18"/>
        </w:rPr>
        <w:fldChar w:fldCharType="end"/>
      </w:r>
      <w:r w:rsidRPr="000C5B0E">
        <w:rPr>
          <w:rFonts w:ascii="Verdana" w:hAnsi="Verdana" w:cs="Arial"/>
          <w:sz w:val="18"/>
          <w:szCs w:val="18"/>
        </w:rPr>
        <w:t>)</w:t>
      </w:r>
      <w:r w:rsidRPr="000C5B0E">
        <w:rPr>
          <w:rFonts w:ascii="Verdana" w:hAnsi="Verdana"/>
          <w:sz w:val="18"/>
          <w:szCs w:val="18"/>
        </w:rPr>
        <w:t xml:space="preserve"> oferowany </w:t>
      </w:r>
      <w:r w:rsidR="004329FA" w:rsidRPr="000C5B0E">
        <w:rPr>
          <w:rFonts w:ascii="Verdana" w:hAnsi="Verdana"/>
          <w:sz w:val="18"/>
          <w:szCs w:val="18"/>
        </w:rPr>
        <w:t xml:space="preserve">czas realizacji usługi </w:t>
      </w:r>
      <w:r w:rsidRPr="000C5B0E">
        <w:rPr>
          <w:rFonts w:ascii="Verdana" w:hAnsi="Verdana"/>
          <w:sz w:val="18"/>
          <w:szCs w:val="18"/>
        </w:rPr>
        <w:t>(można zaznaczyć jeden).</w:t>
      </w:r>
    </w:p>
    <w:p w14:paraId="71D17990" w14:textId="2636B4C7" w:rsidR="00C47A20" w:rsidRPr="000C5B0E" w:rsidRDefault="00C47A20" w:rsidP="00125669">
      <w:pPr>
        <w:tabs>
          <w:tab w:val="left" w:pos="1440"/>
        </w:tabs>
        <w:spacing w:after="0" w:line="240" w:lineRule="auto"/>
        <w:jc w:val="both"/>
        <w:rPr>
          <w:rFonts w:ascii="Verdana" w:hAnsi="Verdana"/>
          <w:sz w:val="18"/>
          <w:szCs w:val="18"/>
        </w:rPr>
      </w:pPr>
      <w:r w:rsidRPr="00A06BAF">
        <w:rPr>
          <w:rFonts w:ascii="Verdana" w:hAnsi="Verdana"/>
          <w:sz w:val="18"/>
          <w:szCs w:val="18"/>
        </w:rPr>
        <w:t>Przez dni robocze Zamawiający rozumie od poniedziałku do piątku.</w:t>
      </w:r>
      <w:r w:rsidR="00246687">
        <w:rPr>
          <w:rFonts w:ascii="Verdana" w:hAnsi="Verdana"/>
          <w:sz w:val="18"/>
          <w:szCs w:val="18"/>
        </w:rPr>
        <w:t xml:space="preserve"> </w:t>
      </w:r>
      <w:r w:rsidRPr="00A06BAF">
        <w:rPr>
          <w:rFonts w:ascii="Verdana" w:hAnsi="Verdana"/>
          <w:sz w:val="18"/>
          <w:szCs w:val="18"/>
        </w:rPr>
        <w:t>Jeżeli koniec terminu do wykonania czynności przypada na dzień ustawowo wolny od pracy, termin upływa dnia następnego po dniu lub dniach wolnych od pracy.</w:t>
      </w:r>
    </w:p>
    <w:p w14:paraId="03CB3A06" w14:textId="1DF4306E" w:rsidR="001B638E" w:rsidRPr="004329FA" w:rsidRDefault="001B638E" w:rsidP="00A21AE4">
      <w:pPr>
        <w:spacing w:after="0" w:line="240" w:lineRule="auto"/>
        <w:contextualSpacing/>
        <w:jc w:val="both"/>
        <w:rPr>
          <w:rFonts w:ascii="Verdana" w:hAnsi="Verdana"/>
          <w:color w:val="00B0F0"/>
          <w:sz w:val="18"/>
          <w:szCs w:val="18"/>
        </w:rPr>
      </w:pPr>
      <w:r w:rsidRPr="000C5B0E">
        <w:rPr>
          <w:rFonts w:ascii="Verdana" w:hAnsi="Verdana"/>
          <w:sz w:val="18"/>
          <w:szCs w:val="18"/>
        </w:rPr>
        <w:t xml:space="preserve">Zaoferowany przez Wykonawcę </w:t>
      </w:r>
      <w:r w:rsidR="004329FA" w:rsidRPr="000C5B0E">
        <w:rPr>
          <w:rFonts w:ascii="Verdana" w:hAnsi="Verdana"/>
          <w:sz w:val="18"/>
          <w:szCs w:val="18"/>
        </w:rPr>
        <w:t xml:space="preserve">czas realizacji usługi </w:t>
      </w:r>
      <w:r w:rsidRPr="000C5B0E">
        <w:rPr>
          <w:rFonts w:ascii="Verdana" w:hAnsi="Verdana"/>
          <w:sz w:val="18"/>
          <w:szCs w:val="18"/>
        </w:rPr>
        <w:t xml:space="preserve">zostanie wpisany do umowy (§ </w:t>
      </w:r>
      <w:r w:rsidR="0093449B" w:rsidRPr="000C5B0E">
        <w:rPr>
          <w:rFonts w:ascii="Verdana" w:hAnsi="Verdana"/>
          <w:sz w:val="18"/>
          <w:szCs w:val="18"/>
        </w:rPr>
        <w:t>6 ust. 1</w:t>
      </w:r>
      <w:r w:rsidRPr="000C5B0E">
        <w:rPr>
          <w:rFonts w:ascii="Verdana" w:hAnsi="Verdana"/>
          <w:sz w:val="18"/>
          <w:szCs w:val="18"/>
        </w:rPr>
        <w:t xml:space="preserve"> wzoru umowy). </w:t>
      </w:r>
    </w:p>
    <w:p w14:paraId="267DA537" w14:textId="0AFB0F58" w:rsidR="001B638E" w:rsidRPr="004329FA" w:rsidRDefault="001B638E" w:rsidP="00A21AE4">
      <w:pPr>
        <w:spacing w:after="0" w:line="240" w:lineRule="auto"/>
        <w:contextualSpacing/>
        <w:jc w:val="both"/>
        <w:rPr>
          <w:rFonts w:ascii="Verdana" w:hAnsi="Verdana"/>
          <w:color w:val="00B0F0"/>
          <w:sz w:val="18"/>
          <w:szCs w:val="18"/>
        </w:rPr>
      </w:pPr>
      <w:r w:rsidRPr="00D664C4">
        <w:rPr>
          <w:rFonts w:ascii="Verdana" w:hAnsi="Verdana"/>
          <w:sz w:val="18"/>
          <w:szCs w:val="18"/>
        </w:rPr>
        <w:t xml:space="preserve">W przypadku, gdy Wykonawca nie wskaże (nie zaznaczy lub zaznaczy dwa warianty) </w:t>
      </w:r>
      <w:r w:rsidR="001248D2" w:rsidRPr="00D664C4">
        <w:rPr>
          <w:rFonts w:ascii="Verdana" w:hAnsi="Verdana"/>
          <w:sz w:val="18"/>
          <w:szCs w:val="18"/>
        </w:rPr>
        <w:t>czasu realizacji usługi</w:t>
      </w:r>
      <w:r w:rsidRPr="00D664C4">
        <w:rPr>
          <w:rFonts w:ascii="Verdana" w:hAnsi="Verdana"/>
          <w:sz w:val="18"/>
          <w:szCs w:val="18"/>
        </w:rPr>
        <w:t xml:space="preserve"> przyjmuje się, oświadczenie Wykonawcy z pkt 3 załącznika nr 1 do SIWZ druk „oferta”, co wskazuje, że zaoferował on m</w:t>
      </w:r>
      <w:r w:rsidR="001248D2" w:rsidRPr="00D664C4">
        <w:rPr>
          <w:rFonts w:ascii="Verdana" w:hAnsi="Verdana"/>
          <w:sz w:val="18"/>
          <w:szCs w:val="18"/>
        </w:rPr>
        <w:t>aksymalny</w:t>
      </w:r>
      <w:r w:rsidRPr="00D664C4">
        <w:rPr>
          <w:rFonts w:ascii="Verdana" w:hAnsi="Verdana"/>
          <w:sz w:val="18"/>
          <w:szCs w:val="18"/>
        </w:rPr>
        <w:t xml:space="preserve"> </w:t>
      </w:r>
      <w:r w:rsidR="001248D2" w:rsidRPr="00D664C4">
        <w:rPr>
          <w:rFonts w:ascii="Verdana" w:hAnsi="Verdana"/>
          <w:sz w:val="18"/>
          <w:szCs w:val="18"/>
        </w:rPr>
        <w:t xml:space="preserve">czas realizacji usługi </w:t>
      </w:r>
      <w:r w:rsidRPr="00D664C4">
        <w:rPr>
          <w:rFonts w:ascii="Verdana" w:hAnsi="Verdana"/>
          <w:sz w:val="18"/>
          <w:szCs w:val="18"/>
        </w:rPr>
        <w:t>wskazany przez Zamawiającego tj.</w:t>
      </w:r>
      <w:r w:rsidR="001248D2" w:rsidRPr="00D664C4">
        <w:rPr>
          <w:rFonts w:ascii="Verdana" w:hAnsi="Verdana"/>
          <w:sz w:val="18"/>
          <w:szCs w:val="18"/>
        </w:rPr>
        <w:t xml:space="preserve"> do 14 roboczych</w:t>
      </w:r>
      <w:r w:rsidR="00D664C4">
        <w:rPr>
          <w:rFonts w:ascii="Verdana" w:hAnsi="Verdana"/>
          <w:sz w:val="18"/>
          <w:szCs w:val="18"/>
        </w:rPr>
        <w:t xml:space="preserve"> </w:t>
      </w:r>
      <w:r w:rsidRPr="00D664C4">
        <w:rPr>
          <w:rFonts w:ascii="Verdana" w:hAnsi="Verdana"/>
          <w:sz w:val="18"/>
          <w:szCs w:val="18"/>
        </w:rPr>
        <w:t>– Wykonawca otrzyma 0 pkt</w:t>
      </w:r>
      <w:r w:rsidRPr="004329FA">
        <w:rPr>
          <w:rFonts w:ascii="Verdana" w:hAnsi="Verdana"/>
          <w:color w:val="00B0F0"/>
          <w:sz w:val="18"/>
          <w:szCs w:val="18"/>
        </w:rPr>
        <w:t>.</w:t>
      </w:r>
    </w:p>
    <w:p w14:paraId="3D37E8D3" w14:textId="1E3BF795" w:rsidR="001B638E" w:rsidRDefault="001B638E" w:rsidP="00A21AE4">
      <w:pPr>
        <w:pStyle w:val="Tekstpodstawowy"/>
        <w:spacing w:after="0"/>
        <w:contextualSpacing/>
        <w:jc w:val="both"/>
        <w:rPr>
          <w:rFonts w:ascii="Verdana" w:hAnsi="Verdana"/>
          <w:color w:val="FF0000"/>
          <w:sz w:val="18"/>
          <w:szCs w:val="18"/>
        </w:rPr>
      </w:pPr>
    </w:p>
    <w:p w14:paraId="753AC745" w14:textId="16A885A4" w:rsidR="00D664C4" w:rsidRPr="00F86705" w:rsidRDefault="00D664C4" w:rsidP="00A21AE4">
      <w:pPr>
        <w:pStyle w:val="Tekstpodstawowy"/>
        <w:tabs>
          <w:tab w:val="left" w:pos="284"/>
        </w:tabs>
        <w:spacing w:after="0"/>
        <w:contextualSpacing/>
        <w:jc w:val="both"/>
        <w:rPr>
          <w:rFonts w:ascii="Verdana" w:hAnsi="Verdana"/>
          <w:b/>
          <w:sz w:val="18"/>
          <w:szCs w:val="18"/>
        </w:rPr>
      </w:pPr>
      <w:r w:rsidRPr="00F86705">
        <w:rPr>
          <w:rFonts w:ascii="Verdana" w:hAnsi="Verdana"/>
          <w:b/>
          <w:bCs/>
          <w:sz w:val="18"/>
          <w:szCs w:val="18"/>
        </w:rPr>
        <w:t xml:space="preserve">ad </w:t>
      </w:r>
      <w:r>
        <w:rPr>
          <w:rFonts w:ascii="Verdana" w:hAnsi="Verdana"/>
          <w:b/>
          <w:bCs/>
          <w:sz w:val="18"/>
          <w:szCs w:val="18"/>
          <w:lang w:val="pl-PL"/>
        </w:rPr>
        <w:t>c</w:t>
      </w:r>
      <w:r w:rsidRPr="00F86705">
        <w:rPr>
          <w:rFonts w:ascii="Verdana" w:hAnsi="Verdana"/>
          <w:b/>
          <w:bCs/>
          <w:sz w:val="18"/>
          <w:szCs w:val="18"/>
        </w:rPr>
        <w:t>)</w:t>
      </w:r>
      <w:r w:rsidRPr="00F86705">
        <w:rPr>
          <w:rFonts w:ascii="Verdana" w:hAnsi="Verdana"/>
          <w:b/>
          <w:sz w:val="18"/>
          <w:szCs w:val="18"/>
        </w:rPr>
        <w:t xml:space="preserve"> </w:t>
      </w:r>
      <w:r w:rsidRPr="00F86705">
        <w:rPr>
          <w:rFonts w:ascii="Verdana" w:hAnsi="Verdana"/>
          <w:b/>
          <w:sz w:val="18"/>
          <w:szCs w:val="18"/>
          <w:lang w:val="pl-PL"/>
        </w:rPr>
        <w:t>2</w:t>
      </w:r>
      <w:r w:rsidRPr="00F86705">
        <w:rPr>
          <w:rFonts w:ascii="Verdana" w:hAnsi="Verdana"/>
          <w:b/>
          <w:sz w:val="18"/>
          <w:szCs w:val="18"/>
        </w:rPr>
        <w:t xml:space="preserve">0% - </w:t>
      </w:r>
      <w:r w:rsidRPr="0053178E">
        <w:rPr>
          <w:rFonts w:ascii="Verdana" w:hAnsi="Verdana"/>
          <w:b/>
          <w:sz w:val="18"/>
          <w:szCs w:val="18"/>
          <w:lang w:val="pl-PL"/>
        </w:rPr>
        <w:t>okres gwarancji na wykonaną naprawę</w:t>
      </w:r>
    </w:p>
    <w:p w14:paraId="6AFBA4AA" w14:textId="77777777" w:rsidR="00D664C4" w:rsidRPr="00F86705" w:rsidRDefault="00D664C4" w:rsidP="00A21AE4">
      <w:pPr>
        <w:pStyle w:val="Tekstpodstawowy"/>
        <w:spacing w:after="0"/>
        <w:contextualSpacing/>
        <w:jc w:val="both"/>
        <w:rPr>
          <w:rFonts w:ascii="Verdana" w:hAnsi="Verdana"/>
          <w:bCs/>
          <w:sz w:val="18"/>
          <w:szCs w:val="18"/>
        </w:rPr>
      </w:pPr>
      <w:r w:rsidRPr="00F86705">
        <w:rPr>
          <w:rFonts w:ascii="Verdana" w:hAnsi="Verdana"/>
          <w:sz w:val="18"/>
          <w:szCs w:val="18"/>
        </w:rPr>
        <w:t xml:space="preserve">Obliczenie punktów w przedmiotowym kryterium Zamawiający dokonana w oparciu o poniższe zapisy: </w:t>
      </w:r>
    </w:p>
    <w:p w14:paraId="52E8FEAD" w14:textId="4589CEF5" w:rsidR="00D664C4" w:rsidRPr="00F86705" w:rsidRDefault="00D664C4" w:rsidP="00A21AE4">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552773">
        <w:rPr>
          <w:rFonts w:ascii="Verdana" w:hAnsi="Verdana" w:cs="Arial"/>
          <w:sz w:val="18"/>
          <w:szCs w:val="18"/>
        </w:rPr>
      </w:r>
      <w:r w:rsidR="00552773">
        <w:rPr>
          <w:rFonts w:ascii="Verdana" w:hAnsi="Verdana" w:cs="Arial"/>
          <w:sz w:val="18"/>
          <w:szCs w:val="18"/>
        </w:rPr>
        <w:fldChar w:fldCharType="separate"/>
      </w:r>
      <w:r w:rsidRPr="00F86705">
        <w:rPr>
          <w:rFonts w:ascii="Verdana" w:hAnsi="Verdana" w:cs="Arial"/>
          <w:sz w:val="18"/>
          <w:szCs w:val="18"/>
        </w:rPr>
        <w:fldChar w:fldCharType="end"/>
      </w:r>
      <w:r w:rsidR="00F72BDD">
        <w:rPr>
          <w:rFonts w:ascii="Verdana" w:hAnsi="Verdana" w:cs="Arial"/>
          <w:sz w:val="18"/>
          <w:szCs w:val="18"/>
        </w:rPr>
        <w:t xml:space="preserve"> </w:t>
      </w:r>
      <w:r w:rsidR="00F72BDD">
        <w:rPr>
          <w:rFonts w:ascii="Verdana" w:hAnsi="Verdana"/>
          <w:sz w:val="18"/>
          <w:szCs w:val="18"/>
        </w:rPr>
        <w:t xml:space="preserve">okres gwarancji na wykonaną naprawę </w:t>
      </w:r>
      <w:r w:rsidRPr="00F86705">
        <w:rPr>
          <w:rFonts w:ascii="Verdana" w:hAnsi="Verdana"/>
          <w:sz w:val="18"/>
          <w:szCs w:val="18"/>
        </w:rPr>
        <w:t>–</w:t>
      </w:r>
      <w:r w:rsidR="00F72BDD">
        <w:rPr>
          <w:rFonts w:ascii="Verdana" w:hAnsi="Verdana"/>
          <w:sz w:val="18"/>
          <w:szCs w:val="18"/>
        </w:rPr>
        <w:t xml:space="preserve"> 6 miesięcy </w:t>
      </w:r>
      <w:r w:rsidRPr="00F86705">
        <w:rPr>
          <w:rFonts w:ascii="Verdana" w:hAnsi="Verdana"/>
          <w:sz w:val="18"/>
          <w:szCs w:val="18"/>
        </w:rPr>
        <w:t>– 20 pkt;</w:t>
      </w:r>
    </w:p>
    <w:p w14:paraId="4F7F027F" w14:textId="323A0E7C" w:rsidR="00D664C4" w:rsidRPr="00F86705" w:rsidRDefault="00D664C4" w:rsidP="00A21AE4">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552773">
        <w:rPr>
          <w:rFonts w:ascii="Verdana" w:hAnsi="Verdana" w:cs="Arial"/>
          <w:sz w:val="18"/>
          <w:szCs w:val="18"/>
        </w:rPr>
      </w:r>
      <w:r w:rsidR="00552773">
        <w:rPr>
          <w:rFonts w:ascii="Verdana" w:hAnsi="Verdana" w:cs="Arial"/>
          <w:sz w:val="18"/>
          <w:szCs w:val="18"/>
        </w:rPr>
        <w:fldChar w:fldCharType="separate"/>
      </w:r>
      <w:r w:rsidRPr="00F86705">
        <w:rPr>
          <w:rFonts w:ascii="Verdana" w:hAnsi="Verdana" w:cs="Arial"/>
          <w:sz w:val="18"/>
          <w:szCs w:val="18"/>
        </w:rPr>
        <w:fldChar w:fldCharType="end"/>
      </w:r>
      <w:r w:rsidRPr="00F86705">
        <w:rPr>
          <w:rFonts w:ascii="Verdana" w:hAnsi="Verdana" w:cs="Arial"/>
          <w:sz w:val="18"/>
          <w:szCs w:val="18"/>
        </w:rPr>
        <w:t xml:space="preserve"> </w:t>
      </w:r>
      <w:r w:rsidR="00F72BDD">
        <w:rPr>
          <w:rFonts w:ascii="Verdana" w:hAnsi="Verdana"/>
          <w:sz w:val="18"/>
          <w:szCs w:val="18"/>
        </w:rPr>
        <w:t xml:space="preserve">okres gwarancji na wykonaną naprawę </w:t>
      </w:r>
      <w:r w:rsidR="00F72BDD" w:rsidRPr="00F86705">
        <w:rPr>
          <w:rFonts w:ascii="Verdana" w:hAnsi="Verdana"/>
          <w:sz w:val="18"/>
          <w:szCs w:val="18"/>
        </w:rPr>
        <w:t>–</w:t>
      </w:r>
      <w:r w:rsidR="00F72BDD">
        <w:rPr>
          <w:rFonts w:ascii="Verdana" w:hAnsi="Verdana"/>
          <w:sz w:val="18"/>
          <w:szCs w:val="18"/>
        </w:rPr>
        <w:t xml:space="preserve"> 3 miesiące </w:t>
      </w:r>
      <w:r w:rsidR="00F72BDD" w:rsidRPr="00F86705">
        <w:rPr>
          <w:rFonts w:ascii="Verdana" w:hAnsi="Verdana"/>
          <w:sz w:val="18"/>
          <w:szCs w:val="18"/>
        </w:rPr>
        <w:t>– 0 pkt</w:t>
      </w:r>
      <w:r w:rsidR="00F72BDD">
        <w:rPr>
          <w:rFonts w:ascii="Verdana" w:hAnsi="Verdana"/>
          <w:sz w:val="18"/>
          <w:szCs w:val="18"/>
        </w:rPr>
        <w:t>.</w:t>
      </w:r>
    </w:p>
    <w:p w14:paraId="568F9F32" w14:textId="77777777" w:rsidR="00D664C4" w:rsidRPr="000C5B0E" w:rsidRDefault="00D664C4" w:rsidP="00A21AE4">
      <w:pPr>
        <w:tabs>
          <w:tab w:val="left" w:pos="1440"/>
        </w:tabs>
        <w:spacing w:after="0" w:line="240" w:lineRule="auto"/>
        <w:contextualSpacing/>
        <w:jc w:val="both"/>
        <w:rPr>
          <w:rFonts w:ascii="Verdana" w:hAnsi="Verdana"/>
          <w:b/>
          <w:bCs/>
          <w:sz w:val="18"/>
          <w:szCs w:val="18"/>
        </w:rPr>
      </w:pPr>
    </w:p>
    <w:p w14:paraId="5EDB31EE" w14:textId="3D80F9A2" w:rsidR="00D664C4" w:rsidRPr="000C5B0E" w:rsidRDefault="00D664C4"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lastRenderedPageBreak/>
        <w:t>Przy ocenie tego kryterium Zamawiający będzie brał pod uwagę „</w:t>
      </w:r>
      <w:r w:rsidR="00F72BDD">
        <w:rPr>
          <w:rFonts w:ascii="Verdana" w:hAnsi="Verdana"/>
          <w:b/>
          <w:sz w:val="18"/>
          <w:szCs w:val="18"/>
        </w:rPr>
        <w:t>okres gwarancji na wykonaną naprawę</w:t>
      </w:r>
      <w:r w:rsidRPr="000C5B0E">
        <w:rPr>
          <w:rFonts w:ascii="Verdana" w:hAnsi="Verdana"/>
          <w:b/>
          <w:sz w:val="18"/>
          <w:szCs w:val="18"/>
        </w:rPr>
        <w:t xml:space="preserve">” </w:t>
      </w:r>
      <w:r w:rsidRPr="000C5B0E">
        <w:rPr>
          <w:rFonts w:ascii="Verdana" w:hAnsi="Verdana"/>
          <w:sz w:val="18"/>
          <w:szCs w:val="18"/>
        </w:rPr>
        <w:t xml:space="preserve">na podstawie zaznaczonego jednego z dwóch powyższych wariantów w wyznaczonym miejscu w załącznikach od nr 1.1 do nr 1.9 do SIWZ dotyczącym przedmiotowego kryterium (uzyskać można 20 lub 0 punktów). </w:t>
      </w:r>
    </w:p>
    <w:p w14:paraId="1A175F77" w14:textId="44E0BCEB" w:rsidR="00D664C4" w:rsidRPr="000C5B0E" w:rsidRDefault="00D664C4"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Wykonawca powinien zaznaczyć (np. poprzez postawienie krzyżyka </w:t>
      </w:r>
      <w:r w:rsidRPr="000C5B0E">
        <w:rPr>
          <w:rFonts w:ascii="Verdana" w:hAnsi="Verdana" w:cs="Arial"/>
          <w:b/>
          <w:sz w:val="18"/>
          <w:szCs w:val="18"/>
        </w:rPr>
        <w:fldChar w:fldCharType="begin">
          <w:ffData>
            <w:name w:val=""/>
            <w:enabled/>
            <w:calcOnExit w:val="0"/>
            <w:checkBox>
              <w:sizeAuto/>
              <w:default w:val="1"/>
            </w:checkBox>
          </w:ffData>
        </w:fldChar>
      </w:r>
      <w:r w:rsidRPr="000C5B0E">
        <w:rPr>
          <w:rFonts w:ascii="Verdana" w:hAnsi="Verdana" w:cs="Arial"/>
          <w:b/>
          <w:sz w:val="18"/>
          <w:szCs w:val="18"/>
        </w:rPr>
        <w:instrText xml:space="preserve"> FORMCHECKBOX </w:instrText>
      </w:r>
      <w:r w:rsidR="00552773">
        <w:rPr>
          <w:rFonts w:ascii="Verdana" w:hAnsi="Verdana" w:cs="Arial"/>
          <w:b/>
          <w:sz w:val="18"/>
          <w:szCs w:val="18"/>
        </w:rPr>
      </w:r>
      <w:r w:rsidR="00552773">
        <w:rPr>
          <w:rFonts w:ascii="Verdana" w:hAnsi="Verdana" w:cs="Arial"/>
          <w:b/>
          <w:sz w:val="18"/>
          <w:szCs w:val="18"/>
        </w:rPr>
        <w:fldChar w:fldCharType="separate"/>
      </w:r>
      <w:r w:rsidRPr="000C5B0E">
        <w:rPr>
          <w:rFonts w:ascii="Verdana" w:hAnsi="Verdana" w:cs="Arial"/>
          <w:b/>
          <w:sz w:val="18"/>
          <w:szCs w:val="18"/>
        </w:rPr>
        <w:fldChar w:fldCharType="end"/>
      </w:r>
      <w:r w:rsidRPr="000C5B0E">
        <w:rPr>
          <w:rFonts w:ascii="Verdana" w:hAnsi="Verdana" w:cs="Arial"/>
          <w:sz w:val="18"/>
          <w:szCs w:val="18"/>
        </w:rPr>
        <w:t>)</w:t>
      </w:r>
      <w:r w:rsidRPr="000C5B0E">
        <w:rPr>
          <w:rFonts w:ascii="Verdana" w:hAnsi="Verdana"/>
          <w:sz w:val="18"/>
          <w:szCs w:val="18"/>
        </w:rPr>
        <w:t xml:space="preserve"> oferowany </w:t>
      </w:r>
      <w:r w:rsidR="00F72BDD">
        <w:rPr>
          <w:rFonts w:ascii="Verdana" w:hAnsi="Verdana"/>
          <w:sz w:val="18"/>
          <w:szCs w:val="18"/>
        </w:rPr>
        <w:t>okres gwarancji na wykonaną naprawę</w:t>
      </w:r>
      <w:r w:rsidRPr="000C5B0E">
        <w:rPr>
          <w:rFonts w:ascii="Verdana" w:hAnsi="Verdana"/>
          <w:sz w:val="18"/>
          <w:szCs w:val="18"/>
        </w:rPr>
        <w:t xml:space="preserve"> (można zaznaczyć jeden).</w:t>
      </w:r>
    </w:p>
    <w:p w14:paraId="0DB61035" w14:textId="3B18C882" w:rsidR="00D664C4" w:rsidRPr="000C3E17" w:rsidRDefault="00D664C4" w:rsidP="00A21AE4">
      <w:pPr>
        <w:spacing w:after="0" w:line="240" w:lineRule="auto"/>
        <w:contextualSpacing/>
        <w:jc w:val="both"/>
        <w:rPr>
          <w:rFonts w:ascii="Verdana" w:hAnsi="Verdana"/>
          <w:sz w:val="18"/>
          <w:szCs w:val="18"/>
        </w:rPr>
      </w:pPr>
      <w:r w:rsidRPr="000C3E17">
        <w:rPr>
          <w:rFonts w:ascii="Verdana" w:hAnsi="Verdana"/>
          <w:sz w:val="18"/>
          <w:szCs w:val="18"/>
        </w:rPr>
        <w:t xml:space="preserve">Zaoferowany przez Wykonawcę </w:t>
      </w:r>
      <w:r w:rsidR="00F72BDD" w:rsidRPr="000C3E17">
        <w:rPr>
          <w:rFonts w:ascii="Verdana" w:hAnsi="Verdana"/>
          <w:sz w:val="18"/>
          <w:szCs w:val="18"/>
        </w:rPr>
        <w:t xml:space="preserve">okres gwarancji na wykonaną naprawę </w:t>
      </w:r>
      <w:r w:rsidRPr="000C3E17">
        <w:rPr>
          <w:rFonts w:ascii="Verdana" w:hAnsi="Verdana"/>
          <w:sz w:val="18"/>
          <w:szCs w:val="18"/>
        </w:rPr>
        <w:t xml:space="preserve">zostanie wpisany do umowy (§ </w:t>
      </w:r>
      <w:r w:rsidR="00F72BDD" w:rsidRPr="000C3E17">
        <w:rPr>
          <w:rFonts w:ascii="Verdana" w:hAnsi="Verdana"/>
          <w:sz w:val="18"/>
          <w:szCs w:val="18"/>
        </w:rPr>
        <w:t>4</w:t>
      </w:r>
      <w:r w:rsidRPr="000C3E17">
        <w:rPr>
          <w:rFonts w:ascii="Verdana" w:hAnsi="Verdana"/>
          <w:sz w:val="18"/>
          <w:szCs w:val="18"/>
        </w:rPr>
        <w:t xml:space="preserve"> ust. </w:t>
      </w:r>
      <w:r w:rsidR="00F72BDD" w:rsidRPr="000C3E17">
        <w:rPr>
          <w:rFonts w:ascii="Verdana" w:hAnsi="Verdana"/>
          <w:sz w:val="18"/>
          <w:szCs w:val="18"/>
        </w:rPr>
        <w:t>8</w:t>
      </w:r>
      <w:r w:rsidRPr="000C3E17">
        <w:rPr>
          <w:rFonts w:ascii="Verdana" w:hAnsi="Verdana"/>
          <w:sz w:val="18"/>
          <w:szCs w:val="18"/>
        </w:rPr>
        <w:t xml:space="preserve"> wzoru umowy). Warunki gwarancji zostały opisane w</w:t>
      </w:r>
      <w:r w:rsidR="000C3E17" w:rsidRPr="000C3E17">
        <w:rPr>
          <w:rFonts w:ascii="Verdana" w:hAnsi="Verdana"/>
          <w:sz w:val="18"/>
          <w:szCs w:val="18"/>
        </w:rPr>
        <w:t xml:space="preserve"> § 4 ust. 13 wzoru umowy.</w:t>
      </w:r>
    </w:p>
    <w:p w14:paraId="1C9868AB" w14:textId="64DBE114" w:rsidR="00D664C4" w:rsidRPr="00CB21C2" w:rsidRDefault="00D664C4" w:rsidP="00A21AE4">
      <w:pPr>
        <w:spacing w:after="0" w:line="240" w:lineRule="auto"/>
        <w:contextualSpacing/>
        <w:jc w:val="both"/>
        <w:rPr>
          <w:rFonts w:ascii="Verdana" w:hAnsi="Verdana"/>
          <w:sz w:val="18"/>
          <w:szCs w:val="18"/>
        </w:rPr>
      </w:pPr>
      <w:r w:rsidRPr="00D664C4">
        <w:rPr>
          <w:rFonts w:ascii="Verdana" w:hAnsi="Verdana"/>
          <w:sz w:val="18"/>
          <w:szCs w:val="18"/>
        </w:rPr>
        <w:t xml:space="preserve">W przypadku, gdy Wykonawca nie wskaże (nie zaznaczy lub zaznaczy dwa warianty) czasu </w:t>
      </w:r>
      <w:r w:rsidR="00677490">
        <w:rPr>
          <w:rFonts w:ascii="Verdana" w:hAnsi="Verdana"/>
          <w:sz w:val="18"/>
          <w:szCs w:val="18"/>
        </w:rPr>
        <w:t xml:space="preserve">gwarancji na wykonaną </w:t>
      </w:r>
      <w:r w:rsidR="00CB21C2">
        <w:rPr>
          <w:rFonts w:ascii="Verdana" w:hAnsi="Verdana"/>
          <w:sz w:val="18"/>
          <w:szCs w:val="18"/>
        </w:rPr>
        <w:t>naprawę</w:t>
      </w:r>
      <w:r w:rsidRPr="00D664C4">
        <w:rPr>
          <w:rFonts w:ascii="Verdana" w:hAnsi="Verdana"/>
          <w:sz w:val="18"/>
          <w:szCs w:val="18"/>
        </w:rPr>
        <w:t xml:space="preserve"> przyjmuje się, oświadczenie Wykonawcy z pkt 3 załącznika nr 1 do SIWZ druk „oferta”, co wskazuje, że zaoferował on </w:t>
      </w:r>
      <w:r w:rsidR="00CB21C2">
        <w:rPr>
          <w:rFonts w:ascii="Verdana" w:hAnsi="Verdana"/>
          <w:sz w:val="18"/>
          <w:szCs w:val="18"/>
        </w:rPr>
        <w:t>minimalny</w:t>
      </w:r>
      <w:r w:rsidRPr="00D664C4">
        <w:rPr>
          <w:rFonts w:ascii="Verdana" w:hAnsi="Verdana"/>
          <w:sz w:val="18"/>
          <w:szCs w:val="18"/>
        </w:rPr>
        <w:t xml:space="preserve"> </w:t>
      </w:r>
      <w:r w:rsidR="00CB21C2">
        <w:rPr>
          <w:rFonts w:ascii="Verdana" w:hAnsi="Verdana"/>
          <w:sz w:val="18"/>
          <w:szCs w:val="18"/>
        </w:rPr>
        <w:t xml:space="preserve">okres gwarancji na wykonaną naprawę </w:t>
      </w:r>
      <w:r w:rsidRPr="00D664C4">
        <w:rPr>
          <w:rFonts w:ascii="Verdana" w:hAnsi="Verdana"/>
          <w:sz w:val="18"/>
          <w:szCs w:val="18"/>
        </w:rPr>
        <w:t>wskazany przez Zamawiającego tj.</w:t>
      </w:r>
      <w:r w:rsidR="00CB21C2">
        <w:rPr>
          <w:rFonts w:ascii="Verdana" w:hAnsi="Verdana"/>
          <w:sz w:val="18"/>
          <w:szCs w:val="18"/>
        </w:rPr>
        <w:t xml:space="preserve"> 3 miesiące </w:t>
      </w:r>
      <w:r w:rsidRPr="00D664C4">
        <w:rPr>
          <w:rFonts w:ascii="Verdana" w:hAnsi="Verdana"/>
          <w:sz w:val="18"/>
          <w:szCs w:val="18"/>
        </w:rPr>
        <w:t>– Wykonawca otrzyma 0 pkt</w:t>
      </w:r>
      <w:r w:rsidRPr="004329FA">
        <w:rPr>
          <w:rFonts w:ascii="Verdana" w:hAnsi="Verdana"/>
          <w:color w:val="00B0F0"/>
          <w:sz w:val="18"/>
          <w:szCs w:val="18"/>
        </w:rPr>
        <w:t>.</w:t>
      </w:r>
    </w:p>
    <w:p w14:paraId="7D95C1DA" w14:textId="77777777" w:rsidR="00D664C4" w:rsidRPr="00007799" w:rsidRDefault="00D664C4" w:rsidP="00A21AE4">
      <w:pPr>
        <w:pStyle w:val="Tekstpodstawowy"/>
        <w:spacing w:after="0"/>
        <w:contextualSpacing/>
        <w:jc w:val="both"/>
        <w:rPr>
          <w:rFonts w:ascii="Verdana" w:hAnsi="Verdana"/>
          <w:color w:val="FF0000"/>
          <w:sz w:val="18"/>
          <w:szCs w:val="18"/>
        </w:rPr>
      </w:pPr>
    </w:p>
    <w:p w14:paraId="24EBC92F" w14:textId="7D4A7F6C" w:rsidR="001B638E" w:rsidRPr="004748C5" w:rsidRDefault="001B638E" w:rsidP="00A21AE4">
      <w:pPr>
        <w:pStyle w:val="Tekstpodstawowy"/>
        <w:spacing w:after="0"/>
        <w:contextualSpacing/>
        <w:jc w:val="both"/>
        <w:rPr>
          <w:rFonts w:ascii="Verdana" w:hAnsi="Verdana"/>
          <w:sz w:val="18"/>
          <w:szCs w:val="18"/>
        </w:rPr>
      </w:pPr>
      <w:r w:rsidRPr="004748C5">
        <w:rPr>
          <w:rFonts w:ascii="Verdana" w:hAnsi="Verdana"/>
          <w:sz w:val="18"/>
          <w:szCs w:val="18"/>
        </w:rPr>
        <w:t>Suma punktów za cenę oferty brutto (C)</w:t>
      </w:r>
      <w:r w:rsidR="004B6050" w:rsidRPr="004748C5">
        <w:rPr>
          <w:rFonts w:ascii="Verdana" w:hAnsi="Verdana"/>
          <w:sz w:val="18"/>
          <w:szCs w:val="18"/>
          <w:lang w:val="pl-PL"/>
        </w:rPr>
        <w:t>,</w:t>
      </w:r>
      <w:r w:rsidR="004748C5" w:rsidRPr="004748C5">
        <w:rPr>
          <w:rFonts w:ascii="Verdana" w:hAnsi="Verdana"/>
          <w:sz w:val="18"/>
          <w:szCs w:val="18"/>
          <w:lang w:val="pl-PL"/>
        </w:rPr>
        <w:t xml:space="preserve"> </w:t>
      </w:r>
      <w:r w:rsidR="004B6050" w:rsidRPr="004748C5">
        <w:rPr>
          <w:rFonts w:ascii="Verdana" w:hAnsi="Verdana"/>
          <w:sz w:val="18"/>
          <w:szCs w:val="18"/>
          <w:lang w:val="pl-PL"/>
        </w:rPr>
        <w:t xml:space="preserve">czas realizacji usługi (Czr) oraz </w:t>
      </w:r>
      <w:r w:rsidRPr="004748C5">
        <w:rPr>
          <w:rFonts w:ascii="Verdana" w:hAnsi="Verdana"/>
          <w:sz w:val="18"/>
          <w:szCs w:val="18"/>
        </w:rPr>
        <w:t>okres gwarancji</w:t>
      </w:r>
      <w:r w:rsidR="004B6050" w:rsidRPr="004748C5">
        <w:rPr>
          <w:rFonts w:ascii="Verdana" w:hAnsi="Verdana"/>
          <w:sz w:val="18"/>
          <w:szCs w:val="18"/>
          <w:lang w:val="pl-PL"/>
        </w:rPr>
        <w:t xml:space="preserve"> na wykonaną naprawę</w:t>
      </w:r>
      <w:r w:rsidRPr="004748C5">
        <w:rPr>
          <w:rFonts w:ascii="Verdana" w:hAnsi="Verdana"/>
          <w:sz w:val="18"/>
          <w:szCs w:val="18"/>
        </w:rPr>
        <w:t xml:space="preserve"> (Og) będzie podstawą wyboru oferty najkorzystniejszej i zostanie obliczona wg wzoru:</w:t>
      </w:r>
    </w:p>
    <w:p w14:paraId="3B83EA86" w14:textId="77777777" w:rsidR="00B97B65" w:rsidRDefault="00B97B65" w:rsidP="00A21AE4">
      <w:pPr>
        <w:suppressAutoHyphens/>
        <w:overflowPunct w:val="0"/>
        <w:autoSpaceDE w:val="0"/>
        <w:autoSpaceDN w:val="0"/>
        <w:adjustRightInd w:val="0"/>
        <w:spacing w:after="0" w:line="240" w:lineRule="auto"/>
        <w:ind w:left="345" w:hanging="345"/>
        <w:contextualSpacing/>
        <w:jc w:val="center"/>
        <w:rPr>
          <w:rFonts w:ascii="Verdana" w:hAnsi="Verdana"/>
          <w:b/>
          <w:bCs/>
          <w:sz w:val="18"/>
          <w:szCs w:val="18"/>
        </w:rPr>
      </w:pPr>
    </w:p>
    <w:p w14:paraId="0491E473" w14:textId="7E5C71BA" w:rsidR="001B638E" w:rsidRPr="00CA4AD7" w:rsidRDefault="001B638E" w:rsidP="00A21AE4">
      <w:pPr>
        <w:suppressAutoHyphens/>
        <w:overflowPunct w:val="0"/>
        <w:autoSpaceDE w:val="0"/>
        <w:autoSpaceDN w:val="0"/>
        <w:adjustRightInd w:val="0"/>
        <w:spacing w:after="0" w:line="240" w:lineRule="auto"/>
        <w:ind w:left="345" w:hanging="345"/>
        <w:contextualSpacing/>
        <w:jc w:val="center"/>
        <w:rPr>
          <w:rFonts w:ascii="Verdana" w:hAnsi="Verdana"/>
          <w:b/>
          <w:bCs/>
          <w:sz w:val="18"/>
          <w:szCs w:val="18"/>
        </w:rPr>
      </w:pPr>
      <w:r w:rsidRPr="00CA4AD7">
        <w:rPr>
          <w:rFonts w:ascii="Verdana" w:hAnsi="Verdana"/>
          <w:b/>
          <w:bCs/>
          <w:sz w:val="18"/>
          <w:szCs w:val="18"/>
        </w:rPr>
        <w:t xml:space="preserve">P = C + </w:t>
      </w:r>
      <w:r w:rsidR="004B6050" w:rsidRPr="00CA4AD7">
        <w:rPr>
          <w:rFonts w:ascii="Verdana" w:hAnsi="Verdana"/>
          <w:b/>
          <w:bCs/>
          <w:sz w:val="18"/>
          <w:szCs w:val="18"/>
        </w:rPr>
        <w:t xml:space="preserve">Czr + </w:t>
      </w:r>
      <w:r w:rsidRPr="00CA4AD7">
        <w:rPr>
          <w:rFonts w:ascii="Verdana" w:hAnsi="Verdana"/>
          <w:b/>
          <w:bCs/>
          <w:sz w:val="18"/>
          <w:szCs w:val="18"/>
        </w:rPr>
        <w:t>Og</w:t>
      </w:r>
    </w:p>
    <w:p w14:paraId="6BF5B11E" w14:textId="77777777" w:rsidR="001B638E" w:rsidRPr="00CA4AD7" w:rsidRDefault="001B638E" w:rsidP="00A21AE4">
      <w:pPr>
        <w:spacing w:after="0" w:line="240" w:lineRule="auto"/>
        <w:contextualSpacing/>
        <w:jc w:val="both"/>
        <w:rPr>
          <w:rFonts w:ascii="Verdana" w:hAnsi="Verdana"/>
          <w:sz w:val="18"/>
          <w:szCs w:val="18"/>
        </w:rPr>
      </w:pPr>
      <w:r w:rsidRPr="00CA4AD7">
        <w:rPr>
          <w:rFonts w:ascii="Verdana" w:hAnsi="Verdana"/>
          <w:sz w:val="18"/>
          <w:szCs w:val="18"/>
        </w:rPr>
        <w:t>gdzie:</w:t>
      </w:r>
      <w:r w:rsidRPr="00CA4AD7">
        <w:rPr>
          <w:rFonts w:ascii="Verdana" w:hAnsi="Verdana"/>
          <w:sz w:val="18"/>
          <w:szCs w:val="18"/>
        </w:rPr>
        <w:tab/>
      </w:r>
    </w:p>
    <w:p w14:paraId="4B98C595" w14:textId="77777777" w:rsidR="001B638E" w:rsidRPr="00CA4AD7" w:rsidRDefault="001B638E" w:rsidP="00A21AE4">
      <w:pPr>
        <w:spacing w:after="0" w:line="240" w:lineRule="auto"/>
        <w:contextualSpacing/>
        <w:jc w:val="both"/>
        <w:rPr>
          <w:rFonts w:ascii="Verdana" w:hAnsi="Verdana"/>
          <w:sz w:val="18"/>
          <w:szCs w:val="18"/>
        </w:rPr>
      </w:pPr>
      <w:r w:rsidRPr="00CA4AD7">
        <w:rPr>
          <w:rFonts w:ascii="Verdana" w:hAnsi="Verdana"/>
          <w:sz w:val="18"/>
          <w:szCs w:val="18"/>
        </w:rPr>
        <w:t>P – łączna ilość punktów</w:t>
      </w:r>
    </w:p>
    <w:p w14:paraId="3EE0BE5E" w14:textId="63ED4F84" w:rsidR="001B638E" w:rsidRPr="00CA4AD7" w:rsidRDefault="001B638E" w:rsidP="00A21AE4">
      <w:pPr>
        <w:spacing w:after="0" w:line="240" w:lineRule="auto"/>
        <w:contextualSpacing/>
        <w:jc w:val="both"/>
        <w:rPr>
          <w:rFonts w:ascii="Verdana" w:hAnsi="Verdana"/>
          <w:sz w:val="18"/>
          <w:szCs w:val="18"/>
        </w:rPr>
      </w:pPr>
      <w:r w:rsidRPr="00CA4AD7">
        <w:rPr>
          <w:rFonts w:ascii="Verdana" w:hAnsi="Verdana"/>
          <w:sz w:val="18"/>
          <w:szCs w:val="18"/>
        </w:rPr>
        <w:t>C</w:t>
      </w:r>
      <w:r w:rsidRPr="00CA4AD7">
        <w:rPr>
          <w:rFonts w:ascii="Verdana" w:hAnsi="Verdana"/>
          <w:i/>
          <w:sz w:val="18"/>
          <w:szCs w:val="18"/>
        </w:rPr>
        <w:t xml:space="preserve"> </w:t>
      </w:r>
      <w:r w:rsidRPr="00CA4AD7">
        <w:rPr>
          <w:rFonts w:ascii="Verdana" w:hAnsi="Verdana"/>
          <w:sz w:val="18"/>
          <w:szCs w:val="18"/>
        </w:rPr>
        <w:t>– ilość punków w kryterium cena oferty brutto;</w:t>
      </w:r>
    </w:p>
    <w:p w14:paraId="221061AF" w14:textId="68FA6875" w:rsidR="004B6050" w:rsidRPr="00CA4AD7" w:rsidRDefault="004B6050" w:rsidP="00A21AE4">
      <w:pPr>
        <w:spacing w:after="0" w:line="240" w:lineRule="auto"/>
        <w:contextualSpacing/>
        <w:jc w:val="both"/>
        <w:rPr>
          <w:rFonts w:ascii="Verdana" w:hAnsi="Verdana"/>
          <w:sz w:val="18"/>
          <w:szCs w:val="18"/>
        </w:rPr>
      </w:pPr>
      <w:r w:rsidRPr="00CA4AD7">
        <w:rPr>
          <w:rFonts w:ascii="Verdana" w:hAnsi="Verdana"/>
          <w:sz w:val="18"/>
          <w:szCs w:val="18"/>
        </w:rPr>
        <w:t>Czr – liczba punktów w kryterium czas realizacji usługi;</w:t>
      </w:r>
    </w:p>
    <w:p w14:paraId="4EF402CD" w14:textId="3E209092" w:rsidR="001B638E" w:rsidRPr="00CA4AD7" w:rsidRDefault="001B638E" w:rsidP="00A21AE4">
      <w:pPr>
        <w:spacing w:after="0" w:line="240" w:lineRule="auto"/>
        <w:contextualSpacing/>
        <w:jc w:val="both"/>
        <w:rPr>
          <w:rFonts w:ascii="Verdana" w:hAnsi="Verdana"/>
          <w:sz w:val="18"/>
          <w:szCs w:val="18"/>
        </w:rPr>
      </w:pPr>
      <w:r w:rsidRPr="00CA4AD7">
        <w:rPr>
          <w:rFonts w:ascii="Verdana" w:hAnsi="Verdana"/>
          <w:sz w:val="18"/>
          <w:szCs w:val="18"/>
        </w:rPr>
        <w:t>Og - ilość punktów w kryterium okres gwarancji</w:t>
      </w:r>
      <w:r w:rsidR="004B6050" w:rsidRPr="00CA4AD7">
        <w:rPr>
          <w:rFonts w:ascii="Verdana" w:hAnsi="Verdana"/>
          <w:sz w:val="18"/>
          <w:szCs w:val="18"/>
        </w:rPr>
        <w:t xml:space="preserve"> na wykonaną naprawę</w:t>
      </w:r>
      <w:r w:rsidRPr="00CA4AD7">
        <w:rPr>
          <w:rFonts w:ascii="Verdana" w:hAnsi="Verdana"/>
          <w:sz w:val="18"/>
          <w:szCs w:val="18"/>
        </w:rPr>
        <w:t>;</w:t>
      </w:r>
    </w:p>
    <w:p w14:paraId="021C4679" w14:textId="77777777" w:rsidR="001B638E" w:rsidRPr="00CA4AD7" w:rsidRDefault="001B638E" w:rsidP="00A21AE4">
      <w:pPr>
        <w:tabs>
          <w:tab w:val="left" w:pos="360"/>
        </w:tabs>
        <w:spacing w:after="0" w:line="240" w:lineRule="auto"/>
        <w:contextualSpacing/>
        <w:jc w:val="both"/>
        <w:rPr>
          <w:rFonts w:ascii="Verdana" w:hAnsi="Verdana"/>
          <w:sz w:val="18"/>
          <w:szCs w:val="18"/>
        </w:rPr>
      </w:pPr>
      <w:r w:rsidRPr="00CA4AD7">
        <w:rPr>
          <w:rFonts w:ascii="Verdana" w:hAnsi="Verdana"/>
          <w:sz w:val="18"/>
          <w:szCs w:val="18"/>
        </w:rPr>
        <w:t>Wszelkie obliczenia będą dokonywane zgodnie z zasadami arytmetyki z zaokrągleniem wyników do dwóch miejsc po przecinku.</w:t>
      </w:r>
    </w:p>
    <w:p w14:paraId="11C834D3" w14:textId="77777777" w:rsidR="001B638E" w:rsidRDefault="001B638E" w:rsidP="00A21AE4">
      <w:pPr>
        <w:tabs>
          <w:tab w:val="left" w:pos="360"/>
        </w:tabs>
        <w:spacing w:after="0" w:line="240" w:lineRule="auto"/>
        <w:contextualSpacing/>
        <w:jc w:val="both"/>
        <w:rPr>
          <w:rFonts w:ascii="Verdana" w:hAnsi="Verdana"/>
          <w:sz w:val="18"/>
          <w:szCs w:val="18"/>
        </w:rPr>
      </w:pPr>
    </w:p>
    <w:p w14:paraId="489F4437" w14:textId="77777777" w:rsidR="001B638E" w:rsidRPr="008A6FEE" w:rsidRDefault="001B638E" w:rsidP="00A21AE4">
      <w:pPr>
        <w:pStyle w:val="Tekstpodstawowy"/>
        <w:spacing w:after="0"/>
        <w:contextualSpacing/>
        <w:jc w:val="both"/>
        <w:rPr>
          <w:rFonts w:ascii="Verdana" w:hAnsi="Verdana"/>
          <w:bCs/>
          <w:sz w:val="18"/>
          <w:szCs w:val="18"/>
        </w:rPr>
      </w:pPr>
      <w:r w:rsidRPr="00350458">
        <w:rPr>
          <w:rFonts w:ascii="Verdana" w:hAnsi="Verdana"/>
          <w:bCs/>
          <w:sz w:val="18"/>
          <w:szCs w:val="18"/>
        </w:rPr>
        <w:t xml:space="preserve">2. Zamawiający przyzna zamówienie Wykonawcy, którego oferta odpowiada zasadom określonym w ustawie Prawo zamówień publicznych i w SIWZ oraz została uznana za najkorzystniejszą na podstawie kryterium określonego w specyfikacji tj. </w:t>
      </w:r>
      <w:r w:rsidRPr="00350458">
        <w:rPr>
          <w:rFonts w:ascii="Verdana" w:hAnsi="Verdana"/>
          <w:bCs/>
          <w:sz w:val="18"/>
          <w:szCs w:val="18"/>
          <w:u w:val="single"/>
        </w:rPr>
        <w:t>posiada największą liczbę punktów</w:t>
      </w:r>
      <w:r w:rsidRPr="00350458">
        <w:rPr>
          <w:rFonts w:ascii="Verdana" w:hAnsi="Verdana"/>
          <w:bCs/>
          <w:sz w:val="18"/>
          <w:szCs w:val="18"/>
        </w:rPr>
        <w:t>.</w:t>
      </w:r>
    </w:p>
    <w:p w14:paraId="63797C29" w14:textId="77777777" w:rsidR="00007799" w:rsidRDefault="00007799" w:rsidP="00A21AE4">
      <w:pPr>
        <w:pStyle w:val="Tekstpodstawowywcity3"/>
        <w:spacing w:after="0" w:line="240" w:lineRule="auto"/>
        <w:ind w:left="0"/>
        <w:contextualSpacing/>
        <w:jc w:val="both"/>
        <w:rPr>
          <w:rFonts w:ascii="Verdana" w:hAnsi="Verdana"/>
          <w:sz w:val="18"/>
          <w:szCs w:val="18"/>
        </w:rPr>
      </w:pPr>
    </w:p>
    <w:p w14:paraId="6C93A586" w14:textId="77777777" w:rsidR="001B638E" w:rsidRPr="00007799" w:rsidRDefault="001B638E" w:rsidP="00A21AE4">
      <w:pPr>
        <w:pStyle w:val="Tekstpodstawowywcity3"/>
        <w:spacing w:after="0" w:line="240" w:lineRule="auto"/>
        <w:ind w:left="0"/>
        <w:contextualSpacing/>
        <w:jc w:val="both"/>
        <w:rPr>
          <w:rFonts w:ascii="Verdana" w:hAnsi="Verdana"/>
          <w:b/>
          <w:caps/>
          <w:sz w:val="18"/>
          <w:szCs w:val="18"/>
        </w:rPr>
      </w:pPr>
      <w:r w:rsidRPr="00007799">
        <w:rPr>
          <w:rFonts w:ascii="Verdana" w:hAnsi="Verdana"/>
          <w:b/>
          <w:sz w:val="18"/>
          <w:szCs w:val="18"/>
        </w:rPr>
        <w:t xml:space="preserve">XIV. </w:t>
      </w:r>
      <w:r w:rsidRPr="00007799">
        <w:rPr>
          <w:rFonts w:ascii="Verdana" w:hAnsi="Verdana"/>
          <w:b/>
          <w:caps/>
          <w:sz w:val="18"/>
          <w:szCs w:val="18"/>
        </w:rPr>
        <w:t>formalności, jakie powinny zostać dopełnione po WYBORZE OFERTY</w:t>
      </w:r>
      <w:r w:rsidRPr="00007799">
        <w:rPr>
          <w:rFonts w:ascii="Verdana" w:hAnsi="Verdana"/>
          <w:b/>
          <w:caps/>
          <w:sz w:val="18"/>
          <w:szCs w:val="18"/>
        </w:rPr>
        <w:br/>
        <w:t xml:space="preserve"> W CELU ZAWARCIA UMOWY</w:t>
      </w:r>
    </w:p>
    <w:p w14:paraId="7741F4CC" w14:textId="77777777" w:rsidR="001B638E" w:rsidRPr="008A6FEE" w:rsidRDefault="001B638E" w:rsidP="00A21AE4">
      <w:pPr>
        <w:pStyle w:val="Tekstpodstawowy"/>
        <w:numPr>
          <w:ilvl w:val="0"/>
          <w:numId w:val="2"/>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38591E56" w14:textId="77777777" w:rsidR="001B638E" w:rsidRPr="008A6FEE" w:rsidRDefault="001B638E" w:rsidP="00A21AE4">
      <w:pPr>
        <w:pStyle w:val="Tekstpodstawowy"/>
        <w:numPr>
          <w:ilvl w:val="0"/>
          <w:numId w:val="2"/>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 xml:space="preserve">Informację o wyborze oferty najkorzystniejszej Zamawiający zamieści również na stronie internetowej </w:t>
      </w:r>
      <w:hyperlink r:id="rId11" w:history="1">
        <w:r w:rsidRPr="008A6FEE">
          <w:rPr>
            <w:rStyle w:val="Hipercze"/>
            <w:rFonts w:ascii="Verdana" w:eastAsia="Calibri" w:hAnsi="Verdana"/>
            <w:sz w:val="18"/>
            <w:szCs w:val="18"/>
          </w:rPr>
          <w:t>www.lubelska.policja.gov.pl</w:t>
        </w:r>
      </w:hyperlink>
    </w:p>
    <w:p w14:paraId="4DED9631" w14:textId="77777777" w:rsidR="001B638E" w:rsidRPr="008A6FEE" w:rsidRDefault="001B638E" w:rsidP="00A21AE4">
      <w:pPr>
        <w:pStyle w:val="Tekstpodstawowy"/>
        <w:spacing w:after="0"/>
        <w:ind w:left="284"/>
        <w:contextualSpacing/>
        <w:jc w:val="both"/>
        <w:rPr>
          <w:rFonts w:ascii="Verdana" w:hAnsi="Verdana"/>
          <w:sz w:val="18"/>
          <w:szCs w:val="18"/>
        </w:rPr>
      </w:pPr>
    </w:p>
    <w:p w14:paraId="2EA7C48C" w14:textId="77777777" w:rsidR="001B638E" w:rsidRPr="008A6FEE" w:rsidRDefault="001B638E" w:rsidP="00A21AE4">
      <w:pPr>
        <w:spacing w:after="0" w:line="240" w:lineRule="auto"/>
        <w:ind w:left="284" w:hanging="284"/>
        <w:contextualSpacing/>
        <w:jc w:val="both"/>
        <w:textAlignment w:val="top"/>
        <w:rPr>
          <w:rFonts w:ascii="Verdana" w:hAnsi="Verdana"/>
          <w:b/>
          <w:bCs/>
          <w:sz w:val="18"/>
          <w:szCs w:val="18"/>
        </w:rPr>
      </w:pPr>
      <w:r w:rsidRPr="008A6FEE">
        <w:rPr>
          <w:rFonts w:ascii="Verdana" w:hAnsi="Verdana"/>
          <w:b/>
          <w:bCs/>
          <w:sz w:val="18"/>
          <w:szCs w:val="18"/>
        </w:rPr>
        <w:t>XV. ZABEZPIECZENIE NALEŻYTEGO WYKONANIA UMOWY</w:t>
      </w:r>
    </w:p>
    <w:p w14:paraId="15C24934" w14:textId="77777777" w:rsidR="00007799" w:rsidRPr="00350458" w:rsidRDefault="00007799" w:rsidP="00A21AE4">
      <w:pPr>
        <w:pStyle w:val="pkt"/>
        <w:spacing w:before="0" w:after="0"/>
        <w:ind w:left="0" w:firstLine="0"/>
        <w:contextualSpacing/>
        <w:rPr>
          <w:rFonts w:ascii="Verdana" w:hAnsi="Verdana"/>
          <w:sz w:val="18"/>
          <w:szCs w:val="18"/>
        </w:rPr>
      </w:pPr>
      <w:r w:rsidRPr="00350458">
        <w:rPr>
          <w:rFonts w:ascii="Verdana" w:hAnsi="Verdana"/>
          <w:sz w:val="18"/>
          <w:szCs w:val="18"/>
        </w:rPr>
        <w:t>Zamawiający nie przewiduje wniesienia zabezpieczenia należytego wykonania umowy.</w:t>
      </w:r>
    </w:p>
    <w:p w14:paraId="3AF50C29" w14:textId="77777777" w:rsidR="001B638E" w:rsidRPr="008A6FEE" w:rsidRDefault="001B638E" w:rsidP="00A21AE4">
      <w:pPr>
        <w:pStyle w:val="pkt"/>
        <w:spacing w:before="0" w:after="0"/>
        <w:ind w:left="0" w:firstLine="0"/>
        <w:contextualSpacing/>
        <w:rPr>
          <w:rFonts w:ascii="Verdana" w:hAnsi="Verdana"/>
          <w:sz w:val="18"/>
          <w:szCs w:val="18"/>
        </w:rPr>
      </w:pPr>
    </w:p>
    <w:p w14:paraId="65E05064"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XVI. istotne postanowienia, które zostaną wprowadzone do treści umowy</w:t>
      </w:r>
    </w:p>
    <w:p w14:paraId="697901D0" w14:textId="77777777" w:rsidR="001B638E" w:rsidRPr="008A6FEE" w:rsidRDefault="001B638E" w:rsidP="00A21AE4">
      <w:pPr>
        <w:spacing w:after="0" w:line="240" w:lineRule="auto"/>
        <w:contextualSpacing/>
        <w:jc w:val="both"/>
        <w:textAlignment w:val="top"/>
        <w:rPr>
          <w:rFonts w:ascii="Verdana" w:hAnsi="Verdana"/>
          <w:sz w:val="18"/>
          <w:szCs w:val="18"/>
        </w:rPr>
      </w:pPr>
      <w:r w:rsidRPr="008A6FEE">
        <w:rPr>
          <w:rFonts w:ascii="Verdana" w:hAnsi="Verdana"/>
          <w:sz w:val="18"/>
          <w:szCs w:val="18"/>
        </w:rPr>
        <w:t>Istotne dla stron postanowienia umowy, w tym wysokość kar umownych z tytułu niewykonania lub nienależytego wykonania umowy oraz pozostałe szczegółowe rozwiązania zawarte są we wzorze umowy – załączniku nr 5 do SIWZ.</w:t>
      </w:r>
    </w:p>
    <w:p w14:paraId="62478192" w14:textId="77777777" w:rsidR="001B638E" w:rsidRPr="008A6FEE" w:rsidRDefault="001B638E" w:rsidP="00A21AE4">
      <w:pPr>
        <w:spacing w:after="0" w:line="240" w:lineRule="auto"/>
        <w:contextualSpacing/>
        <w:jc w:val="both"/>
        <w:textAlignment w:val="top"/>
        <w:rPr>
          <w:rFonts w:ascii="Verdana" w:hAnsi="Verdana"/>
          <w:sz w:val="18"/>
          <w:szCs w:val="18"/>
        </w:rPr>
      </w:pPr>
    </w:p>
    <w:p w14:paraId="6C42A54A"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XVII. INFORMACJA O PRZEWIDYWANYCH ZAMÓWIENIACH O KTÓRYCH MOWA W ART. 67 UST. 1 PKT 6 I 7 LUB ART. 134 UST. 6 PKT 3</w:t>
      </w:r>
    </w:p>
    <w:p w14:paraId="53CBED43" w14:textId="77777777" w:rsidR="001B638E" w:rsidRPr="008A6FEE" w:rsidRDefault="001B638E" w:rsidP="00A21AE4">
      <w:pPr>
        <w:widowControl w:val="0"/>
        <w:tabs>
          <w:tab w:val="left" w:pos="1080"/>
        </w:tabs>
        <w:suppressAutoHyphens/>
        <w:autoSpaceDE w:val="0"/>
        <w:spacing w:after="0" w:line="240" w:lineRule="auto"/>
        <w:contextualSpacing/>
        <w:jc w:val="both"/>
        <w:rPr>
          <w:rFonts w:ascii="Verdana" w:hAnsi="Verdana"/>
          <w:sz w:val="18"/>
          <w:szCs w:val="18"/>
        </w:rPr>
      </w:pPr>
      <w:r w:rsidRPr="008A6FEE">
        <w:rPr>
          <w:rFonts w:ascii="Verdana" w:hAnsi="Verdana"/>
          <w:sz w:val="18"/>
          <w:szCs w:val="18"/>
        </w:rPr>
        <w:t>Zamawiający nie przewiduje udzielania przedmiotowych zamówień.</w:t>
      </w:r>
    </w:p>
    <w:p w14:paraId="5159F409" w14:textId="77777777" w:rsidR="001B638E" w:rsidRPr="008A6FEE" w:rsidRDefault="001B638E" w:rsidP="00A21AE4">
      <w:pPr>
        <w:widowControl w:val="0"/>
        <w:tabs>
          <w:tab w:val="left" w:pos="1080"/>
        </w:tabs>
        <w:suppressAutoHyphens/>
        <w:autoSpaceDE w:val="0"/>
        <w:spacing w:after="0" w:line="240" w:lineRule="auto"/>
        <w:contextualSpacing/>
        <w:jc w:val="both"/>
        <w:rPr>
          <w:rFonts w:ascii="Verdana" w:hAnsi="Verdana"/>
          <w:sz w:val="18"/>
          <w:szCs w:val="18"/>
        </w:rPr>
      </w:pPr>
    </w:p>
    <w:p w14:paraId="02F3EF2A" w14:textId="77777777" w:rsidR="001B638E" w:rsidRPr="008A6FEE" w:rsidRDefault="001B638E" w:rsidP="00A21AE4">
      <w:pPr>
        <w:pStyle w:val="Tekstpodstawowy"/>
        <w:spacing w:after="0"/>
        <w:contextualSpacing/>
        <w:jc w:val="both"/>
        <w:rPr>
          <w:rFonts w:ascii="Verdana" w:hAnsi="Verdana"/>
          <w:b/>
          <w:iCs/>
          <w:sz w:val="18"/>
          <w:szCs w:val="18"/>
        </w:rPr>
      </w:pPr>
      <w:r w:rsidRPr="008A6FEE">
        <w:rPr>
          <w:rFonts w:ascii="Verdana" w:hAnsi="Verdana"/>
          <w:b/>
          <w:sz w:val="18"/>
          <w:szCs w:val="18"/>
        </w:rPr>
        <w:t xml:space="preserve">XVIII. </w:t>
      </w:r>
      <w:r w:rsidRPr="008A6FEE">
        <w:rPr>
          <w:rFonts w:ascii="Verdana" w:hAnsi="Verdana"/>
          <w:b/>
          <w:iCs/>
          <w:sz w:val="18"/>
          <w:szCs w:val="18"/>
        </w:rPr>
        <w:t>ŚRODKI OCHRONY PRAWNEJ PRZYSŁUGUJĄCE WYKONAWCOM</w:t>
      </w:r>
    </w:p>
    <w:p w14:paraId="632AD554" w14:textId="77777777" w:rsidR="001B638E" w:rsidRPr="008A6FEE" w:rsidRDefault="001B638E" w:rsidP="00A21AE4">
      <w:pPr>
        <w:numPr>
          <w:ilvl w:val="0"/>
          <w:numId w:val="10"/>
        </w:numPr>
        <w:spacing w:after="0" w:line="240" w:lineRule="auto"/>
        <w:contextualSpacing/>
        <w:jc w:val="both"/>
        <w:textAlignment w:val="top"/>
        <w:rPr>
          <w:rFonts w:ascii="Verdana" w:hAnsi="Verdana"/>
          <w:bCs/>
          <w:sz w:val="18"/>
          <w:szCs w:val="18"/>
        </w:rPr>
      </w:pPr>
      <w:r w:rsidRPr="008A6FEE">
        <w:rPr>
          <w:rFonts w:ascii="Verdana" w:hAnsi="Verdana"/>
          <w:sz w:val="18"/>
          <w:szCs w:val="18"/>
        </w:rPr>
        <w:t>Środki ochrony prawnej wnosi się zgodnie z zapisami zawartymi w dziale VI (</w:t>
      </w:r>
      <w:r w:rsidRPr="008A6FEE">
        <w:rPr>
          <w:rFonts w:ascii="Verdana" w:hAnsi="Verdana"/>
          <w:i/>
          <w:sz w:val="18"/>
          <w:szCs w:val="18"/>
        </w:rPr>
        <w:t>Środki ochrony prawnej)</w:t>
      </w:r>
      <w:r w:rsidRPr="008A6FEE">
        <w:rPr>
          <w:rFonts w:ascii="Verdana" w:hAnsi="Verdana"/>
          <w:sz w:val="18"/>
          <w:szCs w:val="18"/>
        </w:rPr>
        <w:t xml:space="preserve"> ustawy z 29 stycznia 2004 r. Prawo zamówień publicznych.</w:t>
      </w:r>
    </w:p>
    <w:p w14:paraId="7D46E4C3"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23C2F73D"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wobec poniższych czynności:</w:t>
      </w:r>
    </w:p>
    <w:p w14:paraId="0993B64E"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określenie warunków udziału we postępowaniu; </w:t>
      </w:r>
    </w:p>
    <w:p w14:paraId="02C58B55"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wykluczanie odwołującego z postępowania o udzielenie zamówienia;</w:t>
      </w:r>
    </w:p>
    <w:p w14:paraId="6F7EE9CF"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odrzucenie oferty odwołującego;</w:t>
      </w:r>
    </w:p>
    <w:p w14:paraId="72DC914D"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opisu przedmiotu zamówienia;</w:t>
      </w:r>
    </w:p>
    <w:p w14:paraId="12BF257F"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wyboru najkorzystniejszej oferty. </w:t>
      </w:r>
    </w:p>
    <w:p w14:paraId="4A0E299D"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C5F59E2" w14:textId="77777777" w:rsidR="001B638E" w:rsidRPr="008A6FEE" w:rsidRDefault="001B638E" w:rsidP="00A21AE4">
      <w:pPr>
        <w:numPr>
          <w:ilvl w:val="0"/>
          <w:numId w:val="10"/>
        </w:numPr>
        <w:spacing w:after="0" w:line="240" w:lineRule="auto"/>
        <w:contextualSpacing/>
        <w:jc w:val="both"/>
        <w:textAlignment w:val="top"/>
        <w:rPr>
          <w:rFonts w:ascii="Verdana" w:hAnsi="Verdana"/>
          <w:sz w:val="18"/>
          <w:szCs w:val="18"/>
        </w:rPr>
      </w:pPr>
      <w:r w:rsidRPr="008A6FEE">
        <w:rPr>
          <w:rFonts w:ascii="Verdana" w:hAnsi="Verdana"/>
          <w:sz w:val="18"/>
          <w:szCs w:val="18"/>
        </w:rPr>
        <w:t>Odwołanie można wnosić zgodnie z art. 180 i 182 w/w ustawy – do Prezesa Krajowej Izby Odwoławczej, przesyłając kopię odwołania Zamawiającemu.</w:t>
      </w:r>
    </w:p>
    <w:p w14:paraId="5AD83F1D" w14:textId="28393188" w:rsidR="001B638E" w:rsidRDefault="001B638E" w:rsidP="00A21AE4">
      <w:pPr>
        <w:spacing w:after="0" w:line="240" w:lineRule="auto"/>
        <w:contextualSpacing/>
        <w:jc w:val="both"/>
        <w:textAlignment w:val="top"/>
        <w:rPr>
          <w:rFonts w:ascii="Verdana" w:hAnsi="Verdana"/>
          <w:sz w:val="18"/>
          <w:szCs w:val="18"/>
        </w:rPr>
      </w:pPr>
    </w:p>
    <w:p w14:paraId="352DF2AB" w14:textId="3EC34FCE" w:rsidR="006C3C52" w:rsidRDefault="006C3C52" w:rsidP="00A21AE4">
      <w:pPr>
        <w:spacing w:after="0" w:line="240" w:lineRule="auto"/>
        <w:contextualSpacing/>
        <w:jc w:val="both"/>
        <w:textAlignment w:val="top"/>
        <w:rPr>
          <w:rFonts w:ascii="Verdana" w:hAnsi="Verdana"/>
          <w:sz w:val="18"/>
          <w:szCs w:val="18"/>
        </w:rPr>
      </w:pPr>
    </w:p>
    <w:p w14:paraId="65D968D3" w14:textId="77777777" w:rsidR="006C3C52" w:rsidRPr="008A6FEE" w:rsidRDefault="006C3C52" w:rsidP="00A21AE4">
      <w:pPr>
        <w:spacing w:after="0" w:line="240" w:lineRule="auto"/>
        <w:contextualSpacing/>
        <w:jc w:val="both"/>
        <w:textAlignment w:val="top"/>
        <w:rPr>
          <w:rFonts w:ascii="Verdana" w:hAnsi="Verdana"/>
          <w:sz w:val="18"/>
          <w:szCs w:val="18"/>
        </w:rPr>
      </w:pPr>
    </w:p>
    <w:p w14:paraId="34FA1A2C"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lastRenderedPageBreak/>
        <w:t>XIX. INFORMACJE DOTYCZĄCE WSKAZANIA PRZEZ WYKONAWCĘ W OFERCIE CZĘŚCI ZAMÓWIENIA, KTÓREJ WYKONANIE ZAMIERZA POWIERZYĆ POD</w:t>
      </w:r>
      <w:r w:rsidRPr="008A6FEE">
        <w:rPr>
          <w:rFonts w:ascii="Verdana" w:hAnsi="Verdana"/>
          <w:b/>
          <w:bCs/>
          <w:sz w:val="18"/>
          <w:szCs w:val="18"/>
        </w:rPr>
        <w:softHyphen/>
        <w:t>WY</w:t>
      </w:r>
      <w:r w:rsidRPr="008A6FEE">
        <w:rPr>
          <w:rFonts w:ascii="Verdana" w:hAnsi="Verdana"/>
          <w:b/>
          <w:bCs/>
          <w:sz w:val="18"/>
          <w:szCs w:val="18"/>
        </w:rPr>
        <w:softHyphen/>
        <w:t>KO</w:t>
      </w:r>
      <w:r w:rsidRPr="008A6FEE">
        <w:rPr>
          <w:rFonts w:ascii="Verdana" w:hAnsi="Verdana"/>
          <w:b/>
          <w:bCs/>
          <w:sz w:val="18"/>
          <w:szCs w:val="18"/>
        </w:rPr>
        <w:softHyphen/>
        <w:t>NAWCOM</w:t>
      </w:r>
    </w:p>
    <w:p w14:paraId="79CACD44" w14:textId="77777777" w:rsidR="001B638E" w:rsidRPr="008A6FEE" w:rsidRDefault="001B638E" w:rsidP="00A21AE4">
      <w:pPr>
        <w:numPr>
          <w:ilvl w:val="0"/>
          <w:numId w:val="8"/>
        </w:numPr>
        <w:spacing w:after="0" w:line="240" w:lineRule="auto"/>
        <w:contextualSpacing/>
        <w:jc w:val="both"/>
        <w:textAlignment w:val="top"/>
        <w:rPr>
          <w:rFonts w:ascii="Verdana" w:hAnsi="Verdana"/>
          <w:sz w:val="18"/>
          <w:szCs w:val="18"/>
        </w:rPr>
      </w:pPr>
      <w:r w:rsidRPr="008A6FEE">
        <w:rPr>
          <w:rFonts w:ascii="Verdana" w:hAnsi="Verdana"/>
          <w:sz w:val="18"/>
          <w:szCs w:val="18"/>
        </w:rPr>
        <w:t>Zamawiający żąda wskazania przez Wykonawcę w ofercie części zamówienia, których wykonanie zamierza powierzyć podwykonawcom, i podania przez wykonawcę firm podwykonawców.</w:t>
      </w:r>
    </w:p>
    <w:p w14:paraId="06F2C370" w14:textId="4FB26455" w:rsidR="00DB305E" w:rsidRPr="00751523" w:rsidRDefault="001B638E" w:rsidP="00A21AE4">
      <w:pPr>
        <w:numPr>
          <w:ilvl w:val="0"/>
          <w:numId w:val="8"/>
        </w:numPr>
        <w:spacing w:after="0" w:line="240" w:lineRule="auto"/>
        <w:contextualSpacing/>
        <w:jc w:val="both"/>
        <w:textAlignment w:val="top"/>
        <w:rPr>
          <w:rFonts w:ascii="Verdana" w:hAnsi="Verdana"/>
          <w:sz w:val="18"/>
          <w:szCs w:val="18"/>
        </w:rPr>
      </w:pPr>
      <w:r w:rsidRPr="008A6FEE">
        <w:rPr>
          <w:rFonts w:ascii="Verdana" w:hAnsi="Verdana"/>
          <w:sz w:val="18"/>
          <w:szCs w:val="18"/>
        </w:rPr>
        <w:t xml:space="preserve">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 </w:t>
      </w:r>
    </w:p>
    <w:p w14:paraId="035219A3" w14:textId="77777777" w:rsidR="001B638E" w:rsidRPr="00007799" w:rsidRDefault="001B638E" w:rsidP="00A21AE4">
      <w:pPr>
        <w:pStyle w:val="Tekstpodstawowy2"/>
        <w:spacing w:after="0" w:line="240" w:lineRule="auto"/>
        <w:contextualSpacing/>
        <w:jc w:val="both"/>
        <w:rPr>
          <w:rFonts w:ascii="Verdana" w:hAnsi="Verdana"/>
          <w:b/>
          <w:sz w:val="18"/>
          <w:szCs w:val="18"/>
        </w:rPr>
      </w:pPr>
      <w:r w:rsidRPr="00007799">
        <w:rPr>
          <w:rFonts w:ascii="Verdana" w:hAnsi="Verdana"/>
          <w:b/>
          <w:sz w:val="18"/>
          <w:szCs w:val="18"/>
        </w:rPr>
        <w:t>XX. INNE INFORMACJE ZGODNE Z ART. 36 UST. 2 USTAWY</w:t>
      </w:r>
    </w:p>
    <w:p w14:paraId="7FAE42A6" w14:textId="77777777" w:rsidR="001B638E" w:rsidRPr="008A6FEE" w:rsidRDefault="001B638E" w:rsidP="00A21AE4">
      <w:pPr>
        <w:numPr>
          <w:ilvl w:val="0"/>
          <w:numId w:val="4"/>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 xml:space="preserve">Zamawiający nie przewiduje zawierania umowy ramowej. </w:t>
      </w:r>
    </w:p>
    <w:p w14:paraId="5B3FE29A" w14:textId="77777777" w:rsidR="001B638E" w:rsidRPr="008A6FEE" w:rsidRDefault="001B638E" w:rsidP="00A21AE4">
      <w:pPr>
        <w:numPr>
          <w:ilvl w:val="0"/>
          <w:numId w:val="4"/>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Zamawiający nie dopuszcza składania ofert wariantowych.</w:t>
      </w:r>
    </w:p>
    <w:p w14:paraId="3CE507EF" w14:textId="77777777" w:rsidR="001B638E" w:rsidRPr="008A6FEE"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prowadzenia aukcji elektronicznej.</w:t>
      </w:r>
    </w:p>
    <w:p w14:paraId="396E3B6F" w14:textId="77777777" w:rsidR="001B638E" w:rsidRPr="008A6FEE"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zwrotu kosztów udziału w postępowaniu.</w:t>
      </w:r>
    </w:p>
    <w:p w14:paraId="51FF0AEE" w14:textId="5AFBE3E8" w:rsidR="001B638E" w:rsidRPr="00751523"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możliwości złożenia ofert w postaci katalogów elektronicznych.</w:t>
      </w:r>
    </w:p>
    <w:p w14:paraId="40533789" w14:textId="77777777" w:rsidR="001B638E" w:rsidRPr="008A6FEE" w:rsidRDefault="001B638E" w:rsidP="00A21AE4">
      <w:pPr>
        <w:pStyle w:val="Tekstpodstawowy"/>
        <w:tabs>
          <w:tab w:val="left" w:pos="284"/>
        </w:tabs>
        <w:spacing w:after="0"/>
        <w:contextualSpacing/>
        <w:jc w:val="both"/>
        <w:rPr>
          <w:rFonts w:ascii="Verdana" w:hAnsi="Verdana"/>
          <w:b/>
          <w:sz w:val="18"/>
          <w:szCs w:val="18"/>
        </w:rPr>
      </w:pPr>
      <w:r w:rsidRPr="008A6FEE">
        <w:rPr>
          <w:rFonts w:ascii="Verdana" w:hAnsi="Verdana"/>
          <w:b/>
          <w:sz w:val="18"/>
          <w:szCs w:val="18"/>
        </w:rPr>
        <w:t>XXI. Klauzula informacyjna zgodna z art. 13 RODO</w:t>
      </w:r>
    </w:p>
    <w:p w14:paraId="53864BE6" w14:textId="77777777" w:rsidR="001B638E" w:rsidRPr="008A6FEE" w:rsidRDefault="001B638E" w:rsidP="00A21AE4">
      <w:pPr>
        <w:spacing w:after="0" w:line="240" w:lineRule="auto"/>
        <w:contextualSpacing/>
        <w:jc w:val="both"/>
        <w:rPr>
          <w:rFonts w:ascii="Verdana" w:hAnsi="Verdana"/>
          <w:sz w:val="18"/>
          <w:szCs w:val="18"/>
          <w:u w:val="single"/>
        </w:rPr>
      </w:pPr>
      <w:r w:rsidRPr="008A6FEE">
        <w:rPr>
          <w:rFonts w:ascii="Verdana" w:hAnsi="Verdana"/>
          <w:sz w:val="18"/>
          <w:szCs w:val="18"/>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621A9B2E"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Dlatego zgodnie z brzmieniem art. 13 ust. 1 i 2 RODO, informujemy, że:</w:t>
      </w:r>
    </w:p>
    <w:p w14:paraId="31C031BE" w14:textId="77777777" w:rsidR="001B638E" w:rsidRPr="008A6FEE" w:rsidRDefault="001B638E" w:rsidP="00A21AE4">
      <w:pPr>
        <w:pStyle w:val="Akapitzlist"/>
        <w:numPr>
          <w:ilvl w:val="0"/>
          <w:numId w:val="20"/>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Administratorem pozyskiwanych danych osobowych jest Komendant Wojewódzki Policji w Lublinie, z siedzibą przy ul. Narutowicza 73, tel. (81) 535 57 37. </w:t>
      </w:r>
    </w:p>
    <w:p w14:paraId="35410D6E" w14:textId="77777777" w:rsidR="001B638E" w:rsidRPr="008A6FEE" w:rsidRDefault="001B638E" w:rsidP="00A21AE4">
      <w:pPr>
        <w:pStyle w:val="Akapitzlist"/>
        <w:numPr>
          <w:ilvl w:val="0"/>
          <w:numId w:val="20"/>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Dane kontaktowe Inspektora Ochrony Danych w Komendzie Wojewódzkiej Policji w Lublinie – e-mail: </w:t>
      </w:r>
      <w:hyperlink r:id="rId12" w:history="1">
        <w:r w:rsidRPr="008A6FEE">
          <w:rPr>
            <w:rStyle w:val="Hipercze"/>
            <w:rFonts w:ascii="Verdana" w:eastAsia="Calibri" w:hAnsi="Verdana"/>
            <w:sz w:val="18"/>
            <w:szCs w:val="18"/>
          </w:rPr>
          <w:t>iod.kwp@lu.policja.gov.pl</w:t>
        </w:r>
      </w:hyperlink>
      <w:r w:rsidRPr="008A6FEE">
        <w:rPr>
          <w:rFonts w:ascii="Verdana" w:hAnsi="Verdana"/>
          <w:sz w:val="18"/>
          <w:szCs w:val="18"/>
        </w:rPr>
        <w:t>.</w:t>
      </w:r>
    </w:p>
    <w:p w14:paraId="1BAD12C6"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przetwarzane będą na podstawie art. 6 ust. 1 lit. c RODO w celu związanym z przedmiotowym postępowaniem o udzielenie zamówienia publicznego.</w:t>
      </w:r>
    </w:p>
    <w:p w14:paraId="59B5F94A"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odbiorcami Pani/Pana danych osobowych będą osoby lub podmioty, którym udostępniona zostanie dokumentacja postępowania w oparciu o art. 8 oraz art. 96 ust. 3 ustawy z dnia 29 stycznia 2004 r. – Prawo zamówień publicznych.</w:t>
      </w:r>
    </w:p>
    <w:p w14:paraId="35297109"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E2485B"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b/>
          <w:sz w:val="18"/>
          <w:szCs w:val="18"/>
        </w:rPr>
      </w:pPr>
      <w:r w:rsidRPr="008A6FEE">
        <w:rPr>
          <w:rFonts w:ascii="Verdana" w:hAnsi="Verdan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FE759E"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w odniesieniu do Pani/Pana danych osobowych decyzje nie będą podejmowane w sposób zautomatyzowany, stosowanie do art. 22 RODO;</w:t>
      </w:r>
    </w:p>
    <w:p w14:paraId="2CF30ED5"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posiada Pani/Pan:</w:t>
      </w:r>
    </w:p>
    <w:p w14:paraId="038CD275" w14:textId="77777777" w:rsidR="001B638E" w:rsidRPr="008A6FEE" w:rsidRDefault="001B638E" w:rsidP="00A21AE4">
      <w:pPr>
        <w:pStyle w:val="Akapitzlist"/>
        <w:numPr>
          <w:ilvl w:val="0"/>
          <w:numId w:val="22"/>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na podstawie art. 15 RODO prawo dostępu do danych osobowych Pani/Pana dotyczących;</w:t>
      </w:r>
    </w:p>
    <w:p w14:paraId="4C727425" w14:textId="77777777" w:rsidR="001B638E" w:rsidRPr="008A6FEE" w:rsidRDefault="001B638E" w:rsidP="00A21AE4">
      <w:pPr>
        <w:pStyle w:val="Akapitzlist"/>
        <w:numPr>
          <w:ilvl w:val="0"/>
          <w:numId w:val="22"/>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 xml:space="preserve">na podstawie art. 16 RODO prawo do sprostowania Pani/Pana danych osobowych </w:t>
      </w:r>
      <w:r w:rsidRPr="008A6FEE">
        <w:rPr>
          <w:rStyle w:val="Odwoanieprzypisudolnego"/>
          <w:rFonts w:ascii="Verdana" w:hAnsi="Verdana"/>
          <w:sz w:val="18"/>
          <w:szCs w:val="18"/>
        </w:rPr>
        <w:footnoteReference w:id="1"/>
      </w:r>
      <w:r w:rsidRPr="008A6FEE">
        <w:rPr>
          <w:rFonts w:ascii="Verdana" w:hAnsi="Verdana"/>
          <w:sz w:val="18"/>
          <w:szCs w:val="18"/>
        </w:rPr>
        <w:t>;</w:t>
      </w:r>
    </w:p>
    <w:p w14:paraId="5DDE9EA2" w14:textId="77777777" w:rsidR="001B638E" w:rsidRPr="008A6FEE" w:rsidRDefault="001B638E" w:rsidP="00A21AE4">
      <w:pPr>
        <w:pStyle w:val="Akapitzlist"/>
        <w:numPr>
          <w:ilvl w:val="0"/>
          <w:numId w:val="22"/>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 xml:space="preserve">na podstawie art. 18 RODO prawo żądania od administratora ograniczenia przetwarzania danych osobowych z zastrzeżeniem przypadków, o których mowa w art. 18 ust. 2 RODO </w:t>
      </w:r>
      <w:r w:rsidRPr="008A6FEE">
        <w:rPr>
          <w:rStyle w:val="Odwoanieprzypisudolnego"/>
          <w:rFonts w:ascii="Verdana" w:hAnsi="Verdana"/>
          <w:sz w:val="18"/>
          <w:szCs w:val="18"/>
        </w:rPr>
        <w:footnoteReference w:id="2"/>
      </w:r>
      <w:r w:rsidRPr="008A6FEE">
        <w:rPr>
          <w:rFonts w:ascii="Verdana" w:hAnsi="Verdana"/>
          <w:sz w:val="18"/>
          <w:szCs w:val="18"/>
        </w:rPr>
        <w:t xml:space="preserve">;  </w:t>
      </w:r>
    </w:p>
    <w:p w14:paraId="40789BF8" w14:textId="77777777" w:rsidR="001B638E" w:rsidRPr="008A6FEE" w:rsidRDefault="001B638E" w:rsidP="00A21AE4">
      <w:pPr>
        <w:pStyle w:val="Akapitzlist"/>
        <w:numPr>
          <w:ilvl w:val="0"/>
          <w:numId w:val="22"/>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prawo do wniesienia skargi do Prezesa Urzędu Ochrony Danych Osobowych, gdy uzna Pani/Pan, że przetwarzanie danych osobowych Pani/Pana dotyczących narusza przepisy RODO;</w:t>
      </w:r>
    </w:p>
    <w:p w14:paraId="6E04613E"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nie przysługuje Pani/Panu:</w:t>
      </w:r>
    </w:p>
    <w:p w14:paraId="391373CC" w14:textId="77777777" w:rsidR="001B638E" w:rsidRPr="008A6FEE" w:rsidRDefault="001B638E" w:rsidP="00A21AE4">
      <w:pPr>
        <w:pStyle w:val="Akapitzlist"/>
        <w:numPr>
          <w:ilvl w:val="0"/>
          <w:numId w:val="23"/>
        </w:numPr>
        <w:tabs>
          <w:tab w:val="left" w:pos="-142"/>
          <w:tab w:val="left" w:pos="567"/>
        </w:tabs>
        <w:suppressAutoHyphens w:val="0"/>
        <w:ind w:left="284" w:firstLine="0"/>
        <w:jc w:val="both"/>
        <w:rPr>
          <w:rFonts w:ascii="Verdana" w:hAnsi="Verdana"/>
          <w:sz w:val="18"/>
          <w:szCs w:val="18"/>
        </w:rPr>
      </w:pPr>
      <w:r w:rsidRPr="008A6FEE">
        <w:rPr>
          <w:rFonts w:ascii="Verdana" w:hAnsi="Verdana"/>
          <w:sz w:val="18"/>
          <w:szCs w:val="18"/>
        </w:rPr>
        <w:t>w związku z art. 17 ust. 3 lit. b, d lub e RODO prawo do usunięcia danych osobowych;</w:t>
      </w:r>
    </w:p>
    <w:p w14:paraId="3A4E1EB8" w14:textId="77777777" w:rsidR="001B638E" w:rsidRPr="008A6FEE" w:rsidRDefault="001B638E" w:rsidP="00A21AE4">
      <w:pPr>
        <w:pStyle w:val="Akapitzlist"/>
        <w:numPr>
          <w:ilvl w:val="0"/>
          <w:numId w:val="23"/>
        </w:numPr>
        <w:tabs>
          <w:tab w:val="left" w:pos="-142"/>
          <w:tab w:val="left" w:pos="567"/>
        </w:tabs>
        <w:suppressAutoHyphens w:val="0"/>
        <w:ind w:left="284" w:firstLine="0"/>
        <w:jc w:val="both"/>
        <w:rPr>
          <w:rFonts w:ascii="Verdana" w:hAnsi="Verdana"/>
          <w:b/>
          <w:sz w:val="18"/>
          <w:szCs w:val="18"/>
        </w:rPr>
      </w:pPr>
      <w:r w:rsidRPr="008A6FEE">
        <w:rPr>
          <w:rFonts w:ascii="Verdana" w:hAnsi="Verdana"/>
          <w:sz w:val="18"/>
          <w:szCs w:val="18"/>
        </w:rPr>
        <w:t>prawo do przenoszenia danych osobowych, o którym mowa w art. 20 RODO;</w:t>
      </w:r>
    </w:p>
    <w:p w14:paraId="794E7B99" w14:textId="03A70301" w:rsidR="001B638E" w:rsidRPr="00751523" w:rsidRDefault="001B638E" w:rsidP="00A21AE4">
      <w:pPr>
        <w:pStyle w:val="Akapitzlist"/>
        <w:numPr>
          <w:ilvl w:val="0"/>
          <w:numId w:val="23"/>
        </w:numPr>
        <w:tabs>
          <w:tab w:val="left" w:pos="-142"/>
          <w:tab w:val="left" w:pos="567"/>
        </w:tabs>
        <w:suppressAutoHyphens w:val="0"/>
        <w:ind w:left="284" w:firstLine="0"/>
        <w:jc w:val="both"/>
        <w:rPr>
          <w:rFonts w:ascii="Verdana" w:hAnsi="Verdana"/>
          <w:b/>
          <w:sz w:val="18"/>
          <w:szCs w:val="18"/>
        </w:rPr>
      </w:pPr>
      <w:r w:rsidRPr="008A6FEE">
        <w:rPr>
          <w:rFonts w:ascii="Verdana" w:hAnsi="Verdana"/>
          <w:b/>
          <w:sz w:val="18"/>
          <w:szCs w:val="18"/>
        </w:rPr>
        <w:t>na podstawie art. 21 RODO prawo sprzeciwu, wobec przetwarzania danych osobowych, gdyż podstawą prawną przetwarzania Pani/Pana danych osobowych jest art. 6 ust. 1 lit. c RODO</w:t>
      </w:r>
      <w:r w:rsidRPr="008A6FEE">
        <w:rPr>
          <w:rFonts w:ascii="Verdana" w:hAnsi="Verdana"/>
          <w:sz w:val="18"/>
          <w:szCs w:val="18"/>
        </w:rPr>
        <w:t>.</w:t>
      </w:r>
      <w:r w:rsidRPr="008A6FEE">
        <w:rPr>
          <w:rFonts w:ascii="Verdana" w:hAnsi="Verdana"/>
          <w:b/>
          <w:sz w:val="18"/>
          <w:szCs w:val="18"/>
        </w:rPr>
        <w:t xml:space="preserve"> </w:t>
      </w:r>
    </w:p>
    <w:p w14:paraId="1AF49579" w14:textId="77777777" w:rsidR="00751523"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Dodatkowo zgodnie z informacją przekazaną przez Urząd Zamówień Publicznych (</w:t>
      </w:r>
      <w:hyperlink r:id="rId13" w:history="1">
        <w:r w:rsidRPr="008A6FEE">
          <w:rPr>
            <w:rStyle w:val="Hipercze"/>
            <w:rFonts w:ascii="Verdana" w:hAnsi="Verdana"/>
            <w:sz w:val="18"/>
            <w:szCs w:val="18"/>
          </w:rPr>
          <w:t>https://www.uzp.gov.pl/aktualnosci/rodo-w-zamowieniach-publicznych</w:t>
        </w:r>
      </w:hyperlink>
      <w:r w:rsidRPr="008A6FEE">
        <w:rPr>
          <w:rFonts w:ascii="Verdana" w:hAnsi="Verdana"/>
          <w:sz w:val="18"/>
          <w:szCs w:val="18"/>
        </w:rPr>
        <w:t xml:space="preserve">),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14:paraId="577DCAD2" w14:textId="51CC054F" w:rsidR="001B638E" w:rsidRPr="00751523" w:rsidRDefault="001B638E" w:rsidP="00A21AE4">
      <w:pPr>
        <w:spacing w:after="0" w:line="240" w:lineRule="auto"/>
        <w:contextualSpacing/>
        <w:jc w:val="both"/>
        <w:rPr>
          <w:rFonts w:ascii="Verdana" w:hAnsi="Verdana"/>
          <w:sz w:val="18"/>
          <w:szCs w:val="18"/>
        </w:rPr>
      </w:pPr>
      <w:r w:rsidRPr="00751523">
        <w:rPr>
          <w:rFonts w:ascii="Verdana" w:hAnsi="Verdana"/>
          <w:sz w:val="8"/>
          <w:szCs w:val="8"/>
        </w:rPr>
        <w:t>Załącznikami do niniejszej Specyfikacji są:</w:t>
      </w:r>
    </w:p>
    <w:p w14:paraId="0FDAC357" w14:textId="24DCAEB5"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1 – druk oferta;</w:t>
      </w:r>
    </w:p>
    <w:p w14:paraId="4127107F" w14:textId="675E50E6" w:rsidR="0053178E" w:rsidRPr="00751523" w:rsidRDefault="005317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Załączniki od nr 1.1 do nr 1.9 – kalkulacje asortymentowo – cenowe;</w:t>
      </w:r>
    </w:p>
    <w:p w14:paraId="5684AD68" w14:textId="77777777"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2 – oświadczenie dotyczące spełniania warunków udziału w postępowaniu;</w:t>
      </w:r>
    </w:p>
    <w:p w14:paraId="3AFD4F97" w14:textId="77777777"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3 – oświadczenie dotyczące przesłanek wykluczenia z postępowania;</w:t>
      </w:r>
    </w:p>
    <w:p w14:paraId="22E32169" w14:textId="77777777"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4 – oświadczenie o przynależności lub braku przynależności do grupy kapitałowej;</w:t>
      </w:r>
    </w:p>
    <w:p w14:paraId="7E856C8B" w14:textId="0EFD00E9"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5 – wz</w:t>
      </w:r>
      <w:r w:rsidR="00007799" w:rsidRPr="00751523">
        <w:rPr>
          <w:rFonts w:ascii="Verdana" w:hAnsi="Verdana"/>
          <w:sz w:val="8"/>
          <w:szCs w:val="8"/>
        </w:rPr>
        <w:t>ory umów</w:t>
      </w:r>
      <w:r w:rsidR="00B97B65" w:rsidRPr="00751523">
        <w:rPr>
          <w:rFonts w:ascii="Verdana" w:hAnsi="Verdana"/>
          <w:sz w:val="8"/>
          <w:szCs w:val="8"/>
        </w:rPr>
        <w:t>;</w:t>
      </w:r>
    </w:p>
    <w:p w14:paraId="5FA20190" w14:textId="15C53BE8" w:rsidR="001B638E"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6 – wykaz</w:t>
      </w:r>
      <w:r w:rsidR="00007799" w:rsidRPr="00751523">
        <w:rPr>
          <w:rFonts w:ascii="Verdana" w:hAnsi="Verdana"/>
          <w:sz w:val="8"/>
          <w:szCs w:val="8"/>
        </w:rPr>
        <w:t xml:space="preserve"> usług</w:t>
      </w:r>
      <w:r w:rsidRPr="00751523">
        <w:rPr>
          <w:rFonts w:ascii="Verdana" w:hAnsi="Verdana"/>
          <w:sz w:val="8"/>
          <w:szCs w:val="8"/>
        </w:rPr>
        <w:t>;</w:t>
      </w:r>
    </w:p>
    <w:p w14:paraId="6EBD7C15" w14:textId="7BC24B96" w:rsidR="00B97B65" w:rsidRPr="00751523" w:rsidRDefault="001B638E" w:rsidP="00A21AE4">
      <w:pPr>
        <w:numPr>
          <w:ilvl w:val="0"/>
          <w:numId w:val="14"/>
        </w:numPr>
        <w:spacing w:after="0" w:line="240" w:lineRule="auto"/>
        <w:ind w:left="284" w:hanging="284"/>
        <w:contextualSpacing/>
        <w:jc w:val="both"/>
        <w:rPr>
          <w:rFonts w:ascii="Verdana" w:hAnsi="Verdana"/>
          <w:sz w:val="8"/>
          <w:szCs w:val="8"/>
        </w:rPr>
      </w:pPr>
      <w:r w:rsidRPr="00751523">
        <w:rPr>
          <w:rFonts w:ascii="Verdana" w:hAnsi="Verdana"/>
          <w:sz w:val="8"/>
          <w:szCs w:val="8"/>
        </w:rPr>
        <w:t>Załącznik nr 7 – oświadczenie o zatrudnieniu.</w:t>
      </w:r>
    </w:p>
    <w:p w14:paraId="000951FF" w14:textId="2AFE69BF" w:rsidR="001B638E" w:rsidRPr="004575A1" w:rsidRDefault="001B638E" w:rsidP="00751523">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b/>
          <w:color w:val="auto"/>
          <w:sz w:val="18"/>
          <w:szCs w:val="18"/>
        </w:rPr>
        <w:lastRenderedPageBreak/>
        <w:t xml:space="preserve">Załącznik nr 1 strona 1 z 2 </w:t>
      </w:r>
    </w:p>
    <w:p w14:paraId="009B5E3C" w14:textId="77777777" w:rsidR="001B638E" w:rsidRPr="004575A1" w:rsidRDefault="001B638E" w:rsidP="00A21AE4">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i/>
          <w:color w:val="auto"/>
          <w:sz w:val="18"/>
          <w:szCs w:val="18"/>
        </w:rPr>
        <w:t>(dokument składany wraz z ofertą w oryginale)</w:t>
      </w:r>
    </w:p>
    <w:p w14:paraId="637AD8EC" w14:textId="77777777" w:rsidR="001B638E" w:rsidRPr="004575A1" w:rsidRDefault="001B638E" w:rsidP="00A21AE4">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i/>
          <w:color w:val="auto"/>
          <w:sz w:val="18"/>
          <w:szCs w:val="18"/>
        </w:rPr>
        <w:t>(dla ważności oferty należy złożyć wszystkie 2 strony dokumentu)</w:t>
      </w:r>
    </w:p>
    <w:p w14:paraId="1ED7F9E6" w14:textId="77777777" w:rsidR="006C3C52" w:rsidRDefault="006C3C52" w:rsidP="00A21AE4">
      <w:pPr>
        <w:spacing w:after="0" w:line="240" w:lineRule="auto"/>
        <w:contextualSpacing/>
        <w:jc w:val="both"/>
        <w:rPr>
          <w:rFonts w:ascii="Verdana" w:hAnsi="Verdana" w:cs="Arial"/>
          <w:i/>
          <w:sz w:val="18"/>
          <w:szCs w:val="18"/>
        </w:rPr>
      </w:pPr>
      <w:bookmarkStart w:id="0" w:name="_GoBack"/>
      <w:bookmarkEnd w:id="0"/>
    </w:p>
    <w:p w14:paraId="441766DD" w14:textId="77777777" w:rsidR="006C3C52" w:rsidRDefault="006C3C52" w:rsidP="00A21AE4">
      <w:pPr>
        <w:spacing w:after="0" w:line="240" w:lineRule="auto"/>
        <w:contextualSpacing/>
        <w:jc w:val="both"/>
        <w:rPr>
          <w:rFonts w:ascii="Verdana" w:hAnsi="Verdana" w:cs="Arial"/>
          <w:i/>
          <w:sz w:val="18"/>
          <w:szCs w:val="18"/>
        </w:rPr>
      </w:pPr>
    </w:p>
    <w:p w14:paraId="7AE0B4E8" w14:textId="38EBAB4C" w:rsidR="001B638E" w:rsidRPr="00607013" w:rsidRDefault="001B638E" w:rsidP="00A21AE4">
      <w:pPr>
        <w:spacing w:after="0" w:line="240" w:lineRule="auto"/>
        <w:contextualSpacing/>
        <w:jc w:val="both"/>
        <w:rPr>
          <w:rFonts w:ascii="Verdana" w:hAnsi="Verdana" w:cs="Arial"/>
          <w:i/>
          <w:sz w:val="18"/>
          <w:szCs w:val="18"/>
        </w:rPr>
      </w:pPr>
      <w:r w:rsidRPr="00607013">
        <w:rPr>
          <w:rFonts w:ascii="Verdana" w:hAnsi="Verdana" w:cs="Arial"/>
          <w:i/>
          <w:sz w:val="18"/>
          <w:szCs w:val="18"/>
        </w:rPr>
        <w:t>Wykonawca:</w:t>
      </w:r>
    </w:p>
    <w:p w14:paraId="19893526" w14:textId="77777777" w:rsidR="001B638E" w:rsidRPr="00607013" w:rsidRDefault="001B638E" w:rsidP="00A21AE4">
      <w:pPr>
        <w:spacing w:after="0" w:line="240" w:lineRule="auto"/>
        <w:ind w:right="5954"/>
        <w:contextualSpacing/>
        <w:jc w:val="both"/>
        <w:rPr>
          <w:rFonts w:ascii="Verdana" w:hAnsi="Verdana" w:cs="Arial"/>
          <w:i/>
          <w:sz w:val="18"/>
          <w:szCs w:val="18"/>
        </w:rPr>
      </w:pPr>
      <w:r w:rsidRPr="00607013">
        <w:rPr>
          <w:rFonts w:ascii="Verdana" w:hAnsi="Verdana" w:cs="Arial"/>
          <w:i/>
          <w:sz w:val="18"/>
          <w:szCs w:val="18"/>
        </w:rPr>
        <w:t>………………………………………………………………</w:t>
      </w:r>
    </w:p>
    <w:p w14:paraId="3FC8B8DD"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 xml:space="preserve">(pełna nazwa/firma, adres, w zależności od podmiotu: </w:t>
      </w:r>
    </w:p>
    <w:p w14:paraId="1268C9C2"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 xml:space="preserve">NIP/PESEL, KRS/CEiDG) </w:t>
      </w:r>
      <w:r w:rsidRPr="00607013">
        <w:rPr>
          <w:rFonts w:ascii="Verdana" w:hAnsi="Verdana" w:cs="Arial"/>
          <w:i/>
          <w:sz w:val="18"/>
          <w:szCs w:val="18"/>
          <w:u w:val="single"/>
        </w:rPr>
        <w:t>reprezentowany przez:</w:t>
      </w:r>
    </w:p>
    <w:p w14:paraId="5910D84A"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w:t>
      </w:r>
    </w:p>
    <w:p w14:paraId="76466D4A" w14:textId="77777777" w:rsidR="001B638E" w:rsidRPr="00607013" w:rsidRDefault="001B638E" w:rsidP="00A21AE4">
      <w:pPr>
        <w:spacing w:after="0" w:line="240" w:lineRule="auto"/>
        <w:ind w:right="4109"/>
        <w:contextualSpacing/>
        <w:jc w:val="both"/>
        <w:rPr>
          <w:rFonts w:ascii="Verdana" w:hAnsi="Verdana"/>
          <w:i/>
          <w:sz w:val="18"/>
          <w:szCs w:val="18"/>
        </w:rPr>
      </w:pPr>
      <w:r w:rsidRPr="00607013">
        <w:rPr>
          <w:rFonts w:ascii="Verdana" w:hAnsi="Verdana" w:cs="Arial"/>
          <w:i/>
          <w:sz w:val="18"/>
          <w:szCs w:val="18"/>
        </w:rPr>
        <w:t>(imię, nazwisko, stanowisko/podstawa do reprezentacji)</w:t>
      </w:r>
      <w:r w:rsidRPr="00607013">
        <w:rPr>
          <w:rFonts w:ascii="Verdana" w:hAnsi="Verdana"/>
          <w:i/>
          <w:sz w:val="18"/>
          <w:szCs w:val="18"/>
        </w:rPr>
        <w:t xml:space="preserve">  </w:t>
      </w:r>
    </w:p>
    <w:p w14:paraId="6CF184F7" w14:textId="77777777" w:rsidR="006C3C52" w:rsidRDefault="001B638E" w:rsidP="00A21AE4">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330C8DD7" w14:textId="5E9A9FCE" w:rsidR="00607013" w:rsidRDefault="001B638E" w:rsidP="00A21AE4">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06DBAAFE" w14:textId="677C9FD5" w:rsidR="001B638E" w:rsidRPr="004B368A" w:rsidRDefault="001B638E" w:rsidP="00A21AE4">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343B9689" w14:textId="77777777" w:rsidR="001B638E" w:rsidRPr="004575A1" w:rsidRDefault="001B638E" w:rsidP="00A21AE4">
      <w:pPr>
        <w:pStyle w:val="Nagwek6"/>
        <w:spacing w:before="0" w:line="240" w:lineRule="auto"/>
        <w:contextualSpacing/>
        <w:jc w:val="center"/>
        <w:rPr>
          <w:rFonts w:ascii="Verdana" w:hAnsi="Verdana"/>
          <w:b/>
          <w:color w:val="auto"/>
          <w:sz w:val="18"/>
          <w:szCs w:val="18"/>
        </w:rPr>
      </w:pPr>
      <w:r w:rsidRPr="004575A1">
        <w:rPr>
          <w:rFonts w:ascii="Verdana" w:hAnsi="Verdana"/>
          <w:b/>
          <w:color w:val="auto"/>
          <w:sz w:val="18"/>
          <w:szCs w:val="18"/>
        </w:rPr>
        <w:t>OFERTA</w:t>
      </w:r>
    </w:p>
    <w:p w14:paraId="522BF822" w14:textId="77777777" w:rsidR="001B638E" w:rsidRPr="00FB21F2" w:rsidRDefault="001B638E" w:rsidP="00A21AE4">
      <w:pPr>
        <w:spacing w:after="0" w:line="240" w:lineRule="auto"/>
        <w:contextualSpacing/>
        <w:jc w:val="both"/>
        <w:rPr>
          <w:rFonts w:ascii="Verdana" w:hAnsi="Verdana"/>
          <w:sz w:val="8"/>
          <w:szCs w:val="8"/>
        </w:rPr>
      </w:pPr>
      <w:bookmarkStart w:id="1" w:name="_Hlk509565922"/>
    </w:p>
    <w:p w14:paraId="3407015F" w14:textId="1419549C" w:rsidR="001B638E" w:rsidRDefault="001B638E" w:rsidP="00A21AE4">
      <w:pPr>
        <w:tabs>
          <w:tab w:val="left" w:pos="360"/>
          <w:tab w:val="left" w:pos="540"/>
        </w:tabs>
        <w:spacing w:after="0" w:line="240" w:lineRule="auto"/>
        <w:contextualSpacing/>
        <w:jc w:val="both"/>
        <w:rPr>
          <w:rFonts w:ascii="Verdana" w:hAnsi="Verdana"/>
          <w:b/>
          <w:color w:val="FF0000"/>
          <w:sz w:val="10"/>
          <w:szCs w:val="10"/>
        </w:rPr>
      </w:pPr>
    </w:p>
    <w:p w14:paraId="09528AC7" w14:textId="235C6A97" w:rsidR="004575A1" w:rsidRPr="00350458" w:rsidRDefault="004575A1" w:rsidP="00A21AE4">
      <w:pPr>
        <w:spacing w:after="0" w:line="240" w:lineRule="auto"/>
        <w:contextualSpacing/>
        <w:jc w:val="both"/>
        <w:rPr>
          <w:rFonts w:ascii="Verdana" w:hAnsi="Verdana"/>
          <w:sz w:val="18"/>
          <w:szCs w:val="18"/>
        </w:rPr>
      </w:pPr>
      <w:r w:rsidRPr="00350458">
        <w:rPr>
          <w:rFonts w:ascii="Verdana" w:hAnsi="Verdana"/>
          <w:sz w:val="18"/>
          <w:szCs w:val="18"/>
        </w:rPr>
        <w:t xml:space="preserve">Nawiązując do ogłoszenia o zamówieniu pt.: </w:t>
      </w:r>
      <w:r w:rsidRPr="00350458">
        <w:rPr>
          <w:rFonts w:ascii="Verdana" w:hAnsi="Verdana"/>
          <w:b/>
          <w:sz w:val="18"/>
          <w:szCs w:val="18"/>
          <w:lang w:bidi="pl-PL"/>
        </w:rPr>
        <w:t>„</w:t>
      </w:r>
      <w:r>
        <w:rPr>
          <w:rFonts w:ascii="Verdana" w:hAnsi="Verdana"/>
          <w:b/>
          <w:bCs/>
          <w:sz w:val="18"/>
          <w:szCs w:val="18"/>
        </w:rPr>
        <w:t>Serwisowanie, wzorcowanie i kalibracja urządzeń do badania zawartości alkoholu w wydychanym powietrzu</w:t>
      </w:r>
      <w:r w:rsidRPr="00350458">
        <w:rPr>
          <w:rFonts w:ascii="Verdana" w:hAnsi="Verdana"/>
          <w:b/>
          <w:bCs/>
          <w:sz w:val="18"/>
          <w:szCs w:val="18"/>
        </w:rPr>
        <w:t>”</w:t>
      </w:r>
      <w:r w:rsidRPr="00350458">
        <w:rPr>
          <w:rFonts w:ascii="Verdana" w:hAnsi="Verdana"/>
          <w:bCs/>
          <w:sz w:val="18"/>
          <w:szCs w:val="18"/>
        </w:rPr>
        <w:t xml:space="preserve"> o</w:t>
      </w:r>
      <w:r w:rsidRPr="00350458">
        <w:rPr>
          <w:rFonts w:ascii="Verdana" w:hAnsi="Verdana"/>
          <w:sz w:val="18"/>
          <w:szCs w:val="18"/>
        </w:rPr>
        <w:t>ferujemy wykonanie przedmiotu zamówienia, zgodnie z wymogami określonymi przez Zamawiającego w załącznikach od nr 1.1 do nr 1.</w:t>
      </w:r>
      <w:r>
        <w:rPr>
          <w:rFonts w:ascii="Verdana" w:hAnsi="Verdana"/>
          <w:sz w:val="18"/>
          <w:szCs w:val="18"/>
        </w:rPr>
        <w:t>9</w:t>
      </w:r>
      <w:r w:rsidRPr="00350458">
        <w:rPr>
          <w:rFonts w:ascii="Verdana" w:hAnsi="Verdana"/>
          <w:sz w:val="18"/>
          <w:szCs w:val="18"/>
        </w:rPr>
        <w:t xml:space="preserve"> do SIWZ na realizację zamówienia w części dotyczącej następujących pakietów:</w:t>
      </w:r>
    </w:p>
    <w:p w14:paraId="3EA2A1DA" w14:textId="77777777" w:rsidR="004575A1" w:rsidRPr="00350458" w:rsidRDefault="004575A1" w:rsidP="00A21AE4">
      <w:pPr>
        <w:spacing w:after="0" w:line="240" w:lineRule="auto"/>
        <w:contextualSpacing/>
        <w:jc w:val="both"/>
        <w:rPr>
          <w:rFonts w:ascii="Verdana" w:hAnsi="Verdana"/>
          <w:b/>
          <w:sz w:val="18"/>
          <w:szCs w:val="18"/>
        </w:rPr>
      </w:pPr>
    </w:p>
    <w:p w14:paraId="0027EC76" w14:textId="77777777" w:rsidR="004575A1" w:rsidRPr="00350458" w:rsidRDefault="004575A1" w:rsidP="00A21AE4">
      <w:pPr>
        <w:spacing w:after="0" w:line="240" w:lineRule="auto"/>
        <w:contextualSpacing/>
        <w:jc w:val="center"/>
        <w:textAlignment w:val="top"/>
        <w:rPr>
          <w:rFonts w:ascii="Verdana" w:hAnsi="Verdana"/>
          <w:sz w:val="18"/>
          <w:szCs w:val="18"/>
        </w:rPr>
      </w:pPr>
    </w:p>
    <w:p w14:paraId="16A70A31" w14:textId="77777777" w:rsidR="004575A1" w:rsidRPr="00350458" w:rsidRDefault="004575A1" w:rsidP="00A21AE4">
      <w:pPr>
        <w:spacing w:after="0" w:line="240" w:lineRule="auto"/>
        <w:contextualSpacing/>
        <w:jc w:val="center"/>
        <w:textAlignment w:val="top"/>
        <w:rPr>
          <w:rFonts w:ascii="Verdana" w:hAnsi="Verdana"/>
          <w:sz w:val="18"/>
          <w:szCs w:val="18"/>
        </w:rPr>
      </w:pPr>
    </w:p>
    <w:p w14:paraId="213EAA6F" w14:textId="77777777" w:rsidR="004575A1" w:rsidRPr="00350458" w:rsidRDefault="004575A1" w:rsidP="00A21AE4">
      <w:pPr>
        <w:spacing w:after="0" w:line="240" w:lineRule="auto"/>
        <w:contextualSpacing/>
        <w:jc w:val="both"/>
        <w:textAlignment w:val="top"/>
        <w:rPr>
          <w:rFonts w:ascii="Verdana" w:hAnsi="Verdana"/>
          <w:b/>
          <w:sz w:val="18"/>
          <w:szCs w:val="18"/>
        </w:rPr>
      </w:pPr>
      <w:r w:rsidRPr="00350458">
        <w:rPr>
          <w:rFonts w:ascii="Verdana" w:hAnsi="Verdana"/>
          <w:b/>
          <w:sz w:val="18"/>
          <w:szCs w:val="18"/>
        </w:rPr>
        <w:t>…………………………………………………………………………………………………………………………………</w:t>
      </w:r>
    </w:p>
    <w:p w14:paraId="7C1D21BE" w14:textId="77777777" w:rsidR="004575A1" w:rsidRPr="00350458" w:rsidRDefault="004575A1" w:rsidP="00A21AE4">
      <w:pPr>
        <w:spacing w:after="0" w:line="240" w:lineRule="auto"/>
        <w:contextualSpacing/>
        <w:jc w:val="center"/>
        <w:textAlignment w:val="top"/>
        <w:rPr>
          <w:rFonts w:ascii="Verdana" w:hAnsi="Verdana"/>
          <w:b/>
          <w:sz w:val="18"/>
          <w:szCs w:val="18"/>
        </w:rPr>
      </w:pPr>
      <w:r w:rsidRPr="00350458">
        <w:rPr>
          <w:rFonts w:ascii="Verdana" w:hAnsi="Verdana"/>
          <w:b/>
          <w:sz w:val="18"/>
          <w:szCs w:val="18"/>
        </w:rPr>
        <w:t>należy podać numer/numery pakietu/ pakietów</w:t>
      </w:r>
    </w:p>
    <w:p w14:paraId="04A47C00" w14:textId="77777777" w:rsidR="004575A1" w:rsidRPr="00350458" w:rsidRDefault="004575A1" w:rsidP="00A21AE4">
      <w:pPr>
        <w:spacing w:after="0" w:line="240" w:lineRule="auto"/>
        <w:contextualSpacing/>
        <w:jc w:val="both"/>
        <w:rPr>
          <w:rFonts w:ascii="Verdana" w:hAnsi="Verdana"/>
          <w:sz w:val="18"/>
          <w:szCs w:val="18"/>
        </w:rPr>
      </w:pPr>
    </w:p>
    <w:p w14:paraId="68CAF176" w14:textId="2B71F1D5" w:rsidR="004575A1" w:rsidRPr="00174DFA" w:rsidRDefault="004575A1" w:rsidP="00A21AE4">
      <w:pPr>
        <w:spacing w:after="0" w:line="240" w:lineRule="auto"/>
        <w:contextualSpacing/>
        <w:jc w:val="both"/>
        <w:rPr>
          <w:rFonts w:ascii="Verdana" w:hAnsi="Verdana"/>
          <w:b/>
          <w:sz w:val="18"/>
          <w:szCs w:val="18"/>
          <w:u w:val="single"/>
        </w:rPr>
      </w:pPr>
      <w:r w:rsidRPr="00174DFA">
        <w:rPr>
          <w:rFonts w:ascii="Verdana" w:hAnsi="Verdana"/>
          <w:b/>
          <w:sz w:val="18"/>
          <w:szCs w:val="18"/>
          <w:u w:val="single"/>
        </w:rPr>
        <w:t>kryteria oceny ofert:</w:t>
      </w:r>
    </w:p>
    <w:p w14:paraId="69517FCD" w14:textId="1AAB7484" w:rsidR="004575A1" w:rsidRPr="00174DFA" w:rsidRDefault="004575A1" w:rsidP="00A21AE4">
      <w:pPr>
        <w:spacing w:after="0" w:line="240" w:lineRule="auto"/>
        <w:contextualSpacing/>
        <w:jc w:val="both"/>
        <w:rPr>
          <w:rFonts w:ascii="Verdana" w:hAnsi="Verdana"/>
          <w:b/>
          <w:sz w:val="18"/>
          <w:szCs w:val="18"/>
        </w:rPr>
      </w:pPr>
      <w:r w:rsidRPr="00174DFA">
        <w:rPr>
          <w:rFonts w:ascii="Verdana" w:hAnsi="Verdana"/>
          <w:b/>
          <w:sz w:val="18"/>
          <w:szCs w:val="18"/>
        </w:rPr>
        <w:t>- cena oferty brutto – zgodnie z podaną ceną w załącznikach od nr 1.1 do nr 1.9 do SIWZ – w zależności od wybranego/ wybranych pakietów;</w:t>
      </w:r>
    </w:p>
    <w:p w14:paraId="3EA1A653" w14:textId="77777777" w:rsidR="004575A1" w:rsidRPr="00174DFA" w:rsidRDefault="004575A1" w:rsidP="00A21AE4">
      <w:pPr>
        <w:spacing w:after="0" w:line="240" w:lineRule="auto"/>
        <w:contextualSpacing/>
        <w:jc w:val="both"/>
        <w:rPr>
          <w:rFonts w:ascii="Verdana" w:hAnsi="Verdana"/>
          <w:b/>
          <w:sz w:val="18"/>
          <w:szCs w:val="18"/>
        </w:rPr>
      </w:pPr>
    </w:p>
    <w:p w14:paraId="76A0C93D" w14:textId="7A0D8CDF" w:rsidR="004575A1" w:rsidRPr="00174DFA" w:rsidRDefault="004575A1" w:rsidP="00A21AE4">
      <w:pPr>
        <w:tabs>
          <w:tab w:val="left" w:pos="360"/>
          <w:tab w:val="left" w:pos="540"/>
        </w:tabs>
        <w:spacing w:after="0" w:line="240" w:lineRule="auto"/>
        <w:contextualSpacing/>
        <w:jc w:val="both"/>
        <w:rPr>
          <w:rFonts w:ascii="Verdana" w:hAnsi="Verdana"/>
          <w:b/>
          <w:sz w:val="18"/>
          <w:szCs w:val="18"/>
        </w:rPr>
      </w:pPr>
      <w:r w:rsidRPr="00174DFA">
        <w:rPr>
          <w:rFonts w:ascii="Verdana" w:hAnsi="Verdana"/>
          <w:b/>
          <w:sz w:val="18"/>
          <w:szCs w:val="18"/>
        </w:rPr>
        <w:t>- czas realizacji usługi - zgodnie z okresem (w dniach</w:t>
      </w:r>
      <w:r w:rsidR="0053178E" w:rsidRPr="00174DFA">
        <w:rPr>
          <w:rFonts w:ascii="Verdana" w:hAnsi="Verdana"/>
          <w:b/>
          <w:sz w:val="18"/>
          <w:szCs w:val="18"/>
        </w:rPr>
        <w:t xml:space="preserve"> roboczych</w:t>
      </w:r>
      <w:r w:rsidRPr="00174DFA">
        <w:rPr>
          <w:rFonts w:ascii="Verdana" w:hAnsi="Verdana"/>
          <w:b/>
          <w:sz w:val="18"/>
          <w:szCs w:val="18"/>
        </w:rPr>
        <w:t>) podanym w załącznikach od nr 1.1 do nr 1.9 do SIWZ – w zależności od wybranego/ wybranych pakietów.</w:t>
      </w:r>
    </w:p>
    <w:p w14:paraId="2ACF9959" w14:textId="793AB967" w:rsidR="004575A1" w:rsidRPr="00174DFA" w:rsidRDefault="004575A1" w:rsidP="00A21AE4">
      <w:pPr>
        <w:tabs>
          <w:tab w:val="left" w:pos="360"/>
          <w:tab w:val="left" w:pos="540"/>
        </w:tabs>
        <w:spacing w:after="0" w:line="240" w:lineRule="auto"/>
        <w:contextualSpacing/>
        <w:jc w:val="both"/>
        <w:rPr>
          <w:rFonts w:ascii="Verdana" w:hAnsi="Verdana"/>
          <w:b/>
          <w:sz w:val="18"/>
          <w:szCs w:val="18"/>
        </w:rPr>
      </w:pPr>
    </w:p>
    <w:p w14:paraId="5CE7AEF5" w14:textId="4947EDDA" w:rsidR="004575A1" w:rsidRDefault="004575A1" w:rsidP="00A21AE4">
      <w:pPr>
        <w:tabs>
          <w:tab w:val="left" w:pos="360"/>
          <w:tab w:val="left" w:pos="540"/>
        </w:tabs>
        <w:spacing w:after="0" w:line="240" w:lineRule="auto"/>
        <w:contextualSpacing/>
        <w:jc w:val="both"/>
        <w:rPr>
          <w:rFonts w:ascii="Verdana" w:hAnsi="Verdana"/>
          <w:b/>
          <w:color w:val="FF0000"/>
          <w:sz w:val="10"/>
          <w:szCs w:val="10"/>
        </w:rPr>
      </w:pPr>
      <w:r w:rsidRPr="00174DFA">
        <w:rPr>
          <w:rFonts w:ascii="Verdana" w:hAnsi="Verdana"/>
          <w:b/>
          <w:sz w:val="18"/>
          <w:szCs w:val="18"/>
        </w:rPr>
        <w:t>- okres gwarancji na wykonaną naprawę - zgodnie z okresem (w miesiącach) podanym w załącznikach od nr 1.1 do nr 1.9 do SIWZ – w zależności od wybranego/ wybranych pakietów</w:t>
      </w:r>
      <w:r w:rsidR="00607013" w:rsidRPr="003C0FF1">
        <w:rPr>
          <w:rFonts w:ascii="Verdana" w:hAnsi="Verdana"/>
          <w:b/>
          <w:sz w:val="18"/>
          <w:szCs w:val="18"/>
        </w:rPr>
        <w:t>.</w:t>
      </w:r>
    </w:p>
    <w:p w14:paraId="2BD7257F" w14:textId="77C65093" w:rsidR="004575A1" w:rsidRDefault="004575A1" w:rsidP="00A21AE4">
      <w:pPr>
        <w:tabs>
          <w:tab w:val="left" w:pos="360"/>
          <w:tab w:val="left" w:pos="540"/>
        </w:tabs>
        <w:spacing w:after="0" w:line="240" w:lineRule="auto"/>
        <w:contextualSpacing/>
        <w:jc w:val="both"/>
        <w:rPr>
          <w:rFonts w:ascii="Verdana" w:hAnsi="Verdana"/>
          <w:b/>
          <w:color w:val="FF0000"/>
          <w:sz w:val="10"/>
          <w:szCs w:val="10"/>
        </w:rPr>
      </w:pPr>
    </w:p>
    <w:p w14:paraId="0E0E16A2" w14:textId="4D8708D0" w:rsidR="004575A1" w:rsidRDefault="004575A1" w:rsidP="00A21AE4">
      <w:pPr>
        <w:tabs>
          <w:tab w:val="left" w:pos="360"/>
          <w:tab w:val="left" w:pos="540"/>
        </w:tabs>
        <w:spacing w:after="0" w:line="240" w:lineRule="auto"/>
        <w:contextualSpacing/>
        <w:jc w:val="both"/>
        <w:rPr>
          <w:rFonts w:ascii="Verdana" w:hAnsi="Verdana"/>
          <w:b/>
          <w:color w:val="FF0000"/>
          <w:sz w:val="10"/>
          <w:szCs w:val="10"/>
        </w:rPr>
      </w:pPr>
    </w:p>
    <w:p w14:paraId="385BF9F7" w14:textId="50D20779" w:rsidR="001B638E" w:rsidRDefault="001B638E" w:rsidP="00A21AE4">
      <w:pPr>
        <w:tabs>
          <w:tab w:val="left" w:pos="284"/>
        </w:tabs>
        <w:spacing w:after="0" w:line="240" w:lineRule="auto"/>
        <w:contextualSpacing/>
        <w:jc w:val="both"/>
        <w:rPr>
          <w:rFonts w:ascii="Verdana" w:hAnsi="Verdana"/>
          <w:b/>
          <w:sz w:val="10"/>
          <w:szCs w:val="10"/>
        </w:rPr>
      </w:pPr>
    </w:p>
    <w:p w14:paraId="247588F9" w14:textId="77777777" w:rsidR="006C3C52" w:rsidRPr="00B10CF9" w:rsidRDefault="006C3C52" w:rsidP="00A21AE4">
      <w:pPr>
        <w:tabs>
          <w:tab w:val="left" w:pos="284"/>
        </w:tabs>
        <w:spacing w:after="0" w:line="240" w:lineRule="auto"/>
        <w:contextualSpacing/>
        <w:jc w:val="both"/>
        <w:rPr>
          <w:rFonts w:ascii="Verdana" w:hAnsi="Verdana"/>
          <w:b/>
          <w:sz w:val="10"/>
          <w:szCs w:val="10"/>
        </w:rPr>
      </w:pPr>
    </w:p>
    <w:p w14:paraId="713BE86A" w14:textId="77777777" w:rsidR="001B638E" w:rsidRPr="00F96EC5" w:rsidRDefault="001B638E" w:rsidP="00A21AE4">
      <w:pPr>
        <w:tabs>
          <w:tab w:val="left" w:pos="360"/>
          <w:tab w:val="left" w:pos="540"/>
        </w:tabs>
        <w:spacing w:after="0" w:line="240" w:lineRule="auto"/>
        <w:contextualSpacing/>
        <w:jc w:val="both"/>
        <w:rPr>
          <w:rFonts w:ascii="Verdana" w:hAnsi="Verdana"/>
          <w:b/>
          <w:color w:val="FF0000"/>
          <w:sz w:val="18"/>
          <w:szCs w:val="18"/>
        </w:rPr>
      </w:pPr>
    </w:p>
    <w:p w14:paraId="225018F4" w14:textId="77777777" w:rsidR="001B638E" w:rsidRDefault="001B638E" w:rsidP="00A21AE4">
      <w:pPr>
        <w:numPr>
          <w:ilvl w:val="0"/>
          <w:numId w:val="3"/>
        </w:numPr>
        <w:spacing w:after="0" w:line="240" w:lineRule="auto"/>
        <w:contextualSpacing/>
        <w:jc w:val="both"/>
        <w:rPr>
          <w:rFonts w:ascii="Verdana" w:hAnsi="Verdana"/>
          <w:sz w:val="18"/>
          <w:szCs w:val="18"/>
        </w:rPr>
      </w:pPr>
      <w:r w:rsidRPr="008A6FEE">
        <w:rPr>
          <w:rFonts w:ascii="Verdana" w:hAnsi="Verdana"/>
          <w:sz w:val="18"/>
          <w:szCs w:val="18"/>
        </w:rPr>
        <w:t>Oświadczamy, że zapoznaliśmy się ze Specyfikacją Istotnych Warunków Zamówienia i nie wnosimy do niej zastrzeżeń oraz zdobyliśmy konieczne informacje do przygotowania oferty.</w:t>
      </w:r>
    </w:p>
    <w:p w14:paraId="031393B6" w14:textId="77777777" w:rsidR="00DB305E" w:rsidRDefault="00DB305E" w:rsidP="00DB305E">
      <w:pPr>
        <w:spacing w:after="0" w:line="240" w:lineRule="auto"/>
        <w:ind w:left="360"/>
        <w:contextualSpacing/>
        <w:jc w:val="both"/>
        <w:rPr>
          <w:rFonts w:ascii="Verdana" w:hAnsi="Verdana"/>
          <w:sz w:val="18"/>
          <w:szCs w:val="18"/>
        </w:rPr>
      </w:pPr>
    </w:p>
    <w:p w14:paraId="4AEE2B6D" w14:textId="53190CF9" w:rsidR="001B638E" w:rsidRPr="004B368A" w:rsidRDefault="001B638E" w:rsidP="00A21AE4">
      <w:pPr>
        <w:numPr>
          <w:ilvl w:val="1"/>
          <w:numId w:val="24"/>
        </w:numPr>
        <w:spacing w:after="0" w:line="240" w:lineRule="auto"/>
        <w:contextualSpacing/>
        <w:jc w:val="both"/>
        <w:rPr>
          <w:rFonts w:ascii="Verdana" w:hAnsi="Verdana"/>
          <w:sz w:val="18"/>
          <w:szCs w:val="18"/>
        </w:rPr>
      </w:pPr>
      <w:r w:rsidRPr="008A6FEE">
        <w:rPr>
          <w:rFonts w:ascii="Verdana" w:hAnsi="Verdana"/>
          <w:sz w:val="18"/>
          <w:szCs w:val="18"/>
        </w:rPr>
        <w:t>Oświadczam, że wypełniłem obowiązki informacyjne przewidziane w art. 13 lub art. 14 RODO</w:t>
      </w:r>
      <w:r w:rsidRPr="008A6FEE">
        <w:rPr>
          <w:rFonts w:ascii="Verdana" w:hAnsi="Verdana"/>
          <w:sz w:val="18"/>
          <w:szCs w:val="18"/>
          <w:vertAlign w:val="superscript"/>
        </w:rPr>
        <w:t>1)</w:t>
      </w:r>
      <w:r w:rsidRPr="008A6FEE">
        <w:rPr>
          <w:rFonts w:ascii="Verdana" w:hAnsi="Verdana"/>
          <w:sz w:val="18"/>
          <w:szCs w:val="18"/>
        </w:rPr>
        <w:t xml:space="preserve"> wobec osób fizycznych, od których dane osobowe bezpośrednio lub pośrednio pozyskałem w celu ubiegania się o</w:t>
      </w:r>
      <w:r>
        <w:rPr>
          <w:rFonts w:ascii="Verdana" w:hAnsi="Verdana"/>
          <w:sz w:val="18"/>
          <w:szCs w:val="18"/>
        </w:rPr>
        <w:t> </w:t>
      </w:r>
      <w:r w:rsidRPr="008A6FEE">
        <w:rPr>
          <w:rFonts w:ascii="Verdana" w:hAnsi="Verdana"/>
          <w:sz w:val="18"/>
          <w:szCs w:val="18"/>
        </w:rPr>
        <w:t>udzielenie zamówienia publicznego w niniejszym postępowaniu*.</w:t>
      </w:r>
    </w:p>
    <w:p w14:paraId="061855A3" w14:textId="77777777" w:rsidR="001B638E" w:rsidRPr="00302AFB" w:rsidRDefault="001B638E" w:rsidP="00A21AE4">
      <w:pPr>
        <w:spacing w:after="0" w:line="240" w:lineRule="auto"/>
        <w:contextualSpacing/>
        <w:rPr>
          <w:rFonts w:ascii="Verdana" w:hAnsi="Verdana"/>
          <w:sz w:val="10"/>
          <w:szCs w:val="10"/>
          <w:lang w:eastAsia="pl-PL"/>
        </w:rPr>
      </w:pPr>
    </w:p>
    <w:p w14:paraId="6E99F09B" w14:textId="77777777" w:rsidR="001B638E" w:rsidRPr="00930416" w:rsidRDefault="001B638E" w:rsidP="00A21AE4">
      <w:pPr>
        <w:pStyle w:val="Tekstprzypisudolnego"/>
        <w:tabs>
          <w:tab w:val="left" w:pos="284"/>
          <w:tab w:val="left" w:pos="709"/>
        </w:tabs>
        <w:ind w:left="390"/>
        <w:contextualSpacing/>
        <w:jc w:val="both"/>
        <w:rPr>
          <w:rFonts w:ascii="Verdana" w:hAnsi="Verdana"/>
          <w:sz w:val="16"/>
          <w:szCs w:val="16"/>
        </w:rPr>
      </w:pPr>
      <w:r w:rsidRPr="00930416">
        <w:rPr>
          <w:rFonts w:ascii="Verdana" w:hAnsi="Verdana"/>
          <w:sz w:val="16"/>
          <w:szCs w:val="16"/>
          <w:vertAlign w:val="superscript"/>
        </w:rPr>
        <w:t xml:space="preserve">1) </w:t>
      </w:r>
      <w:r w:rsidRPr="00930416">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2B05276" w14:textId="77777777" w:rsidR="001B638E" w:rsidRPr="00302AFB" w:rsidRDefault="001B638E" w:rsidP="00A21AE4">
      <w:pPr>
        <w:pStyle w:val="NormalnyWeb"/>
        <w:spacing w:before="0" w:beforeAutospacing="0" w:after="0"/>
        <w:ind w:left="390"/>
        <w:contextualSpacing/>
        <w:jc w:val="both"/>
        <w:rPr>
          <w:rFonts w:ascii="Verdana" w:hAnsi="Verdana"/>
          <w:sz w:val="16"/>
          <w:szCs w:val="16"/>
        </w:rPr>
      </w:pPr>
      <w:r w:rsidRPr="00930416">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EBE10A" w14:textId="77777777" w:rsidR="00607013" w:rsidRDefault="00607013" w:rsidP="00A21AE4">
      <w:pPr>
        <w:spacing w:after="0" w:line="240" w:lineRule="auto"/>
        <w:ind w:left="390"/>
        <w:contextualSpacing/>
        <w:jc w:val="both"/>
        <w:rPr>
          <w:rFonts w:ascii="Verdana" w:hAnsi="Verdana"/>
          <w:sz w:val="18"/>
          <w:szCs w:val="18"/>
        </w:rPr>
      </w:pPr>
    </w:p>
    <w:p w14:paraId="61583EEC" w14:textId="0886DD7D" w:rsidR="001B638E" w:rsidRPr="007A2FC5" w:rsidRDefault="001B638E" w:rsidP="00A21AE4">
      <w:pPr>
        <w:numPr>
          <w:ilvl w:val="0"/>
          <w:numId w:val="3"/>
        </w:numPr>
        <w:spacing w:after="0" w:line="240" w:lineRule="auto"/>
        <w:contextualSpacing/>
        <w:jc w:val="both"/>
        <w:rPr>
          <w:rFonts w:ascii="Verdana" w:hAnsi="Verdana"/>
          <w:sz w:val="18"/>
          <w:szCs w:val="18"/>
        </w:rPr>
      </w:pPr>
      <w:r w:rsidRPr="007A2FC5">
        <w:rPr>
          <w:rFonts w:ascii="Verdana" w:hAnsi="Verdana"/>
          <w:sz w:val="18"/>
          <w:szCs w:val="18"/>
        </w:rPr>
        <w:t xml:space="preserve">Oświadczamy, że wzór umowy stanowiący załącznik do SIWZ został przez nas zaakceptowany </w:t>
      </w:r>
      <w:r w:rsidRPr="007A2FC5">
        <w:rPr>
          <w:rFonts w:ascii="Verdana" w:hAnsi="Verdana"/>
          <w:sz w:val="18"/>
          <w:szCs w:val="18"/>
        </w:rPr>
        <w:br/>
        <w:t>i zobowiązujemy się w przypadku wyboru naszej oferty do zawarcia umowy na wymienionych we wzorze umowy warunkach w miejscu i terminie wyznaczonym przez Zamawiającego</w:t>
      </w:r>
      <w:r w:rsidR="00DB305E">
        <w:rPr>
          <w:rFonts w:ascii="Verdana" w:hAnsi="Verdana"/>
          <w:sz w:val="18"/>
          <w:szCs w:val="18"/>
        </w:rPr>
        <w:t>.</w:t>
      </w:r>
    </w:p>
    <w:p w14:paraId="6923A2E2" w14:textId="77777777" w:rsidR="00607013" w:rsidRDefault="00607013" w:rsidP="00A21AE4">
      <w:pPr>
        <w:spacing w:after="0" w:line="240" w:lineRule="auto"/>
        <w:ind w:left="390"/>
        <w:contextualSpacing/>
        <w:jc w:val="both"/>
        <w:rPr>
          <w:rFonts w:ascii="Verdana" w:hAnsi="Verdana"/>
          <w:sz w:val="18"/>
          <w:szCs w:val="18"/>
        </w:rPr>
      </w:pPr>
    </w:p>
    <w:p w14:paraId="1172DD92" w14:textId="56251F03" w:rsidR="001B638E" w:rsidRPr="007A2FC5" w:rsidRDefault="001B638E" w:rsidP="00A21AE4">
      <w:pPr>
        <w:numPr>
          <w:ilvl w:val="0"/>
          <w:numId w:val="3"/>
        </w:numPr>
        <w:spacing w:after="0" w:line="240" w:lineRule="auto"/>
        <w:contextualSpacing/>
        <w:jc w:val="both"/>
        <w:rPr>
          <w:rFonts w:ascii="Verdana" w:hAnsi="Verdana"/>
          <w:sz w:val="18"/>
          <w:szCs w:val="18"/>
        </w:rPr>
      </w:pPr>
      <w:r w:rsidRPr="007A2FC5">
        <w:rPr>
          <w:rFonts w:ascii="Verdana" w:hAnsi="Verdana"/>
          <w:sz w:val="18"/>
          <w:szCs w:val="18"/>
        </w:rPr>
        <w:t>Oświadczamy, że zaoferowany przedmiot zamówienia spełnia wymogi zamawiającego określone w SIWZ.</w:t>
      </w:r>
    </w:p>
    <w:p w14:paraId="282BEB15" w14:textId="77777777" w:rsidR="00607013" w:rsidRDefault="00607013" w:rsidP="00A21AE4">
      <w:pPr>
        <w:pStyle w:val="Tekstpodstawowywcity"/>
        <w:ind w:left="390" w:firstLine="0"/>
        <w:contextualSpacing/>
        <w:rPr>
          <w:rFonts w:ascii="Verdana" w:hAnsi="Verdana"/>
          <w:sz w:val="18"/>
          <w:szCs w:val="18"/>
        </w:rPr>
      </w:pPr>
    </w:p>
    <w:p w14:paraId="7EAAEAD9" w14:textId="172CAE6B" w:rsidR="001B638E" w:rsidRPr="007A2FC5" w:rsidRDefault="001B638E" w:rsidP="00A21AE4">
      <w:pPr>
        <w:pStyle w:val="Tekstpodstawowywcity"/>
        <w:numPr>
          <w:ilvl w:val="0"/>
          <w:numId w:val="3"/>
        </w:numPr>
        <w:contextualSpacing/>
        <w:rPr>
          <w:rFonts w:ascii="Verdana" w:hAnsi="Verdana"/>
          <w:sz w:val="18"/>
          <w:szCs w:val="18"/>
        </w:rPr>
      </w:pPr>
      <w:r w:rsidRPr="007A2FC5">
        <w:rPr>
          <w:rFonts w:ascii="Verdana" w:hAnsi="Verdana"/>
          <w:sz w:val="18"/>
          <w:szCs w:val="18"/>
        </w:rPr>
        <w:t xml:space="preserve">Oświadczamy, że uważamy się za związanych niniejszą ofertą przez okres 30 dni, licząc od upływu terminu składania ofert. </w:t>
      </w:r>
      <w:bookmarkEnd w:id="1"/>
    </w:p>
    <w:p w14:paraId="0BA0A631" w14:textId="77777777" w:rsidR="00174DFA" w:rsidRDefault="00174DFA" w:rsidP="00A21AE4">
      <w:pPr>
        <w:pStyle w:val="Akapitzlist"/>
        <w:suppressAutoHyphens w:val="0"/>
        <w:ind w:left="390"/>
        <w:jc w:val="both"/>
        <w:rPr>
          <w:rFonts w:ascii="Verdana" w:hAnsi="Verdana"/>
          <w:sz w:val="18"/>
          <w:szCs w:val="18"/>
        </w:rPr>
      </w:pPr>
    </w:p>
    <w:p w14:paraId="7E008B9A" w14:textId="268D090B" w:rsidR="001B638E" w:rsidRPr="007A2FC5"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Osoby upoważnione do reprezentowania Wykonawcy/podpisywania umów:</w:t>
      </w:r>
    </w:p>
    <w:p w14:paraId="75F88E0D" w14:textId="77777777" w:rsidR="001B638E" w:rsidRPr="007A2FC5" w:rsidRDefault="001B638E" w:rsidP="00A21AE4">
      <w:pPr>
        <w:numPr>
          <w:ilvl w:val="0"/>
          <w:numId w:val="9"/>
        </w:numPr>
        <w:spacing w:after="0" w:line="240" w:lineRule="auto"/>
        <w:contextualSpacing/>
        <w:jc w:val="both"/>
        <w:rPr>
          <w:rFonts w:ascii="Verdana" w:hAnsi="Verdana"/>
          <w:sz w:val="18"/>
          <w:szCs w:val="18"/>
        </w:rPr>
      </w:pPr>
      <w:r w:rsidRPr="007A2FC5">
        <w:rPr>
          <w:rFonts w:ascii="Verdana" w:hAnsi="Verdana"/>
          <w:sz w:val="18"/>
          <w:szCs w:val="18"/>
        </w:rPr>
        <w:t>......................................................................</w:t>
      </w:r>
    </w:p>
    <w:p w14:paraId="5B6E7358" w14:textId="77777777" w:rsidR="001B638E" w:rsidRPr="007A2FC5" w:rsidRDefault="001B638E" w:rsidP="00A21AE4">
      <w:pPr>
        <w:numPr>
          <w:ilvl w:val="0"/>
          <w:numId w:val="9"/>
        </w:numPr>
        <w:spacing w:after="0" w:line="240" w:lineRule="auto"/>
        <w:contextualSpacing/>
        <w:jc w:val="both"/>
        <w:rPr>
          <w:rFonts w:ascii="Verdana" w:hAnsi="Verdana"/>
          <w:sz w:val="18"/>
          <w:szCs w:val="18"/>
        </w:rPr>
      </w:pPr>
      <w:r w:rsidRPr="007A2FC5">
        <w:rPr>
          <w:rFonts w:ascii="Verdana" w:hAnsi="Verdana"/>
          <w:sz w:val="18"/>
          <w:szCs w:val="18"/>
        </w:rPr>
        <w:t>......................................................................</w:t>
      </w:r>
    </w:p>
    <w:p w14:paraId="374BE317" w14:textId="77777777" w:rsidR="001B638E" w:rsidRPr="00302AFB" w:rsidRDefault="001B638E" w:rsidP="00A21AE4">
      <w:pPr>
        <w:spacing w:after="0" w:line="240" w:lineRule="auto"/>
        <w:contextualSpacing/>
        <w:jc w:val="both"/>
        <w:rPr>
          <w:rFonts w:ascii="Verdana" w:hAnsi="Verdana"/>
          <w:sz w:val="6"/>
          <w:szCs w:val="6"/>
        </w:rPr>
      </w:pPr>
    </w:p>
    <w:p w14:paraId="157B21F9" w14:textId="4C146E08" w:rsidR="00174DFA" w:rsidRDefault="00174DFA" w:rsidP="00A21AE4">
      <w:pPr>
        <w:pStyle w:val="Tekstpodstawowywcity"/>
        <w:ind w:left="390" w:firstLine="0"/>
        <w:contextualSpacing/>
        <w:rPr>
          <w:rFonts w:ascii="Verdana" w:hAnsi="Verdana"/>
          <w:b/>
          <w:sz w:val="18"/>
          <w:szCs w:val="18"/>
        </w:rPr>
      </w:pPr>
    </w:p>
    <w:p w14:paraId="46CDFDE0" w14:textId="67915376" w:rsidR="006C3C52" w:rsidRDefault="006C3C52" w:rsidP="00A21AE4">
      <w:pPr>
        <w:pStyle w:val="Tekstpodstawowywcity"/>
        <w:ind w:left="390" w:firstLine="0"/>
        <w:contextualSpacing/>
        <w:rPr>
          <w:rFonts w:ascii="Verdana" w:hAnsi="Verdana"/>
          <w:b/>
          <w:sz w:val="18"/>
          <w:szCs w:val="18"/>
        </w:rPr>
      </w:pPr>
    </w:p>
    <w:p w14:paraId="4D3BD4F2" w14:textId="77777777" w:rsidR="006C3C52" w:rsidRDefault="006C3C52" w:rsidP="00A21AE4">
      <w:pPr>
        <w:pStyle w:val="Tekstpodstawowywcity"/>
        <w:ind w:left="390" w:firstLine="0"/>
        <w:contextualSpacing/>
        <w:rPr>
          <w:rFonts w:ascii="Verdana" w:hAnsi="Verdana"/>
          <w:b/>
          <w:sz w:val="18"/>
          <w:szCs w:val="18"/>
        </w:rPr>
      </w:pPr>
    </w:p>
    <w:p w14:paraId="4205D2BA" w14:textId="77777777" w:rsidR="00174DFA" w:rsidRPr="004575A1" w:rsidRDefault="00174DFA" w:rsidP="00A21AE4">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b/>
          <w:color w:val="auto"/>
          <w:sz w:val="18"/>
          <w:szCs w:val="18"/>
        </w:rPr>
        <w:lastRenderedPageBreak/>
        <w:t>Załącznik nr 1 strona 2 z 2</w:t>
      </w:r>
    </w:p>
    <w:p w14:paraId="7471F518" w14:textId="77777777" w:rsidR="00174DFA" w:rsidRPr="004575A1" w:rsidRDefault="00174DFA" w:rsidP="00A21AE4">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i/>
          <w:color w:val="auto"/>
          <w:sz w:val="18"/>
          <w:szCs w:val="18"/>
        </w:rPr>
        <w:t>(dokument składany wraz z ofertą w oryginale)</w:t>
      </w:r>
    </w:p>
    <w:p w14:paraId="52D49D84" w14:textId="77777777" w:rsidR="00174DFA" w:rsidRDefault="00174DFA" w:rsidP="00A21AE4">
      <w:pPr>
        <w:pStyle w:val="Nagwek5"/>
        <w:tabs>
          <w:tab w:val="left" w:pos="0"/>
        </w:tabs>
        <w:spacing w:before="0" w:line="240" w:lineRule="auto"/>
        <w:contextualSpacing/>
        <w:jc w:val="right"/>
        <w:rPr>
          <w:rFonts w:ascii="Verdana" w:hAnsi="Verdana"/>
          <w:b/>
          <w:sz w:val="18"/>
          <w:szCs w:val="18"/>
        </w:rPr>
      </w:pPr>
      <w:r w:rsidRPr="004575A1">
        <w:rPr>
          <w:rFonts w:ascii="Verdana" w:hAnsi="Verdana"/>
          <w:i/>
          <w:color w:val="auto"/>
          <w:sz w:val="18"/>
          <w:szCs w:val="18"/>
        </w:rPr>
        <w:t>(dla ważności oferty należy złożyć wszystkie 2 strony dokumentu</w:t>
      </w:r>
      <w:r w:rsidRPr="007A2FC5">
        <w:rPr>
          <w:rFonts w:ascii="Verdana" w:hAnsi="Verdana"/>
          <w:sz w:val="18"/>
          <w:szCs w:val="18"/>
        </w:rPr>
        <w:t>)</w:t>
      </w:r>
    </w:p>
    <w:p w14:paraId="5035FBB3" w14:textId="0B652428" w:rsidR="00174DFA" w:rsidRDefault="00174DFA" w:rsidP="00A21AE4">
      <w:pPr>
        <w:pStyle w:val="Tekstpodstawowywcity"/>
        <w:ind w:left="390" w:firstLine="0"/>
        <w:contextualSpacing/>
        <w:rPr>
          <w:rFonts w:ascii="Verdana" w:hAnsi="Verdana"/>
          <w:b/>
          <w:sz w:val="18"/>
          <w:szCs w:val="18"/>
        </w:rPr>
      </w:pPr>
    </w:p>
    <w:p w14:paraId="4228B6A6" w14:textId="77777777" w:rsidR="006C3C52" w:rsidRDefault="006C3C52" w:rsidP="00A21AE4">
      <w:pPr>
        <w:pStyle w:val="Tekstpodstawowywcity"/>
        <w:ind w:left="390" w:firstLine="0"/>
        <w:contextualSpacing/>
        <w:rPr>
          <w:rFonts w:ascii="Verdana" w:hAnsi="Verdana"/>
          <w:b/>
          <w:sz w:val="18"/>
          <w:szCs w:val="18"/>
        </w:rPr>
      </w:pPr>
    </w:p>
    <w:p w14:paraId="7553C750" w14:textId="2D146C4F" w:rsidR="001B638E" w:rsidRPr="007A2FC5" w:rsidRDefault="001B638E" w:rsidP="00A21AE4">
      <w:pPr>
        <w:pStyle w:val="Tekstpodstawowywcity"/>
        <w:numPr>
          <w:ilvl w:val="0"/>
          <w:numId w:val="3"/>
        </w:numPr>
        <w:contextualSpacing/>
        <w:rPr>
          <w:rFonts w:ascii="Verdana" w:hAnsi="Verdana"/>
          <w:b/>
          <w:sz w:val="18"/>
          <w:szCs w:val="18"/>
        </w:rPr>
      </w:pPr>
      <w:r w:rsidRPr="007A2FC5">
        <w:rPr>
          <w:rFonts w:ascii="Verdana" w:hAnsi="Verdana"/>
          <w:b/>
          <w:sz w:val="18"/>
          <w:szCs w:val="18"/>
        </w:rPr>
        <w:t>Oświadczamy, że zamierzamy powierzyć Podwykonawcy:</w:t>
      </w:r>
    </w:p>
    <w:p w14:paraId="563248B5" w14:textId="77777777" w:rsidR="009D233C" w:rsidRDefault="009D233C" w:rsidP="00A21AE4">
      <w:pPr>
        <w:pStyle w:val="Tekstpodstawowywcity"/>
        <w:ind w:firstLine="0"/>
        <w:contextualSpacing/>
        <w:rPr>
          <w:rFonts w:ascii="Verdana" w:hAnsi="Verdana"/>
          <w:sz w:val="18"/>
          <w:szCs w:val="18"/>
        </w:rPr>
      </w:pPr>
    </w:p>
    <w:p w14:paraId="2A123FBA" w14:textId="65BE7242" w:rsidR="001B638E" w:rsidRPr="007A2FC5" w:rsidRDefault="001B638E" w:rsidP="00A21AE4">
      <w:pPr>
        <w:pStyle w:val="Tekstpodstawowywcity"/>
        <w:ind w:firstLine="0"/>
        <w:contextualSpacing/>
        <w:rPr>
          <w:rFonts w:ascii="Verdana" w:hAnsi="Verdana"/>
          <w:sz w:val="18"/>
          <w:szCs w:val="18"/>
        </w:rPr>
      </w:pPr>
      <w:r w:rsidRPr="007A2FC5">
        <w:rPr>
          <w:rFonts w:ascii="Verdana" w:hAnsi="Verdana"/>
          <w:sz w:val="18"/>
          <w:szCs w:val="18"/>
        </w:rPr>
        <w:t>………………………………………………………………………</w:t>
      </w:r>
    </w:p>
    <w:p w14:paraId="19237932" w14:textId="77777777" w:rsidR="001B638E" w:rsidRPr="007A2FC5" w:rsidRDefault="001B638E" w:rsidP="00A21AE4">
      <w:pPr>
        <w:pStyle w:val="Tekstpodstawowywcity"/>
        <w:ind w:firstLine="0"/>
        <w:contextualSpacing/>
        <w:rPr>
          <w:rFonts w:ascii="Verdana" w:hAnsi="Verdana"/>
          <w:b/>
          <w:sz w:val="18"/>
          <w:szCs w:val="18"/>
          <w:vertAlign w:val="superscript"/>
        </w:rPr>
      </w:pPr>
      <w:r w:rsidRPr="007A2FC5">
        <w:rPr>
          <w:rFonts w:ascii="Verdana" w:hAnsi="Verdana"/>
          <w:b/>
          <w:sz w:val="18"/>
          <w:szCs w:val="18"/>
          <w:vertAlign w:val="superscript"/>
        </w:rPr>
        <w:t>(należy wskazać Podwykonawcę lub wpisać nie dotyczy)</w:t>
      </w:r>
    </w:p>
    <w:p w14:paraId="00ED369B" w14:textId="77777777" w:rsidR="001B638E" w:rsidRPr="00302AFB" w:rsidRDefault="001B638E" w:rsidP="00A21AE4">
      <w:pPr>
        <w:pStyle w:val="Tekstpodstawowywcity"/>
        <w:ind w:firstLine="0"/>
        <w:contextualSpacing/>
        <w:rPr>
          <w:rFonts w:ascii="Verdana" w:hAnsi="Verdana"/>
          <w:b/>
          <w:sz w:val="6"/>
          <w:szCs w:val="6"/>
        </w:rPr>
      </w:pPr>
    </w:p>
    <w:p w14:paraId="275477B5" w14:textId="77777777" w:rsidR="001B638E" w:rsidRPr="007A2FC5" w:rsidRDefault="001B638E" w:rsidP="00A21AE4">
      <w:pPr>
        <w:pStyle w:val="Tekstpodstawowywcity"/>
        <w:ind w:firstLine="0"/>
        <w:contextualSpacing/>
        <w:rPr>
          <w:rFonts w:ascii="Verdana" w:hAnsi="Verdana"/>
          <w:sz w:val="18"/>
          <w:szCs w:val="18"/>
        </w:rPr>
      </w:pPr>
      <w:r w:rsidRPr="007A2FC5">
        <w:rPr>
          <w:rFonts w:ascii="Verdana" w:hAnsi="Verdana"/>
          <w:b/>
          <w:sz w:val="18"/>
          <w:szCs w:val="18"/>
        </w:rPr>
        <w:t>część zadania</w:t>
      </w:r>
      <w:r w:rsidRPr="007A2FC5">
        <w:rPr>
          <w:rFonts w:ascii="Verdana" w:hAnsi="Verdana"/>
          <w:sz w:val="18"/>
          <w:szCs w:val="18"/>
        </w:rPr>
        <w:t xml:space="preserve">:…………………………………………………………………………. </w:t>
      </w:r>
    </w:p>
    <w:p w14:paraId="6E811259" w14:textId="77777777" w:rsidR="001B638E" w:rsidRPr="007A2FC5" w:rsidRDefault="001B638E" w:rsidP="00A21AE4">
      <w:pPr>
        <w:pStyle w:val="Tekstpodstawowywcity"/>
        <w:ind w:firstLine="0"/>
        <w:contextualSpacing/>
        <w:rPr>
          <w:rFonts w:ascii="Verdana" w:hAnsi="Verdana"/>
          <w:sz w:val="18"/>
          <w:szCs w:val="18"/>
          <w:vertAlign w:val="superscript"/>
        </w:rPr>
      </w:pPr>
      <w:r w:rsidRPr="007A2FC5">
        <w:rPr>
          <w:rFonts w:ascii="Verdana" w:hAnsi="Verdana"/>
          <w:sz w:val="18"/>
          <w:szCs w:val="18"/>
          <w:vertAlign w:val="superscript"/>
        </w:rPr>
        <w:t>(należy wskazać część zadania zleconemu Podwykonawcy lub wpisać nie dotyczy)</w:t>
      </w:r>
    </w:p>
    <w:p w14:paraId="395DFCF7" w14:textId="77777777" w:rsidR="009D233C" w:rsidRDefault="009D233C" w:rsidP="00A21AE4">
      <w:pPr>
        <w:pStyle w:val="Tekstpodstawowywcity"/>
        <w:ind w:firstLine="0"/>
        <w:contextualSpacing/>
        <w:rPr>
          <w:rFonts w:ascii="Verdana" w:hAnsi="Verdana"/>
          <w:b/>
          <w:sz w:val="18"/>
          <w:szCs w:val="18"/>
        </w:rPr>
      </w:pPr>
      <w:bookmarkStart w:id="2" w:name="_Hlk509573472"/>
    </w:p>
    <w:p w14:paraId="68A9E37E" w14:textId="6FA21DCC" w:rsidR="001B638E" w:rsidRPr="00302AFB" w:rsidRDefault="001B638E" w:rsidP="00A21AE4">
      <w:pPr>
        <w:pStyle w:val="Tekstpodstawowywcity"/>
        <w:ind w:firstLine="0"/>
        <w:contextualSpacing/>
        <w:rPr>
          <w:rFonts w:ascii="Verdana" w:hAnsi="Verdana"/>
          <w:b/>
          <w:sz w:val="18"/>
          <w:szCs w:val="18"/>
        </w:rPr>
      </w:pPr>
      <w:r w:rsidRPr="007A2FC5">
        <w:rPr>
          <w:rFonts w:ascii="Verdana" w:hAnsi="Verdana"/>
          <w:b/>
          <w:sz w:val="18"/>
          <w:szCs w:val="18"/>
        </w:rPr>
        <w:t xml:space="preserve">Uwaga! W przypadku, gdy Wykonawca nie wypełni punktu 6 Zamawiający przyjmie, że nie dotyczy on Wykonawcy. </w:t>
      </w:r>
      <w:bookmarkEnd w:id="2"/>
    </w:p>
    <w:p w14:paraId="58894472" w14:textId="77777777" w:rsidR="001B638E" w:rsidRPr="007A2FC5" w:rsidRDefault="001B638E" w:rsidP="00A21AE4">
      <w:pPr>
        <w:pStyle w:val="Tekstpodstawowy"/>
        <w:tabs>
          <w:tab w:val="left" w:pos="720"/>
          <w:tab w:val="center" w:pos="7416"/>
          <w:tab w:val="right" w:pos="11952"/>
        </w:tabs>
        <w:spacing w:after="0"/>
        <w:contextualSpacing/>
        <w:jc w:val="both"/>
        <w:rPr>
          <w:rFonts w:ascii="Verdana" w:hAnsi="Verdana" w:cs="Vrinda"/>
          <w:b/>
          <w:i/>
          <w:sz w:val="18"/>
          <w:szCs w:val="18"/>
          <w:u w:val="single"/>
        </w:rPr>
      </w:pPr>
      <w:r w:rsidRPr="007A2FC5">
        <w:rPr>
          <w:rFonts w:ascii="Verdana" w:hAnsi="Verdana" w:cs="Vrinda"/>
          <w:b/>
          <w:i/>
          <w:sz w:val="18"/>
          <w:szCs w:val="18"/>
        </w:rPr>
        <w:t xml:space="preserve">Zgodnie z art. 22a ust. 4 ustawy Pzp </w:t>
      </w:r>
      <w:r w:rsidRPr="007A2FC5">
        <w:rPr>
          <w:rFonts w:ascii="Verdana" w:hAnsi="Verdana" w:cs="Vrinda"/>
          <w:b/>
          <w:i/>
          <w:sz w:val="18"/>
          <w:szCs w:val="18"/>
          <w:u w:val="single"/>
        </w:rPr>
        <w:t>podmiot udostępniający wykształcenie, kwalifikacje zawodowe lub doświadczenie robót budowlanych lub usług musi być jednocześnie Podwykonawcą.</w:t>
      </w:r>
    </w:p>
    <w:p w14:paraId="2513A3EE" w14:textId="41ABBE46" w:rsidR="001B638E" w:rsidRDefault="001B638E" w:rsidP="00A21AE4">
      <w:pPr>
        <w:spacing w:after="0" w:line="240" w:lineRule="auto"/>
        <w:contextualSpacing/>
        <w:jc w:val="both"/>
        <w:rPr>
          <w:rFonts w:ascii="Verdana" w:hAnsi="Verdana"/>
          <w:b/>
          <w:i/>
          <w:sz w:val="18"/>
          <w:szCs w:val="18"/>
        </w:rPr>
      </w:pPr>
      <w:r w:rsidRPr="007A2FC5">
        <w:rPr>
          <w:rFonts w:ascii="Verdana" w:hAnsi="Verdana"/>
          <w:b/>
          <w:i/>
          <w:sz w:val="18"/>
          <w:szCs w:val="18"/>
        </w:rPr>
        <w:t>Powyższe informacje dotyczące powierzenia Podwykonawcom części zadania muszą być zgodne z zapisami w załączniku nr 2 i 3 (strona 2 z 2) do SIWZ.</w:t>
      </w:r>
    </w:p>
    <w:p w14:paraId="74AF5DCA" w14:textId="77777777" w:rsidR="00174DFA" w:rsidRDefault="00174DFA" w:rsidP="00A21AE4">
      <w:pPr>
        <w:spacing w:after="0" w:line="240" w:lineRule="auto"/>
        <w:contextualSpacing/>
        <w:jc w:val="both"/>
        <w:rPr>
          <w:rFonts w:ascii="Verdana" w:hAnsi="Verdana"/>
          <w:b/>
          <w:i/>
          <w:sz w:val="18"/>
          <w:szCs w:val="18"/>
        </w:rPr>
      </w:pPr>
    </w:p>
    <w:p w14:paraId="7D84A51E" w14:textId="77777777" w:rsidR="001B638E" w:rsidRPr="00302AFB" w:rsidRDefault="001B638E" w:rsidP="00A21AE4">
      <w:pPr>
        <w:spacing w:after="0" w:line="240" w:lineRule="auto"/>
        <w:contextualSpacing/>
        <w:jc w:val="both"/>
        <w:rPr>
          <w:rFonts w:ascii="Verdana" w:hAnsi="Verdana"/>
          <w:b/>
          <w:i/>
          <w:sz w:val="6"/>
          <w:szCs w:val="6"/>
        </w:rPr>
      </w:pPr>
    </w:p>
    <w:p w14:paraId="5EC89E5C" w14:textId="36DEDB14" w:rsidR="00174DFA" w:rsidRPr="00174DFA"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 xml:space="preserve">Oświadczam, iż firma którą reprezentuje jest: ………………………………………………… przedsiębiorstwem </w:t>
      </w:r>
      <w:r w:rsidRPr="007A2FC5">
        <w:rPr>
          <w:rFonts w:ascii="Verdana" w:hAnsi="Verdana"/>
          <w:sz w:val="18"/>
          <w:szCs w:val="18"/>
          <w:vertAlign w:val="superscript"/>
        </w:rPr>
        <w:t>1</w:t>
      </w:r>
    </w:p>
    <w:p w14:paraId="1F5C05D9" w14:textId="77777777" w:rsidR="001B638E" w:rsidRPr="007A2FC5" w:rsidRDefault="001B638E" w:rsidP="00A21AE4">
      <w:pPr>
        <w:spacing w:after="0" w:line="240" w:lineRule="auto"/>
        <w:ind w:left="4254"/>
        <w:contextualSpacing/>
        <w:jc w:val="both"/>
        <w:rPr>
          <w:rFonts w:ascii="Verdana" w:hAnsi="Verdana"/>
          <w:sz w:val="12"/>
          <w:szCs w:val="12"/>
        </w:rPr>
      </w:pPr>
      <w:r w:rsidRPr="007A2FC5">
        <w:rPr>
          <w:rFonts w:ascii="Verdana" w:hAnsi="Verdana"/>
          <w:sz w:val="12"/>
          <w:szCs w:val="12"/>
        </w:rPr>
        <w:t xml:space="preserve">      </w:t>
      </w:r>
      <w:r>
        <w:rPr>
          <w:rFonts w:ascii="Verdana" w:hAnsi="Verdana"/>
          <w:sz w:val="12"/>
          <w:szCs w:val="12"/>
        </w:rPr>
        <w:t xml:space="preserve">     </w:t>
      </w:r>
      <w:r w:rsidRPr="007A2FC5">
        <w:rPr>
          <w:rFonts w:ascii="Verdana" w:hAnsi="Verdana"/>
          <w:sz w:val="12"/>
          <w:szCs w:val="12"/>
        </w:rPr>
        <w:t>(należy wpisać mikro-, małe lub średnie)</w:t>
      </w:r>
    </w:p>
    <w:p w14:paraId="4875CABA" w14:textId="77777777" w:rsidR="00174DFA" w:rsidRDefault="00174DFA" w:rsidP="00A21AE4">
      <w:pPr>
        <w:pStyle w:val="Akapitzlist"/>
        <w:suppressAutoHyphens w:val="0"/>
        <w:ind w:left="390"/>
        <w:jc w:val="both"/>
        <w:rPr>
          <w:rFonts w:ascii="Verdana" w:hAnsi="Verdana"/>
          <w:sz w:val="18"/>
          <w:szCs w:val="18"/>
        </w:rPr>
      </w:pPr>
    </w:p>
    <w:p w14:paraId="28590FD4" w14:textId="1E875287" w:rsidR="001B638E"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Adres e-mail, numer faks Wykonawcy:</w:t>
      </w:r>
      <w:r w:rsidRPr="007A2FC5">
        <w:rPr>
          <w:rFonts w:ascii="Verdana" w:hAnsi="Verdana"/>
          <w:b/>
          <w:sz w:val="18"/>
          <w:szCs w:val="18"/>
        </w:rPr>
        <w:t xml:space="preserve"> </w:t>
      </w:r>
      <w:r w:rsidRPr="007A2FC5">
        <w:rPr>
          <w:rFonts w:ascii="Verdana" w:hAnsi="Verdana"/>
          <w:sz w:val="18"/>
          <w:szCs w:val="18"/>
        </w:rPr>
        <w:t xml:space="preserve">e-mail:……………..…………………………………………………… </w:t>
      </w:r>
      <w:r w:rsidRPr="007A2FC5">
        <w:rPr>
          <w:rFonts w:ascii="Verdana" w:hAnsi="Verdana"/>
          <w:sz w:val="18"/>
          <w:szCs w:val="18"/>
        </w:rPr>
        <w:br/>
        <w:t>nr faksu …………………………………………………………</w:t>
      </w:r>
    </w:p>
    <w:p w14:paraId="51D28481" w14:textId="77777777" w:rsidR="00174DFA" w:rsidRDefault="00174DFA" w:rsidP="00A21AE4">
      <w:pPr>
        <w:pStyle w:val="Akapitzlist"/>
        <w:suppressAutoHyphens w:val="0"/>
        <w:ind w:left="390"/>
        <w:jc w:val="both"/>
        <w:rPr>
          <w:rFonts w:ascii="Verdana" w:hAnsi="Verdana"/>
          <w:sz w:val="18"/>
          <w:szCs w:val="18"/>
        </w:rPr>
      </w:pPr>
    </w:p>
    <w:p w14:paraId="7BC1021E" w14:textId="77777777" w:rsidR="001B638E" w:rsidRPr="00302AFB" w:rsidRDefault="001B638E" w:rsidP="00A21AE4">
      <w:pPr>
        <w:spacing w:after="0" w:line="240" w:lineRule="auto"/>
        <w:contextualSpacing/>
        <w:jc w:val="both"/>
        <w:rPr>
          <w:rFonts w:ascii="Verdana" w:hAnsi="Verdana"/>
          <w:sz w:val="6"/>
          <w:szCs w:val="6"/>
        </w:rPr>
      </w:pPr>
    </w:p>
    <w:p w14:paraId="5DCCE24C" w14:textId="77777777" w:rsidR="001B638E" w:rsidRPr="00302AFB" w:rsidRDefault="001B638E" w:rsidP="00A21AE4">
      <w:pPr>
        <w:pStyle w:val="Akapitzlist"/>
        <w:ind w:left="0"/>
        <w:jc w:val="both"/>
        <w:rPr>
          <w:rFonts w:ascii="Verdana" w:hAnsi="Verdana"/>
          <w:sz w:val="6"/>
          <w:szCs w:val="6"/>
        </w:rPr>
      </w:pPr>
    </w:p>
    <w:p w14:paraId="18125401" w14:textId="77777777" w:rsidR="001B638E" w:rsidRDefault="001B638E" w:rsidP="00A21AE4">
      <w:pPr>
        <w:pStyle w:val="Akapitzlist"/>
        <w:numPr>
          <w:ilvl w:val="0"/>
          <w:numId w:val="3"/>
        </w:numPr>
        <w:suppressAutoHyphens w:val="0"/>
        <w:jc w:val="both"/>
        <w:rPr>
          <w:rFonts w:ascii="Verdana" w:hAnsi="Verdana"/>
          <w:bCs/>
          <w:sz w:val="18"/>
          <w:szCs w:val="18"/>
        </w:rPr>
      </w:pPr>
      <w:r w:rsidRPr="007A2FC5">
        <w:rPr>
          <w:rFonts w:ascii="Verdana" w:hAnsi="Verdana"/>
          <w:bCs/>
          <w:sz w:val="18"/>
          <w:szCs w:val="18"/>
        </w:rPr>
        <w:t>Osoby odpowiedzialne za realizację zamówienia – osoby do kontaktu:</w:t>
      </w:r>
    </w:p>
    <w:p w14:paraId="122D6E67" w14:textId="77777777" w:rsidR="001B638E" w:rsidRPr="00302AFB" w:rsidRDefault="001B638E" w:rsidP="00A21AE4">
      <w:pPr>
        <w:pStyle w:val="Akapitzlist"/>
        <w:suppressAutoHyphens w:val="0"/>
        <w:ind w:left="390"/>
        <w:jc w:val="both"/>
        <w:rPr>
          <w:rFonts w:ascii="Verdana" w:hAnsi="Verdana"/>
          <w:bCs/>
          <w:sz w:val="10"/>
          <w:szCs w:val="10"/>
        </w:rPr>
      </w:pPr>
    </w:p>
    <w:tbl>
      <w:tblPr>
        <w:tblW w:w="0" w:type="auto"/>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94"/>
        <w:gridCol w:w="3191"/>
        <w:gridCol w:w="2410"/>
        <w:gridCol w:w="1843"/>
      </w:tblGrid>
      <w:tr w:rsidR="001B638E" w:rsidRPr="007A2FC5" w14:paraId="3E3C6628" w14:textId="77777777" w:rsidTr="00FD54FF">
        <w:trPr>
          <w:trHeight w:val="384"/>
        </w:trPr>
        <w:tc>
          <w:tcPr>
            <w:tcW w:w="494" w:type="dxa"/>
            <w:tcBorders>
              <w:top w:val="single" w:sz="6" w:space="0" w:color="000000"/>
              <w:left w:val="single" w:sz="6" w:space="0" w:color="000000"/>
              <w:bottom w:val="single" w:sz="6" w:space="0" w:color="000000"/>
              <w:right w:val="single" w:sz="6" w:space="0" w:color="000000"/>
            </w:tcBorders>
            <w:vAlign w:val="center"/>
          </w:tcPr>
          <w:p w14:paraId="73F11632"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14:paraId="02ED5F86"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14:paraId="677645C2"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14:paraId="3F5F1884"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tel. kontaktowy</w:t>
            </w:r>
          </w:p>
        </w:tc>
      </w:tr>
      <w:tr w:rsidR="001B638E" w:rsidRPr="007A2FC5" w14:paraId="0A0F4981" w14:textId="77777777" w:rsidTr="00FD54FF">
        <w:trPr>
          <w:trHeight w:val="354"/>
        </w:trPr>
        <w:tc>
          <w:tcPr>
            <w:tcW w:w="494" w:type="dxa"/>
            <w:tcBorders>
              <w:top w:val="single" w:sz="6" w:space="0" w:color="000000"/>
              <w:left w:val="single" w:sz="6" w:space="0" w:color="000000"/>
              <w:bottom w:val="single" w:sz="6" w:space="0" w:color="000000"/>
              <w:right w:val="single" w:sz="6" w:space="0" w:color="000000"/>
            </w:tcBorders>
            <w:vAlign w:val="center"/>
          </w:tcPr>
          <w:p w14:paraId="2E27DD15" w14:textId="77777777" w:rsidR="001B638E" w:rsidRPr="007A2FC5" w:rsidRDefault="001B638E" w:rsidP="00A21AE4">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4A592C38" w14:textId="77777777" w:rsidR="001B638E" w:rsidRPr="007A2FC5" w:rsidRDefault="001B638E" w:rsidP="00A21AE4">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5A024605" w14:textId="77777777" w:rsidR="001B638E" w:rsidRPr="007A2FC5" w:rsidRDefault="001B638E" w:rsidP="00A21AE4">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24451A51" w14:textId="77777777" w:rsidR="001B638E" w:rsidRPr="007A2FC5" w:rsidRDefault="001B638E" w:rsidP="00A21AE4">
            <w:pPr>
              <w:spacing w:after="0" w:line="240" w:lineRule="auto"/>
              <w:contextualSpacing/>
              <w:jc w:val="center"/>
              <w:rPr>
                <w:rFonts w:ascii="Verdana" w:hAnsi="Verdana"/>
                <w:sz w:val="18"/>
                <w:szCs w:val="18"/>
              </w:rPr>
            </w:pPr>
          </w:p>
        </w:tc>
      </w:tr>
      <w:tr w:rsidR="001B638E" w:rsidRPr="007A2FC5" w14:paraId="5E402E2F" w14:textId="77777777" w:rsidTr="00FD54FF">
        <w:trPr>
          <w:trHeight w:val="390"/>
        </w:trPr>
        <w:tc>
          <w:tcPr>
            <w:tcW w:w="494" w:type="dxa"/>
            <w:tcBorders>
              <w:top w:val="single" w:sz="6" w:space="0" w:color="000000"/>
              <w:left w:val="single" w:sz="6" w:space="0" w:color="000000"/>
              <w:bottom w:val="single" w:sz="6" w:space="0" w:color="000000"/>
              <w:right w:val="single" w:sz="6" w:space="0" w:color="000000"/>
            </w:tcBorders>
            <w:vAlign w:val="center"/>
          </w:tcPr>
          <w:p w14:paraId="0783968F" w14:textId="77777777" w:rsidR="001B638E" w:rsidRPr="007A2FC5" w:rsidRDefault="001B638E" w:rsidP="00A21AE4">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5E33A45E" w14:textId="77777777" w:rsidR="001B638E" w:rsidRPr="007A2FC5" w:rsidRDefault="001B638E" w:rsidP="00A21AE4">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7E35A1BB" w14:textId="77777777" w:rsidR="001B638E" w:rsidRPr="007A2FC5" w:rsidRDefault="001B638E" w:rsidP="00A21AE4">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6A8A7F3D" w14:textId="77777777" w:rsidR="001B638E" w:rsidRPr="007A2FC5" w:rsidRDefault="001B638E" w:rsidP="00A21AE4">
            <w:pPr>
              <w:spacing w:after="0" w:line="240" w:lineRule="auto"/>
              <w:contextualSpacing/>
              <w:jc w:val="center"/>
              <w:rPr>
                <w:rFonts w:ascii="Verdana" w:hAnsi="Verdana"/>
                <w:sz w:val="18"/>
                <w:szCs w:val="18"/>
              </w:rPr>
            </w:pPr>
          </w:p>
        </w:tc>
      </w:tr>
    </w:tbl>
    <w:p w14:paraId="5F38B7E9" w14:textId="77777777" w:rsidR="001B638E" w:rsidRPr="007A2FC5" w:rsidRDefault="001B638E" w:rsidP="00A21AE4">
      <w:pPr>
        <w:spacing w:after="0" w:line="240" w:lineRule="auto"/>
        <w:contextualSpacing/>
        <w:jc w:val="both"/>
        <w:rPr>
          <w:rFonts w:ascii="Verdana" w:hAnsi="Verdana"/>
          <w:sz w:val="18"/>
          <w:szCs w:val="18"/>
        </w:rPr>
      </w:pPr>
    </w:p>
    <w:p w14:paraId="1DF442A2" w14:textId="77777777" w:rsidR="001B638E" w:rsidRDefault="001B638E" w:rsidP="00A21AE4">
      <w:pPr>
        <w:spacing w:after="0" w:line="240" w:lineRule="auto"/>
        <w:contextualSpacing/>
        <w:jc w:val="both"/>
        <w:rPr>
          <w:rFonts w:ascii="Verdana" w:hAnsi="Verdana"/>
          <w:sz w:val="18"/>
          <w:szCs w:val="18"/>
        </w:rPr>
      </w:pPr>
    </w:p>
    <w:p w14:paraId="3EAD044A" w14:textId="77777777" w:rsidR="001B638E" w:rsidRDefault="001B638E" w:rsidP="00A21AE4">
      <w:pPr>
        <w:spacing w:after="0" w:line="240" w:lineRule="auto"/>
        <w:contextualSpacing/>
        <w:jc w:val="both"/>
        <w:rPr>
          <w:rFonts w:ascii="Verdana" w:hAnsi="Verdana"/>
          <w:sz w:val="18"/>
          <w:szCs w:val="18"/>
        </w:rPr>
      </w:pPr>
    </w:p>
    <w:p w14:paraId="0E8A50A5" w14:textId="2EF3C6E9" w:rsidR="001B638E" w:rsidRDefault="001B638E" w:rsidP="00A21AE4">
      <w:pPr>
        <w:spacing w:after="0" w:line="240" w:lineRule="auto"/>
        <w:contextualSpacing/>
        <w:jc w:val="both"/>
        <w:rPr>
          <w:rFonts w:ascii="Verdana" w:hAnsi="Verdana"/>
          <w:sz w:val="18"/>
          <w:szCs w:val="18"/>
        </w:rPr>
      </w:pPr>
    </w:p>
    <w:p w14:paraId="5922B2DB" w14:textId="77777777" w:rsidR="006C3C52" w:rsidRPr="007A2FC5" w:rsidRDefault="006C3C52" w:rsidP="00A21AE4">
      <w:pPr>
        <w:spacing w:after="0" w:line="240" w:lineRule="auto"/>
        <w:contextualSpacing/>
        <w:jc w:val="both"/>
        <w:rPr>
          <w:rFonts w:ascii="Verdana" w:hAnsi="Verdana"/>
          <w:sz w:val="18"/>
          <w:szCs w:val="18"/>
        </w:rPr>
      </w:pPr>
    </w:p>
    <w:p w14:paraId="6B448189" w14:textId="77777777" w:rsidR="001B638E" w:rsidRPr="007A2FC5" w:rsidRDefault="001B638E" w:rsidP="00A21AE4">
      <w:pPr>
        <w:spacing w:after="0" w:line="240" w:lineRule="auto"/>
        <w:contextualSpacing/>
        <w:jc w:val="center"/>
        <w:rPr>
          <w:rFonts w:ascii="Verdana" w:hAnsi="Verdana"/>
          <w:sz w:val="18"/>
          <w:szCs w:val="18"/>
        </w:rPr>
      </w:pPr>
      <w:r w:rsidRPr="007A2FC5">
        <w:rPr>
          <w:rFonts w:ascii="Verdana" w:hAnsi="Verdana"/>
          <w:sz w:val="18"/>
          <w:szCs w:val="18"/>
        </w:rPr>
        <w:t>................................................................................................</w:t>
      </w:r>
    </w:p>
    <w:p w14:paraId="3E2A5C6E" w14:textId="77777777" w:rsidR="001B638E" w:rsidRPr="007A2FC5" w:rsidRDefault="001B638E" w:rsidP="00A21AE4">
      <w:pPr>
        <w:spacing w:after="0" w:line="240" w:lineRule="auto"/>
        <w:contextualSpacing/>
        <w:jc w:val="center"/>
        <w:rPr>
          <w:rFonts w:ascii="Verdana" w:hAnsi="Verdana"/>
          <w:i/>
          <w:sz w:val="16"/>
          <w:szCs w:val="16"/>
        </w:rPr>
      </w:pPr>
      <w:r w:rsidRPr="007A2FC5">
        <w:rPr>
          <w:rFonts w:ascii="Verdana" w:hAnsi="Verdana"/>
          <w:i/>
          <w:sz w:val="16"/>
          <w:szCs w:val="16"/>
        </w:rPr>
        <w:t>(data i czytelny podpis uprawnionego przedstawiciela Wykonawcy)*</w:t>
      </w:r>
    </w:p>
    <w:p w14:paraId="7A28C4F2" w14:textId="77777777" w:rsidR="001B638E" w:rsidRPr="007A2FC5" w:rsidRDefault="001B638E" w:rsidP="00A21AE4">
      <w:pPr>
        <w:spacing w:after="0" w:line="240" w:lineRule="auto"/>
        <w:contextualSpacing/>
        <w:jc w:val="both"/>
        <w:rPr>
          <w:rFonts w:ascii="Verdana" w:hAnsi="Verdana"/>
          <w:i/>
          <w:sz w:val="18"/>
          <w:szCs w:val="18"/>
        </w:rPr>
      </w:pPr>
      <w:r w:rsidRPr="007A2FC5">
        <w:rPr>
          <w:rFonts w:ascii="Verdana" w:hAnsi="Verdana"/>
          <w:i/>
          <w:sz w:val="18"/>
          <w:szCs w:val="18"/>
        </w:rPr>
        <w:t xml:space="preserve">                                                                 </w:t>
      </w:r>
    </w:p>
    <w:p w14:paraId="091861B7" w14:textId="77777777" w:rsidR="001B638E" w:rsidRPr="007A2FC5" w:rsidRDefault="001B638E" w:rsidP="00A21AE4">
      <w:pPr>
        <w:autoSpaceDE w:val="0"/>
        <w:autoSpaceDN w:val="0"/>
        <w:adjustRightInd w:val="0"/>
        <w:spacing w:after="0" w:line="240" w:lineRule="auto"/>
        <w:contextualSpacing/>
        <w:jc w:val="both"/>
        <w:rPr>
          <w:rFonts w:ascii="Verdana" w:hAnsi="Verdana" w:cs="Arial"/>
          <w:sz w:val="14"/>
          <w:szCs w:val="14"/>
        </w:rPr>
      </w:pPr>
      <w:r w:rsidRPr="007A2FC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7A2FC5">
        <w:rPr>
          <w:rFonts w:ascii="Verdana" w:hAnsi="Verdana" w:cs="Arial"/>
          <w:sz w:val="14"/>
          <w:szCs w:val="14"/>
        </w:rPr>
        <w:t xml:space="preserve"> </w:t>
      </w:r>
    </w:p>
    <w:p w14:paraId="148E21BC" w14:textId="77777777" w:rsidR="00174DFA" w:rsidRDefault="00174DFA" w:rsidP="00A21AE4">
      <w:pPr>
        <w:autoSpaceDE w:val="0"/>
        <w:autoSpaceDN w:val="0"/>
        <w:adjustRightInd w:val="0"/>
        <w:spacing w:after="0" w:line="240" w:lineRule="auto"/>
        <w:contextualSpacing/>
        <w:jc w:val="both"/>
        <w:rPr>
          <w:rFonts w:ascii="Verdana" w:hAnsi="Verdana" w:cs="Arial"/>
          <w:sz w:val="10"/>
          <w:szCs w:val="10"/>
        </w:rPr>
      </w:pPr>
    </w:p>
    <w:p w14:paraId="3B79E4F2" w14:textId="77777777" w:rsidR="00174DFA" w:rsidRDefault="00174DFA" w:rsidP="00A21AE4">
      <w:pPr>
        <w:autoSpaceDE w:val="0"/>
        <w:autoSpaceDN w:val="0"/>
        <w:adjustRightInd w:val="0"/>
        <w:spacing w:after="0" w:line="240" w:lineRule="auto"/>
        <w:contextualSpacing/>
        <w:jc w:val="both"/>
        <w:rPr>
          <w:rFonts w:ascii="Verdana" w:hAnsi="Verdana" w:cs="Arial"/>
          <w:sz w:val="10"/>
          <w:szCs w:val="10"/>
        </w:rPr>
      </w:pPr>
    </w:p>
    <w:p w14:paraId="07696F3E" w14:textId="2BB0DF79" w:rsidR="001B638E" w:rsidRPr="007A2FC5" w:rsidRDefault="001B638E" w:rsidP="00A21AE4">
      <w:pPr>
        <w:autoSpaceDE w:val="0"/>
        <w:autoSpaceDN w:val="0"/>
        <w:adjustRightInd w:val="0"/>
        <w:spacing w:after="0" w:line="240" w:lineRule="auto"/>
        <w:contextualSpacing/>
        <w:jc w:val="both"/>
        <w:rPr>
          <w:rFonts w:ascii="Verdana" w:hAnsi="Verdana" w:cs="Arial"/>
          <w:sz w:val="10"/>
          <w:szCs w:val="10"/>
        </w:rPr>
      </w:pPr>
      <w:r w:rsidRPr="007A2FC5">
        <w:rPr>
          <w:rFonts w:ascii="Verdana" w:hAnsi="Verdana" w:cs="Arial"/>
          <w:sz w:val="10"/>
          <w:szCs w:val="10"/>
        </w:rPr>
        <w:t>1)</w:t>
      </w:r>
    </w:p>
    <w:p w14:paraId="72DD551E" w14:textId="7CD4C87C"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00B91B39" w:rsidRPr="007A2FC5">
        <w:rPr>
          <w:b/>
          <w:color w:val="auto"/>
          <w:sz w:val="10"/>
          <w:szCs w:val="10"/>
        </w:rPr>
        <w:t>mikro przedsiębiorcę</w:t>
      </w:r>
      <w:r w:rsidRPr="007A2FC5">
        <w:rPr>
          <w:b/>
          <w:color w:val="auto"/>
          <w:sz w:val="10"/>
          <w:szCs w:val="10"/>
        </w:rPr>
        <w:t xml:space="preserve"> </w:t>
      </w:r>
      <w:r w:rsidRPr="007A2FC5">
        <w:rPr>
          <w:color w:val="auto"/>
          <w:sz w:val="10"/>
          <w:szCs w:val="10"/>
        </w:rPr>
        <w:t xml:space="preserve">uważa się przedsiębiorcę, który w co najmniej jednym z dwóch ostatnich lat obrotowych: </w:t>
      </w:r>
    </w:p>
    <w:p w14:paraId="3017578F"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1) zatrudniał średniorocznie mniej niż 10 pracowników oraz </w:t>
      </w:r>
    </w:p>
    <w:p w14:paraId="0A86E5F0"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14:paraId="742FEB9F"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małego przedsiębiorcę</w:t>
      </w:r>
      <w:r w:rsidRPr="007A2FC5">
        <w:rPr>
          <w:color w:val="auto"/>
          <w:sz w:val="10"/>
          <w:szCs w:val="10"/>
        </w:rPr>
        <w:t xml:space="preserve"> uważa się przedsiębiorcę, który w co najmniej jednym z dwóch ostatnich lat obrotowych: </w:t>
      </w:r>
    </w:p>
    <w:p w14:paraId="6D6F1EE1" w14:textId="77777777" w:rsidR="001B638E" w:rsidRPr="007A2FC5" w:rsidRDefault="001B638E" w:rsidP="00A21AE4">
      <w:pPr>
        <w:pStyle w:val="Default"/>
        <w:contextualSpacing/>
        <w:jc w:val="both"/>
        <w:rPr>
          <w:color w:val="auto"/>
          <w:sz w:val="10"/>
          <w:szCs w:val="10"/>
        </w:rPr>
      </w:pPr>
      <w:r w:rsidRPr="007A2FC5">
        <w:rPr>
          <w:color w:val="auto"/>
          <w:sz w:val="10"/>
          <w:szCs w:val="10"/>
        </w:rPr>
        <w:t>1) zatrudniał średniorocznie mniej niż 50 pracowników oraz</w:t>
      </w:r>
    </w:p>
    <w:p w14:paraId="5B00A223" w14:textId="77777777" w:rsidR="001B638E" w:rsidRPr="007A2FC5" w:rsidRDefault="001B638E" w:rsidP="00A21AE4">
      <w:pPr>
        <w:pStyle w:val="Default"/>
        <w:contextualSpacing/>
        <w:jc w:val="both"/>
        <w:rPr>
          <w:color w:val="auto"/>
          <w:sz w:val="10"/>
          <w:szCs w:val="10"/>
        </w:rPr>
      </w:pPr>
      <w:r w:rsidRPr="007A2FC5">
        <w:rPr>
          <w:color w:val="auto"/>
          <w:sz w:val="10"/>
          <w:szCs w:val="1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258F10E"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średniego przedsiębiorcę</w:t>
      </w:r>
      <w:r w:rsidRPr="007A2FC5">
        <w:rPr>
          <w:color w:val="auto"/>
          <w:sz w:val="10"/>
          <w:szCs w:val="10"/>
        </w:rPr>
        <w:t xml:space="preserve"> uważa się przedsiębiorcę, który w co najmniej jednym z dwóch ostatnich lat obrotowych: </w:t>
      </w:r>
    </w:p>
    <w:p w14:paraId="692485D8"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1) zatrudniał średniorocznie mniej niż 250 pracowników oraz </w:t>
      </w:r>
    </w:p>
    <w:p w14:paraId="392F8E8E" w14:textId="77777777" w:rsidR="001B638E" w:rsidRPr="007A2FC5" w:rsidRDefault="001B638E" w:rsidP="00A21AE4">
      <w:pPr>
        <w:spacing w:after="0" w:line="240" w:lineRule="auto"/>
        <w:contextualSpacing/>
        <w:jc w:val="both"/>
        <w:rPr>
          <w:rFonts w:ascii="Verdana" w:hAnsi="Verdana"/>
          <w:sz w:val="10"/>
          <w:szCs w:val="10"/>
        </w:rPr>
      </w:pPr>
      <w:r w:rsidRPr="007A2FC5">
        <w:rPr>
          <w:rFonts w:ascii="Verdana" w:hAnsi="Verdana"/>
          <w:sz w:val="10"/>
          <w:szCs w:val="1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07CA451" w14:textId="77777777" w:rsidR="001B638E" w:rsidRDefault="001B638E" w:rsidP="00A21AE4">
      <w:pPr>
        <w:tabs>
          <w:tab w:val="left" w:pos="6946"/>
        </w:tabs>
        <w:spacing w:after="0" w:line="240" w:lineRule="auto"/>
        <w:contextualSpacing/>
        <w:rPr>
          <w:rFonts w:ascii="Verdana" w:hAnsi="Verdana"/>
          <w:b/>
          <w:sz w:val="18"/>
          <w:szCs w:val="18"/>
        </w:rPr>
      </w:pPr>
    </w:p>
    <w:p w14:paraId="2AD1B585" w14:textId="77777777" w:rsidR="004575A1" w:rsidRDefault="004575A1" w:rsidP="00A21AE4">
      <w:pPr>
        <w:tabs>
          <w:tab w:val="left" w:pos="6946"/>
        </w:tabs>
        <w:spacing w:after="0" w:line="240" w:lineRule="auto"/>
        <w:contextualSpacing/>
        <w:jc w:val="right"/>
        <w:rPr>
          <w:rFonts w:ascii="Verdana" w:hAnsi="Verdana"/>
          <w:b/>
          <w:sz w:val="18"/>
          <w:szCs w:val="18"/>
        </w:rPr>
      </w:pPr>
    </w:p>
    <w:p w14:paraId="4F529C72" w14:textId="77777777" w:rsidR="004575A1" w:rsidRDefault="004575A1" w:rsidP="00A21AE4">
      <w:pPr>
        <w:tabs>
          <w:tab w:val="left" w:pos="6946"/>
        </w:tabs>
        <w:spacing w:after="0" w:line="240" w:lineRule="auto"/>
        <w:contextualSpacing/>
        <w:jc w:val="right"/>
        <w:rPr>
          <w:rFonts w:ascii="Verdana" w:hAnsi="Verdana"/>
          <w:b/>
          <w:sz w:val="18"/>
          <w:szCs w:val="18"/>
        </w:rPr>
      </w:pPr>
    </w:p>
    <w:p w14:paraId="0F7E9E08" w14:textId="77777777" w:rsidR="004575A1" w:rsidRDefault="004575A1" w:rsidP="00A21AE4">
      <w:pPr>
        <w:tabs>
          <w:tab w:val="left" w:pos="6946"/>
        </w:tabs>
        <w:spacing w:after="0" w:line="240" w:lineRule="auto"/>
        <w:contextualSpacing/>
        <w:jc w:val="right"/>
        <w:rPr>
          <w:rFonts w:ascii="Verdana" w:hAnsi="Verdana"/>
          <w:b/>
          <w:sz w:val="18"/>
          <w:szCs w:val="18"/>
        </w:rPr>
      </w:pPr>
    </w:p>
    <w:p w14:paraId="050EAC47" w14:textId="77777777" w:rsidR="004575A1" w:rsidRDefault="004575A1" w:rsidP="00A21AE4">
      <w:pPr>
        <w:tabs>
          <w:tab w:val="left" w:pos="6946"/>
        </w:tabs>
        <w:spacing w:after="0" w:line="240" w:lineRule="auto"/>
        <w:contextualSpacing/>
        <w:jc w:val="right"/>
        <w:rPr>
          <w:rFonts w:ascii="Verdana" w:hAnsi="Verdana"/>
          <w:b/>
          <w:sz w:val="18"/>
          <w:szCs w:val="18"/>
        </w:rPr>
      </w:pPr>
    </w:p>
    <w:p w14:paraId="0D91F1FF" w14:textId="77777777" w:rsidR="004575A1" w:rsidRDefault="004575A1" w:rsidP="00A21AE4">
      <w:pPr>
        <w:tabs>
          <w:tab w:val="left" w:pos="6946"/>
        </w:tabs>
        <w:spacing w:after="0" w:line="240" w:lineRule="auto"/>
        <w:contextualSpacing/>
        <w:jc w:val="right"/>
        <w:rPr>
          <w:rFonts w:ascii="Verdana" w:hAnsi="Verdana"/>
          <w:b/>
          <w:sz w:val="18"/>
          <w:szCs w:val="18"/>
        </w:rPr>
      </w:pPr>
    </w:p>
    <w:p w14:paraId="426D5296" w14:textId="77777777" w:rsidR="004575A1" w:rsidRDefault="004575A1" w:rsidP="00A21AE4">
      <w:pPr>
        <w:tabs>
          <w:tab w:val="left" w:pos="6946"/>
        </w:tabs>
        <w:spacing w:after="0" w:line="240" w:lineRule="auto"/>
        <w:contextualSpacing/>
        <w:jc w:val="right"/>
        <w:rPr>
          <w:rFonts w:ascii="Verdana" w:hAnsi="Verdana"/>
          <w:b/>
          <w:sz w:val="18"/>
          <w:szCs w:val="18"/>
        </w:rPr>
      </w:pPr>
    </w:p>
    <w:p w14:paraId="3E03545E" w14:textId="77777777" w:rsidR="004575A1" w:rsidRDefault="004575A1" w:rsidP="00A21AE4">
      <w:pPr>
        <w:tabs>
          <w:tab w:val="left" w:pos="6946"/>
        </w:tabs>
        <w:spacing w:after="0" w:line="240" w:lineRule="auto"/>
        <w:contextualSpacing/>
        <w:jc w:val="right"/>
        <w:rPr>
          <w:rFonts w:ascii="Verdana" w:hAnsi="Verdana"/>
          <w:b/>
          <w:sz w:val="18"/>
          <w:szCs w:val="18"/>
        </w:rPr>
      </w:pPr>
    </w:p>
    <w:p w14:paraId="41B82961" w14:textId="77777777" w:rsidR="004575A1" w:rsidRDefault="004575A1" w:rsidP="00A21AE4">
      <w:pPr>
        <w:tabs>
          <w:tab w:val="left" w:pos="6946"/>
        </w:tabs>
        <w:spacing w:after="0" w:line="240" w:lineRule="auto"/>
        <w:contextualSpacing/>
        <w:jc w:val="right"/>
        <w:rPr>
          <w:rFonts w:ascii="Verdana" w:hAnsi="Verdana"/>
          <w:b/>
          <w:sz w:val="18"/>
          <w:szCs w:val="18"/>
        </w:rPr>
      </w:pPr>
    </w:p>
    <w:p w14:paraId="2CCE2AB7" w14:textId="77777777" w:rsidR="004575A1" w:rsidRDefault="004575A1" w:rsidP="00A21AE4">
      <w:pPr>
        <w:tabs>
          <w:tab w:val="left" w:pos="6946"/>
        </w:tabs>
        <w:spacing w:after="0" w:line="240" w:lineRule="auto"/>
        <w:contextualSpacing/>
        <w:jc w:val="right"/>
        <w:rPr>
          <w:rFonts w:ascii="Verdana" w:hAnsi="Verdana"/>
          <w:b/>
          <w:sz w:val="18"/>
          <w:szCs w:val="18"/>
        </w:rPr>
      </w:pPr>
    </w:p>
    <w:p w14:paraId="273CBA4C" w14:textId="77777777" w:rsidR="004575A1" w:rsidRDefault="004575A1" w:rsidP="00A21AE4">
      <w:pPr>
        <w:tabs>
          <w:tab w:val="left" w:pos="6946"/>
        </w:tabs>
        <w:spacing w:after="0" w:line="240" w:lineRule="auto"/>
        <w:contextualSpacing/>
        <w:jc w:val="right"/>
        <w:rPr>
          <w:rFonts w:ascii="Verdana" w:hAnsi="Verdana"/>
          <w:b/>
          <w:sz w:val="18"/>
          <w:szCs w:val="18"/>
        </w:rPr>
      </w:pPr>
    </w:p>
    <w:p w14:paraId="7353DEF8" w14:textId="77777777" w:rsidR="004575A1" w:rsidRDefault="004575A1" w:rsidP="00A21AE4">
      <w:pPr>
        <w:tabs>
          <w:tab w:val="left" w:pos="6946"/>
        </w:tabs>
        <w:spacing w:after="0" w:line="240" w:lineRule="auto"/>
        <w:contextualSpacing/>
        <w:jc w:val="right"/>
        <w:rPr>
          <w:rFonts w:ascii="Verdana" w:hAnsi="Verdana"/>
          <w:b/>
          <w:sz w:val="18"/>
          <w:szCs w:val="18"/>
        </w:rPr>
      </w:pPr>
    </w:p>
    <w:p w14:paraId="04813112" w14:textId="77777777" w:rsidR="004575A1" w:rsidRDefault="004575A1" w:rsidP="00A21AE4">
      <w:pPr>
        <w:tabs>
          <w:tab w:val="left" w:pos="6946"/>
        </w:tabs>
        <w:spacing w:after="0" w:line="240" w:lineRule="auto"/>
        <w:contextualSpacing/>
        <w:jc w:val="right"/>
        <w:rPr>
          <w:rFonts w:ascii="Verdana" w:hAnsi="Verdana"/>
          <w:b/>
          <w:sz w:val="18"/>
          <w:szCs w:val="18"/>
        </w:rPr>
      </w:pPr>
    </w:p>
    <w:p w14:paraId="35291250" w14:textId="77777777" w:rsidR="004575A1" w:rsidRDefault="004575A1" w:rsidP="00A21AE4">
      <w:pPr>
        <w:tabs>
          <w:tab w:val="left" w:pos="6946"/>
        </w:tabs>
        <w:spacing w:after="0" w:line="240" w:lineRule="auto"/>
        <w:contextualSpacing/>
        <w:jc w:val="right"/>
        <w:rPr>
          <w:rFonts w:ascii="Verdana" w:hAnsi="Verdana"/>
          <w:b/>
          <w:sz w:val="18"/>
          <w:szCs w:val="18"/>
        </w:rPr>
      </w:pPr>
    </w:p>
    <w:p w14:paraId="1DFE6C90" w14:textId="77777777" w:rsidR="004575A1" w:rsidRDefault="004575A1" w:rsidP="00A21AE4">
      <w:pPr>
        <w:tabs>
          <w:tab w:val="left" w:pos="6946"/>
        </w:tabs>
        <w:spacing w:after="0" w:line="240" w:lineRule="auto"/>
        <w:contextualSpacing/>
        <w:jc w:val="right"/>
        <w:rPr>
          <w:rFonts w:ascii="Verdana" w:hAnsi="Verdana"/>
          <w:b/>
          <w:sz w:val="18"/>
          <w:szCs w:val="18"/>
        </w:rPr>
      </w:pPr>
    </w:p>
    <w:p w14:paraId="03F26AB2" w14:textId="77777777" w:rsidR="004575A1" w:rsidRDefault="004575A1" w:rsidP="00A21AE4">
      <w:pPr>
        <w:tabs>
          <w:tab w:val="left" w:pos="6946"/>
        </w:tabs>
        <w:spacing w:after="0" w:line="240" w:lineRule="auto"/>
        <w:contextualSpacing/>
        <w:jc w:val="right"/>
        <w:rPr>
          <w:rFonts w:ascii="Verdana" w:hAnsi="Verdana"/>
          <w:b/>
          <w:sz w:val="18"/>
          <w:szCs w:val="18"/>
        </w:rPr>
      </w:pPr>
    </w:p>
    <w:p w14:paraId="7956C3D0" w14:textId="77777777" w:rsidR="004575A1" w:rsidRDefault="004575A1" w:rsidP="00A21AE4">
      <w:pPr>
        <w:tabs>
          <w:tab w:val="left" w:pos="6946"/>
        </w:tabs>
        <w:spacing w:after="0" w:line="240" w:lineRule="auto"/>
        <w:contextualSpacing/>
        <w:jc w:val="right"/>
        <w:rPr>
          <w:rFonts w:ascii="Verdana" w:hAnsi="Verdana"/>
          <w:b/>
          <w:sz w:val="18"/>
          <w:szCs w:val="18"/>
        </w:rPr>
      </w:pPr>
    </w:p>
    <w:p w14:paraId="73E6CEA4" w14:textId="77777777" w:rsidR="0085416D" w:rsidRDefault="0085416D" w:rsidP="00A21AE4">
      <w:pPr>
        <w:tabs>
          <w:tab w:val="left" w:pos="6946"/>
        </w:tabs>
        <w:spacing w:after="0" w:line="240" w:lineRule="auto"/>
        <w:contextualSpacing/>
        <w:rPr>
          <w:rFonts w:ascii="Verdana" w:hAnsi="Verdana"/>
          <w:b/>
          <w:sz w:val="18"/>
          <w:szCs w:val="18"/>
        </w:rPr>
      </w:pPr>
    </w:p>
    <w:p w14:paraId="78B8A33F" w14:textId="5C062C85" w:rsidR="001B638E" w:rsidRPr="008A6FEE" w:rsidRDefault="001B638E" w:rsidP="00A21AE4">
      <w:pPr>
        <w:tabs>
          <w:tab w:val="left" w:pos="6946"/>
        </w:tabs>
        <w:spacing w:after="0" w:line="240" w:lineRule="auto"/>
        <w:contextualSpacing/>
        <w:jc w:val="right"/>
        <w:rPr>
          <w:rFonts w:ascii="Verdana" w:hAnsi="Verdana"/>
          <w:b/>
          <w:sz w:val="18"/>
          <w:szCs w:val="18"/>
        </w:rPr>
      </w:pPr>
      <w:r w:rsidRPr="008A6FEE">
        <w:rPr>
          <w:rFonts w:ascii="Verdana" w:hAnsi="Verdana"/>
          <w:b/>
          <w:sz w:val="18"/>
          <w:szCs w:val="18"/>
        </w:rPr>
        <w:lastRenderedPageBreak/>
        <w:t xml:space="preserve">Załącznik nr 2 </w:t>
      </w:r>
    </w:p>
    <w:p w14:paraId="5E5B9069" w14:textId="77777777" w:rsidR="001B638E" w:rsidRPr="008A6FEE" w:rsidRDefault="001B638E" w:rsidP="00A21AE4">
      <w:pPr>
        <w:tabs>
          <w:tab w:val="left" w:pos="6946"/>
        </w:tabs>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79BFF4F7"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5425AC5A" w14:textId="77777777" w:rsidR="001B638E" w:rsidRPr="008A6FEE" w:rsidRDefault="001B638E" w:rsidP="00A21AE4">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4451E604"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14F201D2"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233C8B04" w14:textId="77777777" w:rsidR="001B638E" w:rsidRPr="008A6FEE" w:rsidRDefault="001B638E" w:rsidP="00A21AE4">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64ADD4FE"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7BD10B7B" w14:textId="77777777" w:rsidR="001B638E" w:rsidRPr="008A6FEE" w:rsidRDefault="001B638E" w:rsidP="00A21AE4">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DB26D84"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61200FEE"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sz w:val="18"/>
          <w:szCs w:val="18"/>
        </w:rPr>
        <w:tab/>
      </w:r>
      <w:r w:rsidRPr="008A6FEE">
        <w:rPr>
          <w:rFonts w:ascii="Verdana" w:hAnsi="Verdana"/>
          <w:sz w:val="18"/>
          <w:szCs w:val="18"/>
        </w:rPr>
        <w:tab/>
      </w:r>
    </w:p>
    <w:p w14:paraId="26101965" w14:textId="1A961E29" w:rsidR="001B638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0C0FC9FD" w14:textId="77777777" w:rsidR="00481FC9" w:rsidRPr="008A6FEE" w:rsidRDefault="00481FC9" w:rsidP="00A21AE4">
      <w:pPr>
        <w:spacing w:after="0" w:line="240" w:lineRule="auto"/>
        <w:contextualSpacing/>
        <w:jc w:val="center"/>
        <w:rPr>
          <w:rFonts w:ascii="Verdana" w:hAnsi="Verdana" w:cs="Arial"/>
          <w:b/>
          <w:sz w:val="18"/>
          <w:szCs w:val="18"/>
          <w:u w:val="single"/>
        </w:rPr>
      </w:pPr>
    </w:p>
    <w:p w14:paraId="52AAFBCD"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pkt 1 ustawy z dnia 29 stycznia 2004 r.</w:t>
      </w:r>
    </w:p>
    <w:p w14:paraId="048AC596"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zwana dalej ustawą</w:t>
      </w:r>
    </w:p>
    <w:p w14:paraId="5ACAC45D"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b/>
          <w:sz w:val="18"/>
          <w:szCs w:val="18"/>
          <w:u w:val="single"/>
        </w:rPr>
        <w:t xml:space="preserve">DOTYCZĄCE SPEŁNIANIA WARUNKÓW UDZIAŁU W POSTĘPOWANIU </w:t>
      </w:r>
      <w:r w:rsidRPr="008A6FEE">
        <w:rPr>
          <w:rFonts w:ascii="Verdana" w:hAnsi="Verdana" w:cs="Arial"/>
          <w:b/>
          <w:sz w:val="18"/>
          <w:szCs w:val="18"/>
          <w:u w:val="single"/>
        </w:rPr>
        <w:br/>
      </w:r>
    </w:p>
    <w:p w14:paraId="16404585" w14:textId="77777777" w:rsidR="00481FC9" w:rsidRDefault="001B638E" w:rsidP="00A21AE4">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0085416D" w:rsidRPr="00350458">
        <w:rPr>
          <w:rFonts w:ascii="Verdana" w:hAnsi="Verdana"/>
          <w:b/>
          <w:sz w:val="18"/>
          <w:szCs w:val="18"/>
          <w:lang w:bidi="pl-PL"/>
        </w:rPr>
        <w:t>„</w:t>
      </w:r>
      <w:r w:rsidR="0085416D">
        <w:rPr>
          <w:rFonts w:ascii="Verdana" w:hAnsi="Verdana"/>
          <w:b/>
          <w:bCs/>
          <w:sz w:val="18"/>
          <w:szCs w:val="18"/>
        </w:rPr>
        <w:t xml:space="preserve">Serwisowanie, wzorcowanie i kalibracja urządzeń do badania zawartości alkoholu </w:t>
      </w:r>
    </w:p>
    <w:p w14:paraId="2FDBF875" w14:textId="54C4A023" w:rsidR="0085416D" w:rsidRPr="008A6FEE" w:rsidRDefault="0085416D" w:rsidP="00A21AE4">
      <w:pPr>
        <w:spacing w:after="0" w:line="240" w:lineRule="auto"/>
        <w:contextualSpacing/>
        <w:jc w:val="center"/>
        <w:rPr>
          <w:rFonts w:ascii="Verdana" w:hAnsi="Verdana"/>
          <w:b/>
          <w:sz w:val="18"/>
          <w:szCs w:val="18"/>
        </w:rPr>
      </w:pPr>
      <w:r>
        <w:rPr>
          <w:rFonts w:ascii="Verdana" w:hAnsi="Verdana"/>
          <w:b/>
          <w:bCs/>
          <w:sz w:val="18"/>
          <w:szCs w:val="18"/>
        </w:rPr>
        <w:t>w wydychanym powietrzu</w:t>
      </w:r>
      <w:r w:rsidRPr="00350458">
        <w:rPr>
          <w:rFonts w:ascii="Verdana" w:hAnsi="Verdana"/>
          <w:b/>
          <w:bCs/>
          <w:sz w:val="18"/>
          <w:szCs w:val="18"/>
        </w:rPr>
        <w:t>”</w:t>
      </w:r>
    </w:p>
    <w:p w14:paraId="24D75DB9" w14:textId="2A088F3C" w:rsidR="001B638E" w:rsidRPr="008A6FEE" w:rsidRDefault="001B638E" w:rsidP="00A21AE4">
      <w:pPr>
        <w:spacing w:after="0" w:line="240" w:lineRule="auto"/>
        <w:contextualSpacing/>
        <w:jc w:val="center"/>
        <w:rPr>
          <w:rFonts w:ascii="Verdana" w:hAnsi="Verdana"/>
          <w:b/>
          <w:bCs/>
          <w:sz w:val="18"/>
          <w:szCs w:val="18"/>
        </w:rPr>
      </w:pPr>
    </w:p>
    <w:p w14:paraId="7533450A" w14:textId="77777777" w:rsidR="001B638E" w:rsidRPr="008A6FEE" w:rsidRDefault="001B638E" w:rsidP="00A21AE4">
      <w:pPr>
        <w:spacing w:after="0" w:line="240" w:lineRule="auto"/>
        <w:contextualSpacing/>
        <w:jc w:val="center"/>
        <w:rPr>
          <w:rFonts w:ascii="Verdana" w:hAnsi="Verdana"/>
          <w:b/>
          <w:bCs/>
          <w:sz w:val="18"/>
          <w:szCs w:val="18"/>
        </w:rPr>
      </w:pPr>
    </w:p>
    <w:p w14:paraId="4AEC91BC"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709FB1EF" w14:textId="77777777" w:rsidR="001B638E" w:rsidRPr="008A6FEE" w:rsidRDefault="001B638E" w:rsidP="00A21AE4">
      <w:pPr>
        <w:spacing w:after="0" w:line="240" w:lineRule="auto"/>
        <w:contextualSpacing/>
        <w:jc w:val="center"/>
        <w:rPr>
          <w:rFonts w:ascii="Verdana" w:hAnsi="Verdana" w:cs="Arial"/>
          <w:i/>
          <w:sz w:val="18"/>
          <w:szCs w:val="18"/>
        </w:rPr>
      </w:pPr>
    </w:p>
    <w:p w14:paraId="397A1975"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1C2F6C42" w14:textId="77777777" w:rsidR="001B638E" w:rsidRPr="008A6FEE" w:rsidRDefault="001B638E" w:rsidP="00A21AE4">
      <w:pPr>
        <w:spacing w:after="0" w:line="240" w:lineRule="auto"/>
        <w:ind w:firstLine="709"/>
        <w:contextualSpacing/>
        <w:jc w:val="both"/>
        <w:rPr>
          <w:rFonts w:ascii="Verdana" w:hAnsi="Verdana" w:cs="Arial"/>
          <w:sz w:val="18"/>
          <w:szCs w:val="18"/>
        </w:rPr>
      </w:pPr>
    </w:p>
    <w:p w14:paraId="6258CFC7"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INFORMACJA DOTYCZĄCA WYKONAWCY:</w:t>
      </w:r>
    </w:p>
    <w:p w14:paraId="04280127"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spełniam warunki udziału w postępowaniu określone przez zamawiającego w Specyfikacji Istotnych Warunków Zamówienia rozdział IV pkt 2.</w:t>
      </w:r>
    </w:p>
    <w:p w14:paraId="0DC0F250" w14:textId="77777777" w:rsidR="001B638E" w:rsidRPr="008A6FEE" w:rsidRDefault="001B638E" w:rsidP="00A21AE4">
      <w:pPr>
        <w:spacing w:after="0" w:line="240" w:lineRule="auto"/>
        <w:ind w:right="-1"/>
        <w:contextualSpacing/>
        <w:jc w:val="both"/>
        <w:rPr>
          <w:rFonts w:ascii="Verdana" w:hAnsi="Verdana" w:cs="Arial"/>
          <w:sz w:val="18"/>
          <w:szCs w:val="18"/>
          <w:vertAlign w:val="superscript"/>
        </w:rPr>
      </w:pP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sz w:val="18"/>
          <w:szCs w:val="18"/>
          <w:vertAlign w:val="superscript"/>
        </w:rPr>
        <w:t>.</w:t>
      </w:r>
    </w:p>
    <w:p w14:paraId="3E1CA2EE" w14:textId="77777777" w:rsidR="001B638E" w:rsidRPr="008A6FEE" w:rsidRDefault="001B638E" w:rsidP="00A21AE4">
      <w:pPr>
        <w:spacing w:after="0" w:line="240" w:lineRule="auto"/>
        <w:ind w:left="5664" w:firstLine="708"/>
        <w:contextualSpacing/>
        <w:jc w:val="both"/>
        <w:rPr>
          <w:rFonts w:ascii="Verdana" w:hAnsi="Verdana" w:cs="Arial"/>
          <w:i/>
          <w:sz w:val="18"/>
          <w:szCs w:val="18"/>
        </w:rPr>
      </w:pPr>
    </w:p>
    <w:p w14:paraId="6BA36351" w14:textId="77777777" w:rsidR="001B638E" w:rsidRPr="008A6FEE" w:rsidRDefault="001B638E" w:rsidP="00A21AE4">
      <w:pPr>
        <w:shd w:val="clear" w:color="auto" w:fill="BFBFBF"/>
        <w:spacing w:after="0" w:line="240" w:lineRule="auto"/>
        <w:contextualSpacing/>
        <w:jc w:val="center"/>
        <w:rPr>
          <w:rFonts w:ascii="Verdana" w:hAnsi="Verdana" w:cs="Arial"/>
          <w:sz w:val="18"/>
          <w:szCs w:val="18"/>
        </w:rPr>
      </w:pPr>
      <w:r w:rsidRPr="008A6FEE">
        <w:rPr>
          <w:rFonts w:ascii="Verdana" w:hAnsi="Verdana" w:cs="Arial"/>
          <w:b/>
          <w:sz w:val="18"/>
          <w:szCs w:val="18"/>
        </w:rPr>
        <w:t>INFORMACJA W ZWIĄZKU Z POLEGANIEM NA ZASOBACH INNYCH PODMIOTÓW</w:t>
      </w:r>
      <w:r w:rsidRPr="008A6FEE">
        <w:rPr>
          <w:rFonts w:ascii="Verdana" w:hAnsi="Verdana" w:cs="Arial"/>
          <w:sz w:val="18"/>
          <w:szCs w:val="18"/>
        </w:rPr>
        <w:t>:</w:t>
      </w:r>
    </w:p>
    <w:p w14:paraId="762618FA"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w celu wykazania spełniania warunków udziału w postępowaniu, określonych przez zamawiającego w Specyfikacji Istotnych Warunków Zamówienia rozdział IV pkt 2 </w:t>
      </w: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i/>
          <w:sz w:val="18"/>
          <w:szCs w:val="18"/>
        </w:rPr>
        <w:t>,</w:t>
      </w:r>
      <w:r w:rsidRPr="008A6FEE">
        <w:rPr>
          <w:rFonts w:ascii="Verdana" w:hAnsi="Verdana" w:cs="Arial"/>
          <w:sz w:val="18"/>
          <w:szCs w:val="18"/>
        </w:rPr>
        <w:t xml:space="preserve"> polegam na zasobach następującego/ych podmiotu/ów:</w:t>
      </w:r>
    </w:p>
    <w:p w14:paraId="2E992715"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447D18A3"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 następującym zakresie: ………………………………………………………………………………………………………………………………</w:t>
      </w:r>
    </w:p>
    <w:p w14:paraId="0E26EE0C"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06870B1E"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(wskazać podmiot i określić odpowiedni zakres dla wskazanego podmiotu).</w:t>
      </w:r>
    </w:p>
    <w:p w14:paraId="05C23FB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081208D9" w14:textId="77777777" w:rsidR="001B638E" w:rsidRPr="008A6FEE" w:rsidRDefault="001B638E" w:rsidP="00A21AE4">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Zgodnie z art. 22a ust. 4 ustawy Pzp podmiot udostępniający wykształcenie, kwalifikacje zawodowe lub doświadczenie robót budowlanych lub usług musi być jednocześnie Podwykonawcą.</w:t>
      </w:r>
    </w:p>
    <w:p w14:paraId="36EA325E" w14:textId="77777777" w:rsidR="001B638E" w:rsidRPr="008A6FEE" w:rsidRDefault="001B638E" w:rsidP="00A21AE4">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 xml:space="preserve">Informację o podwykonawstwie należy umieścić w pkt 6 załącznika nr 1 do SIWZ – druku </w:t>
      </w:r>
      <w:r w:rsidRPr="008A6FEE">
        <w:rPr>
          <w:rFonts w:ascii="Verdana" w:hAnsi="Verdana" w:cs="Vrinda"/>
          <w:b/>
          <w:sz w:val="18"/>
          <w:szCs w:val="18"/>
        </w:rPr>
        <w:br/>
        <w:t>„Oferta” oraz załączniku nr 3 (strona 2 z 2) do SIWZ.</w:t>
      </w:r>
    </w:p>
    <w:p w14:paraId="519B0934" w14:textId="77777777" w:rsidR="001B638E" w:rsidRPr="008A6FEE" w:rsidRDefault="001B638E" w:rsidP="00A21AE4">
      <w:pPr>
        <w:spacing w:after="0" w:line="240" w:lineRule="auto"/>
        <w:ind w:left="5664" w:firstLine="708"/>
        <w:contextualSpacing/>
        <w:jc w:val="center"/>
        <w:rPr>
          <w:rFonts w:ascii="Verdana" w:hAnsi="Verdana" w:cs="Arial"/>
          <w:i/>
          <w:sz w:val="18"/>
          <w:szCs w:val="18"/>
        </w:rPr>
      </w:pPr>
    </w:p>
    <w:p w14:paraId="43BCED8D"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41F21603"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F43381E" w14:textId="77777777" w:rsidR="001B638E" w:rsidRPr="008A6FEE" w:rsidRDefault="001B638E" w:rsidP="00A21AE4">
      <w:pPr>
        <w:spacing w:after="0" w:line="240" w:lineRule="auto"/>
        <w:contextualSpacing/>
        <w:jc w:val="both"/>
        <w:rPr>
          <w:rFonts w:ascii="Verdana" w:hAnsi="Verdana" w:cs="Arial"/>
          <w:sz w:val="18"/>
          <w:szCs w:val="18"/>
        </w:rPr>
      </w:pPr>
    </w:p>
    <w:p w14:paraId="50CCDE98" w14:textId="77777777" w:rsidR="001B638E" w:rsidRPr="008A6FEE" w:rsidRDefault="001B638E" w:rsidP="00A21AE4">
      <w:pPr>
        <w:spacing w:after="0" w:line="240" w:lineRule="auto"/>
        <w:contextualSpacing/>
        <w:jc w:val="both"/>
        <w:rPr>
          <w:rFonts w:ascii="Verdana" w:hAnsi="Verdana" w:cs="Arial"/>
          <w:sz w:val="18"/>
          <w:szCs w:val="18"/>
        </w:rPr>
      </w:pPr>
    </w:p>
    <w:p w14:paraId="5E844542" w14:textId="77777777" w:rsidR="001B638E" w:rsidRPr="008A6FEE" w:rsidRDefault="001B638E" w:rsidP="00A21AE4">
      <w:pPr>
        <w:spacing w:after="0" w:line="240" w:lineRule="auto"/>
        <w:contextualSpacing/>
        <w:jc w:val="both"/>
        <w:rPr>
          <w:rFonts w:ascii="Verdana" w:hAnsi="Verdana" w:cs="Arial"/>
          <w:sz w:val="18"/>
          <w:szCs w:val="18"/>
        </w:rPr>
      </w:pPr>
    </w:p>
    <w:p w14:paraId="1361DF3A"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2CBD7D47" w14:textId="77777777" w:rsidR="001B638E" w:rsidRPr="008A6FEE" w:rsidRDefault="001B638E" w:rsidP="00A21AE4">
      <w:pPr>
        <w:spacing w:after="0" w:line="240" w:lineRule="auto"/>
        <w:contextualSpacing/>
        <w:jc w:val="center"/>
        <w:rPr>
          <w:rFonts w:ascii="Verdana" w:hAnsi="Verdana" w:cs="Arial"/>
          <w:sz w:val="18"/>
          <w:szCs w:val="18"/>
        </w:rPr>
      </w:pPr>
    </w:p>
    <w:p w14:paraId="7C7BD206" w14:textId="77777777" w:rsidR="001B638E" w:rsidRPr="008A6FEE" w:rsidRDefault="001B638E" w:rsidP="00A21AE4">
      <w:pPr>
        <w:spacing w:after="0" w:line="240" w:lineRule="auto"/>
        <w:contextualSpacing/>
        <w:jc w:val="center"/>
        <w:rPr>
          <w:rFonts w:ascii="Verdana" w:hAnsi="Verdana" w:cs="Arial"/>
          <w:sz w:val="18"/>
          <w:szCs w:val="18"/>
        </w:rPr>
      </w:pPr>
    </w:p>
    <w:p w14:paraId="35352A17" w14:textId="77777777" w:rsidR="001B638E" w:rsidRPr="008A6FEE" w:rsidRDefault="001B638E" w:rsidP="00A21AE4">
      <w:pPr>
        <w:spacing w:after="0" w:line="240" w:lineRule="auto"/>
        <w:contextualSpacing/>
        <w:jc w:val="center"/>
        <w:rPr>
          <w:rFonts w:ascii="Verdana" w:hAnsi="Verdana" w:cs="Arial"/>
          <w:sz w:val="18"/>
          <w:szCs w:val="18"/>
        </w:rPr>
      </w:pPr>
    </w:p>
    <w:p w14:paraId="539C7C36"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355604E0"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4005D65F" w14:textId="069F86DE" w:rsidR="001B638E" w:rsidRDefault="001B638E" w:rsidP="00A21AE4">
      <w:pPr>
        <w:spacing w:after="0" w:line="240" w:lineRule="auto"/>
        <w:contextualSpacing/>
        <w:jc w:val="both"/>
        <w:rPr>
          <w:rFonts w:ascii="Verdana" w:hAnsi="Verdana"/>
          <w:b/>
          <w:iCs/>
          <w:sz w:val="14"/>
          <w:szCs w:val="14"/>
        </w:rPr>
      </w:pPr>
    </w:p>
    <w:p w14:paraId="31059677" w14:textId="77777777" w:rsidR="009D233C" w:rsidRPr="008A6FEE" w:rsidRDefault="009D233C" w:rsidP="00A21AE4">
      <w:pPr>
        <w:spacing w:after="0" w:line="240" w:lineRule="auto"/>
        <w:contextualSpacing/>
        <w:jc w:val="both"/>
        <w:rPr>
          <w:rFonts w:ascii="Verdana" w:hAnsi="Verdana"/>
          <w:b/>
          <w:iCs/>
          <w:sz w:val="14"/>
          <w:szCs w:val="14"/>
        </w:rPr>
      </w:pPr>
    </w:p>
    <w:p w14:paraId="3AFDE1EA"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38D09AF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35D597C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E2B660F"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1139BA63" w14:textId="77777777" w:rsidR="0085416D" w:rsidRDefault="0085416D" w:rsidP="00A21AE4">
      <w:pPr>
        <w:spacing w:after="0" w:line="240" w:lineRule="auto"/>
        <w:contextualSpacing/>
        <w:jc w:val="right"/>
        <w:rPr>
          <w:rFonts w:ascii="Verdana" w:hAnsi="Verdana"/>
          <w:b/>
          <w:sz w:val="18"/>
          <w:szCs w:val="18"/>
        </w:rPr>
      </w:pPr>
    </w:p>
    <w:p w14:paraId="74BAB3FD" w14:textId="77777777" w:rsidR="0085416D" w:rsidRDefault="0085416D" w:rsidP="00A21AE4">
      <w:pPr>
        <w:spacing w:after="0" w:line="240" w:lineRule="auto"/>
        <w:contextualSpacing/>
        <w:jc w:val="right"/>
        <w:rPr>
          <w:rFonts w:ascii="Verdana" w:hAnsi="Verdana"/>
          <w:b/>
          <w:sz w:val="18"/>
          <w:szCs w:val="18"/>
        </w:rPr>
      </w:pPr>
    </w:p>
    <w:p w14:paraId="125D9611" w14:textId="77777777" w:rsidR="0085416D" w:rsidRDefault="0085416D" w:rsidP="00A21AE4">
      <w:pPr>
        <w:spacing w:after="0" w:line="240" w:lineRule="auto"/>
        <w:contextualSpacing/>
        <w:jc w:val="right"/>
        <w:rPr>
          <w:rFonts w:ascii="Verdana" w:hAnsi="Verdana"/>
          <w:b/>
          <w:sz w:val="18"/>
          <w:szCs w:val="18"/>
        </w:rPr>
      </w:pPr>
    </w:p>
    <w:p w14:paraId="5CD0E43D" w14:textId="77777777" w:rsidR="0085416D" w:rsidRDefault="0085416D" w:rsidP="00A21AE4">
      <w:pPr>
        <w:spacing w:after="0" w:line="240" w:lineRule="auto"/>
        <w:contextualSpacing/>
        <w:jc w:val="right"/>
        <w:rPr>
          <w:rFonts w:ascii="Verdana" w:hAnsi="Verdana"/>
          <w:b/>
          <w:sz w:val="18"/>
          <w:szCs w:val="18"/>
        </w:rPr>
      </w:pPr>
    </w:p>
    <w:p w14:paraId="41F727F6" w14:textId="7ABDC238"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41C4F264" w14:textId="77777777"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t xml:space="preserve">Strona 1 z 2 </w:t>
      </w:r>
    </w:p>
    <w:p w14:paraId="3B93C0FE"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2E5FA1DF"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25D1BA6F" w14:textId="77777777" w:rsidR="001B638E" w:rsidRPr="008A6FEE" w:rsidRDefault="001B638E" w:rsidP="00A21AE4">
      <w:pPr>
        <w:spacing w:after="0" w:line="240" w:lineRule="auto"/>
        <w:contextualSpacing/>
        <w:jc w:val="both"/>
        <w:rPr>
          <w:rFonts w:ascii="Verdana" w:hAnsi="Verdana" w:cs="Arial"/>
          <w:i/>
          <w:sz w:val="18"/>
          <w:szCs w:val="18"/>
        </w:rPr>
      </w:pPr>
    </w:p>
    <w:p w14:paraId="79EA06AB"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220EBFDD" w14:textId="77777777" w:rsidR="001B638E" w:rsidRPr="008A6FEE" w:rsidRDefault="001B638E" w:rsidP="00A21AE4">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2AE350EF"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6DA4BDE2"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641577DE" w14:textId="77777777" w:rsidR="001B638E" w:rsidRPr="008A6FEE" w:rsidRDefault="001B638E" w:rsidP="00A21AE4">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26A467BA"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0C2C0983" w14:textId="77777777" w:rsidR="001B638E" w:rsidRPr="008A6FEE" w:rsidRDefault="001B638E" w:rsidP="00A21AE4">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075B03F" w14:textId="77777777" w:rsidR="001B638E" w:rsidRPr="008A6FEE" w:rsidRDefault="001B638E" w:rsidP="00A21AE4">
      <w:pPr>
        <w:spacing w:after="0" w:line="240" w:lineRule="auto"/>
        <w:contextualSpacing/>
        <w:jc w:val="both"/>
        <w:rPr>
          <w:rFonts w:ascii="Verdana" w:hAnsi="Verdana"/>
          <w:sz w:val="18"/>
          <w:szCs w:val="18"/>
        </w:rPr>
      </w:pPr>
    </w:p>
    <w:p w14:paraId="0DF72992" w14:textId="77777777" w:rsidR="001B638E" w:rsidRPr="008A6FEE" w:rsidRDefault="001B638E" w:rsidP="00A21AE4">
      <w:pPr>
        <w:spacing w:after="0" w:line="240" w:lineRule="auto"/>
        <w:contextualSpacing/>
        <w:jc w:val="both"/>
        <w:rPr>
          <w:rFonts w:ascii="Verdana" w:hAnsi="Verdana"/>
          <w:sz w:val="18"/>
          <w:szCs w:val="18"/>
        </w:rPr>
      </w:pPr>
    </w:p>
    <w:p w14:paraId="5E0280DB" w14:textId="77777777" w:rsidR="001B638E" w:rsidRPr="008A6FEE" w:rsidRDefault="001B638E" w:rsidP="00A21AE4">
      <w:pPr>
        <w:spacing w:after="0" w:line="240" w:lineRule="auto"/>
        <w:contextualSpacing/>
        <w:jc w:val="both"/>
        <w:rPr>
          <w:rFonts w:ascii="Verdana" w:hAnsi="Verdana" w:cs="Arial"/>
          <w:sz w:val="18"/>
          <w:szCs w:val="18"/>
        </w:rPr>
      </w:pPr>
    </w:p>
    <w:p w14:paraId="211641F4" w14:textId="77777777" w:rsidR="001B638E" w:rsidRPr="008A6FEE" w:rsidRDefault="001B638E" w:rsidP="00A21AE4">
      <w:pPr>
        <w:spacing w:after="0" w:line="240" w:lineRule="auto"/>
        <w:contextualSpacing/>
        <w:jc w:val="both"/>
        <w:rPr>
          <w:rFonts w:ascii="Verdana" w:hAnsi="Verdana" w:cs="Arial"/>
          <w:sz w:val="18"/>
          <w:szCs w:val="18"/>
        </w:rPr>
      </w:pPr>
    </w:p>
    <w:p w14:paraId="6DECF2CC" w14:textId="3AB7BAE3" w:rsidR="001B638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35895974" w14:textId="77777777" w:rsidR="00481FC9" w:rsidRPr="008A6FEE" w:rsidRDefault="00481FC9" w:rsidP="00A21AE4">
      <w:pPr>
        <w:spacing w:after="0" w:line="240" w:lineRule="auto"/>
        <w:contextualSpacing/>
        <w:jc w:val="center"/>
        <w:rPr>
          <w:rFonts w:ascii="Verdana" w:hAnsi="Verdana" w:cs="Arial"/>
          <w:b/>
          <w:sz w:val="18"/>
          <w:szCs w:val="18"/>
          <w:u w:val="single"/>
        </w:rPr>
      </w:pPr>
    </w:p>
    <w:p w14:paraId="362B6F0D"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ustawy z dnia 29 stycznia 2004 r.</w:t>
      </w:r>
    </w:p>
    <w:p w14:paraId="3B5011C7"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zwanej dalej ustawą</w:t>
      </w:r>
    </w:p>
    <w:p w14:paraId="09C6C0C9" w14:textId="77777777" w:rsidR="001B638E" w:rsidRPr="008A6FE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DOTYCZĄCE PRZESŁANEK WYKLUCZENIA Z POSTĘPOWANIA</w:t>
      </w:r>
    </w:p>
    <w:p w14:paraId="28DE890E" w14:textId="77777777" w:rsidR="001B638E" w:rsidRPr="008A6FEE" w:rsidRDefault="001B638E" w:rsidP="00A21AE4">
      <w:pPr>
        <w:spacing w:after="0" w:line="240" w:lineRule="auto"/>
        <w:contextualSpacing/>
        <w:jc w:val="center"/>
        <w:rPr>
          <w:rFonts w:ascii="Verdana" w:hAnsi="Verdana" w:cs="Arial"/>
          <w:sz w:val="18"/>
          <w:szCs w:val="18"/>
        </w:rPr>
      </w:pPr>
    </w:p>
    <w:p w14:paraId="7C3CB41A" w14:textId="77777777" w:rsidR="001B638E" w:rsidRPr="008A6FEE" w:rsidRDefault="001B638E" w:rsidP="00A21AE4">
      <w:pPr>
        <w:spacing w:after="0" w:line="240" w:lineRule="auto"/>
        <w:contextualSpacing/>
        <w:jc w:val="center"/>
        <w:rPr>
          <w:rFonts w:ascii="Verdana" w:hAnsi="Verdana" w:cs="Arial"/>
          <w:sz w:val="18"/>
          <w:szCs w:val="18"/>
        </w:rPr>
      </w:pPr>
    </w:p>
    <w:p w14:paraId="32B8742B" w14:textId="77777777" w:rsidR="0085416D" w:rsidRDefault="001B638E" w:rsidP="00A21AE4">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85416D">
        <w:rPr>
          <w:rFonts w:ascii="Verdana" w:hAnsi="Verdana"/>
          <w:b/>
          <w:bCs/>
          <w:sz w:val="18"/>
          <w:szCs w:val="18"/>
        </w:rPr>
        <w:t>Serwisowanie, wzorcowanie i kalibracja urządzeń do badania zawartości alkoholu</w:t>
      </w:r>
    </w:p>
    <w:p w14:paraId="1816D69C" w14:textId="694D6BC9" w:rsidR="001B638E" w:rsidRPr="0085416D" w:rsidRDefault="0085416D" w:rsidP="00A21AE4">
      <w:pPr>
        <w:spacing w:after="0" w:line="240" w:lineRule="auto"/>
        <w:contextualSpacing/>
        <w:jc w:val="center"/>
        <w:rPr>
          <w:rFonts w:ascii="Verdana" w:hAnsi="Verdana"/>
          <w:b/>
          <w:sz w:val="18"/>
          <w:szCs w:val="18"/>
        </w:rPr>
      </w:pPr>
      <w:r>
        <w:rPr>
          <w:rFonts w:ascii="Verdana" w:hAnsi="Verdana"/>
          <w:b/>
          <w:bCs/>
          <w:sz w:val="18"/>
          <w:szCs w:val="18"/>
        </w:rPr>
        <w:t>w wydychanym powietrzu</w:t>
      </w:r>
      <w:r w:rsidRPr="00350458">
        <w:rPr>
          <w:rFonts w:ascii="Verdana" w:hAnsi="Verdana"/>
          <w:b/>
          <w:bCs/>
          <w:sz w:val="18"/>
          <w:szCs w:val="18"/>
        </w:rPr>
        <w:t>”</w:t>
      </w:r>
    </w:p>
    <w:p w14:paraId="3F33E0C2" w14:textId="77777777" w:rsidR="001B638E" w:rsidRPr="008A6FEE" w:rsidRDefault="001B638E" w:rsidP="00A21AE4">
      <w:pPr>
        <w:spacing w:after="0" w:line="240" w:lineRule="auto"/>
        <w:contextualSpacing/>
        <w:jc w:val="center"/>
        <w:rPr>
          <w:rFonts w:ascii="Verdana" w:hAnsi="Verdana"/>
          <w:b/>
          <w:bCs/>
          <w:sz w:val="18"/>
          <w:szCs w:val="18"/>
        </w:rPr>
      </w:pPr>
    </w:p>
    <w:p w14:paraId="44425442"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3FA74364" w14:textId="77777777" w:rsidR="001B638E" w:rsidRPr="008A6FEE" w:rsidRDefault="001B638E" w:rsidP="00A21AE4">
      <w:pPr>
        <w:spacing w:after="0" w:line="240" w:lineRule="auto"/>
        <w:contextualSpacing/>
        <w:jc w:val="center"/>
        <w:rPr>
          <w:rFonts w:ascii="Verdana" w:hAnsi="Verdana" w:cs="Arial"/>
          <w:i/>
          <w:sz w:val="18"/>
          <w:szCs w:val="18"/>
          <w:vertAlign w:val="superscript"/>
        </w:rPr>
      </w:pPr>
    </w:p>
    <w:p w14:paraId="0ED11DE3"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077436AE" w14:textId="77777777" w:rsidR="001B638E" w:rsidRPr="008A6FEE" w:rsidRDefault="001B638E" w:rsidP="00A21AE4">
      <w:pPr>
        <w:spacing w:after="0" w:line="240" w:lineRule="auto"/>
        <w:contextualSpacing/>
        <w:jc w:val="both"/>
        <w:rPr>
          <w:rFonts w:ascii="Verdana" w:hAnsi="Verdana" w:cs="Arial"/>
          <w:sz w:val="18"/>
          <w:szCs w:val="18"/>
        </w:rPr>
      </w:pPr>
    </w:p>
    <w:p w14:paraId="106260F2" w14:textId="77777777" w:rsidR="001B638E" w:rsidRPr="008A6FEE" w:rsidRDefault="001B638E" w:rsidP="00A21AE4">
      <w:pPr>
        <w:spacing w:after="0" w:line="240" w:lineRule="auto"/>
        <w:contextualSpacing/>
        <w:jc w:val="both"/>
        <w:rPr>
          <w:rFonts w:ascii="Verdana" w:hAnsi="Verdana" w:cs="Arial"/>
          <w:sz w:val="18"/>
          <w:szCs w:val="18"/>
        </w:rPr>
      </w:pPr>
    </w:p>
    <w:p w14:paraId="292DCC14" w14:textId="77777777" w:rsidR="001B638E" w:rsidRPr="008A6FEE" w:rsidRDefault="001B638E" w:rsidP="00A21AE4">
      <w:pPr>
        <w:spacing w:after="0" w:line="240" w:lineRule="auto"/>
        <w:contextualSpacing/>
        <w:jc w:val="both"/>
        <w:rPr>
          <w:rFonts w:ascii="Verdana" w:hAnsi="Verdana" w:cs="Arial"/>
          <w:sz w:val="18"/>
          <w:szCs w:val="18"/>
        </w:rPr>
      </w:pPr>
    </w:p>
    <w:p w14:paraId="5CFADC87"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OŚWIADCZENIA DOTYCZĄCE WYKONAWCY:</w:t>
      </w:r>
    </w:p>
    <w:p w14:paraId="1EEB08E7" w14:textId="77777777" w:rsidR="001B638E" w:rsidRPr="008A6FEE" w:rsidRDefault="001B638E" w:rsidP="00A21AE4">
      <w:pPr>
        <w:pStyle w:val="Akapitzlist"/>
        <w:jc w:val="both"/>
        <w:rPr>
          <w:rFonts w:ascii="Verdana" w:hAnsi="Verdana" w:cs="Arial"/>
          <w:sz w:val="18"/>
          <w:szCs w:val="18"/>
        </w:rPr>
      </w:pPr>
    </w:p>
    <w:p w14:paraId="39C141F0" w14:textId="77777777" w:rsidR="001B638E" w:rsidRPr="008A6FEE" w:rsidRDefault="001B638E" w:rsidP="00A21AE4">
      <w:pPr>
        <w:pStyle w:val="Akapitzlist"/>
        <w:numPr>
          <w:ilvl w:val="0"/>
          <w:numId w:val="11"/>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1 pkt 12-22 ustawy.</w:t>
      </w:r>
    </w:p>
    <w:p w14:paraId="460B5A9F" w14:textId="77777777" w:rsidR="001B638E" w:rsidRPr="008A6FEE" w:rsidRDefault="001B638E" w:rsidP="00A21AE4">
      <w:pPr>
        <w:pStyle w:val="Akapitzlist"/>
        <w:numPr>
          <w:ilvl w:val="0"/>
          <w:numId w:val="11"/>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5 pkt 1 ustawy.</w:t>
      </w:r>
    </w:p>
    <w:p w14:paraId="3CA055B6" w14:textId="77777777" w:rsidR="001B638E" w:rsidRPr="008A6FEE" w:rsidRDefault="001B638E" w:rsidP="00A21AE4">
      <w:pPr>
        <w:spacing w:after="0" w:line="240" w:lineRule="auto"/>
        <w:contextualSpacing/>
        <w:jc w:val="both"/>
        <w:rPr>
          <w:rFonts w:ascii="Verdana" w:hAnsi="Verdana"/>
          <w:b/>
          <w:sz w:val="18"/>
          <w:szCs w:val="18"/>
        </w:rPr>
      </w:pPr>
    </w:p>
    <w:p w14:paraId="6E04F9B0" w14:textId="77777777" w:rsidR="001B638E" w:rsidRPr="008A6FEE" w:rsidRDefault="001B638E" w:rsidP="00A21AE4">
      <w:pPr>
        <w:spacing w:after="0" w:line="240" w:lineRule="auto"/>
        <w:ind w:left="5664" w:firstLine="708"/>
        <w:contextualSpacing/>
        <w:jc w:val="both"/>
        <w:rPr>
          <w:rFonts w:ascii="Verdana" w:hAnsi="Verdana" w:cs="Arial"/>
          <w:i/>
          <w:sz w:val="18"/>
          <w:szCs w:val="18"/>
        </w:rPr>
      </w:pPr>
    </w:p>
    <w:p w14:paraId="4FEBB538" w14:textId="77777777"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zachodzą w stosunku do mnie podstawy wykluczenia z postępowania na podstawie </w:t>
      </w:r>
      <w:r w:rsidRPr="008A6FEE">
        <w:rPr>
          <w:rFonts w:ascii="Verdana" w:hAnsi="Verdana" w:cs="Arial"/>
          <w:sz w:val="18"/>
          <w:szCs w:val="18"/>
        </w:rPr>
        <w:br/>
        <w:t xml:space="preserve">art. …………. ustawy Pzp </w:t>
      </w:r>
      <w:r w:rsidRPr="008A6FEE">
        <w:rPr>
          <w:rFonts w:ascii="Verdana" w:hAnsi="Verdana" w:cs="Arial"/>
          <w:i/>
          <w:sz w:val="18"/>
          <w:szCs w:val="18"/>
        </w:rPr>
        <w:t>(podać mającą zastosowanie podstawę wykluczenia spośród wymienionych w art. 24 ust. 1 pkt 13-14, 16-20 lub art. 24 ust. 5 ustawy).</w:t>
      </w:r>
      <w:r w:rsidRPr="008A6FEE">
        <w:rPr>
          <w:rFonts w:ascii="Verdana" w:hAnsi="Verdana" w:cs="Arial"/>
          <w:sz w:val="18"/>
          <w:szCs w:val="18"/>
        </w:rPr>
        <w:t xml:space="preserve"> Jednocześnie oświadczam, że w związku z ww. okolicznością, na podstawie art. 24 ust. 8 ustawy podjąłem następujące środki naprawcze:</w:t>
      </w:r>
    </w:p>
    <w:p w14:paraId="20940EEC"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6B0D2496" w14:textId="77777777" w:rsidR="001B638E" w:rsidRPr="008A6FEE" w:rsidRDefault="001B638E" w:rsidP="00A21AE4">
      <w:pPr>
        <w:spacing w:after="0" w:line="240" w:lineRule="auto"/>
        <w:contextualSpacing/>
        <w:jc w:val="both"/>
        <w:rPr>
          <w:rFonts w:ascii="Verdana" w:hAnsi="Verdana" w:cs="Arial"/>
          <w:sz w:val="18"/>
          <w:szCs w:val="18"/>
        </w:rPr>
      </w:pPr>
    </w:p>
    <w:p w14:paraId="724178D0" w14:textId="77777777" w:rsidR="001B638E" w:rsidRPr="008A6FEE" w:rsidRDefault="001B638E" w:rsidP="00A21AE4">
      <w:pPr>
        <w:spacing w:after="0" w:line="240" w:lineRule="auto"/>
        <w:contextualSpacing/>
        <w:jc w:val="both"/>
        <w:rPr>
          <w:rFonts w:ascii="Verdana" w:hAnsi="Verdana" w:cs="Arial"/>
          <w:sz w:val="18"/>
          <w:szCs w:val="18"/>
        </w:rPr>
      </w:pPr>
    </w:p>
    <w:p w14:paraId="54C4BA2C" w14:textId="77777777" w:rsidR="001B638E" w:rsidRPr="008A6FEE" w:rsidRDefault="001B638E" w:rsidP="00A21AE4">
      <w:pPr>
        <w:spacing w:after="0" w:line="240" w:lineRule="auto"/>
        <w:contextualSpacing/>
        <w:jc w:val="both"/>
        <w:rPr>
          <w:rFonts w:ascii="Verdana" w:hAnsi="Verdana" w:cs="Arial"/>
          <w:sz w:val="18"/>
          <w:szCs w:val="18"/>
        </w:rPr>
      </w:pPr>
    </w:p>
    <w:p w14:paraId="1A271882" w14:textId="77777777" w:rsidR="001B638E" w:rsidRPr="008A6FEE" w:rsidRDefault="001B638E" w:rsidP="00A21AE4">
      <w:pPr>
        <w:spacing w:after="0" w:line="240" w:lineRule="auto"/>
        <w:contextualSpacing/>
        <w:jc w:val="both"/>
        <w:rPr>
          <w:rFonts w:ascii="Verdana" w:hAnsi="Verdana" w:cs="Arial"/>
          <w:i/>
          <w:sz w:val="18"/>
          <w:szCs w:val="18"/>
        </w:rPr>
      </w:pPr>
    </w:p>
    <w:p w14:paraId="68E3E3A1"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PODMIOTU, NA KTÓREGO ZASOBY POWOŁUJE SIĘ WYKONAWCA:</w:t>
      </w:r>
    </w:p>
    <w:p w14:paraId="09A07E5E" w14:textId="77777777" w:rsidR="001B638E" w:rsidRPr="008A6FEE" w:rsidRDefault="001B638E" w:rsidP="00A21AE4">
      <w:pPr>
        <w:spacing w:after="0" w:line="240" w:lineRule="auto"/>
        <w:contextualSpacing/>
        <w:jc w:val="both"/>
        <w:rPr>
          <w:rFonts w:ascii="Verdana" w:hAnsi="Verdana" w:cs="Arial"/>
          <w:b/>
          <w:sz w:val="18"/>
          <w:szCs w:val="18"/>
        </w:rPr>
      </w:pPr>
    </w:p>
    <w:p w14:paraId="6D1C9EAF" w14:textId="5F0F20D4"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na którego/ych zasoby powołuję się w niniejszym postępowaniu, tj.:</w:t>
      </w:r>
    </w:p>
    <w:p w14:paraId="626B54E2" w14:textId="77777777" w:rsidR="009D233C" w:rsidRDefault="009D233C" w:rsidP="00A21AE4">
      <w:pPr>
        <w:spacing w:after="0" w:line="240" w:lineRule="auto"/>
        <w:contextualSpacing/>
        <w:jc w:val="both"/>
        <w:rPr>
          <w:rFonts w:ascii="Verdana" w:hAnsi="Verdana" w:cs="Arial"/>
          <w:sz w:val="18"/>
          <w:szCs w:val="18"/>
        </w:rPr>
      </w:pPr>
    </w:p>
    <w:p w14:paraId="7E0084CD" w14:textId="77777777" w:rsidR="001B638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74F39598" w14:textId="77777777" w:rsidR="001B638E" w:rsidRPr="0049181D" w:rsidRDefault="001B638E" w:rsidP="00A21AE4">
      <w:pPr>
        <w:spacing w:after="0" w:line="240" w:lineRule="auto"/>
        <w:contextualSpacing/>
        <w:jc w:val="center"/>
        <w:rPr>
          <w:rFonts w:ascii="Verdana" w:hAnsi="Verdana" w:cs="Arial"/>
          <w:i/>
          <w:sz w:val="14"/>
          <w:szCs w:val="14"/>
        </w:rPr>
      </w:pPr>
      <w:r w:rsidRPr="0049181D">
        <w:rPr>
          <w:rFonts w:ascii="Verdana" w:hAnsi="Verdana" w:cs="Arial"/>
          <w:i/>
          <w:sz w:val="14"/>
          <w:szCs w:val="14"/>
        </w:rPr>
        <w:t>(podać pełną nazwę /firmę, adres, a także w zależności od podmiotu: NIP/PESEL, KRS/CEiDG)</w:t>
      </w:r>
    </w:p>
    <w:p w14:paraId="3FBEE26D" w14:textId="77777777" w:rsidR="001B638E" w:rsidRDefault="001B638E" w:rsidP="00A21AE4">
      <w:pPr>
        <w:spacing w:after="0" w:line="240" w:lineRule="auto"/>
        <w:contextualSpacing/>
        <w:jc w:val="both"/>
        <w:rPr>
          <w:rFonts w:ascii="Verdana" w:hAnsi="Verdana" w:cs="Arial"/>
          <w:sz w:val="18"/>
          <w:szCs w:val="18"/>
        </w:rPr>
      </w:pPr>
    </w:p>
    <w:p w14:paraId="19015354"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62E68E49" w14:textId="77777777" w:rsidR="001B638E" w:rsidRPr="008A6FEE" w:rsidRDefault="001B638E" w:rsidP="00A21AE4">
      <w:pPr>
        <w:spacing w:after="0" w:line="240" w:lineRule="auto"/>
        <w:contextualSpacing/>
        <w:jc w:val="both"/>
        <w:rPr>
          <w:rFonts w:ascii="Verdana" w:hAnsi="Verdana" w:cs="Arial"/>
          <w:sz w:val="18"/>
          <w:szCs w:val="18"/>
        </w:rPr>
      </w:pPr>
    </w:p>
    <w:p w14:paraId="41ED7F61" w14:textId="77777777" w:rsidR="001B638E" w:rsidRPr="008A6FEE" w:rsidRDefault="001B638E" w:rsidP="00A21AE4">
      <w:pPr>
        <w:spacing w:after="0" w:line="240" w:lineRule="auto"/>
        <w:contextualSpacing/>
        <w:jc w:val="both"/>
        <w:rPr>
          <w:rFonts w:ascii="Verdana" w:hAnsi="Verdana" w:cs="Arial"/>
          <w:sz w:val="18"/>
          <w:szCs w:val="18"/>
        </w:rPr>
      </w:pPr>
    </w:p>
    <w:p w14:paraId="4F3C858D"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FDC5FD7"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2455B158" w14:textId="77777777" w:rsidR="001B638E" w:rsidRPr="008A6FEE" w:rsidRDefault="001B638E" w:rsidP="00A21AE4">
      <w:pPr>
        <w:spacing w:after="0" w:line="240" w:lineRule="auto"/>
        <w:contextualSpacing/>
        <w:jc w:val="both"/>
        <w:rPr>
          <w:rFonts w:ascii="Verdana" w:hAnsi="Verdana" w:cs="Arial"/>
          <w:sz w:val="18"/>
          <w:szCs w:val="18"/>
        </w:rPr>
      </w:pPr>
    </w:p>
    <w:p w14:paraId="06814893" w14:textId="77777777" w:rsidR="001B638E" w:rsidRPr="008A6FEE" w:rsidRDefault="001B638E" w:rsidP="00A21AE4">
      <w:pPr>
        <w:spacing w:after="0" w:line="240" w:lineRule="auto"/>
        <w:contextualSpacing/>
        <w:jc w:val="both"/>
        <w:rPr>
          <w:rFonts w:ascii="Verdana" w:hAnsi="Verdana"/>
          <w:b/>
          <w:sz w:val="18"/>
          <w:szCs w:val="18"/>
        </w:rPr>
      </w:pPr>
    </w:p>
    <w:p w14:paraId="0A7AE9E2" w14:textId="77777777" w:rsidR="0085416D" w:rsidRDefault="0085416D" w:rsidP="00A21AE4">
      <w:pPr>
        <w:spacing w:after="0" w:line="240" w:lineRule="auto"/>
        <w:contextualSpacing/>
        <w:jc w:val="right"/>
        <w:rPr>
          <w:rFonts w:ascii="Verdana" w:hAnsi="Verdana"/>
          <w:b/>
          <w:sz w:val="18"/>
          <w:szCs w:val="18"/>
        </w:rPr>
      </w:pPr>
    </w:p>
    <w:p w14:paraId="355B8EF4" w14:textId="77777777" w:rsidR="0085416D" w:rsidRDefault="0085416D" w:rsidP="00A21AE4">
      <w:pPr>
        <w:spacing w:after="0" w:line="240" w:lineRule="auto"/>
        <w:contextualSpacing/>
        <w:jc w:val="right"/>
        <w:rPr>
          <w:rFonts w:ascii="Verdana" w:hAnsi="Verdana"/>
          <w:b/>
          <w:sz w:val="18"/>
          <w:szCs w:val="18"/>
        </w:rPr>
      </w:pPr>
    </w:p>
    <w:p w14:paraId="40480333" w14:textId="77777777" w:rsidR="0085416D" w:rsidRDefault="0085416D" w:rsidP="00A21AE4">
      <w:pPr>
        <w:spacing w:after="0" w:line="240" w:lineRule="auto"/>
        <w:contextualSpacing/>
        <w:jc w:val="right"/>
        <w:rPr>
          <w:rFonts w:ascii="Verdana" w:hAnsi="Verdana"/>
          <w:b/>
          <w:sz w:val="18"/>
          <w:szCs w:val="18"/>
        </w:rPr>
      </w:pPr>
    </w:p>
    <w:p w14:paraId="7E65502F" w14:textId="77777777" w:rsidR="0085416D" w:rsidRDefault="0085416D" w:rsidP="00A21AE4">
      <w:pPr>
        <w:spacing w:after="0" w:line="240" w:lineRule="auto"/>
        <w:contextualSpacing/>
        <w:jc w:val="right"/>
        <w:rPr>
          <w:rFonts w:ascii="Verdana" w:hAnsi="Verdana"/>
          <w:b/>
          <w:sz w:val="18"/>
          <w:szCs w:val="18"/>
        </w:rPr>
      </w:pPr>
    </w:p>
    <w:p w14:paraId="28C9ED72" w14:textId="5D9D80DC"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65A6F12C" w14:textId="77777777"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t xml:space="preserve">Strona 2 z 2 </w:t>
      </w:r>
    </w:p>
    <w:p w14:paraId="507F1F1E"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37D99E96"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32A5AE6B" w14:textId="77777777" w:rsidR="001B638E" w:rsidRPr="008A6FEE" w:rsidRDefault="001B638E" w:rsidP="00A21AE4">
      <w:pPr>
        <w:spacing w:after="0" w:line="240" w:lineRule="auto"/>
        <w:contextualSpacing/>
        <w:jc w:val="both"/>
        <w:rPr>
          <w:rFonts w:ascii="Verdana" w:hAnsi="Verdana" w:cs="Arial"/>
          <w:i/>
          <w:sz w:val="18"/>
          <w:szCs w:val="18"/>
        </w:rPr>
      </w:pPr>
    </w:p>
    <w:p w14:paraId="1921151E" w14:textId="77777777" w:rsidR="001B638E" w:rsidRPr="008A6FEE" w:rsidRDefault="001B638E" w:rsidP="00A21AE4">
      <w:pPr>
        <w:spacing w:after="0" w:line="240" w:lineRule="auto"/>
        <w:contextualSpacing/>
        <w:jc w:val="both"/>
        <w:rPr>
          <w:rFonts w:ascii="Verdana" w:hAnsi="Verdana" w:cs="Arial"/>
          <w:i/>
          <w:sz w:val="18"/>
          <w:szCs w:val="18"/>
        </w:rPr>
      </w:pPr>
    </w:p>
    <w:p w14:paraId="2533D600"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PODWYKONAWCY NIEBĘDĄCEGO PODMIOTEM, NA KTÓREGO ZASOBY POWOŁUJE SIĘ WYKONAWCA:</w:t>
      </w:r>
    </w:p>
    <w:p w14:paraId="50A57705" w14:textId="77777777" w:rsidR="001B638E" w:rsidRPr="008A6FEE" w:rsidRDefault="001B638E" w:rsidP="00A21AE4">
      <w:pPr>
        <w:spacing w:after="0" w:line="240" w:lineRule="auto"/>
        <w:contextualSpacing/>
        <w:jc w:val="both"/>
        <w:rPr>
          <w:rFonts w:ascii="Verdana" w:hAnsi="Verdana" w:cs="Arial"/>
          <w:b/>
          <w:sz w:val="18"/>
          <w:szCs w:val="18"/>
        </w:rPr>
      </w:pPr>
    </w:p>
    <w:p w14:paraId="76D3DD6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będącego/ych podwykonawcą/ami:</w:t>
      </w:r>
    </w:p>
    <w:p w14:paraId="38E25393" w14:textId="77777777" w:rsidR="001B638E" w:rsidRPr="008A6FEE" w:rsidRDefault="001B638E" w:rsidP="00A21AE4">
      <w:pPr>
        <w:spacing w:after="0" w:line="240" w:lineRule="auto"/>
        <w:contextualSpacing/>
        <w:jc w:val="both"/>
        <w:rPr>
          <w:rFonts w:ascii="Verdana" w:hAnsi="Verdana" w:cs="Arial"/>
          <w:sz w:val="18"/>
          <w:szCs w:val="18"/>
        </w:rPr>
      </w:pPr>
    </w:p>
    <w:p w14:paraId="5DACF210" w14:textId="77777777"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4ECF2A7A"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i/>
          <w:sz w:val="18"/>
          <w:szCs w:val="18"/>
        </w:rPr>
        <w:t>(podać pełną nazwę/firmę, adres, a także w zależności od podmiotu: NIP/PESEL, KRS/CEiDG)</w:t>
      </w:r>
      <w:r w:rsidRPr="008A6FEE">
        <w:rPr>
          <w:rFonts w:ascii="Verdana" w:hAnsi="Verdana" w:cs="Arial"/>
          <w:sz w:val="18"/>
          <w:szCs w:val="18"/>
        </w:rPr>
        <w:t>,</w:t>
      </w:r>
    </w:p>
    <w:p w14:paraId="7C9D5BEA" w14:textId="77777777" w:rsidR="001B638E" w:rsidRPr="008A6FEE" w:rsidRDefault="001B638E" w:rsidP="00A21AE4">
      <w:pPr>
        <w:spacing w:after="0" w:line="240" w:lineRule="auto"/>
        <w:contextualSpacing/>
        <w:jc w:val="both"/>
        <w:rPr>
          <w:rFonts w:ascii="Verdana" w:hAnsi="Verdana" w:cs="Arial"/>
          <w:sz w:val="18"/>
          <w:szCs w:val="18"/>
        </w:rPr>
      </w:pPr>
    </w:p>
    <w:p w14:paraId="3BDC18C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05AFF619" w14:textId="77777777" w:rsidR="001B638E" w:rsidRPr="008A6FEE" w:rsidRDefault="001B638E" w:rsidP="00A21AE4">
      <w:pPr>
        <w:spacing w:after="0" w:line="240" w:lineRule="auto"/>
        <w:contextualSpacing/>
        <w:jc w:val="both"/>
        <w:rPr>
          <w:rFonts w:ascii="Verdana" w:hAnsi="Verdana" w:cs="Arial"/>
          <w:sz w:val="18"/>
          <w:szCs w:val="18"/>
        </w:rPr>
      </w:pPr>
    </w:p>
    <w:p w14:paraId="4A80C219" w14:textId="77777777" w:rsidR="001B638E" w:rsidRPr="008A6FEE" w:rsidRDefault="001B638E" w:rsidP="00A21AE4">
      <w:pPr>
        <w:spacing w:after="0" w:line="240" w:lineRule="auto"/>
        <w:contextualSpacing/>
        <w:jc w:val="both"/>
        <w:rPr>
          <w:rFonts w:ascii="Verdana" w:hAnsi="Verdana"/>
          <w:b/>
          <w:sz w:val="18"/>
          <w:szCs w:val="18"/>
        </w:rPr>
      </w:pPr>
    </w:p>
    <w:p w14:paraId="48A30895" w14:textId="77777777" w:rsidR="001B638E" w:rsidRPr="008A6FEE" w:rsidRDefault="001B638E" w:rsidP="00A21AE4">
      <w:pPr>
        <w:spacing w:after="0" w:line="240" w:lineRule="auto"/>
        <w:contextualSpacing/>
        <w:jc w:val="both"/>
        <w:rPr>
          <w:rFonts w:ascii="Verdana" w:hAnsi="Verdana" w:cs="Arial"/>
          <w:i/>
          <w:sz w:val="18"/>
          <w:szCs w:val="18"/>
        </w:rPr>
      </w:pPr>
    </w:p>
    <w:p w14:paraId="318D0B41"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0AF58F43" w14:textId="77777777" w:rsidR="001B638E" w:rsidRPr="008A6FEE" w:rsidRDefault="001B638E" w:rsidP="00A21AE4">
      <w:pPr>
        <w:spacing w:after="0" w:line="240" w:lineRule="auto"/>
        <w:contextualSpacing/>
        <w:jc w:val="both"/>
        <w:rPr>
          <w:rFonts w:ascii="Verdana" w:hAnsi="Verdana" w:cs="Arial"/>
          <w:b/>
          <w:sz w:val="18"/>
          <w:szCs w:val="18"/>
        </w:rPr>
      </w:pPr>
    </w:p>
    <w:p w14:paraId="0985BE3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ADF9C72" w14:textId="77777777" w:rsidR="001B638E" w:rsidRPr="008A6FEE" w:rsidRDefault="001B638E" w:rsidP="00A21AE4">
      <w:pPr>
        <w:spacing w:after="0" w:line="240" w:lineRule="auto"/>
        <w:contextualSpacing/>
        <w:jc w:val="both"/>
        <w:rPr>
          <w:rFonts w:ascii="Verdana" w:hAnsi="Verdana" w:cs="Arial"/>
          <w:sz w:val="18"/>
          <w:szCs w:val="18"/>
        </w:rPr>
      </w:pPr>
    </w:p>
    <w:p w14:paraId="1F81B867" w14:textId="77777777" w:rsidR="001B638E" w:rsidRPr="008A6FEE" w:rsidRDefault="001B638E" w:rsidP="00A21AE4">
      <w:pPr>
        <w:spacing w:after="0" w:line="240" w:lineRule="auto"/>
        <w:contextualSpacing/>
        <w:jc w:val="both"/>
        <w:rPr>
          <w:rFonts w:ascii="Verdana" w:hAnsi="Verdana" w:cs="Arial"/>
          <w:sz w:val="18"/>
          <w:szCs w:val="18"/>
        </w:rPr>
      </w:pPr>
    </w:p>
    <w:p w14:paraId="4E8C0BFA" w14:textId="77777777" w:rsidR="001B638E" w:rsidRPr="008A6FEE" w:rsidRDefault="001B638E" w:rsidP="00A21AE4">
      <w:pPr>
        <w:spacing w:after="0" w:line="240" w:lineRule="auto"/>
        <w:contextualSpacing/>
        <w:jc w:val="center"/>
        <w:rPr>
          <w:rFonts w:ascii="Verdana" w:hAnsi="Verdana" w:cs="Arial"/>
          <w:sz w:val="18"/>
          <w:szCs w:val="18"/>
        </w:rPr>
      </w:pPr>
    </w:p>
    <w:p w14:paraId="6DB45760"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3A88EABF" w14:textId="77777777" w:rsidR="001B638E" w:rsidRPr="008A6FEE" w:rsidRDefault="001B638E" w:rsidP="00A21AE4">
      <w:pPr>
        <w:spacing w:after="0" w:line="240" w:lineRule="auto"/>
        <w:contextualSpacing/>
        <w:jc w:val="center"/>
        <w:rPr>
          <w:rFonts w:ascii="Verdana" w:hAnsi="Verdana" w:cs="Arial"/>
          <w:sz w:val="18"/>
          <w:szCs w:val="18"/>
        </w:rPr>
      </w:pPr>
    </w:p>
    <w:p w14:paraId="31A27861" w14:textId="77777777" w:rsidR="001B638E" w:rsidRPr="008A6FEE" w:rsidRDefault="001B638E" w:rsidP="00A21AE4">
      <w:pPr>
        <w:spacing w:after="0" w:line="240" w:lineRule="auto"/>
        <w:contextualSpacing/>
        <w:jc w:val="center"/>
        <w:rPr>
          <w:rFonts w:ascii="Verdana" w:hAnsi="Verdana" w:cs="Arial"/>
          <w:sz w:val="18"/>
          <w:szCs w:val="18"/>
        </w:rPr>
      </w:pPr>
    </w:p>
    <w:p w14:paraId="40F0F6A8" w14:textId="77777777" w:rsidR="001B638E" w:rsidRPr="008A6FEE" w:rsidRDefault="001B638E" w:rsidP="00A21AE4">
      <w:pPr>
        <w:spacing w:after="0" w:line="240" w:lineRule="auto"/>
        <w:contextualSpacing/>
        <w:jc w:val="center"/>
        <w:rPr>
          <w:rFonts w:ascii="Verdana" w:hAnsi="Verdana" w:cs="Arial"/>
          <w:sz w:val="18"/>
          <w:szCs w:val="18"/>
        </w:rPr>
      </w:pPr>
    </w:p>
    <w:p w14:paraId="77336791"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r>
        <w:rPr>
          <w:rFonts w:ascii="Verdana" w:hAnsi="Verdana" w:cs="Arial"/>
          <w:sz w:val="18"/>
          <w:szCs w:val="18"/>
        </w:rPr>
        <w:t>…………………….</w:t>
      </w:r>
    </w:p>
    <w:p w14:paraId="0A190C08"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7DEF472D" w14:textId="77777777" w:rsidR="001B638E" w:rsidRPr="008A6FEE" w:rsidRDefault="001B638E" w:rsidP="00A21AE4">
      <w:pPr>
        <w:spacing w:after="0" w:line="240" w:lineRule="auto"/>
        <w:contextualSpacing/>
        <w:jc w:val="both"/>
        <w:rPr>
          <w:rFonts w:ascii="Verdana" w:hAnsi="Verdana" w:cs="Arial"/>
          <w:sz w:val="18"/>
          <w:szCs w:val="18"/>
        </w:rPr>
      </w:pPr>
    </w:p>
    <w:p w14:paraId="5F8A72FF" w14:textId="77777777" w:rsidR="001B638E" w:rsidRPr="008A6FEE" w:rsidRDefault="001B638E" w:rsidP="00A21AE4">
      <w:pPr>
        <w:pStyle w:val="Tekstpodstawowy"/>
        <w:tabs>
          <w:tab w:val="left" w:pos="4424"/>
        </w:tabs>
        <w:spacing w:after="0"/>
        <w:ind w:left="7090"/>
        <w:contextualSpacing/>
        <w:jc w:val="both"/>
        <w:rPr>
          <w:rFonts w:ascii="Verdana" w:hAnsi="Verdana"/>
          <w:b/>
          <w:sz w:val="18"/>
          <w:szCs w:val="18"/>
        </w:rPr>
      </w:pPr>
    </w:p>
    <w:p w14:paraId="5D6A7EF8" w14:textId="77777777" w:rsidR="001B638E" w:rsidRPr="008A6FEE" w:rsidRDefault="001B638E" w:rsidP="00A21AE4">
      <w:pPr>
        <w:pStyle w:val="Tekstpodstawowy"/>
        <w:tabs>
          <w:tab w:val="left" w:pos="4424"/>
        </w:tabs>
        <w:spacing w:after="0"/>
        <w:ind w:left="7090"/>
        <w:contextualSpacing/>
        <w:jc w:val="both"/>
        <w:rPr>
          <w:rFonts w:ascii="Verdana" w:hAnsi="Verdana"/>
          <w:b/>
          <w:sz w:val="18"/>
          <w:szCs w:val="18"/>
        </w:rPr>
      </w:pPr>
    </w:p>
    <w:p w14:paraId="5995E43B" w14:textId="77777777" w:rsidR="001B638E" w:rsidRPr="008A6FEE" w:rsidRDefault="001B638E" w:rsidP="00A21AE4">
      <w:pPr>
        <w:spacing w:after="0" w:line="240" w:lineRule="auto"/>
        <w:contextualSpacing/>
        <w:jc w:val="both"/>
        <w:rPr>
          <w:rFonts w:ascii="Verdana" w:hAnsi="Verdana"/>
          <w:b/>
          <w:sz w:val="18"/>
          <w:szCs w:val="18"/>
        </w:rPr>
      </w:pPr>
    </w:p>
    <w:p w14:paraId="66619A1A"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ab/>
      </w:r>
    </w:p>
    <w:p w14:paraId="4961BC2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457BDC7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3BC49E5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 xml:space="preserve">         </w:t>
      </w:r>
    </w:p>
    <w:p w14:paraId="00FB276E"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3E2466CD"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8"/>
          <w:szCs w:val="18"/>
        </w:rPr>
      </w:pPr>
    </w:p>
    <w:p w14:paraId="15889706" w14:textId="77777777" w:rsidR="001B638E" w:rsidRPr="008A6FEE" w:rsidRDefault="001B638E" w:rsidP="00A21AE4">
      <w:pPr>
        <w:spacing w:after="0" w:line="240" w:lineRule="auto"/>
        <w:contextualSpacing/>
        <w:jc w:val="both"/>
        <w:rPr>
          <w:rFonts w:ascii="Verdana" w:hAnsi="Verdana"/>
          <w:b/>
          <w:iCs/>
          <w:sz w:val="18"/>
          <w:szCs w:val="18"/>
        </w:rPr>
      </w:pPr>
    </w:p>
    <w:p w14:paraId="34168A3C"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5FC1FD75"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0254D4B"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2212FD48"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4D8B6E20" w14:textId="77777777" w:rsidR="001B638E" w:rsidRPr="008A6FEE" w:rsidRDefault="001B638E" w:rsidP="00A21AE4">
      <w:pPr>
        <w:spacing w:after="0" w:line="240" w:lineRule="auto"/>
        <w:contextualSpacing/>
        <w:jc w:val="both"/>
        <w:rPr>
          <w:rFonts w:ascii="Verdana" w:hAnsi="Verdana"/>
          <w:b/>
          <w:sz w:val="18"/>
          <w:szCs w:val="18"/>
        </w:rPr>
      </w:pPr>
    </w:p>
    <w:p w14:paraId="790C9996"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36D1922"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B6A211E"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18547CC"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21205D64"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1AB779A"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5A184A93"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0F1DE83"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09F24420"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2E2C2EE8"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010455B"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B41B469"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62B2FFD3" w14:textId="77777777" w:rsidR="001B638E" w:rsidRDefault="001B638E" w:rsidP="00A21AE4">
      <w:pPr>
        <w:spacing w:after="0" w:line="240" w:lineRule="auto"/>
        <w:contextualSpacing/>
        <w:jc w:val="right"/>
        <w:rPr>
          <w:rFonts w:ascii="Verdana" w:hAnsi="Verdana"/>
          <w:b/>
          <w:sz w:val="18"/>
          <w:szCs w:val="18"/>
        </w:rPr>
      </w:pPr>
    </w:p>
    <w:p w14:paraId="2475065A" w14:textId="77777777" w:rsidR="0085416D" w:rsidRDefault="0085416D" w:rsidP="00A21AE4">
      <w:pPr>
        <w:spacing w:after="0" w:line="240" w:lineRule="auto"/>
        <w:contextualSpacing/>
        <w:jc w:val="right"/>
        <w:rPr>
          <w:rFonts w:ascii="Verdana" w:hAnsi="Verdana"/>
          <w:b/>
          <w:sz w:val="18"/>
          <w:szCs w:val="18"/>
        </w:rPr>
      </w:pPr>
    </w:p>
    <w:p w14:paraId="59E6430A" w14:textId="77777777" w:rsidR="0085416D" w:rsidRDefault="0085416D" w:rsidP="00A21AE4">
      <w:pPr>
        <w:spacing w:after="0" w:line="240" w:lineRule="auto"/>
        <w:contextualSpacing/>
        <w:jc w:val="right"/>
        <w:rPr>
          <w:rFonts w:ascii="Verdana" w:hAnsi="Verdana"/>
          <w:b/>
          <w:sz w:val="18"/>
          <w:szCs w:val="18"/>
        </w:rPr>
      </w:pPr>
    </w:p>
    <w:p w14:paraId="2262886B" w14:textId="77777777" w:rsidR="0085416D" w:rsidRDefault="0085416D" w:rsidP="00A21AE4">
      <w:pPr>
        <w:spacing w:after="0" w:line="240" w:lineRule="auto"/>
        <w:contextualSpacing/>
        <w:jc w:val="right"/>
        <w:rPr>
          <w:rFonts w:ascii="Verdana" w:hAnsi="Verdana"/>
          <w:b/>
          <w:sz w:val="18"/>
          <w:szCs w:val="18"/>
        </w:rPr>
      </w:pPr>
    </w:p>
    <w:p w14:paraId="6E037E54" w14:textId="77777777" w:rsidR="0085416D" w:rsidRDefault="0085416D" w:rsidP="00A21AE4">
      <w:pPr>
        <w:spacing w:after="0" w:line="240" w:lineRule="auto"/>
        <w:contextualSpacing/>
        <w:jc w:val="right"/>
        <w:rPr>
          <w:rFonts w:ascii="Verdana" w:hAnsi="Verdana"/>
          <w:b/>
          <w:sz w:val="18"/>
          <w:szCs w:val="18"/>
        </w:rPr>
      </w:pPr>
    </w:p>
    <w:p w14:paraId="3608D5C4" w14:textId="77777777" w:rsidR="0085416D" w:rsidRDefault="0085416D" w:rsidP="00A21AE4">
      <w:pPr>
        <w:spacing w:after="0" w:line="240" w:lineRule="auto"/>
        <w:contextualSpacing/>
        <w:jc w:val="right"/>
        <w:rPr>
          <w:rFonts w:ascii="Verdana" w:hAnsi="Verdana"/>
          <w:b/>
          <w:sz w:val="18"/>
          <w:szCs w:val="18"/>
        </w:rPr>
      </w:pPr>
    </w:p>
    <w:p w14:paraId="17FAACFA" w14:textId="77777777" w:rsidR="0085416D" w:rsidRDefault="0085416D" w:rsidP="00A21AE4">
      <w:pPr>
        <w:spacing w:after="0" w:line="240" w:lineRule="auto"/>
        <w:contextualSpacing/>
        <w:jc w:val="right"/>
        <w:rPr>
          <w:rFonts w:ascii="Verdana" w:hAnsi="Verdana"/>
          <w:b/>
          <w:sz w:val="18"/>
          <w:szCs w:val="18"/>
        </w:rPr>
      </w:pPr>
    </w:p>
    <w:p w14:paraId="29294E76" w14:textId="77777777" w:rsidR="0085416D" w:rsidRDefault="0085416D" w:rsidP="00A21AE4">
      <w:pPr>
        <w:spacing w:after="0" w:line="240" w:lineRule="auto"/>
        <w:contextualSpacing/>
        <w:jc w:val="right"/>
        <w:rPr>
          <w:rFonts w:ascii="Verdana" w:hAnsi="Verdana"/>
          <w:b/>
          <w:sz w:val="18"/>
          <w:szCs w:val="18"/>
        </w:rPr>
      </w:pPr>
    </w:p>
    <w:p w14:paraId="080D4023" w14:textId="06CAB25D"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4</w:t>
      </w:r>
    </w:p>
    <w:p w14:paraId="7F622334"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 oryginale)</w:t>
      </w:r>
    </w:p>
    <w:p w14:paraId="72ED6D56" w14:textId="77777777" w:rsidR="001B638E" w:rsidRPr="008A6FEE" w:rsidRDefault="001B638E" w:rsidP="00A21AE4">
      <w:pPr>
        <w:spacing w:after="0" w:line="240" w:lineRule="auto"/>
        <w:contextualSpacing/>
        <w:jc w:val="both"/>
        <w:rPr>
          <w:rFonts w:ascii="Verdana" w:hAnsi="Verdana" w:cs="Arial"/>
          <w:b/>
          <w:sz w:val="18"/>
          <w:szCs w:val="18"/>
        </w:rPr>
      </w:pPr>
      <w:bookmarkStart w:id="3" w:name="Wybór1"/>
    </w:p>
    <w:p w14:paraId="1988685E" w14:textId="77777777" w:rsidR="001B638E" w:rsidRPr="008A6FEE" w:rsidRDefault="001B638E" w:rsidP="00A21AE4">
      <w:pPr>
        <w:spacing w:after="0" w:line="240" w:lineRule="auto"/>
        <w:contextualSpacing/>
        <w:jc w:val="both"/>
        <w:rPr>
          <w:rFonts w:ascii="Verdana" w:hAnsi="Verdana" w:cs="Arial"/>
          <w:b/>
          <w:sz w:val="18"/>
          <w:szCs w:val="18"/>
        </w:rPr>
      </w:pPr>
    </w:p>
    <w:p w14:paraId="211895D3" w14:textId="77777777" w:rsidR="001B638E" w:rsidRPr="008A6FEE" w:rsidRDefault="001B638E"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p>
    <w:p w14:paraId="4738718E" w14:textId="77777777" w:rsidR="001B638E" w:rsidRPr="008A6FEE" w:rsidRDefault="001B638E"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5B692D60" w14:textId="77777777" w:rsidR="001B638E" w:rsidRPr="008A6FEE" w:rsidRDefault="001B638E" w:rsidP="00A21AE4">
      <w:pPr>
        <w:spacing w:after="0" w:line="240" w:lineRule="auto"/>
        <w:ind w:right="5953"/>
        <w:contextualSpacing/>
        <w:jc w:val="both"/>
        <w:rPr>
          <w:rFonts w:ascii="Verdana" w:hAnsi="Verdana" w:cs="Arial"/>
          <w:i/>
          <w:sz w:val="18"/>
          <w:szCs w:val="18"/>
        </w:rPr>
      </w:pPr>
      <w:r w:rsidRPr="008A6FEE">
        <w:rPr>
          <w:rFonts w:ascii="Verdana" w:hAnsi="Verdana" w:cs="Arial"/>
          <w:i/>
          <w:sz w:val="18"/>
          <w:szCs w:val="18"/>
        </w:rPr>
        <w:t>(pełna nazwa/firma, adres, w zależności od podmiotu: NIP/PESEL, KRS/CEiDG)</w:t>
      </w:r>
    </w:p>
    <w:p w14:paraId="6CFE9F14" w14:textId="77777777" w:rsidR="001B638E" w:rsidRPr="008A6FEE" w:rsidRDefault="001B638E" w:rsidP="00A21AE4">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F29AEFC" w14:textId="77777777" w:rsidR="001B638E" w:rsidRPr="008A6FEE" w:rsidRDefault="001B638E"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7D2AE8F6"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72382977" w14:textId="77777777" w:rsidR="001B638E" w:rsidRPr="008A6FEE" w:rsidRDefault="001B638E" w:rsidP="00A21AE4">
      <w:pPr>
        <w:spacing w:after="0" w:line="240" w:lineRule="auto"/>
        <w:ind w:right="5953"/>
        <w:contextualSpacing/>
        <w:jc w:val="both"/>
        <w:rPr>
          <w:rFonts w:ascii="Verdana" w:hAnsi="Verdana" w:cs="Arial"/>
          <w:i/>
          <w:sz w:val="18"/>
          <w:szCs w:val="18"/>
        </w:rPr>
      </w:pPr>
    </w:p>
    <w:p w14:paraId="6F9B9D0F" w14:textId="77777777" w:rsidR="001B638E" w:rsidRPr="008A6FEE" w:rsidRDefault="001B638E" w:rsidP="00A21AE4">
      <w:pPr>
        <w:spacing w:after="0" w:line="240" w:lineRule="auto"/>
        <w:contextualSpacing/>
        <w:jc w:val="both"/>
        <w:rPr>
          <w:rFonts w:ascii="Verdana" w:hAnsi="Verdana"/>
          <w:b/>
          <w:sz w:val="18"/>
          <w:szCs w:val="18"/>
        </w:rPr>
      </w:pPr>
    </w:p>
    <w:p w14:paraId="3FE538C4" w14:textId="77777777" w:rsidR="001B638E" w:rsidRPr="008A6FEE" w:rsidRDefault="001B638E" w:rsidP="00A21AE4">
      <w:pPr>
        <w:spacing w:after="0" w:line="240" w:lineRule="auto"/>
        <w:contextualSpacing/>
        <w:jc w:val="both"/>
        <w:rPr>
          <w:rFonts w:ascii="Verdana" w:hAnsi="Verdana"/>
          <w:b/>
          <w:sz w:val="18"/>
          <w:szCs w:val="18"/>
        </w:rPr>
      </w:pPr>
    </w:p>
    <w:p w14:paraId="57BF9BD5" w14:textId="77777777" w:rsidR="001B638E" w:rsidRPr="008A6FEE" w:rsidRDefault="001B638E" w:rsidP="00A21AE4">
      <w:pPr>
        <w:spacing w:after="0" w:line="240" w:lineRule="auto"/>
        <w:contextualSpacing/>
        <w:jc w:val="both"/>
        <w:rPr>
          <w:rFonts w:ascii="Verdana" w:hAnsi="Verdana"/>
          <w:b/>
          <w:sz w:val="18"/>
          <w:szCs w:val="18"/>
        </w:rPr>
      </w:pPr>
    </w:p>
    <w:p w14:paraId="6CCA120B"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b/>
          <w:sz w:val="18"/>
          <w:szCs w:val="18"/>
        </w:rPr>
        <w:t>Oświadczenie o przynależności lub braku przynależności do grupy kapitałowej</w:t>
      </w:r>
    </w:p>
    <w:p w14:paraId="1F231DC5" w14:textId="77777777" w:rsidR="001B638E" w:rsidRPr="008A6FEE" w:rsidRDefault="001B638E" w:rsidP="00A21AE4">
      <w:pPr>
        <w:spacing w:after="0" w:line="240" w:lineRule="auto"/>
        <w:contextualSpacing/>
        <w:jc w:val="center"/>
        <w:rPr>
          <w:rFonts w:ascii="Verdana" w:hAnsi="Verdana"/>
          <w:b/>
          <w:sz w:val="18"/>
          <w:szCs w:val="18"/>
        </w:rPr>
      </w:pPr>
    </w:p>
    <w:p w14:paraId="2139C617" w14:textId="77777777" w:rsidR="001B638E" w:rsidRPr="008A6FEE" w:rsidRDefault="001B638E" w:rsidP="00A21AE4">
      <w:pPr>
        <w:spacing w:after="0" w:line="240" w:lineRule="auto"/>
        <w:contextualSpacing/>
        <w:jc w:val="center"/>
        <w:rPr>
          <w:rFonts w:ascii="Verdana" w:hAnsi="Verdana"/>
          <w:b/>
          <w:sz w:val="18"/>
          <w:szCs w:val="18"/>
        </w:rPr>
      </w:pPr>
    </w:p>
    <w:bookmarkEnd w:id="3"/>
    <w:p w14:paraId="40712AAF" w14:textId="77777777" w:rsidR="001B638E" w:rsidRPr="008A6FEE" w:rsidRDefault="001B638E"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Oświadczam, że</w:t>
      </w:r>
    </w:p>
    <w:p w14:paraId="507F5C9B" w14:textId="77777777" w:rsidR="001B638E" w:rsidRPr="008A6FEE" w:rsidRDefault="001B638E" w:rsidP="00A21AE4">
      <w:pPr>
        <w:spacing w:after="0" w:line="240" w:lineRule="auto"/>
        <w:contextualSpacing/>
        <w:jc w:val="center"/>
        <w:rPr>
          <w:rFonts w:ascii="Verdana" w:hAnsi="Verdana" w:cs="Arial"/>
          <w:b/>
          <w:sz w:val="18"/>
          <w:szCs w:val="18"/>
        </w:rPr>
      </w:pPr>
    </w:p>
    <w:p w14:paraId="411088C4"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u w:val="single"/>
        </w:rPr>
        <w:t>należę / nie należę</w:t>
      </w:r>
      <w:r w:rsidRPr="008A6FEE">
        <w:rPr>
          <w:rFonts w:ascii="Verdana" w:hAnsi="Verdana" w:cs="Arial"/>
          <w:b/>
          <w:sz w:val="18"/>
          <w:szCs w:val="18"/>
        </w:rPr>
        <w:t>*</w:t>
      </w:r>
    </w:p>
    <w:p w14:paraId="325B949B" w14:textId="77777777" w:rsidR="001B638E" w:rsidRPr="008A6FEE" w:rsidRDefault="001B638E" w:rsidP="00A21AE4">
      <w:pPr>
        <w:spacing w:after="0" w:line="240" w:lineRule="auto"/>
        <w:contextualSpacing/>
        <w:jc w:val="both"/>
        <w:rPr>
          <w:rFonts w:ascii="Verdana" w:hAnsi="Verdana" w:cs="Arial"/>
          <w:b/>
          <w:sz w:val="18"/>
          <w:szCs w:val="18"/>
        </w:rPr>
      </w:pPr>
    </w:p>
    <w:p w14:paraId="7E60CA22" w14:textId="48EF6882" w:rsidR="001B638E" w:rsidRPr="008A6FEE" w:rsidRDefault="001B638E" w:rsidP="00A21AE4">
      <w:pPr>
        <w:spacing w:after="0" w:line="240" w:lineRule="auto"/>
        <w:contextualSpacing/>
        <w:jc w:val="both"/>
        <w:rPr>
          <w:rFonts w:ascii="Verdana" w:hAnsi="Verdana"/>
          <w:b/>
          <w:bCs/>
          <w:sz w:val="18"/>
          <w:szCs w:val="18"/>
        </w:rPr>
      </w:pPr>
      <w:r w:rsidRPr="008A6FEE">
        <w:rPr>
          <w:rFonts w:ascii="Verdana" w:hAnsi="Verdana" w:cs="Arial"/>
          <w:sz w:val="18"/>
          <w:szCs w:val="18"/>
        </w:rPr>
        <w:t>do tej samej grupy kapitałowej w rozumieniu ustawy z dnia 16 lutego 2007 r. o ochronie konkurencji i </w:t>
      </w:r>
      <w:r w:rsidRPr="000C2B7E">
        <w:rPr>
          <w:rFonts w:ascii="Verdana" w:hAnsi="Verdana" w:cs="Arial"/>
          <w:sz w:val="18"/>
          <w:szCs w:val="18"/>
        </w:rPr>
        <w:t xml:space="preserve">konsumentów (Dz. U. z 2018 r. poz. 798 ze zm.) </w:t>
      </w:r>
      <w:r w:rsidRPr="008A6FEE">
        <w:rPr>
          <w:rFonts w:ascii="Verdana" w:hAnsi="Verdana" w:cs="Arial"/>
          <w:sz w:val="18"/>
          <w:szCs w:val="18"/>
        </w:rPr>
        <w:t>z innymi Wykonawcami wskazanymi w zamieszczonej na stronie internetowej Zamawiającego informacji, o której mowa w art. 86 ust. 5 ustawy z dnia 29 stycznia 2004 r</w:t>
      </w:r>
      <w:r>
        <w:rPr>
          <w:rFonts w:ascii="Verdana" w:hAnsi="Verdana" w:cs="Arial"/>
          <w:sz w:val="18"/>
          <w:szCs w:val="18"/>
        </w:rPr>
        <w:t>oku</w:t>
      </w:r>
      <w:r w:rsidRPr="008A6FEE">
        <w:rPr>
          <w:rFonts w:ascii="Verdana" w:hAnsi="Verdana" w:cs="Arial"/>
          <w:sz w:val="18"/>
          <w:szCs w:val="18"/>
        </w:rPr>
        <w:t xml:space="preserve"> Prawo zamówień publicznych</w:t>
      </w:r>
      <w:r w:rsidRPr="008A6FEE">
        <w:rPr>
          <w:rFonts w:ascii="Verdana" w:hAnsi="Verdana"/>
          <w:sz w:val="18"/>
          <w:szCs w:val="18"/>
        </w:rPr>
        <w:t xml:space="preserve"> (Dz. U. z 2018 r. poz. 1986</w:t>
      </w:r>
      <w:r w:rsidR="009D233C">
        <w:rPr>
          <w:rFonts w:ascii="Verdana" w:hAnsi="Verdana"/>
          <w:sz w:val="18"/>
          <w:szCs w:val="18"/>
        </w:rPr>
        <w:t xml:space="preserve"> ze zm.</w:t>
      </w:r>
      <w:r w:rsidRPr="008A6FEE">
        <w:rPr>
          <w:rFonts w:ascii="Verdana" w:hAnsi="Verdana"/>
          <w:sz w:val="18"/>
          <w:szCs w:val="18"/>
        </w:rPr>
        <w:t>), którzy złożyli oferty w postępowaniu prowadzonym w trybie przetargu nieograniczonego pn.:</w:t>
      </w:r>
      <w:r w:rsidRPr="008A6FEE">
        <w:rPr>
          <w:rFonts w:ascii="Verdana" w:hAnsi="Verdana"/>
          <w:b/>
          <w:sz w:val="18"/>
          <w:szCs w:val="18"/>
        </w:rPr>
        <w:t xml:space="preserve"> </w:t>
      </w:r>
      <w:r w:rsidR="0085416D" w:rsidRPr="00350458">
        <w:rPr>
          <w:rFonts w:ascii="Verdana" w:hAnsi="Verdana"/>
          <w:b/>
          <w:sz w:val="18"/>
          <w:szCs w:val="18"/>
          <w:lang w:bidi="pl-PL"/>
        </w:rPr>
        <w:t>„</w:t>
      </w:r>
      <w:r w:rsidR="0085416D">
        <w:rPr>
          <w:rFonts w:ascii="Verdana" w:hAnsi="Verdana"/>
          <w:b/>
          <w:bCs/>
          <w:sz w:val="18"/>
          <w:szCs w:val="18"/>
        </w:rPr>
        <w:t>Serwisowanie, wzorcowanie i kalibracja urządzeń do badania zawartości alkoholu w wydychanym powietrzu</w:t>
      </w:r>
      <w:r>
        <w:rPr>
          <w:rFonts w:ascii="Verdana" w:hAnsi="Verdana"/>
          <w:b/>
          <w:bCs/>
          <w:sz w:val="18"/>
          <w:szCs w:val="18"/>
        </w:rPr>
        <w:t>”.</w:t>
      </w:r>
    </w:p>
    <w:p w14:paraId="623773A9" w14:textId="77777777" w:rsidR="001B638E" w:rsidRPr="008A6FEE" w:rsidRDefault="001B638E" w:rsidP="00A21AE4">
      <w:pPr>
        <w:spacing w:after="0" w:line="240" w:lineRule="auto"/>
        <w:contextualSpacing/>
        <w:jc w:val="both"/>
        <w:rPr>
          <w:rFonts w:ascii="Verdana" w:hAnsi="Verdana"/>
          <w:b/>
          <w:bCs/>
          <w:sz w:val="18"/>
          <w:szCs w:val="18"/>
        </w:rPr>
      </w:pPr>
    </w:p>
    <w:p w14:paraId="045CF73C" w14:textId="77777777" w:rsidR="001B638E" w:rsidRPr="008A6FEE" w:rsidRDefault="001B638E" w:rsidP="00A21AE4">
      <w:pPr>
        <w:spacing w:after="0" w:line="240" w:lineRule="auto"/>
        <w:contextualSpacing/>
        <w:jc w:val="both"/>
        <w:rPr>
          <w:rFonts w:ascii="Verdana" w:hAnsi="Verdana"/>
          <w:b/>
          <w:bCs/>
          <w:sz w:val="18"/>
          <w:szCs w:val="18"/>
        </w:rPr>
      </w:pPr>
    </w:p>
    <w:p w14:paraId="7D856E4B" w14:textId="77777777" w:rsidR="001B638E" w:rsidRPr="008A6FEE" w:rsidRDefault="001B638E" w:rsidP="00A21AE4">
      <w:pPr>
        <w:spacing w:after="0" w:line="240" w:lineRule="auto"/>
        <w:contextualSpacing/>
        <w:jc w:val="both"/>
        <w:rPr>
          <w:rFonts w:ascii="Verdana" w:hAnsi="Verdana"/>
          <w:b/>
          <w:sz w:val="18"/>
          <w:szCs w:val="18"/>
          <w:lang w:bidi="pl-PL"/>
        </w:rPr>
      </w:pPr>
    </w:p>
    <w:p w14:paraId="02E5279D" w14:textId="77777777" w:rsidR="001B638E" w:rsidRPr="008A6FEE" w:rsidRDefault="001B638E" w:rsidP="00A21AE4">
      <w:pPr>
        <w:spacing w:after="0" w:line="240" w:lineRule="auto"/>
        <w:contextualSpacing/>
        <w:jc w:val="both"/>
        <w:rPr>
          <w:rFonts w:ascii="Verdana" w:hAnsi="Verdana"/>
          <w:sz w:val="18"/>
          <w:szCs w:val="18"/>
        </w:rPr>
      </w:pPr>
    </w:p>
    <w:p w14:paraId="2C2D68F6" w14:textId="77777777" w:rsidR="001B638E" w:rsidRPr="008A6FEE" w:rsidRDefault="001B638E" w:rsidP="00A21AE4">
      <w:pPr>
        <w:spacing w:after="0" w:line="240" w:lineRule="auto"/>
        <w:contextualSpacing/>
        <w:jc w:val="both"/>
        <w:rPr>
          <w:rFonts w:ascii="Verdana" w:hAnsi="Verdana" w:cs="Arial"/>
          <w:b/>
          <w:sz w:val="18"/>
          <w:szCs w:val="18"/>
        </w:rPr>
      </w:pPr>
    </w:p>
    <w:p w14:paraId="65205E50" w14:textId="77777777" w:rsidR="001B638E" w:rsidRPr="008A6FEE" w:rsidRDefault="001B638E" w:rsidP="00A21AE4">
      <w:pPr>
        <w:spacing w:after="0" w:line="240" w:lineRule="auto"/>
        <w:contextualSpacing/>
        <w:jc w:val="both"/>
        <w:rPr>
          <w:rFonts w:ascii="Verdana" w:hAnsi="Verdana" w:cs="Arial"/>
          <w:b/>
          <w:sz w:val="18"/>
          <w:szCs w:val="18"/>
        </w:rPr>
      </w:pPr>
    </w:p>
    <w:p w14:paraId="25CF15B4" w14:textId="77777777" w:rsidR="001B638E" w:rsidRPr="008A6FEE" w:rsidRDefault="001B638E" w:rsidP="00A21AE4">
      <w:pPr>
        <w:spacing w:after="0" w:line="240" w:lineRule="auto"/>
        <w:contextualSpacing/>
        <w:jc w:val="both"/>
        <w:rPr>
          <w:rFonts w:ascii="Verdana" w:hAnsi="Verdana" w:cs="Arial"/>
          <w:b/>
          <w:sz w:val="18"/>
          <w:szCs w:val="18"/>
        </w:rPr>
      </w:pPr>
    </w:p>
    <w:p w14:paraId="148070C9" w14:textId="77777777" w:rsidR="001B638E" w:rsidRPr="008A6FEE" w:rsidRDefault="001B638E" w:rsidP="00A21AE4">
      <w:pPr>
        <w:spacing w:after="0" w:line="240" w:lineRule="auto"/>
        <w:contextualSpacing/>
        <w:jc w:val="both"/>
        <w:rPr>
          <w:rFonts w:ascii="Verdana" w:hAnsi="Verdana" w:cs="Arial"/>
          <w:b/>
          <w:sz w:val="18"/>
          <w:szCs w:val="18"/>
        </w:rPr>
      </w:pPr>
    </w:p>
    <w:p w14:paraId="1E73930F" w14:textId="77777777" w:rsidR="001B638E" w:rsidRPr="008A6FEE" w:rsidRDefault="001B638E" w:rsidP="00A21AE4">
      <w:pPr>
        <w:spacing w:after="0" w:line="240" w:lineRule="auto"/>
        <w:contextualSpacing/>
        <w:jc w:val="both"/>
        <w:rPr>
          <w:rFonts w:ascii="Verdana" w:hAnsi="Verdana" w:cs="Arial"/>
          <w:b/>
          <w:sz w:val="18"/>
          <w:szCs w:val="18"/>
        </w:rPr>
      </w:pPr>
    </w:p>
    <w:p w14:paraId="52DD573A" w14:textId="77777777" w:rsidR="001B638E" w:rsidRPr="008A6FEE" w:rsidRDefault="001B638E" w:rsidP="00A21AE4">
      <w:pPr>
        <w:spacing w:after="0" w:line="240" w:lineRule="auto"/>
        <w:contextualSpacing/>
        <w:jc w:val="both"/>
        <w:rPr>
          <w:rFonts w:ascii="Verdana" w:hAnsi="Verdana" w:cs="Arial"/>
          <w:b/>
          <w:sz w:val="18"/>
          <w:szCs w:val="18"/>
        </w:rPr>
      </w:pPr>
    </w:p>
    <w:p w14:paraId="10682F6E" w14:textId="77777777" w:rsidR="001B638E" w:rsidRPr="008A6FEE" w:rsidRDefault="001B638E" w:rsidP="00A21AE4">
      <w:pPr>
        <w:spacing w:after="0" w:line="240" w:lineRule="auto"/>
        <w:contextualSpacing/>
        <w:jc w:val="center"/>
        <w:rPr>
          <w:rFonts w:ascii="Verdana" w:hAnsi="Verdana"/>
          <w:sz w:val="18"/>
          <w:szCs w:val="18"/>
        </w:rPr>
      </w:pPr>
      <w:r w:rsidRPr="008A6FEE">
        <w:rPr>
          <w:rFonts w:ascii="Verdana" w:hAnsi="Verdana"/>
          <w:sz w:val="18"/>
          <w:szCs w:val="18"/>
        </w:rPr>
        <w:t>.............................................................................................</w:t>
      </w:r>
    </w:p>
    <w:p w14:paraId="07F03CE5"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265CDDEE" w14:textId="77777777" w:rsidR="001B638E" w:rsidRPr="008A6FEE" w:rsidRDefault="001B638E" w:rsidP="00A21AE4">
      <w:pPr>
        <w:pStyle w:val="Akapitzlist"/>
        <w:ind w:left="284" w:hanging="284"/>
        <w:jc w:val="both"/>
        <w:rPr>
          <w:rFonts w:ascii="Verdana" w:hAnsi="Verdana"/>
          <w:b/>
          <w:iCs/>
          <w:sz w:val="18"/>
          <w:szCs w:val="18"/>
        </w:rPr>
      </w:pPr>
    </w:p>
    <w:p w14:paraId="53BACAE7" w14:textId="77777777" w:rsidR="001B638E" w:rsidRPr="008A6FEE" w:rsidRDefault="001B638E" w:rsidP="00A21AE4">
      <w:pPr>
        <w:pStyle w:val="Akapitzlist"/>
        <w:ind w:left="284" w:hanging="284"/>
        <w:jc w:val="both"/>
        <w:rPr>
          <w:rFonts w:ascii="Verdana" w:hAnsi="Verdana"/>
          <w:b/>
          <w:iCs/>
          <w:sz w:val="18"/>
          <w:szCs w:val="18"/>
        </w:rPr>
      </w:pPr>
      <w:r w:rsidRPr="008A6FEE">
        <w:rPr>
          <w:rFonts w:ascii="Verdana" w:hAnsi="Verdana"/>
          <w:b/>
          <w:iCs/>
          <w:sz w:val="18"/>
          <w:szCs w:val="18"/>
        </w:rPr>
        <w:t>*- niepotrzebne skreślić</w:t>
      </w:r>
    </w:p>
    <w:p w14:paraId="4006D8C9" w14:textId="77777777" w:rsidR="001B638E" w:rsidRPr="008A6FEE" w:rsidRDefault="001B638E" w:rsidP="00A21AE4">
      <w:pPr>
        <w:spacing w:after="0" w:line="240" w:lineRule="auto"/>
        <w:contextualSpacing/>
        <w:jc w:val="both"/>
        <w:rPr>
          <w:rFonts w:ascii="Verdana" w:hAnsi="Verdana"/>
          <w:b/>
          <w:iCs/>
          <w:sz w:val="18"/>
          <w:szCs w:val="18"/>
        </w:rPr>
      </w:pPr>
    </w:p>
    <w:p w14:paraId="61B75AD4"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52245F9D"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8"/>
          <w:szCs w:val="18"/>
        </w:rPr>
      </w:pPr>
    </w:p>
    <w:p w14:paraId="5874F9C1" w14:textId="77777777" w:rsidR="001B638E" w:rsidRPr="008A6FEE" w:rsidRDefault="001B638E" w:rsidP="00A21AE4">
      <w:pPr>
        <w:spacing w:after="0" w:line="240" w:lineRule="auto"/>
        <w:contextualSpacing/>
        <w:jc w:val="both"/>
        <w:rPr>
          <w:rFonts w:ascii="Verdana" w:hAnsi="Verdana"/>
          <w:b/>
          <w:iCs/>
          <w:sz w:val="18"/>
          <w:szCs w:val="18"/>
        </w:rPr>
      </w:pPr>
    </w:p>
    <w:p w14:paraId="1A9E3449" w14:textId="77777777" w:rsidR="001B638E" w:rsidRDefault="001B638E" w:rsidP="00A21AE4">
      <w:pPr>
        <w:pStyle w:val="Nagwek2"/>
        <w:contextualSpacing/>
        <w:jc w:val="both"/>
        <w:rPr>
          <w:rFonts w:ascii="Verdana" w:hAnsi="Verdana"/>
          <w:i/>
          <w:sz w:val="18"/>
          <w:szCs w:val="18"/>
          <w:u w:val="none"/>
        </w:rPr>
      </w:pPr>
    </w:p>
    <w:p w14:paraId="42489FD3" w14:textId="77777777" w:rsidR="001B638E" w:rsidRPr="008A6FEE" w:rsidRDefault="001B638E" w:rsidP="00A21AE4">
      <w:pPr>
        <w:spacing w:after="0" w:line="240" w:lineRule="auto"/>
        <w:contextualSpacing/>
        <w:rPr>
          <w:lang w:eastAsia="pl-PL"/>
        </w:rPr>
      </w:pPr>
    </w:p>
    <w:p w14:paraId="77282A2E" w14:textId="77777777" w:rsidR="001B638E" w:rsidRPr="009D233C" w:rsidRDefault="001B638E" w:rsidP="00A21AE4">
      <w:pPr>
        <w:pStyle w:val="Nagwek2"/>
        <w:contextualSpacing/>
        <w:jc w:val="both"/>
        <w:rPr>
          <w:rFonts w:ascii="Verdana" w:hAnsi="Verdana"/>
          <w:sz w:val="18"/>
          <w:szCs w:val="18"/>
          <w:u w:val="none"/>
        </w:rPr>
      </w:pPr>
      <w:r w:rsidRPr="009D233C">
        <w:rPr>
          <w:rFonts w:ascii="Verdana" w:hAnsi="Verdana"/>
          <w:sz w:val="18"/>
          <w:szCs w:val="18"/>
          <w:u w:val="none"/>
        </w:rPr>
        <w:t>UWAGA!</w:t>
      </w:r>
    </w:p>
    <w:p w14:paraId="5AE72051" w14:textId="77777777" w:rsidR="001B638E" w:rsidRPr="008A6FEE" w:rsidRDefault="001B638E" w:rsidP="00A21AE4">
      <w:pPr>
        <w:pStyle w:val="Akapitzlist"/>
        <w:numPr>
          <w:ilvl w:val="0"/>
          <w:numId w:val="15"/>
        </w:numPr>
        <w:suppressAutoHyphens w:val="0"/>
        <w:ind w:left="284" w:hanging="284"/>
        <w:jc w:val="both"/>
        <w:rPr>
          <w:rFonts w:ascii="Verdana" w:hAnsi="Verdana" w:cs="Arial"/>
          <w:b/>
          <w:sz w:val="18"/>
          <w:szCs w:val="18"/>
        </w:rPr>
      </w:pPr>
      <w:r w:rsidRPr="008A6FEE">
        <w:rPr>
          <w:rFonts w:ascii="Verdana" w:hAnsi="Verdana"/>
          <w:sz w:val="18"/>
          <w:szCs w:val="18"/>
        </w:rPr>
        <w:t xml:space="preserve">Oświadczenie o przynależności lub braku przynależności do tej samej grupy kapitałowej </w:t>
      </w:r>
      <w:r w:rsidRPr="008A6FEE">
        <w:rPr>
          <w:rFonts w:ascii="Verdana" w:hAnsi="Verdana"/>
          <w:bCs/>
          <w:sz w:val="18"/>
          <w:szCs w:val="18"/>
        </w:rPr>
        <w:t>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 której mowa w art. 86 ust 5 ustawy</w:t>
      </w:r>
      <w:r w:rsidRPr="008A6FEE">
        <w:rPr>
          <w:rFonts w:ascii="Verdana" w:hAnsi="Verdana"/>
          <w:b/>
          <w:bCs/>
          <w:sz w:val="18"/>
          <w:szCs w:val="18"/>
        </w:rPr>
        <w:t xml:space="preserve"> </w:t>
      </w:r>
      <w:r w:rsidRPr="008A6FEE">
        <w:rPr>
          <w:rFonts w:ascii="Verdana" w:hAnsi="Verdana"/>
          <w:sz w:val="18"/>
          <w:szCs w:val="18"/>
        </w:rPr>
        <w:t>przekazuje Zamawiającemu oświadczenie o przynależności lub braku przynależności do tej samej grupy kapitałowej.</w:t>
      </w:r>
    </w:p>
    <w:p w14:paraId="6FCFBC22" w14:textId="77777777" w:rsidR="001B638E" w:rsidRPr="002322BC" w:rsidRDefault="001B638E" w:rsidP="00A21AE4">
      <w:pPr>
        <w:pStyle w:val="Akapitzlist"/>
        <w:numPr>
          <w:ilvl w:val="0"/>
          <w:numId w:val="15"/>
        </w:numPr>
        <w:suppressAutoHyphens w:val="0"/>
        <w:ind w:left="284" w:hanging="284"/>
        <w:jc w:val="both"/>
        <w:rPr>
          <w:rFonts w:ascii="Verdana" w:hAnsi="Verdana" w:cs="Arial"/>
          <w:b/>
          <w:sz w:val="18"/>
          <w:szCs w:val="18"/>
        </w:rPr>
      </w:pPr>
      <w:r w:rsidRPr="008A6FEE">
        <w:rPr>
          <w:rFonts w:ascii="Verdana" w:hAnsi="Verdana"/>
          <w:b/>
          <w:sz w:val="18"/>
          <w:szCs w:val="18"/>
        </w:rPr>
        <w:t>Wraz ze złożeniem oświadczenia, Wykonawca może przedstawić dowody, że powiązania z innym Wykonawcą nie prowadzą do zakłócenia konkurencji w niniejszym postępowaniu.</w:t>
      </w:r>
    </w:p>
    <w:p w14:paraId="0F715619" w14:textId="77777777" w:rsidR="001B638E" w:rsidRDefault="001B638E" w:rsidP="00A21AE4">
      <w:pPr>
        <w:spacing w:after="0" w:line="240" w:lineRule="auto"/>
        <w:contextualSpacing/>
        <w:jc w:val="both"/>
        <w:rPr>
          <w:rFonts w:ascii="Verdana" w:hAnsi="Verdana" w:cs="Arial"/>
          <w:b/>
          <w:sz w:val="18"/>
          <w:szCs w:val="18"/>
        </w:rPr>
      </w:pPr>
    </w:p>
    <w:p w14:paraId="0A00A65F" w14:textId="77777777" w:rsidR="001B638E" w:rsidRDefault="001B638E" w:rsidP="00A21AE4">
      <w:pPr>
        <w:spacing w:after="0" w:line="240" w:lineRule="auto"/>
        <w:contextualSpacing/>
        <w:jc w:val="both"/>
        <w:rPr>
          <w:rFonts w:ascii="Verdana" w:hAnsi="Verdana" w:cs="Arial"/>
          <w:b/>
          <w:sz w:val="18"/>
          <w:szCs w:val="18"/>
        </w:rPr>
      </w:pPr>
    </w:p>
    <w:p w14:paraId="55FB4135" w14:textId="74EC698F" w:rsidR="001B638E" w:rsidRDefault="001B638E" w:rsidP="00A21AE4">
      <w:pPr>
        <w:spacing w:after="0" w:line="240" w:lineRule="auto"/>
        <w:contextualSpacing/>
        <w:jc w:val="both"/>
        <w:rPr>
          <w:rFonts w:ascii="Verdana" w:hAnsi="Verdana" w:cs="Arial"/>
          <w:b/>
          <w:sz w:val="18"/>
          <w:szCs w:val="18"/>
        </w:rPr>
      </w:pPr>
    </w:p>
    <w:p w14:paraId="2C9A909B" w14:textId="40AA5550" w:rsidR="0085416D" w:rsidRDefault="0085416D" w:rsidP="00A21AE4">
      <w:pPr>
        <w:spacing w:after="0" w:line="240" w:lineRule="auto"/>
        <w:contextualSpacing/>
        <w:jc w:val="both"/>
        <w:rPr>
          <w:rFonts w:ascii="Verdana" w:hAnsi="Verdana" w:cs="Arial"/>
          <w:b/>
          <w:sz w:val="18"/>
          <w:szCs w:val="18"/>
        </w:rPr>
      </w:pPr>
    </w:p>
    <w:p w14:paraId="6197B115" w14:textId="1371565D" w:rsidR="0085416D" w:rsidRDefault="0085416D" w:rsidP="00A21AE4">
      <w:pPr>
        <w:spacing w:after="0" w:line="240" w:lineRule="auto"/>
        <w:contextualSpacing/>
        <w:jc w:val="both"/>
        <w:rPr>
          <w:rFonts w:ascii="Verdana" w:hAnsi="Verdana" w:cs="Arial"/>
          <w:b/>
          <w:sz w:val="18"/>
          <w:szCs w:val="18"/>
        </w:rPr>
      </w:pPr>
    </w:p>
    <w:p w14:paraId="7E0AD831" w14:textId="0114C8AA" w:rsidR="0085416D" w:rsidRDefault="0085416D" w:rsidP="00A21AE4">
      <w:pPr>
        <w:spacing w:after="0" w:line="240" w:lineRule="auto"/>
        <w:contextualSpacing/>
        <w:jc w:val="both"/>
        <w:rPr>
          <w:rFonts w:ascii="Verdana" w:hAnsi="Verdana" w:cs="Arial"/>
          <w:b/>
          <w:sz w:val="18"/>
          <w:szCs w:val="18"/>
        </w:rPr>
      </w:pPr>
    </w:p>
    <w:p w14:paraId="1562D4C9" w14:textId="0B89F140" w:rsidR="0085416D" w:rsidRDefault="0085416D" w:rsidP="00A21AE4">
      <w:pPr>
        <w:spacing w:after="0" w:line="240" w:lineRule="auto"/>
        <w:contextualSpacing/>
        <w:jc w:val="both"/>
        <w:rPr>
          <w:rFonts w:ascii="Verdana" w:hAnsi="Verdana" w:cs="Arial"/>
          <w:b/>
          <w:sz w:val="18"/>
          <w:szCs w:val="18"/>
        </w:rPr>
      </w:pPr>
    </w:p>
    <w:p w14:paraId="45F8D524" w14:textId="7615A0B3" w:rsidR="0085416D" w:rsidRDefault="0085416D" w:rsidP="00A21AE4">
      <w:pPr>
        <w:spacing w:after="0" w:line="240" w:lineRule="auto"/>
        <w:contextualSpacing/>
        <w:jc w:val="both"/>
        <w:rPr>
          <w:rFonts w:ascii="Verdana" w:hAnsi="Verdana" w:cs="Arial"/>
          <w:b/>
          <w:sz w:val="18"/>
          <w:szCs w:val="18"/>
        </w:rPr>
      </w:pPr>
    </w:p>
    <w:p w14:paraId="36C2FAA6" w14:textId="71168373" w:rsidR="0085416D" w:rsidRDefault="0085416D" w:rsidP="00A21AE4">
      <w:pPr>
        <w:spacing w:after="0" w:line="240" w:lineRule="auto"/>
        <w:contextualSpacing/>
        <w:jc w:val="both"/>
        <w:rPr>
          <w:rFonts w:ascii="Verdana" w:hAnsi="Verdana" w:cs="Arial"/>
          <w:b/>
          <w:sz w:val="18"/>
          <w:szCs w:val="18"/>
        </w:rPr>
      </w:pPr>
    </w:p>
    <w:p w14:paraId="07BDC81E" w14:textId="16B2EBC3" w:rsidR="0085416D" w:rsidRDefault="0085416D" w:rsidP="00A21AE4">
      <w:pPr>
        <w:spacing w:after="0" w:line="240" w:lineRule="auto"/>
        <w:contextualSpacing/>
        <w:jc w:val="both"/>
        <w:rPr>
          <w:rFonts w:ascii="Verdana" w:hAnsi="Verdana" w:cs="Arial"/>
          <w:b/>
          <w:sz w:val="18"/>
          <w:szCs w:val="18"/>
        </w:rPr>
      </w:pPr>
    </w:p>
    <w:p w14:paraId="7C8F2E83" w14:textId="77777777" w:rsidR="0085416D" w:rsidRDefault="0085416D" w:rsidP="00A21AE4">
      <w:pPr>
        <w:spacing w:after="0" w:line="240" w:lineRule="auto"/>
        <w:contextualSpacing/>
        <w:jc w:val="both"/>
        <w:rPr>
          <w:rFonts w:ascii="Verdana" w:hAnsi="Verdana" w:cs="Arial"/>
          <w:b/>
          <w:sz w:val="18"/>
          <w:szCs w:val="18"/>
        </w:rPr>
      </w:pPr>
    </w:p>
    <w:p w14:paraId="23017F06" w14:textId="77777777" w:rsidR="001B638E" w:rsidRDefault="001B638E" w:rsidP="00A21AE4">
      <w:pPr>
        <w:spacing w:after="0" w:line="240" w:lineRule="auto"/>
        <w:contextualSpacing/>
        <w:jc w:val="both"/>
        <w:rPr>
          <w:rFonts w:ascii="Verdana" w:hAnsi="Verdana" w:cs="Arial"/>
          <w:b/>
          <w:sz w:val="18"/>
          <w:szCs w:val="18"/>
        </w:rPr>
      </w:pPr>
    </w:p>
    <w:p w14:paraId="357A6662" w14:textId="77777777" w:rsidR="00DB305E" w:rsidRDefault="00DB305E" w:rsidP="00A21AE4">
      <w:pPr>
        <w:spacing w:after="0" w:line="240" w:lineRule="auto"/>
        <w:contextualSpacing/>
        <w:jc w:val="right"/>
        <w:rPr>
          <w:rFonts w:ascii="Verdana" w:hAnsi="Verdana"/>
          <w:b/>
          <w:sz w:val="18"/>
          <w:szCs w:val="18"/>
        </w:rPr>
      </w:pPr>
    </w:p>
    <w:p w14:paraId="0B72CAD2" w14:textId="743F24F9" w:rsidR="001B638E" w:rsidRPr="002322BC" w:rsidRDefault="001B638E" w:rsidP="00A21AE4">
      <w:pPr>
        <w:spacing w:after="0" w:line="240" w:lineRule="auto"/>
        <w:contextualSpacing/>
        <w:jc w:val="right"/>
        <w:rPr>
          <w:rFonts w:ascii="Verdana" w:hAnsi="Verdana"/>
          <w:b/>
          <w:sz w:val="18"/>
          <w:szCs w:val="18"/>
        </w:rPr>
      </w:pPr>
      <w:r w:rsidRPr="002322BC">
        <w:rPr>
          <w:rFonts w:ascii="Verdana" w:hAnsi="Verdana"/>
          <w:b/>
          <w:sz w:val="18"/>
          <w:szCs w:val="18"/>
        </w:rPr>
        <w:lastRenderedPageBreak/>
        <w:t>Załącznik nr 6</w:t>
      </w:r>
    </w:p>
    <w:p w14:paraId="4DDB9243" w14:textId="77777777" w:rsidR="001B638E" w:rsidRPr="002322BC" w:rsidRDefault="001B638E" w:rsidP="00A21AE4">
      <w:pPr>
        <w:spacing w:after="0" w:line="240" w:lineRule="auto"/>
        <w:contextualSpacing/>
        <w:jc w:val="right"/>
        <w:rPr>
          <w:rFonts w:ascii="Verdana" w:hAnsi="Verdana"/>
          <w:i/>
          <w:sz w:val="18"/>
          <w:szCs w:val="18"/>
        </w:rPr>
      </w:pPr>
      <w:r w:rsidRPr="002322BC">
        <w:rPr>
          <w:rFonts w:ascii="Verdana" w:hAnsi="Verdana"/>
          <w:i/>
          <w:sz w:val="18"/>
          <w:szCs w:val="18"/>
        </w:rPr>
        <w:t>(dokument składany w oryginale)</w:t>
      </w:r>
    </w:p>
    <w:p w14:paraId="7B86E21D" w14:textId="77777777" w:rsidR="001B638E" w:rsidRPr="002322BC" w:rsidRDefault="001B638E" w:rsidP="00A21AE4">
      <w:pPr>
        <w:spacing w:after="0" w:line="240" w:lineRule="auto"/>
        <w:contextualSpacing/>
        <w:jc w:val="right"/>
        <w:rPr>
          <w:rFonts w:ascii="Verdana" w:hAnsi="Verdana"/>
          <w:bCs/>
          <w:i/>
          <w:sz w:val="18"/>
          <w:szCs w:val="18"/>
          <w:u w:val="single"/>
        </w:rPr>
      </w:pPr>
      <w:r w:rsidRPr="002322BC">
        <w:rPr>
          <w:rFonts w:ascii="Verdana" w:hAnsi="Verdana"/>
          <w:i/>
          <w:sz w:val="18"/>
          <w:szCs w:val="18"/>
        </w:rPr>
        <w:t xml:space="preserve">Przedmiotowy dokument Wykonawca składa </w:t>
      </w:r>
      <w:r w:rsidRPr="002322BC">
        <w:rPr>
          <w:rFonts w:ascii="Verdana" w:hAnsi="Verdana"/>
          <w:bCs/>
          <w:i/>
          <w:sz w:val="18"/>
          <w:szCs w:val="18"/>
          <w:u w:val="single"/>
        </w:rPr>
        <w:t>na wezwanie Zamawiającego (po otwarciu ofert).</w:t>
      </w:r>
    </w:p>
    <w:p w14:paraId="009D6135" w14:textId="77777777" w:rsidR="001B638E" w:rsidRPr="002322BC" w:rsidRDefault="001B638E" w:rsidP="00A21AE4">
      <w:pPr>
        <w:spacing w:after="0" w:line="240" w:lineRule="auto"/>
        <w:contextualSpacing/>
        <w:rPr>
          <w:rFonts w:ascii="Verdana" w:hAnsi="Verdana"/>
          <w:sz w:val="18"/>
          <w:szCs w:val="18"/>
        </w:rPr>
      </w:pPr>
    </w:p>
    <w:p w14:paraId="2396ADE4" w14:textId="77777777" w:rsidR="00C15A90" w:rsidRPr="008A6FEE" w:rsidRDefault="00C15A90"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p>
    <w:p w14:paraId="6699D652" w14:textId="77777777" w:rsidR="00C15A90" w:rsidRPr="008A6FEE" w:rsidRDefault="00C15A90"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36C00778" w14:textId="77777777" w:rsidR="00C15A90" w:rsidRPr="008A6FEE" w:rsidRDefault="00C15A90" w:rsidP="00A21AE4">
      <w:pPr>
        <w:spacing w:after="0" w:line="240" w:lineRule="auto"/>
        <w:ind w:right="5953"/>
        <w:contextualSpacing/>
        <w:jc w:val="both"/>
        <w:rPr>
          <w:rFonts w:ascii="Verdana" w:hAnsi="Verdana" w:cs="Arial"/>
          <w:i/>
          <w:sz w:val="18"/>
          <w:szCs w:val="18"/>
        </w:rPr>
      </w:pPr>
      <w:r w:rsidRPr="008A6FEE">
        <w:rPr>
          <w:rFonts w:ascii="Verdana" w:hAnsi="Verdana" w:cs="Arial"/>
          <w:i/>
          <w:sz w:val="18"/>
          <w:szCs w:val="18"/>
        </w:rPr>
        <w:t>(pełna nazwa/firma, adres, w zależności od podmiotu: NIP/PESEL, KRS/CEiDG)</w:t>
      </w:r>
    </w:p>
    <w:p w14:paraId="7FEB4DD9" w14:textId="77777777" w:rsidR="00C15A90" w:rsidRPr="008A6FEE" w:rsidRDefault="00C15A90" w:rsidP="00A21AE4">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01167413" w14:textId="77777777" w:rsidR="00C15A90" w:rsidRPr="008A6FEE" w:rsidRDefault="00C15A90"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556FA24A" w14:textId="77777777" w:rsidR="00C15A90" w:rsidRPr="008A6FEE" w:rsidRDefault="00C15A90"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01382776" w14:textId="77777777" w:rsidR="001B638E" w:rsidRPr="00C15A90" w:rsidRDefault="001B638E" w:rsidP="00A21AE4">
      <w:pPr>
        <w:pStyle w:val="Nagwek8"/>
        <w:contextualSpacing/>
        <w:rPr>
          <w:rFonts w:ascii="Verdana" w:hAnsi="Verdana"/>
          <w:b w:val="0"/>
          <w:i w:val="0"/>
          <w:caps/>
          <w:sz w:val="18"/>
          <w:szCs w:val="18"/>
        </w:rPr>
      </w:pPr>
    </w:p>
    <w:p w14:paraId="624E82A0" w14:textId="77777777" w:rsidR="001B638E" w:rsidRPr="002322BC" w:rsidRDefault="001B638E" w:rsidP="00A21AE4">
      <w:pPr>
        <w:spacing w:after="0" w:line="240" w:lineRule="auto"/>
        <w:contextualSpacing/>
        <w:rPr>
          <w:rFonts w:ascii="Verdana" w:hAnsi="Verdana"/>
          <w:sz w:val="18"/>
          <w:szCs w:val="18"/>
        </w:rPr>
      </w:pPr>
    </w:p>
    <w:p w14:paraId="78F62D22" w14:textId="77777777" w:rsidR="001B638E" w:rsidRPr="002322BC" w:rsidRDefault="001B638E" w:rsidP="00A21AE4">
      <w:pPr>
        <w:pStyle w:val="Nagwek8"/>
        <w:contextualSpacing/>
        <w:jc w:val="center"/>
        <w:rPr>
          <w:rFonts w:ascii="Verdana" w:hAnsi="Verdana"/>
          <w:caps/>
          <w:sz w:val="18"/>
          <w:szCs w:val="18"/>
        </w:rPr>
      </w:pPr>
    </w:p>
    <w:p w14:paraId="172E6412" w14:textId="749501B5" w:rsidR="001B638E" w:rsidRPr="002322BC" w:rsidRDefault="001B638E" w:rsidP="00A21AE4">
      <w:pPr>
        <w:pStyle w:val="Nagwek8"/>
        <w:contextualSpacing/>
        <w:jc w:val="center"/>
        <w:rPr>
          <w:rFonts w:ascii="Verdana" w:hAnsi="Verdana"/>
          <w:caps/>
          <w:sz w:val="18"/>
          <w:szCs w:val="18"/>
        </w:rPr>
      </w:pPr>
      <w:r w:rsidRPr="002322BC">
        <w:rPr>
          <w:rFonts w:ascii="Verdana" w:hAnsi="Verdana"/>
          <w:caps/>
          <w:sz w:val="18"/>
          <w:szCs w:val="18"/>
        </w:rPr>
        <w:t xml:space="preserve">WYKAZ WYKONANYCH </w:t>
      </w:r>
      <w:r w:rsidR="0085416D">
        <w:rPr>
          <w:rFonts w:ascii="Verdana" w:hAnsi="Verdana"/>
          <w:caps/>
          <w:sz w:val="18"/>
          <w:szCs w:val="18"/>
        </w:rPr>
        <w:t>/ wykonywanych usług</w:t>
      </w:r>
    </w:p>
    <w:p w14:paraId="69C1BD9C" w14:textId="77777777" w:rsidR="001B638E" w:rsidRPr="002322BC" w:rsidRDefault="001B638E" w:rsidP="00A21AE4">
      <w:pPr>
        <w:spacing w:after="0" w:line="240" w:lineRule="auto"/>
        <w:contextualSpacing/>
        <w:rPr>
          <w:rFonts w:ascii="Verdana" w:hAnsi="Verdana"/>
          <w:sz w:val="18"/>
          <w:szCs w:val="18"/>
        </w:rPr>
      </w:pPr>
    </w:p>
    <w:p w14:paraId="4893F6EB" w14:textId="4BA37DE6" w:rsidR="001B638E" w:rsidRPr="002322BC" w:rsidRDefault="001B638E" w:rsidP="00A21AE4">
      <w:pPr>
        <w:spacing w:after="0" w:line="240" w:lineRule="auto"/>
        <w:contextualSpacing/>
        <w:jc w:val="center"/>
        <w:rPr>
          <w:rFonts w:ascii="Verdana" w:hAnsi="Verdana"/>
          <w:b/>
          <w:bCs/>
          <w:sz w:val="18"/>
          <w:szCs w:val="18"/>
        </w:rPr>
      </w:pPr>
      <w:r w:rsidRPr="002322BC">
        <w:rPr>
          <w:rFonts w:ascii="Verdana" w:hAnsi="Verdana"/>
          <w:bCs/>
          <w:sz w:val="18"/>
          <w:szCs w:val="18"/>
        </w:rPr>
        <w:t xml:space="preserve">dot. zadania pn.: </w:t>
      </w:r>
      <w:r w:rsidRPr="002322BC">
        <w:rPr>
          <w:rFonts w:ascii="Verdana" w:hAnsi="Verdana"/>
          <w:b/>
          <w:sz w:val="18"/>
          <w:szCs w:val="18"/>
        </w:rPr>
        <w:t>„</w:t>
      </w:r>
      <w:r w:rsidR="0085416D">
        <w:rPr>
          <w:rFonts w:ascii="Verdana" w:hAnsi="Verdana"/>
          <w:b/>
          <w:bCs/>
          <w:sz w:val="18"/>
          <w:szCs w:val="18"/>
        </w:rPr>
        <w:t>Serwisowanie, wzorcowanie i kalibracja urządzeń do badania zawartości alkoholu w wydychanym powietrzu</w:t>
      </w:r>
      <w:r w:rsidR="0085416D" w:rsidRPr="00350458">
        <w:rPr>
          <w:rFonts w:ascii="Verdana" w:hAnsi="Verdana"/>
          <w:b/>
          <w:bCs/>
          <w:sz w:val="18"/>
          <w:szCs w:val="18"/>
        </w:rPr>
        <w:t>”</w:t>
      </w:r>
    </w:p>
    <w:p w14:paraId="6F7468C4" w14:textId="77777777" w:rsidR="001B638E" w:rsidRPr="002322BC" w:rsidRDefault="001B638E" w:rsidP="00A21AE4">
      <w:pPr>
        <w:spacing w:after="0" w:line="240" w:lineRule="auto"/>
        <w:contextualSpacing/>
        <w:jc w:val="center"/>
        <w:rPr>
          <w:rFonts w:ascii="Verdana" w:hAnsi="Verdana"/>
          <w:b/>
          <w:bCs/>
          <w:sz w:val="18"/>
          <w:szCs w:val="18"/>
        </w:rPr>
      </w:pPr>
      <w:r w:rsidRPr="002322BC">
        <w:rPr>
          <w:rFonts w:ascii="Verdana" w:hAnsi="Verdana"/>
          <w:sz w:val="18"/>
          <w:szCs w:val="18"/>
          <w:u w:val="single"/>
        </w:rPr>
        <w:t>zgodnie z rozdz. IV ust. 2 pkt. 3 SIWZ.</w:t>
      </w:r>
    </w:p>
    <w:p w14:paraId="5FE40769" w14:textId="77777777" w:rsidR="001B638E" w:rsidRPr="00C15A90" w:rsidRDefault="001B638E" w:rsidP="00A21AE4">
      <w:pPr>
        <w:spacing w:after="0" w:line="240" w:lineRule="auto"/>
        <w:contextualSpacing/>
        <w:jc w:val="both"/>
        <w:textAlignment w:val="top"/>
        <w:rPr>
          <w:rFonts w:ascii="Verdana" w:hAnsi="Verdana"/>
          <w:bCs/>
          <w:color w:val="FF0000"/>
          <w:sz w:val="18"/>
          <w:szCs w:val="18"/>
        </w:rPr>
      </w:pPr>
    </w:p>
    <w:p w14:paraId="49FD29AD" w14:textId="1DF2195D" w:rsidR="001B638E" w:rsidRPr="00063E2E" w:rsidRDefault="001B638E" w:rsidP="00A21AE4">
      <w:pPr>
        <w:spacing w:after="0" w:line="240" w:lineRule="auto"/>
        <w:contextualSpacing/>
        <w:jc w:val="both"/>
        <w:textAlignment w:val="top"/>
        <w:rPr>
          <w:rFonts w:ascii="Verdana" w:hAnsi="Verdana"/>
          <w:bCs/>
          <w:sz w:val="18"/>
          <w:szCs w:val="18"/>
        </w:rPr>
      </w:pPr>
      <w:r w:rsidRPr="00063E2E">
        <w:rPr>
          <w:rFonts w:ascii="Verdana" w:hAnsi="Verdana"/>
          <w:bCs/>
          <w:sz w:val="18"/>
          <w:szCs w:val="18"/>
        </w:rPr>
        <w:t xml:space="preserve">Jeżeli zakres </w:t>
      </w:r>
      <w:r w:rsidR="00C15A90" w:rsidRPr="00063E2E">
        <w:rPr>
          <w:rFonts w:ascii="Verdana" w:hAnsi="Verdana"/>
          <w:bCs/>
          <w:sz w:val="18"/>
          <w:szCs w:val="18"/>
        </w:rPr>
        <w:t xml:space="preserve">usług </w:t>
      </w:r>
      <w:r w:rsidRPr="00063E2E">
        <w:rPr>
          <w:rFonts w:ascii="Verdana" w:hAnsi="Verdana"/>
          <w:bCs/>
          <w:sz w:val="18"/>
          <w:szCs w:val="18"/>
        </w:rPr>
        <w:t xml:space="preserve">jest szerszy niż wymagany przez Zamawiającego w kolumnie wartość brutto należy podać ogółem wartość zamówienia oraz wyszczególnić </w:t>
      </w:r>
      <w:r w:rsidRPr="00063E2E">
        <w:rPr>
          <w:rFonts w:ascii="Verdana" w:hAnsi="Verdana"/>
          <w:sz w:val="18"/>
          <w:szCs w:val="18"/>
        </w:rPr>
        <w:t>(opisać w ujęciu rodzajowym i wartościowym)</w:t>
      </w:r>
      <w:r w:rsidRPr="00063E2E">
        <w:rPr>
          <w:rFonts w:ascii="Verdana" w:hAnsi="Verdana"/>
          <w:i/>
          <w:sz w:val="18"/>
          <w:szCs w:val="18"/>
        </w:rPr>
        <w:t xml:space="preserve"> </w:t>
      </w:r>
      <w:r w:rsidRPr="00063E2E">
        <w:rPr>
          <w:rFonts w:ascii="Verdana" w:hAnsi="Verdana"/>
          <w:bCs/>
          <w:sz w:val="18"/>
          <w:szCs w:val="18"/>
        </w:rPr>
        <w:t xml:space="preserve">wartość </w:t>
      </w:r>
      <w:r w:rsidR="00C15A90" w:rsidRPr="00063E2E">
        <w:rPr>
          <w:rFonts w:ascii="Verdana" w:hAnsi="Verdana"/>
          <w:bCs/>
          <w:sz w:val="18"/>
          <w:szCs w:val="18"/>
        </w:rPr>
        <w:t xml:space="preserve">usług </w:t>
      </w:r>
      <w:r w:rsidRPr="00063E2E">
        <w:rPr>
          <w:rFonts w:ascii="Verdana" w:hAnsi="Verdana"/>
          <w:bCs/>
          <w:sz w:val="18"/>
          <w:szCs w:val="18"/>
        </w:rPr>
        <w:t>zgodnie z n/w wymaganiami.</w:t>
      </w:r>
    </w:p>
    <w:p w14:paraId="1034A638" w14:textId="77777777" w:rsidR="001B638E" w:rsidRPr="002322BC" w:rsidRDefault="001B638E" w:rsidP="00A21AE4">
      <w:pPr>
        <w:pStyle w:val="Tekstpodstawowy"/>
        <w:spacing w:after="0"/>
        <w:contextualSpacing/>
        <w:jc w:val="both"/>
        <w:rPr>
          <w:rFonts w:ascii="Verdana" w:hAnsi="Verdana"/>
          <w:b/>
          <w:bCs/>
          <w:sz w:val="18"/>
          <w:szCs w:val="18"/>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4448"/>
        <w:gridCol w:w="1748"/>
        <w:gridCol w:w="1990"/>
        <w:gridCol w:w="1649"/>
      </w:tblGrid>
      <w:tr w:rsidR="0061582E" w:rsidRPr="003E7B3E" w14:paraId="0FC82355" w14:textId="77777777" w:rsidTr="00DB305E">
        <w:trPr>
          <w:trHeight w:val="750"/>
          <w:jc w:val="center"/>
        </w:trPr>
        <w:tc>
          <w:tcPr>
            <w:tcW w:w="246" w:type="pct"/>
            <w:vMerge w:val="restart"/>
            <w:vAlign w:val="center"/>
          </w:tcPr>
          <w:p w14:paraId="4ED97A0D" w14:textId="0E5D4F3E" w:rsidR="001B638E" w:rsidRPr="00AA4295" w:rsidRDefault="00AA4295" w:rsidP="00A21AE4">
            <w:pPr>
              <w:tabs>
                <w:tab w:val="left" w:pos="4424"/>
              </w:tabs>
              <w:spacing w:after="0" w:line="240" w:lineRule="auto"/>
              <w:contextualSpacing/>
              <w:jc w:val="center"/>
              <w:rPr>
                <w:rFonts w:ascii="Verdana" w:hAnsi="Verdana"/>
                <w:sz w:val="18"/>
                <w:szCs w:val="18"/>
              </w:rPr>
            </w:pPr>
            <w:r w:rsidRPr="00AA4295">
              <w:rPr>
                <w:rFonts w:ascii="Verdana" w:hAnsi="Verdana"/>
                <w:sz w:val="18"/>
                <w:szCs w:val="18"/>
              </w:rPr>
              <w:t>l</w:t>
            </w:r>
            <w:r w:rsidR="001B638E" w:rsidRPr="00AA4295">
              <w:rPr>
                <w:rFonts w:ascii="Verdana" w:hAnsi="Verdana"/>
                <w:sz w:val="18"/>
                <w:szCs w:val="18"/>
              </w:rPr>
              <w:t>.</w:t>
            </w:r>
            <w:r w:rsidRPr="00AA4295">
              <w:rPr>
                <w:rFonts w:ascii="Verdana" w:hAnsi="Verdana"/>
                <w:sz w:val="18"/>
                <w:szCs w:val="18"/>
              </w:rPr>
              <w:t>p</w:t>
            </w:r>
            <w:r w:rsidR="001B638E" w:rsidRPr="00AA4295">
              <w:rPr>
                <w:rFonts w:ascii="Verdana" w:hAnsi="Verdana"/>
                <w:sz w:val="18"/>
                <w:szCs w:val="18"/>
              </w:rPr>
              <w:t>.</w:t>
            </w:r>
          </w:p>
        </w:tc>
        <w:tc>
          <w:tcPr>
            <w:tcW w:w="2150" w:type="pct"/>
            <w:vAlign w:val="center"/>
          </w:tcPr>
          <w:p w14:paraId="082C180C" w14:textId="0AA2111A" w:rsidR="001B638E" w:rsidRPr="003E7B3E" w:rsidRDefault="001B638E" w:rsidP="00A21AE4">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 xml:space="preserve">Przedmiot </w:t>
            </w:r>
            <w:r w:rsidR="0085416D">
              <w:rPr>
                <w:rFonts w:ascii="Verdana" w:hAnsi="Verdana"/>
                <w:b/>
                <w:sz w:val="18"/>
                <w:szCs w:val="18"/>
              </w:rPr>
              <w:t>usług</w:t>
            </w:r>
          </w:p>
        </w:tc>
        <w:tc>
          <w:tcPr>
            <w:tcW w:w="845" w:type="pct"/>
            <w:vAlign w:val="center"/>
          </w:tcPr>
          <w:p w14:paraId="6441B26D" w14:textId="77777777" w:rsidR="00593B2F" w:rsidRDefault="001B638E" w:rsidP="00A21AE4">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 xml:space="preserve">Wartość </w:t>
            </w:r>
          </w:p>
          <w:p w14:paraId="3FEFD71E" w14:textId="34560D1C" w:rsidR="001B638E" w:rsidRDefault="001B638E" w:rsidP="00A21AE4">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brutto (zł)</w:t>
            </w:r>
          </w:p>
          <w:p w14:paraId="1EA3373D" w14:textId="00EBBA60" w:rsidR="00F16293" w:rsidRPr="003E7B3E" w:rsidRDefault="00593B2F" w:rsidP="00A21AE4">
            <w:pPr>
              <w:tabs>
                <w:tab w:val="left" w:pos="4424"/>
              </w:tabs>
              <w:spacing w:after="0" w:line="240" w:lineRule="auto"/>
              <w:contextualSpacing/>
              <w:jc w:val="center"/>
              <w:rPr>
                <w:rFonts w:ascii="Verdana" w:hAnsi="Verdana"/>
                <w:b/>
                <w:sz w:val="18"/>
                <w:szCs w:val="18"/>
              </w:rPr>
            </w:pPr>
            <w:r>
              <w:rPr>
                <w:rFonts w:ascii="Verdana" w:hAnsi="Verdana"/>
                <w:b/>
                <w:sz w:val="18"/>
                <w:szCs w:val="18"/>
              </w:rPr>
              <w:t>co najmniej</w:t>
            </w:r>
          </w:p>
        </w:tc>
        <w:tc>
          <w:tcPr>
            <w:tcW w:w="962" w:type="pct"/>
            <w:vAlign w:val="center"/>
          </w:tcPr>
          <w:p w14:paraId="768ADF72" w14:textId="3A63BADB" w:rsidR="001B638E" w:rsidRPr="003E7B3E" w:rsidRDefault="001B638E" w:rsidP="00A21AE4">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 xml:space="preserve">Data wykonania </w:t>
            </w:r>
            <w:r w:rsidR="00C15A90">
              <w:rPr>
                <w:rFonts w:ascii="Verdana" w:hAnsi="Verdana"/>
                <w:b/>
                <w:sz w:val="18"/>
                <w:szCs w:val="18"/>
              </w:rPr>
              <w:t>usług</w:t>
            </w:r>
          </w:p>
          <w:p w14:paraId="48AB12C6" w14:textId="77777777" w:rsidR="001B638E" w:rsidRPr="003E7B3E" w:rsidRDefault="001B638E" w:rsidP="00A21AE4">
            <w:pPr>
              <w:tabs>
                <w:tab w:val="left" w:pos="4424"/>
              </w:tabs>
              <w:spacing w:after="0" w:line="240" w:lineRule="auto"/>
              <w:contextualSpacing/>
              <w:jc w:val="center"/>
              <w:rPr>
                <w:rFonts w:ascii="Verdana" w:hAnsi="Verdana"/>
                <w:sz w:val="18"/>
                <w:szCs w:val="18"/>
              </w:rPr>
            </w:pPr>
            <w:r w:rsidRPr="003E7B3E">
              <w:rPr>
                <w:rFonts w:ascii="Verdana" w:hAnsi="Verdana"/>
                <w:sz w:val="18"/>
                <w:szCs w:val="18"/>
              </w:rPr>
              <w:t>(dzień/miesiąc/rok)</w:t>
            </w:r>
          </w:p>
        </w:tc>
        <w:tc>
          <w:tcPr>
            <w:tcW w:w="797" w:type="pct"/>
            <w:vMerge w:val="restart"/>
            <w:vAlign w:val="center"/>
          </w:tcPr>
          <w:p w14:paraId="09C3A92E" w14:textId="77777777" w:rsidR="00212759" w:rsidRDefault="001B638E" w:rsidP="00A21AE4">
            <w:pPr>
              <w:spacing w:after="0" w:line="240" w:lineRule="auto"/>
              <w:contextualSpacing/>
              <w:jc w:val="center"/>
              <w:rPr>
                <w:rFonts w:ascii="Verdana" w:hAnsi="Verdana"/>
                <w:b/>
                <w:sz w:val="18"/>
                <w:szCs w:val="18"/>
              </w:rPr>
            </w:pPr>
            <w:r w:rsidRPr="003E7B3E">
              <w:rPr>
                <w:rFonts w:ascii="Verdana" w:hAnsi="Verdana"/>
                <w:b/>
                <w:sz w:val="18"/>
                <w:szCs w:val="18"/>
              </w:rPr>
              <w:t xml:space="preserve">Podmiot, na rzecz którego </w:t>
            </w:r>
            <w:r w:rsidR="0085416D">
              <w:rPr>
                <w:rFonts w:ascii="Verdana" w:hAnsi="Verdana"/>
                <w:b/>
                <w:sz w:val="18"/>
                <w:szCs w:val="18"/>
              </w:rPr>
              <w:t xml:space="preserve">usługi </w:t>
            </w:r>
            <w:r w:rsidRPr="003E7B3E">
              <w:rPr>
                <w:rFonts w:ascii="Verdana" w:hAnsi="Verdana"/>
                <w:b/>
                <w:sz w:val="18"/>
                <w:szCs w:val="18"/>
              </w:rPr>
              <w:t>zostały wykonane</w:t>
            </w:r>
            <w:r w:rsidR="00AA4295">
              <w:rPr>
                <w:rFonts w:ascii="Verdana" w:hAnsi="Verdana"/>
                <w:b/>
                <w:sz w:val="18"/>
                <w:szCs w:val="18"/>
              </w:rPr>
              <w:t xml:space="preserve"> </w:t>
            </w:r>
          </w:p>
          <w:p w14:paraId="65FC013B" w14:textId="323DF805" w:rsidR="001B638E" w:rsidRPr="003E7B3E" w:rsidRDefault="00AA4295" w:rsidP="00212759">
            <w:pPr>
              <w:spacing w:after="0" w:line="240" w:lineRule="auto"/>
              <w:contextualSpacing/>
              <w:jc w:val="center"/>
              <w:rPr>
                <w:rFonts w:ascii="Verdana" w:hAnsi="Verdana"/>
                <w:b/>
                <w:sz w:val="18"/>
                <w:szCs w:val="18"/>
              </w:rPr>
            </w:pPr>
            <w:r>
              <w:rPr>
                <w:rFonts w:ascii="Verdana" w:hAnsi="Verdana"/>
                <w:b/>
                <w:sz w:val="18"/>
                <w:szCs w:val="18"/>
              </w:rPr>
              <w:t>/ są wykonywane</w:t>
            </w:r>
          </w:p>
        </w:tc>
      </w:tr>
      <w:tr w:rsidR="0061582E" w:rsidRPr="003E7B3E" w14:paraId="1DCBDE36" w14:textId="77777777" w:rsidTr="00DB305E">
        <w:trPr>
          <w:trHeight w:val="750"/>
          <w:jc w:val="center"/>
        </w:trPr>
        <w:tc>
          <w:tcPr>
            <w:tcW w:w="246" w:type="pct"/>
            <w:vMerge/>
            <w:vAlign w:val="center"/>
          </w:tcPr>
          <w:p w14:paraId="0C0020C4" w14:textId="77777777" w:rsidR="001B638E" w:rsidRPr="003E7B3E" w:rsidRDefault="001B638E" w:rsidP="00A21AE4">
            <w:pPr>
              <w:tabs>
                <w:tab w:val="left" w:pos="4424"/>
              </w:tabs>
              <w:spacing w:after="0" w:line="240" w:lineRule="auto"/>
              <w:contextualSpacing/>
              <w:jc w:val="center"/>
              <w:rPr>
                <w:rFonts w:ascii="Verdana" w:hAnsi="Verdana"/>
                <w:b/>
                <w:sz w:val="18"/>
                <w:szCs w:val="18"/>
              </w:rPr>
            </w:pPr>
          </w:p>
        </w:tc>
        <w:tc>
          <w:tcPr>
            <w:tcW w:w="2150" w:type="pct"/>
            <w:vAlign w:val="center"/>
          </w:tcPr>
          <w:p w14:paraId="55E2E464" w14:textId="57B61A1C" w:rsidR="001B638E" w:rsidRPr="004D46E2" w:rsidRDefault="004D46E2" w:rsidP="00950670">
            <w:pPr>
              <w:pStyle w:val="Tekstpodstawowy"/>
              <w:spacing w:after="0"/>
              <w:contextualSpacing/>
              <w:jc w:val="center"/>
              <w:rPr>
                <w:rFonts w:ascii="Verdana" w:hAnsi="Verdana"/>
                <w:i/>
                <w:sz w:val="18"/>
                <w:szCs w:val="18"/>
              </w:rPr>
            </w:pPr>
            <w:r w:rsidRPr="004D46E2">
              <w:rPr>
                <w:rFonts w:ascii="Verdana" w:hAnsi="Verdana"/>
                <w:i/>
                <w:sz w:val="18"/>
                <w:szCs w:val="18"/>
              </w:rPr>
              <w:t>wykonanie</w:t>
            </w:r>
            <w:r w:rsidRPr="004D46E2">
              <w:rPr>
                <w:rFonts w:ascii="Verdana" w:hAnsi="Verdana"/>
                <w:i/>
                <w:sz w:val="18"/>
                <w:szCs w:val="18"/>
                <w:lang w:val="pl-PL"/>
              </w:rPr>
              <w:t xml:space="preserve"> lub wykonywani</w:t>
            </w:r>
            <w:r w:rsidR="00AA4295">
              <w:rPr>
                <w:rFonts w:ascii="Verdana" w:hAnsi="Verdana"/>
                <w:i/>
                <w:sz w:val="18"/>
                <w:szCs w:val="18"/>
                <w:lang w:val="pl-PL"/>
              </w:rPr>
              <w:t>e</w:t>
            </w:r>
            <w:r w:rsidRPr="004D46E2">
              <w:rPr>
                <w:rFonts w:ascii="Verdana" w:hAnsi="Verdana"/>
                <w:bCs/>
                <w:i/>
                <w:sz w:val="18"/>
                <w:szCs w:val="18"/>
              </w:rPr>
              <w:t xml:space="preserve"> </w:t>
            </w:r>
            <w:r w:rsidRPr="004D46E2">
              <w:rPr>
                <w:rFonts w:ascii="Verdana" w:hAnsi="Verdana"/>
                <w:i/>
                <w:sz w:val="18"/>
                <w:szCs w:val="18"/>
              </w:rPr>
              <w:t xml:space="preserve">co najmniej jednej usługi serwisowania urządzeń do </w:t>
            </w:r>
            <w:r w:rsidRPr="004D46E2">
              <w:rPr>
                <w:rFonts w:ascii="Verdana" w:hAnsi="Verdana"/>
                <w:i/>
                <w:sz w:val="18"/>
                <w:szCs w:val="18"/>
                <w:lang w:val="pl-PL"/>
              </w:rPr>
              <w:t xml:space="preserve">badania </w:t>
            </w:r>
            <w:r w:rsidRPr="004D46E2">
              <w:rPr>
                <w:rFonts w:ascii="Verdana" w:hAnsi="Verdana"/>
                <w:i/>
                <w:sz w:val="18"/>
                <w:szCs w:val="18"/>
              </w:rPr>
              <w:t>zawartości alkoholu</w:t>
            </w:r>
            <w:r w:rsidRPr="004D46E2">
              <w:rPr>
                <w:rFonts w:ascii="Verdana" w:hAnsi="Verdana"/>
                <w:i/>
                <w:sz w:val="18"/>
                <w:szCs w:val="18"/>
                <w:lang w:val="pl-PL"/>
              </w:rPr>
              <w:t xml:space="preserve"> </w:t>
            </w:r>
            <w:r w:rsidRPr="004D46E2">
              <w:rPr>
                <w:rFonts w:ascii="Verdana" w:hAnsi="Verdana"/>
                <w:i/>
                <w:sz w:val="18"/>
                <w:szCs w:val="18"/>
              </w:rPr>
              <w:t>w wydychanym powietrzu</w:t>
            </w:r>
            <w:r w:rsidR="00950670">
              <w:rPr>
                <w:rFonts w:ascii="Verdana" w:hAnsi="Verdana"/>
                <w:i/>
                <w:sz w:val="18"/>
                <w:szCs w:val="18"/>
                <w:lang w:val="pl-PL"/>
              </w:rPr>
              <w:t xml:space="preserve"> </w:t>
            </w:r>
            <w:r w:rsidRPr="004D46E2">
              <w:rPr>
                <w:rFonts w:ascii="Verdana" w:hAnsi="Verdana"/>
                <w:i/>
                <w:sz w:val="18"/>
                <w:szCs w:val="18"/>
              </w:rPr>
              <w:t>i (lub, albo</w:t>
            </w:r>
            <w:r w:rsidRPr="004D46E2">
              <w:rPr>
                <w:rFonts w:ascii="Verdana" w:hAnsi="Verdana"/>
                <w:i/>
                <w:sz w:val="18"/>
                <w:szCs w:val="18"/>
                <w:lang w:val="pl-PL"/>
              </w:rPr>
              <w:t>) wskaźników obecności alkoholu</w:t>
            </w:r>
            <w:r w:rsidR="00063E2E">
              <w:rPr>
                <w:rFonts w:ascii="Verdana" w:hAnsi="Verdana"/>
                <w:i/>
                <w:sz w:val="18"/>
                <w:szCs w:val="18"/>
                <w:lang w:val="pl-PL"/>
              </w:rPr>
              <w:t xml:space="preserve"> </w:t>
            </w:r>
            <w:r w:rsidRPr="004D46E2">
              <w:rPr>
                <w:rFonts w:ascii="Verdana" w:hAnsi="Verdana"/>
                <w:i/>
                <w:sz w:val="18"/>
                <w:szCs w:val="18"/>
                <w:lang w:val="pl-PL"/>
              </w:rPr>
              <w:t>w wydychanym powietrzu</w:t>
            </w:r>
          </w:p>
        </w:tc>
        <w:tc>
          <w:tcPr>
            <w:tcW w:w="845" w:type="pct"/>
            <w:vAlign w:val="center"/>
          </w:tcPr>
          <w:p w14:paraId="6AF5DB3B" w14:textId="4539A906" w:rsidR="00AA4295" w:rsidRPr="00063E2E" w:rsidRDefault="00AA4295" w:rsidP="00A21AE4">
            <w:pPr>
              <w:pStyle w:val="Tekstpodstawowy"/>
              <w:spacing w:after="0"/>
              <w:contextualSpacing/>
              <w:jc w:val="center"/>
              <w:rPr>
                <w:rFonts w:ascii="Verdana" w:hAnsi="Verdana"/>
                <w:i/>
                <w:sz w:val="12"/>
                <w:szCs w:val="12"/>
              </w:rPr>
            </w:pPr>
            <w:r w:rsidRPr="00063E2E">
              <w:rPr>
                <w:rFonts w:ascii="Verdana" w:hAnsi="Verdana"/>
                <w:i/>
                <w:sz w:val="12"/>
                <w:szCs w:val="12"/>
              </w:rPr>
              <w:t>pakiet 1 – 100.000,00 zł</w:t>
            </w:r>
          </w:p>
          <w:p w14:paraId="74E86489" w14:textId="76C4FBFA" w:rsidR="00AA4295" w:rsidRPr="00063E2E" w:rsidRDefault="00AA4295" w:rsidP="00A21AE4">
            <w:pPr>
              <w:pStyle w:val="Tekstpodstawowy"/>
              <w:spacing w:after="0"/>
              <w:contextualSpacing/>
              <w:jc w:val="center"/>
              <w:rPr>
                <w:rFonts w:ascii="Verdana" w:hAnsi="Verdana"/>
                <w:i/>
                <w:sz w:val="12"/>
                <w:szCs w:val="12"/>
              </w:rPr>
            </w:pPr>
            <w:r w:rsidRPr="00063E2E">
              <w:rPr>
                <w:rFonts w:ascii="Verdana" w:hAnsi="Verdana"/>
                <w:i/>
                <w:sz w:val="12"/>
                <w:szCs w:val="12"/>
              </w:rPr>
              <w:t xml:space="preserve">pakiet 2 – </w:t>
            </w:r>
            <w:r w:rsidRPr="00063E2E">
              <w:rPr>
                <w:rFonts w:ascii="Verdana" w:hAnsi="Verdana"/>
                <w:i/>
                <w:sz w:val="12"/>
                <w:szCs w:val="12"/>
                <w:lang w:val="pl-PL"/>
              </w:rPr>
              <w:t>4</w:t>
            </w:r>
            <w:r w:rsidRPr="00063E2E">
              <w:rPr>
                <w:rFonts w:ascii="Verdana" w:hAnsi="Verdana"/>
                <w:i/>
                <w:sz w:val="12"/>
                <w:szCs w:val="12"/>
              </w:rPr>
              <w:t>.000,00 zł</w:t>
            </w:r>
          </w:p>
          <w:p w14:paraId="1265D096" w14:textId="6792F60F" w:rsidR="00AA4295" w:rsidRPr="00063E2E" w:rsidRDefault="00AA4295" w:rsidP="00A21AE4">
            <w:pPr>
              <w:pStyle w:val="Tekstpodstawowy"/>
              <w:spacing w:after="0"/>
              <w:contextualSpacing/>
              <w:jc w:val="center"/>
              <w:rPr>
                <w:rFonts w:ascii="Verdana" w:hAnsi="Verdana"/>
                <w:i/>
                <w:sz w:val="12"/>
                <w:szCs w:val="12"/>
                <w:lang w:val="pl-PL"/>
              </w:rPr>
            </w:pPr>
            <w:r w:rsidRPr="00063E2E">
              <w:rPr>
                <w:rFonts w:ascii="Verdana" w:hAnsi="Verdana"/>
                <w:i/>
                <w:sz w:val="12"/>
                <w:szCs w:val="12"/>
              </w:rPr>
              <w:t>pakiet 3 – 50.000,00</w:t>
            </w:r>
            <w:r w:rsidRPr="00063E2E">
              <w:rPr>
                <w:rFonts w:ascii="Verdana" w:hAnsi="Verdana"/>
                <w:i/>
                <w:sz w:val="12"/>
                <w:szCs w:val="12"/>
                <w:lang w:val="pl-PL"/>
              </w:rPr>
              <w:t xml:space="preserve"> </w:t>
            </w:r>
            <w:r w:rsidRPr="00063E2E">
              <w:rPr>
                <w:rFonts w:ascii="Verdana" w:hAnsi="Verdana"/>
                <w:i/>
                <w:sz w:val="12"/>
                <w:szCs w:val="12"/>
              </w:rPr>
              <w:t>z</w:t>
            </w:r>
            <w:r w:rsidRPr="00063E2E">
              <w:rPr>
                <w:rFonts w:ascii="Verdana" w:hAnsi="Verdana"/>
                <w:i/>
                <w:sz w:val="12"/>
                <w:szCs w:val="12"/>
                <w:lang w:val="pl-PL"/>
              </w:rPr>
              <w:t>ł</w:t>
            </w:r>
          </w:p>
          <w:p w14:paraId="66FFC4DC" w14:textId="7CAA3628" w:rsidR="00AA4295" w:rsidRPr="00063E2E" w:rsidRDefault="00AA4295" w:rsidP="00A21AE4">
            <w:pPr>
              <w:pStyle w:val="Tekstpodstawowy"/>
              <w:spacing w:after="0"/>
              <w:contextualSpacing/>
              <w:jc w:val="center"/>
              <w:rPr>
                <w:rFonts w:ascii="Verdana" w:hAnsi="Verdana"/>
                <w:i/>
                <w:sz w:val="12"/>
                <w:szCs w:val="12"/>
              </w:rPr>
            </w:pPr>
            <w:r w:rsidRPr="00063E2E">
              <w:rPr>
                <w:rFonts w:ascii="Verdana" w:hAnsi="Verdana"/>
                <w:i/>
                <w:sz w:val="12"/>
                <w:szCs w:val="12"/>
              </w:rPr>
              <w:t>pakiet 4 – 10.00,00 zł</w:t>
            </w:r>
          </w:p>
          <w:p w14:paraId="7D3018DD" w14:textId="1AAFAA29" w:rsidR="00AA4295" w:rsidRPr="00063E2E" w:rsidRDefault="00AA4295" w:rsidP="00A21AE4">
            <w:pPr>
              <w:pStyle w:val="Tekstpodstawowy"/>
              <w:spacing w:after="0"/>
              <w:contextualSpacing/>
              <w:jc w:val="center"/>
              <w:rPr>
                <w:rFonts w:ascii="Verdana" w:hAnsi="Verdana"/>
                <w:i/>
                <w:sz w:val="12"/>
                <w:szCs w:val="12"/>
              </w:rPr>
            </w:pPr>
            <w:r w:rsidRPr="00063E2E">
              <w:rPr>
                <w:rFonts w:ascii="Verdana" w:hAnsi="Verdana"/>
                <w:i/>
                <w:sz w:val="12"/>
                <w:szCs w:val="12"/>
              </w:rPr>
              <w:t xml:space="preserve">pakiet 5 – </w:t>
            </w:r>
            <w:r w:rsidRPr="00063E2E">
              <w:rPr>
                <w:rFonts w:ascii="Verdana" w:hAnsi="Verdana"/>
                <w:i/>
                <w:sz w:val="12"/>
                <w:szCs w:val="12"/>
                <w:lang w:val="pl-PL"/>
              </w:rPr>
              <w:t>25</w:t>
            </w:r>
            <w:r w:rsidRPr="00063E2E">
              <w:rPr>
                <w:rFonts w:ascii="Verdana" w:hAnsi="Verdana"/>
                <w:i/>
                <w:sz w:val="12"/>
                <w:szCs w:val="12"/>
              </w:rPr>
              <w:t>.000,00 zł</w:t>
            </w:r>
          </w:p>
          <w:p w14:paraId="3936DA89" w14:textId="50163700" w:rsidR="00AA4295" w:rsidRPr="00063E2E" w:rsidRDefault="00AA4295" w:rsidP="00A21AE4">
            <w:pPr>
              <w:pStyle w:val="Tekstpodstawowy"/>
              <w:spacing w:after="0"/>
              <w:contextualSpacing/>
              <w:jc w:val="center"/>
              <w:rPr>
                <w:rFonts w:ascii="Verdana" w:hAnsi="Verdana"/>
                <w:i/>
                <w:sz w:val="12"/>
                <w:szCs w:val="12"/>
              </w:rPr>
            </w:pPr>
            <w:r w:rsidRPr="00063E2E">
              <w:rPr>
                <w:rFonts w:ascii="Verdana" w:hAnsi="Verdana"/>
                <w:i/>
                <w:sz w:val="12"/>
                <w:szCs w:val="12"/>
              </w:rPr>
              <w:t xml:space="preserve">pakiet 6 – </w:t>
            </w:r>
            <w:r w:rsidRPr="00063E2E">
              <w:rPr>
                <w:rFonts w:ascii="Verdana" w:hAnsi="Verdana"/>
                <w:i/>
                <w:sz w:val="12"/>
                <w:szCs w:val="12"/>
                <w:lang w:val="pl-PL"/>
              </w:rPr>
              <w:t>3</w:t>
            </w:r>
            <w:r w:rsidRPr="00063E2E">
              <w:rPr>
                <w:rFonts w:ascii="Verdana" w:hAnsi="Verdana"/>
                <w:i/>
                <w:sz w:val="12"/>
                <w:szCs w:val="12"/>
              </w:rPr>
              <w:t>.000,00 zł</w:t>
            </w:r>
          </w:p>
          <w:p w14:paraId="086A842D" w14:textId="65DFCB5E" w:rsidR="00AA4295" w:rsidRPr="00063E2E" w:rsidRDefault="00AA4295" w:rsidP="00A21AE4">
            <w:pPr>
              <w:pStyle w:val="Tekstpodstawowy"/>
              <w:spacing w:after="0"/>
              <w:contextualSpacing/>
              <w:jc w:val="center"/>
              <w:rPr>
                <w:rFonts w:ascii="Verdana" w:hAnsi="Verdana"/>
                <w:i/>
                <w:sz w:val="12"/>
                <w:szCs w:val="12"/>
                <w:lang w:val="pl-PL"/>
              </w:rPr>
            </w:pPr>
            <w:r w:rsidRPr="00063E2E">
              <w:rPr>
                <w:rFonts w:ascii="Verdana" w:hAnsi="Verdana"/>
                <w:i/>
                <w:sz w:val="12"/>
                <w:szCs w:val="12"/>
              </w:rPr>
              <w:t>pakiet 7 – 700,00 zł</w:t>
            </w:r>
          </w:p>
          <w:p w14:paraId="795D73FB" w14:textId="04D9A5FA" w:rsidR="00AA4295" w:rsidRPr="00063E2E" w:rsidRDefault="00AA4295" w:rsidP="00A21AE4">
            <w:pPr>
              <w:pStyle w:val="Tekstpodstawowy"/>
              <w:spacing w:after="0"/>
              <w:contextualSpacing/>
              <w:jc w:val="center"/>
              <w:rPr>
                <w:rFonts w:ascii="Verdana" w:hAnsi="Verdana"/>
                <w:i/>
                <w:sz w:val="12"/>
                <w:szCs w:val="12"/>
                <w:lang w:val="pl-PL"/>
              </w:rPr>
            </w:pPr>
            <w:r w:rsidRPr="00063E2E">
              <w:rPr>
                <w:rFonts w:ascii="Verdana" w:hAnsi="Verdana"/>
                <w:i/>
                <w:sz w:val="12"/>
                <w:szCs w:val="12"/>
              </w:rPr>
              <w:t>pakiet</w:t>
            </w:r>
            <w:r w:rsidRPr="00063E2E">
              <w:rPr>
                <w:rFonts w:ascii="Verdana" w:hAnsi="Verdana"/>
                <w:i/>
                <w:sz w:val="12"/>
                <w:szCs w:val="12"/>
                <w:lang w:val="pl-PL"/>
              </w:rPr>
              <w:t xml:space="preserve"> 8</w:t>
            </w:r>
            <w:r w:rsidRPr="00063E2E">
              <w:rPr>
                <w:rFonts w:ascii="Verdana" w:hAnsi="Verdana"/>
                <w:i/>
                <w:sz w:val="12"/>
                <w:szCs w:val="12"/>
              </w:rPr>
              <w:t xml:space="preserve"> – </w:t>
            </w:r>
            <w:r w:rsidRPr="00063E2E">
              <w:rPr>
                <w:rFonts w:ascii="Verdana" w:hAnsi="Verdana"/>
                <w:i/>
                <w:sz w:val="12"/>
                <w:szCs w:val="12"/>
                <w:lang w:val="pl-PL"/>
              </w:rPr>
              <w:t>1.5</w:t>
            </w:r>
            <w:r w:rsidRPr="00063E2E">
              <w:rPr>
                <w:rFonts w:ascii="Verdana" w:hAnsi="Verdana"/>
                <w:i/>
                <w:sz w:val="12"/>
                <w:szCs w:val="12"/>
              </w:rPr>
              <w:t>00,00 zł</w:t>
            </w:r>
          </w:p>
          <w:p w14:paraId="224212BF" w14:textId="701B5910" w:rsidR="001B638E" w:rsidRPr="00063E2E" w:rsidRDefault="00AA4295" w:rsidP="00A21AE4">
            <w:pPr>
              <w:pStyle w:val="Tekstpodstawowy"/>
              <w:spacing w:after="0"/>
              <w:contextualSpacing/>
              <w:jc w:val="center"/>
              <w:rPr>
                <w:rFonts w:ascii="Verdana" w:hAnsi="Verdana"/>
                <w:i/>
                <w:sz w:val="14"/>
                <w:szCs w:val="14"/>
                <w:lang w:val="pl-PL"/>
              </w:rPr>
            </w:pPr>
            <w:r w:rsidRPr="00063E2E">
              <w:rPr>
                <w:rFonts w:ascii="Verdana" w:hAnsi="Verdana"/>
                <w:i/>
                <w:sz w:val="12"/>
                <w:szCs w:val="12"/>
              </w:rPr>
              <w:t xml:space="preserve">pakiet </w:t>
            </w:r>
            <w:r w:rsidRPr="00063E2E">
              <w:rPr>
                <w:rFonts w:ascii="Verdana" w:hAnsi="Verdana"/>
                <w:i/>
                <w:sz w:val="12"/>
                <w:szCs w:val="12"/>
                <w:lang w:val="pl-PL"/>
              </w:rPr>
              <w:t>9</w:t>
            </w:r>
            <w:r w:rsidRPr="00063E2E">
              <w:rPr>
                <w:rFonts w:ascii="Verdana" w:hAnsi="Verdana"/>
                <w:i/>
                <w:sz w:val="12"/>
                <w:szCs w:val="12"/>
              </w:rPr>
              <w:t xml:space="preserve"> – </w:t>
            </w:r>
            <w:r w:rsidRPr="00063E2E">
              <w:rPr>
                <w:rFonts w:ascii="Verdana" w:hAnsi="Verdana"/>
                <w:i/>
                <w:sz w:val="12"/>
                <w:szCs w:val="12"/>
                <w:lang w:val="pl-PL"/>
              </w:rPr>
              <w:t>150.0</w:t>
            </w:r>
            <w:r w:rsidRPr="00063E2E">
              <w:rPr>
                <w:rFonts w:ascii="Verdana" w:hAnsi="Verdana"/>
                <w:i/>
                <w:sz w:val="12"/>
                <w:szCs w:val="12"/>
              </w:rPr>
              <w:t>00,00 zł</w:t>
            </w:r>
          </w:p>
        </w:tc>
        <w:tc>
          <w:tcPr>
            <w:tcW w:w="962" w:type="pct"/>
            <w:vAlign w:val="center"/>
          </w:tcPr>
          <w:p w14:paraId="5BD5E328" w14:textId="7D0B2DE2" w:rsidR="001B638E" w:rsidRPr="003E7B3E" w:rsidRDefault="001B638E" w:rsidP="00A21AE4">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 xml:space="preserve">w okresie ostatnich </w:t>
            </w:r>
            <w:r w:rsidR="00C15A90">
              <w:rPr>
                <w:rFonts w:ascii="Verdana" w:hAnsi="Verdana"/>
                <w:i/>
                <w:sz w:val="18"/>
                <w:szCs w:val="18"/>
              </w:rPr>
              <w:t>3</w:t>
            </w:r>
            <w:r w:rsidRPr="003E7B3E">
              <w:rPr>
                <w:rFonts w:ascii="Verdana" w:hAnsi="Verdana"/>
                <w:b/>
                <w:i/>
                <w:sz w:val="18"/>
                <w:szCs w:val="18"/>
              </w:rPr>
              <w:t xml:space="preserve"> </w:t>
            </w:r>
            <w:r w:rsidRPr="003E7B3E">
              <w:rPr>
                <w:rFonts w:ascii="Verdana" w:hAnsi="Verdana"/>
                <w:i/>
                <w:sz w:val="18"/>
                <w:szCs w:val="18"/>
              </w:rPr>
              <w:t>lat przed upływem terminu składania ofert</w:t>
            </w:r>
          </w:p>
        </w:tc>
        <w:tc>
          <w:tcPr>
            <w:tcW w:w="797" w:type="pct"/>
            <w:vMerge/>
            <w:vAlign w:val="center"/>
          </w:tcPr>
          <w:p w14:paraId="37785118" w14:textId="77777777" w:rsidR="001B638E" w:rsidRPr="003E7B3E" w:rsidRDefault="001B638E" w:rsidP="00A21AE4">
            <w:pPr>
              <w:spacing w:after="0" w:line="240" w:lineRule="auto"/>
              <w:contextualSpacing/>
              <w:jc w:val="center"/>
              <w:rPr>
                <w:rFonts w:ascii="Verdana" w:hAnsi="Verdana"/>
                <w:b/>
                <w:sz w:val="18"/>
                <w:szCs w:val="18"/>
              </w:rPr>
            </w:pPr>
          </w:p>
        </w:tc>
      </w:tr>
      <w:tr w:rsidR="0061582E" w:rsidRPr="003E7B3E" w14:paraId="065E2D34" w14:textId="77777777" w:rsidTr="00DB305E">
        <w:trPr>
          <w:trHeight w:val="381"/>
          <w:jc w:val="center"/>
        </w:trPr>
        <w:tc>
          <w:tcPr>
            <w:tcW w:w="246" w:type="pct"/>
            <w:vAlign w:val="center"/>
          </w:tcPr>
          <w:p w14:paraId="311884F3" w14:textId="77777777" w:rsidR="001B638E" w:rsidRPr="003E7B3E" w:rsidRDefault="001B638E" w:rsidP="00A21AE4">
            <w:pPr>
              <w:spacing w:after="0" w:line="240" w:lineRule="auto"/>
              <w:contextualSpacing/>
              <w:jc w:val="center"/>
              <w:rPr>
                <w:rFonts w:ascii="Verdana" w:hAnsi="Verdana"/>
                <w:sz w:val="18"/>
                <w:szCs w:val="18"/>
              </w:rPr>
            </w:pPr>
            <w:r w:rsidRPr="003E7B3E">
              <w:rPr>
                <w:rFonts w:ascii="Verdana" w:hAnsi="Verdana"/>
                <w:sz w:val="18"/>
                <w:szCs w:val="18"/>
              </w:rPr>
              <w:t>1</w:t>
            </w:r>
          </w:p>
        </w:tc>
        <w:tc>
          <w:tcPr>
            <w:tcW w:w="2150" w:type="pct"/>
            <w:vAlign w:val="center"/>
          </w:tcPr>
          <w:p w14:paraId="14B1351F" w14:textId="77777777" w:rsidR="001B638E" w:rsidRPr="003E7B3E" w:rsidRDefault="001B638E" w:rsidP="00A21AE4">
            <w:pPr>
              <w:spacing w:after="0" w:line="240" w:lineRule="auto"/>
              <w:contextualSpacing/>
              <w:jc w:val="center"/>
              <w:rPr>
                <w:rFonts w:ascii="Verdana" w:hAnsi="Verdana"/>
                <w:b/>
                <w:sz w:val="18"/>
                <w:szCs w:val="18"/>
              </w:rPr>
            </w:pPr>
          </w:p>
          <w:p w14:paraId="6D4FADBE" w14:textId="77777777" w:rsidR="001B638E" w:rsidRPr="003E7B3E" w:rsidRDefault="001B638E" w:rsidP="00A21AE4">
            <w:pPr>
              <w:spacing w:after="0" w:line="240" w:lineRule="auto"/>
              <w:contextualSpacing/>
              <w:jc w:val="center"/>
              <w:rPr>
                <w:rFonts w:ascii="Verdana" w:hAnsi="Verdana"/>
                <w:b/>
                <w:sz w:val="18"/>
                <w:szCs w:val="18"/>
              </w:rPr>
            </w:pPr>
          </w:p>
          <w:p w14:paraId="24C936CE" w14:textId="77777777" w:rsidR="001B638E" w:rsidRPr="003E7B3E" w:rsidRDefault="001B638E" w:rsidP="00A21AE4">
            <w:pPr>
              <w:spacing w:after="0" w:line="240" w:lineRule="auto"/>
              <w:contextualSpacing/>
              <w:jc w:val="center"/>
              <w:rPr>
                <w:rFonts w:ascii="Verdana" w:hAnsi="Verdana"/>
                <w:b/>
                <w:sz w:val="18"/>
                <w:szCs w:val="18"/>
              </w:rPr>
            </w:pPr>
          </w:p>
        </w:tc>
        <w:tc>
          <w:tcPr>
            <w:tcW w:w="845" w:type="pct"/>
            <w:vAlign w:val="center"/>
          </w:tcPr>
          <w:p w14:paraId="56483C26" w14:textId="77777777" w:rsidR="001B638E" w:rsidRPr="003E7B3E" w:rsidRDefault="001B638E" w:rsidP="00A21AE4">
            <w:pPr>
              <w:spacing w:after="0" w:line="240" w:lineRule="auto"/>
              <w:contextualSpacing/>
              <w:jc w:val="center"/>
              <w:rPr>
                <w:rFonts w:ascii="Verdana" w:hAnsi="Verdana"/>
                <w:b/>
                <w:sz w:val="18"/>
                <w:szCs w:val="18"/>
              </w:rPr>
            </w:pPr>
          </w:p>
        </w:tc>
        <w:tc>
          <w:tcPr>
            <w:tcW w:w="962" w:type="pct"/>
            <w:vAlign w:val="center"/>
          </w:tcPr>
          <w:p w14:paraId="2C386A4D" w14:textId="77777777" w:rsidR="001B638E" w:rsidRPr="003E7B3E" w:rsidRDefault="001B638E" w:rsidP="00A21AE4">
            <w:pPr>
              <w:spacing w:after="0" w:line="240" w:lineRule="auto"/>
              <w:contextualSpacing/>
              <w:jc w:val="center"/>
              <w:rPr>
                <w:rFonts w:ascii="Verdana" w:hAnsi="Verdana"/>
                <w:b/>
                <w:sz w:val="18"/>
                <w:szCs w:val="18"/>
              </w:rPr>
            </w:pPr>
          </w:p>
        </w:tc>
        <w:tc>
          <w:tcPr>
            <w:tcW w:w="797" w:type="pct"/>
            <w:vAlign w:val="center"/>
          </w:tcPr>
          <w:p w14:paraId="0B52E66A" w14:textId="77777777" w:rsidR="001B638E" w:rsidRPr="003E7B3E" w:rsidRDefault="001B638E" w:rsidP="00A21AE4">
            <w:pPr>
              <w:spacing w:after="0" w:line="240" w:lineRule="auto"/>
              <w:contextualSpacing/>
              <w:jc w:val="center"/>
              <w:rPr>
                <w:rFonts w:ascii="Verdana" w:hAnsi="Verdana"/>
                <w:b/>
                <w:sz w:val="18"/>
                <w:szCs w:val="18"/>
              </w:rPr>
            </w:pPr>
          </w:p>
        </w:tc>
      </w:tr>
      <w:tr w:rsidR="0061582E" w:rsidRPr="003E7B3E" w14:paraId="39C80B2C" w14:textId="77777777" w:rsidTr="00DB305E">
        <w:trPr>
          <w:trHeight w:val="381"/>
          <w:jc w:val="center"/>
        </w:trPr>
        <w:tc>
          <w:tcPr>
            <w:tcW w:w="246" w:type="pct"/>
            <w:vAlign w:val="center"/>
          </w:tcPr>
          <w:p w14:paraId="291E1DA4" w14:textId="2E3C35E2" w:rsidR="00C15A90" w:rsidRPr="003E7B3E" w:rsidRDefault="00C15A90" w:rsidP="00A21AE4">
            <w:pPr>
              <w:spacing w:after="0" w:line="240" w:lineRule="auto"/>
              <w:contextualSpacing/>
              <w:jc w:val="center"/>
              <w:rPr>
                <w:rFonts w:ascii="Verdana" w:hAnsi="Verdana"/>
                <w:sz w:val="18"/>
                <w:szCs w:val="18"/>
              </w:rPr>
            </w:pPr>
            <w:r>
              <w:rPr>
                <w:rFonts w:ascii="Verdana" w:hAnsi="Verdana"/>
                <w:sz w:val="18"/>
                <w:szCs w:val="18"/>
              </w:rPr>
              <w:t>2</w:t>
            </w:r>
          </w:p>
        </w:tc>
        <w:tc>
          <w:tcPr>
            <w:tcW w:w="2150" w:type="pct"/>
            <w:vAlign w:val="center"/>
          </w:tcPr>
          <w:p w14:paraId="03D881C0" w14:textId="77777777" w:rsidR="00C15A90" w:rsidRDefault="00C15A90" w:rsidP="00A21AE4">
            <w:pPr>
              <w:spacing w:after="0" w:line="240" w:lineRule="auto"/>
              <w:contextualSpacing/>
              <w:jc w:val="center"/>
              <w:rPr>
                <w:rFonts w:ascii="Verdana" w:hAnsi="Verdana"/>
                <w:b/>
                <w:sz w:val="18"/>
                <w:szCs w:val="18"/>
              </w:rPr>
            </w:pPr>
          </w:p>
          <w:p w14:paraId="577A9315" w14:textId="77777777" w:rsidR="00C15A90" w:rsidRDefault="00C15A90" w:rsidP="00A21AE4">
            <w:pPr>
              <w:spacing w:after="0" w:line="240" w:lineRule="auto"/>
              <w:contextualSpacing/>
              <w:jc w:val="center"/>
              <w:rPr>
                <w:rFonts w:ascii="Verdana" w:hAnsi="Verdana"/>
                <w:b/>
                <w:sz w:val="18"/>
                <w:szCs w:val="18"/>
              </w:rPr>
            </w:pPr>
          </w:p>
          <w:p w14:paraId="0363F812" w14:textId="1FE962A8" w:rsidR="00C15A90" w:rsidRPr="003E7B3E" w:rsidRDefault="00C15A90" w:rsidP="00A21AE4">
            <w:pPr>
              <w:spacing w:after="0" w:line="240" w:lineRule="auto"/>
              <w:contextualSpacing/>
              <w:jc w:val="center"/>
              <w:rPr>
                <w:rFonts w:ascii="Verdana" w:hAnsi="Verdana"/>
                <w:b/>
                <w:sz w:val="18"/>
                <w:szCs w:val="18"/>
              </w:rPr>
            </w:pPr>
          </w:p>
        </w:tc>
        <w:tc>
          <w:tcPr>
            <w:tcW w:w="845" w:type="pct"/>
            <w:vAlign w:val="center"/>
          </w:tcPr>
          <w:p w14:paraId="2D3075B3" w14:textId="77777777" w:rsidR="00C15A90" w:rsidRPr="003E7B3E" w:rsidRDefault="00C15A90" w:rsidP="00A21AE4">
            <w:pPr>
              <w:spacing w:after="0" w:line="240" w:lineRule="auto"/>
              <w:contextualSpacing/>
              <w:jc w:val="center"/>
              <w:rPr>
                <w:rFonts w:ascii="Verdana" w:hAnsi="Verdana"/>
                <w:b/>
                <w:sz w:val="18"/>
                <w:szCs w:val="18"/>
              </w:rPr>
            </w:pPr>
          </w:p>
        </w:tc>
        <w:tc>
          <w:tcPr>
            <w:tcW w:w="962" w:type="pct"/>
            <w:vAlign w:val="center"/>
          </w:tcPr>
          <w:p w14:paraId="37201F7B" w14:textId="77777777" w:rsidR="00C15A90" w:rsidRPr="003E7B3E" w:rsidRDefault="00C15A90" w:rsidP="00A21AE4">
            <w:pPr>
              <w:spacing w:after="0" w:line="240" w:lineRule="auto"/>
              <w:contextualSpacing/>
              <w:jc w:val="center"/>
              <w:rPr>
                <w:rFonts w:ascii="Verdana" w:hAnsi="Verdana"/>
                <w:b/>
                <w:sz w:val="18"/>
                <w:szCs w:val="18"/>
              </w:rPr>
            </w:pPr>
          </w:p>
        </w:tc>
        <w:tc>
          <w:tcPr>
            <w:tcW w:w="797" w:type="pct"/>
            <w:vAlign w:val="center"/>
          </w:tcPr>
          <w:p w14:paraId="66648826" w14:textId="77777777" w:rsidR="00C15A90" w:rsidRPr="003E7B3E" w:rsidRDefault="00C15A90" w:rsidP="00A21AE4">
            <w:pPr>
              <w:spacing w:after="0" w:line="240" w:lineRule="auto"/>
              <w:contextualSpacing/>
              <w:jc w:val="center"/>
              <w:rPr>
                <w:rFonts w:ascii="Verdana" w:hAnsi="Verdana"/>
                <w:b/>
                <w:sz w:val="18"/>
                <w:szCs w:val="18"/>
              </w:rPr>
            </w:pPr>
          </w:p>
        </w:tc>
      </w:tr>
      <w:tr w:rsidR="0061582E" w:rsidRPr="003E7B3E" w14:paraId="465B0E31" w14:textId="77777777" w:rsidTr="00DB305E">
        <w:trPr>
          <w:trHeight w:val="381"/>
          <w:jc w:val="center"/>
        </w:trPr>
        <w:tc>
          <w:tcPr>
            <w:tcW w:w="246" w:type="pct"/>
            <w:vAlign w:val="center"/>
          </w:tcPr>
          <w:p w14:paraId="4E7C93DC" w14:textId="56EBEEE6" w:rsidR="00C15A90" w:rsidRPr="003E7B3E" w:rsidRDefault="00C15A90" w:rsidP="00A21AE4">
            <w:pPr>
              <w:spacing w:after="0" w:line="240" w:lineRule="auto"/>
              <w:contextualSpacing/>
              <w:jc w:val="center"/>
              <w:rPr>
                <w:rFonts w:ascii="Verdana" w:hAnsi="Verdana"/>
                <w:sz w:val="18"/>
                <w:szCs w:val="18"/>
              </w:rPr>
            </w:pPr>
            <w:r>
              <w:rPr>
                <w:rFonts w:ascii="Verdana" w:hAnsi="Verdana"/>
                <w:sz w:val="18"/>
                <w:szCs w:val="18"/>
              </w:rPr>
              <w:t>3</w:t>
            </w:r>
          </w:p>
        </w:tc>
        <w:tc>
          <w:tcPr>
            <w:tcW w:w="2150" w:type="pct"/>
            <w:vAlign w:val="center"/>
          </w:tcPr>
          <w:p w14:paraId="3E92C702" w14:textId="77777777" w:rsidR="00C15A90" w:rsidRDefault="00C15A90" w:rsidP="00A21AE4">
            <w:pPr>
              <w:spacing w:after="0" w:line="240" w:lineRule="auto"/>
              <w:contextualSpacing/>
              <w:jc w:val="center"/>
              <w:rPr>
                <w:rFonts w:ascii="Verdana" w:hAnsi="Verdana"/>
                <w:b/>
                <w:sz w:val="18"/>
                <w:szCs w:val="18"/>
              </w:rPr>
            </w:pPr>
          </w:p>
          <w:p w14:paraId="2CA66315" w14:textId="77777777" w:rsidR="00C15A90" w:rsidRDefault="00C15A90" w:rsidP="00A21AE4">
            <w:pPr>
              <w:spacing w:after="0" w:line="240" w:lineRule="auto"/>
              <w:contextualSpacing/>
              <w:jc w:val="center"/>
              <w:rPr>
                <w:rFonts w:ascii="Verdana" w:hAnsi="Verdana"/>
                <w:b/>
                <w:sz w:val="18"/>
                <w:szCs w:val="18"/>
              </w:rPr>
            </w:pPr>
          </w:p>
          <w:p w14:paraId="1C412EDF" w14:textId="1469747C" w:rsidR="00C15A90" w:rsidRPr="003E7B3E" w:rsidRDefault="00C15A90" w:rsidP="00A21AE4">
            <w:pPr>
              <w:spacing w:after="0" w:line="240" w:lineRule="auto"/>
              <w:contextualSpacing/>
              <w:jc w:val="center"/>
              <w:rPr>
                <w:rFonts w:ascii="Verdana" w:hAnsi="Verdana"/>
                <w:b/>
                <w:sz w:val="18"/>
                <w:szCs w:val="18"/>
              </w:rPr>
            </w:pPr>
          </w:p>
        </w:tc>
        <w:tc>
          <w:tcPr>
            <w:tcW w:w="845" w:type="pct"/>
            <w:vAlign w:val="center"/>
          </w:tcPr>
          <w:p w14:paraId="0BAFF396" w14:textId="77777777" w:rsidR="00C15A90" w:rsidRPr="003E7B3E" w:rsidRDefault="00C15A90" w:rsidP="00A21AE4">
            <w:pPr>
              <w:spacing w:after="0" w:line="240" w:lineRule="auto"/>
              <w:contextualSpacing/>
              <w:jc w:val="center"/>
              <w:rPr>
                <w:rFonts w:ascii="Verdana" w:hAnsi="Verdana"/>
                <w:b/>
                <w:sz w:val="18"/>
                <w:szCs w:val="18"/>
              </w:rPr>
            </w:pPr>
          </w:p>
        </w:tc>
        <w:tc>
          <w:tcPr>
            <w:tcW w:w="962" w:type="pct"/>
            <w:vAlign w:val="center"/>
          </w:tcPr>
          <w:p w14:paraId="78207B69" w14:textId="77777777" w:rsidR="00C15A90" w:rsidRPr="003E7B3E" w:rsidRDefault="00C15A90" w:rsidP="00A21AE4">
            <w:pPr>
              <w:spacing w:after="0" w:line="240" w:lineRule="auto"/>
              <w:contextualSpacing/>
              <w:jc w:val="center"/>
              <w:rPr>
                <w:rFonts w:ascii="Verdana" w:hAnsi="Verdana"/>
                <w:b/>
                <w:sz w:val="18"/>
                <w:szCs w:val="18"/>
              </w:rPr>
            </w:pPr>
          </w:p>
        </w:tc>
        <w:tc>
          <w:tcPr>
            <w:tcW w:w="797" w:type="pct"/>
            <w:vAlign w:val="center"/>
          </w:tcPr>
          <w:p w14:paraId="112B54A6" w14:textId="77777777" w:rsidR="00C15A90" w:rsidRPr="003E7B3E" w:rsidRDefault="00C15A90" w:rsidP="00A21AE4">
            <w:pPr>
              <w:spacing w:after="0" w:line="240" w:lineRule="auto"/>
              <w:contextualSpacing/>
              <w:jc w:val="center"/>
              <w:rPr>
                <w:rFonts w:ascii="Verdana" w:hAnsi="Verdana"/>
                <w:b/>
                <w:sz w:val="18"/>
                <w:szCs w:val="18"/>
              </w:rPr>
            </w:pPr>
          </w:p>
        </w:tc>
      </w:tr>
    </w:tbl>
    <w:p w14:paraId="65F8DC4F" w14:textId="77777777" w:rsidR="001B638E" w:rsidRPr="002322BC" w:rsidRDefault="001B638E" w:rsidP="00A21AE4">
      <w:pPr>
        <w:pStyle w:val="Tekstpodstawowy"/>
        <w:spacing w:after="0"/>
        <w:contextualSpacing/>
        <w:jc w:val="both"/>
        <w:rPr>
          <w:rFonts w:ascii="Verdana" w:hAnsi="Verdana"/>
          <w:b/>
          <w:bCs/>
          <w:sz w:val="18"/>
          <w:szCs w:val="18"/>
        </w:rPr>
      </w:pPr>
    </w:p>
    <w:p w14:paraId="63B35122" w14:textId="77777777" w:rsidR="008D788B" w:rsidRPr="008D788B" w:rsidRDefault="008D788B" w:rsidP="00A21AE4">
      <w:pPr>
        <w:pStyle w:val="Tekstpodstawowy"/>
        <w:spacing w:after="0"/>
        <w:contextualSpacing/>
        <w:jc w:val="both"/>
        <w:rPr>
          <w:rFonts w:ascii="Verdana" w:hAnsi="Verdana"/>
          <w:sz w:val="18"/>
          <w:szCs w:val="18"/>
          <w:lang w:val="pl-PL"/>
        </w:rPr>
      </w:pPr>
      <w:r w:rsidRPr="008D788B">
        <w:rPr>
          <w:rFonts w:ascii="Verdana" w:hAnsi="Verdana"/>
          <w:sz w:val="18"/>
          <w:szCs w:val="18"/>
          <w:lang w:val="pl-PL"/>
        </w:rPr>
        <w:t>Wskazana</w:t>
      </w:r>
      <w:r w:rsidRPr="008D788B">
        <w:rPr>
          <w:rFonts w:ascii="Verdana" w:hAnsi="Verdana"/>
          <w:sz w:val="18"/>
          <w:szCs w:val="18"/>
        </w:rPr>
        <w:t xml:space="preserve"> wartość dla każdego pakietu mus</w:t>
      </w:r>
      <w:r w:rsidRPr="008D788B">
        <w:rPr>
          <w:rFonts w:ascii="Verdana" w:hAnsi="Verdana"/>
          <w:sz w:val="18"/>
          <w:szCs w:val="18"/>
          <w:lang w:val="pl-PL"/>
        </w:rPr>
        <w:t>i</w:t>
      </w:r>
      <w:r w:rsidRPr="008D788B">
        <w:rPr>
          <w:rFonts w:ascii="Verdana" w:hAnsi="Verdana"/>
          <w:sz w:val="18"/>
          <w:szCs w:val="18"/>
        </w:rPr>
        <w:t xml:space="preserve"> wynikać z nie więcej niż 3 umów</w:t>
      </w:r>
      <w:r w:rsidRPr="008D788B">
        <w:rPr>
          <w:rFonts w:ascii="Verdana" w:hAnsi="Verdana"/>
          <w:sz w:val="18"/>
          <w:szCs w:val="18"/>
          <w:lang w:val="pl-PL"/>
        </w:rPr>
        <w:t xml:space="preserve"> </w:t>
      </w:r>
      <w:r w:rsidRPr="008D788B">
        <w:rPr>
          <w:rFonts w:ascii="Verdana" w:hAnsi="Verdana"/>
          <w:sz w:val="18"/>
          <w:szCs w:val="18"/>
        </w:rPr>
        <w:t>(zamówie</w:t>
      </w:r>
      <w:r w:rsidRPr="008D788B">
        <w:rPr>
          <w:rFonts w:ascii="Verdana" w:hAnsi="Verdana"/>
          <w:sz w:val="18"/>
          <w:szCs w:val="18"/>
          <w:lang w:val="pl-PL"/>
        </w:rPr>
        <w:t>ń</w:t>
      </w:r>
      <w:r w:rsidRPr="008D788B">
        <w:rPr>
          <w:rFonts w:ascii="Verdana" w:hAnsi="Verdana"/>
          <w:sz w:val="18"/>
          <w:szCs w:val="18"/>
        </w:rPr>
        <w:t xml:space="preserve"> /</w:t>
      </w:r>
      <w:r w:rsidRPr="008D788B">
        <w:rPr>
          <w:rFonts w:ascii="Verdana" w:hAnsi="Verdana"/>
          <w:sz w:val="18"/>
          <w:szCs w:val="18"/>
          <w:lang w:val="pl-PL"/>
        </w:rPr>
        <w:t>usług</w:t>
      </w:r>
      <w:r w:rsidRPr="008D788B">
        <w:rPr>
          <w:rFonts w:ascii="Verdana" w:hAnsi="Verdana"/>
          <w:sz w:val="18"/>
          <w:szCs w:val="18"/>
        </w:rPr>
        <w:t>) w w/w zakresie.</w:t>
      </w:r>
    </w:p>
    <w:p w14:paraId="15C59810" w14:textId="77777777" w:rsidR="008D788B" w:rsidRPr="008D788B" w:rsidRDefault="008D788B" w:rsidP="00A21AE4">
      <w:pPr>
        <w:pStyle w:val="Tekstpodstawowy"/>
        <w:spacing w:after="0"/>
        <w:contextualSpacing/>
        <w:jc w:val="both"/>
        <w:rPr>
          <w:rFonts w:ascii="Verdana" w:hAnsi="Verdana"/>
          <w:sz w:val="18"/>
          <w:szCs w:val="18"/>
        </w:rPr>
      </w:pPr>
      <w:r w:rsidRPr="008D788B">
        <w:rPr>
          <w:rFonts w:ascii="Verdana" w:hAnsi="Verdana"/>
          <w:sz w:val="18"/>
          <w:szCs w:val="18"/>
        </w:rPr>
        <w:t>W przypadku złożenia oferty przez jednego Wykonawcę na więcej niż jeden pakiet</w:t>
      </w:r>
      <w:r w:rsidRPr="008D788B">
        <w:rPr>
          <w:rFonts w:ascii="Verdana" w:hAnsi="Verdana"/>
          <w:sz w:val="18"/>
          <w:szCs w:val="18"/>
          <w:lang w:val="pl-PL"/>
        </w:rPr>
        <w:t xml:space="preserve">, </w:t>
      </w:r>
      <w:r w:rsidRPr="008D788B">
        <w:rPr>
          <w:rFonts w:ascii="Verdana" w:hAnsi="Verdana"/>
          <w:sz w:val="18"/>
          <w:szCs w:val="18"/>
        </w:rPr>
        <w:t>Zamawiający uzna warunek za spełniony, jeśli Wykonawca wykaże się spełnieniem warunku na pakiet o wyższej wartości.</w:t>
      </w:r>
    </w:p>
    <w:p w14:paraId="58676D16" w14:textId="77777777" w:rsidR="008D788B" w:rsidRPr="008D788B" w:rsidRDefault="008D788B" w:rsidP="00A21AE4">
      <w:pPr>
        <w:pStyle w:val="Tekstpodstawowy"/>
        <w:spacing w:after="0"/>
        <w:contextualSpacing/>
        <w:jc w:val="both"/>
        <w:rPr>
          <w:rFonts w:ascii="Verdana" w:hAnsi="Verdana"/>
          <w:sz w:val="18"/>
          <w:szCs w:val="18"/>
          <w:lang w:val="pl-PL"/>
        </w:rPr>
      </w:pPr>
      <w:r w:rsidRPr="008D788B">
        <w:rPr>
          <w:rFonts w:ascii="Verdana" w:hAnsi="Verdana"/>
          <w:sz w:val="18"/>
          <w:szCs w:val="18"/>
        </w:rPr>
        <w:t>W przypadku usług w trakcie realizacji, Wykonawca winien wykazać się wykonaniem usługi o wartości nie mniejszej niż zostało wskazane powyżej</w:t>
      </w:r>
      <w:r w:rsidRPr="008D788B">
        <w:rPr>
          <w:rFonts w:ascii="Verdana" w:hAnsi="Verdana"/>
          <w:sz w:val="18"/>
          <w:szCs w:val="18"/>
          <w:lang w:val="pl-PL"/>
        </w:rPr>
        <w:t>.</w:t>
      </w:r>
    </w:p>
    <w:p w14:paraId="36367F02" w14:textId="77777777" w:rsidR="008D788B" w:rsidRDefault="008D788B" w:rsidP="00A21AE4">
      <w:pPr>
        <w:pStyle w:val="Tekstpodstawowy"/>
        <w:spacing w:after="0"/>
        <w:contextualSpacing/>
        <w:jc w:val="both"/>
        <w:rPr>
          <w:rFonts w:ascii="Verdana" w:hAnsi="Verdana"/>
          <w:b/>
          <w:bCs/>
          <w:sz w:val="18"/>
          <w:szCs w:val="18"/>
        </w:rPr>
      </w:pPr>
    </w:p>
    <w:p w14:paraId="1728BA4A" w14:textId="477937EB" w:rsidR="001B638E" w:rsidRDefault="001B638E" w:rsidP="00A21AE4">
      <w:pPr>
        <w:pStyle w:val="Tekstpodstawowy"/>
        <w:spacing w:after="0"/>
        <w:contextualSpacing/>
        <w:jc w:val="both"/>
        <w:rPr>
          <w:rFonts w:ascii="Verdana" w:hAnsi="Verdana"/>
          <w:b/>
          <w:bCs/>
          <w:sz w:val="18"/>
          <w:szCs w:val="18"/>
        </w:rPr>
      </w:pPr>
      <w:r w:rsidRPr="002322BC">
        <w:rPr>
          <w:rFonts w:ascii="Verdana" w:hAnsi="Verdana"/>
          <w:b/>
          <w:bCs/>
          <w:sz w:val="18"/>
          <w:szCs w:val="18"/>
        </w:rPr>
        <w:t>Uwaga! do przedmiotowego wykazu należy dołączyć np. referencje (w formie oryginału lub kopii potwierdzonej za zgodność z oryginałem).</w:t>
      </w:r>
    </w:p>
    <w:p w14:paraId="10630326" w14:textId="417C74F0" w:rsidR="00EA2DD9" w:rsidRPr="002322BC" w:rsidRDefault="00EA2DD9" w:rsidP="00A21AE4">
      <w:pPr>
        <w:pStyle w:val="Tekstpodstawowy"/>
        <w:spacing w:after="0"/>
        <w:contextualSpacing/>
        <w:jc w:val="both"/>
        <w:rPr>
          <w:rFonts w:ascii="Verdana" w:hAnsi="Verdana"/>
          <w:b/>
          <w:bCs/>
          <w:sz w:val="18"/>
          <w:szCs w:val="18"/>
        </w:rPr>
      </w:pPr>
      <w:r w:rsidRPr="00834437">
        <w:rPr>
          <w:rFonts w:ascii="Verdana" w:hAnsi="Verdana"/>
          <w:sz w:val="18"/>
          <w:szCs w:val="18"/>
        </w:rPr>
        <w:t>W przypadku świadczeń nadal wykonywanych referencje bądź inne dokumenty potwierdzające ich należyte wykonywanie powinny być wydane nie wcześniej niż 3 miesiące przed upływem terminu składania ofert</w:t>
      </w:r>
      <w:r w:rsidRPr="00834437">
        <w:rPr>
          <w:rFonts w:ascii="Verdana" w:hAnsi="Verdana"/>
          <w:sz w:val="18"/>
          <w:szCs w:val="18"/>
          <w:lang w:val="pl-PL"/>
        </w:rPr>
        <w:t>.</w:t>
      </w:r>
    </w:p>
    <w:p w14:paraId="107F5877" w14:textId="77777777" w:rsidR="001B638E" w:rsidRPr="002322BC" w:rsidRDefault="001B638E" w:rsidP="00A21AE4">
      <w:pPr>
        <w:spacing w:after="0" w:line="240" w:lineRule="auto"/>
        <w:contextualSpacing/>
        <w:jc w:val="both"/>
        <w:rPr>
          <w:rFonts w:ascii="Verdana" w:hAnsi="Verdana"/>
          <w:sz w:val="18"/>
          <w:szCs w:val="18"/>
        </w:rPr>
      </w:pPr>
    </w:p>
    <w:p w14:paraId="00718DD3" w14:textId="77777777" w:rsidR="001B638E" w:rsidRPr="00641F95" w:rsidRDefault="001B638E" w:rsidP="00A21AE4">
      <w:pPr>
        <w:pStyle w:val="Tekstpodstawowy"/>
        <w:spacing w:after="0"/>
        <w:ind w:left="284"/>
        <w:contextualSpacing/>
        <w:jc w:val="both"/>
        <w:rPr>
          <w:rFonts w:ascii="Verdana" w:hAnsi="Verdana"/>
          <w:bCs/>
          <w:color w:val="FF0000"/>
          <w:sz w:val="18"/>
          <w:szCs w:val="18"/>
        </w:rPr>
      </w:pPr>
    </w:p>
    <w:p w14:paraId="1F5A7ACC" w14:textId="77777777" w:rsidR="001B638E" w:rsidRPr="0017724A" w:rsidRDefault="001B638E" w:rsidP="00A21AE4">
      <w:pPr>
        <w:pStyle w:val="Tekstpodstawowy"/>
        <w:spacing w:after="0"/>
        <w:ind w:left="284"/>
        <w:contextualSpacing/>
        <w:jc w:val="both"/>
        <w:rPr>
          <w:rFonts w:ascii="Verdana" w:hAnsi="Verdana"/>
          <w:b/>
          <w:sz w:val="18"/>
          <w:szCs w:val="18"/>
        </w:rPr>
      </w:pPr>
    </w:p>
    <w:p w14:paraId="6D259EDA" w14:textId="77777777" w:rsidR="001B638E" w:rsidRPr="002322BC" w:rsidRDefault="001B638E" w:rsidP="00A21AE4">
      <w:pPr>
        <w:spacing w:after="0" w:line="240" w:lineRule="auto"/>
        <w:contextualSpacing/>
        <w:jc w:val="both"/>
        <w:rPr>
          <w:rFonts w:ascii="Verdana" w:hAnsi="Verdana"/>
          <w:sz w:val="18"/>
          <w:szCs w:val="18"/>
        </w:rPr>
      </w:pPr>
    </w:p>
    <w:p w14:paraId="2E1F9339" w14:textId="77777777" w:rsidR="001B638E" w:rsidRPr="002322BC" w:rsidRDefault="001B638E" w:rsidP="00A21AE4">
      <w:pPr>
        <w:spacing w:after="0" w:line="240" w:lineRule="auto"/>
        <w:contextualSpacing/>
        <w:jc w:val="both"/>
        <w:rPr>
          <w:rFonts w:ascii="Verdana" w:hAnsi="Verdana"/>
          <w:sz w:val="18"/>
          <w:szCs w:val="18"/>
        </w:rPr>
      </w:pPr>
    </w:p>
    <w:p w14:paraId="0C5FBAEA" w14:textId="77777777" w:rsidR="001B638E" w:rsidRPr="002322BC" w:rsidRDefault="001B638E" w:rsidP="00A21AE4">
      <w:pPr>
        <w:spacing w:after="0" w:line="240" w:lineRule="auto"/>
        <w:contextualSpacing/>
        <w:jc w:val="center"/>
        <w:rPr>
          <w:rFonts w:ascii="Verdana" w:hAnsi="Verdana"/>
          <w:sz w:val="18"/>
          <w:szCs w:val="18"/>
        </w:rPr>
      </w:pPr>
      <w:r w:rsidRPr="002322BC">
        <w:rPr>
          <w:rFonts w:ascii="Verdana" w:hAnsi="Verdana"/>
          <w:sz w:val="18"/>
          <w:szCs w:val="18"/>
        </w:rPr>
        <w:t>................................................................................................</w:t>
      </w:r>
    </w:p>
    <w:p w14:paraId="4F92683E" w14:textId="77777777" w:rsidR="001B638E" w:rsidRPr="002322BC" w:rsidRDefault="001B638E" w:rsidP="00A21AE4">
      <w:pPr>
        <w:spacing w:after="0" w:line="240" w:lineRule="auto"/>
        <w:contextualSpacing/>
        <w:jc w:val="center"/>
        <w:rPr>
          <w:rFonts w:ascii="Verdana" w:hAnsi="Verdana"/>
          <w:i/>
          <w:sz w:val="18"/>
          <w:szCs w:val="18"/>
        </w:rPr>
      </w:pPr>
      <w:r w:rsidRPr="002322BC">
        <w:rPr>
          <w:rFonts w:ascii="Verdana" w:hAnsi="Verdana"/>
          <w:i/>
          <w:sz w:val="18"/>
          <w:szCs w:val="18"/>
        </w:rPr>
        <w:t>(data i czytelny podpis uprawnionego przedstawiciela Wykonawcy)*</w:t>
      </w:r>
    </w:p>
    <w:p w14:paraId="3EB5E612" w14:textId="77777777" w:rsidR="001B638E" w:rsidRPr="002322BC" w:rsidRDefault="001B638E" w:rsidP="00A21AE4">
      <w:pPr>
        <w:spacing w:after="0" w:line="240" w:lineRule="auto"/>
        <w:contextualSpacing/>
        <w:jc w:val="both"/>
        <w:rPr>
          <w:rFonts w:ascii="Verdana" w:hAnsi="Verdana"/>
          <w:iCs/>
          <w:sz w:val="18"/>
          <w:szCs w:val="18"/>
        </w:rPr>
      </w:pPr>
    </w:p>
    <w:p w14:paraId="63480852" w14:textId="77777777" w:rsidR="001B638E" w:rsidRPr="002322BC" w:rsidRDefault="001B638E" w:rsidP="00A21AE4">
      <w:pPr>
        <w:spacing w:after="0" w:line="240" w:lineRule="auto"/>
        <w:contextualSpacing/>
        <w:jc w:val="both"/>
        <w:rPr>
          <w:rFonts w:ascii="Verdana" w:hAnsi="Verdana"/>
          <w:iCs/>
          <w:sz w:val="14"/>
          <w:szCs w:val="14"/>
        </w:rPr>
      </w:pPr>
      <w:r w:rsidRPr="002322BC">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5D740C14" w14:textId="77777777" w:rsidR="001B638E" w:rsidRDefault="001B638E" w:rsidP="00A21AE4">
      <w:pPr>
        <w:pStyle w:val="Akapitzlist"/>
        <w:ind w:left="0"/>
        <w:jc w:val="both"/>
        <w:rPr>
          <w:rFonts w:ascii="Verdana" w:hAnsi="Verdana"/>
          <w:b/>
          <w:sz w:val="18"/>
          <w:szCs w:val="18"/>
        </w:rPr>
      </w:pPr>
    </w:p>
    <w:p w14:paraId="48003062" w14:textId="77777777" w:rsidR="001B638E" w:rsidRDefault="001B638E" w:rsidP="00A21AE4">
      <w:pPr>
        <w:pStyle w:val="Akapitzlist"/>
        <w:ind w:left="0"/>
        <w:jc w:val="both"/>
        <w:rPr>
          <w:rFonts w:ascii="Verdana" w:hAnsi="Verdana"/>
          <w:b/>
          <w:sz w:val="18"/>
          <w:szCs w:val="18"/>
        </w:rPr>
      </w:pPr>
    </w:p>
    <w:p w14:paraId="45F15697" w14:textId="77777777" w:rsidR="00C15A90" w:rsidRDefault="00C15A90" w:rsidP="00A21AE4">
      <w:pPr>
        <w:pStyle w:val="Tekstpodstawowy"/>
        <w:spacing w:after="0"/>
        <w:ind w:left="567"/>
        <w:contextualSpacing/>
        <w:jc w:val="both"/>
        <w:rPr>
          <w:rFonts w:ascii="Verdana" w:hAnsi="Verdana"/>
          <w:b/>
          <w:sz w:val="18"/>
          <w:szCs w:val="18"/>
          <w:lang w:val="pl-PL"/>
        </w:rPr>
      </w:pPr>
    </w:p>
    <w:p w14:paraId="7C803211" w14:textId="77777777" w:rsidR="00C15A90" w:rsidRPr="00BF25B8" w:rsidRDefault="00C15A90" w:rsidP="00A21AE4">
      <w:pPr>
        <w:pStyle w:val="Tekstpodstawowy"/>
        <w:spacing w:after="0"/>
        <w:ind w:left="567"/>
        <w:contextualSpacing/>
        <w:jc w:val="both"/>
        <w:rPr>
          <w:rFonts w:ascii="Verdana" w:hAnsi="Verdana"/>
          <w:b/>
          <w:sz w:val="18"/>
          <w:szCs w:val="18"/>
          <w:lang w:val="pl-PL"/>
        </w:rPr>
      </w:pPr>
    </w:p>
    <w:p w14:paraId="20599508" w14:textId="77777777" w:rsidR="0085416D" w:rsidRDefault="0085416D" w:rsidP="00A21AE4">
      <w:pPr>
        <w:pStyle w:val="Akapitzlist"/>
        <w:ind w:left="0"/>
        <w:jc w:val="both"/>
        <w:rPr>
          <w:rFonts w:ascii="Verdana" w:hAnsi="Verdana"/>
          <w:b/>
          <w:sz w:val="18"/>
          <w:szCs w:val="18"/>
        </w:rPr>
      </w:pPr>
    </w:p>
    <w:p w14:paraId="5EC5AED5" w14:textId="77777777" w:rsidR="001B638E" w:rsidRPr="00562215" w:rsidRDefault="001B638E" w:rsidP="00A21AE4">
      <w:pPr>
        <w:spacing w:after="0" w:line="240" w:lineRule="auto"/>
        <w:contextualSpacing/>
        <w:jc w:val="right"/>
        <w:rPr>
          <w:rFonts w:ascii="Verdana" w:hAnsi="Verdana"/>
          <w:b/>
          <w:sz w:val="18"/>
          <w:szCs w:val="18"/>
        </w:rPr>
      </w:pPr>
      <w:r w:rsidRPr="00562215">
        <w:rPr>
          <w:rFonts w:ascii="Verdana" w:hAnsi="Verdana"/>
          <w:b/>
          <w:sz w:val="18"/>
          <w:szCs w:val="18"/>
        </w:rPr>
        <w:lastRenderedPageBreak/>
        <w:t>Załącznik nr 7</w:t>
      </w:r>
    </w:p>
    <w:p w14:paraId="60D10269" w14:textId="77777777" w:rsidR="001B638E" w:rsidRPr="00562215" w:rsidRDefault="001B638E" w:rsidP="00A21AE4">
      <w:pPr>
        <w:spacing w:after="0" w:line="240" w:lineRule="auto"/>
        <w:contextualSpacing/>
        <w:jc w:val="right"/>
        <w:rPr>
          <w:rFonts w:ascii="Verdana" w:hAnsi="Verdana"/>
          <w:i/>
          <w:sz w:val="18"/>
          <w:szCs w:val="18"/>
        </w:rPr>
      </w:pPr>
      <w:r w:rsidRPr="00562215">
        <w:rPr>
          <w:rFonts w:ascii="Verdana" w:hAnsi="Verdana"/>
          <w:i/>
          <w:sz w:val="18"/>
          <w:szCs w:val="18"/>
        </w:rPr>
        <w:t>(dokument składany w oryginale)</w:t>
      </w:r>
    </w:p>
    <w:p w14:paraId="4D56589A" w14:textId="77777777" w:rsidR="001B638E" w:rsidRPr="00562215" w:rsidRDefault="001B638E" w:rsidP="00A21AE4">
      <w:pPr>
        <w:spacing w:after="0" w:line="240" w:lineRule="auto"/>
        <w:contextualSpacing/>
        <w:jc w:val="right"/>
        <w:rPr>
          <w:rFonts w:ascii="Verdana" w:hAnsi="Verdana"/>
          <w:bCs/>
          <w:i/>
          <w:sz w:val="18"/>
          <w:szCs w:val="18"/>
          <w:u w:val="single"/>
        </w:rPr>
      </w:pPr>
      <w:r w:rsidRPr="00562215">
        <w:rPr>
          <w:rFonts w:ascii="Verdana" w:hAnsi="Verdana"/>
          <w:i/>
          <w:sz w:val="18"/>
          <w:szCs w:val="18"/>
        </w:rPr>
        <w:t xml:space="preserve">Przedmiotowy dokument Wykonawca składa </w:t>
      </w:r>
      <w:r w:rsidRPr="00562215">
        <w:rPr>
          <w:rFonts w:ascii="Verdana" w:hAnsi="Verdana"/>
          <w:bCs/>
          <w:i/>
          <w:sz w:val="18"/>
          <w:szCs w:val="18"/>
          <w:u w:val="single"/>
        </w:rPr>
        <w:t>na wezwanie Zamawiającego (po otwarciu ofert).</w:t>
      </w:r>
    </w:p>
    <w:p w14:paraId="0491D95A" w14:textId="77777777" w:rsidR="001B638E" w:rsidRPr="00562215" w:rsidRDefault="001B638E" w:rsidP="00A21AE4">
      <w:pPr>
        <w:spacing w:after="0" w:line="240" w:lineRule="auto"/>
        <w:contextualSpacing/>
        <w:rPr>
          <w:rFonts w:ascii="Verdana" w:hAnsi="Verdana"/>
          <w:sz w:val="18"/>
          <w:szCs w:val="18"/>
        </w:rPr>
      </w:pPr>
    </w:p>
    <w:p w14:paraId="44ED1D5F" w14:textId="77777777" w:rsidR="003A6AF7" w:rsidRDefault="003A6AF7" w:rsidP="00A21AE4">
      <w:pPr>
        <w:spacing w:after="0" w:line="240" w:lineRule="auto"/>
        <w:contextualSpacing/>
        <w:jc w:val="both"/>
        <w:rPr>
          <w:rFonts w:ascii="Verdana" w:hAnsi="Verdana" w:cs="Arial"/>
          <w:b/>
          <w:sz w:val="18"/>
          <w:szCs w:val="18"/>
        </w:rPr>
      </w:pPr>
    </w:p>
    <w:p w14:paraId="0EEAA884" w14:textId="77777777" w:rsidR="00D6179E" w:rsidRDefault="00D6179E" w:rsidP="00A21AE4">
      <w:pPr>
        <w:spacing w:after="0" w:line="240" w:lineRule="auto"/>
        <w:contextualSpacing/>
        <w:jc w:val="both"/>
        <w:rPr>
          <w:rFonts w:ascii="Verdana" w:hAnsi="Verdana" w:cs="Arial"/>
          <w:b/>
          <w:sz w:val="18"/>
          <w:szCs w:val="18"/>
        </w:rPr>
      </w:pPr>
    </w:p>
    <w:p w14:paraId="45647663" w14:textId="4D8F5632" w:rsidR="003A6AF7" w:rsidRPr="008A6FEE" w:rsidRDefault="003A6AF7"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r>
        <w:rPr>
          <w:rFonts w:ascii="Verdana" w:hAnsi="Verdana" w:cs="Arial"/>
          <w:b/>
          <w:sz w:val="18"/>
          <w:szCs w:val="18"/>
        </w:rPr>
        <w:t>/ Podwykonawca</w:t>
      </w:r>
    </w:p>
    <w:p w14:paraId="3A1E8869" w14:textId="77777777" w:rsidR="003A6AF7" w:rsidRPr="008A6FEE" w:rsidRDefault="003A6AF7"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4063F2D2" w14:textId="06269E20" w:rsidR="003A6AF7" w:rsidRPr="008A6FEE" w:rsidRDefault="003A6AF7" w:rsidP="00A21AE4">
      <w:pPr>
        <w:spacing w:after="0" w:line="240" w:lineRule="auto"/>
        <w:ind w:right="5073"/>
        <w:contextualSpacing/>
        <w:jc w:val="both"/>
        <w:rPr>
          <w:rFonts w:ascii="Verdana" w:hAnsi="Verdana" w:cs="Arial"/>
          <w:i/>
          <w:sz w:val="18"/>
          <w:szCs w:val="18"/>
        </w:rPr>
      </w:pPr>
      <w:r w:rsidRPr="008A6FEE">
        <w:rPr>
          <w:rFonts w:ascii="Verdana" w:hAnsi="Verdana" w:cs="Arial"/>
          <w:i/>
          <w:sz w:val="18"/>
          <w:szCs w:val="18"/>
        </w:rPr>
        <w:t>(pełna nazwa/firma, adres, w zależności od</w:t>
      </w:r>
      <w:r>
        <w:rPr>
          <w:rFonts w:ascii="Verdana" w:hAnsi="Verdana" w:cs="Arial"/>
          <w:i/>
          <w:sz w:val="18"/>
          <w:szCs w:val="18"/>
        </w:rPr>
        <w:t xml:space="preserve"> </w:t>
      </w:r>
      <w:r w:rsidRPr="008A6FEE">
        <w:rPr>
          <w:rFonts w:ascii="Verdana" w:hAnsi="Verdana" w:cs="Arial"/>
          <w:i/>
          <w:sz w:val="18"/>
          <w:szCs w:val="18"/>
        </w:rPr>
        <w:t>podmiotu: NIP/PESEL, KRS/CEiDG)</w:t>
      </w:r>
    </w:p>
    <w:p w14:paraId="5567317D" w14:textId="77777777" w:rsidR="003A6AF7" w:rsidRPr="008A6FEE" w:rsidRDefault="003A6AF7" w:rsidP="00A21AE4">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2E26206" w14:textId="77777777" w:rsidR="003A6AF7" w:rsidRPr="008A6FEE" w:rsidRDefault="003A6AF7"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71D7634F" w14:textId="77777777" w:rsidR="003A6AF7" w:rsidRPr="008A6FEE" w:rsidRDefault="003A6AF7"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0281A95D" w14:textId="77777777" w:rsidR="001B638E" w:rsidRPr="00562215" w:rsidRDefault="001B638E" w:rsidP="00A21AE4">
      <w:pPr>
        <w:pStyle w:val="Nagwek8"/>
        <w:contextualSpacing/>
        <w:jc w:val="center"/>
        <w:rPr>
          <w:rFonts w:ascii="Verdana" w:hAnsi="Verdana"/>
          <w:caps/>
          <w:sz w:val="18"/>
          <w:szCs w:val="18"/>
        </w:rPr>
      </w:pPr>
    </w:p>
    <w:p w14:paraId="434B0304" w14:textId="77777777" w:rsidR="001B638E" w:rsidRPr="00562215" w:rsidRDefault="001B638E" w:rsidP="00A21AE4">
      <w:pPr>
        <w:spacing w:after="0" w:line="240" w:lineRule="auto"/>
        <w:contextualSpacing/>
        <w:rPr>
          <w:rFonts w:ascii="Verdana" w:hAnsi="Verdana"/>
          <w:sz w:val="18"/>
          <w:szCs w:val="18"/>
        </w:rPr>
      </w:pPr>
    </w:p>
    <w:p w14:paraId="2FBF8D11" w14:textId="77777777" w:rsidR="001B638E" w:rsidRPr="00562215" w:rsidRDefault="001B638E" w:rsidP="00A21AE4">
      <w:pPr>
        <w:pStyle w:val="Nagwek8"/>
        <w:contextualSpacing/>
        <w:jc w:val="center"/>
        <w:rPr>
          <w:rFonts w:ascii="Verdana" w:hAnsi="Verdana"/>
          <w:caps/>
          <w:sz w:val="18"/>
          <w:szCs w:val="18"/>
        </w:rPr>
      </w:pPr>
    </w:p>
    <w:p w14:paraId="6293A322" w14:textId="5F3199E9" w:rsidR="001B638E" w:rsidRDefault="001B638E" w:rsidP="00A21AE4">
      <w:pPr>
        <w:shd w:val="clear" w:color="auto" w:fill="FFFFFF"/>
        <w:spacing w:after="0" w:line="240" w:lineRule="auto"/>
        <w:contextualSpacing/>
        <w:jc w:val="center"/>
        <w:rPr>
          <w:rFonts w:ascii="Verdana" w:hAnsi="Verdana"/>
          <w:b/>
          <w:spacing w:val="-3"/>
          <w:sz w:val="18"/>
          <w:szCs w:val="18"/>
        </w:rPr>
      </w:pPr>
      <w:r w:rsidRPr="00562215">
        <w:rPr>
          <w:rFonts w:ascii="Verdana" w:hAnsi="Verdana"/>
          <w:b/>
          <w:spacing w:val="-3"/>
          <w:sz w:val="18"/>
          <w:szCs w:val="18"/>
        </w:rPr>
        <w:t>Oświadczenie Wykonawcy/ Podwykonawcy</w:t>
      </w:r>
    </w:p>
    <w:p w14:paraId="0FFB3EC5" w14:textId="55245766" w:rsidR="00452F6F" w:rsidRPr="00452F6F" w:rsidRDefault="00DB305E" w:rsidP="00A21AE4">
      <w:pPr>
        <w:pStyle w:val="Akapitzlist"/>
        <w:tabs>
          <w:tab w:val="left" w:pos="0"/>
        </w:tabs>
        <w:ind w:left="284"/>
        <w:jc w:val="center"/>
        <w:rPr>
          <w:rFonts w:ascii="Verdana" w:hAnsi="Verdana"/>
          <w:i/>
          <w:sz w:val="18"/>
          <w:szCs w:val="18"/>
        </w:rPr>
      </w:pPr>
      <w:r w:rsidRPr="00452F6F">
        <w:rPr>
          <w:rFonts w:ascii="Verdana" w:hAnsi="Verdana"/>
          <w:i/>
          <w:sz w:val="18"/>
          <w:szCs w:val="18"/>
        </w:rPr>
        <w:t>obowiązek</w:t>
      </w:r>
      <w:r w:rsidR="00452F6F" w:rsidRPr="00452F6F">
        <w:rPr>
          <w:rFonts w:ascii="Verdana" w:hAnsi="Verdana"/>
          <w:i/>
          <w:sz w:val="18"/>
          <w:szCs w:val="18"/>
        </w:rPr>
        <w:t xml:space="preserve"> zatrudniania na podstawie umowy o pracę dotyczy także Podwykonawców.</w:t>
      </w:r>
    </w:p>
    <w:p w14:paraId="15023014" w14:textId="77777777" w:rsidR="00452F6F" w:rsidRPr="00562215" w:rsidRDefault="00452F6F" w:rsidP="00A21AE4">
      <w:pPr>
        <w:shd w:val="clear" w:color="auto" w:fill="FFFFFF"/>
        <w:spacing w:after="0" w:line="240" w:lineRule="auto"/>
        <w:contextualSpacing/>
        <w:rPr>
          <w:rFonts w:ascii="Verdana" w:hAnsi="Verdana"/>
          <w:b/>
          <w:spacing w:val="-3"/>
          <w:sz w:val="18"/>
          <w:szCs w:val="18"/>
        </w:rPr>
      </w:pPr>
    </w:p>
    <w:p w14:paraId="54E64703" w14:textId="77777777" w:rsidR="001B638E" w:rsidRPr="00562215" w:rsidRDefault="001B638E" w:rsidP="00A21AE4">
      <w:pPr>
        <w:shd w:val="clear" w:color="auto" w:fill="FFFFFF"/>
        <w:spacing w:after="0" w:line="240" w:lineRule="auto"/>
        <w:contextualSpacing/>
        <w:jc w:val="center"/>
        <w:rPr>
          <w:rFonts w:ascii="Verdana" w:hAnsi="Verdana"/>
          <w:spacing w:val="-3"/>
          <w:sz w:val="18"/>
          <w:szCs w:val="18"/>
        </w:rPr>
      </w:pPr>
      <w:r w:rsidRPr="00562215">
        <w:rPr>
          <w:rFonts w:ascii="Verdana" w:hAnsi="Verdana"/>
          <w:spacing w:val="-3"/>
          <w:sz w:val="18"/>
          <w:szCs w:val="18"/>
        </w:rPr>
        <w:t>dotyczące spełniania wymogów Zamawiającego w zakresie zatrudnienia w postępowaniu pn.:</w:t>
      </w:r>
    </w:p>
    <w:p w14:paraId="213F1B01" w14:textId="77777777" w:rsidR="001B638E" w:rsidRPr="00562215" w:rsidRDefault="001B638E" w:rsidP="00A21AE4">
      <w:pPr>
        <w:shd w:val="clear" w:color="auto" w:fill="FFFFFF"/>
        <w:spacing w:after="0" w:line="240" w:lineRule="auto"/>
        <w:contextualSpacing/>
        <w:jc w:val="center"/>
        <w:rPr>
          <w:rFonts w:ascii="Verdana" w:hAnsi="Verdana"/>
          <w:b/>
          <w:spacing w:val="-3"/>
          <w:sz w:val="18"/>
          <w:szCs w:val="18"/>
        </w:rPr>
      </w:pPr>
    </w:p>
    <w:p w14:paraId="0DE49D0B" w14:textId="77777777" w:rsidR="0085416D" w:rsidRDefault="0085416D" w:rsidP="00A21AE4">
      <w:pPr>
        <w:spacing w:after="0" w:line="240" w:lineRule="auto"/>
        <w:contextualSpacing/>
        <w:jc w:val="center"/>
        <w:rPr>
          <w:rFonts w:ascii="Verdana" w:hAnsi="Verdana"/>
          <w:b/>
          <w:bCs/>
          <w:sz w:val="18"/>
          <w:szCs w:val="18"/>
        </w:rPr>
      </w:pPr>
      <w:r w:rsidRPr="00350458">
        <w:rPr>
          <w:rFonts w:ascii="Verdana" w:hAnsi="Verdana"/>
          <w:b/>
          <w:sz w:val="18"/>
          <w:szCs w:val="18"/>
          <w:lang w:bidi="pl-PL"/>
        </w:rPr>
        <w:t>„</w:t>
      </w:r>
      <w:r>
        <w:rPr>
          <w:rFonts w:ascii="Verdana" w:hAnsi="Verdana"/>
          <w:b/>
          <w:bCs/>
          <w:sz w:val="18"/>
          <w:szCs w:val="18"/>
        </w:rPr>
        <w:t xml:space="preserve">Serwisowanie, wzorcowanie i kalibracja urządzeń do badania zawartości alkoholu </w:t>
      </w:r>
    </w:p>
    <w:p w14:paraId="0CFBB1D5" w14:textId="39410188" w:rsidR="0085416D" w:rsidRPr="00562215" w:rsidRDefault="0085416D" w:rsidP="00A21AE4">
      <w:pPr>
        <w:spacing w:after="0" w:line="240" w:lineRule="auto"/>
        <w:contextualSpacing/>
        <w:jc w:val="center"/>
        <w:rPr>
          <w:rFonts w:ascii="Verdana" w:hAnsi="Verdana"/>
          <w:b/>
          <w:bCs/>
          <w:sz w:val="18"/>
          <w:szCs w:val="18"/>
        </w:rPr>
      </w:pPr>
      <w:r>
        <w:rPr>
          <w:rFonts w:ascii="Verdana" w:hAnsi="Verdana"/>
          <w:b/>
          <w:bCs/>
          <w:sz w:val="18"/>
          <w:szCs w:val="18"/>
        </w:rPr>
        <w:t>w wydychanym powietrzu</w:t>
      </w:r>
      <w:r w:rsidRPr="00350458">
        <w:rPr>
          <w:rFonts w:ascii="Verdana" w:hAnsi="Verdana"/>
          <w:b/>
          <w:bCs/>
          <w:sz w:val="18"/>
          <w:szCs w:val="18"/>
        </w:rPr>
        <w:t>”</w:t>
      </w:r>
    </w:p>
    <w:p w14:paraId="2EE20242" w14:textId="4808078E" w:rsidR="001B638E" w:rsidRPr="00562215" w:rsidRDefault="001B638E" w:rsidP="00A21AE4">
      <w:pPr>
        <w:spacing w:after="0" w:line="240" w:lineRule="auto"/>
        <w:contextualSpacing/>
        <w:rPr>
          <w:rFonts w:ascii="Verdana" w:hAnsi="Verdana"/>
          <w:b/>
          <w:bCs/>
          <w:sz w:val="18"/>
          <w:szCs w:val="18"/>
        </w:rPr>
      </w:pPr>
    </w:p>
    <w:p w14:paraId="447C9B81" w14:textId="77777777" w:rsidR="001B638E" w:rsidRPr="00562215" w:rsidRDefault="001B638E" w:rsidP="00A21AE4">
      <w:pPr>
        <w:spacing w:after="0" w:line="240" w:lineRule="auto"/>
        <w:contextualSpacing/>
        <w:jc w:val="both"/>
        <w:textAlignment w:val="top"/>
        <w:rPr>
          <w:rFonts w:ascii="Verdana" w:hAnsi="Verdana"/>
          <w:bCs/>
          <w:sz w:val="18"/>
          <w:szCs w:val="18"/>
        </w:rPr>
      </w:pPr>
    </w:p>
    <w:p w14:paraId="4F992B05" w14:textId="1BD647C5" w:rsidR="00DE7E75" w:rsidRPr="00DE7E75" w:rsidRDefault="001B638E" w:rsidP="00DE7E75">
      <w:pPr>
        <w:pStyle w:val="Akapitzlist"/>
        <w:tabs>
          <w:tab w:val="left" w:pos="0"/>
        </w:tabs>
        <w:ind w:left="284"/>
        <w:jc w:val="center"/>
        <w:rPr>
          <w:rFonts w:ascii="Verdana" w:hAnsi="Verdana"/>
          <w:b/>
          <w:sz w:val="18"/>
          <w:szCs w:val="18"/>
          <w:lang w:val="pl-PL"/>
        </w:rPr>
      </w:pPr>
      <w:r w:rsidRPr="00562215">
        <w:rPr>
          <w:rFonts w:ascii="Verdana" w:hAnsi="Verdana"/>
          <w:b/>
          <w:sz w:val="18"/>
          <w:szCs w:val="18"/>
        </w:rPr>
        <w:t>Oświadczam, że zatrudniam na podstawie umowy o pracę</w:t>
      </w:r>
      <w:r w:rsidR="00D6179E">
        <w:rPr>
          <w:rFonts w:ascii="Verdana" w:hAnsi="Verdana"/>
          <w:b/>
          <w:sz w:val="18"/>
          <w:szCs w:val="18"/>
          <w:lang w:val="pl-PL"/>
        </w:rPr>
        <w:t>*</w:t>
      </w:r>
    </w:p>
    <w:p w14:paraId="1BD441F5" w14:textId="29120F67" w:rsidR="00DE7E75" w:rsidRPr="00D6179E" w:rsidRDefault="00DE7E75" w:rsidP="00A21AE4">
      <w:pPr>
        <w:pStyle w:val="Akapitzlist"/>
        <w:tabs>
          <w:tab w:val="left" w:pos="0"/>
        </w:tabs>
        <w:ind w:left="284"/>
        <w:jc w:val="center"/>
        <w:rPr>
          <w:rFonts w:ascii="Verdana" w:hAnsi="Verdana"/>
          <w:b/>
          <w:sz w:val="18"/>
          <w:szCs w:val="18"/>
          <w:lang w:val="pl-PL"/>
        </w:rPr>
      </w:pPr>
      <w:r w:rsidRPr="0078196B">
        <w:rPr>
          <w:rFonts w:ascii="Verdana" w:hAnsi="Verdana"/>
          <w:sz w:val="18"/>
          <w:szCs w:val="18"/>
        </w:rPr>
        <w:t>os</w:t>
      </w:r>
      <w:r>
        <w:rPr>
          <w:rFonts w:ascii="Verdana" w:hAnsi="Verdana"/>
          <w:sz w:val="18"/>
          <w:szCs w:val="18"/>
          <w:lang w:val="pl-PL"/>
        </w:rPr>
        <w:t>oby</w:t>
      </w:r>
      <w:r w:rsidRPr="0078196B">
        <w:rPr>
          <w:rFonts w:ascii="Verdana" w:hAnsi="Verdana"/>
          <w:sz w:val="18"/>
          <w:szCs w:val="18"/>
        </w:rPr>
        <w:t xml:space="preserve"> wykonując</w:t>
      </w:r>
      <w:r>
        <w:rPr>
          <w:rFonts w:ascii="Verdana" w:hAnsi="Verdana"/>
          <w:sz w:val="18"/>
          <w:szCs w:val="18"/>
          <w:lang w:val="pl-PL"/>
        </w:rPr>
        <w:t>e</w:t>
      </w:r>
      <w:r w:rsidRPr="0078196B">
        <w:rPr>
          <w:rFonts w:ascii="Verdana" w:hAnsi="Verdana"/>
          <w:sz w:val="18"/>
          <w:szCs w:val="18"/>
        </w:rPr>
        <w:t xml:space="preserve"> </w:t>
      </w:r>
      <w:r>
        <w:rPr>
          <w:rFonts w:ascii="Verdana" w:hAnsi="Verdana"/>
          <w:sz w:val="18"/>
          <w:szCs w:val="18"/>
          <w:lang w:val="pl-PL"/>
        </w:rPr>
        <w:t xml:space="preserve">niżej wymienione </w:t>
      </w:r>
      <w:r w:rsidRPr="0078196B">
        <w:rPr>
          <w:rFonts w:ascii="Verdana" w:hAnsi="Verdana"/>
          <w:sz w:val="18"/>
          <w:szCs w:val="18"/>
        </w:rPr>
        <w:t>czynno</w:t>
      </w:r>
      <w:r>
        <w:rPr>
          <w:rFonts w:ascii="Verdana" w:hAnsi="Verdana"/>
          <w:sz w:val="18"/>
          <w:szCs w:val="18"/>
          <w:lang w:val="pl-PL"/>
        </w:rPr>
        <w:t>ści</w:t>
      </w:r>
      <w:r w:rsidRPr="0078196B">
        <w:rPr>
          <w:rFonts w:ascii="Verdana" w:hAnsi="Verdana"/>
          <w:sz w:val="18"/>
          <w:szCs w:val="18"/>
        </w:rPr>
        <w:t>:</w:t>
      </w:r>
    </w:p>
    <w:p w14:paraId="77FF798E" w14:textId="731F0BAC" w:rsidR="003A6AF7" w:rsidRDefault="003A6AF7" w:rsidP="00DE7E75">
      <w:pPr>
        <w:pStyle w:val="Akapitzlist"/>
        <w:tabs>
          <w:tab w:val="left" w:pos="0"/>
        </w:tabs>
        <w:ind w:left="284"/>
        <w:jc w:val="center"/>
        <w:rPr>
          <w:rFonts w:ascii="Verdana" w:hAnsi="Verdana"/>
          <w:sz w:val="18"/>
          <w:szCs w:val="18"/>
          <w:lang w:val="pl-PL"/>
        </w:rPr>
      </w:pPr>
    </w:p>
    <w:p w14:paraId="3C10F11B" w14:textId="460BC03C" w:rsidR="003A6AF7" w:rsidRDefault="003A6AF7" w:rsidP="00A21AE4">
      <w:pPr>
        <w:pStyle w:val="Tekstpodstawowy"/>
        <w:widowControl w:val="0"/>
        <w:tabs>
          <w:tab w:val="left" w:pos="284"/>
        </w:tabs>
        <w:suppressAutoHyphens/>
        <w:spacing w:after="0"/>
        <w:ind w:left="284"/>
        <w:contextualSpacing/>
        <w:jc w:val="both"/>
        <w:rPr>
          <w:rFonts w:ascii="Verdana" w:hAnsi="Verdana"/>
          <w:sz w:val="18"/>
          <w:szCs w:val="18"/>
          <w:lang w:val="pl-PL"/>
        </w:rPr>
      </w:pPr>
      <w:r w:rsidRPr="0078196B">
        <w:rPr>
          <w:rFonts w:ascii="Verdana" w:hAnsi="Verdana"/>
          <w:sz w:val="18"/>
          <w:szCs w:val="18"/>
          <w:lang w:val="pl-PL"/>
        </w:rPr>
        <w:t xml:space="preserve">- </w:t>
      </w:r>
      <w:r w:rsidRPr="0078196B">
        <w:rPr>
          <w:rFonts w:ascii="Verdana" w:hAnsi="Verdana"/>
          <w:sz w:val="18"/>
          <w:szCs w:val="18"/>
        </w:rPr>
        <w:t>wykonywanie przeglądów serwisowych, kalibracji, wzorcowania (</w:t>
      </w:r>
      <w:r w:rsidRPr="0078196B">
        <w:rPr>
          <w:rFonts w:ascii="Verdana" w:hAnsi="Verdana"/>
          <w:bCs/>
          <w:sz w:val="18"/>
          <w:szCs w:val="18"/>
        </w:rPr>
        <w:t xml:space="preserve">wzorcowanie nie </w:t>
      </w:r>
      <w:r w:rsidR="00DE7E75">
        <w:rPr>
          <w:rFonts w:ascii="Verdana" w:hAnsi="Verdana"/>
          <w:bCs/>
          <w:sz w:val="18"/>
          <w:szCs w:val="18"/>
          <w:lang w:val="pl-PL"/>
        </w:rPr>
        <w:t xml:space="preserve">dotyczy </w:t>
      </w:r>
      <w:r w:rsidRPr="0078196B">
        <w:rPr>
          <w:rFonts w:ascii="Verdana" w:hAnsi="Verdana"/>
          <w:bCs/>
          <w:sz w:val="18"/>
          <w:szCs w:val="18"/>
        </w:rPr>
        <w:t>pakietu nr 8</w:t>
      </w:r>
      <w:r w:rsidRPr="0078196B">
        <w:rPr>
          <w:rFonts w:ascii="Verdana" w:hAnsi="Verdana"/>
          <w:sz w:val="18"/>
          <w:szCs w:val="18"/>
        </w:rPr>
        <w:t xml:space="preserve">) i ewentualnych napraw </w:t>
      </w:r>
      <w:r w:rsidRPr="0078196B">
        <w:rPr>
          <w:rFonts w:ascii="Verdana" w:hAnsi="Verdana"/>
          <w:sz w:val="18"/>
          <w:szCs w:val="18"/>
          <w:lang w:val="pl-PL"/>
        </w:rPr>
        <w:t>urządzeń do badania zawartości alkoholu w wydychanym powietrzu.</w:t>
      </w:r>
    </w:p>
    <w:p w14:paraId="240351F3" w14:textId="77777777" w:rsidR="003A6AF7" w:rsidRPr="0078196B" w:rsidRDefault="003A6AF7" w:rsidP="00A21AE4">
      <w:pPr>
        <w:pStyle w:val="Tekstpodstawowy"/>
        <w:widowControl w:val="0"/>
        <w:tabs>
          <w:tab w:val="left" w:pos="284"/>
        </w:tabs>
        <w:suppressAutoHyphens/>
        <w:spacing w:after="0"/>
        <w:ind w:left="284"/>
        <w:contextualSpacing/>
        <w:jc w:val="both"/>
        <w:rPr>
          <w:rFonts w:ascii="Verdana" w:hAnsi="Verdana"/>
          <w:sz w:val="18"/>
          <w:szCs w:val="18"/>
        </w:rPr>
      </w:pPr>
    </w:p>
    <w:p w14:paraId="3766BF47" w14:textId="4CA44607" w:rsidR="00452F6F" w:rsidRDefault="00452F6F" w:rsidP="00A21AE4">
      <w:pPr>
        <w:pStyle w:val="Akapitzlist"/>
        <w:tabs>
          <w:tab w:val="left" w:pos="0"/>
        </w:tabs>
        <w:ind w:left="284"/>
        <w:jc w:val="both"/>
        <w:rPr>
          <w:rFonts w:ascii="Verdana" w:hAnsi="Verdana"/>
          <w:sz w:val="18"/>
          <w:szCs w:val="18"/>
        </w:rPr>
      </w:pPr>
    </w:p>
    <w:p w14:paraId="57A06662" w14:textId="29D606E3" w:rsidR="00D6179E" w:rsidRPr="00450F83" w:rsidRDefault="00D6179E" w:rsidP="00A21AE4">
      <w:pPr>
        <w:spacing w:after="0" w:line="240" w:lineRule="auto"/>
        <w:contextualSpacing/>
        <w:jc w:val="center"/>
        <w:rPr>
          <w:rFonts w:ascii="Verdana" w:hAnsi="Verdana"/>
          <w:b/>
          <w:sz w:val="18"/>
          <w:szCs w:val="18"/>
        </w:rPr>
      </w:pPr>
      <w:r>
        <w:rPr>
          <w:rFonts w:ascii="Verdana" w:hAnsi="Verdana"/>
          <w:b/>
          <w:sz w:val="18"/>
          <w:szCs w:val="18"/>
        </w:rPr>
        <w:t xml:space="preserve">Jestem przedsiębiorcą, który wskazane czynności </w:t>
      </w:r>
      <w:r w:rsidRPr="00D76D61">
        <w:rPr>
          <w:rFonts w:ascii="Verdana" w:hAnsi="Verdana"/>
          <w:b/>
          <w:sz w:val="18"/>
          <w:szCs w:val="18"/>
        </w:rPr>
        <w:t>wykonuje osobiście</w:t>
      </w:r>
      <w:r>
        <w:rPr>
          <w:rFonts w:ascii="Verdana" w:hAnsi="Verdana"/>
          <w:b/>
          <w:sz w:val="18"/>
          <w:szCs w:val="18"/>
        </w:rPr>
        <w:t>*.</w:t>
      </w:r>
    </w:p>
    <w:p w14:paraId="1806818A" w14:textId="37E97F50" w:rsidR="00452F6F" w:rsidRPr="00052839" w:rsidRDefault="00452F6F" w:rsidP="00A21AE4">
      <w:pPr>
        <w:tabs>
          <w:tab w:val="left" w:pos="0"/>
        </w:tabs>
        <w:spacing w:after="0" w:line="240" w:lineRule="auto"/>
        <w:contextualSpacing/>
        <w:jc w:val="both"/>
        <w:rPr>
          <w:rFonts w:ascii="Verdana" w:hAnsi="Verdana"/>
          <w:bCs/>
          <w:caps/>
          <w:sz w:val="18"/>
          <w:szCs w:val="18"/>
        </w:rPr>
      </w:pPr>
    </w:p>
    <w:p w14:paraId="4C37E985" w14:textId="77777777" w:rsidR="00452F6F" w:rsidRDefault="00452F6F" w:rsidP="00A21AE4">
      <w:pPr>
        <w:pStyle w:val="Akapitzlist"/>
        <w:tabs>
          <w:tab w:val="left" w:pos="0"/>
        </w:tabs>
        <w:ind w:left="284"/>
        <w:jc w:val="both"/>
        <w:rPr>
          <w:rFonts w:ascii="Verdana" w:hAnsi="Verdana"/>
          <w:sz w:val="18"/>
          <w:szCs w:val="18"/>
        </w:rPr>
      </w:pPr>
    </w:p>
    <w:p w14:paraId="5AD442A0" w14:textId="4C7A51E6" w:rsidR="00452F6F" w:rsidRDefault="00452F6F" w:rsidP="00A21AE4">
      <w:pPr>
        <w:pStyle w:val="Akapitzlist"/>
        <w:tabs>
          <w:tab w:val="left" w:pos="0"/>
        </w:tabs>
        <w:ind w:left="284"/>
        <w:jc w:val="both"/>
        <w:rPr>
          <w:rFonts w:ascii="Verdana" w:hAnsi="Verdana"/>
          <w:sz w:val="18"/>
          <w:szCs w:val="18"/>
          <w:lang w:val="pl-PL"/>
        </w:rPr>
      </w:pPr>
    </w:p>
    <w:p w14:paraId="0BA4D181" w14:textId="77777777" w:rsidR="00452F6F" w:rsidRPr="00452F6F" w:rsidRDefault="00452F6F" w:rsidP="00A21AE4">
      <w:pPr>
        <w:pStyle w:val="Akapitzlist"/>
        <w:tabs>
          <w:tab w:val="left" w:pos="0"/>
        </w:tabs>
        <w:ind w:left="284"/>
        <w:jc w:val="both"/>
        <w:rPr>
          <w:rFonts w:ascii="Verdana" w:hAnsi="Verdana"/>
          <w:sz w:val="18"/>
          <w:szCs w:val="18"/>
          <w:lang w:val="pl-PL"/>
        </w:rPr>
      </w:pPr>
    </w:p>
    <w:p w14:paraId="19622353" w14:textId="7A6FF950" w:rsidR="001B638E" w:rsidRPr="00810136" w:rsidRDefault="001B638E" w:rsidP="00A21AE4">
      <w:pPr>
        <w:spacing w:after="0" w:line="240" w:lineRule="auto"/>
        <w:contextualSpacing/>
        <w:jc w:val="center"/>
        <w:rPr>
          <w:rFonts w:ascii="Verdana" w:hAnsi="Verdana"/>
          <w:b/>
          <w:bCs/>
          <w:caps/>
          <w:sz w:val="18"/>
          <w:szCs w:val="18"/>
        </w:rPr>
      </w:pPr>
    </w:p>
    <w:p w14:paraId="64F1F1DB" w14:textId="77777777" w:rsidR="001B638E" w:rsidRPr="00562215" w:rsidRDefault="001B638E" w:rsidP="00A21AE4">
      <w:pPr>
        <w:pStyle w:val="Default"/>
        <w:contextualSpacing/>
        <w:jc w:val="both"/>
        <w:rPr>
          <w:color w:val="FF0000"/>
          <w:sz w:val="18"/>
          <w:szCs w:val="18"/>
        </w:rPr>
      </w:pPr>
    </w:p>
    <w:p w14:paraId="30D83C12" w14:textId="77777777" w:rsidR="001B638E" w:rsidRPr="00562215" w:rsidRDefault="001B638E" w:rsidP="00A21AE4">
      <w:pPr>
        <w:spacing w:after="0" w:line="240" w:lineRule="auto"/>
        <w:contextualSpacing/>
        <w:jc w:val="both"/>
        <w:rPr>
          <w:rFonts w:ascii="Verdana" w:hAnsi="Verdana"/>
          <w:b/>
          <w:bCs/>
          <w:color w:val="FF0000"/>
          <w:sz w:val="18"/>
          <w:szCs w:val="18"/>
        </w:rPr>
      </w:pPr>
    </w:p>
    <w:p w14:paraId="7ED06799" w14:textId="73C1D00B" w:rsidR="001B638E" w:rsidRPr="00D6179E" w:rsidRDefault="00D6179E" w:rsidP="00A21AE4">
      <w:pPr>
        <w:spacing w:after="0" w:line="240" w:lineRule="auto"/>
        <w:contextualSpacing/>
        <w:jc w:val="both"/>
        <w:rPr>
          <w:rFonts w:ascii="Verdana" w:hAnsi="Verdana"/>
          <w:sz w:val="18"/>
          <w:szCs w:val="18"/>
        </w:rPr>
      </w:pPr>
      <w:r>
        <w:rPr>
          <w:rFonts w:ascii="Verdana" w:hAnsi="Verdana"/>
          <w:sz w:val="18"/>
          <w:szCs w:val="18"/>
        </w:rPr>
        <w:t xml:space="preserve">* niepotrzebne skreślić. </w:t>
      </w:r>
    </w:p>
    <w:p w14:paraId="1C235FAE" w14:textId="77777777" w:rsidR="001B638E" w:rsidRPr="00562215" w:rsidRDefault="001B638E" w:rsidP="00A21AE4">
      <w:pPr>
        <w:spacing w:after="0" w:line="240" w:lineRule="auto"/>
        <w:contextualSpacing/>
        <w:jc w:val="both"/>
        <w:rPr>
          <w:rFonts w:ascii="Verdana" w:hAnsi="Verdana"/>
          <w:sz w:val="18"/>
          <w:szCs w:val="18"/>
        </w:rPr>
      </w:pPr>
    </w:p>
    <w:p w14:paraId="141A5CDF" w14:textId="77777777" w:rsidR="001B638E" w:rsidRPr="00562215" w:rsidRDefault="001B638E" w:rsidP="00A21AE4">
      <w:pPr>
        <w:spacing w:after="0" w:line="240" w:lineRule="auto"/>
        <w:contextualSpacing/>
        <w:jc w:val="both"/>
        <w:rPr>
          <w:rFonts w:ascii="Verdana" w:hAnsi="Verdana"/>
          <w:sz w:val="18"/>
          <w:szCs w:val="18"/>
        </w:rPr>
      </w:pPr>
    </w:p>
    <w:p w14:paraId="52699580" w14:textId="77777777" w:rsidR="001B638E" w:rsidRPr="00562215" w:rsidRDefault="001B638E" w:rsidP="00A21AE4">
      <w:pPr>
        <w:spacing w:after="0" w:line="240" w:lineRule="auto"/>
        <w:contextualSpacing/>
        <w:jc w:val="both"/>
        <w:rPr>
          <w:rFonts w:ascii="Verdana" w:hAnsi="Verdana"/>
          <w:sz w:val="18"/>
          <w:szCs w:val="18"/>
        </w:rPr>
      </w:pPr>
    </w:p>
    <w:p w14:paraId="37993C12" w14:textId="77777777" w:rsidR="001B638E" w:rsidRPr="00562215" w:rsidRDefault="001B638E" w:rsidP="00A21AE4">
      <w:pPr>
        <w:spacing w:after="0" w:line="240" w:lineRule="auto"/>
        <w:contextualSpacing/>
        <w:jc w:val="center"/>
        <w:rPr>
          <w:rFonts w:ascii="Verdana" w:hAnsi="Verdana"/>
          <w:sz w:val="18"/>
          <w:szCs w:val="18"/>
        </w:rPr>
      </w:pPr>
      <w:r w:rsidRPr="00562215">
        <w:rPr>
          <w:rFonts w:ascii="Verdana" w:hAnsi="Verdana"/>
          <w:sz w:val="18"/>
          <w:szCs w:val="18"/>
        </w:rPr>
        <w:t>...................................................................</w:t>
      </w:r>
    </w:p>
    <w:p w14:paraId="0CA25FF3" w14:textId="7730BDFA" w:rsidR="001B638E" w:rsidRPr="00562215" w:rsidRDefault="001B638E" w:rsidP="00A21AE4">
      <w:pPr>
        <w:spacing w:after="0" w:line="240" w:lineRule="auto"/>
        <w:contextualSpacing/>
        <w:jc w:val="center"/>
        <w:rPr>
          <w:rFonts w:ascii="Verdana" w:hAnsi="Verdana"/>
          <w:i/>
          <w:sz w:val="18"/>
          <w:szCs w:val="18"/>
        </w:rPr>
      </w:pPr>
      <w:r w:rsidRPr="00562215">
        <w:rPr>
          <w:rFonts w:ascii="Verdana" w:hAnsi="Verdana"/>
          <w:i/>
          <w:sz w:val="18"/>
          <w:szCs w:val="18"/>
        </w:rPr>
        <w:t>(data i czytelny podpis uprawnionego przedstawiciela Wykonawcy / Podwykonawcy)*</w:t>
      </w:r>
      <w:r w:rsidR="00730F2D">
        <w:rPr>
          <w:rFonts w:ascii="Verdana" w:hAnsi="Verdana"/>
          <w:i/>
          <w:sz w:val="18"/>
          <w:szCs w:val="18"/>
        </w:rPr>
        <w:t>*</w:t>
      </w:r>
    </w:p>
    <w:p w14:paraId="4C47A5D9" w14:textId="0ACE34C6" w:rsidR="001B638E" w:rsidRDefault="001B638E" w:rsidP="00A21AE4">
      <w:pPr>
        <w:spacing w:after="0" w:line="240" w:lineRule="auto"/>
        <w:contextualSpacing/>
        <w:jc w:val="both"/>
        <w:rPr>
          <w:rFonts w:ascii="Verdana" w:hAnsi="Verdana"/>
          <w:iCs/>
          <w:sz w:val="18"/>
          <w:szCs w:val="18"/>
        </w:rPr>
      </w:pPr>
    </w:p>
    <w:p w14:paraId="23CB5398" w14:textId="77777777" w:rsidR="00452F6F" w:rsidRPr="00562215" w:rsidRDefault="00452F6F" w:rsidP="00A21AE4">
      <w:pPr>
        <w:spacing w:after="0" w:line="240" w:lineRule="auto"/>
        <w:contextualSpacing/>
        <w:jc w:val="both"/>
        <w:rPr>
          <w:rFonts w:ascii="Verdana" w:hAnsi="Verdana"/>
          <w:iCs/>
          <w:sz w:val="18"/>
          <w:szCs w:val="18"/>
        </w:rPr>
      </w:pPr>
    </w:p>
    <w:p w14:paraId="73B254FD" w14:textId="23F52784" w:rsidR="001B638E" w:rsidRPr="00562215" w:rsidRDefault="001B638E" w:rsidP="00A21AE4">
      <w:pPr>
        <w:spacing w:after="0" w:line="240" w:lineRule="auto"/>
        <w:contextualSpacing/>
        <w:jc w:val="both"/>
        <w:rPr>
          <w:rFonts w:ascii="Verdana" w:hAnsi="Verdana"/>
          <w:iCs/>
          <w:sz w:val="14"/>
          <w:szCs w:val="14"/>
        </w:rPr>
      </w:pPr>
      <w:r w:rsidRPr="00562215">
        <w:rPr>
          <w:rFonts w:ascii="Verdana" w:hAnsi="Verdana"/>
          <w:iCs/>
          <w:sz w:val="14"/>
          <w:szCs w:val="14"/>
        </w:rPr>
        <w:t>*</w:t>
      </w:r>
      <w:r w:rsidR="00730F2D">
        <w:rPr>
          <w:rFonts w:ascii="Verdana" w:hAnsi="Verdana"/>
          <w:iCs/>
          <w:sz w:val="14"/>
          <w:szCs w:val="14"/>
        </w:rPr>
        <w:t>*</w:t>
      </w:r>
      <w:r w:rsidRPr="0056221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02FB8B2A" w14:textId="194F7997" w:rsidR="00D1217C" w:rsidRDefault="00D1217C" w:rsidP="00A21AE4">
      <w:pPr>
        <w:spacing w:after="0" w:line="240" w:lineRule="auto"/>
        <w:contextualSpacing/>
      </w:pPr>
    </w:p>
    <w:p w14:paraId="18F85B2B" w14:textId="77777777" w:rsidR="00452F6F" w:rsidRPr="00EC742E" w:rsidRDefault="00452F6F" w:rsidP="00A21AE4">
      <w:pPr>
        <w:spacing w:after="0" w:line="240" w:lineRule="auto"/>
        <w:contextualSpacing/>
      </w:pPr>
    </w:p>
    <w:sectPr w:rsidR="00452F6F" w:rsidRPr="00EC742E" w:rsidSect="00FE0B8C">
      <w:headerReference w:type="default" r:id="rId14"/>
      <w:footerReference w:type="default" r:id="rId15"/>
      <w:pgSz w:w="11906" w:h="16838"/>
      <w:pgMar w:top="794" w:right="737" w:bottom="794" w:left="1134" w:header="0" w:footer="0" w:gutter="0"/>
      <w:pgBorders w:offsetFrom="page">
        <w:top w:val="single" w:sz="6" w:space="28"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AA78" w14:textId="77777777" w:rsidR="00552773" w:rsidRDefault="00552773" w:rsidP="00D46042">
      <w:pPr>
        <w:spacing w:after="0" w:line="240" w:lineRule="auto"/>
      </w:pPr>
      <w:r>
        <w:separator/>
      </w:r>
    </w:p>
  </w:endnote>
  <w:endnote w:type="continuationSeparator" w:id="0">
    <w:p w14:paraId="2C61EEBE" w14:textId="77777777" w:rsidR="00552773" w:rsidRDefault="00552773"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ertus (W1)">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642091"/>
      <w:docPartObj>
        <w:docPartGallery w:val="Page Numbers (Bottom of Page)"/>
        <w:docPartUnique/>
      </w:docPartObj>
    </w:sdtPr>
    <w:sdtEndPr>
      <w:rPr>
        <w:sz w:val="12"/>
        <w:szCs w:val="12"/>
      </w:rPr>
    </w:sdtEndPr>
    <w:sdtContent>
      <w:p w14:paraId="29875AA1" w14:textId="1EEF5725" w:rsidR="00F16293" w:rsidRPr="00366F72" w:rsidRDefault="00F16293">
        <w:pPr>
          <w:pStyle w:val="Stopka"/>
          <w:jc w:val="center"/>
          <w:rPr>
            <w:sz w:val="12"/>
            <w:szCs w:val="12"/>
          </w:rPr>
        </w:pPr>
        <w:r w:rsidRPr="00366F72">
          <w:rPr>
            <w:sz w:val="12"/>
            <w:szCs w:val="12"/>
          </w:rPr>
          <w:fldChar w:fldCharType="begin"/>
        </w:r>
        <w:r w:rsidRPr="00366F72">
          <w:rPr>
            <w:sz w:val="12"/>
            <w:szCs w:val="12"/>
          </w:rPr>
          <w:instrText>PAGE   \* MERGEFORMAT</w:instrText>
        </w:r>
        <w:r w:rsidRPr="00366F72">
          <w:rPr>
            <w:sz w:val="12"/>
            <w:szCs w:val="12"/>
          </w:rPr>
          <w:fldChar w:fldCharType="separate"/>
        </w:r>
        <w:r w:rsidRPr="00366F72">
          <w:rPr>
            <w:sz w:val="12"/>
            <w:szCs w:val="12"/>
          </w:rPr>
          <w:t>2</w:t>
        </w:r>
        <w:r w:rsidRPr="00366F72">
          <w:rPr>
            <w:sz w:val="12"/>
            <w:szCs w:val="12"/>
          </w:rPr>
          <w:fldChar w:fldCharType="end"/>
        </w:r>
      </w:p>
    </w:sdtContent>
  </w:sdt>
  <w:p w14:paraId="15B35D99" w14:textId="2F3FC3E1" w:rsidR="00F16293" w:rsidRDefault="00F16293" w:rsidP="0053661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3730" w14:textId="77777777" w:rsidR="00552773" w:rsidRDefault="00552773" w:rsidP="00D46042">
      <w:pPr>
        <w:spacing w:after="0" w:line="240" w:lineRule="auto"/>
      </w:pPr>
      <w:r>
        <w:separator/>
      </w:r>
    </w:p>
  </w:footnote>
  <w:footnote w:type="continuationSeparator" w:id="0">
    <w:p w14:paraId="301DE8E6" w14:textId="77777777" w:rsidR="00552773" w:rsidRDefault="00552773" w:rsidP="00D46042">
      <w:pPr>
        <w:spacing w:after="0" w:line="240" w:lineRule="auto"/>
      </w:pPr>
      <w:r>
        <w:continuationSeparator/>
      </w:r>
    </w:p>
  </w:footnote>
  <w:footnote w:id="1">
    <w:p w14:paraId="3482753C" w14:textId="77777777" w:rsidR="00F16293" w:rsidRPr="00FE5920" w:rsidRDefault="00F16293" w:rsidP="001B638E">
      <w:pPr>
        <w:pStyle w:val="Tekstprzypisudolnego"/>
        <w:jc w:val="both"/>
        <w:rPr>
          <w:rFonts w:ascii="Verdana" w:hAnsi="Verdana"/>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BD8483B" w14:textId="77777777" w:rsidR="00F16293" w:rsidRPr="00FE5920" w:rsidRDefault="00F16293" w:rsidP="001B638E">
      <w:pPr>
        <w:pStyle w:val="Akapitzlist"/>
        <w:ind w:left="0"/>
        <w:jc w:val="both"/>
        <w:rPr>
          <w:rFonts w:ascii="Verdana" w:hAnsi="Verdana" w:cs="Arial"/>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57B337" w14:textId="77777777" w:rsidR="00F16293" w:rsidRDefault="00F16293" w:rsidP="001B638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2EE7" w14:textId="77777777" w:rsidR="00F16293" w:rsidRPr="0006590A" w:rsidRDefault="00F16293" w:rsidP="0006590A">
    <w:pPr>
      <w:pStyle w:val="Nagwek"/>
      <w:jc w:val="right"/>
      <w:rPr>
        <w:rFonts w:ascii="Verdana" w:hAnsi="Verdana"/>
        <w:bCs/>
        <w:sz w:val="18"/>
        <w:szCs w:val="18"/>
      </w:rPr>
    </w:pPr>
  </w:p>
  <w:p w14:paraId="70767474" w14:textId="0B5E678D" w:rsidR="00F16293" w:rsidRPr="001A0599" w:rsidRDefault="00F16293" w:rsidP="00D46042">
    <w:pPr>
      <w:pStyle w:val="Nagwek"/>
      <w:pBdr>
        <w:bottom w:val="single" w:sz="12" w:space="1" w:color="auto"/>
      </w:pBdr>
      <w:rPr>
        <w:rFonts w:ascii="Verdana" w:hAnsi="Verdana"/>
        <w:b/>
        <w:i/>
        <w:sz w:val="18"/>
        <w:szCs w:val="18"/>
      </w:rPr>
    </w:pPr>
    <w:r w:rsidRPr="001A0599">
      <w:rPr>
        <w:rFonts w:ascii="Verdana" w:hAnsi="Verdana"/>
        <w:b/>
        <w:i/>
        <w:sz w:val="18"/>
        <w:szCs w:val="18"/>
      </w:rPr>
      <w:t>Komenda Wojewódzka Policji w Lublinie                                             znak sprawy</w:t>
    </w:r>
    <w:r>
      <w:rPr>
        <w:rFonts w:ascii="Verdana" w:hAnsi="Verdana"/>
        <w:b/>
        <w:i/>
        <w:sz w:val="18"/>
        <w:szCs w:val="18"/>
      </w:rPr>
      <w:t xml:space="preserve"> 09</w:t>
    </w:r>
    <w:r w:rsidRPr="001A0599">
      <w:rPr>
        <w:rFonts w:ascii="Verdana" w:hAnsi="Verdana"/>
        <w:b/>
        <w:i/>
        <w:sz w:val="18"/>
        <w:szCs w:val="18"/>
      </w:rPr>
      <w:t>/</w:t>
    </w:r>
    <w:r>
      <w:rPr>
        <w:rFonts w:ascii="Verdana" w:hAnsi="Verdana"/>
        <w:b/>
        <w:i/>
        <w:sz w:val="18"/>
        <w:szCs w:val="18"/>
      </w:rPr>
      <w:t>15</w:t>
    </w:r>
    <w:r w:rsidRPr="005D0D2E">
      <w:rPr>
        <w:rFonts w:ascii="Verdana" w:hAnsi="Verdana"/>
        <w:b/>
        <w:i/>
        <w:sz w:val="18"/>
        <w:szCs w:val="18"/>
      </w:rPr>
      <w:t>/19/SZP/</w:t>
    </w:r>
    <w:r>
      <w:rPr>
        <w:rFonts w:ascii="Verdana" w:hAnsi="Verdana"/>
        <w:b/>
        <w:i/>
        <w:sz w:val="18"/>
        <w:szCs w:val="18"/>
      </w:rPr>
      <w:t>U</w:t>
    </w:r>
  </w:p>
  <w:p w14:paraId="0E4F254C" w14:textId="77777777" w:rsidR="00F16293" w:rsidRPr="0006590A" w:rsidRDefault="00F16293">
    <w:pPr>
      <w:pStyle w:val="Nagwek"/>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1C4280E"/>
    <w:name w:val="WW8Num11"/>
    <w:lvl w:ilvl="0">
      <w:start w:val="1"/>
      <w:numFmt w:val="decimal"/>
      <w:lvlText w:val="%1."/>
      <w:lvlJc w:val="left"/>
      <w:pPr>
        <w:tabs>
          <w:tab w:val="num" w:pos="3338"/>
        </w:tabs>
        <w:ind w:left="3338" w:hanging="360"/>
      </w:pPr>
      <w:rPr>
        <w:rFonts w:hint="default"/>
        <w:b w:val="0"/>
        <w:color w:val="auto"/>
      </w:rPr>
    </w:lvl>
    <w:lvl w:ilvl="1">
      <w:start w:val="1"/>
      <w:numFmt w:val="decimal"/>
      <w:lvlText w:val="%2."/>
      <w:lvlJc w:val="left"/>
      <w:pPr>
        <w:tabs>
          <w:tab w:val="num" w:pos="4418"/>
        </w:tabs>
        <w:ind w:left="4418" w:hanging="360"/>
      </w:pPr>
      <w:rPr>
        <w:rFonts w:hint="default"/>
      </w:rPr>
    </w:lvl>
    <w:lvl w:ilvl="2" w:tentative="1">
      <w:start w:val="1"/>
      <w:numFmt w:val="bullet"/>
      <w:lvlText w:val=""/>
      <w:lvlJc w:val="left"/>
      <w:pPr>
        <w:tabs>
          <w:tab w:val="num" w:pos="5138"/>
        </w:tabs>
        <w:ind w:left="5138" w:hanging="360"/>
      </w:pPr>
      <w:rPr>
        <w:rFonts w:ascii="Wingdings" w:hAnsi="Wingdings" w:hint="default"/>
      </w:rPr>
    </w:lvl>
    <w:lvl w:ilvl="3" w:tentative="1">
      <w:start w:val="1"/>
      <w:numFmt w:val="bullet"/>
      <w:lvlText w:val=""/>
      <w:lvlJc w:val="left"/>
      <w:pPr>
        <w:tabs>
          <w:tab w:val="num" w:pos="5858"/>
        </w:tabs>
        <w:ind w:left="5858" w:hanging="360"/>
      </w:pPr>
      <w:rPr>
        <w:rFonts w:ascii="Symbol" w:hAnsi="Symbol" w:hint="default"/>
      </w:rPr>
    </w:lvl>
    <w:lvl w:ilvl="4" w:tentative="1">
      <w:start w:val="1"/>
      <w:numFmt w:val="bullet"/>
      <w:lvlText w:val="o"/>
      <w:lvlJc w:val="left"/>
      <w:pPr>
        <w:tabs>
          <w:tab w:val="num" w:pos="6578"/>
        </w:tabs>
        <w:ind w:left="6578" w:hanging="360"/>
      </w:pPr>
      <w:rPr>
        <w:rFonts w:ascii="Courier New" w:hAnsi="Courier New" w:cs="Courier New" w:hint="default"/>
      </w:rPr>
    </w:lvl>
    <w:lvl w:ilvl="5" w:tentative="1">
      <w:start w:val="1"/>
      <w:numFmt w:val="bullet"/>
      <w:lvlText w:val=""/>
      <w:lvlJc w:val="left"/>
      <w:pPr>
        <w:tabs>
          <w:tab w:val="num" w:pos="7298"/>
        </w:tabs>
        <w:ind w:left="7298" w:hanging="360"/>
      </w:pPr>
      <w:rPr>
        <w:rFonts w:ascii="Wingdings" w:hAnsi="Wingdings" w:hint="default"/>
      </w:rPr>
    </w:lvl>
    <w:lvl w:ilvl="6" w:tentative="1">
      <w:start w:val="1"/>
      <w:numFmt w:val="bullet"/>
      <w:lvlText w:val=""/>
      <w:lvlJc w:val="left"/>
      <w:pPr>
        <w:tabs>
          <w:tab w:val="num" w:pos="8018"/>
        </w:tabs>
        <w:ind w:left="8018" w:hanging="360"/>
      </w:pPr>
      <w:rPr>
        <w:rFonts w:ascii="Symbol" w:hAnsi="Symbol" w:hint="default"/>
      </w:rPr>
    </w:lvl>
    <w:lvl w:ilvl="7" w:tentative="1">
      <w:start w:val="1"/>
      <w:numFmt w:val="bullet"/>
      <w:lvlText w:val="o"/>
      <w:lvlJc w:val="left"/>
      <w:pPr>
        <w:tabs>
          <w:tab w:val="num" w:pos="8738"/>
        </w:tabs>
        <w:ind w:left="8738" w:hanging="360"/>
      </w:pPr>
      <w:rPr>
        <w:rFonts w:ascii="Courier New" w:hAnsi="Courier New" w:cs="Courier New" w:hint="default"/>
      </w:rPr>
    </w:lvl>
    <w:lvl w:ilvl="8" w:tentative="1">
      <w:start w:val="1"/>
      <w:numFmt w:val="bullet"/>
      <w:lvlText w:val=""/>
      <w:lvlJc w:val="left"/>
      <w:pPr>
        <w:tabs>
          <w:tab w:val="num" w:pos="9458"/>
        </w:tabs>
        <w:ind w:left="9458" w:hanging="360"/>
      </w:pPr>
      <w:rPr>
        <w:rFonts w:ascii="Wingdings" w:hAnsi="Wingdings" w:hint="default"/>
      </w:rPr>
    </w:lvl>
  </w:abstractNum>
  <w:abstractNum w:abstractNumId="2" w15:restartNumberingAfterBreak="0">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3" w15:restartNumberingAfterBreak="0">
    <w:nsid w:val="008D53E8"/>
    <w:multiLevelType w:val="hybridMultilevel"/>
    <w:tmpl w:val="0F00F83E"/>
    <w:lvl w:ilvl="0" w:tplc="060402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9A4A7EEE"/>
    <w:lvl w:ilvl="0" w:tplc="F5987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6" w15:restartNumberingAfterBreak="0">
    <w:nsid w:val="04822583"/>
    <w:multiLevelType w:val="hybridMultilevel"/>
    <w:tmpl w:val="CF741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1D6188"/>
    <w:multiLevelType w:val="hybridMultilevel"/>
    <w:tmpl w:val="81AE601E"/>
    <w:lvl w:ilvl="0" w:tplc="FE5A5DF0">
      <w:start w:val="1"/>
      <w:numFmt w:val="decimal"/>
      <w:lvlText w:val="%1."/>
      <w:lvlJc w:val="left"/>
      <w:pPr>
        <w:ind w:left="720" w:hanging="360"/>
      </w:pPr>
      <w:rPr>
        <w:rFonts w:ascii="Verdana" w:hAnsi="Verdana"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66655"/>
    <w:multiLevelType w:val="hybridMultilevel"/>
    <w:tmpl w:val="CE76359C"/>
    <w:lvl w:ilvl="0" w:tplc="1D42E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0137C"/>
    <w:multiLevelType w:val="hybridMultilevel"/>
    <w:tmpl w:val="DC82F9D0"/>
    <w:lvl w:ilvl="0" w:tplc="E1982FD2">
      <w:start w:val="1"/>
      <w:numFmt w:val="decimal"/>
      <w:lvlText w:val="%1."/>
      <w:lvlJc w:val="left"/>
      <w:pPr>
        <w:ind w:left="720" w:hanging="360"/>
      </w:pPr>
      <w:rPr>
        <w:b w:val="0"/>
        <w:color w:val="auto"/>
      </w:rPr>
    </w:lvl>
    <w:lvl w:ilvl="1" w:tplc="448E8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662E6B"/>
    <w:multiLevelType w:val="hybridMultilevel"/>
    <w:tmpl w:val="2D44DF32"/>
    <w:lvl w:ilvl="0" w:tplc="0415000F">
      <w:start w:val="1"/>
      <w:numFmt w:val="decimal"/>
      <w:lvlText w:val="%1."/>
      <w:lvlJc w:val="left"/>
      <w:pPr>
        <w:tabs>
          <w:tab w:val="num" w:pos="1980"/>
        </w:tabs>
        <w:ind w:left="2150" w:hanging="170"/>
      </w:pPr>
      <w:rPr>
        <w:rFonts w:hint="default"/>
      </w:rPr>
    </w:lvl>
    <w:lvl w:ilvl="1" w:tplc="3E629E90">
      <w:start w:val="1"/>
      <w:numFmt w:val="decimal"/>
      <w:lvlText w:val="%2)"/>
      <w:lvlJc w:val="left"/>
      <w:pPr>
        <w:tabs>
          <w:tab w:val="num" w:pos="1533"/>
        </w:tabs>
        <w:ind w:left="1420" w:hanging="34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AA6650"/>
    <w:multiLevelType w:val="hybridMultilevel"/>
    <w:tmpl w:val="D2CC9D3A"/>
    <w:lvl w:ilvl="0" w:tplc="B4DE2B7A">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1B7441"/>
    <w:multiLevelType w:val="hybridMultilevel"/>
    <w:tmpl w:val="8180A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057E6"/>
    <w:multiLevelType w:val="hybridMultilevel"/>
    <w:tmpl w:val="96EEBA5E"/>
    <w:lvl w:ilvl="0" w:tplc="04150017">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CE2204"/>
    <w:multiLevelType w:val="hybridMultilevel"/>
    <w:tmpl w:val="B1BE47A0"/>
    <w:lvl w:ilvl="0" w:tplc="3A30B71E">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8" w15:restartNumberingAfterBreak="0">
    <w:nsid w:val="29927E53"/>
    <w:multiLevelType w:val="hybridMultilevel"/>
    <w:tmpl w:val="02968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B27A01"/>
    <w:multiLevelType w:val="hybridMultilevel"/>
    <w:tmpl w:val="B0542526"/>
    <w:lvl w:ilvl="0" w:tplc="8DF0D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F0EFB"/>
    <w:multiLevelType w:val="hybridMultilevel"/>
    <w:tmpl w:val="B5A2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A394CC2"/>
    <w:multiLevelType w:val="hybridMultilevel"/>
    <w:tmpl w:val="42C00E1A"/>
    <w:lvl w:ilvl="0" w:tplc="59220208">
      <w:start w:val="1"/>
      <w:numFmt w:val="lowerLetter"/>
      <w:lvlText w:val="%1)"/>
      <w:lvlJc w:val="left"/>
      <w:pPr>
        <w:tabs>
          <w:tab w:val="num" w:pos="360"/>
        </w:tabs>
        <w:ind w:left="360" w:hanging="360"/>
      </w:pPr>
      <w:rPr>
        <w:rFonts w:hint="default"/>
        <w:b w:val="0"/>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B4759C9"/>
    <w:multiLevelType w:val="hybridMultilevel"/>
    <w:tmpl w:val="31F28E0C"/>
    <w:lvl w:ilvl="0" w:tplc="D4C2903C">
      <w:start w:val="1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6407B"/>
    <w:multiLevelType w:val="hybridMultilevel"/>
    <w:tmpl w:val="BBB0D2C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22B18"/>
    <w:multiLevelType w:val="hybridMultilevel"/>
    <w:tmpl w:val="E598B910"/>
    <w:lvl w:ilvl="0" w:tplc="F606C56A">
      <w:start w:val="1"/>
      <w:numFmt w:val="decimal"/>
      <w:lvlText w:val="%1."/>
      <w:lvlJc w:val="left"/>
      <w:pPr>
        <w:ind w:left="720" w:hanging="360"/>
      </w:pPr>
      <w:rPr>
        <w:color w:val="auto"/>
      </w:rPr>
    </w:lvl>
    <w:lvl w:ilvl="1" w:tplc="269A648C">
      <w:numFmt w:val="bullet"/>
      <w:lvlText w:val="-"/>
      <w:lvlJc w:val="left"/>
      <w:pPr>
        <w:ind w:left="1440" w:hanging="360"/>
      </w:pPr>
      <w:rPr>
        <w:rFonts w:ascii="Verdana" w:eastAsia="Calibri" w:hAnsi="Verdana" w:cs="Times New Roman" w:hint="default"/>
      </w:rPr>
    </w:lvl>
    <w:lvl w:ilvl="2" w:tplc="359CFFD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96FBE"/>
    <w:multiLevelType w:val="hybridMultilevel"/>
    <w:tmpl w:val="254A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60966"/>
    <w:multiLevelType w:val="hybridMultilevel"/>
    <w:tmpl w:val="6DF6F3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A233C"/>
    <w:multiLevelType w:val="hybridMultilevel"/>
    <w:tmpl w:val="987EB99E"/>
    <w:name w:val="WW8Num822"/>
    <w:lvl w:ilvl="0" w:tplc="BAD0560E">
      <w:start w:val="1"/>
      <w:numFmt w:val="decimal"/>
      <w:lvlText w:val="%1."/>
      <w:lvlJc w:val="left"/>
      <w:pPr>
        <w:tabs>
          <w:tab w:val="num" w:pos="720"/>
        </w:tabs>
        <w:ind w:left="720" w:hanging="360"/>
      </w:pPr>
      <w:rPr>
        <w:rFonts w:hint="default"/>
      </w:rPr>
    </w:lvl>
    <w:lvl w:ilvl="1" w:tplc="FEDE40CC">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1" w15:restartNumberingAfterBreak="0">
    <w:nsid w:val="571D4393"/>
    <w:multiLevelType w:val="hybridMultilevel"/>
    <w:tmpl w:val="B338164C"/>
    <w:lvl w:ilvl="0" w:tplc="E4C852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9763A2"/>
    <w:multiLevelType w:val="hybridMultilevel"/>
    <w:tmpl w:val="D48CA744"/>
    <w:lvl w:ilvl="0" w:tplc="47BEBB3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9A6056E"/>
    <w:multiLevelType w:val="hybridMultilevel"/>
    <w:tmpl w:val="FE8A87A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35E8A"/>
    <w:multiLevelType w:val="hybridMultilevel"/>
    <w:tmpl w:val="5E7E6EB8"/>
    <w:lvl w:ilvl="0" w:tplc="04150017">
      <w:start w:val="1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A037138"/>
    <w:multiLevelType w:val="hybridMultilevel"/>
    <w:tmpl w:val="84F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20458"/>
    <w:multiLevelType w:val="multilevel"/>
    <w:tmpl w:val="C014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BE1499"/>
    <w:multiLevelType w:val="hybridMultilevel"/>
    <w:tmpl w:val="D5CA5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8A3FB1"/>
    <w:multiLevelType w:val="hybridMultilevel"/>
    <w:tmpl w:val="C610FB96"/>
    <w:name w:val="WW8Num82"/>
    <w:lvl w:ilvl="0" w:tplc="BAD0560E">
      <w:start w:val="1"/>
      <w:numFmt w:val="decimal"/>
      <w:lvlText w:val="%1."/>
      <w:lvlJc w:val="left"/>
      <w:pPr>
        <w:tabs>
          <w:tab w:val="num" w:pos="1440"/>
        </w:tabs>
        <w:ind w:left="1440" w:hanging="360"/>
      </w:pPr>
      <w:rPr>
        <w:rFonts w:ascii="Verdana" w:hAnsi="Verdana"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A6116F"/>
    <w:multiLevelType w:val="multilevel"/>
    <w:tmpl w:val="2FBCC4CC"/>
    <w:name w:val="WW8Num822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996C08"/>
    <w:multiLevelType w:val="hybridMultilevel"/>
    <w:tmpl w:val="8918DC62"/>
    <w:name w:val="WW8Num822222"/>
    <w:lvl w:ilvl="0" w:tplc="BAD0560E">
      <w:start w:val="1"/>
      <w:numFmt w:val="decimal"/>
      <w:lvlText w:val="%1."/>
      <w:lvlJc w:val="left"/>
      <w:pPr>
        <w:ind w:left="360" w:hanging="360"/>
      </w:pPr>
      <w:rPr>
        <w:color w:val="auto"/>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0176AC"/>
    <w:multiLevelType w:val="hybridMultilevel"/>
    <w:tmpl w:val="0686B7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16"/>
  </w:num>
  <w:num w:numId="5">
    <w:abstractNumId w:val="38"/>
  </w:num>
  <w:num w:numId="6">
    <w:abstractNumId w:val="34"/>
  </w:num>
  <w:num w:numId="7">
    <w:abstractNumId w:val="0"/>
  </w:num>
  <w:num w:numId="8">
    <w:abstractNumId w:val="40"/>
  </w:num>
  <w:num w:numId="9">
    <w:abstractNumId w:val="7"/>
  </w:num>
  <w:num w:numId="10">
    <w:abstractNumId w:val="17"/>
  </w:num>
  <w:num w:numId="11">
    <w:abstractNumId w:val="4"/>
  </w:num>
  <w:num w:numId="12">
    <w:abstractNumId w:val="18"/>
  </w:num>
  <w:num w:numId="13">
    <w:abstractNumId w:val="20"/>
  </w:num>
  <w:num w:numId="14">
    <w:abstractNumId w:val="14"/>
  </w:num>
  <w:num w:numId="15">
    <w:abstractNumId w:val="3"/>
  </w:num>
  <w:num w:numId="16">
    <w:abstractNumId w:val="23"/>
  </w:num>
  <w:num w:numId="17">
    <w:abstractNumId w:val="21"/>
  </w:num>
  <w:num w:numId="18">
    <w:abstractNumId w:val="29"/>
  </w:num>
  <w:num w:numId="19">
    <w:abstractNumId w:val="24"/>
  </w:num>
  <w:num w:numId="20">
    <w:abstractNumId w:val="28"/>
  </w:num>
  <w:num w:numId="21">
    <w:abstractNumId w:val="15"/>
  </w:num>
  <w:num w:numId="22">
    <w:abstractNumId w:val="13"/>
  </w:num>
  <w:num w:numId="23">
    <w:abstractNumId w:val="22"/>
  </w:num>
  <w:num w:numId="24">
    <w:abstractNumId w:val="36"/>
  </w:num>
  <w:num w:numId="25">
    <w:abstractNumId w:val="41"/>
  </w:num>
  <w:num w:numId="26">
    <w:abstractNumId w:val="11"/>
  </w:num>
  <w:num w:numId="27">
    <w:abstractNumId w:val="2"/>
  </w:num>
  <w:num w:numId="28">
    <w:abstractNumId w:val="26"/>
  </w:num>
  <w:num w:numId="29">
    <w:abstractNumId w:val="37"/>
  </w:num>
  <w:num w:numId="30">
    <w:abstractNumId w:val="6"/>
  </w:num>
  <w:num w:numId="31">
    <w:abstractNumId w:val="31"/>
  </w:num>
  <w:num w:numId="32">
    <w:abstractNumId w:val="27"/>
  </w:num>
  <w:num w:numId="33">
    <w:abstractNumId w:val="12"/>
  </w:num>
  <w:num w:numId="34">
    <w:abstractNumId w:val="9"/>
  </w:num>
  <w:num w:numId="35">
    <w:abstractNumId w:val="33"/>
  </w:num>
  <w:num w:numId="36">
    <w:abstractNumId w:val="25"/>
  </w:num>
  <w:num w:numId="37">
    <w:abstractNumId w:val="35"/>
  </w:num>
  <w:num w:numId="38">
    <w:abstractNumId w:val="8"/>
  </w:num>
  <w:num w:numId="3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0D7C"/>
    <w:rsid w:val="00005F4D"/>
    <w:rsid w:val="0000644A"/>
    <w:rsid w:val="00007799"/>
    <w:rsid w:val="00023B01"/>
    <w:rsid w:val="00037C03"/>
    <w:rsid w:val="00044427"/>
    <w:rsid w:val="00045A2E"/>
    <w:rsid w:val="00052839"/>
    <w:rsid w:val="00063E2E"/>
    <w:rsid w:val="0006590A"/>
    <w:rsid w:val="00066B47"/>
    <w:rsid w:val="000A7B27"/>
    <w:rsid w:val="000B1EB6"/>
    <w:rsid w:val="000B3DF9"/>
    <w:rsid w:val="000B45C4"/>
    <w:rsid w:val="000C016D"/>
    <w:rsid w:val="000C3E17"/>
    <w:rsid w:val="000C5B0E"/>
    <w:rsid w:val="001248D2"/>
    <w:rsid w:val="00125669"/>
    <w:rsid w:val="001604C5"/>
    <w:rsid w:val="00163824"/>
    <w:rsid w:val="00174DFA"/>
    <w:rsid w:val="001A0599"/>
    <w:rsid w:val="001A0C76"/>
    <w:rsid w:val="001B0AF3"/>
    <w:rsid w:val="001B349E"/>
    <w:rsid w:val="001B638E"/>
    <w:rsid w:val="001B75D1"/>
    <w:rsid w:val="001D60FD"/>
    <w:rsid w:val="001F1E68"/>
    <w:rsid w:val="00204397"/>
    <w:rsid w:val="00212759"/>
    <w:rsid w:val="00233FC4"/>
    <w:rsid w:val="00235F01"/>
    <w:rsid w:val="00246687"/>
    <w:rsid w:val="002560AF"/>
    <w:rsid w:val="00264FCB"/>
    <w:rsid w:val="0027765D"/>
    <w:rsid w:val="00280E8D"/>
    <w:rsid w:val="002962A4"/>
    <w:rsid w:val="00297A2A"/>
    <w:rsid w:val="002A508C"/>
    <w:rsid w:val="002D37DE"/>
    <w:rsid w:val="002E769F"/>
    <w:rsid w:val="00313E6E"/>
    <w:rsid w:val="0031592E"/>
    <w:rsid w:val="00350CF5"/>
    <w:rsid w:val="00365C67"/>
    <w:rsid w:val="00366F72"/>
    <w:rsid w:val="00393003"/>
    <w:rsid w:val="003A6AF7"/>
    <w:rsid w:val="003C0FF1"/>
    <w:rsid w:val="003D0DB3"/>
    <w:rsid w:val="003E00B5"/>
    <w:rsid w:val="00400C1D"/>
    <w:rsid w:val="0042359E"/>
    <w:rsid w:val="004329FA"/>
    <w:rsid w:val="00452F6F"/>
    <w:rsid w:val="004533EA"/>
    <w:rsid w:val="004575A1"/>
    <w:rsid w:val="00463A0A"/>
    <w:rsid w:val="00465185"/>
    <w:rsid w:val="00466AFB"/>
    <w:rsid w:val="00472756"/>
    <w:rsid w:val="004748C5"/>
    <w:rsid w:val="00481FC9"/>
    <w:rsid w:val="0049503C"/>
    <w:rsid w:val="004B6050"/>
    <w:rsid w:val="004C68F0"/>
    <w:rsid w:val="004D46E2"/>
    <w:rsid w:val="004D7AAA"/>
    <w:rsid w:val="004F41DD"/>
    <w:rsid w:val="005137AD"/>
    <w:rsid w:val="0053178E"/>
    <w:rsid w:val="0053661D"/>
    <w:rsid w:val="00552773"/>
    <w:rsid w:val="00591282"/>
    <w:rsid w:val="00593B2F"/>
    <w:rsid w:val="005A7F2D"/>
    <w:rsid w:val="005D0D2E"/>
    <w:rsid w:val="005E5E76"/>
    <w:rsid w:val="005F1A3F"/>
    <w:rsid w:val="005F46FB"/>
    <w:rsid w:val="00607013"/>
    <w:rsid w:val="0061582E"/>
    <w:rsid w:val="00620652"/>
    <w:rsid w:val="00620E1C"/>
    <w:rsid w:val="0063165D"/>
    <w:rsid w:val="00633C28"/>
    <w:rsid w:val="00636E22"/>
    <w:rsid w:val="006545BF"/>
    <w:rsid w:val="00677490"/>
    <w:rsid w:val="0069543B"/>
    <w:rsid w:val="006A14A9"/>
    <w:rsid w:val="006A1B2D"/>
    <w:rsid w:val="006B4759"/>
    <w:rsid w:val="006C3C52"/>
    <w:rsid w:val="006D2F4C"/>
    <w:rsid w:val="007174AE"/>
    <w:rsid w:val="00730F2D"/>
    <w:rsid w:val="007367C5"/>
    <w:rsid w:val="00743BA1"/>
    <w:rsid w:val="007471B4"/>
    <w:rsid w:val="0074779E"/>
    <w:rsid w:val="00751523"/>
    <w:rsid w:val="00754B73"/>
    <w:rsid w:val="00773BA4"/>
    <w:rsid w:val="0078196B"/>
    <w:rsid w:val="0079196E"/>
    <w:rsid w:val="007A29F4"/>
    <w:rsid w:val="007F7779"/>
    <w:rsid w:val="00824281"/>
    <w:rsid w:val="00834437"/>
    <w:rsid w:val="0085416D"/>
    <w:rsid w:val="00856FC8"/>
    <w:rsid w:val="0087792A"/>
    <w:rsid w:val="008878BD"/>
    <w:rsid w:val="008C7027"/>
    <w:rsid w:val="008D788B"/>
    <w:rsid w:val="008E0B75"/>
    <w:rsid w:val="00926940"/>
    <w:rsid w:val="009343FA"/>
    <w:rsid w:val="0093449B"/>
    <w:rsid w:val="009358CD"/>
    <w:rsid w:val="00946051"/>
    <w:rsid w:val="00950670"/>
    <w:rsid w:val="00956238"/>
    <w:rsid w:val="00991535"/>
    <w:rsid w:val="009B0141"/>
    <w:rsid w:val="009D233C"/>
    <w:rsid w:val="009E1ED5"/>
    <w:rsid w:val="00A15BF3"/>
    <w:rsid w:val="00A21AE4"/>
    <w:rsid w:val="00A35B48"/>
    <w:rsid w:val="00A5196C"/>
    <w:rsid w:val="00A65770"/>
    <w:rsid w:val="00A6731F"/>
    <w:rsid w:val="00A75117"/>
    <w:rsid w:val="00A806B3"/>
    <w:rsid w:val="00AA4295"/>
    <w:rsid w:val="00AB27A4"/>
    <w:rsid w:val="00AD4842"/>
    <w:rsid w:val="00B1524F"/>
    <w:rsid w:val="00B365DA"/>
    <w:rsid w:val="00B724BE"/>
    <w:rsid w:val="00B91B39"/>
    <w:rsid w:val="00B97B65"/>
    <w:rsid w:val="00BA0B59"/>
    <w:rsid w:val="00BB5071"/>
    <w:rsid w:val="00BB78D1"/>
    <w:rsid w:val="00BE3A4C"/>
    <w:rsid w:val="00BF0B69"/>
    <w:rsid w:val="00BF25B8"/>
    <w:rsid w:val="00C15A90"/>
    <w:rsid w:val="00C37507"/>
    <w:rsid w:val="00C43AA3"/>
    <w:rsid w:val="00C47A20"/>
    <w:rsid w:val="00C679C9"/>
    <w:rsid w:val="00CA2500"/>
    <w:rsid w:val="00CA4AD7"/>
    <w:rsid w:val="00CB21C2"/>
    <w:rsid w:val="00CB506A"/>
    <w:rsid w:val="00CD55F5"/>
    <w:rsid w:val="00CE2663"/>
    <w:rsid w:val="00CF0E1D"/>
    <w:rsid w:val="00D1217C"/>
    <w:rsid w:val="00D46042"/>
    <w:rsid w:val="00D540DE"/>
    <w:rsid w:val="00D55D8E"/>
    <w:rsid w:val="00D6179E"/>
    <w:rsid w:val="00D632A6"/>
    <w:rsid w:val="00D664C4"/>
    <w:rsid w:val="00D67B24"/>
    <w:rsid w:val="00D72BC7"/>
    <w:rsid w:val="00D77FA7"/>
    <w:rsid w:val="00D80405"/>
    <w:rsid w:val="00DB305E"/>
    <w:rsid w:val="00DC46CC"/>
    <w:rsid w:val="00DC7072"/>
    <w:rsid w:val="00DE3819"/>
    <w:rsid w:val="00DE4007"/>
    <w:rsid w:val="00DE6997"/>
    <w:rsid w:val="00DE7E75"/>
    <w:rsid w:val="00DF1092"/>
    <w:rsid w:val="00DF265E"/>
    <w:rsid w:val="00E02070"/>
    <w:rsid w:val="00E24631"/>
    <w:rsid w:val="00E5218E"/>
    <w:rsid w:val="00E55E0C"/>
    <w:rsid w:val="00E64032"/>
    <w:rsid w:val="00E67204"/>
    <w:rsid w:val="00E8073E"/>
    <w:rsid w:val="00E90223"/>
    <w:rsid w:val="00EA1724"/>
    <w:rsid w:val="00EA2DD9"/>
    <w:rsid w:val="00EB0825"/>
    <w:rsid w:val="00EB0FAB"/>
    <w:rsid w:val="00EB6901"/>
    <w:rsid w:val="00EC742E"/>
    <w:rsid w:val="00F03214"/>
    <w:rsid w:val="00F16293"/>
    <w:rsid w:val="00F17A7A"/>
    <w:rsid w:val="00F72BDD"/>
    <w:rsid w:val="00F73CD7"/>
    <w:rsid w:val="00F80083"/>
    <w:rsid w:val="00F86705"/>
    <w:rsid w:val="00FA7866"/>
    <w:rsid w:val="00FB21E0"/>
    <w:rsid w:val="00FB7BFA"/>
    <w:rsid w:val="00FD54FF"/>
    <w:rsid w:val="00FE0B8C"/>
    <w:rsid w:val="00FF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1">
    <w:name w:val="heading 1"/>
    <w:basedOn w:val="Normalny"/>
    <w:next w:val="Normalny"/>
    <w:link w:val="Nagwek1Znak"/>
    <w:qFormat/>
    <w:rsid w:val="001B6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paragraph" w:styleId="Nagwek4">
    <w:name w:val="heading 4"/>
    <w:basedOn w:val="Normalny"/>
    <w:next w:val="Normalny"/>
    <w:link w:val="Nagwek4Znak"/>
    <w:qFormat/>
    <w:rsid w:val="001B638E"/>
    <w:pPr>
      <w:keepNext/>
      <w:tabs>
        <w:tab w:val="num" w:pos="720"/>
      </w:tabs>
      <w:spacing w:after="0" w:line="240" w:lineRule="auto"/>
      <w:ind w:left="720" w:hanging="720"/>
      <w:jc w:val="both"/>
      <w:outlineLvl w:val="3"/>
    </w:pPr>
    <w:rPr>
      <w:rFonts w:ascii="Times New Roman" w:eastAsia="Times New Roman" w:hAnsi="Times New Roman"/>
      <w:b/>
      <w:i/>
      <w:sz w:val="26"/>
      <w:szCs w:val="20"/>
      <w:u w:val="single"/>
      <w:lang w:eastAsia="pl-PL"/>
    </w:rPr>
  </w:style>
  <w:style w:type="paragraph" w:styleId="Nagwek5">
    <w:name w:val="heading 5"/>
    <w:basedOn w:val="Normalny"/>
    <w:next w:val="Normalny"/>
    <w:link w:val="Nagwek5Znak"/>
    <w:unhideWhenUsed/>
    <w:qFormat/>
    <w:rsid w:val="001B638E"/>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1B638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B638E"/>
    <w:pPr>
      <w:keepNext/>
      <w:spacing w:after="0" w:line="240" w:lineRule="auto"/>
      <w:ind w:left="360"/>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qFormat/>
    <w:rsid w:val="001B638E"/>
    <w:pPr>
      <w:keepNext/>
      <w:spacing w:after="0" w:line="240" w:lineRule="auto"/>
      <w:jc w:val="both"/>
      <w:outlineLvl w:val="7"/>
    </w:pPr>
    <w:rPr>
      <w:rFonts w:ascii="Times New Roman" w:eastAsia="Times New Roman" w:hAnsi="Times New Roman"/>
      <w:b/>
      <w:bCs/>
      <w:i/>
      <w:iCs/>
      <w:sz w:val="24"/>
      <w:szCs w:val="20"/>
      <w:lang w:eastAsia="pl-PL"/>
    </w:rPr>
  </w:style>
  <w:style w:type="paragraph" w:styleId="Nagwek9">
    <w:name w:val="heading 9"/>
    <w:basedOn w:val="Normalny"/>
    <w:next w:val="Normalny"/>
    <w:link w:val="Nagwek9Znak"/>
    <w:qFormat/>
    <w:rsid w:val="001B638E"/>
    <w:pPr>
      <w:keepNext/>
      <w:spacing w:after="0" w:line="240" w:lineRule="auto"/>
      <w:jc w:val="both"/>
      <w:outlineLvl w:val="8"/>
    </w:pPr>
    <w:rPr>
      <w:rFonts w:ascii="Times New Roman" w:eastAsia="Times New Roman" w:hAnsi="Times New Roman"/>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638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1B638E"/>
    <w:rPr>
      <w:rFonts w:ascii="Times New Roman" w:eastAsia="Times New Roman" w:hAnsi="Times New Roman" w:cs="Times New Roman"/>
      <w:b/>
      <w:i/>
      <w:sz w:val="26"/>
      <w:szCs w:val="20"/>
      <w:u w:val="single"/>
      <w:lang w:eastAsia="pl-PL"/>
    </w:rPr>
  </w:style>
  <w:style w:type="character" w:customStyle="1" w:styleId="Nagwek5Znak">
    <w:name w:val="Nagłówek 5 Znak"/>
    <w:basedOn w:val="Domylnaczcionkaakapitu"/>
    <w:link w:val="Nagwek5"/>
    <w:rsid w:val="001B638E"/>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1B638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1B638E"/>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1B638E"/>
    <w:rPr>
      <w:rFonts w:ascii="Times New Roman" w:eastAsia="Times New Roman" w:hAnsi="Times New Roman" w:cs="Times New Roman"/>
      <w:b/>
      <w:bCs/>
      <w:i/>
      <w:iCs/>
      <w:sz w:val="24"/>
      <w:szCs w:val="20"/>
      <w:lang w:eastAsia="pl-PL"/>
    </w:rPr>
  </w:style>
  <w:style w:type="character" w:customStyle="1" w:styleId="Nagwek9Znak">
    <w:name w:val="Nagłówek 9 Znak"/>
    <w:basedOn w:val="Domylnaczcionkaakapitu"/>
    <w:link w:val="Nagwek9"/>
    <w:rsid w:val="001B638E"/>
    <w:rPr>
      <w:rFonts w:ascii="Times New Roman" w:eastAsia="Times New Roman" w:hAnsi="Times New Roman" w:cs="Times New Roman"/>
      <w:b/>
      <w:bCs/>
      <w:i/>
      <w:iCs/>
      <w:sz w:val="28"/>
      <w:szCs w:val="20"/>
      <w:lang w:eastAsia="pl-PL"/>
    </w:rPr>
  </w:style>
  <w:style w:type="paragraph" w:styleId="Nagwek">
    <w:name w:val="header"/>
    <w:basedOn w:val="Normalny"/>
    <w:link w:val="NagwekZnak"/>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EB0FAB"/>
    <w:rPr>
      <w:rFonts w:ascii="Times New Roman" w:eastAsia="Times New Roman" w:hAnsi="Times New Roman" w:cs="Times New Roman"/>
      <w:sz w:val="24"/>
      <w:szCs w:val="24"/>
      <w:lang w:val="x-none" w:eastAsia="x-none"/>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uiPriority w:val="99"/>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uiPriority w:val="99"/>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A29F4"/>
    <w:rPr>
      <w:rFonts w:ascii="Segoe UI" w:eastAsia="Calibri" w:hAnsi="Segoe UI" w:cs="Segoe UI"/>
      <w:sz w:val="18"/>
      <w:szCs w:val="18"/>
    </w:rPr>
  </w:style>
  <w:style w:type="paragraph" w:styleId="Tekstpodstawowy2">
    <w:name w:val="Body Text 2"/>
    <w:basedOn w:val="Normalny"/>
    <w:link w:val="Tekstpodstawowy2Znak"/>
    <w:unhideWhenUsed/>
    <w:rsid w:val="001B638E"/>
    <w:pPr>
      <w:spacing w:after="120" w:line="480" w:lineRule="auto"/>
    </w:pPr>
  </w:style>
  <w:style w:type="character" w:customStyle="1" w:styleId="Tekstpodstawowy2Znak">
    <w:name w:val="Tekst podstawowy 2 Znak"/>
    <w:basedOn w:val="Domylnaczcionkaakapitu"/>
    <w:link w:val="Tekstpodstawowy2"/>
    <w:rsid w:val="001B638E"/>
    <w:rPr>
      <w:rFonts w:ascii="Calibri" w:eastAsia="Calibri" w:hAnsi="Calibri" w:cs="Times New Roman"/>
    </w:rPr>
  </w:style>
  <w:style w:type="paragraph" w:styleId="Tekstpodstawowywcity3">
    <w:name w:val="Body Text Indent 3"/>
    <w:basedOn w:val="Normalny"/>
    <w:link w:val="Tekstpodstawowywcity3Znak"/>
    <w:unhideWhenUsed/>
    <w:rsid w:val="001B638E"/>
    <w:pPr>
      <w:spacing w:after="120"/>
      <w:ind w:left="283"/>
    </w:pPr>
    <w:rPr>
      <w:sz w:val="16"/>
      <w:szCs w:val="16"/>
    </w:rPr>
  </w:style>
  <w:style w:type="character" w:customStyle="1" w:styleId="Tekstpodstawowywcity3Znak">
    <w:name w:val="Tekst podstawowy wcięty 3 Znak"/>
    <w:basedOn w:val="Domylnaczcionkaakapitu"/>
    <w:link w:val="Tekstpodstawowywcity3"/>
    <w:rsid w:val="001B638E"/>
    <w:rPr>
      <w:rFonts w:ascii="Calibri" w:eastAsia="Calibri" w:hAnsi="Calibri" w:cs="Times New Roman"/>
      <w:sz w:val="16"/>
      <w:szCs w:val="16"/>
    </w:rPr>
  </w:style>
  <w:style w:type="paragraph" w:styleId="Tekstpodstawowy3">
    <w:name w:val="Body Text 3"/>
    <w:basedOn w:val="Normalny"/>
    <w:link w:val="Tekstpodstawowy3Znak"/>
    <w:unhideWhenUsed/>
    <w:rsid w:val="001B638E"/>
    <w:pPr>
      <w:spacing w:after="120"/>
    </w:pPr>
    <w:rPr>
      <w:sz w:val="16"/>
      <w:szCs w:val="16"/>
    </w:rPr>
  </w:style>
  <w:style w:type="character" w:customStyle="1" w:styleId="Tekstpodstawowy3Znak">
    <w:name w:val="Tekst podstawowy 3 Znak"/>
    <w:basedOn w:val="Domylnaczcionkaakapitu"/>
    <w:link w:val="Tekstpodstawowy3"/>
    <w:rsid w:val="001B638E"/>
    <w:rPr>
      <w:rFonts w:ascii="Calibri" w:eastAsia="Calibri" w:hAnsi="Calibri" w:cs="Times New Roman"/>
      <w:sz w:val="16"/>
      <w:szCs w:val="16"/>
    </w:rPr>
  </w:style>
  <w:style w:type="character" w:styleId="Numerstrony">
    <w:name w:val="page number"/>
    <w:basedOn w:val="Domylnaczcionkaakapitu"/>
    <w:rsid w:val="001B638E"/>
  </w:style>
  <w:style w:type="character" w:styleId="Hipercze">
    <w:name w:val="Hyperlink"/>
    <w:rsid w:val="001B638E"/>
    <w:rPr>
      <w:color w:val="0000FF"/>
      <w:u w:val="single"/>
    </w:rPr>
  </w:style>
  <w:style w:type="character" w:styleId="UyteHipercze">
    <w:name w:val="FollowedHyperlink"/>
    <w:rsid w:val="001B638E"/>
    <w:rPr>
      <w:color w:val="800080"/>
      <w:u w:val="single"/>
    </w:rPr>
  </w:style>
  <w:style w:type="paragraph" w:styleId="Tekstpodstawowywcity2">
    <w:name w:val="Body Text Indent 2"/>
    <w:basedOn w:val="Normalny"/>
    <w:link w:val="Tekstpodstawowywcity2Znak"/>
    <w:rsid w:val="001B638E"/>
    <w:pPr>
      <w:spacing w:after="0" w:line="240" w:lineRule="auto"/>
      <w:ind w:left="480" w:hanging="480"/>
      <w:textAlignment w:val="top"/>
    </w:pPr>
    <w:rPr>
      <w:rFonts w:ascii="Times New Roman" w:eastAsia="Times New Roman" w:hAnsi="Times New Roman"/>
      <w:b/>
      <w:bCs/>
      <w:sz w:val="24"/>
      <w:szCs w:val="20"/>
      <w:lang w:eastAsia="pl-PL"/>
    </w:rPr>
  </w:style>
  <w:style w:type="character" w:customStyle="1" w:styleId="Tekstpodstawowywcity2Znak">
    <w:name w:val="Tekst podstawowy wcięty 2 Znak"/>
    <w:basedOn w:val="Domylnaczcionkaakapitu"/>
    <w:link w:val="Tekstpodstawowywcity2"/>
    <w:rsid w:val="001B638E"/>
    <w:rPr>
      <w:rFonts w:ascii="Times New Roman" w:eastAsia="Times New Roman" w:hAnsi="Times New Roman" w:cs="Times New Roman"/>
      <w:b/>
      <w:bCs/>
      <w:sz w:val="24"/>
      <w:szCs w:val="20"/>
      <w:lang w:eastAsia="pl-PL"/>
    </w:rPr>
  </w:style>
  <w:style w:type="paragraph" w:customStyle="1" w:styleId="pkt">
    <w:name w:val="pkt"/>
    <w:basedOn w:val="Normalny"/>
    <w:rsid w:val="001B638E"/>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rsid w:val="001B63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1B638E"/>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1B638E"/>
    <w:rPr>
      <w:rFonts w:ascii="Times New Roman" w:eastAsia="Times New Roman" w:hAnsi="Times New Roman" w:cs="Times New Roman"/>
      <w:b/>
      <w:sz w:val="32"/>
      <w:szCs w:val="20"/>
      <w:lang w:eastAsia="pl-PL"/>
    </w:rPr>
  </w:style>
  <w:style w:type="character" w:customStyle="1" w:styleId="dane1">
    <w:name w:val="dane1"/>
    <w:rsid w:val="001B638E"/>
    <w:rPr>
      <w:color w:val="0000CD"/>
    </w:rPr>
  </w:style>
  <w:style w:type="paragraph" w:styleId="Lista">
    <w:name w:val="List"/>
    <w:basedOn w:val="Normalny"/>
    <w:rsid w:val="001B638E"/>
    <w:pPr>
      <w:spacing w:after="0" w:line="240" w:lineRule="auto"/>
      <w:ind w:left="283" w:hanging="283"/>
    </w:pPr>
    <w:rPr>
      <w:rFonts w:ascii="Times New Roman" w:eastAsia="Times New Roman" w:hAnsi="Times New Roman"/>
      <w:sz w:val="20"/>
      <w:szCs w:val="20"/>
      <w:lang w:eastAsia="pl-PL"/>
    </w:rPr>
  </w:style>
  <w:style w:type="paragraph" w:styleId="Listapunktowana2">
    <w:name w:val="List Bullet 2"/>
    <w:basedOn w:val="Normalny"/>
    <w:autoRedefine/>
    <w:rsid w:val="001B638E"/>
    <w:pPr>
      <w:spacing w:after="0" w:line="240" w:lineRule="auto"/>
      <w:ind w:left="284" w:hanging="284"/>
      <w:jc w:val="both"/>
    </w:pPr>
    <w:rPr>
      <w:rFonts w:ascii="Times New Roman" w:eastAsia="Times New Roman" w:hAnsi="Times New Roman"/>
      <w:sz w:val="24"/>
      <w:szCs w:val="20"/>
      <w:lang w:eastAsia="pl-PL"/>
    </w:rPr>
  </w:style>
  <w:style w:type="paragraph" w:customStyle="1" w:styleId="ust">
    <w:name w:val="ust"/>
    <w:rsid w:val="001B63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1B638E"/>
    <w:pPr>
      <w:spacing w:before="100"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rsid w:val="001B638E"/>
    <w:pPr>
      <w:spacing w:before="100" w:beforeAutospacing="1" w:after="0" w:line="240" w:lineRule="auto"/>
      <w:jc w:val="both"/>
    </w:pPr>
    <w:rPr>
      <w:rFonts w:ascii="Times New Roman" w:eastAsia="Times New Roman" w:hAnsi="Times New Roman"/>
      <w:sz w:val="24"/>
      <w:szCs w:val="24"/>
      <w:lang w:eastAsia="pl-PL"/>
    </w:rPr>
  </w:style>
  <w:style w:type="paragraph" w:customStyle="1" w:styleId="xl24">
    <w:name w:val="xl24"/>
    <w:basedOn w:val="Normalny"/>
    <w:rsid w:val="001B6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5">
    <w:name w:val="xl25"/>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6">
    <w:name w:val="xl26"/>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7">
    <w:name w:val="xl2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8">
    <w:name w:val="xl28"/>
    <w:basedOn w:val="Normalny"/>
    <w:rsid w:val="001B6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9">
    <w:name w:val="xl29"/>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0">
    <w:name w:val="xl30"/>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31">
    <w:name w:val="xl31"/>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2">
    <w:name w:val="xl32"/>
    <w:basedOn w:val="Normalny"/>
    <w:rsid w:val="001B63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
    <w:name w:val="xl33"/>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4">
    <w:name w:val="xl34"/>
    <w:basedOn w:val="Normalny"/>
    <w:rsid w:val="001B6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5">
    <w:name w:val="xl35"/>
    <w:basedOn w:val="Normalny"/>
    <w:rsid w:val="001B63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
    <w:name w:val="xl36"/>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7">
    <w:name w:val="xl3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8">
    <w:name w:val="xl38"/>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9">
    <w:name w:val="xl39"/>
    <w:basedOn w:val="Normalny"/>
    <w:rsid w:val="001B6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0">
    <w:name w:val="xl40"/>
    <w:basedOn w:val="Normalny"/>
    <w:rsid w:val="001B638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41">
    <w:name w:val="xl41"/>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2">
    <w:name w:val="xl42"/>
    <w:basedOn w:val="Normalny"/>
    <w:rsid w:val="001B638E"/>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3">
    <w:name w:val="xl43"/>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4">
    <w:name w:val="xl44"/>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5">
    <w:name w:val="xl45"/>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6">
    <w:name w:val="xl46"/>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7">
    <w:name w:val="xl47"/>
    <w:basedOn w:val="Normalny"/>
    <w:rsid w:val="001B638E"/>
    <w:pP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8">
    <w:name w:val="xl48"/>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9">
    <w:name w:val="xl49"/>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50">
    <w:name w:val="xl50"/>
    <w:basedOn w:val="Normalny"/>
    <w:rsid w:val="001B638E"/>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51">
    <w:name w:val="xl51"/>
    <w:basedOn w:val="Normalny"/>
    <w:rsid w:val="001B638E"/>
    <w:pPr>
      <w:spacing w:before="100" w:beforeAutospacing="1" w:after="100" w:afterAutospacing="1" w:line="240" w:lineRule="auto"/>
    </w:pPr>
    <w:rPr>
      <w:rFonts w:ascii="Times New Roman" w:eastAsia="Times New Roman" w:hAnsi="Times New Roman"/>
      <w:lang w:eastAsia="pl-PL"/>
    </w:rPr>
  </w:style>
  <w:style w:type="paragraph" w:customStyle="1" w:styleId="xl52">
    <w:name w:val="xl52"/>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53">
    <w:name w:val="xl53"/>
    <w:basedOn w:val="Normalny"/>
    <w:rsid w:val="001B638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54">
    <w:name w:val="xl54"/>
    <w:basedOn w:val="Normalny"/>
    <w:rsid w:val="001B63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5">
    <w:name w:val="xl55"/>
    <w:basedOn w:val="Normalny"/>
    <w:rsid w:val="001B638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6">
    <w:name w:val="xl56"/>
    <w:basedOn w:val="Normalny"/>
    <w:rsid w:val="001B63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7">
    <w:name w:val="xl57"/>
    <w:basedOn w:val="Normalny"/>
    <w:rsid w:val="001B63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8">
    <w:name w:val="xl58"/>
    <w:basedOn w:val="Normalny"/>
    <w:rsid w:val="001B638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9">
    <w:name w:val="xl59"/>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0">
    <w:name w:val="xl60"/>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1">
    <w:name w:val="xl61"/>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2">
    <w:name w:val="xl62"/>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3">
    <w:name w:val="xl63"/>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4">
    <w:name w:val="xl64"/>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5">
    <w:name w:val="xl65"/>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6">
    <w:name w:val="xl66"/>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7">
    <w:name w:val="xl67"/>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8">
    <w:name w:val="xl68"/>
    <w:basedOn w:val="Normalny"/>
    <w:rsid w:val="001B638E"/>
    <w:pP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1B638E"/>
    <w:pPr>
      <w:spacing w:before="100" w:beforeAutospacing="1" w:after="100" w:afterAutospacing="1" w:line="240" w:lineRule="auto"/>
      <w:textAlignment w:val="top"/>
    </w:pPr>
    <w:rPr>
      <w:rFonts w:ascii="Times New Roman" w:eastAsia="Times New Roman" w:hAnsi="Times New Roman"/>
      <w:b/>
      <w:bCs/>
      <w:lang w:eastAsia="pl-PL"/>
    </w:rPr>
  </w:style>
  <w:style w:type="paragraph" w:customStyle="1" w:styleId="xl70">
    <w:name w:val="xl70"/>
    <w:basedOn w:val="Normalny"/>
    <w:rsid w:val="001B638E"/>
    <w:pPr>
      <w:spacing w:before="100" w:beforeAutospacing="1" w:after="100" w:afterAutospacing="1" w:line="240" w:lineRule="auto"/>
      <w:jc w:val="center"/>
      <w:textAlignment w:val="center"/>
    </w:pPr>
    <w:rPr>
      <w:rFonts w:ascii="Times New Roman" w:eastAsia="Times New Roman" w:hAnsi="Times New Roman"/>
      <w:b/>
      <w:bCs/>
      <w:sz w:val="26"/>
      <w:szCs w:val="26"/>
      <w:lang w:eastAsia="pl-PL"/>
    </w:rPr>
  </w:style>
  <w:style w:type="paragraph" w:customStyle="1" w:styleId="xl71">
    <w:name w:val="xl71"/>
    <w:basedOn w:val="Normalny"/>
    <w:rsid w:val="001B638E"/>
    <w:pPr>
      <w:spacing w:before="100" w:beforeAutospacing="1" w:after="100" w:afterAutospacing="1" w:line="240" w:lineRule="auto"/>
      <w:jc w:val="center"/>
    </w:pPr>
    <w:rPr>
      <w:rFonts w:ascii="Times New Roman" w:eastAsia="Times New Roman" w:hAnsi="Times New Roman"/>
      <w:b/>
      <w:bCs/>
      <w:sz w:val="26"/>
      <w:szCs w:val="26"/>
      <w:lang w:eastAsia="pl-PL"/>
    </w:rPr>
  </w:style>
  <w:style w:type="paragraph" w:customStyle="1" w:styleId="xl72">
    <w:name w:val="xl72"/>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3">
    <w:name w:val="xl73"/>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4">
    <w:name w:val="xl74"/>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5">
    <w:name w:val="xl75"/>
    <w:basedOn w:val="Normalny"/>
    <w:rsid w:val="001B638E"/>
    <w:pPr>
      <w:spacing w:before="100" w:beforeAutospacing="1" w:after="100" w:afterAutospacing="1" w:line="240" w:lineRule="auto"/>
    </w:pPr>
    <w:rPr>
      <w:rFonts w:ascii="Times New Roman" w:eastAsia="Times New Roman" w:hAnsi="Times New Roman"/>
      <w:b/>
      <w:bCs/>
      <w:lang w:eastAsia="pl-PL"/>
    </w:rPr>
  </w:style>
  <w:style w:type="paragraph" w:customStyle="1" w:styleId="WW-Zwykytekst">
    <w:name w:val="WW-Zwykły tekst"/>
    <w:basedOn w:val="Normalny"/>
    <w:rsid w:val="001B638E"/>
    <w:pPr>
      <w:suppressAutoHyphens/>
      <w:spacing w:after="0" w:line="240" w:lineRule="auto"/>
    </w:pPr>
    <w:rPr>
      <w:rFonts w:ascii="Courier New" w:eastAsia="Times New Roman" w:hAnsi="Courier New" w:cs="Courier New"/>
      <w:sz w:val="24"/>
      <w:szCs w:val="20"/>
      <w:lang w:eastAsia="ar-SA"/>
    </w:rPr>
  </w:style>
  <w:style w:type="character" w:customStyle="1" w:styleId="WW8Num2z1">
    <w:name w:val="WW8Num2z1"/>
    <w:rsid w:val="001B638E"/>
    <w:rPr>
      <w:rFonts w:ascii="Symbol" w:hAnsi="Symbol"/>
    </w:rPr>
  </w:style>
  <w:style w:type="paragraph" w:customStyle="1" w:styleId="Mario">
    <w:name w:val="Mario"/>
    <w:basedOn w:val="Normalny"/>
    <w:rsid w:val="001B638E"/>
    <w:pPr>
      <w:spacing w:after="0" w:line="360" w:lineRule="auto"/>
      <w:jc w:val="both"/>
    </w:pPr>
    <w:rPr>
      <w:rFonts w:ascii="Arial" w:eastAsia="Times New Roman" w:hAnsi="Arial"/>
      <w:sz w:val="24"/>
      <w:szCs w:val="20"/>
      <w:lang w:eastAsia="pl-PL"/>
    </w:rPr>
  </w:style>
  <w:style w:type="paragraph" w:customStyle="1" w:styleId="Standardowy1">
    <w:name w:val="Standardowy1"/>
    <w:rsid w:val="001B638E"/>
    <w:pPr>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1B638E"/>
    <w:pPr>
      <w:suppressAutoHyphens/>
      <w:overflowPunct w:val="0"/>
      <w:autoSpaceDE w:val="0"/>
      <w:autoSpaceDN w:val="0"/>
      <w:adjustRightInd w:val="0"/>
      <w:spacing w:before="100" w:after="100" w:line="240" w:lineRule="auto"/>
    </w:pPr>
    <w:rPr>
      <w:rFonts w:ascii="Times New Roman" w:eastAsia="Times New Roman" w:hAnsi="Times New Roman"/>
      <w:sz w:val="24"/>
      <w:szCs w:val="20"/>
      <w:lang w:eastAsia="pl-PL"/>
    </w:rPr>
  </w:style>
  <w:style w:type="character" w:customStyle="1" w:styleId="FootnoteCharacters">
    <w:name w:val="Footnote Characters"/>
    <w:rsid w:val="001B638E"/>
  </w:style>
  <w:style w:type="paragraph" w:customStyle="1" w:styleId="xl76">
    <w:name w:val="xl76"/>
    <w:basedOn w:val="Normalny"/>
    <w:rsid w:val="001B63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i/>
      <w:iCs/>
      <w:sz w:val="24"/>
      <w:szCs w:val="24"/>
      <w:lang w:eastAsia="pl-PL"/>
    </w:rPr>
  </w:style>
  <w:style w:type="paragraph" w:customStyle="1" w:styleId="xl77">
    <w:name w:val="xl7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8">
    <w:name w:val="xl78"/>
    <w:basedOn w:val="Normalny"/>
    <w:rsid w:val="001B638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79">
    <w:name w:val="xl79"/>
    <w:basedOn w:val="Normalny"/>
    <w:rsid w:val="001B638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0">
    <w:name w:val="xl80"/>
    <w:basedOn w:val="Normalny"/>
    <w:rsid w:val="001B638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1">
    <w:name w:val="xl81"/>
    <w:basedOn w:val="Normalny"/>
    <w:rsid w:val="001B638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2">
    <w:name w:val="xl82"/>
    <w:basedOn w:val="Normalny"/>
    <w:rsid w:val="001B638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3">
    <w:name w:val="xl83"/>
    <w:basedOn w:val="Normalny"/>
    <w:rsid w:val="001B638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4">
    <w:name w:val="xl84"/>
    <w:basedOn w:val="Normalny"/>
    <w:rsid w:val="001B638E"/>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5">
    <w:name w:val="xl85"/>
    <w:basedOn w:val="Normalny"/>
    <w:rsid w:val="001B638E"/>
    <w:pPr>
      <w:pBdr>
        <w:top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6">
    <w:name w:val="xl86"/>
    <w:basedOn w:val="Normalny"/>
    <w:rsid w:val="001B638E"/>
    <w:pPr>
      <w:pBdr>
        <w:top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7">
    <w:name w:val="xl87"/>
    <w:basedOn w:val="Normalny"/>
    <w:rsid w:val="001B63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8">
    <w:name w:val="xl88"/>
    <w:basedOn w:val="Normalny"/>
    <w:rsid w:val="001B63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9">
    <w:name w:val="xl89"/>
    <w:basedOn w:val="Normalny"/>
    <w:rsid w:val="001B63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character" w:customStyle="1" w:styleId="ZnakZnak">
    <w:name w:val="Znak Znak"/>
    <w:locked/>
    <w:rsid w:val="001B638E"/>
    <w:rPr>
      <w:sz w:val="26"/>
      <w:lang w:val="pl-PL" w:eastAsia="pl-PL" w:bidi="ar-SA"/>
    </w:rPr>
  </w:style>
  <w:style w:type="character" w:customStyle="1" w:styleId="ZnakZnak2">
    <w:name w:val="Znak Znak2"/>
    <w:rsid w:val="001B638E"/>
    <w:rPr>
      <w:sz w:val="26"/>
      <w:lang w:val="pl-PL" w:eastAsia="pl-PL" w:bidi="ar-SA"/>
    </w:rPr>
  </w:style>
  <w:style w:type="character" w:customStyle="1" w:styleId="TekstprzypisukocowegoZnak">
    <w:name w:val="Tekst przypisu końcowego Znak"/>
    <w:basedOn w:val="Domylnaczcionkaakapitu"/>
    <w:link w:val="Tekstprzypisukocowego"/>
    <w:semiHidden/>
    <w:rsid w:val="001B638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638E"/>
    <w:pPr>
      <w:spacing w:after="0" w:line="240" w:lineRule="auto"/>
    </w:pPr>
    <w:rPr>
      <w:rFonts w:ascii="Times New Roman" w:eastAsia="Times New Roman" w:hAnsi="Times New Roman"/>
      <w:sz w:val="20"/>
      <w:szCs w:val="20"/>
      <w:lang w:eastAsia="pl-PL"/>
    </w:rPr>
  </w:style>
  <w:style w:type="character" w:customStyle="1" w:styleId="ZnakZnak3">
    <w:name w:val="Znak Znak3"/>
    <w:rsid w:val="001B638E"/>
    <w:rPr>
      <w:sz w:val="26"/>
      <w:lang w:val="pl-PL" w:eastAsia="pl-PL" w:bidi="ar-SA"/>
    </w:rPr>
  </w:style>
  <w:style w:type="paragraph" w:customStyle="1" w:styleId="Tekstpodstawowy21">
    <w:name w:val="Tekst podstawowy 21"/>
    <w:basedOn w:val="Normalny"/>
    <w:rsid w:val="001B638E"/>
    <w:pPr>
      <w:suppressAutoHyphens/>
      <w:spacing w:after="0" w:line="240" w:lineRule="auto"/>
      <w:jc w:val="both"/>
    </w:pPr>
    <w:rPr>
      <w:rFonts w:ascii="Times New Roman" w:eastAsia="Times New Roman" w:hAnsi="Times New Roman"/>
      <w:sz w:val="20"/>
      <w:szCs w:val="20"/>
      <w:lang w:eastAsia="ar-SA"/>
    </w:rPr>
  </w:style>
  <w:style w:type="paragraph" w:customStyle="1" w:styleId="Default">
    <w:name w:val="Default"/>
    <w:rsid w:val="001B638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blokowy">
    <w:name w:val="Block Text"/>
    <w:basedOn w:val="Normalny"/>
    <w:rsid w:val="001B638E"/>
    <w:pPr>
      <w:spacing w:after="0" w:line="240" w:lineRule="auto"/>
      <w:ind w:left="36" w:right="-470"/>
      <w:jc w:val="both"/>
    </w:pPr>
    <w:rPr>
      <w:rFonts w:ascii="Times New Roman" w:eastAsia="Times New Roman" w:hAnsi="Times New Roman"/>
      <w:sz w:val="24"/>
      <w:szCs w:val="24"/>
      <w:lang w:eastAsia="pl-PL"/>
    </w:rPr>
  </w:style>
  <w:style w:type="paragraph" w:customStyle="1" w:styleId="NoSpacing1">
    <w:name w:val="No Spacing1"/>
    <w:rsid w:val="001B638E"/>
    <w:pPr>
      <w:spacing w:after="0" w:line="240" w:lineRule="auto"/>
    </w:pPr>
    <w:rPr>
      <w:rFonts w:ascii="Calibri" w:eastAsia="Times New Roman" w:hAnsi="Calibri" w:cs="Calibri"/>
    </w:rPr>
  </w:style>
  <w:style w:type="paragraph" w:styleId="Bezodstpw">
    <w:name w:val="No Spacing"/>
    <w:qFormat/>
    <w:rsid w:val="001B638E"/>
    <w:pPr>
      <w:spacing w:after="0" w:line="240" w:lineRule="auto"/>
    </w:pPr>
    <w:rPr>
      <w:rFonts w:ascii="Calibri" w:eastAsia="Calibri" w:hAnsi="Calibri" w:cs="Calibri"/>
    </w:rPr>
  </w:style>
  <w:style w:type="paragraph" w:customStyle="1" w:styleId="Styl">
    <w:name w:val="Styl"/>
    <w:rsid w:val="001B638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1B638E"/>
    <w:pPr>
      <w:suppressAutoHyphens/>
      <w:spacing w:after="0" w:line="240" w:lineRule="auto"/>
      <w:jc w:val="both"/>
    </w:pPr>
    <w:rPr>
      <w:rFonts w:ascii="Times New Roman" w:eastAsia="Times New Roman" w:hAnsi="Times New Roman"/>
      <w:b/>
      <w:bCs/>
      <w:sz w:val="24"/>
      <w:szCs w:val="24"/>
      <w:lang w:eastAsia="pl-PL"/>
    </w:rPr>
  </w:style>
  <w:style w:type="paragraph" w:styleId="Tekstprzypisudolnego">
    <w:name w:val="footnote text"/>
    <w:basedOn w:val="Normalny"/>
    <w:link w:val="TekstprzypisudolnegoZnak"/>
    <w:uiPriority w:val="99"/>
    <w:rsid w:val="001B638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B638E"/>
    <w:rPr>
      <w:rFonts w:ascii="Times New Roman" w:eastAsia="Times New Roman" w:hAnsi="Times New Roman" w:cs="Times New Roman"/>
      <w:sz w:val="20"/>
      <w:szCs w:val="20"/>
      <w:lang w:eastAsia="pl-PL"/>
    </w:rPr>
  </w:style>
  <w:style w:type="paragraph" w:styleId="Lista2">
    <w:name w:val="List 2"/>
    <w:basedOn w:val="Normalny"/>
    <w:rsid w:val="001B638E"/>
    <w:pPr>
      <w:spacing w:after="0" w:line="240" w:lineRule="auto"/>
      <w:ind w:left="566" w:hanging="283"/>
      <w:contextualSpacing/>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rsid w:val="001B638E"/>
    <w:pPr>
      <w:spacing w:after="120"/>
      <w:ind w:left="283" w:firstLine="210"/>
      <w:jc w:val="left"/>
    </w:pPr>
    <w:rPr>
      <w:sz w:val="20"/>
      <w:szCs w:val="20"/>
    </w:rPr>
  </w:style>
  <w:style w:type="character" w:customStyle="1" w:styleId="Tekstpodstawowyzwciciem2Znak">
    <w:name w:val="Tekst podstawowy z wcięciem 2 Znak"/>
    <w:basedOn w:val="TekstpodstawowywcityZnak"/>
    <w:link w:val="Tekstpodstawowyzwciciem2"/>
    <w:rsid w:val="001B638E"/>
    <w:rPr>
      <w:rFonts w:ascii="Times New Roman" w:eastAsia="Times New Roman" w:hAnsi="Times New Roman" w:cs="Times New Roman"/>
      <w:sz w:val="20"/>
      <w:szCs w:val="20"/>
      <w:lang w:eastAsia="pl-PL"/>
    </w:rPr>
  </w:style>
  <w:style w:type="paragraph" w:styleId="Listapunktowana">
    <w:name w:val="List Bullet"/>
    <w:basedOn w:val="Normalny"/>
    <w:rsid w:val="001B638E"/>
    <w:pPr>
      <w:numPr>
        <w:numId w:val="7"/>
      </w:numPr>
      <w:spacing w:after="0" w:line="240" w:lineRule="auto"/>
      <w:contextualSpacing/>
    </w:pPr>
    <w:rPr>
      <w:rFonts w:ascii="Times New Roman" w:eastAsia="Times New Roman" w:hAnsi="Times New Roman"/>
      <w:sz w:val="20"/>
      <w:szCs w:val="20"/>
      <w:lang w:eastAsia="pl-PL"/>
    </w:rPr>
  </w:style>
  <w:style w:type="character" w:customStyle="1" w:styleId="text">
    <w:name w:val="text"/>
    <w:basedOn w:val="Domylnaczcionkaakapitu"/>
    <w:rsid w:val="001B638E"/>
  </w:style>
  <w:style w:type="paragraph" w:customStyle="1" w:styleId="Tekstpodstawowywcity31">
    <w:name w:val="Tekst podstawowy wcięty 31"/>
    <w:basedOn w:val="Normalny"/>
    <w:rsid w:val="001B638E"/>
    <w:pPr>
      <w:spacing w:after="0" w:line="360" w:lineRule="auto"/>
      <w:ind w:left="1276"/>
      <w:jc w:val="both"/>
    </w:pPr>
    <w:rPr>
      <w:rFonts w:ascii="Times New Roman" w:eastAsia="Times New Roman" w:hAnsi="Times New Roman"/>
      <w:sz w:val="24"/>
      <w:szCs w:val="20"/>
      <w:lang w:eastAsia="pl-PL"/>
    </w:rPr>
  </w:style>
  <w:style w:type="paragraph" w:customStyle="1" w:styleId="Styl1">
    <w:name w:val="Styl1"/>
    <w:basedOn w:val="Normalny"/>
    <w:rsid w:val="001B638E"/>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B638E"/>
    <w:pPr>
      <w:widowControl w:val="0"/>
      <w:suppressAutoHyphens/>
      <w:spacing w:after="0" w:line="360" w:lineRule="auto"/>
      <w:jc w:val="center"/>
    </w:pPr>
    <w:rPr>
      <w:rFonts w:ascii="Times New Roman" w:eastAsia="Times New Roman" w:hAnsi="Times New Roman"/>
      <w:b/>
      <w:sz w:val="24"/>
      <w:szCs w:val="20"/>
      <w:lang w:eastAsia="ar-SA"/>
    </w:rPr>
  </w:style>
  <w:style w:type="character" w:customStyle="1" w:styleId="WW8Num56z0">
    <w:name w:val="WW8Num56z0"/>
    <w:rsid w:val="001B638E"/>
    <w:rPr>
      <w:strike w:val="0"/>
      <w:dstrike w:val="0"/>
    </w:rPr>
  </w:style>
  <w:style w:type="character" w:customStyle="1" w:styleId="h1">
    <w:name w:val="h1"/>
    <w:basedOn w:val="Domylnaczcionkaakapitu"/>
    <w:rsid w:val="001B638E"/>
  </w:style>
  <w:style w:type="paragraph" w:customStyle="1" w:styleId="StandardowyNormalny1">
    <w:name w:val="Standardowy.Normalny1"/>
    <w:rsid w:val="001B638E"/>
    <w:pPr>
      <w:suppressAutoHyphens/>
      <w:spacing w:after="0" w:line="240" w:lineRule="auto"/>
    </w:pPr>
    <w:rPr>
      <w:rFonts w:ascii="Times New Roman" w:eastAsia="Arial" w:hAnsi="Times New Roman" w:cs="Times New Roman"/>
      <w:sz w:val="20"/>
      <w:szCs w:val="20"/>
      <w:lang w:eastAsia="ar-SA"/>
    </w:rPr>
  </w:style>
  <w:style w:type="paragraph" w:customStyle="1" w:styleId="Akapitzlist1">
    <w:name w:val="Akapit z listą1"/>
    <w:basedOn w:val="Normalny"/>
    <w:rsid w:val="001B638E"/>
    <w:pPr>
      <w:spacing w:before="40" w:after="40" w:line="300" w:lineRule="atLeast"/>
      <w:ind w:left="720"/>
      <w:contextualSpacing/>
    </w:pPr>
    <w:rPr>
      <w:rFonts w:ascii="Arial" w:hAnsi="Arial"/>
      <w:sz w:val="24"/>
      <w:szCs w:val="24"/>
      <w:lang w:eastAsia="pl-PL"/>
    </w:rPr>
  </w:style>
  <w:style w:type="character" w:styleId="Pogrubienie">
    <w:name w:val="Strong"/>
    <w:uiPriority w:val="22"/>
    <w:qFormat/>
    <w:rsid w:val="001B638E"/>
    <w:rPr>
      <w:b/>
      <w:bCs/>
    </w:rPr>
  </w:style>
  <w:style w:type="character" w:styleId="Odwoanieprzypisudolnego">
    <w:name w:val="footnote reference"/>
    <w:rsid w:val="001B638E"/>
    <w:rPr>
      <w:rFonts w:cs="Times New Roman"/>
      <w:vertAlign w:val="superscript"/>
    </w:rPr>
  </w:style>
  <w:style w:type="paragraph" w:customStyle="1" w:styleId="ODNONIKtreodnonika">
    <w:name w:val="ODNOŚNIK – treść odnośnika"/>
    <w:rsid w:val="001B638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1B638E"/>
    <w:rPr>
      <w:rFonts w:cs="Times New Roman"/>
      <w:spacing w:val="0"/>
      <w:vertAlign w:val="superscript"/>
    </w:rPr>
  </w:style>
  <w:style w:type="paragraph" w:customStyle="1" w:styleId="Standard">
    <w:name w:val="Standard"/>
    <w:rsid w:val="001B638E"/>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highlight">
    <w:name w:val="highlight"/>
    <w:basedOn w:val="Domylnaczcionkaakapitu"/>
    <w:rsid w:val="001B638E"/>
  </w:style>
  <w:style w:type="paragraph" w:customStyle="1" w:styleId="Akapitzlist2">
    <w:name w:val="Akapit z listą2"/>
    <w:basedOn w:val="Normalny"/>
    <w:rsid w:val="001B638E"/>
    <w:pPr>
      <w:suppressAutoHyphens/>
      <w:spacing w:after="0" w:line="240" w:lineRule="auto"/>
      <w:ind w:left="708"/>
    </w:pPr>
    <w:rPr>
      <w:rFonts w:ascii="Times New Roman" w:eastAsia="Times New Roman" w:hAnsi="Times New Roman"/>
      <w:sz w:val="24"/>
      <w:szCs w:val="24"/>
      <w:lang w:eastAsia="ar-SA"/>
    </w:rPr>
  </w:style>
  <w:style w:type="character" w:styleId="Uwydatnienie">
    <w:name w:val="Emphasis"/>
    <w:uiPriority w:val="20"/>
    <w:qFormat/>
    <w:rsid w:val="001B638E"/>
    <w:rPr>
      <w:i/>
      <w:iCs/>
    </w:rPr>
  </w:style>
  <w:style w:type="character" w:customStyle="1" w:styleId="FontStyle28">
    <w:name w:val="Font Style28"/>
    <w:rsid w:val="001B638E"/>
    <w:rPr>
      <w:rFonts w:ascii="Times New Roman" w:hAnsi="Times New Roman" w:cs="Times New Roman"/>
      <w:color w:val="000000"/>
      <w:sz w:val="34"/>
      <w:szCs w:val="34"/>
    </w:rPr>
  </w:style>
  <w:style w:type="character" w:customStyle="1" w:styleId="MapadokumentuZnak">
    <w:name w:val="Mapa dokumentu Znak"/>
    <w:basedOn w:val="Domylnaczcionkaakapitu"/>
    <w:link w:val="Mapadokumentu"/>
    <w:uiPriority w:val="99"/>
    <w:semiHidden/>
    <w:rsid w:val="001B638E"/>
    <w:rPr>
      <w:rFonts w:ascii="Segoe UI" w:eastAsia="Times New Roman" w:hAnsi="Segoe UI" w:cs="Segoe UI"/>
      <w:sz w:val="16"/>
      <w:szCs w:val="16"/>
      <w:lang w:eastAsia="pl-PL"/>
    </w:rPr>
  </w:style>
  <w:style w:type="paragraph" w:styleId="Mapadokumentu">
    <w:name w:val="Document Map"/>
    <w:basedOn w:val="Normalny"/>
    <w:link w:val="MapadokumentuZnak"/>
    <w:uiPriority w:val="99"/>
    <w:semiHidden/>
    <w:unhideWhenUsed/>
    <w:rsid w:val="001B638E"/>
    <w:pPr>
      <w:spacing w:after="0" w:line="240" w:lineRule="auto"/>
    </w:pPr>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p.lublin.pl" TargetMode="External"/><Relationship Id="rId13" Type="http://schemas.openxmlformats.org/officeDocument/2006/relationships/hyperlink" Target="https://www.uzp.gov.pl/aktualnosci/rodo-w-zamowieniach-publicz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lu.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elska.policj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gorzata.wegiel@lu.policja.gov.pl" TargetMode="External"/><Relationship Id="rId4" Type="http://schemas.openxmlformats.org/officeDocument/2006/relationships/settings" Target="settings.xml"/><Relationship Id="rId9" Type="http://schemas.openxmlformats.org/officeDocument/2006/relationships/hyperlink" Target="mailto:zam.publiczne@kwp.lubli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3852-DBE0-4687-877F-ACF8ABEA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20</Pages>
  <Words>10961</Words>
  <Characters>65772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163</cp:revision>
  <cp:lastPrinted>2019-01-03T09:26:00Z</cp:lastPrinted>
  <dcterms:created xsi:type="dcterms:W3CDTF">2019-01-03T08:41:00Z</dcterms:created>
  <dcterms:modified xsi:type="dcterms:W3CDTF">2019-02-07T11:00:00Z</dcterms:modified>
</cp:coreProperties>
</file>