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32ED" w:rsidRDefault="000732ED" w:rsidP="00A617C7">
      <w:pPr>
        <w:pStyle w:val="Nagwek1"/>
        <w:jc w:val="center"/>
        <w:rPr>
          <w:rFonts w:ascii="Verdana" w:hAnsi="Verdana"/>
          <w:b/>
          <w:sz w:val="18"/>
          <w:szCs w:val="18"/>
        </w:rPr>
      </w:pPr>
    </w:p>
    <w:p w:rsidR="000732ED" w:rsidRDefault="000732ED" w:rsidP="00A617C7">
      <w:pPr>
        <w:pStyle w:val="Nagwek1"/>
        <w:jc w:val="center"/>
        <w:rPr>
          <w:rFonts w:ascii="Verdana" w:hAnsi="Verdana"/>
          <w:b/>
          <w:sz w:val="18"/>
          <w:szCs w:val="18"/>
        </w:rPr>
      </w:pPr>
    </w:p>
    <w:p w:rsidR="000732ED" w:rsidRDefault="000732ED" w:rsidP="00A617C7">
      <w:pPr>
        <w:pStyle w:val="Nagwek1"/>
        <w:jc w:val="center"/>
        <w:rPr>
          <w:rFonts w:ascii="Verdana" w:hAnsi="Verdana"/>
          <w:b/>
          <w:sz w:val="18"/>
          <w:szCs w:val="18"/>
        </w:rPr>
      </w:pPr>
    </w:p>
    <w:p w:rsidR="008515D8" w:rsidRDefault="00D47915" w:rsidP="00A617C7">
      <w:pPr>
        <w:pStyle w:val="Nagwek1"/>
        <w:jc w:val="center"/>
        <w:rPr>
          <w:rFonts w:ascii="Verdana" w:hAnsi="Verdana"/>
          <w:b/>
          <w:sz w:val="18"/>
          <w:szCs w:val="18"/>
        </w:rPr>
      </w:pPr>
      <w:r w:rsidRPr="00120138">
        <w:rPr>
          <w:rFonts w:ascii="Verdana" w:hAnsi="Verdana"/>
          <w:b/>
          <w:sz w:val="18"/>
          <w:szCs w:val="18"/>
        </w:rPr>
        <w:t>SPECYFIKACJA</w:t>
      </w:r>
      <w:r w:rsidR="00127D13" w:rsidRPr="00120138">
        <w:rPr>
          <w:rFonts w:ascii="Verdana" w:hAnsi="Verdana"/>
          <w:b/>
          <w:sz w:val="18"/>
          <w:szCs w:val="18"/>
        </w:rPr>
        <w:t xml:space="preserve"> </w:t>
      </w:r>
      <w:r w:rsidRPr="00120138">
        <w:rPr>
          <w:rFonts w:ascii="Verdana" w:hAnsi="Verdana"/>
          <w:b/>
          <w:sz w:val="18"/>
          <w:szCs w:val="18"/>
        </w:rPr>
        <w:t>ISTOTNYCH WARUNKÓW ZAMÓWIENIA</w:t>
      </w:r>
      <w:r w:rsidR="00717225" w:rsidRPr="00120138">
        <w:rPr>
          <w:rFonts w:ascii="Verdana" w:hAnsi="Verdana"/>
          <w:b/>
          <w:sz w:val="18"/>
          <w:szCs w:val="18"/>
        </w:rPr>
        <w:t xml:space="preserve"> (SIWZ)</w:t>
      </w:r>
    </w:p>
    <w:p w:rsidR="00A617C7" w:rsidRPr="00A617C7" w:rsidRDefault="00A617C7" w:rsidP="00A617C7"/>
    <w:p w:rsidR="006F51D5" w:rsidRPr="00120138" w:rsidRDefault="00A81EB5" w:rsidP="00583754">
      <w:pPr>
        <w:jc w:val="center"/>
        <w:rPr>
          <w:rFonts w:ascii="Verdana" w:hAnsi="Verdana"/>
          <w:b/>
          <w:sz w:val="18"/>
          <w:szCs w:val="18"/>
        </w:rPr>
      </w:pPr>
      <w:r w:rsidRPr="00120138">
        <w:rPr>
          <w:rFonts w:ascii="Verdana" w:hAnsi="Verdana"/>
          <w:b/>
          <w:sz w:val="18"/>
          <w:szCs w:val="18"/>
        </w:rPr>
        <w:t xml:space="preserve">pt.: </w:t>
      </w:r>
      <w:r w:rsidR="00583754" w:rsidRPr="009E043C">
        <w:rPr>
          <w:rFonts w:ascii="Verdana" w:hAnsi="Verdana"/>
          <w:b/>
          <w:sz w:val="18"/>
          <w:szCs w:val="18"/>
        </w:rPr>
        <w:t>„</w:t>
      </w:r>
      <w:r w:rsidR="00A970B5" w:rsidRPr="00120138">
        <w:rPr>
          <w:rFonts w:ascii="Verdana" w:hAnsi="Verdana"/>
          <w:b/>
          <w:sz w:val="18"/>
          <w:szCs w:val="18"/>
        </w:rPr>
        <w:t>Dostawa</w:t>
      </w:r>
      <w:r w:rsidR="00A970B5" w:rsidRPr="00120138">
        <w:rPr>
          <w:rFonts w:ascii="Verdana" w:hAnsi="Verdana"/>
          <w:b/>
          <w:bCs/>
          <w:sz w:val="18"/>
          <w:szCs w:val="18"/>
        </w:rPr>
        <w:t xml:space="preserve"> części zamiennych do pojazdów służbowych na potrzeby</w:t>
      </w:r>
      <w:r w:rsidR="00A970B5" w:rsidRPr="00120138">
        <w:rPr>
          <w:rFonts w:ascii="Verdana" w:eastAsia="Arial" w:hAnsi="Verdana" w:cs="Arial"/>
          <w:b/>
          <w:sz w:val="18"/>
          <w:szCs w:val="18"/>
          <w:lang w:bidi="pl-PL"/>
        </w:rPr>
        <w:t xml:space="preserve"> Komendy Wojewódzkiej Policji w Lublinie i jednostek podległych</w:t>
      </w:r>
      <w:r w:rsidR="00583754" w:rsidRPr="009E043C">
        <w:rPr>
          <w:rFonts w:ascii="Verdana" w:hAnsi="Verdana"/>
          <w:b/>
          <w:sz w:val="18"/>
          <w:szCs w:val="18"/>
        </w:rPr>
        <w:t>”</w:t>
      </w:r>
    </w:p>
    <w:p w:rsidR="00860312" w:rsidRPr="00120138" w:rsidRDefault="00860312" w:rsidP="008515D8">
      <w:pPr>
        <w:tabs>
          <w:tab w:val="left" w:pos="426"/>
        </w:tabs>
        <w:jc w:val="both"/>
        <w:rPr>
          <w:rFonts w:ascii="Verdana" w:hAnsi="Verdana"/>
          <w:b/>
          <w:sz w:val="18"/>
          <w:szCs w:val="18"/>
        </w:rPr>
      </w:pPr>
    </w:p>
    <w:p w:rsidR="00D47915" w:rsidRPr="00926A7F" w:rsidRDefault="00893EB3" w:rsidP="00127D13">
      <w:pPr>
        <w:jc w:val="both"/>
        <w:rPr>
          <w:rFonts w:ascii="Verdana" w:hAnsi="Verdana"/>
          <w:sz w:val="18"/>
          <w:szCs w:val="18"/>
        </w:rPr>
      </w:pPr>
      <w:r w:rsidRPr="00926A7F">
        <w:rPr>
          <w:rFonts w:ascii="Verdana" w:hAnsi="Verdana"/>
          <w:b/>
          <w:sz w:val="18"/>
          <w:szCs w:val="18"/>
        </w:rPr>
        <w:t xml:space="preserve">ZAMAWIAJĄCY: </w:t>
      </w:r>
    </w:p>
    <w:p w:rsidR="00D47915" w:rsidRPr="00926A7F" w:rsidRDefault="00D47915" w:rsidP="005C1A77">
      <w:pPr>
        <w:ind w:left="2836" w:hanging="2836"/>
        <w:jc w:val="both"/>
        <w:rPr>
          <w:rFonts w:ascii="Verdana" w:hAnsi="Verdana"/>
          <w:sz w:val="18"/>
          <w:szCs w:val="18"/>
          <w:lang w:val="pt-BR"/>
        </w:rPr>
      </w:pPr>
      <w:r w:rsidRPr="00926A7F">
        <w:rPr>
          <w:rFonts w:ascii="Verdana" w:hAnsi="Verdana"/>
          <w:sz w:val="18"/>
          <w:szCs w:val="18"/>
        </w:rPr>
        <w:t>Komenda Wojewódzka Policji w Lublinie</w:t>
      </w:r>
      <w:r w:rsidR="005C1A77" w:rsidRPr="00926A7F">
        <w:rPr>
          <w:rFonts w:ascii="Verdana" w:hAnsi="Verdana"/>
          <w:sz w:val="18"/>
          <w:szCs w:val="18"/>
        </w:rPr>
        <w:t xml:space="preserve">, </w:t>
      </w:r>
      <w:r w:rsidRPr="00926A7F">
        <w:rPr>
          <w:rFonts w:ascii="Verdana" w:hAnsi="Verdana"/>
          <w:sz w:val="18"/>
          <w:szCs w:val="18"/>
        </w:rPr>
        <w:t xml:space="preserve">20 – 019 Lublin, ul. </w:t>
      </w:r>
      <w:r w:rsidRPr="00926A7F">
        <w:rPr>
          <w:rFonts w:ascii="Verdana" w:hAnsi="Verdana"/>
          <w:sz w:val="18"/>
          <w:szCs w:val="18"/>
          <w:lang w:val="pt-BR"/>
        </w:rPr>
        <w:t>Narutowicza 73</w:t>
      </w:r>
    </w:p>
    <w:p w:rsidR="00583754" w:rsidRPr="00926A7F" w:rsidRDefault="002160D2" w:rsidP="0052426B">
      <w:pPr>
        <w:ind w:left="2836" w:hanging="2836"/>
        <w:jc w:val="both"/>
        <w:rPr>
          <w:rFonts w:ascii="Verdana" w:hAnsi="Verdana"/>
          <w:sz w:val="18"/>
          <w:szCs w:val="18"/>
          <w:lang w:val="pt-BR"/>
        </w:rPr>
      </w:pPr>
      <w:r w:rsidRPr="00926A7F">
        <w:rPr>
          <w:rFonts w:ascii="Verdana" w:hAnsi="Verdana"/>
          <w:sz w:val="18"/>
          <w:szCs w:val="18"/>
          <w:lang w:val="pt-BR"/>
        </w:rPr>
        <w:t xml:space="preserve">tel. </w:t>
      </w:r>
      <w:r w:rsidR="00583754" w:rsidRPr="00926A7F">
        <w:rPr>
          <w:rFonts w:ascii="Verdana" w:hAnsi="Verdana"/>
          <w:sz w:val="18"/>
          <w:szCs w:val="18"/>
          <w:lang w:val="pt-BR"/>
        </w:rPr>
        <w:t xml:space="preserve">(81) </w:t>
      </w:r>
      <w:r w:rsidRPr="00926A7F">
        <w:rPr>
          <w:rFonts w:ascii="Verdana" w:hAnsi="Verdana"/>
          <w:sz w:val="18"/>
          <w:szCs w:val="18"/>
          <w:lang w:val="pt-BR"/>
        </w:rPr>
        <w:t>535</w:t>
      </w:r>
      <w:r w:rsidR="00583754" w:rsidRPr="00926A7F">
        <w:rPr>
          <w:rFonts w:ascii="Verdana" w:hAnsi="Verdana"/>
          <w:sz w:val="18"/>
          <w:szCs w:val="18"/>
          <w:lang w:val="pt-BR"/>
        </w:rPr>
        <w:t>-</w:t>
      </w:r>
      <w:r w:rsidR="00245FB6" w:rsidRPr="00926A7F">
        <w:rPr>
          <w:rFonts w:ascii="Verdana" w:hAnsi="Verdana"/>
          <w:sz w:val="18"/>
          <w:szCs w:val="18"/>
          <w:lang w:val="pt-BR"/>
        </w:rPr>
        <w:t>4</w:t>
      </w:r>
      <w:r w:rsidR="00C4726D" w:rsidRPr="00926A7F">
        <w:rPr>
          <w:rFonts w:ascii="Verdana" w:hAnsi="Verdana"/>
          <w:sz w:val="18"/>
          <w:szCs w:val="18"/>
          <w:lang w:val="pt-BR"/>
        </w:rPr>
        <w:t>6</w:t>
      </w:r>
      <w:r w:rsidR="006051A9" w:rsidRPr="00926A7F">
        <w:rPr>
          <w:rFonts w:ascii="Verdana" w:hAnsi="Verdana"/>
          <w:sz w:val="18"/>
          <w:szCs w:val="18"/>
          <w:lang w:val="pt-BR"/>
        </w:rPr>
        <w:t>-</w:t>
      </w:r>
      <w:r w:rsidR="00C4726D" w:rsidRPr="00926A7F">
        <w:rPr>
          <w:rFonts w:ascii="Verdana" w:hAnsi="Verdana"/>
          <w:sz w:val="18"/>
          <w:szCs w:val="18"/>
          <w:lang w:val="pt-BR"/>
        </w:rPr>
        <w:t>06</w:t>
      </w:r>
      <w:r w:rsidR="00D47915" w:rsidRPr="00926A7F">
        <w:rPr>
          <w:rFonts w:ascii="Verdana" w:hAnsi="Verdana"/>
          <w:sz w:val="18"/>
          <w:szCs w:val="18"/>
          <w:lang w:val="pt-BR"/>
        </w:rPr>
        <w:t xml:space="preserve">, fax </w:t>
      </w:r>
      <w:r w:rsidR="00583754" w:rsidRPr="00926A7F">
        <w:rPr>
          <w:rFonts w:ascii="Verdana" w:hAnsi="Verdana"/>
          <w:sz w:val="18"/>
          <w:szCs w:val="18"/>
          <w:lang w:val="pt-BR"/>
        </w:rPr>
        <w:t>(81) 535-43-</w:t>
      </w:r>
      <w:r w:rsidR="00D47915" w:rsidRPr="00926A7F">
        <w:rPr>
          <w:rFonts w:ascii="Verdana" w:hAnsi="Verdana"/>
          <w:sz w:val="18"/>
          <w:szCs w:val="18"/>
          <w:lang w:val="pt-BR"/>
        </w:rPr>
        <w:t>13</w:t>
      </w:r>
      <w:r w:rsidR="0052426B" w:rsidRPr="00926A7F">
        <w:rPr>
          <w:rFonts w:ascii="Verdana" w:hAnsi="Verdana"/>
          <w:sz w:val="18"/>
          <w:szCs w:val="18"/>
          <w:lang w:val="pt-BR"/>
        </w:rPr>
        <w:t>,</w:t>
      </w:r>
      <w:r w:rsidR="00D47915" w:rsidRPr="00926A7F">
        <w:rPr>
          <w:rFonts w:ascii="Verdana" w:hAnsi="Verdana"/>
          <w:sz w:val="18"/>
          <w:szCs w:val="18"/>
          <w:lang w:val="pt-BR"/>
        </w:rPr>
        <w:t xml:space="preserve"> </w:t>
      </w:r>
    </w:p>
    <w:p w:rsidR="00D47915" w:rsidRPr="00926A7F" w:rsidRDefault="00B17722" w:rsidP="0052426B">
      <w:pPr>
        <w:ind w:left="2836" w:hanging="2836"/>
        <w:jc w:val="both"/>
        <w:rPr>
          <w:rFonts w:ascii="Verdana" w:hAnsi="Verdana"/>
          <w:sz w:val="18"/>
          <w:szCs w:val="18"/>
          <w:lang w:val="pt-BR"/>
        </w:rPr>
      </w:pPr>
      <w:hyperlink r:id="rId8" w:history="1">
        <w:r w:rsidR="004A2532" w:rsidRPr="00926A7F">
          <w:rPr>
            <w:rStyle w:val="Hipercze"/>
            <w:rFonts w:ascii="Verdana" w:hAnsi="Verdana"/>
            <w:color w:val="auto"/>
            <w:sz w:val="18"/>
            <w:szCs w:val="18"/>
            <w:lang w:val="pt-BR"/>
          </w:rPr>
          <w:t>www.lubelska.policja.gov.pl</w:t>
        </w:r>
      </w:hyperlink>
      <w:r w:rsidR="00D71C5D" w:rsidRPr="00926A7F">
        <w:rPr>
          <w:rFonts w:ascii="Verdana" w:hAnsi="Verdana"/>
          <w:sz w:val="18"/>
          <w:szCs w:val="18"/>
          <w:lang w:val="pt-BR"/>
        </w:rPr>
        <w:t xml:space="preserve">; </w:t>
      </w:r>
      <w:r w:rsidR="00D47915" w:rsidRPr="00926A7F">
        <w:rPr>
          <w:rFonts w:ascii="Verdana" w:hAnsi="Verdana"/>
          <w:sz w:val="18"/>
          <w:szCs w:val="18"/>
          <w:lang w:val="pt-BR"/>
        </w:rPr>
        <w:t>e-mail:</w:t>
      </w:r>
      <w:r w:rsidR="00583754" w:rsidRPr="00926A7F">
        <w:rPr>
          <w:rFonts w:ascii="Verdana" w:hAnsi="Verdana"/>
          <w:sz w:val="18"/>
          <w:szCs w:val="18"/>
          <w:lang w:val="pt-BR"/>
        </w:rPr>
        <w:t xml:space="preserve"> </w:t>
      </w:r>
      <w:hyperlink r:id="rId9" w:history="1">
        <w:r w:rsidR="00CF7F9D" w:rsidRPr="00926A7F">
          <w:rPr>
            <w:rStyle w:val="Hipercze"/>
            <w:rFonts w:ascii="Verdana" w:hAnsi="Verdana"/>
            <w:color w:val="auto"/>
            <w:sz w:val="18"/>
            <w:szCs w:val="18"/>
            <w:lang w:val="de-DE"/>
          </w:rPr>
          <w:t>zamowienia@lu.policja.gov.pl</w:t>
        </w:r>
      </w:hyperlink>
    </w:p>
    <w:p w:rsidR="00CF7F9D" w:rsidRPr="00926A7F" w:rsidRDefault="00BF026C" w:rsidP="00CF7F9D">
      <w:pPr>
        <w:ind w:left="2836" w:hanging="2836"/>
        <w:jc w:val="both"/>
        <w:rPr>
          <w:rFonts w:ascii="Verdana" w:hAnsi="Verdana"/>
          <w:sz w:val="18"/>
          <w:szCs w:val="18"/>
        </w:rPr>
      </w:pPr>
      <w:r>
        <w:rPr>
          <w:rFonts w:ascii="Verdana" w:hAnsi="Verdana"/>
          <w:sz w:val="18"/>
          <w:szCs w:val="18"/>
        </w:rPr>
        <w:t xml:space="preserve">NIP: </w:t>
      </w:r>
      <w:r w:rsidR="009C7DD6">
        <w:rPr>
          <w:rFonts w:ascii="Verdana" w:hAnsi="Verdana"/>
          <w:sz w:val="18"/>
          <w:szCs w:val="18"/>
        </w:rPr>
        <w:t>71</w:t>
      </w:r>
      <w:r w:rsidR="00CF7F9D" w:rsidRPr="00926A7F">
        <w:rPr>
          <w:rFonts w:ascii="Verdana" w:hAnsi="Verdana"/>
          <w:sz w:val="18"/>
          <w:szCs w:val="18"/>
        </w:rPr>
        <w:t>2-010-46-97</w:t>
      </w:r>
    </w:p>
    <w:p w:rsidR="008A6F1D" w:rsidRPr="00C20239" w:rsidRDefault="008A6F1D" w:rsidP="008A6F1D">
      <w:pPr>
        <w:contextualSpacing/>
        <w:jc w:val="both"/>
        <w:rPr>
          <w:rFonts w:ascii="Verdana" w:hAnsi="Verdana"/>
          <w:sz w:val="18"/>
          <w:szCs w:val="18"/>
        </w:rPr>
      </w:pPr>
      <w:r w:rsidRPr="00C20239">
        <w:rPr>
          <w:rFonts w:ascii="Verdana" w:hAnsi="Verdana"/>
          <w:sz w:val="18"/>
          <w:szCs w:val="18"/>
        </w:rPr>
        <w:t xml:space="preserve">Wszelką korespondencję należy kierować na adres: </w:t>
      </w:r>
    </w:p>
    <w:p w:rsidR="008A6F1D" w:rsidRPr="00C20239" w:rsidRDefault="008A6F1D" w:rsidP="008A6F1D">
      <w:pPr>
        <w:contextualSpacing/>
        <w:jc w:val="both"/>
        <w:rPr>
          <w:rFonts w:ascii="Verdana" w:hAnsi="Verdana"/>
          <w:b/>
          <w:sz w:val="18"/>
          <w:szCs w:val="18"/>
        </w:rPr>
      </w:pPr>
      <w:r>
        <w:rPr>
          <w:rFonts w:ascii="Verdana" w:hAnsi="Verdana"/>
          <w:b/>
          <w:sz w:val="18"/>
          <w:szCs w:val="18"/>
        </w:rPr>
        <w:t xml:space="preserve">Sekcja </w:t>
      </w:r>
      <w:r w:rsidRPr="00C20239">
        <w:rPr>
          <w:rFonts w:ascii="Verdana" w:hAnsi="Verdana"/>
          <w:b/>
          <w:sz w:val="18"/>
          <w:szCs w:val="18"/>
        </w:rPr>
        <w:t xml:space="preserve">Zamówień Publicznych </w:t>
      </w:r>
    </w:p>
    <w:p w:rsidR="008A6F1D" w:rsidRPr="00C20239" w:rsidRDefault="008A6F1D" w:rsidP="008A6F1D">
      <w:pPr>
        <w:contextualSpacing/>
        <w:jc w:val="both"/>
        <w:rPr>
          <w:rFonts w:ascii="Verdana" w:hAnsi="Verdana"/>
          <w:b/>
          <w:sz w:val="18"/>
          <w:szCs w:val="18"/>
        </w:rPr>
      </w:pPr>
      <w:r w:rsidRPr="00C20239">
        <w:rPr>
          <w:rFonts w:ascii="Verdana" w:hAnsi="Verdana"/>
          <w:b/>
          <w:sz w:val="18"/>
          <w:szCs w:val="18"/>
        </w:rPr>
        <w:t>Komenda Wojewódzka Policji w Lublinie</w:t>
      </w:r>
    </w:p>
    <w:p w:rsidR="008A6F1D" w:rsidRDefault="008A6F1D" w:rsidP="008A6F1D">
      <w:pPr>
        <w:contextualSpacing/>
        <w:jc w:val="both"/>
        <w:rPr>
          <w:rFonts w:ascii="Verdana" w:hAnsi="Verdana"/>
          <w:b/>
          <w:sz w:val="18"/>
          <w:szCs w:val="18"/>
        </w:rPr>
      </w:pPr>
      <w:r w:rsidRPr="00C20239">
        <w:rPr>
          <w:rFonts w:ascii="Verdana" w:hAnsi="Verdana"/>
          <w:b/>
          <w:sz w:val="18"/>
          <w:szCs w:val="18"/>
        </w:rPr>
        <w:t xml:space="preserve">ul. </w:t>
      </w:r>
      <w:r w:rsidRPr="00C20239">
        <w:rPr>
          <w:rFonts w:ascii="Verdana" w:hAnsi="Verdana"/>
          <w:b/>
          <w:sz w:val="18"/>
          <w:szCs w:val="18"/>
          <w:lang w:val="pt-BR"/>
        </w:rPr>
        <w:t xml:space="preserve">Narutowicza 73, </w:t>
      </w:r>
      <w:r w:rsidRPr="00C20239">
        <w:rPr>
          <w:rFonts w:ascii="Verdana" w:hAnsi="Verdana"/>
          <w:b/>
          <w:sz w:val="18"/>
          <w:szCs w:val="18"/>
        </w:rPr>
        <w:t>20 – 019 Lublin</w:t>
      </w:r>
    </w:p>
    <w:p w:rsidR="008A6F1D" w:rsidRPr="00C20239" w:rsidRDefault="008A6F1D" w:rsidP="008A6F1D">
      <w:pPr>
        <w:contextualSpacing/>
        <w:jc w:val="both"/>
        <w:rPr>
          <w:rFonts w:ascii="Verdana" w:hAnsi="Verdana"/>
          <w:b/>
          <w:sz w:val="18"/>
          <w:szCs w:val="18"/>
        </w:rPr>
      </w:pPr>
    </w:p>
    <w:p w:rsidR="00ED2E27" w:rsidRPr="00926A7F" w:rsidRDefault="00ED2E27">
      <w:pPr>
        <w:jc w:val="both"/>
        <w:rPr>
          <w:rFonts w:ascii="Verdana" w:hAnsi="Verdana"/>
          <w:b/>
          <w:sz w:val="18"/>
          <w:szCs w:val="18"/>
          <w:lang w:val="pt-BR"/>
        </w:rPr>
      </w:pPr>
    </w:p>
    <w:p w:rsidR="00486B62" w:rsidRPr="00926A7F" w:rsidRDefault="00486B62" w:rsidP="00486B62">
      <w:pPr>
        <w:ind w:left="480" w:hanging="480"/>
        <w:textAlignment w:val="top"/>
        <w:rPr>
          <w:rFonts w:ascii="Verdana" w:hAnsi="Verdana"/>
          <w:b/>
          <w:sz w:val="18"/>
          <w:szCs w:val="18"/>
        </w:rPr>
      </w:pPr>
      <w:r w:rsidRPr="00926A7F">
        <w:rPr>
          <w:rFonts w:ascii="Verdana" w:hAnsi="Verdana"/>
          <w:b/>
          <w:sz w:val="18"/>
          <w:szCs w:val="18"/>
        </w:rPr>
        <w:t>TRYB UDZIELENIA ZAMÓWIENIA</w:t>
      </w:r>
    </w:p>
    <w:p w:rsidR="00583754" w:rsidRPr="00926A7F" w:rsidRDefault="00486B62" w:rsidP="00583754">
      <w:pPr>
        <w:numPr>
          <w:ilvl w:val="0"/>
          <w:numId w:val="16"/>
        </w:numPr>
        <w:ind w:left="284" w:hanging="284"/>
        <w:jc w:val="both"/>
        <w:textAlignment w:val="top"/>
        <w:rPr>
          <w:rFonts w:ascii="Verdana" w:hAnsi="Verdana"/>
          <w:sz w:val="18"/>
          <w:szCs w:val="18"/>
        </w:rPr>
      </w:pPr>
      <w:r w:rsidRPr="00926A7F">
        <w:rPr>
          <w:rFonts w:ascii="Verdana" w:hAnsi="Verdana"/>
          <w:sz w:val="18"/>
          <w:szCs w:val="18"/>
        </w:rPr>
        <w:t xml:space="preserve">Postępowanie o udzielenie zamówienia prowadzone jest w trybie przetargu nieograniczonego </w:t>
      </w:r>
      <w:r w:rsidR="00583754" w:rsidRPr="00926A7F">
        <w:rPr>
          <w:rFonts w:ascii="Verdana" w:hAnsi="Verdana"/>
          <w:sz w:val="18"/>
          <w:szCs w:val="18"/>
        </w:rPr>
        <w:br/>
      </w:r>
      <w:r w:rsidRPr="00926A7F">
        <w:rPr>
          <w:rFonts w:ascii="Verdana" w:hAnsi="Verdana"/>
          <w:sz w:val="18"/>
          <w:szCs w:val="18"/>
        </w:rPr>
        <w:t>na podstawie</w:t>
      </w:r>
      <w:r w:rsidR="00583754" w:rsidRPr="00926A7F">
        <w:rPr>
          <w:rFonts w:ascii="Verdana" w:hAnsi="Verdana"/>
          <w:sz w:val="18"/>
          <w:szCs w:val="18"/>
        </w:rPr>
        <w:t xml:space="preserve"> u</w:t>
      </w:r>
      <w:r w:rsidRPr="00926A7F">
        <w:rPr>
          <w:rFonts w:ascii="Verdana" w:hAnsi="Verdana"/>
          <w:sz w:val="18"/>
          <w:szCs w:val="18"/>
        </w:rPr>
        <w:t xml:space="preserve">stawy z dnia 29 stycznia 2004 r. </w:t>
      </w:r>
      <w:r w:rsidRPr="00926A7F">
        <w:rPr>
          <w:rFonts w:ascii="Verdana" w:hAnsi="Verdana"/>
          <w:i/>
          <w:sz w:val="18"/>
          <w:szCs w:val="18"/>
        </w:rPr>
        <w:t>Prawo zamówień publicznych</w:t>
      </w:r>
      <w:r w:rsidR="00583754" w:rsidRPr="00926A7F">
        <w:rPr>
          <w:rFonts w:ascii="Verdana" w:hAnsi="Verdana"/>
          <w:sz w:val="18"/>
          <w:szCs w:val="18"/>
        </w:rPr>
        <w:t xml:space="preserve"> (Dz.</w:t>
      </w:r>
      <w:r w:rsidRPr="00926A7F">
        <w:rPr>
          <w:rFonts w:ascii="Verdana" w:hAnsi="Verdana"/>
          <w:sz w:val="18"/>
          <w:szCs w:val="18"/>
        </w:rPr>
        <w:t>U</w:t>
      </w:r>
      <w:r w:rsidR="004F25FC" w:rsidRPr="00926A7F">
        <w:rPr>
          <w:rFonts w:ascii="Verdana" w:hAnsi="Verdana"/>
          <w:sz w:val="18"/>
          <w:szCs w:val="18"/>
        </w:rPr>
        <w:t>. z 201</w:t>
      </w:r>
      <w:r w:rsidR="0026675C">
        <w:rPr>
          <w:rFonts w:ascii="Verdana" w:hAnsi="Verdana"/>
          <w:sz w:val="18"/>
          <w:szCs w:val="18"/>
        </w:rPr>
        <w:t>7</w:t>
      </w:r>
      <w:r w:rsidR="004F25FC" w:rsidRPr="00926A7F">
        <w:rPr>
          <w:rFonts w:ascii="Verdana" w:hAnsi="Verdana"/>
          <w:sz w:val="18"/>
          <w:szCs w:val="18"/>
        </w:rPr>
        <w:t xml:space="preserve"> r. </w:t>
      </w:r>
      <w:r w:rsidRPr="00926A7F">
        <w:rPr>
          <w:rFonts w:ascii="Verdana" w:hAnsi="Verdana"/>
          <w:sz w:val="18"/>
          <w:szCs w:val="18"/>
        </w:rPr>
        <w:t xml:space="preserve">poz. </w:t>
      </w:r>
      <w:r w:rsidR="0026675C">
        <w:rPr>
          <w:rFonts w:ascii="Verdana" w:hAnsi="Verdana"/>
          <w:sz w:val="18"/>
          <w:szCs w:val="18"/>
        </w:rPr>
        <w:t>1579</w:t>
      </w:r>
      <w:r w:rsidRPr="00926A7F">
        <w:rPr>
          <w:rFonts w:ascii="Verdana" w:hAnsi="Verdana"/>
          <w:sz w:val="18"/>
          <w:szCs w:val="18"/>
        </w:rPr>
        <w:t xml:space="preserve"> z </w:t>
      </w:r>
      <w:proofErr w:type="spellStart"/>
      <w:r w:rsidR="00583754" w:rsidRPr="00926A7F">
        <w:rPr>
          <w:rFonts w:ascii="Verdana" w:hAnsi="Verdana"/>
          <w:sz w:val="18"/>
          <w:szCs w:val="18"/>
        </w:rPr>
        <w:t>późn</w:t>
      </w:r>
      <w:proofErr w:type="spellEnd"/>
      <w:r w:rsidR="00583754" w:rsidRPr="00926A7F">
        <w:rPr>
          <w:rFonts w:ascii="Verdana" w:hAnsi="Verdana"/>
          <w:sz w:val="18"/>
          <w:szCs w:val="18"/>
        </w:rPr>
        <w:t xml:space="preserve">. zm.), zwanej dalej ustawą. </w:t>
      </w:r>
    </w:p>
    <w:p w:rsidR="0007444B" w:rsidRPr="00926A7F" w:rsidRDefault="00471819" w:rsidP="00583754">
      <w:pPr>
        <w:numPr>
          <w:ilvl w:val="0"/>
          <w:numId w:val="16"/>
        </w:numPr>
        <w:ind w:left="284" w:hanging="284"/>
        <w:jc w:val="both"/>
        <w:textAlignment w:val="top"/>
        <w:rPr>
          <w:rFonts w:ascii="Verdana" w:hAnsi="Verdana"/>
          <w:sz w:val="18"/>
          <w:szCs w:val="18"/>
        </w:rPr>
      </w:pPr>
      <w:r>
        <w:rPr>
          <w:rFonts w:ascii="Verdana" w:hAnsi="Verdana"/>
          <w:sz w:val="18"/>
          <w:szCs w:val="18"/>
        </w:rPr>
        <w:t>Postępowanie jest częścią z</w:t>
      </w:r>
      <w:r w:rsidR="00BF026C">
        <w:rPr>
          <w:rFonts w:ascii="Verdana" w:hAnsi="Verdana"/>
          <w:sz w:val="18"/>
          <w:szCs w:val="18"/>
        </w:rPr>
        <w:t>amówieni</w:t>
      </w:r>
      <w:r>
        <w:rPr>
          <w:rFonts w:ascii="Verdana" w:hAnsi="Verdana"/>
          <w:sz w:val="18"/>
          <w:szCs w:val="18"/>
        </w:rPr>
        <w:t>a</w:t>
      </w:r>
      <w:r w:rsidR="00BF026C">
        <w:rPr>
          <w:rFonts w:ascii="Verdana" w:hAnsi="Verdana"/>
          <w:sz w:val="18"/>
          <w:szCs w:val="18"/>
        </w:rPr>
        <w:t xml:space="preserve"> o ł</w:t>
      </w:r>
      <w:r w:rsidR="0026675C">
        <w:rPr>
          <w:rFonts w:ascii="Verdana" w:hAnsi="Verdana"/>
          <w:sz w:val="18"/>
          <w:szCs w:val="18"/>
        </w:rPr>
        <w:t>ą</w:t>
      </w:r>
      <w:r w:rsidR="00BF026C">
        <w:rPr>
          <w:rFonts w:ascii="Verdana" w:hAnsi="Verdana"/>
          <w:sz w:val="18"/>
          <w:szCs w:val="18"/>
        </w:rPr>
        <w:t>cznej wartości</w:t>
      </w:r>
      <w:r w:rsidR="002478FA" w:rsidRPr="00926A7F">
        <w:rPr>
          <w:rFonts w:ascii="Verdana" w:hAnsi="Verdana"/>
          <w:sz w:val="18"/>
          <w:szCs w:val="18"/>
        </w:rPr>
        <w:t xml:space="preserve"> przekracza</w:t>
      </w:r>
      <w:r w:rsidR="00BF026C">
        <w:rPr>
          <w:rFonts w:ascii="Verdana" w:hAnsi="Verdana"/>
          <w:sz w:val="18"/>
          <w:szCs w:val="18"/>
        </w:rPr>
        <w:t>jącej</w:t>
      </w:r>
      <w:r w:rsidR="0007444B" w:rsidRPr="00926A7F">
        <w:rPr>
          <w:rFonts w:ascii="Verdana" w:hAnsi="Verdana"/>
          <w:sz w:val="18"/>
          <w:szCs w:val="18"/>
        </w:rPr>
        <w:t xml:space="preserve"> kwotę określoną w art. 11 ust. 8 ustawy.</w:t>
      </w:r>
    </w:p>
    <w:p w:rsidR="003B5A49" w:rsidRPr="00926A7F" w:rsidRDefault="003B5A49" w:rsidP="0084146C">
      <w:pPr>
        <w:ind w:left="480" w:hanging="480"/>
        <w:textAlignment w:val="top"/>
        <w:rPr>
          <w:rFonts w:ascii="Verdana" w:hAnsi="Verdana"/>
          <w:b/>
          <w:bCs/>
          <w:caps/>
          <w:sz w:val="18"/>
          <w:szCs w:val="18"/>
        </w:rPr>
      </w:pPr>
    </w:p>
    <w:p w:rsidR="00791EA3" w:rsidRPr="00A31BE3" w:rsidRDefault="0084146C" w:rsidP="005A1497">
      <w:pPr>
        <w:ind w:left="480" w:hanging="480"/>
        <w:textAlignment w:val="top"/>
        <w:rPr>
          <w:rFonts w:ascii="Verdana" w:hAnsi="Verdana"/>
          <w:b/>
          <w:bCs/>
          <w:caps/>
          <w:sz w:val="18"/>
          <w:szCs w:val="18"/>
        </w:rPr>
      </w:pPr>
      <w:r w:rsidRPr="00926A7F">
        <w:rPr>
          <w:rFonts w:ascii="Verdana" w:hAnsi="Verdana"/>
          <w:b/>
          <w:bCs/>
          <w:caps/>
          <w:sz w:val="18"/>
          <w:szCs w:val="18"/>
        </w:rPr>
        <w:t xml:space="preserve">I. </w:t>
      </w:r>
      <w:r w:rsidR="00FA488D">
        <w:rPr>
          <w:rFonts w:ascii="Verdana" w:hAnsi="Verdana"/>
          <w:b/>
          <w:bCs/>
          <w:caps/>
          <w:sz w:val="18"/>
          <w:szCs w:val="18"/>
        </w:rPr>
        <w:t xml:space="preserve">OPIS </w:t>
      </w:r>
      <w:r w:rsidRPr="00A31BE3">
        <w:rPr>
          <w:rFonts w:ascii="Verdana" w:hAnsi="Verdana"/>
          <w:b/>
          <w:bCs/>
          <w:caps/>
          <w:sz w:val="18"/>
          <w:szCs w:val="18"/>
        </w:rPr>
        <w:t>przedmiot</w:t>
      </w:r>
      <w:r w:rsidR="00FA488D">
        <w:rPr>
          <w:rFonts w:ascii="Verdana" w:hAnsi="Verdana"/>
          <w:b/>
          <w:bCs/>
          <w:caps/>
          <w:sz w:val="18"/>
          <w:szCs w:val="18"/>
        </w:rPr>
        <w:t>U</w:t>
      </w:r>
      <w:r w:rsidRPr="00A31BE3">
        <w:rPr>
          <w:rFonts w:ascii="Verdana" w:hAnsi="Verdana"/>
          <w:b/>
          <w:bCs/>
          <w:caps/>
          <w:sz w:val="18"/>
          <w:szCs w:val="18"/>
        </w:rPr>
        <w:t xml:space="preserve"> zamówienia </w:t>
      </w:r>
    </w:p>
    <w:p w:rsidR="000A0A26" w:rsidRPr="00A31BE3" w:rsidRDefault="000A0A26" w:rsidP="00824D7F">
      <w:pPr>
        <w:numPr>
          <w:ilvl w:val="0"/>
          <w:numId w:val="39"/>
        </w:numPr>
        <w:jc w:val="both"/>
        <w:textAlignment w:val="top"/>
        <w:rPr>
          <w:rFonts w:ascii="Verdana" w:hAnsi="Verdana"/>
          <w:sz w:val="18"/>
          <w:szCs w:val="18"/>
        </w:rPr>
      </w:pPr>
      <w:r w:rsidRPr="00A31BE3">
        <w:rPr>
          <w:rFonts w:ascii="Verdana" w:hAnsi="Verdana"/>
          <w:bCs/>
          <w:sz w:val="18"/>
          <w:szCs w:val="18"/>
        </w:rPr>
        <w:t xml:space="preserve">Przedmiotem </w:t>
      </w:r>
      <w:r w:rsidR="008A6F1D">
        <w:rPr>
          <w:rFonts w:ascii="Verdana" w:hAnsi="Verdana"/>
          <w:bCs/>
          <w:sz w:val="18"/>
          <w:szCs w:val="18"/>
        </w:rPr>
        <w:t>zamówienia</w:t>
      </w:r>
      <w:r w:rsidRPr="00A31BE3">
        <w:rPr>
          <w:rFonts w:ascii="Verdana" w:hAnsi="Verdana"/>
          <w:bCs/>
          <w:sz w:val="18"/>
          <w:szCs w:val="18"/>
        </w:rPr>
        <w:t xml:space="preserve"> jest dostawa fabrycznie nowych części zamiennych do pojazdów służbowych, zgodnych ze wszystkimi obowiązującymi normami bezpieczeństwa, dobrej (gwarantowanej) jakości, na potrzeby Komendy Wojewódzkiej Policji w Lublinie</w:t>
      </w:r>
      <w:r w:rsidR="008A6F1D">
        <w:rPr>
          <w:rFonts w:ascii="Verdana" w:hAnsi="Verdana"/>
          <w:bCs/>
          <w:sz w:val="18"/>
          <w:szCs w:val="18"/>
        </w:rPr>
        <w:t xml:space="preserve"> i jednostek podległych</w:t>
      </w:r>
      <w:r w:rsidRPr="00A31BE3">
        <w:rPr>
          <w:rFonts w:ascii="Verdana" w:hAnsi="Verdana"/>
          <w:bCs/>
          <w:sz w:val="18"/>
          <w:szCs w:val="18"/>
        </w:rPr>
        <w:t>.</w:t>
      </w:r>
    </w:p>
    <w:p w:rsidR="000A0A26" w:rsidRPr="00A31BE3" w:rsidRDefault="00F94F5C" w:rsidP="00824D7F">
      <w:pPr>
        <w:numPr>
          <w:ilvl w:val="0"/>
          <w:numId w:val="39"/>
        </w:numPr>
        <w:jc w:val="both"/>
        <w:textAlignment w:val="top"/>
        <w:rPr>
          <w:rFonts w:ascii="Verdana" w:hAnsi="Verdana"/>
          <w:sz w:val="18"/>
          <w:szCs w:val="18"/>
        </w:rPr>
      </w:pPr>
      <w:r w:rsidRPr="00C20239">
        <w:rPr>
          <w:rFonts w:ascii="Verdana" w:hAnsi="Verdana" w:cs="Verdana"/>
          <w:sz w:val="18"/>
          <w:szCs w:val="18"/>
        </w:rPr>
        <w:t>Zakres zamówienia oraz s</w:t>
      </w:r>
      <w:r w:rsidRPr="00C20239">
        <w:rPr>
          <w:rFonts w:ascii="Verdana" w:hAnsi="Verdana"/>
          <w:sz w:val="18"/>
          <w:szCs w:val="18"/>
        </w:rPr>
        <w:t xml:space="preserve">zczegółowy opis przedmiotu zamówienia </w:t>
      </w:r>
      <w:r w:rsidRPr="00C20239">
        <w:rPr>
          <w:rFonts w:ascii="Verdana" w:hAnsi="Verdana" w:cs="Verdana"/>
          <w:sz w:val="18"/>
          <w:szCs w:val="18"/>
        </w:rPr>
        <w:t>określony został w</w:t>
      </w:r>
      <w:r w:rsidR="000A0A26" w:rsidRPr="00A31BE3">
        <w:rPr>
          <w:rFonts w:ascii="Verdana" w:hAnsi="Verdana"/>
          <w:sz w:val="18"/>
          <w:szCs w:val="18"/>
        </w:rPr>
        <w:t xml:space="preserve"> załącznikach od nr 1.1 do nr 1.</w:t>
      </w:r>
      <w:r w:rsidR="0026675C" w:rsidRPr="00A31BE3">
        <w:rPr>
          <w:rFonts w:ascii="Verdana" w:hAnsi="Verdana"/>
          <w:sz w:val="18"/>
          <w:szCs w:val="18"/>
        </w:rPr>
        <w:t>6</w:t>
      </w:r>
      <w:r w:rsidR="000A0A26" w:rsidRPr="00A31BE3">
        <w:rPr>
          <w:rFonts w:ascii="Verdana" w:hAnsi="Verdana"/>
          <w:sz w:val="18"/>
          <w:szCs w:val="18"/>
        </w:rPr>
        <w:t xml:space="preserve"> do SIWZ.</w:t>
      </w:r>
    </w:p>
    <w:p w:rsidR="000A0A26" w:rsidRPr="00E11F9F" w:rsidRDefault="000A0A26" w:rsidP="00824D7F">
      <w:pPr>
        <w:numPr>
          <w:ilvl w:val="0"/>
          <w:numId w:val="39"/>
        </w:numPr>
        <w:jc w:val="both"/>
        <w:textAlignment w:val="top"/>
        <w:rPr>
          <w:rFonts w:ascii="Verdana" w:hAnsi="Verdana"/>
          <w:sz w:val="18"/>
          <w:szCs w:val="18"/>
        </w:rPr>
      </w:pPr>
      <w:r w:rsidRPr="00E11F9F">
        <w:rPr>
          <w:rFonts w:ascii="Verdana" w:hAnsi="Verdana"/>
          <w:bCs/>
          <w:sz w:val="18"/>
          <w:szCs w:val="18"/>
        </w:rPr>
        <w:t>Kod</w:t>
      </w:r>
      <w:r w:rsidR="0026675C">
        <w:rPr>
          <w:rFonts w:ascii="Verdana" w:hAnsi="Verdana"/>
          <w:bCs/>
          <w:sz w:val="18"/>
          <w:szCs w:val="18"/>
        </w:rPr>
        <w:t>y</w:t>
      </w:r>
      <w:r w:rsidRPr="00E11F9F">
        <w:rPr>
          <w:rFonts w:ascii="Verdana" w:hAnsi="Verdana"/>
          <w:bCs/>
          <w:sz w:val="18"/>
          <w:szCs w:val="18"/>
        </w:rPr>
        <w:t xml:space="preserve"> numeryczn</w:t>
      </w:r>
      <w:r w:rsidR="0026675C">
        <w:rPr>
          <w:rFonts w:ascii="Verdana" w:hAnsi="Verdana"/>
          <w:bCs/>
          <w:sz w:val="18"/>
          <w:szCs w:val="18"/>
        </w:rPr>
        <w:t>e</w:t>
      </w:r>
      <w:r w:rsidRPr="00E11F9F">
        <w:rPr>
          <w:rFonts w:ascii="Verdana" w:hAnsi="Verdana"/>
          <w:bCs/>
          <w:sz w:val="18"/>
          <w:szCs w:val="18"/>
        </w:rPr>
        <w:t xml:space="preserve"> Wspólnego Słownika Zamówień (</w:t>
      </w:r>
      <w:r w:rsidRPr="00E11F9F">
        <w:rPr>
          <w:rFonts w:ascii="Verdana" w:hAnsi="Verdana"/>
          <w:bCs/>
          <w:i/>
          <w:sz w:val="18"/>
          <w:szCs w:val="18"/>
        </w:rPr>
        <w:t>CPV</w:t>
      </w:r>
      <w:r w:rsidRPr="00E11F9F">
        <w:rPr>
          <w:rFonts w:ascii="Verdana" w:hAnsi="Verdana"/>
          <w:bCs/>
          <w:sz w:val="18"/>
          <w:szCs w:val="18"/>
        </w:rPr>
        <w:t xml:space="preserve">) dla przedmiotowego zadania: </w:t>
      </w:r>
    </w:p>
    <w:p w:rsidR="000A0A26" w:rsidRPr="00E11F9F" w:rsidRDefault="000A0A26" w:rsidP="000A0A26">
      <w:pPr>
        <w:ind w:firstLine="426"/>
        <w:jc w:val="both"/>
        <w:textAlignment w:val="top"/>
        <w:rPr>
          <w:rFonts w:ascii="Verdana" w:hAnsi="Verdana"/>
          <w:sz w:val="18"/>
          <w:szCs w:val="18"/>
        </w:rPr>
      </w:pPr>
      <w:r w:rsidRPr="00E11F9F">
        <w:rPr>
          <w:rFonts w:ascii="Verdana" w:hAnsi="Verdana"/>
          <w:b/>
          <w:sz w:val="18"/>
          <w:szCs w:val="18"/>
        </w:rPr>
        <w:t>34300000-0</w:t>
      </w:r>
      <w:r w:rsidRPr="00E11F9F">
        <w:rPr>
          <w:rFonts w:ascii="Verdana" w:hAnsi="Verdana"/>
          <w:sz w:val="18"/>
          <w:szCs w:val="18"/>
        </w:rPr>
        <w:t xml:space="preserve"> – </w:t>
      </w:r>
      <w:r w:rsidRPr="00E11F9F">
        <w:rPr>
          <w:rFonts w:ascii="Verdana" w:hAnsi="Verdana"/>
          <w:i/>
          <w:sz w:val="18"/>
          <w:szCs w:val="18"/>
        </w:rPr>
        <w:t>Części i akcesoria do pojazdów i silników do nich</w:t>
      </w:r>
    </w:p>
    <w:p w:rsidR="000A0A26" w:rsidRDefault="000A0A26" w:rsidP="000A0A26">
      <w:pPr>
        <w:ind w:firstLine="426"/>
        <w:jc w:val="both"/>
        <w:textAlignment w:val="top"/>
        <w:rPr>
          <w:rFonts w:ascii="Verdana" w:hAnsi="Verdana"/>
          <w:i/>
          <w:sz w:val="18"/>
          <w:szCs w:val="18"/>
        </w:rPr>
      </w:pPr>
      <w:r w:rsidRPr="00E11F9F">
        <w:rPr>
          <w:rFonts w:ascii="Verdana" w:hAnsi="Verdana"/>
          <w:b/>
          <w:sz w:val="18"/>
          <w:szCs w:val="18"/>
        </w:rPr>
        <w:t>34322000-0</w:t>
      </w:r>
      <w:r w:rsidRPr="00E11F9F">
        <w:rPr>
          <w:rFonts w:ascii="Verdana" w:hAnsi="Verdana"/>
          <w:i/>
          <w:sz w:val="18"/>
          <w:szCs w:val="18"/>
        </w:rPr>
        <w:t xml:space="preserve"> – Hamulce i części hamulców</w:t>
      </w:r>
    </w:p>
    <w:p w:rsidR="008326F3" w:rsidRDefault="008326F3" w:rsidP="00824D7F">
      <w:pPr>
        <w:numPr>
          <w:ilvl w:val="0"/>
          <w:numId w:val="39"/>
        </w:numPr>
        <w:jc w:val="both"/>
        <w:textAlignment w:val="top"/>
        <w:rPr>
          <w:rFonts w:ascii="Verdana" w:hAnsi="Verdana"/>
          <w:sz w:val="18"/>
          <w:szCs w:val="18"/>
        </w:rPr>
      </w:pPr>
      <w:r w:rsidRPr="00486B62">
        <w:rPr>
          <w:rFonts w:ascii="Verdana" w:hAnsi="Verdana"/>
          <w:sz w:val="18"/>
          <w:szCs w:val="18"/>
        </w:rPr>
        <w:t xml:space="preserve">Części </w:t>
      </w:r>
      <w:r w:rsidR="00F94F5C">
        <w:rPr>
          <w:rFonts w:ascii="Verdana" w:hAnsi="Verdana"/>
          <w:sz w:val="18"/>
          <w:szCs w:val="18"/>
        </w:rPr>
        <w:t xml:space="preserve">będące przedmiotem umowy </w:t>
      </w:r>
      <w:r w:rsidRPr="00486B62">
        <w:rPr>
          <w:rFonts w:ascii="Verdana" w:hAnsi="Verdana"/>
          <w:sz w:val="18"/>
          <w:szCs w:val="18"/>
        </w:rPr>
        <w:t>winny być fabrycznie nowe i kompletne:</w:t>
      </w:r>
    </w:p>
    <w:p w:rsidR="008326F3" w:rsidRPr="008326F3" w:rsidRDefault="008326F3" w:rsidP="00824D7F">
      <w:pPr>
        <w:pStyle w:val="Default"/>
        <w:numPr>
          <w:ilvl w:val="0"/>
          <w:numId w:val="40"/>
        </w:numPr>
        <w:tabs>
          <w:tab w:val="left" w:pos="-2694"/>
        </w:tabs>
        <w:spacing w:after="29"/>
        <w:jc w:val="both"/>
        <w:rPr>
          <w:sz w:val="18"/>
          <w:szCs w:val="18"/>
        </w:rPr>
      </w:pPr>
      <w:r w:rsidRPr="008326F3">
        <w:rPr>
          <w:color w:val="auto"/>
          <w:sz w:val="18"/>
          <w:szCs w:val="18"/>
        </w:rPr>
        <w:t xml:space="preserve">oryginalne tj. </w:t>
      </w:r>
      <w:r w:rsidRPr="008326F3">
        <w:rPr>
          <w:sz w:val="18"/>
          <w:szCs w:val="18"/>
        </w:rPr>
        <w:t>będą tej samej jakości co komponenty stosowane do montażu pojazdu samochodowego, produkowane zgodnie ze specyfikacjami i standardami produkcji, ustalonymi przez producenta tych pojazdów do produkcji komponentów lub części zamiennych danego pojazdu samochodowego, w tym części zamienne produkowane na tej samej linii produkcyjnej co komponenty danego pojazdu samochodowego (</w:t>
      </w:r>
      <w:r w:rsidRPr="00A31BE3">
        <w:rPr>
          <w:color w:val="auto"/>
          <w:sz w:val="18"/>
          <w:szCs w:val="18"/>
        </w:rPr>
        <w:t>oznaczone na wykazie</w:t>
      </w:r>
      <w:bookmarkStart w:id="0" w:name="_Hlk511306045"/>
      <w:r w:rsidR="00F94F5C">
        <w:rPr>
          <w:color w:val="auto"/>
          <w:sz w:val="18"/>
          <w:szCs w:val="18"/>
        </w:rPr>
        <w:t xml:space="preserve"> </w:t>
      </w:r>
      <w:r w:rsidR="00A31BE3">
        <w:rPr>
          <w:color w:val="auto"/>
          <w:sz w:val="18"/>
          <w:szCs w:val="18"/>
        </w:rPr>
        <w:t>zał. 1.1-1.6</w:t>
      </w:r>
      <w:r w:rsidRPr="00A31BE3">
        <w:rPr>
          <w:color w:val="auto"/>
          <w:sz w:val="18"/>
          <w:szCs w:val="18"/>
        </w:rPr>
        <w:t xml:space="preserve"> </w:t>
      </w:r>
      <w:r w:rsidR="00F94F5C">
        <w:rPr>
          <w:color w:val="auto"/>
          <w:sz w:val="18"/>
          <w:szCs w:val="18"/>
        </w:rPr>
        <w:t>–</w:t>
      </w:r>
      <w:r w:rsidR="00A31BE3">
        <w:rPr>
          <w:color w:val="auto"/>
          <w:sz w:val="18"/>
          <w:szCs w:val="18"/>
        </w:rPr>
        <w:t xml:space="preserve"> </w:t>
      </w:r>
      <w:bookmarkEnd w:id="0"/>
      <w:r w:rsidRPr="00A31BE3">
        <w:rPr>
          <w:color w:val="auto"/>
          <w:sz w:val="18"/>
          <w:szCs w:val="18"/>
        </w:rPr>
        <w:t>liczbą 1</w:t>
      </w:r>
      <w:r w:rsidRPr="008326F3">
        <w:rPr>
          <w:sz w:val="18"/>
          <w:szCs w:val="18"/>
        </w:rPr>
        <w:t>).</w:t>
      </w:r>
    </w:p>
    <w:p w:rsidR="008326F3" w:rsidRPr="00A31BE3" w:rsidRDefault="008326F3" w:rsidP="00824D7F">
      <w:pPr>
        <w:pStyle w:val="Default"/>
        <w:numPr>
          <w:ilvl w:val="0"/>
          <w:numId w:val="40"/>
        </w:numPr>
        <w:tabs>
          <w:tab w:val="left" w:pos="-2694"/>
        </w:tabs>
        <w:spacing w:after="29"/>
        <w:jc w:val="both"/>
        <w:rPr>
          <w:color w:val="auto"/>
          <w:sz w:val="18"/>
          <w:szCs w:val="18"/>
        </w:rPr>
      </w:pPr>
      <w:r w:rsidRPr="008326F3">
        <w:rPr>
          <w:color w:val="auto"/>
          <w:sz w:val="18"/>
          <w:szCs w:val="18"/>
        </w:rPr>
        <w:t>oryginalne lub o porównywalnej jakości w rozumieniu przepisów UE</w:t>
      </w:r>
      <w:r w:rsidR="006E7D34">
        <w:rPr>
          <w:color w:val="auto"/>
          <w:sz w:val="18"/>
          <w:szCs w:val="18"/>
        </w:rPr>
        <w:t xml:space="preserve"> </w:t>
      </w:r>
      <w:r w:rsidRPr="008326F3">
        <w:rPr>
          <w:sz w:val="18"/>
          <w:szCs w:val="18"/>
        </w:rPr>
        <w:t>(</w:t>
      </w:r>
      <w:r w:rsidRPr="00A31BE3">
        <w:rPr>
          <w:color w:val="auto"/>
          <w:sz w:val="18"/>
          <w:szCs w:val="18"/>
        </w:rPr>
        <w:t xml:space="preserve">oznaczone na wykazie </w:t>
      </w:r>
      <w:r w:rsidR="00A31BE3">
        <w:rPr>
          <w:color w:val="auto"/>
          <w:sz w:val="18"/>
          <w:szCs w:val="18"/>
        </w:rPr>
        <w:t>zał. 1.1-1.6</w:t>
      </w:r>
      <w:r w:rsidR="00A31BE3" w:rsidRPr="00A31BE3">
        <w:rPr>
          <w:color w:val="auto"/>
          <w:sz w:val="18"/>
          <w:szCs w:val="18"/>
        </w:rPr>
        <w:t xml:space="preserve"> </w:t>
      </w:r>
      <w:r w:rsidR="00F94F5C">
        <w:rPr>
          <w:color w:val="auto"/>
          <w:sz w:val="18"/>
          <w:szCs w:val="18"/>
        </w:rPr>
        <w:t>–</w:t>
      </w:r>
      <w:r w:rsidR="00A31BE3">
        <w:rPr>
          <w:color w:val="auto"/>
          <w:sz w:val="18"/>
          <w:szCs w:val="18"/>
        </w:rPr>
        <w:t xml:space="preserve"> </w:t>
      </w:r>
      <w:r w:rsidRPr="00A31BE3">
        <w:rPr>
          <w:color w:val="auto"/>
          <w:sz w:val="18"/>
          <w:szCs w:val="18"/>
        </w:rPr>
        <w:t xml:space="preserve">liczbą 2). </w:t>
      </w:r>
    </w:p>
    <w:p w:rsidR="008326F3" w:rsidRPr="008326F3" w:rsidRDefault="008326F3" w:rsidP="00824D7F">
      <w:pPr>
        <w:numPr>
          <w:ilvl w:val="0"/>
          <w:numId w:val="39"/>
        </w:numPr>
        <w:jc w:val="both"/>
        <w:textAlignment w:val="top"/>
        <w:rPr>
          <w:rFonts w:ascii="Verdana" w:hAnsi="Verdana"/>
          <w:b/>
          <w:sz w:val="18"/>
          <w:szCs w:val="18"/>
        </w:rPr>
      </w:pPr>
      <w:r w:rsidRPr="008326F3">
        <w:rPr>
          <w:rFonts w:ascii="Verdana" w:hAnsi="Verdana"/>
          <w:sz w:val="18"/>
          <w:szCs w:val="18"/>
        </w:rPr>
        <w:t>Części do pojazdów</w:t>
      </w:r>
      <w:r w:rsidR="0026675C">
        <w:rPr>
          <w:rFonts w:ascii="Verdana" w:hAnsi="Verdana"/>
          <w:sz w:val="18"/>
          <w:szCs w:val="18"/>
        </w:rPr>
        <w:t>, o których mowa w pkt. 4,</w:t>
      </w:r>
      <w:r w:rsidRPr="008326F3">
        <w:rPr>
          <w:rFonts w:ascii="Verdana" w:hAnsi="Verdana"/>
          <w:sz w:val="18"/>
          <w:szCs w:val="18"/>
        </w:rPr>
        <w:t xml:space="preserve"> związane z bezpieczeństwem użytkowania pojazdów i ochroną środowiska powinny spełniać co najmniej jeden z następujących warunków:</w:t>
      </w:r>
    </w:p>
    <w:p w:rsidR="008326F3" w:rsidRPr="008326F3" w:rsidRDefault="008326F3" w:rsidP="00824D7F">
      <w:pPr>
        <w:numPr>
          <w:ilvl w:val="0"/>
          <w:numId w:val="41"/>
        </w:numPr>
        <w:jc w:val="both"/>
        <w:textAlignment w:val="top"/>
        <w:rPr>
          <w:rFonts w:ascii="Verdana" w:hAnsi="Verdana"/>
          <w:sz w:val="18"/>
          <w:szCs w:val="18"/>
        </w:rPr>
      </w:pPr>
      <w:r w:rsidRPr="008326F3">
        <w:rPr>
          <w:rFonts w:ascii="Verdana" w:hAnsi="Verdana"/>
          <w:sz w:val="18"/>
          <w:szCs w:val="18"/>
        </w:rPr>
        <w:t>oznakowane są znakami homologacji międzynarodowej stosowanymi w homologacji Europejskiej Komisji Gospodarczej Organizacji Narodów Zjednoczonych (EKG ONZ) - "E" lub Unii Europejskiej - "e";</w:t>
      </w:r>
    </w:p>
    <w:p w:rsidR="008326F3" w:rsidRPr="008326F3" w:rsidRDefault="008326F3" w:rsidP="00824D7F">
      <w:pPr>
        <w:numPr>
          <w:ilvl w:val="0"/>
          <w:numId w:val="41"/>
        </w:numPr>
        <w:jc w:val="both"/>
        <w:textAlignment w:val="top"/>
        <w:rPr>
          <w:rFonts w:ascii="Verdana" w:hAnsi="Verdana"/>
          <w:sz w:val="18"/>
          <w:szCs w:val="18"/>
        </w:rPr>
      </w:pPr>
      <w:r w:rsidRPr="008326F3">
        <w:rPr>
          <w:rFonts w:ascii="Verdana" w:hAnsi="Verdana"/>
          <w:sz w:val="18"/>
          <w:szCs w:val="18"/>
        </w:rPr>
        <w:t xml:space="preserve">oznakowane są cechami producenta pojazdu, na który wystawiono krajowe świadectwo homologacji typu pojazdu; ocechowanie to powinno być zgłoszone do upoważnionej jednostki celem ewidencji; </w:t>
      </w:r>
    </w:p>
    <w:p w:rsidR="008326F3" w:rsidRPr="008326F3" w:rsidRDefault="008326F3" w:rsidP="00824D7F">
      <w:pPr>
        <w:numPr>
          <w:ilvl w:val="0"/>
          <w:numId w:val="41"/>
        </w:numPr>
        <w:jc w:val="both"/>
        <w:textAlignment w:val="top"/>
        <w:rPr>
          <w:rFonts w:ascii="Verdana" w:hAnsi="Verdana"/>
          <w:sz w:val="18"/>
          <w:szCs w:val="18"/>
        </w:rPr>
      </w:pPr>
      <w:r w:rsidRPr="008326F3">
        <w:rPr>
          <w:rFonts w:ascii="Verdana" w:hAnsi="Verdana"/>
          <w:sz w:val="18"/>
          <w:szCs w:val="18"/>
        </w:rPr>
        <w:t>oznakowane są cechami dostawcy producenta pojazdu, na który wystawiono krajowe świadectwo homologacji typu pojazdu; ocechowanie to powinno być zgłoszone do upoważnionej jednostki celem ewidencji;</w:t>
      </w:r>
    </w:p>
    <w:p w:rsidR="008326F3" w:rsidRPr="008326F3" w:rsidRDefault="008326F3" w:rsidP="00824D7F">
      <w:pPr>
        <w:numPr>
          <w:ilvl w:val="0"/>
          <w:numId w:val="41"/>
        </w:numPr>
        <w:jc w:val="both"/>
        <w:textAlignment w:val="top"/>
        <w:rPr>
          <w:rFonts w:ascii="Verdana" w:hAnsi="Verdana"/>
          <w:sz w:val="18"/>
          <w:szCs w:val="18"/>
        </w:rPr>
      </w:pPr>
      <w:r w:rsidRPr="008326F3">
        <w:rPr>
          <w:rFonts w:ascii="Verdana" w:hAnsi="Verdana"/>
          <w:sz w:val="18"/>
          <w:szCs w:val="18"/>
        </w:rPr>
        <w:t>oznakowane są znakiem zgodności zgodnie z przepisami o systemie oceny zgodności i akredytacji; przepisu nie stosuje się do przedmiotów wyposażenia i części oznakowanych znakiem bezpieczeństwa na podstawie dotychczasowych przepisów o badaniach i certyfikacji.</w:t>
      </w:r>
    </w:p>
    <w:p w:rsidR="00471819" w:rsidRPr="00471819" w:rsidRDefault="008326F3" w:rsidP="00471819">
      <w:pPr>
        <w:pStyle w:val="Default"/>
        <w:numPr>
          <w:ilvl w:val="0"/>
          <w:numId w:val="71"/>
        </w:numPr>
        <w:jc w:val="both"/>
        <w:rPr>
          <w:rFonts w:cs="Times New Roman"/>
          <w:bCs/>
          <w:color w:val="auto"/>
          <w:sz w:val="18"/>
          <w:szCs w:val="18"/>
        </w:rPr>
      </w:pPr>
      <w:r w:rsidRPr="008326F3">
        <w:rPr>
          <w:sz w:val="18"/>
          <w:szCs w:val="18"/>
        </w:rPr>
        <w:t>Dostarczane przez Wykonawcę k</w:t>
      </w:r>
      <w:r w:rsidRPr="005E7F75">
        <w:rPr>
          <w:sz w:val="18"/>
          <w:szCs w:val="18"/>
          <w14:shadow w14:blurRad="50800" w14:dist="38100" w14:dir="2700000" w14:sx="100000" w14:sy="100000" w14:kx="0" w14:ky="0" w14:algn="tl">
            <w14:srgbClr w14:val="000000">
              <w14:alpha w14:val="60000"/>
            </w14:srgbClr>
          </w14:shadow>
        </w:rPr>
        <w:t xml:space="preserve">locki hamulcowe muszą posiadać wkładki </w:t>
      </w:r>
      <w:proofErr w:type="spellStart"/>
      <w:r w:rsidRPr="005E7F75">
        <w:rPr>
          <w:sz w:val="18"/>
          <w:szCs w:val="18"/>
          <w14:shadow w14:blurRad="50800" w14:dist="38100" w14:dir="2700000" w14:sx="100000" w14:sy="100000" w14:kx="0" w14:ky="0" w14:algn="tl">
            <w14:srgbClr w14:val="000000">
              <w14:alpha w14:val="60000"/>
            </w14:srgbClr>
          </w14:shadow>
        </w:rPr>
        <w:t>antypiskowe</w:t>
      </w:r>
      <w:proofErr w:type="spellEnd"/>
      <w:r w:rsidRPr="005E7F75">
        <w:rPr>
          <w:sz w:val="18"/>
          <w:szCs w:val="18"/>
          <w14:shadow w14:blurRad="50800" w14:dist="38100" w14:dir="2700000" w14:sx="100000" w14:sy="100000" w14:kx="0" w14:ky="0" w14:algn="tl">
            <w14:srgbClr w14:val="000000">
              <w14:alpha w14:val="60000"/>
            </w14:srgbClr>
          </w14:shadow>
        </w:rPr>
        <w:t>.</w:t>
      </w:r>
      <w:r w:rsidR="00471819" w:rsidRPr="00471819">
        <w:rPr>
          <w:bCs/>
          <w:sz w:val="18"/>
          <w:szCs w:val="18"/>
        </w:rPr>
        <w:t xml:space="preserve"> </w:t>
      </w:r>
    </w:p>
    <w:p w:rsidR="00471819" w:rsidRPr="003066F1" w:rsidRDefault="00471819" w:rsidP="00471819">
      <w:pPr>
        <w:pStyle w:val="Default"/>
        <w:numPr>
          <w:ilvl w:val="0"/>
          <w:numId w:val="71"/>
        </w:numPr>
        <w:jc w:val="both"/>
        <w:rPr>
          <w:rFonts w:cs="Times New Roman"/>
          <w:bCs/>
          <w:color w:val="auto"/>
          <w:sz w:val="18"/>
          <w:szCs w:val="18"/>
        </w:rPr>
      </w:pPr>
      <w:r w:rsidRPr="003066F1">
        <w:rPr>
          <w:bCs/>
          <w:color w:val="auto"/>
          <w:sz w:val="18"/>
          <w:szCs w:val="18"/>
        </w:rPr>
        <w:t>W nawiązaniu do art. 30 ust. 4 ustawy, jeżeli Zamawiający opisał przedmiot zamówienia przez odniesienie do norm, europejskich ocen technicznych, aprobat, specyfikacji technicznych i systemów referencji technicznych, o których mowa w art. 30 ust. 1 pkt 2 i ust. 3 ustawy, Zamawiający dopuszcza rozwiązania równoważne opisywanym. Ponadto, należy przyjąć, że wszystkim takim odniesieniom towarzyszą wyrazy: „lub równoważne”. Za rozwiązanie równoważne do opisywanego przez Zamawiającego zostanie uznane rozwiązanie potwierdzające spełnianie co najmniej parametrów określonych w normie wymaganej przez Zamawiającego. Wykonawca, który powołuje się na rozwiązania równoważne opisywanym przez Zamawiającego w zakresie norm, jest obowiązany wykazać w ofercie, że oferowane przez niego dostawy, spełniają wymagania określone przez Zamawiającego.</w:t>
      </w:r>
      <w:r w:rsidRPr="003066F1">
        <w:rPr>
          <w:sz w:val="18"/>
          <w:szCs w:val="18"/>
        </w:rPr>
        <w:t xml:space="preserve"> </w:t>
      </w:r>
    </w:p>
    <w:p w:rsidR="008326F3" w:rsidRDefault="008326F3" w:rsidP="00824D7F">
      <w:pPr>
        <w:numPr>
          <w:ilvl w:val="0"/>
          <w:numId w:val="39"/>
        </w:numPr>
        <w:jc w:val="both"/>
        <w:textAlignment w:val="top"/>
        <w:rPr>
          <w:rFonts w:ascii="Verdana" w:hAnsi="Verdana"/>
          <w:b/>
          <w:sz w:val="18"/>
          <w:szCs w:val="18"/>
        </w:rPr>
      </w:pPr>
      <w:r w:rsidRPr="008326F3">
        <w:rPr>
          <w:rFonts w:ascii="Verdana" w:hAnsi="Verdana"/>
          <w:sz w:val="18"/>
          <w:szCs w:val="18"/>
        </w:rPr>
        <w:t>Dostarczony asortyment będzie posiadał na opakowaniu co najmniej oznakowanie logo-znakiem towarowym, nr katalogowy producenta części oraz informację o marce/modelu pojazdu, do którego był zamawiany.</w:t>
      </w:r>
    </w:p>
    <w:p w:rsidR="008326F3" w:rsidRPr="008326F3" w:rsidRDefault="008326F3" w:rsidP="00824D7F">
      <w:pPr>
        <w:numPr>
          <w:ilvl w:val="0"/>
          <w:numId w:val="39"/>
        </w:numPr>
        <w:jc w:val="both"/>
        <w:textAlignment w:val="top"/>
        <w:rPr>
          <w:rFonts w:ascii="Verdana" w:hAnsi="Verdana"/>
          <w:b/>
          <w:sz w:val="18"/>
          <w:szCs w:val="18"/>
        </w:rPr>
      </w:pPr>
      <w:r w:rsidRPr="008326F3">
        <w:rPr>
          <w:rFonts w:ascii="Verdana" w:hAnsi="Verdana"/>
          <w:sz w:val="18"/>
          <w:szCs w:val="18"/>
        </w:rPr>
        <w:t>Realizacja dostawy</w:t>
      </w:r>
      <w:r w:rsidR="00697C0D">
        <w:rPr>
          <w:rFonts w:ascii="Verdana" w:hAnsi="Verdana"/>
          <w:sz w:val="18"/>
          <w:szCs w:val="18"/>
        </w:rPr>
        <w:t>:</w:t>
      </w:r>
    </w:p>
    <w:p w:rsidR="008326F3" w:rsidRPr="00A76E1A" w:rsidRDefault="008326F3" w:rsidP="00824D7F">
      <w:pPr>
        <w:pStyle w:val="Akapitzlist"/>
        <w:numPr>
          <w:ilvl w:val="0"/>
          <w:numId w:val="44"/>
        </w:numPr>
        <w:tabs>
          <w:tab w:val="left" w:pos="709"/>
        </w:tabs>
        <w:jc w:val="both"/>
        <w:textAlignment w:val="top"/>
        <w:rPr>
          <w:rFonts w:ascii="Verdana" w:hAnsi="Verdana"/>
          <w:sz w:val="18"/>
          <w:szCs w:val="18"/>
        </w:rPr>
      </w:pPr>
      <w:r w:rsidRPr="008326F3">
        <w:rPr>
          <w:rFonts w:ascii="Verdana" w:hAnsi="Verdana"/>
          <w:sz w:val="18"/>
          <w:szCs w:val="18"/>
        </w:rPr>
        <w:t>Wykonawca zrealizuje zamówienie cząstkowe w terminie:</w:t>
      </w:r>
    </w:p>
    <w:p w:rsidR="008326F3" w:rsidRPr="00A76E1A" w:rsidRDefault="008326F3" w:rsidP="00824D7F">
      <w:pPr>
        <w:numPr>
          <w:ilvl w:val="0"/>
          <w:numId w:val="42"/>
        </w:numPr>
        <w:jc w:val="both"/>
        <w:textAlignment w:val="top"/>
        <w:rPr>
          <w:rFonts w:ascii="Verdana" w:hAnsi="Verdana"/>
          <w:sz w:val="18"/>
          <w:szCs w:val="18"/>
        </w:rPr>
      </w:pPr>
      <w:r w:rsidRPr="00A76E1A">
        <w:rPr>
          <w:rFonts w:ascii="Verdana" w:hAnsi="Verdana"/>
          <w:sz w:val="18"/>
          <w:szCs w:val="18"/>
        </w:rPr>
        <w:lastRenderedPageBreak/>
        <w:t>nie dłuższym niż jeden dzień roboczy w zakresie asortymentu typu A</w:t>
      </w:r>
      <w:r w:rsidR="00A31BE3" w:rsidRPr="00A76E1A">
        <w:rPr>
          <w:rFonts w:ascii="Verdana" w:hAnsi="Verdana"/>
          <w:sz w:val="18"/>
          <w:szCs w:val="18"/>
        </w:rPr>
        <w:t xml:space="preserve"> (zgodnie z zał. 1.1-1.6)</w:t>
      </w:r>
      <w:r w:rsidRPr="00A76E1A">
        <w:rPr>
          <w:rFonts w:ascii="Verdana" w:hAnsi="Verdana"/>
          <w:sz w:val="18"/>
          <w:szCs w:val="18"/>
        </w:rPr>
        <w:t>,</w:t>
      </w:r>
    </w:p>
    <w:p w:rsidR="008326F3" w:rsidRPr="00A76E1A" w:rsidRDefault="008326F3" w:rsidP="00824D7F">
      <w:pPr>
        <w:numPr>
          <w:ilvl w:val="0"/>
          <w:numId w:val="42"/>
        </w:numPr>
        <w:jc w:val="both"/>
        <w:textAlignment w:val="top"/>
        <w:rPr>
          <w:rFonts w:ascii="Verdana" w:hAnsi="Verdana"/>
          <w:sz w:val="18"/>
          <w:szCs w:val="18"/>
        </w:rPr>
      </w:pPr>
      <w:r w:rsidRPr="00A76E1A">
        <w:rPr>
          <w:rFonts w:ascii="Verdana" w:hAnsi="Verdana"/>
          <w:sz w:val="18"/>
          <w:szCs w:val="18"/>
        </w:rPr>
        <w:t>nie dłuższym niż dwa dni robocze w zakresie asortymentu typu B</w:t>
      </w:r>
      <w:r w:rsidR="00A31BE3" w:rsidRPr="00A76E1A">
        <w:rPr>
          <w:rFonts w:ascii="Verdana" w:hAnsi="Verdana"/>
          <w:sz w:val="18"/>
          <w:szCs w:val="18"/>
        </w:rPr>
        <w:t xml:space="preserve"> (zgodnie z zał. 1.1-1.6)</w:t>
      </w:r>
      <w:r w:rsidRPr="00A76E1A">
        <w:rPr>
          <w:rFonts w:ascii="Verdana" w:hAnsi="Verdana"/>
          <w:sz w:val="18"/>
          <w:szCs w:val="18"/>
        </w:rPr>
        <w:t>,</w:t>
      </w:r>
    </w:p>
    <w:p w:rsidR="008326F3" w:rsidRPr="00A76E1A" w:rsidRDefault="008326F3" w:rsidP="008326F3">
      <w:pPr>
        <w:ind w:left="709"/>
        <w:jc w:val="both"/>
        <w:textAlignment w:val="top"/>
        <w:rPr>
          <w:rFonts w:ascii="Verdana" w:hAnsi="Verdana"/>
          <w:sz w:val="18"/>
          <w:szCs w:val="18"/>
        </w:rPr>
      </w:pPr>
      <w:r w:rsidRPr="00A76E1A">
        <w:rPr>
          <w:rFonts w:ascii="Verdana" w:hAnsi="Verdana"/>
          <w:sz w:val="18"/>
          <w:szCs w:val="18"/>
        </w:rPr>
        <w:t>od daty otrzymania zamówienia drogą telefoniczną lub w formie pisemnej (e-mail, faks). Za dni robocze uważa się dni: od poniedziałku do piątku od godz. 7:00 do 15:00 z wyłączeniem dni ustawowo wolnych od pracy.</w:t>
      </w:r>
    </w:p>
    <w:p w:rsidR="008326F3" w:rsidRPr="00F94F5C" w:rsidRDefault="008326F3" w:rsidP="00F94F5C">
      <w:pPr>
        <w:pStyle w:val="Akapitzlist"/>
        <w:numPr>
          <w:ilvl w:val="0"/>
          <w:numId w:val="44"/>
        </w:numPr>
        <w:tabs>
          <w:tab w:val="left" w:pos="709"/>
        </w:tabs>
        <w:jc w:val="both"/>
        <w:textAlignment w:val="top"/>
        <w:rPr>
          <w:rFonts w:ascii="Verdana" w:hAnsi="Verdana"/>
          <w:sz w:val="18"/>
          <w:szCs w:val="18"/>
        </w:rPr>
      </w:pPr>
      <w:r w:rsidRPr="00A76E1A">
        <w:rPr>
          <w:rFonts w:ascii="Verdana" w:hAnsi="Verdana"/>
          <w:sz w:val="18"/>
          <w:szCs w:val="18"/>
        </w:rPr>
        <w:t xml:space="preserve">W przypadku dostaw do siedziby Zamawiającego, o których mowa w </w:t>
      </w:r>
      <w:r w:rsidR="00730CA3" w:rsidRPr="00A76E1A">
        <w:rPr>
          <w:rFonts w:ascii="Verdana" w:hAnsi="Verdana"/>
          <w:sz w:val="18"/>
          <w:szCs w:val="18"/>
        </w:rPr>
        <w:t>pkt 9</w:t>
      </w:r>
      <w:r w:rsidRPr="00A76E1A">
        <w:rPr>
          <w:rFonts w:ascii="Verdana" w:hAnsi="Verdana"/>
          <w:sz w:val="18"/>
          <w:szCs w:val="18"/>
        </w:rPr>
        <w:t xml:space="preserve"> </w:t>
      </w:r>
      <w:proofErr w:type="spellStart"/>
      <w:r w:rsidRPr="00A76E1A">
        <w:rPr>
          <w:rFonts w:ascii="Verdana" w:hAnsi="Verdana"/>
          <w:sz w:val="18"/>
          <w:szCs w:val="18"/>
        </w:rPr>
        <w:t>ppkt</w:t>
      </w:r>
      <w:proofErr w:type="spellEnd"/>
      <w:r w:rsidRPr="00A76E1A">
        <w:rPr>
          <w:rFonts w:ascii="Verdana" w:hAnsi="Verdana"/>
          <w:sz w:val="18"/>
          <w:szCs w:val="18"/>
        </w:rPr>
        <w:t xml:space="preserve"> 1</w:t>
      </w:r>
      <w:r w:rsidR="00730CA3" w:rsidRPr="00A76E1A">
        <w:rPr>
          <w:rFonts w:ascii="Verdana" w:hAnsi="Verdana"/>
          <w:sz w:val="18"/>
          <w:szCs w:val="18"/>
        </w:rPr>
        <w:t>)</w:t>
      </w:r>
      <w:r w:rsidRPr="00A76E1A">
        <w:rPr>
          <w:rFonts w:ascii="Verdana" w:hAnsi="Verdana"/>
          <w:sz w:val="18"/>
          <w:szCs w:val="18"/>
        </w:rPr>
        <w:t xml:space="preserve"> (w zakresie asortymentu typu A</w:t>
      </w:r>
      <w:r w:rsidR="00A31BE3" w:rsidRPr="00A76E1A">
        <w:rPr>
          <w:rFonts w:ascii="Verdana" w:hAnsi="Verdana"/>
          <w:sz w:val="18"/>
          <w:szCs w:val="18"/>
        </w:rPr>
        <w:t xml:space="preserve"> - zgodnie z zał. 1.1-1.6)</w:t>
      </w:r>
      <w:r w:rsidRPr="00A76E1A">
        <w:rPr>
          <w:rFonts w:ascii="Verdana" w:hAnsi="Verdana"/>
          <w:sz w:val="18"/>
          <w:szCs w:val="18"/>
        </w:rPr>
        <w:t xml:space="preserve"> dostawa winna odbyć tego samego dnia do godz. 13:00 </w:t>
      </w:r>
      <w:r w:rsidRPr="00730CA3">
        <w:rPr>
          <w:rFonts w:ascii="Verdana" w:hAnsi="Verdana"/>
          <w:sz w:val="18"/>
          <w:szCs w:val="18"/>
        </w:rPr>
        <w:t>po uprzednim otrzymaniu zamówienia do godz. 10:00.</w:t>
      </w:r>
      <w:r w:rsidR="00F94F5C">
        <w:rPr>
          <w:rFonts w:ascii="Verdana" w:hAnsi="Verdana"/>
          <w:sz w:val="18"/>
          <w:szCs w:val="18"/>
        </w:rPr>
        <w:t xml:space="preserve"> </w:t>
      </w:r>
      <w:r w:rsidRPr="00F94F5C">
        <w:rPr>
          <w:rFonts w:ascii="Verdana" w:hAnsi="Verdana"/>
          <w:sz w:val="18"/>
          <w:szCs w:val="18"/>
        </w:rPr>
        <w:t>Zamówienia otrzymane po godz. 10:00 Wykonawca zrealizuje w następnym dniu roboczym do godz. 10:00.</w:t>
      </w:r>
    </w:p>
    <w:p w:rsidR="008326F3" w:rsidRPr="008326F3" w:rsidRDefault="008326F3" w:rsidP="00D923BC">
      <w:pPr>
        <w:pStyle w:val="Akapitzlist"/>
        <w:numPr>
          <w:ilvl w:val="0"/>
          <w:numId w:val="66"/>
        </w:numPr>
        <w:tabs>
          <w:tab w:val="left" w:pos="426"/>
        </w:tabs>
        <w:ind w:left="426" w:hanging="426"/>
        <w:jc w:val="both"/>
        <w:textAlignment w:val="top"/>
        <w:rPr>
          <w:rFonts w:ascii="Verdana" w:hAnsi="Verdana"/>
          <w:sz w:val="18"/>
          <w:szCs w:val="18"/>
        </w:rPr>
      </w:pPr>
      <w:r w:rsidRPr="008326F3">
        <w:rPr>
          <w:rFonts w:ascii="Verdana" w:hAnsi="Verdana"/>
          <w:sz w:val="18"/>
          <w:szCs w:val="18"/>
        </w:rPr>
        <w:t>Dostawy realizowane będą na koszt Wykonawcy, w formie zamówień cząstkowych</w:t>
      </w:r>
      <w:r w:rsidR="00F94F5C">
        <w:rPr>
          <w:rFonts w:ascii="Verdana" w:hAnsi="Verdana"/>
          <w:sz w:val="18"/>
          <w:szCs w:val="18"/>
        </w:rPr>
        <w:t>,</w:t>
      </w:r>
      <w:r w:rsidRPr="008326F3">
        <w:rPr>
          <w:rFonts w:ascii="Verdana" w:hAnsi="Verdana"/>
          <w:sz w:val="18"/>
          <w:szCs w:val="18"/>
        </w:rPr>
        <w:t xml:space="preserve"> do magazynów Zamawiającego:</w:t>
      </w:r>
    </w:p>
    <w:p w:rsidR="008326F3" w:rsidRPr="008326F3" w:rsidRDefault="008326F3" w:rsidP="00824D7F">
      <w:pPr>
        <w:numPr>
          <w:ilvl w:val="0"/>
          <w:numId w:val="43"/>
        </w:numPr>
        <w:jc w:val="both"/>
        <w:textAlignment w:val="top"/>
        <w:rPr>
          <w:rFonts w:ascii="Verdana" w:hAnsi="Verdana"/>
          <w:sz w:val="18"/>
          <w:szCs w:val="18"/>
        </w:rPr>
      </w:pPr>
      <w:r w:rsidRPr="008326F3">
        <w:rPr>
          <w:rFonts w:ascii="Verdana" w:hAnsi="Verdana"/>
          <w:sz w:val="18"/>
          <w:szCs w:val="18"/>
        </w:rPr>
        <w:t>Komenda Wojewódzka Policji w Lublinie Wydział Transportu, ul. Grenadierów 3, 20-331 Lublin,</w:t>
      </w:r>
    </w:p>
    <w:p w:rsidR="008326F3" w:rsidRPr="008326F3" w:rsidRDefault="008326F3" w:rsidP="00824D7F">
      <w:pPr>
        <w:numPr>
          <w:ilvl w:val="0"/>
          <w:numId w:val="43"/>
        </w:numPr>
        <w:jc w:val="both"/>
        <w:textAlignment w:val="top"/>
        <w:rPr>
          <w:rFonts w:ascii="Verdana" w:hAnsi="Verdana"/>
          <w:sz w:val="18"/>
          <w:szCs w:val="18"/>
        </w:rPr>
      </w:pPr>
      <w:r w:rsidRPr="008326F3">
        <w:rPr>
          <w:rFonts w:ascii="Verdana" w:hAnsi="Verdana"/>
          <w:sz w:val="18"/>
          <w:szCs w:val="18"/>
        </w:rPr>
        <w:t>Inne miejsce wskazane przez Zamawiającego na terenie woj. lubelskiego.</w:t>
      </w:r>
    </w:p>
    <w:p w:rsidR="008326F3" w:rsidRPr="00A31BE3" w:rsidRDefault="008326F3" w:rsidP="00824D7F">
      <w:pPr>
        <w:numPr>
          <w:ilvl w:val="0"/>
          <w:numId w:val="46"/>
        </w:numPr>
        <w:jc w:val="both"/>
        <w:textAlignment w:val="top"/>
        <w:rPr>
          <w:rFonts w:ascii="Verdana" w:hAnsi="Verdana"/>
          <w:sz w:val="18"/>
          <w:szCs w:val="18"/>
        </w:rPr>
      </w:pPr>
      <w:r w:rsidRPr="00A31BE3">
        <w:rPr>
          <w:rFonts w:ascii="Verdana" w:hAnsi="Verdana"/>
          <w:sz w:val="18"/>
          <w:szCs w:val="18"/>
        </w:rPr>
        <w:t>Wykonawca udziel</w:t>
      </w:r>
      <w:r w:rsidR="00697C0D" w:rsidRPr="00A31BE3">
        <w:rPr>
          <w:rFonts w:ascii="Verdana" w:hAnsi="Verdana"/>
          <w:sz w:val="18"/>
          <w:szCs w:val="18"/>
        </w:rPr>
        <w:t>i</w:t>
      </w:r>
      <w:r w:rsidRPr="00A31BE3">
        <w:rPr>
          <w:rFonts w:ascii="Verdana" w:hAnsi="Verdana"/>
          <w:sz w:val="18"/>
          <w:szCs w:val="18"/>
        </w:rPr>
        <w:t xml:space="preserve"> gwarancji na przedmiot umowy (</w:t>
      </w:r>
      <w:r w:rsidR="00697C0D" w:rsidRPr="00A31BE3">
        <w:rPr>
          <w:rFonts w:ascii="Verdana" w:hAnsi="Verdana"/>
          <w:sz w:val="18"/>
          <w:szCs w:val="18"/>
        </w:rPr>
        <w:t>wskazując jej okres w</w:t>
      </w:r>
      <w:r w:rsidRPr="00A31BE3">
        <w:rPr>
          <w:rFonts w:ascii="Verdana" w:hAnsi="Verdana"/>
          <w:sz w:val="18"/>
          <w:szCs w:val="18"/>
        </w:rPr>
        <w:t xml:space="preserve"> ofer</w:t>
      </w:r>
      <w:r w:rsidR="00697C0D" w:rsidRPr="00A31BE3">
        <w:rPr>
          <w:rFonts w:ascii="Verdana" w:hAnsi="Verdana"/>
          <w:sz w:val="18"/>
          <w:szCs w:val="18"/>
        </w:rPr>
        <w:t>cie</w:t>
      </w:r>
      <w:r w:rsidRPr="00A31BE3">
        <w:rPr>
          <w:rFonts w:ascii="Verdana" w:hAnsi="Verdana"/>
          <w:sz w:val="18"/>
          <w:szCs w:val="18"/>
        </w:rPr>
        <w:t xml:space="preserve">), licząc od dnia dostawy, z zastrzeżeniem, że w przypadku wyłączenia gwarancji producenta części, obowiązki gwaranta w tym zakresie przejmuje Wykonawca, zgodnie z warunkami udzielanej gwarancji. Okres obowiązywania gwarancji jest nie krótszy niż okres gwarancji, jaki zapewnia producent tych części. Dodatkowo Wykonawca udzieli gwarancji na przebieg </w:t>
      </w:r>
      <w:r w:rsidR="00475C48" w:rsidRPr="00A31BE3">
        <w:rPr>
          <w:rFonts w:ascii="Verdana" w:hAnsi="Verdana"/>
          <w:sz w:val="18"/>
          <w:szCs w:val="18"/>
        </w:rPr>
        <w:t>(</w:t>
      </w:r>
      <w:r w:rsidR="00697C0D" w:rsidRPr="00A31BE3">
        <w:rPr>
          <w:rFonts w:ascii="Verdana" w:hAnsi="Verdana"/>
          <w:sz w:val="18"/>
          <w:szCs w:val="18"/>
        </w:rPr>
        <w:t>wskazując go w km w ofercie</w:t>
      </w:r>
      <w:r w:rsidR="00475C48" w:rsidRPr="00A31BE3">
        <w:rPr>
          <w:rFonts w:ascii="Verdana" w:hAnsi="Verdana"/>
          <w:sz w:val="18"/>
          <w:szCs w:val="18"/>
        </w:rPr>
        <w:t>).</w:t>
      </w:r>
      <w:r w:rsidR="00471819">
        <w:rPr>
          <w:rFonts w:ascii="Verdana" w:hAnsi="Verdana"/>
          <w:sz w:val="18"/>
          <w:szCs w:val="18"/>
        </w:rPr>
        <w:t xml:space="preserve"> Szczegółowe warunki gwarancji określone zostały w § 4 wzoru umowy.</w:t>
      </w:r>
    </w:p>
    <w:p w:rsidR="008326F3" w:rsidRPr="00A31BE3" w:rsidRDefault="008326F3" w:rsidP="00824D7F">
      <w:pPr>
        <w:numPr>
          <w:ilvl w:val="0"/>
          <w:numId w:val="46"/>
        </w:numPr>
        <w:jc w:val="both"/>
        <w:textAlignment w:val="top"/>
        <w:rPr>
          <w:rFonts w:ascii="Verdana" w:hAnsi="Verdana"/>
          <w:sz w:val="18"/>
          <w:szCs w:val="18"/>
        </w:rPr>
      </w:pPr>
      <w:r w:rsidRPr="00A31BE3">
        <w:rPr>
          <w:rFonts w:ascii="Verdana" w:hAnsi="Verdana"/>
          <w:sz w:val="18"/>
          <w:szCs w:val="18"/>
        </w:rPr>
        <w:t>Zamawiający nie dopuszc</w:t>
      </w:r>
      <w:r w:rsidR="00475C48" w:rsidRPr="00A31BE3">
        <w:rPr>
          <w:rFonts w:ascii="Verdana" w:hAnsi="Verdana"/>
          <w:sz w:val="18"/>
          <w:szCs w:val="18"/>
        </w:rPr>
        <w:t>za składania ofert wariantowych.</w:t>
      </w:r>
    </w:p>
    <w:p w:rsidR="00A31BE3" w:rsidRDefault="008326F3" w:rsidP="00A31BE3">
      <w:pPr>
        <w:numPr>
          <w:ilvl w:val="0"/>
          <w:numId w:val="46"/>
        </w:numPr>
        <w:jc w:val="both"/>
        <w:textAlignment w:val="top"/>
        <w:rPr>
          <w:rFonts w:ascii="Verdana" w:hAnsi="Verdana"/>
          <w:sz w:val="18"/>
          <w:szCs w:val="18"/>
        </w:rPr>
      </w:pPr>
      <w:r w:rsidRPr="00A31BE3">
        <w:rPr>
          <w:rFonts w:ascii="Verdana" w:hAnsi="Verdana"/>
          <w:sz w:val="18"/>
          <w:szCs w:val="18"/>
        </w:rPr>
        <w:t>Wzrost cen może nastąpić w oparciu o wysokość wskaźnika inflacji ogłoszonego przez Główny Urząd Statystyczny w danej grupie towarowej po upływie 12 miesięcy od daty zawarcia umowy lub w przypadku zmia</w:t>
      </w:r>
      <w:r w:rsidR="00475C48" w:rsidRPr="00A31BE3">
        <w:rPr>
          <w:rFonts w:ascii="Verdana" w:hAnsi="Verdana"/>
          <w:sz w:val="18"/>
          <w:szCs w:val="18"/>
        </w:rPr>
        <w:t>ny ustawowej stawki podatku VAT.</w:t>
      </w:r>
    </w:p>
    <w:p w:rsidR="006419D0" w:rsidRPr="006419D0" w:rsidRDefault="008326F3" w:rsidP="00A31BE3">
      <w:pPr>
        <w:numPr>
          <w:ilvl w:val="0"/>
          <w:numId w:val="46"/>
        </w:numPr>
        <w:jc w:val="both"/>
        <w:textAlignment w:val="top"/>
        <w:rPr>
          <w:rFonts w:ascii="Verdana" w:hAnsi="Verdana"/>
          <w:sz w:val="18"/>
          <w:szCs w:val="18"/>
        </w:rPr>
      </w:pPr>
      <w:r w:rsidRPr="00A31BE3">
        <w:rPr>
          <w:rFonts w:ascii="Verdana" w:hAnsi="Verdana"/>
          <w:sz w:val="18"/>
          <w:szCs w:val="18"/>
        </w:rPr>
        <w:t xml:space="preserve">Zmiana wysokości minimalnego wynagrodzenia za pracę ustalonego na podstawie art. 2 ust. 3–5 ustawy z dnia 10 października 2002 r. </w:t>
      </w:r>
      <w:r w:rsidRPr="00A76E1A">
        <w:rPr>
          <w:rFonts w:ascii="Verdana" w:hAnsi="Verdana"/>
          <w:i/>
          <w:sz w:val="18"/>
          <w:szCs w:val="18"/>
        </w:rPr>
        <w:t>o minimalnym wynagrodzeniu za pracę</w:t>
      </w:r>
      <w:r w:rsidRPr="00A31BE3">
        <w:rPr>
          <w:rFonts w:ascii="Verdana" w:hAnsi="Verdana"/>
          <w:sz w:val="18"/>
          <w:szCs w:val="18"/>
        </w:rPr>
        <w:t xml:space="preserve">, oraz zasady podlegania ubezpieczeniom społecznym lub ubezpieczeniu zdrowotnemu lub wysokości stawki składki na ubezpieczenia społeczne lub zdrowotne </w:t>
      </w:r>
      <w:r w:rsidRPr="00A31BE3">
        <w:rPr>
          <w:rFonts w:ascii="Verdana" w:hAnsi="Verdana"/>
          <w:sz w:val="18"/>
          <w:szCs w:val="18"/>
          <w:lang w:bidi="pl-PL"/>
        </w:rPr>
        <w:t>nie</w:t>
      </w:r>
      <w:r w:rsidRPr="00A31BE3">
        <w:rPr>
          <w:rFonts w:ascii="Verdana" w:hAnsi="Verdana"/>
          <w:sz w:val="18"/>
          <w:szCs w:val="18"/>
        </w:rPr>
        <w:t xml:space="preserve"> będą miały wpływu na koszty realizacji przedmiotu umowy przez Wykonawcę.</w:t>
      </w:r>
      <w:r w:rsidR="00A31BE3" w:rsidRPr="00A31BE3">
        <w:rPr>
          <w:rFonts w:ascii="Verdana" w:hAnsi="Verdana" w:cs="Calibri"/>
          <w:sz w:val="18"/>
          <w:szCs w:val="18"/>
          <w:lang w:eastAsia="ar-SA"/>
        </w:rPr>
        <w:t xml:space="preserve"> </w:t>
      </w:r>
    </w:p>
    <w:p w:rsidR="00A31BE3" w:rsidRDefault="00A31BE3" w:rsidP="00A31BE3">
      <w:pPr>
        <w:numPr>
          <w:ilvl w:val="0"/>
          <w:numId w:val="46"/>
        </w:numPr>
        <w:jc w:val="both"/>
        <w:textAlignment w:val="top"/>
        <w:rPr>
          <w:rFonts w:ascii="Verdana" w:hAnsi="Verdana"/>
          <w:sz w:val="18"/>
          <w:szCs w:val="18"/>
        </w:rPr>
      </w:pPr>
      <w:r w:rsidRPr="00A31BE3">
        <w:rPr>
          <w:rFonts w:ascii="Verdana" w:hAnsi="Verdana" w:cs="Calibri"/>
          <w:sz w:val="18"/>
          <w:szCs w:val="18"/>
          <w:lang w:eastAsia="ar-SA"/>
        </w:rPr>
        <w:t xml:space="preserve">Zamawiający zastrzega sobie prawo do zmian ilości zamawianego asortymentu w zakresie poszczególnych pozycji z wykazu (załącznika </w:t>
      </w:r>
      <w:r w:rsidR="006419D0">
        <w:rPr>
          <w:rFonts w:ascii="Verdana" w:hAnsi="Verdana" w:cs="Calibri"/>
          <w:sz w:val="18"/>
          <w:szCs w:val="18"/>
          <w:lang w:eastAsia="ar-SA"/>
        </w:rPr>
        <w:t xml:space="preserve">1.1-1.6 </w:t>
      </w:r>
      <w:r w:rsidRPr="00A31BE3">
        <w:rPr>
          <w:rFonts w:ascii="Verdana" w:hAnsi="Verdana" w:cs="Calibri"/>
          <w:sz w:val="18"/>
          <w:szCs w:val="18"/>
          <w:lang w:eastAsia="ar-SA"/>
        </w:rPr>
        <w:t>stanowiącego integralną część umowy) z przyczyn  niezależnych od Zamawiającego</w:t>
      </w:r>
      <w:r w:rsidRPr="00A31BE3">
        <w:rPr>
          <w:rFonts w:ascii="Verdana" w:hAnsi="Verdana" w:cs="Calibri"/>
          <w:color w:val="4F81BD"/>
          <w:sz w:val="18"/>
          <w:szCs w:val="18"/>
          <w:lang w:eastAsia="ar-SA"/>
        </w:rPr>
        <w:t xml:space="preserve">, </w:t>
      </w:r>
      <w:r w:rsidRPr="00A31BE3">
        <w:rPr>
          <w:rFonts w:ascii="Verdana" w:hAnsi="Verdana" w:cs="Calibri"/>
          <w:i/>
          <w:sz w:val="18"/>
          <w:szCs w:val="18"/>
          <w:lang w:eastAsia="ar-SA"/>
        </w:rPr>
        <w:t>w szczególności</w:t>
      </w:r>
      <w:r w:rsidRPr="00A31BE3">
        <w:rPr>
          <w:rFonts w:ascii="Verdana" w:hAnsi="Verdana" w:cs="Calibri"/>
          <w:sz w:val="18"/>
          <w:szCs w:val="18"/>
          <w:lang w:eastAsia="ar-SA"/>
        </w:rPr>
        <w:t xml:space="preserve"> w przypadku: nieplanowanego wycofania z eksploatacji lub dostawy nowych pojazdów, zaistniałych bieżących uszkodzeń pojazdów służbowych, mając na względzie szczególny charakter pracy pojazdów służbowych, w ramach kwoty określonej w ust.1</w:t>
      </w:r>
      <w:r w:rsidR="006419D0">
        <w:rPr>
          <w:rFonts w:ascii="Verdana" w:hAnsi="Verdana" w:cs="Calibri"/>
          <w:sz w:val="18"/>
          <w:szCs w:val="18"/>
          <w:lang w:eastAsia="ar-SA"/>
        </w:rPr>
        <w:t xml:space="preserve"> umowy</w:t>
      </w:r>
      <w:r w:rsidRPr="00A31BE3">
        <w:rPr>
          <w:rFonts w:ascii="Verdana" w:hAnsi="Verdana" w:cs="Calibri"/>
          <w:sz w:val="18"/>
          <w:szCs w:val="18"/>
          <w:lang w:eastAsia="ar-SA"/>
        </w:rPr>
        <w:t xml:space="preserve"> – w zakresie nie przekraczającym 30% ogólnej ilości asortymentu określonej w załączniku nr 1. Zmiana taka nie stanowi zmiany warunków umowy.</w:t>
      </w:r>
    </w:p>
    <w:p w:rsidR="00A31BE3" w:rsidRDefault="00A31BE3" w:rsidP="00A31BE3">
      <w:pPr>
        <w:numPr>
          <w:ilvl w:val="0"/>
          <w:numId w:val="46"/>
        </w:numPr>
        <w:jc w:val="both"/>
        <w:textAlignment w:val="top"/>
        <w:rPr>
          <w:rFonts w:ascii="Verdana" w:hAnsi="Verdana"/>
          <w:sz w:val="18"/>
          <w:szCs w:val="18"/>
        </w:rPr>
      </w:pPr>
      <w:r w:rsidRPr="00A31BE3">
        <w:rPr>
          <w:rFonts w:ascii="Verdana" w:hAnsi="Verdana" w:cs="Calibri"/>
          <w:color w:val="000000"/>
          <w:sz w:val="18"/>
          <w:szCs w:val="18"/>
          <w:lang w:eastAsia="ar-SA"/>
        </w:rPr>
        <w:t>Zamawiający przewiduje możliwość zakupu części nie ujętych w wykazie do pojazdów wymienionych w załącznikach</w:t>
      </w:r>
      <w:r w:rsidR="006419D0">
        <w:rPr>
          <w:rFonts w:ascii="Verdana" w:hAnsi="Verdana" w:cs="Calibri"/>
          <w:color w:val="000000"/>
          <w:sz w:val="18"/>
          <w:szCs w:val="18"/>
          <w:lang w:eastAsia="ar-SA"/>
        </w:rPr>
        <w:t xml:space="preserve"> 1.1-1.6</w:t>
      </w:r>
      <w:r w:rsidRPr="00A31BE3">
        <w:rPr>
          <w:rFonts w:ascii="Verdana" w:hAnsi="Verdana" w:cs="Calibri"/>
          <w:color w:val="000000"/>
          <w:sz w:val="18"/>
          <w:szCs w:val="18"/>
          <w:lang w:eastAsia="ar-SA"/>
        </w:rPr>
        <w:t xml:space="preserve">, w cenie sprzedaży detalicznej dla klientów indywidualnych pomniejszonej o rabat podany w </w:t>
      </w:r>
      <w:r w:rsidR="00D62836">
        <w:rPr>
          <w:rFonts w:ascii="Verdana" w:hAnsi="Verdana" w:cs="Calibri"/>
          <w:color w:val="000000"/>
          <w:sz w:val="18"/>
          <w:szCs w:val="18"/>
          <w:lang w:eastAsia="ar-SA"/>
        </w:rPr>
        <w:t>w/w zał. 1.1-1.6</w:t>
      </w:r>
      <w:r w:rsidRPr="00A31BE3">
        <w:rPr>
          <w:rFonts w:ascii="Verdana" w:hAnsi="Verdana" w:cs="Calibri"/>
          <w:color w:val="000000"/>
          <w:sz w:val="18"/>
          <w:szCs w:val="18"/>
          <w:lang w:eastAsia="ar-SA"/>
        </w:rPr>
        <w:t xml:space="preserve">, jednakże w granicach łącznej wartości umowy </w:t>
      </w:r>
      <w:r w:rsidRPr="00A31BE3">
        <w:rPr>
          <w:rFonts w:ascii="Verdana" w:hAnsi="Verdana" w:cs="Calibri"/>
          <w:sz w:val="18"/>
          <w:szCs w:val="18"/>
          <w:lang w:eastAsia="ar-SA"/>
        </w:rPr>
        <w:t>– w zakresie nie przekraczającym 10%</w:t>
      </w:r>
      <w:r w:rsidRPr="00A31BE3">
        <w:rPr>
          <w:rFonts w:ascii="Verdana" w:hAnsi="Verdana" w:cs="Calibri"/>
          <w:color w:val="000000"/>
          <w:sz w:val="18"/>
          <w:szCs w:val="18"/>
          <w:lang w:eastAsia="ar-SA"/>
        </w:rPr>
        <w:t xml:space="preserve"> wartości brutto przedmiotu umowy.</w:t>
      </w:r>
    </w:p>
    <w:p w:rsidR="008326F3" w:rsidRPr="008326F3" w:rsidRDefault="008326F3" w:rsidP="00824D7F">
      <w:pPr>
        <w:numPr>
          <w:ilvl w:val="0"/>
          <w:numId w:val="46"/>
        </w:numPr>
        <w:jc w:val="both"/>
        <w:textAlignment w:val="top"/>
        <w:rPr>
          <w:rFonts w:ascii="Verdana" w:hAnsi="Verdana"/>
          <w:sz w:val="18"/>
          <w:szCs w:val="18"/>
        </w:rPr>
      </w:pPr>
      <w:r w:rsidRPr="00A31BE3">
        <w:rPr>
          <w:rFonts w:ascii="Verdana" w:hAnsi="Verdana"/>
          <w:sz w:val="18"/>
          <w:szCs w:val="18"/>
        </w:rPr>
        <w:t>W przypadku wycofania z obrotu lub zakończenia produkcji danego asortymentu, wyszczególnionego w załączniku do umowy</w:t>
      </w:r>
      <w:r w:rsidR="00697C0D" w:rsidRPr="00A31BE3">
        <w:rPr>
          <w:rFonts w:ascii="Verdana" w:hAnsi="Verdana"/>
          <w:sz w:val="18"/>
          <w:szCs w:val="18"/>
        </w:rPr>
        <w:t>,</w:t>
      </w:r>
      <w:r w:rsidRPr="00A31BE3">
        <w:rPr>
          <w:rFonts w:ascii="Verdana" w:hAnsi="Verdana"/>
          <w:sz w:val="18"/>
          <w:szCs w:val="18"/>
        </w:rPr>
        <w:t xml:space="preserve"> Wykonawca zobowiązuje się do dostarczenia asortymentu</w:t>
      </w:r>
      <w:r w:rsidRPr="008326F3">
        <w:rPr>
          <w:rFonts w:ascii="Verdana" w:hAnsi="Verdana"/>
          <w:sz w:val="18"/>
          <w:szCs w:val="18"/>
        </w:rPr>
        <w:t xml:space="preserve"> o parametrach nie niższych oraz w cenie nie wyższej niż określona w umowie na dany asortyment po uprzedniej akceptacji zmiany </w:t>
      </w:r>
      <w:r w:rsidR="00475C48">
        <w:rPr>
          <w:rFonts w:ascii="Verdana" w:hAnsi="Verdana"/>
          <w:sz w:val="18"/>
          <w:szCs w:val="18"/>
        </w:rPr>
        <w:t>asortymentu przez Zamawiającego.</w:t>
      </w:r>
    </w:p>
    <w:p w:rsidR="00475C48" w:rsidRPr="008326F3" w:rsidRDefault="00475C48" w:rsidP="00824D7F">
      <w:pPr>
        <w:numPr>
          <w:ilvl w:val="0"/>
          <w:numId w:val="46"/>
        </w:numPr>
        <w:jc w:val="both"/>
        <w:textAlignment w:val="top"/>
        <w:rPr>
          <w:rFonts w:ascii="Verdana" w:hAnsi="Verdana"/>
          <w:sz w:val="18"/>
          <w:szCs w:val="18"/>
        </w:rPr>
      </w:pPr>
      <w:r w:rsidRPr="008326F3">
        <w:rPr>
          <w:rFonts w:ascii="Verdana" w:hAnsi="Verdana"/>
          <w:sz w:val="18"/>
          <w:szCs w:val="18"/>
        </w:rPr>
        <w:t>Termin płatności 30 dni od daty otrzymania wyrobów i prawidłowo wystawionej faktury VAT.</w:t>
      </w:r>
    </w:p>
    <w:p w:rsidR="00475C48" w:rsidRDefault="00475C48" w:rsidP="00824D7F">
      <w:pPr>
        <w:numPr>
          <w:ilvl w:val="0"/>
          <w:numId w:val="46"/>
        </w:numPr>
        <w:jc w:val="both"/>
        <w:rPr>
          <w:rFonts w:ascii="Verdana" w:hAnsi="Verdana"/>
          <w:sz w:val="18"/>
          <w:szCs w:val="18"/>
        </w:rPr>
      </w:pPr>
      <w:r w:rsidRPr="008C0C6A">
        <w:rPr>
          <w:rFonts w:ascii="Verdana" w:hAnsi="Verdana"/>
          <w:sz w:val="18"/>
          <w:szCs w:val="18"/>
        </w:rPr>
        <w:t xml:space="preserve">Forma płatności </w:t>
      </w:r>
      <w:r>
        <w:rPr>
          <w:rFonts w:ascii="Verdana" w:hAnsi="Verdana"/>
          <w:sz w:val="18"/>
          <w:szCs w:val="18"/>
        </w:rPr>
        <w:t>–</w:t>
      </w:r>
      <w:r w:rsidRPr="008C0C6A">
        <w:rPr>
          <w:rFonts w:ascii="Verdana" w:hAnsi="Verdana"/>
          <w:sz w:val="18"/>
          <w:szCs w:val="18"/>
        </w:rPr>
        <w:t xml:space="preserve"> przelew</w:t>
      </w:r>
      <w:r>
        <w:rPr>
          <w:rFonts w:ascii="Verdana" w:hAnsi="Verdana"/>
          <w:sz w:val="18"/>
          <w:szCs w:val="18"/>
        </w:rPr>
        <w:t>.</w:t>
      </w:r>
    </w:p>
    <w:p w:rsidR="00475C48" w:rsidRPr="008C0C6A" w:rsidRDefault="00475C48" w:rsidP="00824D7F">
      <w:pPr>
        <w:numPr>
          <w:ilvl w:val="0"/>
          <w:numId w:val="46"/>
        </w:numPr>
        <w:jc w:val="both"/>
        <w:rPr>
          <w:rFonts w:ascii="Verdana" w:hAnsi="Verdana"/>
          <w:sz w:val="18"/>
          <w:szCs w:val="18"/>
        </w:rPr>
      </w:pPr>
      <w:r w:rsidRPr="008C0C6A">
        <w:rPr>
          <w:rFonts w:ascii="Verdana" w:hAnsi="Verdana"/>
          <w:sz w:val="18"/>
          <w:szCs w:val="18"/>
        </w:rPr>
        <w:t>Wykonawca zaakceptuje w całości wzór umowy (załącznik do SIWZ).</w:t>
      </w:r>
    </w:p>
    <w:p w:rsidR="0069077E" w:rsidRPr="00F04653" w:rsidRDefault="0069077E" w:rsidP="008326F3">
      <w:pPr>
        <w:ind w:left="360"/>
        <w:jc w:val="both"/>
        <w:rPr>
          <w:rFonts w:ascii="Verdana" w:hAnsi="Verdana"/>
          <w:sz w:val="18"/>
          <w:szCs w:val="18"/>
        </w:rPr>
      </w:pPr>
    </w:p>
    <w:p w:rsidR="006C7A8B" w:rsidRDefault="006C7A8B" w:rsidP="0095244B">
      <w:pPr>
        <w:jc w:val="both"/>
        <w:textAlignment w:val="top"/>
        <w:rPr>
          <w:rFonts w:ascii="Verdana" w:hAnsi="Verdana"/>
          <w:b/>
          <w:bCs/>
          <w:caps/>
          <w:sz w:val="18"/>
          <w:szCs w:val="18"/>
        </w:rPr>
      </w:pPr>
      <w:r w:rsidRPr="00120138">
        <w:rPr>
          <w:rFonts w:ascii="Verdana" w:hAnsi="Verdana"/>
          <w:b/>
          <w:bCs/>
          <w:caps/>
          <w:sz w:val="18"/>
          <w:szCs w:val="18"/>
        </w:rPr>
        <w:t>II. opis odpowiednich części zamówienia</w:t>
      </w:r>
    </w:p>
    <w:p w:rsidR="00475C48" w:rsidRDefault="00475C48" w:rsidP="00824D7F">
      <w:pPr>
        <w:numPr>
          <w:ilvl w:val="0"/>
          <w:numId w:val="47"/>
        </w:numPr>
        <w:tabs>
          <w:tab w:val="clear" w:pos="349"/>
          <w:tab w:val="num" w:pos="284"/>
        </w:tabs>
        <w:ind w:hanging="357"/>
        <w:contextualSpacing/>
        <w:jc w:val="both"/>
        <w:textAlignment w:val="top"/>
        <w:rPr>
          <w:rFonts w:ascii="Verdana" w:hAnsi="Verdana"/>
          <w:sz w:val="18"/>
          <w:szCs w:val="18"/>
        </w:rPr>
      </w:pPr>
      <w:r w:rsidRPr="00120138">
        <w:rPr>
          <w:rFonts w:ascii="Verdana" w:hAnsi="Verdana"/>
          <w:sz w:val="18"/>
          <w:szCs w:val="18"/>
        </w:rPr>
        <w:t xml:space="preserve">Zamawiający </w:t>
      </w:r>
      <w:r w:rsidRPr="00120138">
        <w:rPr>
          <w:rFonts w:ascii="Verdana" w:hAnsi="Verdana"/>
          <w:sz w:val="18"/>
          <w:szCs w:val="18"/>
          <w:u w:val="single"/>
        </w:rPr>
        <w:t>dopuszcza</w:t>
      </w:r>
      <w:r w:rsidRPr="00120138">
        <w:rPr>
          <w:rFonts w:ascii="Verdana" w:hAnsi="Verdana"/>
          <w:sz w:val="18"/>
          <w:szCs w:val="18"/>
        </w:rPr>
        <w:t xml:space="preserve"> składanie ofert częściowych na poszczególne pełne pakiety – liczba pakietów (zadań) - </w:t>
      </w:r>
      <w:r w:rsidR="00697C0D">
        <w:rPr>
          <w:rFonts w:ascii="Verdana" w:hAnsi="Verdana"/>
          <w:sz w:val="18"/>
          <w:szCs w:val="18"/>
        </w:rPr>
        <w:t>6</w:t>
      </w:r>
      <w:r w:rsidRPr="00120138">
        <w:rPr>
          <w:rFonts w:ascii="Verdana" w:hAnsi="Verdana"/>
          <w:sz w:val="18"/>
          <w:szCs w:val="18"/>
        </w:rPr>
        <w:t>:</w:t>
      </w:r>
    </w:p>
    <w:p w:rsidR="00475C48" w:rsidRPr="009B45F6" w:rsidRDefault="00475C48" w:rsidP="00824D7F">
      <w:pPr>
        <w:pStyle w:val="Default"/>
        <w:numPr>
          <w:ilvl w:val="0"/>
          <w:numId w:val="49"/>
        </w:numPr>
        <w:spacing w:line="276" w:lineRule="auto"/>
        <w:ind w:left="567" w:hanging="283"/>
        <w:jc w:val="both"/>
        <w:rPr>
          <w:color w:val="auto"/>
          <w:sz w:val="18"/>
          <w:szCs w:val="18"/>
        </w:rPr>
      </w:pPr>
      <w:r w:rsidRPr="00A76E1A">
        <w:rPr>
          <w:b/>
          <w:color w:val="auto"/>
          <w:sz w:val="18"/>
          <w:szCs w:val="18"/>
        </w:rPr>
        <w:t>Pakiet nr 1</w:t>
      </w:r>
      <w:r w:rsidRPr="009B45F6">
        <w:rPr>
          <w:color w:val="auto"/>
          <w:sz w:val="18"/>
          <w:szCs w:val="18"/>
        </w:rPr>
        <w:t xml:space="preserve"> – </w:t>
      </w:r>
      <w:r w:rsidRPr="009F1A08">
        <w:rPr>
          <w:color w:val="auto"/>
          <w:sz w:val="18"/>
          <w:szCs w:val="18"/>
        </w:rPr>
        <w:t xml:space="preserve">Dostawa </w:t>
      </w:r>
      <w:r w:rsidR="001E1454">
        <w:rPr>
          <w:color w:val="auto"/>
          <w:sz w:val="18"/>
          <w:szCs w:val="18"/>
        </w:rPr>
        <w:t xml:space="preserve">części eksploatacyjnych do </w:t>
      </w:r>
      <w:r w:rsidR="008309D0" w:rsidRPr="00A76E1A">
        <w:rPr>
          <w:b/>
          <w:color w:val="auto"/>
          <w:sz w:val="18"/>
          <w:szCs w:val="18"/>
        </w:rPr>
        <w:t>układów hamulcowych (wszystkie marki)</w:t>
      </w:r>
      <w:r>
        <w:rPr>
          <w:color w:val="auto"/>
          <w:sz w:val="18"/>
          <w:szCs w:val="18"/>
        </w:rPr>
        <w:t>– zgodnie z załącznikiem nr 1.1;</w:t>
      </w:r>
    </w:p>
    <w:p w:rsidR="00475C48" w:rsidRPr="00475C48" w:rsidRDefault="00475C48" w:rsidP="00824D7F">
      <w:pPr>
        <w:pStyle w:val="Default"/>
        <w:numPr>
          <w:ilvl w:val="0"/>
          <w:numId w:val="49"/>
        </w:numPr>
        <w:spacing w:line="276" w:lineRule="auto"/>
        <w:ind w:left="567" w:hanging="283"/>
        <w:jc w:val="both"/>
        <w:rPr>
          <w:color w:val="auto"/>
          <w:sz w:val="18"/>
          <w:szCs w:val="18"/>
        </w:rPr>
      </w:pPr>
      <w:r w:rsidRPr="00A76E1A">
        <w:rPr>
          <w:b/>
          <w:color w:val="auto"/>
          <w:sz w:val="18"/>
          <w:szCs w:val="18"/>
        </w:rPr>
        <w:t>Pakiet nr 2</w:t>
      </w:r>
      <w:r w:rsidRPr="009B45F6">
        <w:rPr>
          <w:color w:val="auto"/>
          <w:sz w:val="18"/>
          <w:szCs w:val="18"/>
        </w:rPr>
        <w:t xml:space="preserve"> –</w:t>
      </w:r>
      <w:r w:rsidRPr="002A5046">
        <w:rPr>
          <w:color w:val="auto"/>
          <w:sz w:val="18"/>
          <w:szCs w:val="18"/>
        </w:rPr>
        <w:t xml:space="preserve"> </w:t>
      </w:r>
      <w:r w:rsidRPr="009F1A08">
        <w:rPr>
          <w:color w:val="auto"/>
          <w:sz w:val="18"/>
          <w:szCs w:val="18"/>
        </w:rPr>
        <w:t xml:space="preserve">Dostawa części zamiennych do samochodów służbowych </w:t>
      </w:r>
      <w:r w:rsidRPr="00A76E1A">
        <w:rPr>
          <w:b/>
          <w:color w:val="auto"/>
          <w:sz w:val="18"/>
          <w:szCs w:val="18"/>
        </w:rPr>
        <w:t xml:space="preserve">marki </w:t>
      </w:r>
      <w:r w:rsidR="00697C0D" w:rsidRPr="00A76E1A">
        <w:rPr>
          <w:b/>
          <w:color w:val="auto"/>
          <w:sz w:val="18"/>
          <w:szCs w:val="18"/>
        </w:rPr>
        <w:t>Hyundai</w:t>
      </w:r>
      <w:r>
        <w:rPr>
          <w:color w:val="auto"/>
          <w:sz w:val="18"/>
          <w:szCs w:val="18"/>
        </w:rPr>
        <w:t xml:space="preserve"> – zgodnie </w:t>
      </w:r>
      <w:r w:rsidR="001E1454">
        <w:rPr>
          <w:color w:val="auto"/>
          <w:sz w:val="18"/>
          <w:szCs w:val="18"/>
        </w:rPr>
        <w:br/>
      </w:r>
      <w:r>
        <w:rPr>
          <w:color w:val="auto"/>
          <w:sz w:val="18"/>
          <w:szCs w:val="18"/>
        </w:rPr>
        <w:t>z załącznikiem nr 1.2;</w:t>
      </w:r>
    </w:p>
    <w:p w:rsidR="00475C48" w:rsidRPr="00475C48" w:rsidRDefault="00475C48" w:rsidP="00824D7F">
      <w:pPr>
        <w:pStyle w:val="Default"/>
        <w:numPr>
          <w:ilvl w:val="0"/>
          <w:numId w:val="49"/>
        </w:numPr>
        <w:spacing w:line="276" w:lineRule="auto"/>
        <w:ind w:left="567" w:hanging="283"/>
        <w:jc w:val="both"/>
        <w:rPr>
          <w:color w:val="auto"/>
          <w:sz w:val="18"/>
          <w:szCs w:val="18"/>
        </w:rPr>
      </w:pPr>
      <w:r w:rsidRPr="00A76E1A">
        <w:rPr>
          <w:b/>
          <w:color w:val="auto"/>
          <w:sz w:val="18"/>
          <w:szCs w:val="18"/>
        </w:rPr>
        <w:t>Pakiet nr 3</w:t>
      </w:r>
      <w:r w:rsidRPr="009B45F6">
        <w:rPr>
          <w:color w:val="auto"/>
          <w:sz w:val="18"/>
          <w:szCs w:val="18"/>
        </w:rPr>
        <w:t xml:space="preserve"> –</w:t>
      </w:r>
      <w:r>
        <w:rPr>
          <w:color w:val="auto"/>
          <w:sz w:val="18"/>
          <w:szCs w:val="18"/>
        </w:rPr>
        <w:t xml:space="preserve"> </w:t>
      </w:r>
      <w:r w:rsidRPr="009F1A08">
        <w:rPr>
          <w:color w:val="auto"/>
          <w:sz w:val="18"/>
          <w:szCs w:val="18"/>
        </w:rPr>
        <w:t xml:space="preserve">Dostawa części zamiennych do samochodów służbowych </w:t>
      </w:r>
      <w:r w:rsidRPr="00A76E1A">
        <w:rPr>
          <w:b/>
          <w:color w:val="auto"/>
          <w:sz w:val="18"/>
          <w:szCs w:val="18"/>
        </w:rPr>
        <w:t xml:space="preserve">marki </w:t>
      </w:r>
      <w:r w:rsidR="00697C0D" w:rsidRPr="00A76E1A">
        <w:rPr>
          <w:b/>
          <w:color w:val="auto"/>
          <w:sz w:val="18"/>
          <w:szCs w:val="18"/>
        </w:rPr>
        <w:t>Kia</w:t>
      </w:r>
      <w:r>
        <w:rPr>
          <w:color w:val="auto"/>
          <w:sz w:val="18"/>
          <w:szCs w:val="18"/>
        </w:rPr>
        <w:t xml:space="preserve"> – zgodnie </w:t>
      </w:r>
      <w:r w:rsidR="00730CA3">
        <w:rPr>
          <w:color w:val="auto"/>
          <w:sz w:val="18"/>
          <w:szCs w:val="18"/>
        </w:rPr>
        <w:br/>
      </w:r>
      <w:r>
        <w:rPr>
          <w:color w:val="auto"/>
          <w:sz w:val="18"/>
          <w:szCs w:val="18"/>
        </w:rPr>
        <w:t>z załącznikiem nr 1.3;</w:t>
      </w:r>
    </w:p>
    <w:p w:rsidR="00475C48" w:rsidRPr="00475C48" w:rsidRDefault="00475C48" w:rsidP="00824D7F">
      <w:pPr>
        <w:pStyle w:val="Default"/>
        <w:numPr>
          <w:ilvl w:val="0"/>
          <w:numId w:val="49"/>
        </w:numPr>
        <w:spacing w:line="276" w:lineRule="auto"/>
        <w:ind w:left="567" w:hanging="283"/>
        <w:jc w:val="both"/>
        <w:rPr>
          <w:color w:val="auto"/>
          <w:sz w:val="18"/>
          <w:szCs w:val="18"/>
        </w:rPr>
      </w:pPr>
      <w:r w:rsidRPr="00A76E1A">
        <w:rPr>
          <w:b/>
          <w:color w:val="auto"/>
          <w:sz w:val="18"/>
          <w:szCs w:val="18"/>
        </w:rPr>
        <w:t>Pakiet nr 4</w:t>
      </w:r>
      <w:r w:rsidRPr="009B45F6">
        <w:rPr>
          <w:color w:val="auto"/>
          <w:sz w:val="18"/>
          <w:szCs w:val="18"/>
        </w:rPr>
        <w:t xml:space="preserve"> –</w:t>
      </w:r>
      <w:r w:rsidRPr="002A5046">
        <w:rPr>
          <w:color w:val="auto"/>
          <w:sz w:val="18"/>
          <w:szCs w:val="18"/>
        </w:rPr>
        <w:t xml:space="preserve"> </w:t>
      </w:r>
      <w:r w:rsidRPr="009F1A08">
        <w:rPr>
          <w:color w:val="auto"/>
          <w:sz w:val="18"/>
          <w:szCs w:val="18"/>
        </w:rPr>
        <w:t xml:space="preserve">Dostawa części zamiennych do samochodów służbowych </w:t>
      </w:r>
      <w:r w:rsidRPr="00A76E1A">
        <w:rPr>
          <w:b/>
          <w:color w:val="auto"/>
          <w:sz w:val="18"/>
          <w:szCs w:val="18"/>
        </w:rPr>
        <w:t xml:space="preserve">marki </w:t>
      </w:r>
      <w:r w:rsidR="00697C0D" w:rsidRPr="00A76E1A">
        <w:rPr>
          <w:b/>
          <w:color w:val="auto"/>
          <w:sz w:val="18"/>
          <w:szCs w:val="18"/>
        </w:rPr>
        <w:t>Mercedes</w:t>
      </w:r>
      <w:r>
        <w:rPr>
          <w:color w:val="auto"/>
          <w:sz w:val="18"/>
          <w:szCs w:val="18"/>
        </w:rPr>
        <w:t xml:space="preserve"> – zgodnie </w:t>
      </w:r>
      <w:r w:rsidR="001E1454">
        <w:rPr>
          <w:color w:val="auto"/>
          <w:sz w:val="18"/>
          <w:szCs w:val="18"/>
        </w:rPr>
        <w:br/>
      </w:r>
      <w:r>
        <w:rPr>
          <w:color w:val="auto"/>
          <w:sz w:val="18"/>
          <w:szCs w:val="18"/>
        </w:rPr>
        <w:t>z załącznikiem nr 1.4;</w:t>
      </w:r>
    </w:p>
    <w:p w:rsidR="00475C48" w:rsidRPr="00475C48" w:rsidRDefault="00475C48" w:rsidP="00824D7F">
      <w:pPr>
        <w:pStyle w:val="Default"/>
        <w:numPr>
          <w:ilvl w:val="0"/>
          <w:numId w:val="49"/>
        </w:numPr>
        <w:spacing w:line="276" w:lineRule="auto"/>
        <w:ind w:left="567" w:hanging="283"/>
        <w:jc w:val="both"/>
        <w:rPr>
          <w:color w:val="auto"/>
          <w:sz w:val="18"/>
          <w:szCs w:val="18"/>
        </w:rPr>
      </w:pPr>
      <w:r w:rsidRPr="00A76E1A">
        <w:rPr>
          <w:b/>
          <w:color w:val="auto"/>
          <w:sz w:val="18"/>
          <w:szCs w:val="18"/>
        </w:rPr>
        <w:t>Pakiet nr 5</w:t>
      </w:r>
      <w:r w:rsidRPr="009B45F6">
        <w:rPr>
          <w:color w:val="auto"/>
          <w:sz w:val="18"/>
          <w:szCs w:val="18"/>
        </w:rPr>
        <w:t xml:space="preserve"> –</w:t>
      </w:r>
      <w:r w:rsidRPr="002A5046">
        <w:rPr>
          <w:color w:val="auto"/>
          <w:sz w:val="18"/>
          <w:szCs w:val="18"/>
        </w:rPr>
        <w:t xml:space="preserve"> </w:t>
      </w:r>
      <w:r w:rsidRPr="009F1A08">
        <w:rPr>
          <w:color w:val="auto"/>
          <w:sz w:val="18"/>
          <w:szCs w:val="18"/>
        </w:rPr>
        <w:t xml:space="preserve">Dostawa części zamiennych do samochodów służbowych </w:t>
      </w:r>
      <w:r w:rsidRPr="00A76E1A">
        <w:rPr>
          <w:b/>
          <w:color w:val="auto"/>
          <w:sz w:val="18"/>
          <w:szCs w:val="18"/>
        </w:rPr>
        <w:t xml:space="preserve">marki </w:t>
      </w:r>
      <w:r w:rsidR="00697C0D" w:rsidRPr="00A76E1A">
        <w:rPr>
          <w:b/>
          <w:color w:val="auto"/>
          <w:sz w:val="18"/>
          <w:szCs w:val="18"/>
        </w:rPr>
        <w:t>Opel INSIGNIA (rozrząd)</w:t>
      </w:r>
      <w:r>
        <w:rPr>
          <w:color w:val="auto"/>
          <w:sz w:val="18"/>
          <w:szCs w:val="18"/>
        </w:rPr>
        <w:t xml:space="preserve"> – zgodnie z załącznikiem nr 1.5;</w:t>
      </w:r>
    </w:p>
    <w:p w:rsidR="00475C48" w:rsidRPr="008309D0" w:rsidRDefault="00475C48" w:rsidP="008309D0">
      <w:pPr>
        <w:pStyle w:val="Default"/>
        <w:numPr>
          <w:ilvl w:val="0"/>
          <w:numId w:val="49"/>
        </w:numPr>
        <w:spacing w:line="276" w:lineRule="auto"/>
        <w:ind w:left="567" w:hanging="283"/>
        <w:jc w:val="both"/>
        <w:rPr>
          <w:color w:val="auto"/>
          <w:sz w:val="18"/>
          <w:szCs w:val="18"/>
        </w:rPr>
      </w:pPr>
      <w:r w:rsidRPr="00A76E1A">
        <w:rPr>
          <w:b/>
          <w:color w:val="auto"/>
          <w:sz w:val="18"/>
          <w:szCs w:val="18"/>
        </w:rPr>
        <w:t>Pakiet nr 6</w:t>
      </w:r>
      <w:r w:rsidRPr="009B45F6">
        <w:rPr>
          <w:color w:val="auto"/>
          <w:sz w:val="18"/>
          <w:szCs w:val="18"/>
        </w:rPr>
        <w:t xml:space="preserve"> –</w:t>
      </w:r>
      <w:r w:rsidRPr="002A5046">
        <w:rPr>
          <w:color w:val="auto"/>
          <w:sz w:val="18"/>
          <w:szCs w:val="18"/>
        </w:rPr>
        <w:t xml:space="preserve"> </w:t>
      </w:r>
      <w:r w:rsidRPr="009F1A08">
        <w:rPr>
          <w:color w:val="auto"/>
          <w:sz w:val="18"/>
          <w:szCs w:val="18"/>
        </w:rPr>
        <w:t xml:space="preserve">Dostawa części zamiennych do samochodów służbowych </w:t>
      </w:r>
      <w:r w:rsidRPr="00A76E1A">
        <w:rPr>
          <w:b/>
          <w:color w:val="auto"/>
          <w:sz w:val="18"/>
          <w:szCs w:val="18"/>
        </w:rPr>
        <w:t xml:space="preserve">marki </w:t>
      </w:r>
      <w:r w:rsidR="00706F59" w:rsidRPr="00A76E1A">
        <w:rPr>
          <w:b/>
          <w:color w:val="auto"/>
          <w:sz w:val="18"/>
          <w:szCs w:val="18"/>
        </w:rPr>
        <w:t>Volkswagen</w:t>
      </w:r>
      <w:r>
        <w:rPr>
          <w:color w:val="auto"/>
          <w:sz w:val="18"/>
          <w:szCs w:val="18"/>
        </w:rPr>
        <w:t xml:space="preserve"> – zgodnie </w:t>
      </w:r>
      <w:r w:rsidR="00730CA3">
        <w:rPr>
          <w:color w:val="auto"/>
          <w:sz w:val="18"/>
          <w:szCs w:val="18"/>
        </w:rPr>
        <w:br/>
      </w:r>
      <w:r>
        <w:rPr>
          <w:color w:val="auto"/>
          <w:sz w:val="18"/>
          <w:szCs w:val="18"/>
        </w:rPr>
        <w:t>z załącznikiem nr 1.6</w:t>
      </w:r>
      <w:r w:rsidR="008309D0">
        <w:rPr>
          <w:color w:val="auto"/>
          <w:sz w:val="18"/>
          <w:szCs w:val="18"/>
        </w:rPr>
        <w:t>.</w:t>
      </w:r>
    </w:p>
    <w:p w:rsidR="00475C48" w:rsidRPr="00986F22" w:rsidRDefault="00986F22" w:rsidP="00986F22">
      <w:pPr>
        <w:pStyle w:val="Akapitzlist"/>
        <w:numPr>
          <w:ilvl w:val="0"/>
          <w:numId w:val="47"/>
        </w:numPr>
        <w:contextualSpacing w:val="0"/>
        <w:jc w:val="both"/>
        <w:rPr>
          <w:rFonts w:ascii="Verdana" w:hAnsi="Verdana"/>
          <w:sz w:val="18"/>
          <w:szCs w:val="18"/>
        </w:rPr>
      </w:pPr>
      <w:r w:rsidRPr="00C20239">
        <w:rPr>
          <w:rFonts w:ascii="Verdana" w:hAnsi="Verdana"/>
          <w:sz w:val="18"/>
          <w:szCs w:val="18"/>
          <w:u w:val="single"/>
        </w:rPr>
        <w:t>Nie dopuszcza się</w:t>
      </w:r>
      <w:r w:rsidRPr="00C20239">
        <w:rPr>
          <w:rFonts w:ascii="Verdana" w:hAnsi="Verdana"/>
          <w:sz w:val="18"/>
          <w:szCs w:val="18"/>
        </w:rPr>
        <w:t xml:space="preserve"> składania ofert częściowych na poszczególne </w:t>
      </w:r>
      <w:r w:rsidRPr="00C20239">
        <w:rPr>
          <w:rFonts w:ascii="Verdana" w:hAnsi="Verdana"/>
          <w:sz w:val="18"/>
          <w:szCs w:val="18"/>
          <w:u w:val="single"/>
        </w:rPr>
        <w:t>pozycje</w:t>
      </w:r>
      <w:r w:rsidRPr="00C20239">
        <w:rPr>
          <w:rFonts w:ascii="Verdana" w:hAnsi="Verdana"/>
          <w:sz w:val="18"/>
          <w:szCs w:val="18"/>
        </w:rPr>
        <w:t xml:space="preserve"> w danym pakiecie.</w:t>
      </w:r>
      <w:r>
        <w:rPr>
          <w:rFonts w:ascii="Verdana" w:hAnsi="Verdana"/>
          <w:sz w:val="18"/>
          <w:szCs w:val="18"/>
        </w:rPr>
        <w:t xml:space="preserve"> </w:t>
      </w:r>
      <w:r w:rsidR="00475C48" w:rsidRPr="00986F22">
        <w:rPr>
          <w:rFonts w:ascii="Verdana" w:hAnsi="Verdana" w:cs="Verdana"/>
          <w:sz w:val="18"/>
          <w:szCs w:val="18"/>
        </w:rPr>
        <w:t>Zamawiający dla ważności oferty częściowej wymaga podania wszystkich danych, cen i wartości wymienionych</w:t>
      </w:r>
      <w:r w:rsidR="00475C48" w:rsidRPr="00986F22">
        <w:rPr>
          <w:rFonts w:ascii="Verdana" w:hAnsi="Verdana"/>
          <w:sz w:val="18"/>
          <w:szCs w:val="18"/>
        </w:rPr>
        <w:t xml:space="preserve"> w wybranych załącznikach od nr 1.1 do 1.</w:t>
      </w:r>
      <w:r w:rsidR="008309D0" w:rsidRPr="00986F22">
        <w:rPr>
          <w:rFonts w:ascii="Verdana" w:hAnsi="Verdana"/>
          <w:sz w:val="18"/>
          <w:szCs w:val="18"/>
        </w:rPr>
        <w:t>6</w:t>
      </w:r>
      <w:r w:rsidR="00475C48" w:rsidRPr="00986F22">
        <w:rPr>
          <w:rFonts w:ascii="Verdana" w:hAnsi="Verdana"/>
          <w:sz w:val="18"/>
          <w:szCs w:val="18"/>
        </w:rPr>
        <w:t>.</w:t>
      </w:r>
    </w:p>
    <w:p w:rsidR="00475C48" w:rsidRPr="003D24D0" w:rsidRDefault="001E1454" w:rsidP="00824D7F">
      <w:pPr>
        <w:numPr>
          <w:ilvl w:val="0"/>
          <w:numId w:val="47"/>
        </w:numPr>
        <w:contextualSpacing/>
        <w:jc w:val="both"/>
        <w:textAlignment w:val="top"/>
        <w:rPr>
          <w:rFonts w:ascii="Verdana" w:hAnsi="Verdana"/>
          <w:sz w:val="18"/>
          <w:szCs w:val="18"/>
        </w:rPr>
      </w:pPr>
      <w:r w:rsidRPr="00C20239">
        <w:rPr>
          <w:rFonts w:ascii="Verdana" w:hAnsi="Verdana"/>
          <w:sz w:val="18"/>
          <w:szCs w:val="18"/>
        </w:rPr>
        <w:t>Zamawiający dokona</w:t>
      </w:r>
      <w:r w:rsidRPr="00C20239">
        <w:rPr>
          <w:rFonts w:ascii="Verdana" w:hAnsi="Verdana"/>
          <w:bCs/>
          <w:sz w:val="18"/>
          <w:szCs w:val="18"/>
        </w:rPr>
        <w:t xml:space="preserve"> wyboru najkorzystniejszej oferty przy wykorzystaniu </w:t>
      </w:r>
      <w:r w:rsidRPr="00C20239">
        <w:rPr>
          <w:rFonts w:ascii="Verdana" w:hAnsi="Verdana"/>
          <w:b/>
          <w:bCs/>
          <w:i/>
          <w:sz w:val="18"/>
          <w:szCs w:val="18"/>
        </w:rPr>
        <w:t>„procedury odwróconej”</w:t>
      </w:r>
      <w:r w:rsidRPr="00C20239">
        <w:rPr>
          <w:rFonts w:ascii="Verdana" w:hAnsi="Verdana"/>
          <w:bCs/>
          <w:i/>
          <w:sz w:val="18"/>
          <w:szCs w:val="18"/>
        </w:rPr>
        <w:t xml:space="preserve"> </w:t>
      </w:r>
      <w:r w:rsidRPr="00C20239">
        <w:rPr>
          <w:rFonts w:ascii="Verdana" w:hAnsi="Verdana"/>
          <w:bCs/>
          <w:sz w:val="18"/>
          <w:szCs w:val="18"/>
        </w:rPr>
        <w:t>(zgodnie z art. 24 aa ustawy)</w:t>
      </w:r>
      <w:r>
        <w:rPr>
          <w:rFonts w:ascii="Verdana" w:hAnsi="Verdana"/>
          <w:bCs/>
          <w:sz w:val="18"/>
          <w:szCs w:val="18"/>
        </w:rPr>
        <w:t xml:space="preserve">, </w:t>
      </w:r>
      <w:r w:rsidR="00475C48" w:rsidRPr="003D24D0">
        <w:rPr>
          <w:rFonts w:ascii="Verdana" w:hAnsi="Verdana"/>
          <w:bCs/>
          <w:sz w:val="18"/>
          <w:szCs w:val="18"/>
        </w:rPr>
        <w:t xml:space="preserve">odrębnie na każdy pakiet. </w:t>
      </w:r>
      <w:r w:rsidR="00475C48" w:rsidRPr="003D24D0">
        <w:rPr>
          <w:rFonts w:ascii="Verdana" w:hAnsi="Verdana"/>
          <w:sz w:val="18"/>
          <w:szCs w:val="18"/>
        </w:rPr>
        <w:t xml:space="preserve">W pierwszej kolejności dokonana zostanie ocena ofert pod kątem przesłanek odrzucenia oferty (art. 89 ust. 1 ustawy) oraz kryteriów oceny ofert opisanych w SIWZ, po czym dopiero wyłącznie w odniesieniu do wykonawcy, którego oferta została oceniona jako najkorzystniejsza (uplasowała się na najwyższej pozycji rankingowej), dokona oceny </w:t>
      </w:r>
      <w:r w:rsidR="00475C48" w:rsidRPr="003D24D0">
        <w:rPr>
          <w:rFonts w:ascii="Verdana" w:hAnsi="Verdana"/>
          <w:sz w:val="18"/>
          <w:szCs w:val="18"/>
        </w:rPr>
        <w:lastRenderedPageBreak/>
        <w:t>podmiotowej wykonawcy, tj. zbada oświadczenie wstępne</w:t>
      </w:r>
      <w:r w:rsidR="00475C48">
        <w:rPr>
          <w:rFonts w:ascii="Verdana" w:hAnsi="Verdana"/>
          <w:sz w:val="18"/>
          <w:szCs w:val="18"/>
        </w:rPr>
        <w:t xml:space="preserve"> (JEDZ)</w:t>
      </w:r>
      <w:r w:rsidR="00475C48" w:rsidRPr="003D24D0">
        <w:rPr>
          <w:rFonts w:ascii="Verdana" w:hAnsi="Verdana"/>
          <w:sz w:val="18"/>
          <w:szCs w:val="18"/>
        </w:rPr>
        <w:t xml:space="preserve">, a następnie zażąda przedłożenia dokumentów w trybie art. 26 ust. </w:t>
      </w:r>
      <w:r w:rsidR="00475C48">
        <w:rPr>
          <w:rFonts w:ascii="Verdana" w:hAnsi="Verdana"/>
          <w:sz w:val="18"/>
          <w:szCs w:val="18"/>
        </w:rPr>
        <w:t>1</w:t>
      </w:r>
      <w:r w:rsidR="00475C48" w:rsidRPr="003D24D0">
        <w:rPr>
          <w:rFonts w:ascii="Verdana" w:hAnsi="Verdana"/>
          <w:sz w:val="18"/>
          <w:szCs w:val="18"/>
        </w:rPr>
        <w:t xml:space="preserve"> ustawy</w:t>
      </w:r>
      <w:r w:rsidR="00475C48" w:rsidRPr="003D24D0">
        <w:rPr>
          <w:rFonts w:ascii="Verdana" w:hAnsi="Verdana"/>
          <w:bCs/>
          <w:sz w:val="18"/>
          <w:szCs w:val="18"/>
        </w:rPr>
        <w:t>.</w:t>
      </w:r>
    </w:p>
    <w:p w:rsidR="00475C48" w:rsidRDefault="00475C48" w:rsidP="00824D7F">
      <w:pPr>
        <w:numPr>
          <w:ilvl w:val="0"/>
          <w:numId w:val="48"/>
        </w:numPr>
        <w:jc w:val="both"/>
        <w:textAlignment w:val="top"/>
        <w:rPr>
          <w:rFonts w:ascii="Verdana" w:hAnsi="Verdana"/>
          <w:sz w:val="18"/>
          <w:szCs w:val="18"/>
        </w:rPr>
      </w:pPr>
      <w:r w:rsidRPr="00C00997">
        <w:rPr>
          <w:rFonts w:ascii="Verdana" w:hAnsi="Verdana"/>
          <w:sz w:val="18"/>
          <w:szCs w:val="18"/>
        </w:rPr>
        <w:t>Zamawiający wybierze najkorzystniejszą ofertę</w:t>
      </w:r>
      <w:r>
        <w:rPr>
          <w:rFonts w:ascii="Verdana" w:hAnsi="Verdana"/>
          <w:sz w:val="18"/>
          <w:szCs w:val="18"/>
        </w:rPr>
        <w:t xml:space="preserve"> na każdy pełny pakiet oddzielnie</w:t>
      </w:r>
      <w:r w:rsidRPr="00C00997">
        <w:rPr>
          <w:rFonts w:ascii="Verdana" w:hAnsi="Verdana"/>
          <w:sz w:val="18"/>
          <w:szCs w:val="18"/>
        </w:rPr>
        <w:t>.</w:t>
      </w:r>
      <w:r>
        <w:rPr>
          <w:rFonts w:ascii="Verdana" w:hAnsi="Verdana"/>
          <w:sz w:val="18"/>
          <w:szCs w:val="18"/>
        </w:rPr>
        <w:t xml:space="preserve"> </w:t>
      </w:r>
      <w:r w:rsidRPr="004231CF">
        <w:rPr>
          <w:rFonts w:ascii="Verdana" w:hAnsi="Verdana"/>
          <w:bCs/>
          <w:sz w:val="18"/>
          <w:szCs w:val="18"/>
        </w:rPr>
        <w:t xml:space="preserve">Dla każdej części zamówienia </w:t>
      </w:r>
      <w:r>
        <w:rPr>
          <w:rFonts w:ascii="Verdana" w:hAnsi="Verdana"/>
          <w:bCs/>
          <w:sz w:val="18"/>
          <w:szCs w:val="18"/>
        </w:rPr>
        <w:t xml:space="preserve">(pakietu) dokonane zostaną odrębnie: </w:t>
      </w:r>
      <w:r w:rsidRPr="000D5D37">
        <w:rPr>
          <w:rFonts w:ascii="Verdana" w:hAnsi="Verdana"/>
          <w:bCs/>
          <w:sz w:val="18"/>
          <w:szCs w:val="18"/>
        </w:rPr>
        <w:t>ocena ofert,</w:t>
      </w:r>
      <w:r>
        <w:rPr>
          <w:rFonts w:ascii="Verdana" w:hAnsi="Verdana"/>
          <w:sz w:val="18"/>
          <w:szCs w:val="18"/>
        </w:rPr>
        <w:t xml:space="preserve"> </w:t>
      </w:r>
      <w:r w:rsidRPr="000D5D37">
        <w:rPr>
          <w:rFonts w:ascii="Verdana" w:hAnsi="Verdana"/>
          <w:bCs/>
          <w:sz w:val="18"/>
          <w:szCs w:val="18"/>
        </w:rPr>
        <w:t>wybór najkorzystniejszej oferty</w:t>
      </w:r>
      <w:r>
        <w:rPr>
          <w:rFonts w:ascii="Verdana" w:hAnsi="Verdana"/>
          <w:bCs/>
          <w:sz w:val="18"/>
          <w:szCs w:val="18"/>
        </w:rPr>
        <w:t xml:space="preserve"> </w:t>
      </w:r>
      <w:r>
        <w:rPr>
          <w:rFonts w:ascii="Verdana" w:hAnsi="Verdana"/>
          <w:bCs/>
          <w:sz w:val="18"/>
          <w:szCs w:val="18"/>
        </w:rPr>
        <w:br/>
      </w:r>
      <w:r w:rsidRPr="000D5D37">
        <w:rPr>
          <w:rFonts w:ascii="Verdana" w:hAnsi="Verdana"/>
          <w:bCs/>
          <w:sz w:val="18"/>
          <w:szCs w:val="18"/>
        </w:rPr>
        <w:t>oraz zostaną zawarte odrębne umowy</w:t>
      </w:r>
      <w:r>
        <w:rPr>
          <w:rFonts w:ascii="Verdana" w:hAnsi="Verdana"/>
          <w:bCs/>
          <w:sz w:val="18"/>
          <w:szCs w:val="18"/>
        </w:rPr>
        <w:t>.</w:t>
      </w:r>
    </w:p>
    <w:p w:rsidR="00475C48" w:rsidRPr="00475C48" w:rsidRDefault="00475C48" w:rsidP="00824D7F">
      <w:pPr>
        <w:numPr>
          <w:ilvl w:val="0"/>
          <w:numId w:val="48"/>
        </w:numPr>
        <w:jc w:val="both"/>
        <w:textAlignment w:val="top"/>
        <w:rPr>
          <w:rFonts w:ascii="Verdana" w:hAnsi="Verdana"/>
          <w:sz w:val="18"/>
          <w:szCs w:val="18"/>
        </w:rPr>
      </w:pPr>
      <w:r w:rsidRPr="00475C48">
        <w:rPr>
          <w:rFonts w:ascii="Verdana" w:hAnsi="Verdana"/>
          <w:sz w:val="18"/>
          <w:szCs w:val="18"/>
        </w:rPr>
        <w:t>W</w:t>
      </w:r>
      <w:r w:rsidRPr="00475C48">
        <w:rPr>
          <w:rFonts w:ascii="Verdana" w:hAnsi="Verdana"/>
          <w:bCs/>
          <w:sz w:val="18"/>
          <w:szCs w:val="18"/>
        </w:rPr>
        <w:t>ykonawca może złożyć jedną ofertę na każdą z części / pakietów zamówienia. Zamawiający przewiduje możliwość wyboru jednego wykonawcy na wszystkie części (</w:t>
      </w:r>
      <w:r w:rsidR="008309D0">
        <w:rPr>
          <w:rFonts w:ascii="Verdana" w:hAnsi="Verdana"/>
          <w:bCs/>
          <w:sz w:val="18"/>
          <w:szCs w:val="18"/>
        </w:rPr>
        <w:t>6</w:t>
      </w:r>
      <w:r w:rsidRPr="00475C48">
        <w:rPr>
          <w:rFonts w:ascii="Verdana" w:hAnsi="Verdana"/>
          <w:bCs/>
          <w:sz w:val="18"/>
          <w:szCs w:val="18"/>
        </w:rPr>
        <w:t xml:space="preserve"> pakietów) niniejszego postępowania.</w:t>
      </w:r>
    </w:p>
    <w:p w:rsidR="00475C48" w:rsidRDefault="00475C48" w:rsidP="0095244B">
      <w:pPr>
        <w:jc w:val="both"/>
        <w:textAlignment w:val="top"/>
        <w:rPr>
          <w:rFonts w:ascii="Verdana" w:hAnsi="Verdana"/>
          <w:b/>
          <w:bCs/>
          <w:caps/>
          <w:sz w:val="18"/>
          <w:szCs w:val="18"/>
        </w:rPr>
      </w:pPr>
    </w:p>
    <w:p w:rsidR="00BE42FE" w:rsidRDefault="00BE42FE" w:rsidP="0095244B">
      <w:pPr>
        <w:jc w:val="both"/>
        <w:textAlignment w:val="top"/>
        <w:rPr>
          <w:rFonts w:ascii="Verdana" w:hAnsi="Verdana"/>
          <w:b/>
          <w:bCs/>
          <w:sz w:val="18"/>
          <w:szCs w:val="18"/>
        </w:rPr>
      </w:pPr>
    </w:p>
    <w:p w:rsidR="008631C0" w:rsidRPr="00120138" w:rsidRDefault="001C0D5D" w:rsidP="0095244B">
      <w:pPr>
        <w:jc w:val="both"/>
        <w:textAlignment w:val="top"/>
        <w:rPr>
          <w:rFonts w:ascii="Verdana" w:hAnsi="Verdana"/>
          <w:b/>
          <w:bCs/>
          <w:caps/>
          <w:sz w:val="18"/>
          <w:szCs w:val="18"/>
        </w:rPr>
      </w:pPr>
      <w:r w:rsidRPr="00120138">
        <w:rPr>
          <w:rFonts w:ascii="Verdana" w:hAnsi="Verdana"/>
          <w:b/>
          <w:bCs/>
          <w:sz w:val="18"/>
          <w:szCs w:val="18"/>
        </w:rPr>
        <w:t>III</w:t>
      </w:r>
      <w:r w:rsidR="008631C0" w:rsidRPr="00120138">
        <w:rPr>
          <w:rFonts w:ascii="Verdana" w:hAnsi="Verdana"/>
          <w:b/>
          <w:bCs/>
          <w:sz w:val="18"/>
          <w:szCs w:val="18"/>
        </w:rPr>
        <w:t xml:space="preserve">. </w:t>
      </w:r>
      <w:r w:rsidR="008631C0" w:rsidRPr="00120138">
        <w:rPr>
          <w:rFonts w:ascii="Verdana" w:hAnsi="Verdana"/>
          <w:b/>
          <w:bCs/>
          <w:caps/>
          <w:sz w:val="18"/>
          <w:szCs w:val="18"/>
        </w:rPr>
        <w:t xml:space="preserve">termin wykonania </w:t>
      </w:r>
      <w:r w:rsidR="00E358E8" w:rsidRPr="00120138">
        <w:rPr>
          <w:rFonts w:ascii="Verdana" w:hAnsi="Verdana"/>
          <w:b/>
          <w:bCs/>
          <w:caps/>
          <w:sz w:val="18"/>
          <w:szCs w:val="18"/>
        </w:rPr>
        <w:t>Zadania</w:t>
      </w:r>
    </w:p>
    <w:p w:rsidR="00475C48" w:rsidRDefault="00475C48" w:rsidP="00475C48">
      <w:pPr>
        <w:jc w:val="both"/>
        <w:textAlignment w:val="top"/>
        <w:rPr>
          <w:rFonts w:ascii="Verdana" w:hAnsi="Verdana"/>
          <w:sz w:val="18"/>
          <w:szCs w:val="18"/>
        </w:rPr>
      </w:pPr>
      <w:r w:rsidRPr="00120138">
        <w:rPr>
          <w:rFonts w:ascii="Verdana" w:hAnsi="Verdana"/>
          <w:sz w:val="18"/>
          <w:szCs w:val="18"/>
        </w:rPr>
        <w:t xml:space="preserve">Termin realizacji zamówienia - 24 miesiące licząc od daty </w:t>
      </w:r>
      <w:r w:rsidR="008309D0">
        <w:rPr>
          <w:rFonts w:ascii="Verdana" w:hAnsi="Verdana"/>
          <w:sz w:val="18"/>
          <w:szCs w:val="18"/>
        </w:rPr>
        <w:t xml:space="preserve">obowiązywania </w:t>
      </w:r>
      <w:r w:rsidRPr="00120138">
        <w:rPr>
          <w:rFonts w:ascii="Verdana" w:hAnsi="Verdana"/>
          <w:sz w:val="18"/>
          <w:szCs w:val="18"/>
        </w:rPr>
        <w:t>umowy</w:t>
      </w:r>
      <w:r w:rsidR="00FA488D">
        <w:rPr>
          <w:rFonts w:ascii="Verdana" w:hAnsi="Verdana"/>
          <w:sz w:val="18"/>
          <w:szCs w:val="18"/>
        </w:rPr>
        <w:t xml:space="preserve"> lub do wyczerpania wartości umowy</w:t>
      </w:r>
      <w:r w:rsidRPr="00120138">
        <w:rPr>
          <w:rFonts w:ascii="Verdana" w:hAnsi="Verdana"/>
          <w:sz w:val="18"/>
          <w:szCs w:val="18"/>
        </w:rPr>
        <w:t xml:space="preserve">. </w:t>
      </w:r>
    </w:p>
    <w:p w:rsidR="00DD26AA" w:rsidRPr="00120138" w:rsidRDefault="00DD26AA" w:rsidP="00AB53AB">
      <w:pPr>
        <w:jc w:val="both"/>
        <w:textAlignment w:val="top"/>
        <w:rPr>
          <w:rFonts w:ascii="Verdana" w:hAnsi="Verdana"/>
          <w:sz w:val="18"/>
          <w:szCs w:val="18"/>
        </w:rPr>
      </w:pPr>
    </w:p>
    <w:p w:rsidR="00D734E5" w:rsidRDefault="00D734E5" w:rsidP="00C072A1">
      <w:pPr>
        <w:jc w:val="both"/>
        <w:textAlignment w:val="top"/>
        <w:rPr>
          <w:rFonts w:ascii="Verdana" w:hAnsi="Verdana"/>
          <w:b/>
          <w:bCs/>
          <w:sz w:val="18"/>
          <w:szCs w:val="18"/>
        </w:rPr>
      </w:pPr>
      <w:r w:rsidRPr="00120138">
        <w:rPr>
          <w:rFonts w:ascii="Verdana" w:hAnsi="Verdana"/>
          <w:b/>
          <w:bCs/>
          <w:sz w:val="18"/>
          <w:szCs w:val="18"/>
        </w:rPr>
        <w:t xml:space="preserve">IV. WARUNKI UDZIAŁU W POSTĘPOWANIU </w:t>
      </w:r>
      <w:r w:rsidR="00FA488D">
        <w:rPr>
          <w:rFonts w:ascii="Verdana" w:hAnsi="Verdana"/>
          <w:b/>
          <w:bCs/>
          <w:sz w:val="18"/>
          <w:szCs w:val="18"/>
        </w:rPr>
        <w:t>ORAZ PODSTAWY WYKLUCZENIA</w:t>
      </w:r>
    </w:p>
    <w:p w:rsidR="00B41C39" w:rsidRDefault="00B41C39" w:rsidP="00D734E5">
      <w:pPr>
        <w:textAlignment w:val="top"/>
        <w:rPr>
          <w:rFonts w:ascii="Verdana" w:hAnsi="Verdana"/>
          <w:b/>
          <w:bCs/>
          <w:sz w:val="18"/>
          <w:szCs w:val="18"/>
        </w:rPr>
      </w:pPr>
    </w:p>
    <w:p w:rsidR="00791EA3" w:rsidRPr="007E6817" w:rsidRDefault="00791EA3" w:rsidP="00893074">
      <w:pPr>
        <w:pStyle w:val="Tekstpodstawowy"/>
        <w:numPr>
          <w:ilvl w:val="0"/>
          <w:numId w:val="26"/>
        </w:numPr>
        <w:rPr>
          <w:rFonts w:ascii="Verdana" w:hAnsi="Verdana"/>
          <w:bCs/>
          <w:sz w:val="18"/>
          <w:szCs w:val="18"/>
        </w:rPr>
      </w:pPr>
      <w:r w:rsidRPr="007E6817">
        <w:rPr>
          <w:rFonts w:ascii="Verdana" w:hAnsi="Verdana"/>
          <w:bCs/>
          <w:sz w:val="18"/>
          <w:szCs w:val="18"/>
        </w:rPr>
        <w:t xml:space="preserve">O udzielenie zamówienia mogą ubiegać się Wykonawcy, którzy: </w:t>
      </w:r>
    </w:p>
    <w:p w:rsidR="00791EA3" w:rsidRPr="007E6817" w:rsidRDefault="00791EA3" w:rsidP="00893074">
      <w:pPr>
        <w:pStyle w:val="Tekstpodstawowy"/>
        <w:numPr>
          <w:ilvl w:val="0"/>
          <w:numId w:val="27"/>
        </w:numPr>
        <w:rPr>
          <w:rFonts w:ascii="Verdana" w:hAnsi="Verdana"/>
          <w:bCs/>
          <w:sz w:val="18"/>
          <w:szCs w:val="18"/>
        </w:rPr>
      </w:pPr>
      <w:r w:rsidRPr="007E6817">
        <w:rPr>
          <w:rFonts w:ascii="Verdana" w:hAnsi="Verdana"/>
          <w:bCs/>
          <w:sz w:val="18"/>
          <w:szCs w:val="18"/>
        </w:rPr>
        <w:t>nie podlegają wykluczeniu;</w:t>
      </w:r>
    </w:p>
    <w:p w:rsidR="00791EA3" w:rsidRPr="007E6817" w:rsidRDefault="00791EA3" w:rsidP="00893074">
      <w:pPr>
        <w:pStyle w:val="Tekstpodstawowy"/>
        <w:numPr>
          <w:ilvl w:val="0"/>
          <w:numId w:val="27"/>
        </w:numPr>
        <w:rPr>
          <w:rFonts w:ascii="Verdana" w:hAnsi="Verdana"/>
          <w:bCs/>
          <w:sz w:val="18"/>
          <w:szCs w:val="18"/>
        </w:rPr>
      </w:pPr>
      <w:r w:rsidRPr="007E6817">
        <w:rPr>
          <w:rFonts w:ascii="Verdana" w:hAnsi="Verdana"/>
          <w:bCs/>
          <w:sz w:val="18"/>
          <w:szCs w:val="18"/>
        </w:rPr>
        <w:t xml:space="preserve">spełniają warunki udziału w postępowaniu. </w:t>
      </w:r>
    </w:p>
    <w:p w:rsidR="00791EA3" w:rsidRPr="007E6817" w:rsidRDefault="00791EA3" w:rsidP="00791EA3">
      <w:pPr>
        <w:pStyle w:val="Tekstpodstawowy"/>
        <w:rPr>
          <w:rFonts w:ascii="Verdana" w:hAnsi="Verdana"/>
          <w:bCs/>
          <w:sz w:val="18"/>
          <w:szCs w:val="18"/>
        </w:rPr>
      </w:pPr>
    </w:p>
    <w:p w:rsidR="00791EA3" w:rsidRPr="007E6817" w:rsidRDefault="00791EA3" w:rsidP="00893074">
      <w:pPr>
        <w:pStyle w:val="Tekstpodstawowy"/>
        <w:numPr>
          <w:ilvl w:val="0"/>
          <w:numId w:val="26"/>
        </w:numPr>
        <w:rPr>
          <w:rFonts w:ascii="Verdana" w:hAnsi="Verdana"/>
          <w:bCs/>
          <w:sz w:val="18"/>
          <w:szCs w:val="18"/>
        </w:rPr>
      </w:pPr>
      <w:r w:rsidRPr="007E6817">
        <w:rPr>
          <w:rFonts w:ascii="Verdana" w:hAnsi="Verdana"/>
          <w:bCs/>
          <w:sz w:val="18"/>
          <w:szCs w:val="18"/>
        </w:rPr>
        <w:t>Warunki udziału w postępowaniu dotyczą:</w:t>
      </w:r>
    </w:p>
    <w:p w:rsidR="008515D8" w:rsidRPr="007E6817" w:rsidRDefault="00791EA3" w:rsidP="00893074">
      <w:pPr>
        <w:pStyle w:val="Akapitzlist"/>
        <w:numPr>
          <w:ilvl w:val="0"/>
          <w:numId w:val="28"/>
        </w:numPr>
        <w:contextualSpacing w:val="0"/>
        <w:jc w:val="both"/>
        <w:textAlignment w:val="top"/>
        <w:rPr>
          <w:rFonts w:ascii="Verdana" w:hAnsi="Verdana"/>
          <w:bCs/>
          <w:sz w:val="18"/>
          <w:szCs w:val="18"/>
        </w:rPr>
      </w:pPr>
      <w:r w:rsidRPr="007E6817">
        <w:rPr>
          <w:rFonts w:ascii="Verdana" w:hAnsi="Verdana"/>
          <w:bCs/>
          <w:sz w:val="18"/>
          <w:szCs w:val="18"/>
        </w:rPr>
        <w:t xml:space="preserve">kompetencji lub uprawnień do prowadzenia określonej działalności zawodowej, o ile wynika to </w:t>
      </w:r>
      <w:r w:rsidRPr="007E6817">
        <w:rPr>
          <w:rFonts w:ascii="Verdana" w:hAnsi="Verdana"/>
          <w:bCs/>
          <w:sz w:val="18"/>
          <w:szCs w:val="18"/>
        </w:rPr>
        <w:br/>
        <w:t>z  odrębnych przepi</w:t>
      </w:r>
      <w:r w:rsidR="00850CDB" w:rsidRPr="007E6817">
        <w:rPr>
          <w:rFonts w:ascii="Verdana" w:hAnsi="Verdana"/>
          <w:bCs/>
          <w:sz w:val="18"/>
          <w:szCs w:val="18"/>
        </w:rPr>
        <w:t>sów</w:t>
      </w:r>
    </w:p>
    <w:p w:rsidR="00587F4A" w:rsidRPr="007E6817" w:rsidRDefault="00587F4A" w:rsidP="00587F4A">
      <w:pPr>
        <w:pStyle w:val="Tekstpodstawowy"/>
        <w:ind w:left="720"/>
        <w:rPr>
          <w:rFonts w:ascii="Verdana" w:hAnsi="Verdana"/>
          <w:bCs/>
          <w:sz w:val="18"/>
          <w:szCs w:val="18"/>
        </w:rPr>
      </w:pPr>
      <w:r w:rsidRPr="007E6817">
        <w:rPr>
          <w:rFonts w:ascii="Verdana" w:hAnsi="Verdana"/>
          <w:bCs/>
          <w:sz w:val="18"/>
          <w:szCs w:val="18"/>
        </w:rPr>
        <w:t>Zamawiający nie określa szczegółowego wymogu dot</w:t>
      </w:r>
      <w:r w:rsidR="00C97020">
        <w:rPr>
          <w:rFonts w:ascii="Verdana" w:hAnsi="Verdana"/>
          <w:bCs/>
          <w:sz w:val="18"/>
          <w:szCs w:val="18"/>
        </w:rPr>
        <w:t>yczącego</w:t>
      </w:r>
      <w:r w:rsidRPr="007E6817">
        <w:rPr>
          <w:rFonts w:ascii="Verdana" w:hAnsi="Verdana"/>
          <w:bCs/>
          <w:sz w:val="18"/>
          <w:szCs w:val="18"/>
        </w:rPr>
        <w:t xml:space="preserve"> w/w warunku</w:t>
      </w:r>
      <w:r w:rsidR="00D71094" w:rsidRPr="007E6817">
        <w:rPr>
          <w:rFonts w:ascii="Verdana" w:hAnsi="Verdana"/>
          <w:bCs/>
          <w:sz w:val="18"/>
          <w:szCs w:val="18"/>
        </w:rPr>
        <w:t>.</w:t>
      </w:r>
    </w:p>
    <w:p w:rsidR="00850CDB" w:rsidRPr="007E6817" w:rsidRDefault="00850CDB" w:rsidP="008515D8">
      <w:pPr>
        <w:pStyle w:val="Akapitzlist"/>
        <w:contextualSpacing w:val="0"/>
        <w:jc w:val="both"/>
        <w:textAlignment w:val="top"/>
        <w:rPr>
          <w:rFonts w:ascii="Verdana" w:hAnsi="Verdana"/>
          <w:bCs/>
          <w:sz w:val="18"/>
          <w:szCs w:val="18"/>
        </w:rPr>
      </w:pPr>
    </w:p>
    <w:p w:rsidR="00791EA3" w:rsidRPr="007E6817" w:rsidRDefault="00791EA3" w:rsidP="00893074">
      <w:pPr>
        <w:pStyle w:val="Tekstpodstawowy"/>
        <w:numPr>
          <w:ilvl w:val="0"/>
          <w:numId w:val="28"/>
        </w:numPr>
        <w:rPr>
          <w:rFonts w:ascii="Verdana" w:hAnsi="Verdana"/>
          <w:bCs/>
          <w:sz w:val="18"/>
          <w:szCs w:val="18"/>
        </w:rPr>
      </w:pPr>
      <w:r w:rsidRPr="007E6817">
        <w:rPr>
          <w:rFonts w:ascii="Verdana" w:hAnsi="Verdana"/>
          <w:bCs/>
          <w:sz w:val="18"/>
          <w:szCs w:val="18"/>
        </w:rPr>
        <w:t>sytua</w:t>
      </w:r>
      <w:r w:rsidR="00850CDB" w:rsidRPr="007E6817">
        <w:rPr>
          <w:rFonts w:ascii="Verdana" w:hAnsi="Verdana"/>
          <w:bCs/>
          <w:sz w:val="18"/>
          <w:szCs w:val="18"/>
        </w:rPr>
        <w:t>cji ekonomicznej lub finansowej</w:t>
      </w:r>
    </w:p>
    <w:p w:rsidR="00850CDB" w:rsidRPr="007E6817" w:rsidRDefault="008E26A7" w:rsidP="008515D8">
      <w:pPr>
        <w:pStyle w:val="Tekstpodstawowy"/>
        <w:rPr>
          <w:rFonts w:ascii="Verdana" w:hAnsi="Verdana"/>
          <w:bCs/>
          <w:sz w:val="18"/>
          <w:szCs w:val="18"/>
        </w:rPr>
      </w:pPr>
      <w:r w:rsidRPr="007E6817">
        <w:rPr>
          <w:rFonts w:ascii="Verdana" w:hAnsi="Verdana"/>
          <w:bCs/>
          <w:sz w:val="18"/>
          <w:szCs w:val="18"/>
        </w:rPr>
        <w:t xml:space="preserve">           Zamawiający nie określa szczegółowego wymogu dot</w:t>
      </w:r>
      <w:r w:rsidR="00C97020">
        <w:rPr>
          <w:rFonts w:ascii="Verdana" w:hAnsi="Verdana"/>
          <w:bCs/>
          <w:sz w:val="18"/>
          <w:szCs w:val="18"/>
        </w:rPr>
        <w:t>yczącego</w:t>
      </w:r>
      <w:r w:rsidRPr="007E6817">
        <w:rPr>
          <w:rFonts w:ascii="Verdana" w:hAnsi="Verdana"/>
          <w:bCs/>
          <w:sz w:val="18"/>
          <w:szCs w:val="18"/>
        </w:rPr>
        <w:t xml:space="preserve"> w/w warunku</w:t>
      </w:r>
      <w:r w:rsidR="00D71094" w:rsidRPr="007E6817">
        <w:rPr>
          <w:rFonts w:ascii="Verdana" w:hAnsi="Verdana"/>
          <w:bCs/>
          <w:sz w:val="18"/>
          <w:szCs w:val="18"/>
        </w:rPr>
        <w:t>.</w:t>
      </w:r>
    </w:p>
    <w:p w:rsidR="006400B4" w:rsidRPr="007E6817" w:rsidRDefault="006400B4" w:rsidP="008515D8">
      <w:pPr>
        <w:pStyle w:val="Tekstpodstawowy"/>
        <w:rPr>
          <w:rFonts w:ascii="Verdana" w:hAnsi="Verdana"/>
          <w:bCs/>
          <w:sz w:val="18"/>
          <w:szCs w:val="18"/>
        </w:rPr>
      </w:pPr>
    </w:p>
    <w:p w:rsidR="00222813" w:rsidRPr="007E6817" w:rsidRDefault="00791EA3" w:rsidP="00893074">
      <w:pPr>
        <w:pStyle w:val="Tekstpodstawowy"/>
        <w:numPr>
          <w:ilvl w:val="0"/>
          <w:numId w:val="28"/>
        </w:numPr>
        <w:rPr>
          <w:rFonts w:ascii="Verdana" w:hAnsi="Verdana"/>
          <w:bCs/>
          <w:sz w:val="18"/>
          <w:szCs w:val="18"/>
        </w:rPr>
      </w:pPr>
      <w:r w:rsidRPr="007E6817">
        <w:rPr>
          <w:rFonts w:ascii="Verdana" w:hAnsi="Verdana"/>
          <w:bCs/>
          <w:sz w:val="18"/>
          <w:szCs w:val="18"/>
        </w:rPr>
        <w:t>zdolno</w:t>
      </w:r>
      <w:r w:rsidR="00850CDB" w:rsidRPr="007E6817">
        <w:rPr>
          <w:rFonts w:ascii="Verdana" w:hAnsi="Verdana"/>
          <w:bCs/>
          <w:sz w:val="18"/>
          <w:szCs w:val="18"/>
        </w:rPr>
        <w:t>ści technicznej lub zawodowej</w:t>
      </w:r>
    </w:p>
    <w:p w:rsidR="00587F4A" w:rsidRPr="007E6817" w:rsidRDefault="00850CDB" w:rsidP="00222813">
      <w:pPr>
        <w:pStyle w:val="Tekstpodstawowy"/>
        <w:ind w:left="720"/>
        <w:jc w:val="both"/>
        <w:rPr>
          <w:rFonts w:ascii="Verdana" w:hAnsi="Verdana"/>
          <w:bCs/>
          <w:sz w:val="18"/>
          <w:szCs w:val="18"/>
        </w:rPr>
      </w:pPr>
      <w:r w:rsidRPr="007E6817">
        <w:rPr>
          <w:rFonts w:ascii="Verdana" w:hAnsi="Verdana"/>
          <w:bCs/>
          <w:sz w:val="18"/>
          <w:szCs w:val="18"/>
        </w:rPr>
        <w:t>Zamawiający uzna w/w warunek za spełniony, jeśli Wykonawca</w:t>
      </w:r>
      <w:r w:rsidR="00587F4A" w:rsidRPr="007E6817">
        <w:rPr>
          <w:rFonts w:ascii="Verdana" w:hAnsi="Verdana"/>
          <w:bCs/>
          <w:sz w:val="18"/>
          <w:szCs w:val="18"/>
        </w:rPr>
        <w:t>:</w:t>
      </w:r>
    </w:p>
    <w:p w:rsidR="00587F4A" w:rsidRDefault="00244785" w:rsidP="00893074">
      <w:pPr>
        <w:pStyle w:val="Tekstpodstawowy"/>
        <w:numPr>
          <w:ilvl w:val="0"/>
          <w:numId w:val="33"/>
        </w:numPr>
        <w:tabs>
          <w:tab w:val="left" w:pos="284"/>
        </w:tabs>
        <w:jc w:val="both"/>
        <w:rPr>
          <w:rFonts w:ascii="Verdana" w:hAnsi="Verdana"/>
          <w:bCs/>
          <w:sz w:val="18"/>
          <w:szCs w:val="18"/>
        </w:rPr>
      </w:pPr>
      <w:r>
        <w:rPr>
          <w:rFonts w:ascii="Verdana" w:hAnsi="Verdana"/>
          <w:bCs/>
          <w:sz w:val="18"/>
          <w:szCs w:val="18"/>
        </w:rPr>
        <w:t>O</w:t>
      </w:r>
      <w:r w:rsidR="00791EA3" w:rsidRPr="007E6817">
        <w:rPr>
          <w:rFonts w:ascii="Verdana" w:hAnsi="Verdana"/>
          <w:bCs/>
          <w:sz w:val="18"/>
          <w:szCs w:val="18"/>
        </w:rPr>
        <w:t>świadczy, iż spełnia warunek dotyczący zdolności technicznej lub zawo</w:t>
      </w:r>
      <w:r w:rsidR="00587F4A" w:rsidRPr="007E6817">
        <w:rPr>
          <w:rFonts w:ascii="Verdana" w:hAnsi="Verdana"/>
          <w:bCs/>
          <w:sz w:val="18"/>
          <w:szCs w:val="18"/>
        </w:rPr>
        <w:t xml:space="preserve">dowej </w:t>
      </w:r>
      <w:r w:rsidR="002478FA" w:rsidRPr="007E6817">
        <w:rPr>
          <w:rFonts w:ascii="Verdana" w:hAnsi="Verdana"/>
          <w:bCs/>
          <w:sz w:val="18"/>
          <w:szCs w:val="18"/>
        </w:rPr>
        <w:t xml:space="preserve">składając </w:t>
      </w:r>
      <w:r w:rsidR="00C072A1" w:rsidRPr="007E6817">
        <w:rPr>
          <w:rFonts w:ascii="Verdana" w:hAnsi="Verdana"/>
          <w:bCs/>
          <w:sz w:val="18"/>
          <w:szCs w:val="18"/>
        </w:rPr>
        <w:t xml:space="preserve">wstępne </w:t>
      </w:r>
      <w:r w:rsidR="002478FA" w:rsidRPr="007E6817">
        <w:rPr>
          <w:rFonts w:ascii="Verdana" w:hAnsi="Verdana"/>
          <w:bCs/>
          <w:sz w:val="18"/>
          <w:szCs w:val="18"/>
        </w:rPr>
        <w:t>oświadczenie w formie JEDZ, o którym mowa w pkt</w:t>
      </w:r>
      <w:r w:rsidR="00C072A1" w:rsidRPr="007E6817">
        <w:rPr>
          <w:rFonts w:ascii="Verdana" w:hAnsi="Verdana"/>
          <w:bCs/>
          <w:sz w:val="18"/>
          <w:szCs w:val="18"/>
        </w:rPr>
        <w:t>.</w:t>
      </w:r>
      <w:r w:rsidR="002478FA" w:rsidRPr="007E6817">
        <w:rPr>
          <w:rFonts w:ascii="Verdana" w:hAnsi="Verdana"/>
          <w:bCs/>
          <w:sz w:val="18"/>
          <w:szCs w:val="18"/>
        </w:rPr>
        <w:t xml:space="preserve"> V </w:t>
      </w:r>
      <w:proofErr w:type="spellStart"/>
      <w:r w:rsidR="002478FA" w:rsidRPr="007E6817">
        <w:rPr>
          <w:rFonts w:ascii="Verdana" w:hAnsi="Verdana"/>
          <w:bCs/>
          <w:sz w:val="18"/>
          <w:szCs w:val="18"/>
        </w:rPr>
        <w:t>ppkt</w:t>
      </w:r>
      <w:proofErr w:type="spellEnd"/>
      <w:r w:rsidR="00C072A1" w:rsidRPr="007E6817">
        <w:rPr>
          <w:rFonts w:ascii="Verdana" w:hAnsi="Verdana"/>
          <w:bCs/>
          <w:sz w:val="18"/>
          <w:szCs w:val="18"/>
        </w:rPr>
        <w:t>.</w:t>
      </w:r>
      <w:r w:rsidR="002478FA" w:rsidRPr="007E6817">
        <w:rPr>
          <w:rFonts w:ascii="Verdana" w:hAnsi="Verdana"/>
          <w:bCs/>
          <w:sz w:val="18"/>
          <w:szCs w:val="18"/>
        </w:rPr>
        <w:t xml:space="preserve"> </w:t>
      </w:r>
      <w:r w:rsidR="00F83CB8">
        <w:rPr>
          <w:rFonts w:ascii="Verdana" w:hAnsi="Verdana"/>
          <w:bCs/>
          <w:sz w:val="18"/>
          <w:szCs w:val="18"/>
        </w:rPr>
        <w:t>2</w:t>
      </w:r>
      <w:r w:rsidR="002478FA" w:rsidRPr="007E6817">
        <w:rPr>
          <w:rFonts w:ascii="Verdana" w:hAnsi="Verdana"/>
          <w:bCs/>
          <w:sz w:val="18"/>
          <w:szCs w:val="18"/>
        </w:rPr>
        <w:t xml:space="preserve"> SIWZ</w:t>
      </w:r>
      <w:r w:rsidR="0063605C" w:rsidRPr="007E6817">
        <w:rPr>
          <w:rFonts w:ascii="Verdana" w:hAnsi="Verdana"/>
          <w:bCs/>
          <w:sz w:val="18"/>
          <w:szCs w:val="18"/>
        </w:rPr>
        <w:t>;</w:t>
      </w:r>
    </w:p>
    <w:p w:rsidR="006A3B6E" w:rsidRPr="000B1862" w:rsidRDefault="006A3B6E" w:rsidP="000B1862">
      <w:pPr>
        <w:pStyle w:val="Tekstpodstawowy"/>
        <w:numPr>
          <w:ilvl w:val="0"/>
          <w:numId w:val="33"/>
        </w:numPr>
        <w:tabs>
          <w:tab w:val="left" w:pos="284"/>
        </w:tabs>
        <w:jc w:val="both"/>
        <w:rPr>
          <w:rFonts w:ascii="Verdana" w:hAnsi="Verdana"/>
          <w:b/>
          <w:bCs/>
          <w:sz w:val="18"/>
          <w:szCs w:val="18"/>
        </w:rPr>
      </w:pPr>
      <w:r w:rsidRPr="000B1862">
        <w:rPr>
          <w:rFonts w:ascii="Verdana" w:hAnsi="Verdana"/>
          <w:b/>
          <w:sz w:val="18"/>
          <w:szCs w:val="18"/>
        </w:rPr>
        <w:t>Dla pakietu nr 1</w:t>
      </w:r>
      <w:r w:rsidRPr="000B1862">
        <w:rPr>
          <w:rFonts w:ascii="Verdana" w:hAnsi="Verdana"/>
          <w:sz w:val="18"/>
          <w:szCs w:val="18"/>
        </w:rPr>
        <w:t xml:space="preserve"> wykaże się wykonaniem </w:t>
      </w:r>
      <w:r w:rsidRPr="000B1862">
        <w:rPr>
          <w:rFonts w:ascii="Verdana" w:hAnsi="Verdana"/>
          <w:bCs/>
          <w:sz w:val="18"/>
          <w:szCs w:val="18"/>
        </w:rPr>
        <w:t xml:space="preserve">(zgodnie z załącznikiem nr 3 do SIWZ) </w:t>
      </w:r>
      <w:r w:rsidRPr="000B1862">
        <w:rPr>
          <w:rFonts w:ascii="Verdana" w:hAnsi="Verdana"/>
          <w:sz w:val="18"/>
          <w:szCs w:val="18"/>
        </w:rPr>
        <w:t xml:space="preserve">w okresie ostatnich 3 lat przed upływem składania ofert, a jeżeli okres prowadzenia działalności jest krótszy w tym okresie, </w:t>
      </w:r>
      <w:r w:rsidRPr="000B1862">
        <w:rPr>
          <w:rFonts w:ascii="Verdana" w:hAnsi="Verdana"/>
          <w:bCs/>
          <w:sz w:val="18"/>
          <w:szCs w:val="18"/>
        </w:rPr>
        <w:t>co najmniej jedn</w:t>
      </w:r>
      <w:r w:rsidR="00F83CB8">
        <w:rPr>
          <w:rFonts w:ascii="Verdana" w:hAnsi="Verdana"/>
          <w:bCs/>
          <w:sz w:val="18"/>
          <w:szCs w:val="18"/>
        </w:rPr>
        <w:t>ej</w:t>
      </w:r>
      <w:r w:rsidRPr="000B1862">
        <w:rPr>
          <w:rFonts w:ascii="Verdana" w:hAnsi="Verdana"/>
          <w:bCs/>
          <w:sz w:val="18"/>
          <w:szCs w:val="18"/>
        </w:rPr>
        <w:t xml:space="preserve"> </w:t>
      </w:r>
      <w:r w:rsidRPr="000B1862">
        <w:rPr>
          <w:rFonts w:ascii="Verdana" w:hAnsi="Verdana"/>
          <w:sz w:val="18"/>
          <w:szCs w:val="18"/>
        </w:rPr>
        <w:t>dostaw</w:t>
      </w:r>
      <w:r w:rsidR="00F83CB8">
        <w:rPr>
          <w:rFonts w:ascii="Verdana" w:hAnsi="Verdana"/>
          <w:sz w:val="18"/>
          <w:szCs w:val="18"/>
        </w:rPr>
        <w:t>y</w:t>
      </w:r>
      <w:r w:rsidRPr="000B1862">
        <w:rPr>
          <w:rFonts w:ascii="Verdana" w:hAnsi="Verdana"/>
          <w:sz w:val="18"/>
          <w:szCs w:val="18"/>
        </w:rPr>
        <w:t xml:space="preserve"> </w:t>
      </w:r>
      <w:r w:rsidRPr="000B1862">
        <w:rPr>
          <w:rFonts w:ascii="Verdana" w:hAnsi="Verdana"/>
          <w:b/>
          <w:bCs/>
          <w:sz w:val="18"/>
          <w:szCs w:val="18"/>
          <w:u w:val="single"/>
        </w:rPr>
        <w:t>części zamiennych do pojazdów silnikowych</w:t>
      </w:r>
      <w:r w:rsidRPr="000B1862">
        <w:rPr>
          <w:rFonts w:ascii="Verdana" w:hAnsi="Verdana"/>
          <w:b/>
          <w:bCs/>
          <w:sz w:val="18"/>
          <w:szCs w:val="18"/>
        </w:rPr>
        <w:t xml:space="preserve"> </w:t>
      </w:r>
      <w:r w:rsidR="00F83CB8">
        <w:rPr>
          <w:rFonts w:ascii="Verdana" w:hAnsi="Verdana"/>
          <w:b/>
          <w:bCs/>
          <w:sz w:val="18"/>
          <w:szCs w:val="18"/>
        </w:rPr>
        <w:br/>
      </w:r>
      <w:r w:rsidRPr="000B1862">
        <w:rPr>
          <w:rFonts w:ascii="Verdana" w:hAnsi="Verdana"/>
          <w:sz w:val="18"/>
          <w:szCs w:val="18"/>
        </w:rPr>
        <w:t xml:space="preserve">o wartości co najmniej </w:t>
      </w:r>
      <w:r w:rsidR="00190186">
        <w:rPr>
          <w:rFonts w:ascii="Verdana" w:hAnsi="Verdana"/>
          <w:b/>
          <w:sz w:val="18"/>
          <w:szCs w:val="18"/>
        </w:rPr>
        <w:t>6</w:t>
      </w:r>
      <w:r w:rsidRPr="000B1862">
        <w:rPr>
          <w:rFonts w:ascii="Verdana" w:hAnsi="Verdana"/>
          <w:b/>
          <w:sz w:val="18"/>
          <w:szCs w:val="18"/>
        </w:rPr>
        <w:t>0 000,00 zł</w:t>
      </w:r>
      <w:r w:rsidRPr="000B1862">
        <w:rPr>
          <w:rFonts w:ascii="Verdana" w:hAnsi="Verdana"/>
          <w:sz w:val="18"/>
          <w:szCs w:val="18"/>
        </w:rPr>
        <w:t xml:space="preserve"> brutto</w:t>
      </w:r>
      <w:r w:rsidR="005F3F36">
        <w:rPr>
          <w:rFonts w:ascii="Verdana" w:hAnsi="Verdana"/>
          <w:sz w:val="18"/>
          <w:szCs w:val="18"/>
        </w:rPr>
        <w:t xml:space="preserve"> </w:t>
      </w:r>
      <w:bookmarkStart w:id="1" w:name="_Hlk511375683"/>
      <w:r w:rsidR="005F3F36">
        <w:rPr>
          <w:rFonts w:ascii="Verdana" w:hAnsi="Verdana"/>
          <w:sz w:val="18"/>
          <w:szCs w:val="18"/>
        </w:rPr>
        <w:t xml:space="preserve">(słownie: sześćdziesiąt tysięcy </w:t>
      </w:r>
      <w:proofErr w:type="spellStart"/>
      <w:r w:rsidR="005F3F36">
        <w:rPr>
          <w:rFonts w:ascii="Verdana" w:hAnsi="Verdana"/>
          <w:sz w:val="18"/>
          <w:szCs w:val="18"/>
        </w:rPr>
        <w:t>zl</w:t>
      </w:r>
      <w:proofErr w:type="spellEnd"/>
      <w:r w:rsidR="005F3F36">
        <w:rPr>
          <w:rFonts w:ascii="Verdana" w:hAnsi="Verdana"/>
          <w:sz w:val="18"/>
          <w:szCs w:val="18"/>
        </w:rPr>
        <w:t xml:space="preserve"> 00/100)</w:t>
      </w:r>
      <w:bookmarkEnd w:id="1"/>
      <w:r w:rsidRPr="000B1862">
        <w:rPr>
          <w:rFonts w:ascii="Verdana" w:hAnsi="Verdana"/>
          <w:sz w:val="18"/>
          <w:szCs w:val="18"/>
        </w:rPr>
        <w:t>.</w:t>
      </w:r>
      <w:r w:rsidRPr="000B1862">
        <w:rPr>
          <w:rFonts w:ascii="Verdana" w:hAnsi="Verdana"/>
          <w:bCs/>
          <w:sz w:val="18"/>
          <w:szCs w:val="18"/>
        </w:rPr>
        <w:t xml:space="preserve"> </w:t>
      </w:r>
      <w:r w:rsidR="000B1862" w:rsidRPr="000B1862">
        <w:rPr>
          <w:rFonts w:ascii="Verdana" w:hAnsi="Verdana"/>
          <w:bCs/>
          <w:sz w:val="18"/>
          <w:szCs w:val="18"/>
        </w:rPr>
        <w:t xml:space="preserve">Wykonawca, który wykaże się opisaną wyżej dostawą spełni warunek posiadania zdolności technicznej lub zawodowej, </w:t>
      </w:r>
      <w:r w:rsidR="00F27A78">
        <w:rPr>
          <w:rFonts w:ascii="Verdana" w:hAnsi="Verdana"/>
          <w:bCs/>
          <w:sz w:val="18"/>
          <w:szCs w:val="18"/>
        </w:rPr>
        <w:t xml:space="preserve">również </w:t>
      </w:r>
      <w:r w:rsidR="000B1862" w:rsidRPr="000B1862">
        <w:rPr>
          <w:rFonts w:ascii="Verdana" w:hAnsi="Verdana"/>
          <w:bCs/>
          <w:sz w:val="18"/>
          <w:szCs w:val="18"/>
        </w:rPr>
        <w:t>gdy składa ofertę na pakiet</w:t>
      </w:r>
      <w:r w:rsidR="00F27A78">
        <w:rPr>
          <w:rFonts w:ascii="Verdana" w:hAnsi="Verdana"/>
          <w:bCs/>
          <w:sz w:val="18"/>
          <w:szCs w:val="18"/>
        </w:rPr>
        <w:t>y</w:t>
      </w:r>
      <w:r w:rsidR="000B1862" w:rsidRPr="000B1862">
        <w:rPr>
          <w:rFonts w:ascii="Verdana" w:hAnsi="Verdana"/>
          <w:bCs/>
          <w:sz w:val="18"/>
          <w:szCs w:val="18"/>
        </w:rPr>
        <w:t xml:space="preserve"> nr</w:t>
      </w:r>
      <w:r w:rsidR="00F27A78">
        <w:rPr>
          <w:rFonts w:ascii="Verdana" w:hAnsi="Verdana"/>
          <w:bCs/>
          <w:sz w:val="18"/>
          <w:szCs w:val="18"/>
        </w:rPr>
        <w:t>:</w:t>
      </w:r>
      <w:r w:rsidR="00190186">
        <w:rPr>
          <w:rFonts w:ascii="Verdana" w:hAnsi="Verdana"/>
          <w:bCs/>
          <w:sz w:val="18"/>
          <w:szCs w:val="18"/>
        </w:rPr>
        <w:t xml:space="preserve"> 2, nr 4 nr 5</w:t>
      </w:r>
      <w:r w:rsidR="000B1862" w:rsidRPr="000B1862">
        <w:rPr>
          <w:rFonts w:ascii="Verdana" w:hAnsi="Verdana"/>
          <w:bCs/>
          <w:sz w:val="18"/>
          <w:szCs w:val="18"/>
        </w:rPr>
        <w:t xml:space="preserve"> i (lub) nr </w:t>
      </w:r>
      <w:r w:rsidR="00190186">
        <w:rPr>
          <w:rFonts w:ascii="Verdana" w:hAnsi="Verdana"/>
          <w:bCs/>
          <w:sz w:val="18"/>
          <w:szCs w:val="18"/>
        </w:rPr>
        <w:t>6</w:t>
      </w:r>
      <w:r w:rsidR="000B1862" w:rsidRPr="000B1862">
        <w:rPr>
          <w:rFonts w:ascii="Verdana" w:hAnsi="Verdana"/>
          <w:bCs/>
          <w:sz w:val="18"/>
          <w:szCs w:val="18"/>
        </w:rPr>
        <w:t>.</w:t>
      </w:r>
    </w:p>
    <w:p w:rsidR="006A3B6E" w:rsidRPr="000B1862" w:rsidRDefault="006A3B6E" w:rsidP="00893074">
      <w:pPr>
        <w:pStyle w:val="Tekstpodstawowy"/>
        <w:numPr>
          <w:ilvl w:val="0"/>
          <w:numId w:val="33"/>
        </w:numPr>
        <w:tabs>
          <w:tab w:val="left" w:pos="284"/>
        </w:tabs>
        <w:jc w:val="both"/>
        <w:rPr>
          <w:rFonts w:ascii="Verdana" w:hAnsi="Verdana"/>
          <w:bCs/>
          <w:sz w:val="18"/>
          <w:szCs w:val="18"/>
        </w:rPr>
      </w:pPr>
      <w:r w:rsidRPr="000B1862">
        <w:rPr>
          <w:rFonts w:ascii="Verdana" w:hAnsi="Verdana"/>
          <w:b/>
          <w:sz w:val="18"/>
          <w:szCs w:val="18"/>
        </w:rPr>
        <w:t>Dla pakietu nr 2</w:t>
      </w:r>
      <w:r w:rsidRPr="000B1862">
        <w:rPr>
          <w:rFonts w:ascii="Verdana" w:hAnsi="Verdana"/>
          <w:sz w:val="18"/>
          <w:szCs w:val="18"/>
        </w:rPr>
        <w:t xml:space="preserve"> wykaże się wykonaniem</w:t>
      </w:r>
      <w:r w:rsidRPr="000B1862">
        <w:rPr>
          <w:rFonts w:ascii="Verdana" w:hAnsi="Verdana"/>
          <w:bCs/>
          <w:sz w:val="18"/>
          <w:szCs w:val="18"/>
        </w:rPr>
        <w:t xml:space="preserve"> (zgodnie z załącznikiem nr 3 do SIWZ) </w:t>
      </w:r>
      <w:r w:rsidRPr="000B1862">
        <w:rPr>
          <w:rFonts w:ascii="Verdana" w:hAnsi="Verdana"/>
          <w:sz w:val="18"/>
          <w:szCs w:val="18"/>
        </w:rPr>
        <w:t>w okresie ostatnich 3 lat przed upływem składania ofert, a jeżeli okres prowadzenia działalności jest krótszy w tym okresie,</w:t>
      </w:r>
      <w:r w:rsidRPr="000B1862">
        <w:rPr>
          <w:rFonts w:ascii="Verdana" w:hAnsi="Verdana"/>
          <w:bCs/>
          <w:sz w:val="18"/>
          <w:szCs w:val="18"/>
        </w:rPr>
        <w:t xml:space="preserve"> co najmniej jedn</w:t>
      </w:r>
      <w:r w:rsidR="00F83CB8">
        <w:rPr>
          <w:rFonts w:ascii="Verdana" w:hAnsi="Verdana"/>
          <w:bCs/>
          <w:sz w:val="18"/>
          <w:szCs w:val="18"/>
        </w:rPr>
        <w:t>ej</w:t>
      </w:r>
      <w:r w:rsidRPr="000B1862">
        <w:rPr>
          <w:rFonts w:ascii="Verdana" w:hAnsi="Verdana"/>
          <w:bCs/>
          <w:sz w:val="18"/>
          <w:szCs w:val="18"/>
        </w:rPr>
        <w:t xml:space="preserve"> </w:t>
      </w:r>
      <w:r w:rsidRPr="000B1862">
        <w:rPr>
          <w:rFonts w:ascii="Verdana" w:hAnsi="Verdana"/>
          <w:sz w:val="18"/>
          <w:szCs w:val="18"/>
        </w:rPr>
        <w:t>dostaw</w:t>
      </w:r>
      <w:r w:rsidR="00F83CB8">
        <w:rPr>
          <w:rFonts w:ascii="Verdana" w:hAnsi="Verdana"/>
          <w:sz w:val="18"/>
          <w:szCs w:val="18"/>
        </w:rPr>
        <w:t>y</w:t>
      </w:r>
      <w:r w:rsidRPr="00F83CB8">
        <w:rPr>
          <w:rFonts w:ascii="Verdana" w:hAnsi="Verdana"/>
          <w:b/>
          <w:bCs/>
          <w:sz w:val="18"/>
          <w:szCs w:val="18"/>
        </w:rPr>
        <w:t xml:space="preserve"> </w:t>
      </w:r>
      <w:r w:rsidRPr="000B1862">
        <w:rPr>
          <w:rFonts w:ascii="Verdana" w:hAnsi="Verdana"/>
          <w:b/>
          <w:bCs/>
          <w:sz w:val="18"/>
          <w:szCs w:val="18"/>
          <w:u w:val="single"/>
        </w:rPr>
        <w:t>części zamiennych do pojazdów silnikowych</w:t>
      </w:r>
      <w:r w:rsidRPr="000B1862">
        <w:rPr>
          <w:rFonts w:ascii="Verdana" w:hAnsi="Verdana"/>
          <w:b/>
          <w:bCs/>
          <w:sz w:val="18"/>
          <w:szCs w:val="18"/>
        </w:rPr>
        <w:t xml:space="preserve"> </w:t>
      </w:r>
      <w:r w:rsidR="00F83CB8">
        <w:rPr>
          <w:rFonts w:ascii="Verdana" w:hAnsi="Verdana"/>
          <w:b/>
          <w:bCs/>
          <w:sz w:val="18"/>
          <w:szCs w:val="18"/>
        </w:rPr>
        <w:br/>
      </w:r>
      <w:r w:rsidRPr="000B1862">
        <w:rPr>
          <w:rFonts w:ascii="Verdana" w:hAnsi="Verdana"/>
          <w:sz w:val="18"/>
          <w:szCs w:val="18"/>
        </w:rPr>
        <w:t>o wartości co najmniej</w:t>
      </w:r>
      <w:r w:rsidR="006F1ED3" w:rsidRPr="000B1862">
        <w:rPr>
          <w:rFonts w:ascii="Verdana" w:hAnsi="Verdana"/>
          <w:b/>
          <w:sz w:val="18"/>
          <w:szCs w:val="18"/>
        </w:rPr>
        <w:t xml:space="preserve"> </w:t>
      </w:r>
      <w:r w:rsidR="00190186">
        <w:rPr>
          <w:rFonts w:ascii="Verdana" w:hAnsi="Verdana"/>
          <w:b/>
          <w:sz w:val="18"/>
          <w:szCs w:val="18"/>
        </w:rPr>
        <w:t>35</w:t>
      </w:r>
      <w:r w:rsidR="006F1ED3" w:rsidRPr="000B1862">
        <w:rPr>
          <w:rFonts w:ascii="Verdana" w:hAnsi="Verdana"/>
          <w:b/>
          <w:sz w:val="18"/>
          <w:szCs w:val="18"/>
        </w:rPr>
        <w:t> 000,</w:t>
      </w:r>
      <w:r w:rsidRPr="000B1862">
        <w:rPr>
          <w:rFonts w:ascii="Verdana" w:hAnsi="Verdana"/>
          <w:b/>
          <w:sz w:val="18"/>
          <w:szCs w:val="18"/>
        </w:rPr>
        <w:t>00 zł</w:t>
      </w:r>
      <w:r w:rsidRPr="000B1862">
        <w:rPr>
          <w:rFonts w:ascii="Verdana" w:hAnsi="Verdana"/>
          <w:sz w:val="18"/>
          <w:szCs w:val="18"/>
        </w:rPr>
        <w:t xml:space="preserve"> brutto</w:t>
      </w:r>
      <w:r w:rsidR="005F3F36">
        <w:rPr>
          <w:rFonts w:ascii="Verdana" w:hAnsi="Verdana"/>
          <w:sz w:val="18"/>
          <w:szCs w:val="18"/>
        </w:rPr>
        <w:t xml:space="preserve"> (słownie: trzydzieści pięć tysięcy </w:t>
      </w:r>
      <w:proofErr w:type="spellStart"/>
      <w:r w:rsidR="005F3F36">
        <w:rPr>
          <w:rFonts w:ascii="Verdana" w:hAnsi="Verdana"/>
          <w:sz w:val="18"/>
          <w:szCs w:val="18"/>
        </w:rPr>
        <w:t>zl</w:t>
      </w:r>
      <w:proofErr w:type="spellEnd"/>
      <w:r w:rsidR="005F3F36">
        <w:rPr>
          <w:rFonts w:ascii="Verdana" w:hAnsi="Verdana"/>
          <w:sz w:val="18"/>
          <w:szCs w:val="18"/>
        </w:rPr>
        <w:t xml:space="preserve"> 00/100)</w:t>
      </w:r>
      <w:r w:rsidRPr="000B1862">
        <w:rPr>
          <w:rFonts w:ascii="Verdana" w:hAnsi="Verdana"/>
          <w:sz w:val="18"/>
          <w:szCs w:val="18"/>
        </w:rPr>
        <w:t>.</w:t>
      </w:r>
      <w:r w:rsidRPr="000B1862">
        <w:rPr>
          <w:rFonts w:ascii="Verdana" w:hAnsi="Verdana"/>
          <w:bCs/>
          <w:sz w:val="18"/>
          <w:szCs w:val="18"/>
        </w:rPr>
        <w:t xml:space="preserve"> </w:t>
      </w:r>
      <w:bookmarkStart w:id="2" w:name="_Hlk511300061"/>
      <w:r w:rsidRPr="000B1862">
        <w:rPr>
          <w:rFonts w:ascii="Verdana" w:hAnsi="Verdana"/>
          <w:bCs/>
          <w:sz w:val="18"/>
          <w:szCs w:val="18"/>
        </w:rPr>
        <w:t xml:space="preserve">Wykonawca, który wykaże się opisaną wyżej dostawą spełni warunek posiadania zdolności technicznej lub </w:t>
      </w:r>
      <w:proofErr w:type="spellStart"/>
      <w:r w:rsidRPr="000B1862">
        <w:rPr>
          <w:rFonts w:ascii="Verdana" w:hAnsi="Verdana"/>
          <w:bCs/>
          <w:sz w:val="18"/>
          <w:szCs w:val="18"/>
        </w:rPr>
        <w:t>zawodowej,</w:t>
      </w:r>
      <w:r w:rsidR="00E43EA0">
        <w:rPr>
          <w:rFonts w:ascii="Verdana" w:hAnsi="Verdana"/>
          <w:bCs/>
          <w:sz w:val="18"/>
          <w:szCs w:val="18"/>
        </w:rPr>
        <w:t>również</w:t>
      </w:r>
      <w:proofErr w:type="spellEnd"/>
      <w:r w:rsidR="00E43EA0">
        <w:rPr>
          <w:rFonts w:ascii="Verdana" w:hAnsi="Verdana"/>
          <w:bCs/>
          <w:sz w:val="18"/>
          <w:szCs w:val="18"/>
        </w:rPr>
        <w:t xml:space="preserve"> </w:t>
      </w:r>
      <w:r w:rsidRPr="000B1862">
        <w:rPr>
          <w:rFonts w:ascii="Verdana" w:hAnsi="Verdana"/>
          <w:bCs/>
          <w:sz w:val="18"/>
          <w:szCs w:val="18"/>
        </w:rPr>
        <w:t>gdy składa ofertę na pakiet</w:t>
      </w:r>
      <w:r w:rsidR="00E43EA0">
        <w:rPr>
          <w:rFonts w:ascii="Verdana" w:hAnsi="Verdana"/>
          <w:bCs/>
          <w:sz w:val="18"/>
          <w:szCs w:val="18"/>
        </w:rPr>
        <w:t>y</w:t>
      </w:r>
      <w:r w:rsidRPr="000B1862">
        <w:rPr>
          <w:rFonts w:ascii="Verdana" w:hAnsi="Verdana"/>
          <w:bCs/>
          <w:sz w:val="18"/>
          <w:szCs w:val="18"/>
        </w:rPr>
        <w:t xml:space="preserve"> nr</w:t>
      </w:r>
      <w:r w:rsidR="00E43EA0">
        <w:rPr>
          <w:rFonts w:ascii="Verdana" w:hAnsi="Verdana"/>
          <w:bCs/>
          <w:sz w:val="18"/>
          <w:szCs w:val="18"/>
        </w:rPr>
        <w:t>:</w:t>
      </w:r>
      <w:r w:rsidRPr="000B1862">
        <w:rPr>
          <w:rFonts w:ascii="Verdana" w:hAnsi="Verdana"/>
          <w:bCs/>
          <w:sz w:val="18"/>
          <w:szCs w:val="18"/>
        </w:rPr>
        <w:t xml:space="preserve"> 4, i (lub) nr </w:t>
      </w:r>
      <w:r w:rsidR="00190186">
        <w:rPr>
          <w:rFonts w:ascii="Verdana" w:hAnsi="Verdana"/>
          <w:bCs/>
          <w:sz w:val="18"/>
          <w:szCs w:val="18"/>
        </w:rPr>
        <w:t>5</w:t>
      </w:r>
      <w:r w:rsidRPr="000B1862">
        <w:rPr>
          <w:rFonts w:ascii="Verdana" w:hAnsi="Verdana"/>
          <w:bCs/>
          <w:sz w:val="18"/>
          <w:szCs w:val="18"/>
        </w:rPr>
        <w:t>.</w:t>
      </w:r>
    </w:p>
    <w:bookmarkEnd w:id="2"/>
    <w:p w:rsidR="00190186" w:rsidRPr="000B1862" w:rsidRDefault="006A3B6E" w:rsidP="00190186">
      <w:pPr>
        <w:pStyle w:val="Tekstpodstawowy"/>
        <w:numPr>
          <w:ilvl w:val="0"/>
          <w:numId w:val="33"/>
        </w:numPr>
        <w:tabs>
          <w:tab w:val="left" w:pos="284"/>
        </w:tabs>
        <w:jc w:val="both"/>
        <w:rPr>
          <w:rFonts w:ascii="Verdana" w:hAnsi="Verdana"/>
          <w:b/>
          <w:bCs/>
          <w:sz w:val="18"/>
          <w:szCs w:val="18"/>
        </w:rPr>
      </w:pPr>
      <w:r w:rsidRPr="00190186">
        <w:rPr>
          <w:rFonts w:ascii="Verdana" w:hAnsi="Verdana"/>
          <w:b/>
          <w:sz w:val="18"/>
          <w:szCs w:val="18"/>
        </w:rPr>
        <w:t xml:space="preserve">Dla pakietu nr 3 </w:t>
      </w:r>
      <w:r w:rsidRPr="00190186">
        <w:rPr>
          <w:rFonts w:ascii="Verdana" w:hAnsi="Verdana"/>
          <w:sz w:val="18"/>
          <w:szCs w:val="18"/>
        </w:rPr>
        <w:t xml:space="preserve">wykaże się wykonaniem </w:t>
      </w:r>
      <w:r w:rsidRPr="00190186">
        <w:rPr>
          <w:rFonts w:ascii="Verdana" w:hAnsi="Verdana"/>
          <w:bCs/>
          <w:sz w:val="18"/>
          <w:szCs w:val="18"/>
        </w:rPr>
        <w:t xml:space="preserve">(zgodnie z załącznikiem nr 3 do SIWZ) </w:t>
      </w:r>
      <w:r w:rsidRPr="00190186">
        <w:rPr>
          <w:rFonts w:ascii="Verdana" w:hAnsi="Verdana"/>
          <w:sz w:val="18"/>
          <w:szCs w:val="18"/>
        </w:rPr>
        <w:t xml:space="preserve">w okresie ostatnich 3 lat przed upływem składania ofert, a jeżeli okres prowadzenia działalności jest krótszy w tym okresie, </w:t>
      </w:r>
      <w:r w:rsidRPr="00190186">
        <w:rPr>
          <w:rFonts w:ascii="Verdana" w:hAnsi="Verdana"/>
          <w:bCs/>
          <w:sz w:val="18"/>
          <w:szCs w:val="18"/>
        </w:rPr>
        <w:t>co najmniej jedn</w:t>
      </w:r>
      <w:r w:rsidR="00F83CB8">
        <w:rPr>
          <w:rFonts w:ascii="Verdana" w:hAnsi="Verdana"/>
          <w:bCs/>
          <w:sz w:val="18"/>
          <w:szCs w:val="18"/>
        </w:rPr>
        <w:t>ej</w:t>
      </w:r>
      <w:r w:rsidRPr="00190186">
        <w:rPr>
          <w:rFonts w:ascii="Verdana" w:hAnsi="Verdana"/>
          <w:bCs/>
          <w:sz w:val="18"/>
          <w:szCs w:val="18"/>
        </w:rPr>
        <w:t xml:space="preserve"> </w:t>
      </w:r>
      <w:r w:rsidRPr="00190186">
        <w:rPr>
          <w:rFonts w:ascii="Verdana" w:hAnsi="Verdana"/>
          <w:sz w:val="18"/>
          <w:szCs w:val="18"/>
        </w:rPr>
        <w:t>dostaw</w:t>
      </w:r>
      <w:r w:rsidR="00F83CB8">
        <w:rPr>
          <w:rFonts w:ascii="Verdana" w:hAnsi="Verdana"/>
          <w:sz w:val="18"/>
          <w:szCs w:val="18"/>
        </w:rPr>
        <w:t>y</w:t>
      </w:r>
      <w:r w:rsidRPr="00190186">
        <w:rPr>
          <w:rFonts w:ascii="Verdana" w:hAnsi="Verdana"/>
          <w:sz w:val="18"/>
          <w:szCs w:val="18"/>
        </w:rPr>
        <w:t xml:space="preserve"> </w:t>
      </w:r>
      <w:r w:rsidRPr="00190186">
        <w:rPr>
          <w:rFonts w:ascii="Verdana" w:hAnsi="Verdana"/>
          <w:b/>
          <w:bCs/>
          <w:sz w:val="18"/>
          <w:szCs w:val="18"/>
          <w:u w:val="single"/>
        </w:rPr>
        <w:t>części zamiennych do pojazdów silnikowych</w:t>
      </w:r>
      <w:r w:rsidRPr="00190186">
        <w:rPr>
          <w:rFonts w:ascii="Verdana" w:hAnsi="Verdana"/>
          <w:b/>
          <w:bCs/>
          <w:sz w:val="18"/>
          <w:szCs w:val="18"/>
        </w:rPr>
        <w:t xml:space="preserve"> </w:t>
      </w:r>
      <w:r w:rsidR="00F83CB8">
        <w:rPr>
          <w:rFonts w:ascii="Verdana" w:hAnsi="Verdana"/>
          <w:b/>
          <w:bCs/>
          <w:sz w:val="18"/>
          <w:szCs w:val="18"/>
        </w:rPr>
        <w:br/>
      </w:r>
      <w:r w:rsidRPr="00190186">
        <w:rPr>
          <w:rFonts w:ascii="Verdana" w:hAnsi="Verdana"/>
          <w:sz w:val="18"/>
          <w:szCs w:val="18"/>
        </w:rPr>
        <w:t xml:space="preserve">o wartości co najmniej </w:t>
      </w:r>
      <w:r w:rsidR="00190186" w:rsidRPr="00190186">
        <w:rPr>
          <w:rFonts w:ascii="Verdana" w:hAnsi="Verdana"/>
          <w:b/>
          <w:sz w:val="18"/>
          <w:szCs w:val="18"/>
        </w:rPr>
        <w:t>150</w:t>
      </w:r>
      <w:r w:rsidRPr="00190186">
        <w:rPr>
          <w:rFonts w:ascii="Verdana" w:hAnsi="Verdana"/>
          <w:b/>
          <w:sz w:val="18"/>
          <w:szCs w:val="18"/>
        </w:rPr>
        <w:t> 000,00 zł</w:t>
      </w:r>
      <w:r w:rsidRPr="00190186">
        <w:rPr>
          <w:rFonts w:ascii="Verdana" w:hAnsi="Verdana"/>
          <w:sz w:val="18"/>
          <w:szCs w:val="18"/>
        </w:rPr>
        <w:t xml:space="preserve"> brutto</w:t>
      </w:r>
      <w:r w:rsidR="005F3F36">
        <w:rPr>
          <w:rFonts w:ascii="Verdana" w:hAnsi="Verdana"/>
          <w:sz w:val="18"/>
          <w:szCs w:val="18"/>
        </w:rPr>
        <w:t xml:space="preserve"> (słownie: sto pięćdziesiąt tysięcy </w:t>
      </w:r>
      <w:proofErr w:type="spellStart"/>
      <w:r w:rsidR="005F3F36">
        <w:rPr>
          <w:rFonts w:ascii="Verdana" w:hAnsi="Verdana"/>
          <w:sz w:val="18"/>
          <w:szCs w:val="18"/>
        </w:rPr>
        <w:t>zl</w:t>
      </w:r>
      <w:proofErr w:type="spellEnd"/>
      <w:r w:rsidR="005F3F36">
        <w:rPr>
          <w:rFonts w:ascii="Verdana" w:hAnsi="Verdana"/>
          <w:sz w:val="18"/>
          <w:szCs w:val="18"/>
        </w:rPr>
        <w:t xml:space="preserve"> 00/100)</w:t>
      </w:r>
      <w:r w:rsidRPr="00190186">
        <w:rPr>
          <w:rFonts w:ascii="Verdana" w:hAnsi="Verdana"/>
          <w:sz w:val="18"/>
          <w:szCs w:val="18"/>
        </w:rPr>
        <w:t xml:space="preserve">. </w:t>
      </w:r>
      <w:r w:rsidR="000B1862" w:rsidRPr="00190186">
        <w:rPr>
          <w:rFonts w:ascii="Verdana" w:hAnsi="Verdana"/>
          <w:bCs/>
          <w:sz w:val="18"/>
          <w:szCs w:val="18"/>
        </w:rPr>
        <w:t xml:space="preserve">Wykonawca, który wykaże się opisaną wyżej dostawą spełni warunek posiadania zdolności technicznej lub zawodowej, </w:t>
      </w:r>
      <w:r w:rsidR="00E43EA0">
        <w:rPr>
          <w:rFonts w:ascii="Verdana" w:hAnsi="Verdana"/>
          <w:bCs/>
          <w:sz w:val="18"/>
          <w:szCs w:val="18"/>
        </w:rPr>
        <w:t xml:space="preserve">również </w:t>
      </w:r>
      <w:r w:rsidR="000B1862" w:rsidRPr="00190186">
        <w:rPr>
          <w:rFonts w:ascii="Verdana" w:hAnsi="Verdana"/>
          <w:bCs/>
          <w:sz w:val="18"/>
          <w:szCs w:val="18"/>
        </w:rPr>
        <w:t xml:space="preserve">gdy składa ofertę </w:t>
      </w:r>
      <w:r w:rsidR="00190186" w:rsidRPr="000B1862">
        <w:rPr>
          <w:rFonts w:ascii="Verdana" w:hAnsi="Verdana"/>
          <w:bCs/>
          <w:sz w:val="18"/>
          <w:szCs w:val="18"/>
        </w:rPr>
        <w:t>na pakiet</w:t>
      </w:r>
      <w:r w:rsidR="00E43EA0">
        <w:rPr>
          <w:rFonts w:ascii="Verdana" w:hAnsi="Verdana"/>
          <w:bCs/>
          <w:sz w:val="18"/>
          <w:szCs w:val="18"/>
        </w:rPr>
        <w:t>y</w:t>
      </w:r>
      <w:r w:rsidR="00190186" w:rsidRPr="000B1862">
        <w:rPr>
          <w:rFonts w:ascii="Verdana" w:hAnsi="Verdana"/>
          <w:bCs/>
          <w:sz w:val="18"/>
          <w:szCs w:val="18"/>
        </w:rPr>
        <w:t xml:space="preserve"> nr</w:t>
      </w:r>
      <w:r w:rsidR="00E43EA0">
        <w:rPr>
          <w:rFonts w:ascii="Verdana" w:hAnsi="Verdana"/>
          <w:bCs/>
          <w:sz w:val="18"/>
          <w:szCs w:val="18"/>
        </w:rPr>
        <w:t>:</w:t>
      </w:r>
      <w:r w:rsidR="00190186" w:rsidRPr="000B1862">
        <w:rPr>
          <w:rFonts w:ascii="Verdana" w:hAnsi="Verdana"/>
          <w:bCs/>
          <w:sz w:val="18"/>
          <w:szCs w:val="18"/>
        </w:rPr>
        <w:t xml:space="preserve"> 1</w:t>
      </w:r>
      <w:r w:rsidR="00190186">
        <w:rPr>
          <w:rFonts w:ascii="Verdana" w:hAnsi="Verdana"/>
          <w:bCs/>
          <w:sz w:val="18"/>
          <w:szCs w:val="18"/>
        </w:rPr>
        <w:t>, nr 2, nr 4, nr 5</w:t>
      </w:r>
      <w:r w:rsidR="00190186" w:rsidRPr="000B1862">
        <w:rPr>
          <w:rFonts w:ascii="Verdana" w:hAnsi="Verdana"/>
          <w:bCs/>
          <w:sz w:val="18"/>
          <w:szCs w:val="18"/>
        </w:rPr>
        <w:t xml:space="preserve"> i (lub) nr </w:t>
      </w:r>
      <w:r w:rsidR="00190186">
        <w:rPr>
          <w:rFonts w:ascii="Verdana" w:hAnsi="Verdana"/>
          <w:bCs/>
          <w:sz w:val="18"/>
          <w:szCs w:val="18"/>
        </w:rPr>
        <w:t>6</w:t>
      </w:r>
      <w:r w:rsidR="00190186" w:rsidRPr="000B1862">
        <w:rPr>
          <w:rFonts w:ascii="Verdana" w:hAnsi="Verdana"/>
          <w:bCs/>
          <w:sz w:val="18"/>
          <w:szCs w:val="18"/>
        </w:rPr>
        <w:t>.</w:t>
      </w:r>
    </w:p>
    <w:p w:rsidR="00190186" w:rsidRPr="000B1862" w:rsidRDefault="006A3B6E" w:rsidP="00190186">
      <w:pPr>
        <w:pStyle w:val="Tekstpodstawowy"/>
        <w:numPr>
          <w:ilvl w:val="0"/>
          <w:numId w:val="33"/>
        </w:numPr>
        <w:tabs>
          <w:tab w:val="left" w:pos="284"/>
        </w:tabs>
        <w:jc w:val="both"/>
        <w:rPr>
          <w:rFonts w:ascii="Verdana" w:hAnsi="Verdana"/>
          <w:bCs/>
          <w:sz w:val="18"/>
          <w:szCs w:val="18"/>
        </w:rPr>
      </w:pPr>
      <w:r w:rsidRPr="00190186">
        <w:rPr>
          <w:rFonts w:ascii="Verdana" w:hAnsi="Verdana"/>
          <w:b/>
          <w:sz w:val="18"/>
          <w:szCs w:val="18"/>
        </w:rPr>
        <w:t>Dla pakietu nr 4</w:t>
      </w:r>
      <w:r w:rsidRPr="00190186">
        <w:rPr>
          <w:rFonts w:ascii="Verdana" w:hAnsi="Verdana"/>
          <w:sz w:val="18"/>
          <w:szCs w:val="18"/>
        </w:rPr>
        <w:t xml:space="preserve"> wykaże się wykonaniem</w:t>
      </w:r>
      <w:r w:rsidRPr="00190186">
        <w:rPr>
          <w:rFonts w:ascii="Verdana" w:hAnsi="Verdana"/>
          <w:bCs/>
          <w:sz w:val="18"/>
          <w:szCs w:val="18"/>
        </w:rPr>
        <w:t xml:space="preserve"> (zgodnie z załącznikiem nr 3 do SIWZ) </w:t>
      </w:r>
      <w:r w:rsidRPr="00190186">
        <w:rPr>
          <w:rFonts w:ascii="Verdana" w:hAnsi="Verdana"/>
          <w:sz w:val="18"/>
          <w:szCs w:val="18"/>
        </w:rPr>
        <w:t>w okresie ostatnich 3 lat przed upływem składania ofert, a jeżeli okres prowadzenia działalności jest krótszy w tym okresie,</w:t>
      </w:r>
      <w:r w:rsidRPr="00190186">
        <w:rPr>
          <w:rFonts w:ascii="Verdana" w:hAnsi="Verdana"/>
          <w:bCs/>
          <w:sz w:val="18"/>
          <w:szCs w:val="18"/>
        </w:rPr>
        <w:t xml:space="preserve"> co najmniej jedn</w:t>
      </w:r>
      <w:r w:rsidR="00F83CB8">
        <w:rPr>
          <w:rFonts w:ascii="Verdana" w:hAnsi="Verdana"/>
          <w:bCs/>
          <w:sz w:val="18"/>
          <w:szCs w:val="18"/>
        </w:rPr>
        <w:t>ej</w:t>
      </w:r>
      <w:r w:rsidRPr="00190186">
        <w:rPr>
          <w:rFonts w:ascii="Verdana" w:hAnsi="Verdana"/>
          <w:bCs/>
          <w:sz w:val="18"/>
          <w:szCs w:val="18"/>
        </w:rPr>
        <w:t xml:space="preserve"> </w:t>
      </w:r>
      <w:r w:rsidRPr="00190186">
        <w:rPr>
          <w:rFonts w:ascii="Verdana" w:hAnsi="Verdana"/>
          <w:sz w:val="18"/>
          <w:szCs w:val="18"/>
        </w:rPr>
        <w:t>dostaw</w:t>
      </w:r>
      <w:r w:rsidR="00F83CB8">
        <w:rPr>
          <w:rFonts w:ascii="Verdana" w:hAnsi="Verdana"/>
          <w:sz w:val="18"/>
          <w:szCs w:val="18"/>
        </w:rPr>
        <w:t>y</w:t>
      </w:r>
      <w:r w:rsidRPr="00F83CB8">
        <w:rPr>
          <w:rFonts w:ascii="Verdana" w:hAnsi="Verdana"/>
          <w:b/>
          <w:bCs/>
          <w:sz w:val="18"/>
          <w:szCs w:val="18"/>
        </w:rPr>
        <w:t xml:space="preserve"> </w:t>
      </w:r>
      <w:r w:rsidRPr="00190186">
        <w:rPr>
          <w:rFonts w:ascii="Verdana" w:hAnsi="Verdana"/>
          <w:b/>
          <w:bCs/>
          <w:sz w:val="18"/>
          <w:szCs w:val="18"/>
          <w:u w:val="single"/>
        </w:rPr>
        <w:t>części zamiennych do pojazdów silnikowych</w:t>
      </w:r>
      <w:r w:rsidRPr="00190186">
        <w:rPr>
          <w:rFonts w:ascii="Verdana" w:hAnsi="Verdana"/>
          <w:b/>
          <w:bCs/>
          <w:sz w:val="18"/>
          <w:szCs w:val="18"/>
        </w:rPr>
        <w:t xml:space="preserve"> </w:t>
      </w:r>
      <w:r w:rsidR="00F83CB8">
        <w:rPr>
          <w:rFonts w:ascii="Verdana" w:hAnsi="Verdana"/>
          <w:b/>
          <w:bCs/>
          <w:sz w:val="18"/>
          <w:szCs w:val="18"/>
        </w:rPr>
        <w:br/>
      </w:r>
      <w:r w:rsidRPr="00190186">
        <w:rPr>
          <w:rFonts w:ascii="Verdana" w:hAnsi="Verdana"/>
          <w:sz w:val="18"/>
          <w:szCs w:val="18"/>
        </w:rPr>
        <w:t>o wartości co najmniej</w:t>
      </w:r>
      <w:r w:rsidRPr="00190186">
        <w:rPr>
          <w:rFonts w:ascii="Verdana" w:hAnsi="Verdana"/>
          <w:b/>
          <w:sz w:val="18"/>
          <w:szCs w:val="18"/>
        </w:rPr>
        <w:t xml:space="preserve"> </w:t>
      </w:r>
      <w:r w:rsidR="00190186" w:rsidRPr="00190186">
        <w:rPr>
          <w:rFonts w:ascii="Verdana" w:hAnsi="Verdana"/>
          <w:b/>
          <w:sz w:val="18"/>
          <w:szCs w:val="18"/>
        </w:rPr>
        <w:t>35</w:t>
      </w:r>
      <w:r w:rsidRPr="00190186">
        <w:rPr>
          <w:rFonts w:ascii="Verdana" w:hAnsi="Verdana"/>
          <w:b/>
          <w:sz w:val="18"/>
          <w:szCs w:val="18"/>
        </w:rPr>
        <w:t> 000,00 zł</w:t>
      </w:r>
      <w:r w:rsidRPr="00190186">
        <w:rPr>
          <w:rFonts w:ascii="Verdana" w:hAnsi="Verdana"/>
          <w:sz w:val="18"/>
          <w:szCs w:val="18"/>
        </w:rPr>
        <w:t xml:space="preserve"> brutto</w:t>
      </w:r>
      <w:r w:rsidR="005F3F36">
        <w:rPr>
          <w:rFonts w:ascii="Verdana" w:hAnsi="Verdana"/>
          <w:sz w:val="18"/>
          <w:szCs w:val="18"/>
        </w:rPr>
        <w:t xml:space="preserve"> (słownie: trzydzieści pięć tysięcy </w:t>
      </w:r>
      <w:proofErr w:type="spellStart"/>
      <w:r w:rsidR="005F3F36">
        <w:rPr>
          <w:rFonts w:ascii="Verdana" w:hAnsi="Verdana"/>
          <w:sz w:val="18"/>
          <w:szCs w:val="18"/>
        </w:rPr>
        <w:t>zl</w:t>
      </w:r>
      <w:proofErr w:type="spellEnd"/>
      <w:r w:rsidR="005F3F36">
        <w:rPr>
          <w:rFonts w:ascii="Verdana" w:hAnsi="Verdana"/>
          <w:sz w:val="18"/>
          <w:szCs w:val="18"/>
        </w:rPr>
        <w:t xml:space="preserve"> 00/100)</w:t>
      </w:r>
      <w:r w:rsidRPr="00190186">
        <w:rPr>
          <w:rFonts w:ascii="Verdana" w:hAnsi="Verdana"/>
          <w:sz w:val="18"/>
          <w:szCs w:val="18"/>
        </w:rPr>
        <w:t>.</w:t>
      </w:r>
      <w:r w:rsidRPr="00190186">
        <w:rPr>
          <w:rFonts w:ascii="Verdana" w:hAnsi="Verdana"/>
          <w:bCs/>
          <w:sz w:val="18"/>
          <w:szCs w:val="18"/>
        </w:rPr>
        <w:t xml:space="preserve"> </w:t>
      </w:r>
      <w:r w:rsidR="00190186" w:rsidRPr="000B1862">
        <w:rPr>
          <w:rFonts w:ascii="Verdana" w:hAnsi="Verdana"/>
          <w:bCs/>
          <w:sz w:val="18"/>
          <w:szCs w:val="18"/>
        </w:rPr>
        <w:t xml:space="preserve">Wykonawca, który wykaże się opisaną wyżej dostawą spełni warunek posiadania zdolności technicznej lub zawodowej, </w:t>
      </w:r>
      <w:r w:rsidR="00E43EA0">
        <w:rPr>
          <w:rFonts w:ascii="Verdana" w:hAnsi="Verdana"/>
          <w:bCs/>
          <w:sz w:val="18"/>
          <w:szCs w:val="18"/>
        </w:rPr>
        <w:t xml:space="preserve">również </w:t>
      </w:r>
      <w:r w:rsidR="00190186" w:rsidRPr="000B1862">
        <w:rPr>
          <w:rFonts w:ascii="Verdana" w:hAnsi="Verdana"/>
          <w:bCs/>
          <w:sz w:val="18"/>
          <w:szCs w:val="18"/>
        </w:rPr>
        <w:t xml:space="preserve">gdy składa ofertę na pakiet nr 2, i (lub) nr </w:t>
      </w:r>
      <w:r w:rsidR="00190186">
        <w:rPr>
          <w:rFonts w:ascii="Verdana" w:hAnsi="Verdana"/>
          <w:bCs/>
          <w:sz w:val="18"/>
          <w:szCs w:val="18"/>
        </w:rPr>
        <w:t>5</w:t>
      </w:r>
      <w:r w:rsidR="00190186" w:rsidRPr="000B1862">
        <w:rPr>
          <w:rFonts w:ascii="Verdana" w:hAnsi="Verdana"/>
          <w:bCs/>
          <w:sz w:val="18"/>
          <w:szCs w:val="18"/>
        </w:rPr>
        <w:t>.</w:t>
      </w:r>
    </w:p>
    <w:p w:rsidR="00190186" w:rsidRPr="00190186" w:rsidRDefault="00EF5D77" w:rsidP="00A31BE3">
      <w:pPr>
        <w:pStyle w:val="Tekstpodstawowy"/>
        <w:numPr>
          <w:ilvl w:val="0"/>
          <w:numId w:val="33"/>
        </w:numPr>
        <w:tabs>
          <w:tab w:val="left" w:pos="284"/>
        </w:tabs>
        <w:jc w:val="both"/>
        <w:rPr>
          <w:rFonts w:ascii="Verdana" w:hAnsi="Verdana"/>
          <w:b/>
          <w:bCs/>
          <w:sz w:val="18"/>
          <w:szCs w:val="18"/>
        </w:rPr>
      </w:pPr>
      <w:r w:rsidRPr="00190186">
        <w:rPr>
          <w:rFonts w:ascii="Verdana" w:hAnsi="Verdana"/>
          <w:b/>
          <w:sz w:val="18"/>
          <w:szCs w:val="18"/>
        </w:rPr>
        <w:t>Dla pakietu nr 5</w:t>
      </w:r>
      <w:r w:rsidRPr="00190186">
        <w:rPr>
          <w:rFonts w:ascii="Verdana" w:hAnsi="Verdana"/>
          <w:sz w:val="18"/>
          <w:szCs w:val="18"/>
        </w:rPr>
        <w:t xml:space="preserve"> wykaże się wykonaniem </w:t>
      </w:r>
      <w:r w:rsidRPr="00190186">
        <w:rPr>
          <w:rFonts w:ascii="Verdana" w:hAnsi="Verdana"/>
          <w:bCs/>
          <w:sz w:val="18"/>
          <w:szCs w:val="18"/>
        </w:rPr>
        <w:t xml:space="preserve">(zgodnie z załącznikiem nr 3 do SIWZ) </w:t>
      </w:r>
      <w:r w:rsidRPr="00190186">
        <w:rPr>
          <w:rFonts w:ascii="Verdana" w:hAnsi="Verdana"/>
          <w:sz w:val="18"/>
          <w:szCs w:val="18"/>
        </w:rPr>
        <w:t xml:space="preserve">w okresie ostatnich 3 lat przed upływem składania ofert, a jeżeli okres prowadzenia działalności jest krótszy w tym okresie, </w:t>
      </w:r>
      <w:r w:rsidRPr="00190186">
        <w:rPr>
          <w:rFonts w:ascii="Verdana" w:hAnsi="Verdana"/>
          <w:bCs/>
          <w:sz w:val="18"/>
          <w:szCs w:val="18"/>
        </w:rPr>
        <w:t>co najmniej jedn</w:t>
      </w:r>
      <w:r w:rsidR="00F83CB8">
        <w:rPr>
          <w:rFonts w:ascii="Verdana" w:hAnsi="Verdana"/>
          <w:bCs/>
          <w:sz w:val="18"/>
          <w:szCs w:val="18"/>
        </w:rPr>
        <w:t>ej</w:t>
      </w:r>
      <w:r w:rsidRPr="00190186">
        <w:rPr>
          <w:rFonts w:ascii="Verdana" w:hAnsi="Verdana"/>
          <w:bCs/>
          <w:sz w:val="18"/>
          <w:szCs w:val="18"/>
        </w:rPr>
        <w:t xml:space="preserve"> </w:t>
      </w:r>
      <w:r w:rsidRPr="00190186">
        <w:rPr>
          <w:rFonts w:ascii="Verdana" w:hAnsi="Verdana"/>
          <w:sz w:val="18"/>
          <w:szCs w:val="18"/>
        </w:rPr>
        <w:t>dostaw</w:t>
      </w:r>
      <w:r w:rsidR="00F83CB8">
        <w:rPr>
          <w:rFonts w:ascii="Verdana" w:hAnsi="Verdana"/>
          <w:sz w:val="18"/>
          <w:szCs w:val="18"/>
        </w:rPr>
        <w:t>y</w:t>
      </w:r>
      <w:r w:rsidRPr="00190186">
        <w:rPr>
          <w:rFonts w:ascii="Verdana" w:hAnsi="Verdana"/>
          <w:sz w:val="18"/>
          <w:szCs w:val="18"/>
        </w:rPr>
        <w:t xml:space="preserve"> </w:t>
      </w:r>
      <w:r w:rsidRPr="00190186">
        <w:rPr>
          <w:rFonts w:ascii="Verdana" w:hAnsi="Verdana"/>
          <w:b/>
          <w:bCs/>
          <w:sz w:val="18"/>
          <w:szCs w:val="18"/>
          <w:u w:val="single"/>
        </w:rPr>
        <w:t>części zamiennych do pojazdów silnikowych</w:t>
      </w:r>
      <w:r w:rsidRPr="00190186">
        <w:rPr>
          <w:rFonts w:ascii="Verdana" w:hAnsi="Verdana"/>
          <w:b/>
          <w:bCs/>
          <w:sz w:val="18"/>
          <w:szCs w:val="18"/>
        </w:rPr>
        <w:t xml:space="preserve"> </w:t>
      </w:r>
      <w:r w:rsidR="00F83CB8">
        <w:rPr>
          <w:rFonts w:ascii="Verdana" w:hAnsi="Verdana"/>
          <w:b/>
          <w:bCs/>
          <w:sz w:val="18"/>
          <w:szCs w:val="18"/>
        </w:rPr>
        <w:br/>
      </w:r>
      <w:r w:rsidRPr="00190186">
        <w:rPr>
          <w:rFonts w:ascii="Verdana" w:hAnsi="Verdana"/>
          <w:sz w:val="18"/>
          <w:szCs w:val="18"/>
        </w:rPr>
        <w:t xml:space="preserve">o wartości co najmniej </w:t>
      </w:r>
      <w:r w:rsidR="00190186" w:rsidRPr="00190186">
        <w:rPr>
          <w:rFonts w:ascii="Verdana" w:hAnsi="Verdana"/>
          <w:b/>
          <w:sz w:val="18"/>
          <w:szCs w:val="18"/>
        </w:rPr>
        <w:t>15</w:t>
      </w:r>
      <w:r w:rsidRPr="00190186">
        <w:rPr>
          <w:rFonts w:ascii="Verdana" w:hAnsi="Verdana"/>
          <w:b/>
          <w:sz w:val="18"/>
          <w:szCs w:val="18"/>
        </w:rPr>
        <w:t> 000,00 zł</w:t>
      </w:r>
      <w:r w:rsidRPr="00190186">
        <w:rPr>
          <w:rFonts w:ascii="Verdana" w:hAnsi="Verdana"/>
          <w:sz w:val="18"/>
          <w:szCs w:val="18"/>
        </w:rPr>
        <w:t xml:space="preserve"> brutto</w:t>
      </w:r>
      <w:r w:rsidR="005F3F36">
        <w:rPr>
          <w:rFonts w:ascii="Verdana" w:hAnsi="Verdana"/>
          <w:sz w:val="18"/>
          <w:szCs w:val="18"/>
        </w:rPr>
        <w:t xml:space="preserve"> (słownie: piętnaście tysięcy </w:t>
      </w:r>
      <w:proofErr w:type="spellStart"/>
      <w:r w:rsidR="005F3F36">
        <w:rPr>
          <w:rFonts w:ascii="Verdana" w:hAnsi="Verdana"/>
          <w:sz w:val="18"/>
          <w:szCs w:val="18"/>
        </w:rPr>
        <w:t>zl</w:t>
      </w:r>
      <w:proofErr w:type="spellEnd"/>
      <w:r w:rsidR="005F3F36">
        <w:rPr>
          <w:rFonts w:ascii="Verdana" w:hAnsi="Verdana"/>
          <w:sz w:val="18"/>
          <w:szCs w:val="18"/>
        </w:rPr>
        <w:t xml:space="preserve"> 00/100)</w:t>
      </w:r>
      <w:r w:rsidRPr="00190186">
        <w:rPr>
          <w:rFonts w:ascii="Verdana" w:hAnsi="Verdana"/>
          <w:sz w:val="18"/>
          <w:szCs w:val="18"/>
        </w:rPr>
        <w:t>.</w:t>
      </w:r>
      <w:r w:rsidRPr="00190186">
        <w:rPr>
          <w:rFonts w:ascii="Verdana" w:hAnsi="Verdana"/>
          <w:bCs/>
          <w:sz w:val="18"/>
          <w:szCs w:val="18"/>
        </w:rPr>
        <w:t xml:space="preserve"> </w:t>
      </w:r>
    </w:p>
    <w:p w:rsidR="00EF5D77" w:rsidRPr="00190186" w:rsidRDefault="00EF5D77" w:rsidP="00A31BE3">
      <w:pPr>
        <w:pStyle w:val="Tekstpodstawowy"/>
        <w:numPr>
          <w:ilvl w:val="0"/>
          <w:numId w:val="33"/>
        </w:numPr>
        <w:tabs>
          <w:tab w:val="left" w:pos="284"/>
        </w:tabs>
        <w:jc w:val="both"/>
        <w:rPr>
          <w:rFonts w:ascii="Verdana" w:hAnsi="Verdana"/>
          <w:b/>
          <w:bCs/>
          <w:sz w:val="18"/>
          <w:szCs w:val="18"/>
        </w:rPr>
      </w:pPr>
      <w:r w:rsidRPr="00190186">
        <w:rPr>
          <w:rFonts w:ascii="Verdana" w:hAnsi="Verdana"/>
          <w:b/>
          <w:sz w:val="18"/>
          <w:szCs w:val="18"/>
        </w:rPr>
        <w:t>Dla pakietu nr 6</w:t>
      </w:r>
      <w:r w:rsidRPr="00190186">
        <w:rPr>
          <w:rFonts w:ascii="Verdana" w:hAnsi="Verdana"/>
          <w:sz w:val="18"/>
          <w:szCs w:val="18"/>
        </w:rPr>
        <w:t xml:space="preserve"> wykaże się wykonaniem</w:t>
      </w:r>
      <w:r w:rsidRPr="00190186">
        <w:rPr>
          <w:rFonts w:ascii="Verdana" w:hAnsi="Verdana"/>
          <w:bCs/>
          <w:sz w:val="18"/>
          <w:szCs w:val="18"/>
        </w:rPr>
        <w:t xml:space="preserve"> (zgodnie z załącznikiem nr 3 do SIWZ) </w:t>
      </w:r>
      <w:r w:rsidRPr="00190186">
        <w:rPr>
          <w:rFonts w:ascii="Verdana" w:hAnsi="Verdana"/>
          <w:sz w:val="18"/>
          <w:szCs w:val="18"/>
        </w:rPr>
        <w:t>w okresie ostatnich 3 lat przed upływem składania ofert, a jeżeli okres prowadzenia działalności jest krótszy w tym okresie,</w:t>
      </w:r>
      <w:r w:rsidRPr="00190186">
        <w:rPr>
          <w:rFonts w:ascii="Verdana" w:hAnsi="Verdana"/>
          <w:bCs/>
          <w:sz w:val="18"/>
          <w:szCs w:val="18"/>
        </w:rPr>
        <w:t xml:space="preserve"> co najmniej jedn</w:t>
      </w:r>
      <w:r w:rsidR="00F83CB8">
        <w:rPr>
          <w:rFonts w:ascii="Verdana" w:hAnsi="Verdana"/>
          <w:bCs/>
          <w:sz w:val="18"/>
          <w:szCs w:val="18"/>
        </w:rPr>
        <w:t>ej</w:t>
      </w:r>
      <w:r w:rsidRPr="00190186">
        <w:rPr>
          <w:rFonts w:ascii="Verdana" w:hAnsi="Verdana"/>
          <w:bCs/>
          <w:sz w:val="18"/>
          <w:szCs w:val="18"/>
        </w:rPr>
        <w:t xml:space="preserve"> </w:t>
      </w:r>
      <w:r w:rsidRPr="00190186">
        <w:rPr>
          <w:rFonts w:ascii="Verdana" w:hAnsi="Verdana"/>
          <w:sz w:val="18"/>
          <w:szCs w:val="18"/>
        </w:rPr>
        <w:t>dostaw</w:t>
      </w:r>
      <w:r w:rsidR="00F83CB8">
        <w:rPr>
          <w:rFonts w:ascii="Verdana" w:hAnsi="Verdana"/>
          <w:sz w:val="18"/>
          <w:szCs w:val="18"/>
        </w:rPr>
        <w:t>y</w:t>
      </w:r>
      <w:r w:rsidRPr="00F83CB8">
        <w:rPr>
          <w:rFonts w:ascii="Verdana" w:hAnsi="Verdana"/>
          <w:b/>
          <w:bCs/>
          <w:sz w:val="18"/>
          <w:szCs w:val="18"/>
        </w:rPr>
        <w:t xml:space="preserve"> </w:t>
      </w:r>
      <w:r w:rsidRPr="00190186">
        <w:rPr>
          <w:rFonts w:ascii="Verdana" w:hAnsi="Verdana"/>
          <w:b/>
          <w:bCs/>
          <w:sz w:val="18"/>
          <w:szCs w:val="18"/>
          <w:u w:val="single"/>
        </w:rPr>
        <w:t>części zamiennych do pojazdów silnikowych</w:t>
      </w:r>
      <w:r w:rsidRPr="00190186">
        <w:rPr>
          <w:rFonts w:ascii="Verdana" w:hAnsi="Verdana"/>
          <w:b/>
          <w:bCs/>
          <w:sz w:val="18"/>
          <w:szCs w:val="18"/>
        </w:rPr>
        <w:t xml:space="preserve"> </w:t>
      </w:r>
      <w:r w:rsidR="00F83CB8">
        <w:rPr>
          <w:rFonts w:ascii="Verdana" w:hAnsi="Verdana"/>
          <w:b/>
          <w:bCs/>
          <w:sz w:val="18"/>
          <w:szCs w:val="18"/>
        </w:rPr>
        <w:br/>
      </w:r>
      <w:r w:rsidRPr="00190186">
        <w:rPr>
          <w:rFonts w:ascii="Verdana" w:hAnsi="Verdana"/>
          <w:sz w:val="18"/>
          <w:szCs w:val="18"/>
        </w:rPr>
        <w:t>o wartości co najmniej</w:t>
      </w:r>
      <w:r w:rsidRPr="00190186">
        <w:rPr>
          <w:rFonts w:ascii="Verdana" w:hAnsi="Verdana"/>
          <w:b/>
          <w:sz w:val="18"/>
          <w:szCs w:val="18"/>
        </w:rPr>
        <w:t xml:space="preserve"> </w:t>
      </w:r>
      <w:r w:rsidR="00190186" w:rsidRPr="00190186">
        <w:rPr>
          <w:rFonts w:ascii="Verdana" w:hAnsi="Verdana"/>
          <w:b/>
          <w:sz w:val="18"/>
          <w:szCs w:val="18"/>
        </w:rPr>
        <w:t>4</w:t>
      </w:r>
      <w:r w:rsidRPr="00190186">
        <w:rPr>
          <w:rFonts w:ascii="Verdana" w:hAnsi="Verdana"/>
          <w:b/>
          <w:sz w:val="18"/>
          <w:szCs w:val="18"/>
        </w:rPr>
        <w:t>0 000,00 zł</w:t>
      </w:r>
      <w:r w:rsidRPr="00190186">
        <w:rPr>
          <w:rFonts w:ascii="Verdana" w:hAnsi="Verdana"/>
          <w:sz w:val="18"/>
          <w:szCs w:val="18"/>
        </w:rPr>
        <w:t xml:space="preserve"> brutto</w:t>
      </w:r>
      <w:r w:rsidR="005F3F36">
        <w:rPr>
          <w:rFonts w:ascii="Verdana" w:hAnsi="Verdana"/>
          <w:sz w:val="18"/>
          <w:szCs w:val="18"/>
        </w:rPr>
        <w:t xml:space="preserve"> (słownie: czterdzieści tysięcy </w:t>
      </w:r>
      <w:proofErr w:type="spellStart"/>
      <w:r w:rsidR="005F3F36">
        <w:rPr>
          <w:rFonts w:ascii="Verdana" w:hAnsi="Verdana"/>
          <w:sz w:val="18"/>
          <w:szCs w:val="18"/>
        </w:rPr>
        <w:t>zl</w:t>
      </w:r>
      <w:proofErr w:type="spellEnd"/>
      <w:r w:rsidR="005F3F36">
        <w:rPr>
          <w:rFonts w:ascii="Verdana" w:hAnsi="Verdana"/>
          <w:sz w:val="18"/>
          <w:szCs w:val="18"/>
        </w:rPr>
        <w:t xml:space="preserve"> 00/100)</w:t>
      </w:r>
      <w:r w:rsidRPr="00190186">
        <w:rPr>
          <w:rFonts w:ascii="Verdana" w:hAnsi="Verdana"/>
          <w:sz w:val="18"/>
          <w:szCs w:val="18"/>
        </w:rPr>
        <w:t>.</w:t>
      </w:r>
      <w:r w:rsidRPr="00190186">
        <w:rPr>
          <w:rFonts w:ascii="Verdana" w:hAnsi="Verdana"/>
          <w:bCs/>
          <w:sz w:val="18"/>
          <w:szCs w:val="18"/>
        </w:rPr>
        <w:t xml:space="preserve"> </w:t>
      </w:r>
      <w:r w:rsidR="000B1862" w:rsidRPr="00190186">
        <w:rPr>
          <w:rFonts w:ascii="Verdana" w:hAnsi="Verdana"/>
          <w:bCs/>
          <w:sz w:val="18"/>
          <w:szCs w:val="18"/>
        </w:rPr>
        <w:t xml:space="preserve">Wykonawca, który wykaże się opisaną wyżej dostawą spełni warunek posiadania zdolności technicznej lub zawodowej, </w:t>
      </w:r>
      <w:r w:rsidR="00E43EA0">
        <w:rPr>
          <w:rFonts w:ascii="Verdana" w:hAnsi="Verdana"/>
          <w:bCs/>
          <w:sz w:val="18"/>
          <w:szCs w:val="18"/>
        </w:rPr>
        <w:t xml:space="preserve">również </w:t>
      </w:r>
      <w:r w:rsidR="000B1862" w:rsidRPr="00190186">
        <w:rPr>
          <w:rFonts w:ascii="Verdana" w:hAnsi="Verdana"/>
          <w:bCs/>
          <w:sz w:val="18"/>
          <w:szCs w:val="18"/>
        </w:rPr>
        <w:t>gdy składa ofertę na pakiet</w:t>
      </w:r>
      <w:r w:rsidR="00E43EA0">
        <w:rPr>
          <w:rFonts w:ascii="Verdana" w:hAnsi="Verdana"/>
          <w:bCs/>
          <w:sz w:val="18"/>
          <w:szCs w:val="18"/>
        </w:rPr>
        <w:t>y</w:t>
      </w:r>
      <w:r w:rsidR="000B1862" w:rsidRPr="00190186">
        <w:rPr>
          <w:rFonts w:ascii="Verdana" w:hAnsi="Verdana"/>
          <w:bCs/>
          <w:sz w:val="18"/>
          <w:szCs w:val="18"/>
        </w:rPr>
        <w:t xml:space="preserve"> nr</w:t>
      </w:r>
      <w:r w:rsidR="00E43EA0">
        <w:rPr>
          <w:rFonts w:ascii="Verdana" w:hAnsi="Verdana"/>
          <w:bCs/>
          <w:sz w:val="18"/>
          <w:szCs w:val="18"/>
        </w:rPr>
        <w:t>:</w:t>
      </w:r>
      <w:r w:rsidR="000B1862" w:rsidRPr="00190186">
        <w:rPr>
          <w:rFonts w:ascii="Verdana" w:hAnsi="Verdana"/>
          <w:bCs/>
          <w:sz w:val="18"/>
          <w:szCs w:val="18"/>
        </w:rPr>
        <w:t xml:space="preserve"> </w:t>
      </w:r>
      <w:r w:rsidR="00190186">
        <w:rPr>
          <w:rFonts w:ascii="Verdana" w:hAnsi="Verdana"/>
          <w:bCs/>
          <w:sz w:val="18"/>
          <w:szCs w:val="18"/>
        </w:rPr>
        <w:t>2</w:t>
      </w:r>
      <w:r w:rsidR="000B1862" w:rsidRPr="00190186">
        <w:rPr>
          <w:rFonts w:ascii="Verdana" w:hAnsi="Verdana"/>
          <w:bCs/>
          <w:sz w:val="18"/>
          <w:szCs w:val="18"/>
        </w:rPr>
        <w:t xml:space="preserve">, nr 4 i (lub) nr </w:t>
      </w:r>
      <w:r w:rsidR="00E43EA0">
        <w:rPr>
          <w:rFonts w:ascii="Verdana" w:hAnsi="Verdana"/>
          <w:bCs/>
          <w:sz w:val="18"/>
          <w:szCs w:val="18"/>
        </w:rPr>
        <w:t>5</w:t>
      </w:r>
      <w:r w:rsidR="000B1862" w:rsidRPr="00190186">
        <w:rPr>
          <w:rFonts w:ascii="Verdana" w:hAnsi="Verdana"/>
          <w:bCs/>
          <w:sz w:val="18"/>
          <w:szCs w:val="18"/>
        </w:rPr>
        <w:t>.</w:t>
      </w:r>
    </w:p>
    <w:p w:rsidR="00190186" w:rsidRDefault="00190186" w:rsidP="00EF5D77">
      <w:pPr>
        <w:tabs>
          <w:tab w:val="left" w:pos="1110"/>
        </w:tabs>
        <w:ind w:left="709"/>
        <w:jc w:val="both"/>
        <w:rPr>
          <w:rFonts w:ascii="Verdana" w:hAnsi="Verdana"/>
          <w:sz w:val="18"/>
          <w:szCs w:val="18"/>
        </w:rPr>
      </w:pPr>
    </w:p>
    <w:p w:rsidR="0069077E" w:rsidRDefault="0069077E" w:rsidP="00EF5D77">
      <w:pPr>
        <w:tabs>
          <w:tab w:val="left" w:pos="1110"/>
        </w:tabs>
        <w:ind w:left="709"/>
        <w:jc w:val="both"/>
        <w:rPr>
          <w:rFonts w:ascii="Verdana" w:hAnsi="Verdana"/>
          <w:sz w:val="18"/>
          <w:szCs w:val="18"/>
        </w:rPr>
      </w:pPr>
      <w:r w:rsidRPr="007E6817">
        <w:rPr>
          <w:rFonts w:ascii="Verdana" w:hAnsi="Verdana"/>
          <w:sz w:val="18"/>
          <w:szCs w:val="18"/>
        </w:rPr>
        <w:t>wraz z podaniem ich wartości, przedmiotu, dat wykonania i podmiotów, na rzecz k</w:t>
      </w:r>
      <w:r w:rsidR="002366D8" w:rsidRPr="007E6817">
        <w:rPr>
          <w:rFonts w:ascii="Verdana" w:hAnsi="Verdana"/>
          <w:sz w:val="18"/>
          <w:szCs w:val="18"/>
        </w:rPr>
        <w:t>tórych dostawy zostały wykonane</w:t>
      </w:r>
      <w:r w:rsidRPr="007E6817">
        <w:rPr>
          <w:rFonts w:ascii="Verdana" w:hAnsi="Verdana"/>
          <w:sz w:val="18"/>
          <w:szCs w:val="18"/>
        </w:rPr>
        <w:t xml:space="preserve"> oraz załącz</w:t>
      </w:r>
      <w:r w:rsidR="002366D8" w:rsidRPr="007E6817">
        <w:rPr>
          <w:rFonts w:ascii="Verdana" w:hAnsi="Verdana"/>
          <w:sz w:val="18"/>
          <w:szCs w:val="18"/>
        </w:rPr>
        <w:t>y</w:t>
      </w:r>
      <w:r w:rsidRPr="007E6817">
        <w:rPr>
          <w:rFonts w:ascii="Verdana" w:hAnsi="Verdana"/>
          <w:sz w:val="18"/>
          <w:szCs w:val="18"/>
        </w:rPr>
        <w:t xml:space="preserve"> dowod</w:t>
      </w:r>
      <w:r w:rsidR="002366D8" w:rsidRPr="007E6817">
        <w:rPr>
          <w:rFonts w:ascii="Verdana" w:hAnsi="Verdana"/>
          <w:sz w:val="18"/>
          <w:szCs w:val="18"/>
        </w:rPr>
        <w:t>y</w:t>
      </w:r>
      <w:r w:rsidRPr="007E6817">
        <w:rPr>
          <w:rFonts w:ascii="Verdana" w:hAnsi="Verdana"/>
          <w:sz w:val="18"/>
          <w:szCs w:val="18"/>
        </w:rPr>
        <w:t xml:space="preserve"> określając</w:t>
      </w:r>
      <w:r w:rsidR="002366D8" w:rsidRPr="007E6817">
        <w:rPr>
          <w:rFonts w:ascii="Verdana" w:hAnsi="Verdana"/>
          <w:sz w:val="18"/>
          <w:szCs w:val="18"/>
        </w:rPr>
        <w:t>e</w:t>
      </w:r>
      <w:r w:rsidRPr="007E6817">
        <w:rPr>
          <w:rFonts w:ascii="Verdana" w:hAnsi="Verdana"/>
          <w:sz w:val="18"/>
          <w:szCs w:val="18"/>
        </w:rPr>
        <w:t xml:space="preserve"> czy te dostawy zostały wykonane należycie, przy czym dowodami o których mowa, są referencje bądź inne dokumenty wystawione przed podmiot, na </w:t>
      </w:r>
      <w:r w:rsidRPr="007E6817">
        <w:rPr>
          <w:rFonts w:ascii="Verdana" w:hAnsi="Verdana"/>
          <w:sz w:val="18"/>
          <w:szCs w:val="18"/>
        </w:rPr>
        <w:lastRenderedPageBreak/>
        <w:t>rzecz którego dostawy były wykonywane</w:t>
      </w:r>
      <w:r w:rsidR="002366D8" w:rsidRPr="007E6817">
        <w:rPr>
          <w:rFonts w:ascii="Verdana" w:hAnsi="Verdana"/>
          <w:sz w:val="18"/>
          <w:szCs w:val="18"/>
        </w:rPr>
        <w:t>, a jeżeli z uzasadnionej przyczyny o obiektywnym charakterze wykonawca nie jest w stanie uzyskać tych dokumentów – oświadczenie wykonawcy.</w:t>
      </w:r>
      <w:r w:rsidRPr="007E6817">
        <w:rPr>
          <w:rFonts w:ascii="Verdana" w:hAnsi="Verdana"/>
          <w:sz w:val="18"/>
          <w:szCs w:val="18"/>
        </w:rPr>
        <w:t xml:space="preserve"> </w:t>
      </w:r>
    </w:p>
    <w:p w:rsidR="008544DC" w:rsidRDefault="008544DC" w:rsidP="008544DC">
      <w:pPr>
        <w:jc w:val="both"/>
        <w:rPr>
          <w:rFonts w:ascii="Verdana" w:hAnsi="Verdana"/>
          <w:color w:val="FF0000"/>
          <w:sz w:val="18"/>
          <w:szCs w:val="18"/>
        </w:rPr>
      </w:pPr>
    </w:p>
    <w:p w:rsidR="007E6817" w:rsidRPr="007E6817" w:rsidRDefault="007E6817" w:rsidP="00EF5D77">
      <w:pPr>
        <w:tabs>
          <w:tab w:val="left" w:pos="426"/>
        </w:tabs>
        <w:autoSpaceDE w:val="0"/>
        <w:autoSpaceDN w:val="0"/>
        <w:adjustRightInd w:val="0"/>
        <w:ind w:left="426"/>
        <w:contextualSpacing/>
        <w:jc w:val="both"/>
        <w:rPr>
          <w:rFonts w:ascii="Verdana" w:hAnsi="Verdana"/>
          <w:sz w:val="18"/>
          <w:szCs w:val="18"/>
          <w:u w:val="single"/>
        </w:rPr>
      </w:pPr>
      <w:r w:rsidRPr="007E6817">
        <w:rPr>
          <w:rFonts w:ascii="Verdana" w:hAnsi="Verdana" w:cs="Verdana"/>
          <w:sz w:val="18"/>
          <w:szCs w:val="18"/>
        </w:rPr>
        <w:t xml:space="preserve">Wykonawca zobowiązany jest dołączyć do oferty, aktualny na dzień składania ofert, JEDZ </w:t>
      </w:r>
      <w:r w:rsidRPr="007E6817">
        <w:rPr>
          <w:rFonts w:ascii="Verdana" w:hAnsi="Verdana"/>
          <w:bCs/>
          <w:sz w:val="18"/>
          <w:szCs w:val="18"/>
        </w:rPr>
        <w:t>(składany na podstawie art. 25a ust. 1 ustawy)</w:t>
      </w:r>
      <w:r w:rsidRPr="007E6817">
        <w:rPr>
          <w:rFonts w:ascii="Verdana" w:hAnsi="Verdana" w:cs="Verdana"/>
          <w:sz w:val="18"/>
          <w:szCs w:val="18"/>
        </w:rPr>
        <w:t xml:space="preserve"> </w:t>
      </w:r>
      <w:r w:rsidRPr="007E6817">
        <w:rPr>
          <w:rFonts w:ascii="Verdana" w:hAnsi="Verdana"/>
          <w:bCs/>
          <w:sz w:val="18"/>
          <w:szCs w:val="18"/>
        </w:rPr>
        <w:t>– załącznik nr 2 do SIWZ</w:t>
      </w:r>
      <w:r w:rsidRPr="007E6817">
        <w:rPr>
          <w:rFonts w:ascii="Verdana" w:hAnsi="Verdana" w:cs="Verdana"/>
          <w:sz w:val="18"/>
          <w:szCs w:val="18"/>
        </w:rPr>
        <w:t>, stanowiący wstępne potwierdzenie, że Wykonawca</w:t>
      </w:r>
      <w:r w:rsidRPr="007E6817">
        <w:rPr>
          <w:rFonts w:ascii="Verdana" w:hAnsi="Verdana"/>
          <w:bCs/>
          <w:sz w:val="18"/>
          <w:szCs w:val="18"/>
        </w:rPr>
        <w:t xml:space="preserve"> spełnia warunki udziału w postępowaniu</w:t>
      </w:r>
      <w:r w:rsidRPr="007E6817">
        <w:rPr>
          <w:rFonts w:ascii="Verdana" w:hAnsi="Verdana" w:cs="Verdana"/>
          <w:sz w:val="18"/>
          <w:szCs w:val="18"/>
        </w:rPr>
        <w:t>.</w:t>
      </w:r>
      <w:r w:rsidRPr="007E6817">
        <w:rPr>
          <w:rFonts w:ascii="Verdana" w:hAnsi="Verdana"/>
          <w:sz w:val="18"/>
          <w:szCs w:val="18"/>
          <w:u w:val="single"/>
        </w:rPr>
        <w:t xml:space="preserve"> </w:t>
      </w:r>
    </w:p>
    <w:p w:rsidR="007E6817" w:rsidRPr="007E6817" w:rsidRDefault="007E6817" w:rsidP="00EF5D77">
      <w:pPr>
        <w:pStyle w:val="Akapitzlist"/>
        <w:ind w:left="426"/>
        <w:jc w:val="both"/>
        <w:rPr>
          <w:rFonts w:ascii="Verdana" w:hAnsi="Verdana"/>
          <w:sz w:val="18"/>
          <w:szCs w:val="18"/>
        </w:rPr>
      </w:pPr>
      <w:r w:rsidRPr="007E6817">
        <w:rPr>
          <w:rFonts w:ascii="Verdana" w:hAnsi="Verdana"/>
          <w:sz w:val="18"/>
          <w:szCs w:val="18"/>
          <w:u w:val="single"/>
        </w:rPr>
        <w:t>Na wezwanie Zamawiającego,</w:t>
      </w:r>
      <w:r w:rsidRPr="007E6817">
        <w:rPr>
          <w:rFonts w:ascii="Verdana" w:hAnsi="Verdana"/>
          <w:sz w:val="18"/>
          <w:szCs w:val="18"/>
        </w:rPr>
        <w:t xml:space="preserve"> w celu potwierdzenia okoliczności, </w:t>
      </w:r>
      <w:r w:rsidRPr="007E6817">
        <w:rPr>
          <w:rFonts w:ascii="Verdana" w:hAnsi="Verdana" w:cs="Arial"/>
          <w:sz w:val="18"/>
          <w:szCs w:val="18"/>
        </w:rPr>
        <w:t>o których mowa w art. 25 ust. 1 pkt 1 ustawy (spełnienie warunków udziału w postępowaniu)</w:t>
      </w:r>
      <w:r w:rsidRPr="007E6817">
        <w:rPr>
          <w:rFonts w:ascii="Verdana" w:hAnsi="Verdana"/>
          <w:sz w:val="18"/>
          <w:szCs w:val="18"/>
        </w:rPr>
        <w:t xml:space="preserve"> Wykonawca winien złożyć:</w:t>
      </w:r>
    </w:p>
    <w:p w:rsidR="007E6817" w:rsidRPr="007E6817" w:rsidRDefault="007E6817" w:rsidP="00EF5D77">
      <w:pPr>
        <w:tabs>
          <w:tab w:val="left" w:pos="1110"/>
        </w:tabs>
        <w:ind w:left="426"/>
        <w:jc w:val="both"/>
        <w:rPr>
          <w:rFonts w:ascii="Verdana" w:hAnsi="Verdana"/>
          <w:color w:val="FF0000"/>
          <w:sz w:val="18"/>
          <w:szCs w:val="18"/>
        </w:rPr>
      </w:pPr>
      <w:r w:rsidRPr="007E6817">
        <w:rPr>
          <w:rFonts w:ascii="Verdana" w:hAnsi="Verdana"/>
          <w:sz w:val="18"/>
          <w:szCs w:val="18"/>
        </w:rPr>
        <w:t>-</w:t>
      </w:r>
      <w:r w:rsidR="00CC6802" w:rsidRPr="007E6817">
        <w:rPr>
          <w:rFonts w:ascii="Verdana" w:hAnsi="Verdana"/>
          <w:sz w:val="18"/>
          <w:szCs w:val="18"/>
        </w:rPr>
        <w:t xml:space="preserve"> załącznik nr </w:t>
      </w:r>
      <w:r w:rsidR="00CC6802">
        <w:rPr>
          <w:rFonts w:ascii="Verdana" w:hAnsi="Verdana"/>
          <w:sz w:val="18"/>
          <w:szCs w:val="18"/>
        </w:rPr>
        <w:t>3</w:t>
      </w:r>
      <w:r w:rsidR="00CC6802" w:rsidRPr="007E6817">
        <w:rPr>
          <w:rFonts w:ascii="Verdana" w:hAnsi="Verdana"/>
          <w:sz w:val="18"/>
          <w:szCs w:val="18"/>
        </w:rPr>
        <w:t xml:space="preserve"> do SIWZ</w:t>
      </w:r>
      <w:r w:rsidRPr="007E6817">
        <w:rPr>
          <w:rFonts w:ascii="Verdana" w:hAnsi="Verdana"/>
          <w:sz w:val="18"/>
          <w:szCs w:val="18"/>
        </w:rPr>
        <w:t xml:space="preserve"> </w:t>
      </w:r>
      <w:r w:rsidR="00CC6802">
        <w:rPr>
          <w:rFonts w:ascii="Verdana" w:hAnsi="Verdana"/>
          <w:sz w:val="18"/>
          <w:szCs w:val="18"/>
        </w:rPr>
        <w:t xml:space="preserve">tj. </w:t>
      </w:r>
      <w:r w:rsidRPr="007E6817">
        <w:rPr>
          <w:rFonts w:ascii="Verdana" w:hAnsi="Verdana"/>
          <w:sz w:val="18"/>
          <w:szCs w:val="18"/>
        </w:rPr>
        <w:t>wykaz wykonanych dostaw, w okresie ostatnich 3 lat przed upływem terminu składania ofert, a jeżeli okres prowadzenia działalności jest krótszy – w tym okresie, wraz z podaniem ich wartości, przedmiotu, dat wykonania i podmiotów, na rzecz których dostawy zostały wykonane oraz załączy dowody określające czy te dostawy zostały wykonane należycie, przy czym dowodami o których mowa, są referencje bądź inne dokumenty wystawione przed podmiot, na rzecz którego dostawy były wykonywane, a jeżeli z uzasadnionej przyczyny o obiektywnym charakterze wykonawca nie jest w stanie uzyskać tych dokumentów – oświadczenie wykonawcy.</w:t>
      </w:r>
    </w:p>
    <w:p w:rsidR="00C072A1" w:rsidRPr="007E6817" w:rsidRDefault="00C072A1" w:rsidP="00C072A1">
      <w:pPr>
        <w:pStyle w:val="Tekstpodstawowy"/>
        <w:jc w:val="both"/>
        <w:rPr>
          <w:rFonts w:ascii="Verdana" w:hAnsi="Verdana"/>
          <w:bCs/>
          <w:sz w:val="18"/>
          <w:szCs w:val="18"/>
        </w:rPr>
      </w:pPr>
    </w:p>
    <w:p w:rsidR="00B41C39" w:rsidRPr="007E6817" w:rsidRDefault="00B41C39" w:rsidP="00B41C39">
      <w:pPr>
        <w:autoSpaceDE w:val="0"/>
        <w:autoSpaceDN w:val="0"/>
        <w:adjustRightInd w:val="0"/>
        <w:jc w:val="both"/>
        <w:rPr>
          <w:rFonts w:ascii="Verdana" w:hAnsi="Verdana"/>
          <w:sz w:val="18"/>
          <w:szCs w:val="18"/>
        </w:rPr>
      </w:pPr>
      <w:r w:rsidRPr="007E6817">
        <w:rPr>
          <w:rFonts w:ascii="Verdana" w:hAnsi="Verdana"/>
          <w:sz w:val="18"/>
          <w:szCs w:val="18"/>
        </w:rPr>
        <w:t>3. Zamawiający na podstawie art. 24 ust. 1 pkt 12-23 oraz ust. 5 pkt 1</w:t>
      </w:r>
      <w:r w:rsidR="00BF76D0" w:rsidRPr="007E6817">
        <w:rPr>
          <w:rFonts w:ascii="Verdana" w:hAnsi="Verdana"/>
          <w:sz w:val="18"/>
          <w:szCs w:val="18"/>
        </w:rPr>
        <w:t xml:space="preserve"> </w:t>
      </w:r>
      <w:r w:rsidRPr="007E6817">
        <w:rPr>
          <w:rFonts w:ascii="Verdana" w:hAnsi="Verdana"/>
          <w:sz w:val="18"/>
          <w:szCs w:val="18"/>
        </w:rPr>
        <w:t>ustawy wykluczy z postępowania:</w:t>
      </w:r>
    </w:p>
    <w:p w:rsidR="001273E5" w:rsidRPr="001273E5" w:rsidRDefault="001273E5" w:rsidP="001273E5">
      <w:pPr>
        <w:numPr>
          <w:ilvl w:val="0"/>
          <w:numId w:val="68"/>
        </w:numPr>
        <w:tabs>
          <w:tab w:val="left" w:pos="709"/>
        </w:tabs>
        <w:autoSpaceDE w:val="0"/>
        <w:autoSpaceDN w:val="0"/>
        <w:adjustRightInd w:val="0"/>
        <w:jc w:val="both"/>
        <w:rPr>
          <w:rFonts w:ascii="Verdana" w:hAnsi="Verdana"/>
          <w:sz w:val="18"/>
          <w:szCs w:val="18"/>
        </w:rPr>
      </w:pPr>
      <w:r w:rsidRPr="001273E5">
        <w:rPr>
          <w:rFonts w:ascii="Verdana" w:hAnsi="Verdana"/>
          <w:sz w:val="18"/>
          <w:szCs w:val="18"/>
        </w:rPr>
        <w:t>wykonawcę, który nie wykazał spełniania warunków udziału w postępowaniu lub nie został zaproszony do negocjacji lub złożenia ofert wstępnych albo ofert, lub nie wykazał braku podstaw wykluczenia;</w:t>
      </w:r>
    </w:p>
    <w:p w:rsidR="001273E5" w:rsidRPr="001273E5" w:rsidRDefault="001273E5" w:rsidP="001273E5">
      <w:pPr>
        <w:numPr>
          <w:ilvl w:val="0"/>
          <w:numId w:val="68"/>
        </w:numPr>
        <w:tabs>
          <w:tab w:val="left" w:pos="709"/>
        </w:tabs>
        <w:autoSpaceDE w:val="0"/>
        <w:autoSpaceDN w:val="0"/>
        <w:adjustRightInd w:val="0"/>
        <w:jc w:val="both"/>
        <w:rPr>
          <w:rFonts w:ascii="Verdana" w:hAnsi="Verdana"/>
          <w:sz w:val="18"/>
          <w:szCs w:val="18"/>
        </w:rPr>
      </w:pPr>
      <w:r w:rsidRPr="001273E5">
        <w:rPr>
          <w:rFonts w:ascii="Verdana" w:hAnsi="Verdana"/>
          <w:sz w:val="18"/>
          <w:szCs w:val="18"/>
        </w:rPr>
        <w:t>wykonawcę będącego osobą fizyczną, którego prawomocnie skazano za przestępstwo:</w:t>
      </w:r>
    </w:p>
    <w:p w:rsidR="001273E5" w:rsidRPr="001273E5" w:rsidRDefault="001273E5" w:rsidP="001273E5">
      <w:pPr>
        <w:numPr>
          <w:ilvl w:val="0"/>
          <w:numId w:val="69"/>
        </w:numPr>
        <w:tabs>
          <w:tab w:val="left" w:pos="709"/>
        </w:tabs>
        <w:autoSpaceDE w:val="0"/>
        <w:autoSpaceDN w:val="0"/>
        <w:adjustRightInd w:val="0"/>
        <w:ind w:left="709" w:hanging="283"/>
        <w:jc w:val="both"/>
        <w:rPr>
          <w:rFonts w:ascii="Verdana" w:hAnsi="Verdana"/>
          <w:sz w:val="18"/>
          <w:szCs w:val="18"/>
        </w:rPr>
      </w:pPr>
      <w:r w:rsidRPr="001273E5">
        <w:rPr>
          <w:rFonts w:ascii="Verdana" w:hAnsi="Verdana"/>
          <w:sz w:val="18"/>
          <w:szCs w:val="18"/>
        </w:rPr>
        <w:t>o którym mowa w</w:t>
      </w:r>
      <w:r w:rsidRPr="001273E5">
        <w:rPr>
          <w:rFonts w:ascii="Verdana" w:hAnsi="Verdana"/>
          <w:sz w:val="18"/>
          <w:szCs w:val="18"/>
        </w:rPr>
        <w:softHyphen/>
        <w:t xml:space="preserve"> art. 165a, art. 181–188, art. 189a, art. 218–221, art. 228–230a, </w:t>
      </w:r>
      <w:r w:rsidRPr="001273E5">
        <w:rPr>
          <w:rFonts w:ascii="Verdana" w:hAnsi="Verdana"/>
          <w:sz w:val="18"/>
          <w:szCs w:val="18"/>
        </w:rPr>
        <w:br/>
        <w:t xml:space="preserve">art. 250a, art. 258 lub art. 270–309 ustawy z dnia 6 czerwca 1997 r. – Kodeks karny </w:t>
      </w:r>
      <w:r w:rsidRPr="001273E5">
        <w:rPr>
          <w:rFonts w:ascii="Verdana" w:hAnsi="Verdana"/>
          <w:sz w:val="18"/>
          <w:szCs w:val="18"/>
        </w:rPr>
        <w:br/>
        <w:t xml:space="preserve">(Dz. U. z 2016 r. poz. 1137, z </w:t>
      </w:r>
      <w:proofErr w:type="spellStart"/>
      <w:r w:rsidRPr="001273E5">
        <w:rPr>
          <w:rFonts w:ascii="Verdana" w:hAnsi="Verdana"/>
          <w:sz w:val="18"/>
          <w:szCs w:val="18"/>
        </w:rPr>
        <w:t>późn</w:t>
      </w:r>
      <w:proofErr w:type="spellEnd"/>
      <w:r w:rsidRPr="001273E5">
        <w:rPr>
          <w:rFonts w:ascii="Verdana" w:hAnsi="Verdana"/>
          <w:sz w:val="18"/>
          <w:szCs w:val="18"/>
        </w:rPr>
        <w:t>. zm.) lub</w:t>
      </w:r>
      <w:r w:rsidRPr="001273E5">
        <w:rPr>
          <w:rFonts w:ascii="Verdana" w:hAnsi="Verdana"/>
          <w:sz w:val="18"/>
          <w:szCs w:val="18"/>
        </w:rPr>
        <w:softHyphen/>
        <w:t xml:space="preserve"> art. 46 lub art. 48 ustawy z dnia 25 czerwca 2010 r. o sporcie (Dz. U. z 2016 r. poz. 176, 1170 i 1171 oraz z 2017 r. poz. 60 i 1051),</w:t>
      </w:r>
    </w:p>
    <w:p w:rsidR="001273E5" w:rsidRPr="001273E5" w:rsidRDefault="001273E5" w:rsidP="001273E5">
      <w:pPr>
        <w:numPr>
          <w:ilvl w:val="0"/>
          <w:numId w:val="69"/>
        </w:numPr>
        <w:tabs>
          <w:tab w:val="left" w:pos="709"/>
        </w:tabs>
        <w:autoSpaceDE w:val="0"/>
        <w:autoSpaceDN w:val="0"/>
        <w:adjustRightInd w:val="0"/>
        <w:ind w:left="709" w:hanging="283"/>
        <w:jc w:val="both"/>
        <w:rPr>
          <w:rFonts w:ascii="Verdana" w:hAnsi="Verdana"/>
          <w:sz w:val="18"/>
          <w:szCs w:val="18"/>
        </w:rPr>
      </w:pPr>
      <w:r w:rsidRPr="001273E5">
        <w:rPr>
          <w:rFonts w:ascii="Verdana" w:hAnsi="Verdana"/>
          <w:sz w:val="18"/>
          <w:szCs w:val="18"/>
        </w:rPr>
        <w:t xml:space="preserve">o charakterze terrorystycznym, o którym mowa w art. 115 § 20 ustawy z dnia 6 czerwca </w:t>
      </w:r>
      <w:r w:rsidRPr="001273E5">
        <w:rPr>
          <w:rFonts w:ascii="Verdana" w:hAnsi="Verdana"/>
          <w:sz w:val="18"/>
          <w:szCs w:val="18"/>
        </w:rPr>
        <w:br/>
        <w:t>1997 r. – Kodeks karny,</w:t>
      </w:r>
    </w:p>
    <w:p w:rsidR="001273E5" w:rsidRPr="001273E5" w:rsidRDefault="001273E5" w:rsidP="001273E5">
      <w:pPr>
        <w:numPr>
          <w:ilvl w:val="0"/>
          <w:numId w:val="69"/>
        </w:numPr>
        <w:tabs>
          <w:tab w:val="left" w:pos="709"/>
        </w:tabs>
        <w:autoSpaceDE w:val="0"/>
        <w:autoSpaceDN w:val="0"/>
        <w:adjustRightInd w:val="0"/>
        <w:ind w:left="709" w:hanging="283"/>
        <w:jc w:val="both"/>
        <w:rPr>
          <w:rFonts w:ascii="Verdana" w:hAnsi="Verdana"/>
          <w:sz w:val="18"/>
          <w:szCs w:val="18"/>
        </w:rPr>
      </w:pPr>
      <w:r w:rsidRPr="001273E5">
        <w:rPr>
          <w:rFonts w:ascii="Verdana" w:hAnsi="Verdana"/>
          <w:sz w:val="18"/>
          <w:szCs w:val="18"/>
        </w:rPr>
        <w:t>skarbowe,</w:t>
      </w:r>
    </w:p>
    <w:p w:rsidR="001273E5" w:rsidRPr="001273E5" w:rsidRDefault="001273E5" w:rsidP="001273E5">
      <w:pPr>
        <w:numPr>
          <w:ilvl w:val="0"/>
          <w:numId w:val="69"/>
        </w:numPr>
        <w:tabs>
          <w:tab w:val="left" w:pos="709"/>
        </w:tabs>
        <w:autoSpaceDE w:val="0"/>
        <w:autoSpaceDN w:val="0"/>
        <w:adjustRightInd w:val="0"/>
        <w:ind w:left="709" w:hanging="283"/>
        <w:jc w:val="both"/>
        <w:rPr>
          <w:rFonts w:ascii="Verdana" w:hAnsi="Verdana"/>
          <w:sz w:val="18"/>
          <w:szCs w:val="18"/>
        </w:rPr>
      </w:pPr>
      <w:r w:rsidRPr="001273E5">
        <w:rPr>
          <w:rFonts w:ascii="Verdana" w:hAnsi="Verdana"/>
          <w:sz w:val="18"/>
          <w:szCs w:val="18"/>
        </w:rPr>
        <w:t>o którym mowa w art. 9 lub art. 10 ustawy z dnia 15 czerwca 2012 r. o skutkach powierzania wykonywania pracy cudzoziemcom przebywającym wbrew przepisom na terytorium Rzeczypospolitej Polskiej (Dz. U. poz. 769);</w:t>
      </w:r>
    </w:p>
    <w:p w:rsidR="001273E5" w:rsidRPr="001273E5" w:rsidRDefault="001273E5" w:rsidP="001273E5">
      <w:pPr>
        <w:numPr>
          <w:ilvl w:val="0"/>
          <w:numId w:val="68"/>
        </w:numPr>
        <w:tabs>
          <w:tab w:val="left" w:pos="709"/>
        </w:tabs>
        <w:autoSpaceDE w:val="0"/>
        <w:autoSpaceDN w:val="0"/>
        <w:adjustRightInd w:val="0"/>
        <w:jc w:val="both"/>
        <w:rPr>
          <w:rFonts w:ascii="Verdana" w:hAnsi="Verdana"/>
          <w:sz w:val="18"/>
          <w:szCs w:val="18"/>
        </w:rPr>
      </w:pPr>
      <w:r w:rsidRPr="001273E5">
        <w:rPr>
          <w:rFonts w:ascii="Verdana" w:hAnsi="Verdana"/>
          <w:sz w:val="18"/>
          <w:szCs w:val="18"/>
        </w:rPr>
        <w:t xml:space="preserve">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t>
      </w:r>
      <w:r w:rsidRPr="001273E5">
        <w:rPr>
          <w:rFonts w:ascii="Verdana" w:hAnsi="Verdana"/>
          <w:sz w:val="18"/>
          <w:szCs w:val="18"/>
        </w:rPr>
        <w:br/>
        <w:t>w pkt 2;</w:t>
      </w:r>
    </w:p>
    <w:p w:rsidR="001273E5" w:rsidRPr="001273E5" w:rsidRDefault="001273E5" w:rsidP="001273E5">
      <w:pPr>
        <w:numPr>
          <w:ilvl w:val="0"/>
          <w:numId w:val="68"/>
        </w:numPr>
        <w:tabs>
          <w:tab w:val="left" w:pos="709"/>
        </w:tabs>
        <w:autoSpaceDE w:val="0"/>
        <w:autoSpaceDN w:val="0"/>
        <w:adjustRightInd w:val="0"/>
        <w:jc w:val="both"/>
        <w:rPr>
          <w:rFonts w:ascii="Verdana" w:hAnsi="Verdana"/>
          <w:sz w:val="18"/>
          <w:szCs w:val="18"/>
        </w:rPr>
      </w:pPr>
      <w:r w:rsidRPr="001273E5">
        <w:rPr>
          <w:rFonts w:ascii="Verdana" w:hAnsi="Verdana"/>
          <w:sz w:val="18"/>
          <w:szCs w:val="18"/>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1273E5" w:rsidRPr="001273E5" w:rsidRDefault="001273E5" w:rsidP="001273E5">
      <w:pPr>
        <w:numPr>
          <w:ilvl w:val="0"/>
          <w:numId w:val="68"/>
        </w:numPr>
        <w:tabs>
          <w:tab w:val="left" w:pos="709"/>
        </w:tabs>
        <w:autoSpaceDE w:val="0"/>
        <w:autoSpaceDN w:val="0"/>
        <w:adjustRightInd w:val="0"/>
        <w:jc w:val="both"/>
        <w:rPr>
          <w:rFonts w:ascii="Verdana" w:hAnsi="Verdana"/>
          <w:sz w:val="18"/>
          <w:szCs w:val="18"/>
        </w:rPr>
      </w:pPr>
      <w:r w:rsidRPr="001273E5">
        <w:rPr>
          <w:rFonts w:ascii="Verdana" w:hAnsi="Verdana"/>
          <w:sz w:val="18"/>
          <w:szCs w:val="18"/>
        </w:rPr>
        <w:t>wykonawcę, który w wyniku zamierzonego działania lub rażącego niedbalstwa wprowadził zamawiającego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w:t>
      </w:r>
    </w:p>
    <w:p w:rsidR="001273E5" w:rsidRPr="001273E5" w:rsidRDefault="001273E5" w:rsidP="001273E5">
      <w:pPr>
        <w:numPr>
          <w:ilvl w:val="0"/>
          <w:numId w:val="68"/>
        </w:numPr>
        <w:tabs>
          <w:tab w:val="left" w:pos="709"/>
        </w:tabs>
        <w:autoSpaceDE w:val="0"/>
        <w:autoSpaceDN w:val="0"/>
        <w:adjustRightInd w:val="0"/>
        <w:jc w:val="both"/>
        <w:rPr>
          <w:rFonts w:ascii="Verdana" w:hAnsi="Verdana"/>
          <w:sz w:val="18"/>
          <w:szCs w:val="18"/>
        </w:rPr>
      </w:pPr>
      <w:r w:rsidRPr="001273E5">
        <w:rPr>
          <w:rFonts w:ascii="Verdana" w:hAnsi="Verdana"/>
          <w:sz w:val="18"/>
          <w:szCs w:val="18"/>
        </w:rPr>
        <w:t>wykonawcę, który w wyniku lekkomyślności lub niedbalstwa przedstawił informacje wprowadzające w błąd zamawiającego, mogące mieć istotny wpływ na decyzje podejmowane przez zamawiającego w postępowaniu o udzielenie zamówienia;</w:t>
      </w:r>
    </w:p>
    <w:p w:rsidR="001273E5" w:rsidRPr="001273E5" w:rsidRDefault="001273E5" w:rsidP="001273E5">
      <w:pPr>
        <w:numPr>
          <w:ilvl w:val="0"/>
          <w:numId w:val="68"/>
        </w:numPr>
        <w:tabs>
          <w:tab w:val="left" w:pos="709"/>
        </w:tabs>
        <w:autoSpaceDE w:val="0"/>
        <w:autoSpaceDN w:val="0"/>
        <w:adjustRightInd w:val="0"/>
        <w:jc w:val="both"/>
        <w:rPr>
          <w:rFonts w:ascii="Verdana" w:hAnsi="Verdana"/>
          <w:sz w:val="18"/>
          <w:szCs w:val="18"/>
        </w:rPr>
      </w:pPr>
      <w:r w:rsidRPr="001273E5">
        <w:rPr>
          <w:rFonts w:ascii="Verdana" w:hAnsi="Verdana"/>
          <w:sz w:val="18"/>
          <w:szCs w:val="18"/>
        </w:rPr>
        <w:t>wykonawcę, który bezprawnie wpływał lub próbował wpłynąć na czynności zamawiającego lub pozyskać informacje poufne, mogące dać mu przewagę w postępowaniu o udzielenie zamówienia;</w:t>
      </w:r>
    </w:p>
    <w:p w:rsidR="001273E5" w:rsidRPr="001273E5" w:rsidRDefault="001273E5" w:rsidP="001273E5">
      <w:pPr>
        <w:numPr>
          <w:ilvl w:val="0"/>
          <w:numId w:val="68"/>
        </w:numPr>
        <w:tabs>
          <w:tab w:val="left" w:pos="709"/>
        </w:tabs>
        <w:autoSpaceDE w:val="0"/>
        <w:autoSpaceDN w:val="0"/>
        <w:adjustRightInd w:val="0"/>
        <w:jc w:val="both"/>
        <w:rPr>
          <w:rFonts w:ascii="Verdana" w:hAnsi="Verdana"/>
          <w:sz w:val="18"/>
          <w:szCs w:val="18"/>
        </w:rPr>
      </w:pPr>
      <w:r w:rsidRPr="001273E5">
        <w:rPr>
          <w:rFonts w:ascii="Verdana" w:hAnsi="Verdana"/>
          <w:sz w:val="18"/>
          <w:szCs w:val="18"/>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1273E5" w:rsidRPr="001273E5" w:rsidRDefault="001273E5" w:rsidP="001273E5">
      <w:pPr>
        <w:numPr>
          <w:ilvl w:val="0"/>
          <w:numId w:val="68"/>
        </w:numPr>
        <w:tabs>
          <w:tab w:val="left" w:pos="709"/>
        </w:tabs>
        <w:autoSpaceDE w:val="0"/>
        <w:autoSpaceDN w:val="0"/>
        <w:adjustRightInd w:val="0"/>
        <w:jc w:val="both"/>
        <w:rPr>
          <w:rFonts w:ascii="Verdana" w:hAnsi="Verdana"/>
          <w:sz w:val="18"/>
          <w:szCs w:val="18"/>
        </w:rPr>
      </w:pPr>
      <w:r w:rsidRPr="001273E5">
        <w:rPr>
          <w:rFonts w:ascii="Verdana" w:hAnsi="Verdana"/>
          <w:sz w:val="18"/>
          <w:szCs w:val="18"/>
        </w:rPr>
        <w:t xml:space="preserve">wykonawcę, który z innymi wykonawcami zawarł porozumienie mające na celu zakłócenie konkurencji między wykonawcami w postępowaniu o udzielenie zamówienia, co zamawiający jest </w:t>
      </w:r>
      <w:r w:rsidRPr="001273E5">
        <w:rPr>
          <w:rFonts w:ascii="Verdana" w:hAnsi="Verdana"/>
          <w:sz w:val="18"/>
          <w:szCs w:val="18"/>
        </w:rPr>
        <w:br/>
        <w:t>w stanie wykazać za pomocą stosownych środków dowodowych;</w:t>
      </w:r>
    </w:p>
    <w:p w:rsidR="001273E5" w:rsidRPr="001273E5" w:rsidRDefault="001273E5" w:rsidP="001273E5">
      <w:pPr>
        <w:numPr>
          <w:ilvl w:val="0"/>
          <w:numId w:val="68"/>
        </w:numPr>
        <w:tabs>
          <w:tab w:val="left" w:pos="709"/>
        </w:tabs>
        <w:autoSpaceDE w:val="0"/>
        <w:autoSpaceDN w:val="0"/>
        <w:adjustRightInd w:val="0"/>
        <w:jc w:val="both"/>
        <w:rPr>
          <w:rFonts w:ascii="Verdana" w:hAnsi="Verdana"/>
          <w:sz w:val="18"/>
          <w:szCs w:val="18"/>
        </w:rPr>
      </w:pPr>
      <w:r w:rsidRPr="001273E5">
        <w:rPr>
          <w:rFonts w:ascii="Verdana" w:hAnsi="Verdana"/>
          <w:sz w:val="18"/>
          <w:szCs w:val="18"/>
        </w:rPr>
        <w:t xml:space="preserve">wykonawcę będącego podmiotem zbiorowym, wobec którego sąd orzekł zakaz ubiegania się </w:t>
      </w:r>
      <w:r w:rsidRPr="001273E5">
        <w:rPr>
          <w:rFonts w:ascii="Verdana" w:hAnsi="Verdana"/>
          <w:sz w:val="18"/>
          <w:szCs w:val="18"/>
        </w:rPr>
        <w:br/>
        <w:t>o zamówienia publiczne na podstawie ustawy z dnia 28 października 2002 r. o odpowiedzialności podmiotów zbiorowych za czyny zabronione pod groźbą kary (Dz.U. z 2016 r. poz. 1541 oraz z 2017r. poz. 724 i 933);</w:t>
      </w:r>
    </w:p>
    <w:p w:rsidR="001273E5" w:rsidRPr="001273E5" w:rsidRDefault="001273E5" w:rsidP="001273E5">
      <w:pPr>
        <w:numPr>
          <w:ilvl w:val="0"/>
          <w:numId w:val="68"/>
        </w:numPr>
        <w:tabs>
          <w:tab w:val="left" w:pos="709"/>
        </w:tabs>
        <w:autoSpaceDE w:val="0"/>
        <w:autoSpaceDN w:val="0"/>
        <w:adjustRightInd w:val="0"/>
        <w:jc w:val="both"/>
        <w:rPr>
          <w:rFonts w:ascii="Verdana" w:hAnsi="Verdana"/>
          <w:sz w:val="18"/>
          <w:szCs w:val="18"/>
        </w:rPr>
      </w:pPr>
      <w:r w:rsidRPr="001273E5">
        <w:rPr>
          <w:rFonts w:ascii="Verdana" w:hAnsi="Verdana"/>
          <w:sz w:val="18"/>
          <w:szCs w:val="18"/>
        </w:rPr>
        <w:t xml:space="preserve">wykonawcę, wobec którego orzeczono tytułem środka zapobiegawczego zakaz ubiegania się </w:t>
      </w:r>
      <w:r w:rsidRPr="001273E5">
        <w:rPr>
          <w:rFonts w:ascii="Verdana" w:hAnsi="Verdana"/>
          <w:sz w:val="18"/>
          <w:szCs w:val="18"/>
        </w:rPr>
        <w:br/>
        <w:t>o zamówienia publiczne;</w:t>
      </w:r>
    </w:p>
    <w:p w:rsidR="001273E5" w:rsidRPr="001273E5" w:rsidRDefault="001273E5" w:rsidP="001273E5">
      <w:pPr>
        <w:numPr>
          <w:ilvl w:val="0"/>
          <w:numId w:val="68"/>
        </w:numPr>
        <w:tabs>
          <w:tab w:val="left" w:pos="709"/>
        </w:tabs>
        <w:autoSpaceDE w:val="0"/>
        <w:autoSpaceDN w:val="0"/>
        <w:adjustRightInd w:val="0"/>
        <w:jc w:val="both"/>
        <w:rPr>
          <w:rFonts w:ascii="Verdana" w:hAnsi="Verdana"/>
          <w:sz w:val="18"/>
          <w:szCs w:val="18"/>
        </w:rPr>
      </w:pPr>
      <w:r w:rsidRPr="001273E5">
        <w:rPr>
          <w:rFonts w:ascii="Verdana" w:hAnsi="Verdana"/>
          <w:sz w:val="18"/>
          <w:szCs w:val="18"/>
        </w:rPr>
        <w:t xml:space="preserve">wykonawców, którzy należąc do tej samej grupy kapitałowej, w rozumieniu ustawy z dnia </w:t>
      </w:r>
      <w:r w:rsidRPr="001273E5">
        <w:rPr>
          <w:rFonts w:ascii="Verdana" w:hAnsi="Verdana"/>
          <w:sz w:val="18"/>
          <w:szCs w:val="18"/>
        </w:rPr>
        <w:br/>
        <w:t xml:space="preserve">16 lutego 2007 r. o ochronie konkurencji i konsumentów (Dz. U. z 2017 r. poz. 229, 1089 i 1132), złożyli odrębne oferty, oferty częściowe lub wnioski o dopuszczenie do udziału w postępowaniu, chyba że wykażą, że istniejące między nimi powiązania nie prowadzą do zakłócenia konkurencji </w:t>
      </w:r>
      <w:r w:rsidRPr="001273E5">
        <w:rPr>
          <w:rFonts w:ascii="Verdana" w:hAnsi="Verdana"/>
          <w:sz w:val="18"/>
          <w:szCs w:val="18"/>
        </w:rPr>
        <w:br/>
        <w:t>w postępowaniu o udzielenie zamówienia.</w:t>
      </w:r>
    </w:p>
    <w:p w:rsidR="001273E5" w:rsidRPr="001273E5" w:rsidRDefault="001273E5" w:rsidP="001273E5">
      <w:pPr>
        <w:numPr>
          <w:ilvl w:val="0"/>
          <w:numId w:val="68"/>
        </w:numPr>
        <w:tabs>
          <w:tab w:val="left" w:pos="709"/>
        </w:tabs>
        <w:autoSpaceDE w:val="0"/>
        <w:autoSpaceDN w:val="0"/>
        <w:adjustRightInd w:val="0"/>
        <w:jc w:val="both"/>
        <w:rPr>
          <w:rFonts w:ascii="Verdana" w:hAnsi="Verdana"/>
          <w:sz w:val="18"/>
          <w:szCs w:val="18"/>
        </w:rPr>
      </w:pPr>
      <w:r w:rsidRPr="001273E5">
        <w:rPr>
          <w:rFonts w:ascii="Verdana" w:hAnsi="Verdana"/>
          <w:sz w:val="18"/>
          <w:szCs w:val="18"/>
        </w:rPr>
        <w:t xml:space="preserve">Wykonawcę, w stosunku do którego otwarto likwidację, w zatwierdzonym przez sąd układzie </w:t>
      </w:r>
      <w:r w:rsidRPr="001273E5">
        <w:rPr>
          <w:rFonts w:ascii="Verdana" w:hAnsi="Verdana"/>
          <w:sz w:val="18"/>
          <w:szCs w:val="18"/>
        </w:rPr>
        <w:br/>
        <w:t xml:space="preserve">w postępowaniu restrukturyzacyjnym jest przewidziane zaspokojenie wierzycieli przez likwidację jego majątku lub sąd zarządził likwidację jego majątku w trybie art. 332 ust. 1 ustawy z dnia 15 maja 2015 r. – Prawo restrukturyzacyjne (Dz. U. z 2016 r. poz. 1574,1579, 1948 i 2260) lub którego </w:t>
      </w:r>
      <w:r w:rsidRPr="001273E5">
        <w:rPr>
          <w:rFonts w:ascii="Verdana" w:hAnsi="Verdana"/>
          <w:sz w:val="18"/>
          <w:szCs w:val="18"/>
        </w:rPr>
        <w:lastRenderedPageBreak/>
        <w:t xml:space="preserve">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t>
      </w:r>
      <w:r w:rsidRPr="001273E5">
        <w:rPr>
          <w:rFonts w:ascii="Verdana" w:hAnsi="Verdana"/>
          <w:sz w:val="18"/>
          <w:szCs w:val="18"/>
        </w:rPr>
        <w:br/>
        <w:t>w trybie art. 366 ust. 1 ustawy z dnia 28 lutego 2003 r. – Prawo upadłościowe (Dz. U. z 2016 r. poz. 2171, 2260 i 2261 oraz z 2017 r. poz. 791).</w:t>
      </w:r>
    </w:p>
    <w:p w:rsidR="00967FDB" w:rsidRPr="007E6817" w:rsidRDefault="00B41C39" w:rsidP="00893074">
      <w:pPr>
        <w:numPr>
          <w:ilvl w:val="0"/>
          <w:numId w:val="36"/>
        </w:numPr>
        <w:tabs>
          <w:tab w:val="left" w:pos="426"/>
        </w:tabs>
        <w:autoSpaceDE w:val="0"/>
        <w:autoSpaceDN w:val="0"/>
        <w:adjustRightInd w:val="0"/>
        <w:ind w:left="426" w:hanging="426"/>
        <w:contextualSpacing/>
        <w:jc w:val="both"/>
        <w:rPr>
          <w:rFonts w:ascii="Verdana" w:hAnsi="Verdana" w:cs="Verdana"/>
          <w:b/>
          <w:sz w:val="18"/>
          <w:szCs w:val="18"/>
          <w:u w:val="single"/>
        </w:rPr>
      </w:pPr>
      <w:r w:rsidRPr="007E6817">
        <w:rPr>
          <w:rFonts w:ascii="Verdana" w:hAnsi="Verdana"/>
          <w:sz w:val="18"/>
          <w:szCs w:val="18"/>
        </w:rPr>
        <w:t>Zamawiający może wykluczyć wykonawcę na każdym etapie postępowania o udzielenie zamówienia.</w:t>
      </w:r>
    </w:p>
    <w:p w:rsidR="00967FDB" w:rsidRPr="007E6817" w:rsidRDefault="00967FDB" w:rsidP="00893074">
      <w:pPr>
        <w:numPr>
          <w:ilvl w:val="0"/>
          <w:numId w:val="36"/>
        </w:numPr>
        <w:tabs>
          <w:tab w:val="left" w:pos="426"/>
        </w:tabs>
        <w:autoSpaceDE w:val="0"/>
        <w:autoSpaceDN w:val="0"/>
        <w:adjustRightInd w:val="0"/>
        <w:ind w:left="426" w:hanging="426"/>
        <w:contextualSpacing/>
        <w:jc w:val="both"/>
        <w:rPr>
          <w:rFonts w:ascii="Verdana" w:hAnsi="Verdana" w:cs="Verdana"/>
          <w:b/>
          <w:sz w:val="18"/>
          <w:szCs w:val="18"/>
          <w:u w:val="single"/>
        </w:rPr>
      </w:pPr>
      <w:r w:rsidRPr="007E6817">
        <w:rPr>
          <w:rFonts w:ascii="Verdana" w:hAnsi="Verdana" w:cs="Verdana"/>
          <w:sz w:val="18"/>
          <w:szCs w:val="18"/>
        </w:rPr>
        <w:t xml:space="preserve">Wykonawca zobowiązany jest dołączyć do oferty, aktualny na dzień składania ofert, JEDZ – </w:t>
      </w:r>
      <w:r w:rsidRPr="007E6817">
        <w:rPr>
          <w:rFonts w:ascii="Verdana" w:hAnsi="Verdana"/>
          <w:bCs/>
          <w:sz w:val="18"/>
          <w:szCs w:val="18"/>
        </w:rPr>
        <w:t>załącznik nr 2 do SIWZ</w:t>
      </w:r>
      <w:r w:rsidRPr="007E6817">
        <w:rPr>
          <w:rFonts w:ascii="Verdana" w:hAnsi="Verdana" w:cs="Verdana"/>
          <w:sz w:val="18"/>
          <w:szCs w:val="18"/>
        </w:rPr>
        <w:t>, stanowiący wstępne potwierdzenie, że Wykonawca</w:t>
      </w:r>
      <w:r w:rsidRPr="007E6817">
        <w:rPr>
          <w:rFonts w:ascii="Verdana" w:hAnsi="Verdana"/>
          <w:bCs/>
          <w:sz w:val="18"/>
          <w:szCs w:val="18"/>
        </w:rPr>
        <w:t xml:space="preserve"> nie podlega </w:t>
      </w:r>
      <w:r w:rsidRPr="007E6817">
        <w:rPr>
          <w:rFonts w:ascii="Verdana" w:hAnsi="Verdana"/>
          <w:sz w:val="18"/>
          <w:szCs w:val="18"/>
        </w:rPr>
        <w:t>wykluczeniu z udziału w postępowaniu o udzielenie zamówienia na podstawie art. 24 ust. 1 pkt 12-22 oraz ust. 5 pkt 1 ustawy.</w:t>
      </w:r>
    </w:p>
    <w:p w:rsidR="007E6817" w:rsidRPr="007E6817" w:rsidRDefault="00967FDB" w:rsidP="00893074">
      <w:pPr>
        <w:numPr>
          <w:ilvl w:val="0"/>
          <w:numId w:val="36"/>
        </w:numPr>
        <w:tabs>
          <w:tab w:val="left" w:pos="426"/>
        </w:tabs>
        <w:autoSpaceDE w:val="0"/>
        <w:autoSpaceDN w:val="0"/>
        <w:adjustRightInd w:val="0"/>
        <w:ind w:left="426" w:hanging="426"/>
        <w:contextualSpacing/>
        <w:jc w:val="both"/>
        <w:rPr>
          <w:rFonts w:ascii="Verdana" w:hAnsi="Verdana" w:cs="Verdana"/>
          <w:sz w:val="18"/>
          <w:szCs w:val="18"/>
          <w:u w:val="single"/>
        </w:rPr>
      </w:pPr>
      <w:r w:rsidRPr="007E6817">
        <w:rPr>
          <w:rFonts w:ascii="Verdana" w:hAnsi="Verdana"/>
          <w:sz w:val="18"/>
          <w:szCs w:val="18"/>
          <w:u w:val="single"/>
        </w:rPr>
        <w:t>Na wezwanie Zamawiającego</w:t>
      </w:r>
      <w:r w:rsidRPr="007E6817">
        <w:rPr>
          <w:rFonts w:ascii="Verdana" w:hAnsi="Verdana"/>
          <w:sz w:val="18"/>
          <w:szCs w:val="18"/>
        </w:rPr>
        <w:t xml:space="preserve"> w celu potwierdzenia okoliczności, o których mowa w art. 25 ust. 1 pkt 3 ustawy (brak podstaw do wykluczenia) Wykonawca winien złożyć </w:t>
      </w:r>
      <w:r w:rsidRPr="007E6817">
        <w:rPr>
          <w:rFonts w:ascii="Verdana" w:hAnsi="Verdana" w:cs="Arial"/>
          <w:sz w:val="18"/>
          <w:szCs w:val="18"/>
        </w:rPr>
        <w:t xml:space="preserve">dokumenty wymienione w pkt. V </w:t>
      </w:r>
      <w:proofErr w:type="spellStart"/>
      <w:r w:rsidRPr="007E6817">
        <w:rPr>
          <w:rFonts w:ascii="Verdana" w:hAnsi="Verdana" w:cs="Arial"/>
          <w:sz w:val="18"/>
          <w:szCs w:val="18"/>
        </w:rPr>
        <w:t>ppkt</w:t>
      </w:r>
      <w:proofErr w:type="spellEnd"/>
      <w:r w:rsidRPr="007E6817">
        <w:rPr>
          <w:rFonts w:ascii="Verdana" w:hAnsi="Verdana" w:cs="Arial"/>
          <w:sz w:val="18"/>
          <w:szCs w:val="18"/>
        </w:rPr>
        <w:t xml:space="preserve">. 3. </w:t>
      </w:r>
    </w:p>
    <w:p w:rsidR="007E6817" w:rsidRPr="007E6817" w:rsidRDefault="00B41C39" w:rsidP="00893074">
      <w:pPr>
        <w:numPr>
          <w:ilvl w:val="0"/>
          <w:numId w:val="36"/>
        </w:numPr>
        <w:tabs>
          <w:tab w:val="left" w:pos="426"/>
        </w:tabs>
        <w:autoSpaceDE w:val="0"/>
        <w:autoSpaceDN w:val="0"/>
        <w:adjustRightInd w:val="0"/>
        <w:ind w:left="426" w:hanging="426"/>
        <w:contextualSpacing/>
        <w:jc w:val="both"/>
        <w:rPr>
          <w:rFonts w:ascii="Verdana" w:hAnsi="Verdana" w:cs="Verdana"/>
          <w:sz w:val="18"/>
          <w:szCs w:val="18"/>
          <w:u w:val="single"/>
        </w:rPr>
      </w:pPr>
      <w:r w:rsidRPr="007E6817">
        <w:rPr>
          <w:rFonts w:ascii="Verdana" w:hAnsi="Verdana"/>
          <w:sz w:val="18"/>
          <w:szCs w:val="18"/>
        </w:rPr>
        <w:t>Wykluczenie wykonawców następuje w przypadkach i okresach wskazanych w art. 24 ust 7 ustawy.</w:t>
      </w:r>
    </w:p>
    <w:p w:rsidR="007E6817" w:rsidRPr="007E6817" w:rsidRDefault="00B41C39" w:rsidP="00893074">
      <w:pPr>
        <w:numPr>
          <w:ilvl w:val="0"/>
          <w:numId w:val="36"/>
        </w:numPr>
        <w:tabs>
          <w:tab w:val="left" w:pos="426"/>
        </w:tabs>
        <w:autoSpaceDE w:val="0"/>
        <w:autoSpaceDN w:val="0"/>
        <w:adjustRightInd w:val="0"/>
        <w:ind w:left="426" w:hanging="426"/>
        <w:contextualSpacing/>
        <w:jc w:val="both"/>
        <w:rPr>
          <w:rFonts w:ascii="Verdana" w:hAnsi="Verdana" w:cs="Verdana"/>
          <w:sz w:val="18"/>
          <w:szCs w:val="18"/>
          <w:u w:val="single"/>
        </w:rPr>
      </w:pPr>
      <w:r w:rsidRPr="007E6817">
        <w:rPr>
          <w:rFonts w:ascii="Verdana" w:hAnsi="Verdana"/>
          <w:sz w:val="18"/>
          <w:szCs w:val="18"/>
        </w:rPr>
        <w:t>Wykonawca, który podlega wykluczeniu na podstawie art. 24 ust. 1 pkt 13 i 14 oraz 16–20 lub ust. 5 pkt 1 ustawy,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nie stosuje się, jeżeli wobec wykonawcy, będącego podmiotem zbiorowym, orzeczono prawomocnym wyrokiem sądu zakaz ubiegania się o udzielenie zamówienia oraz nie upłynął określony w tym wyroku okres obowiązywania tego zakazu.</w:t>
      </w:r>
    </w:p>
    <w:p w:rsidR="007E6817" w:rsidRPr="007E6817" w:rsidRDefault="00B41C39" w:rsidP="00893074">
      <w:pPr>
        <w:numPr>
          <w:ilvl w:val="0"/>
          <w:numId w:val="36"/>
        </w:numPr>
        <w:tabs>
          <w:tab w:val="left" w:pos="426"/>
        </w:tabs>
        <w:autoSpaceDE w:val="0"/>
        <w:autoSpaceDN w:val="0"/>
        <w:adjustRightInd w:val="0"/>
        <w:ind w:left="426" w:hanging="426"/>
        <w:contextualSpacing/>
        <w:jc w:val="both"/>
        <w:rPr>
          <w:rFonts w:ascii="Verdana" w:hAnsi="Verdana" w:cs="Verdana"/>
          <w:sz w:val="18"/>
          <w:szCs w:val="18"/>
          <w:u w:val="single"/>
        </w:rPr>
      </w:pPr>
      <w:r w:rsidRPr="007E6817">
        <w:rPr>
          <w:rFonts w:ascii="Verdana" w:hAnsi="Verdana"/>
          <w:sz w:val="18"/>
          <w:szCs w:val="18"/>
        </w:rPr>
        <w:t>Wykonawca nie podlega wykluczeniu, jeżeli zamawiający, uwzględniając wagę i szczególne okoliczności czynu wykonawcy, uzna za wystarczające dowody przedstawione na podstawie pkt 8 niniejszego rozdziału.</w:t>
      </w:r>
    </w:p>
    <w:p w:rsidR="007E6817" w:rsidRPr="007E6817" w:rsidRDefault="00B41C39" w:rsidP="00893074">
      <w:pPr>
        <w:numPr>
          <w:ilvl w:val="0"/>
          <w:numId w:val="36"/>
        </w:numPr>
        <w:tabs>
          <w:tab w:val="left" w:pos="426"/>
        </w:tabs>
        <w:autoSpaceDE w:val="0"/>
        <w:autoSpaceDN w:val="0"/>
        <w:adjustRightInd w:val="0"/>
        <w:ind w:left="426" w:hanging="426"/>
        <w:contextualSpacing/>
        <w:jc w:val="both"/>
        <w:rPr>
          <w:rFonts w:ascii="Verdana" w:hAnsi="Verdana" w:cs="Verdana"/>
          <w:sz w:val="18"/>
          <w:szCs w:val="18"/>
          <w:u w:val="single"/>
        </w:rPr>
      </w:pPr>
      <w:r w:rsidRPr="007E6817">
        <w:rPr>
          <w:rFonts w:ascii="Verdana" w:hAnsi="Verdana"/>
          <w:sz w:val="18"/>
          <w:szCs w:val="18"/>
        </w:rPr>
        <w:t xml:space="preserve">W przypadkach, o których mowa w art. 24 ust. 1 pkt 19 ustawy, przed wykluczeniem wykonawcy, Zamawiający zapewnia temu wykonawcy możliwość udowodnienia, że jego udział w przygotowaniu postępowania o udzielenie zamówienia nie zakłóci konkurencji. Zamawiający wskazuje w protokole sposób zapewnienia konkurencji. </w:t>
      </w:r>
    </w:p>
    <w:p w:rsidR="007E6817" w:rsidRPr="007E6817" w:rsidRDefault="00B41C39" w:rsidP="00893074">
      <w:pPr>
        <w:numPr>
          <w:ilvl w:val="0"/>
          <w:numId w:val="36"/>
        </w:numPr>
        <w:tabs>
          <w:tab w:val="left" w:pos="426"/>
        </w:tabs>
        <w:autoSpaceDE w:val="0"/>
        <w:autoSpaceDN w:val="0"/>
        <w:adjustRightInd w:val="0"/>
        <w:ind w:left="426" w:hanging="426"/>
        <w:contextualSpacing/>
        <w:jc w:val="both"/>
        <w:rPr>
          <w:rFonts w:ascii="Verdana" w:hAnsi="Verdana" w:cs="Verdana"/>
          <w:sz w:val="18"/>
          <w:szCs w:val="18"/>
          <w:u w:val="single"/>
        </w:rPr>
      </w:pPr>
      <w:r w:rsidRPr="007E6817">
        <w:rPr>
          <w:rFonts w:ascii="Verdana" w:hAnsi="Verdana"/>
          <w:sz w:val="18"/>
          <w:szCs w:val="18"/>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7E6817" w:rsidRPr="007E6817" w:rsidRDefault="00B41C39" w:rsidP="00893074">
      <w:pPr>
        <w:numPr>
          <w:ilvl w:val="0"/>
          <w:numId w:val="36"/>
        </w:numPr>
        <w:tabs>
          <w:tab w:val="left" w:pos="426"/>
        </w:tabs>
        <w:autoSpaceDE w:val="0"/>
        <w:autoSpaceDN w:val="0"/>
        <w:adjustRightInd w:val="0"/>
        <w:ind w:left="426" w:hanging="426"/>
        <w:contextualSpacing/>
        <w:jc w:val="both"/>
        <w:rPr>
          <w:rFonts w:ascii="Verdana" w:hAnsi="Verdana" w:cs="Verdana"/>
          <w:sz w:val="18"/>
          <w:szCs w:val="18"/>
          <w:u w:val="single"/>
        </w:rPr>
      </w:pPr>
      <w:r w:rsidRPr="007E6817">
        <w:rPr>
          <w:rFonts w:ascii="Verdana" w:hAnsi="Verdana"/>
          <w:sz w:val="18"/>
          <w:szCs w:val="18"/>
        </w:rPr>
        <w:t xml:space="preserve">Wykonawca, który polega na zdolnościach lub sytuacji innych podmiotów, musi udowodnić zamawiającemu, że realizując zamówienie, będzie dysponował niezbędnymi zasobami tych podmiotów, </w:t>
      </w:r>
      <w:r w:rsidRPr="007E6817">
        <w:rPr>
          <w:rFonts w:ascii="Verdana" w:hAnsi="Verdana"/>
          <w:sz w:val="18"/>
          <w:szCs w:val="18"/>
          <w:u w:val="single"/>
        </w:rPr>
        <w:t>w szczególności przedstawiając zobowiązanie tych podmiotów do oddania mu do dyspozycji niezbędnych zasobów na potrzeby realizacji zamówienia</w:t>
      </w:r>
      <w:r w:rsidRPr="007E6817">
        <w:rPr>
          <w:rFonts w:ascii="Verdana" w:hAnsi="Verdana"/>
          <w:sz w:val="18"/>
          <w:szCs w:val="18"/>
        </w:rPr>
        <w:t>.</w:t>
      </w:r>
    </w:p>
    <w:p w:rsidR="007E6817" w:rsidRPr="007E6817" w:rsidRDefault="00B41C39" w:rsidP="00893074">
      <w:pPr>
        <w:numPr>
          <w:ilvl w:val="0"/>
          <w:numId w:val="36"/>
        </w:numPr>
        <w:tabs>
          <w:tab w:val="left" w:pos="426"/>
        </w:tabs>
        <w:autoSpaceDE w:val="0"/>
        <w:autoSpaceDN w:val="0"/>
        <w:adjustRightInd w:val="0"/>
        <w:ind w:left="426" w:hanging="426"/>
        <w:contextualSpacing/>
        <w:jc w:val="both"/>
        <w:rPr>
          <w:rFonts w:ascii="Verdana" w:hAnsi="Verdana" w:cs="Verdana"/>
          <w:sz w:val="18"/>
          <w:szCs w:val="18"/>
          <w:u w:val="single"/>
        </w:rPr>
      </w:pPr>
      <w:r w:rsidRPr="007E6817">
        <w:rPr>
          <w:rFonts w:ascii="Verdana" w:hAnsi="Verdana"/>
          <w:sz w:val="18"/>
          <w:szCs w:val="18"/>
        </w:rPr>
        <w:t>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w:t>
      </w:r>
      <w:r w:rsidR="00BF76D0" w:rsidRPr="007E6817">
        <w:rPr>
          <w:rFonts w:ascii="Verdana" w:hAnsi="Verdana"/>
          <w:sz w:val="18"/>
          <w:szCs w:val="18"/>
        </w:rPr>
        <w:t>t. 24 ust. 1 pkt 13–22 i ust. 5 pkt. 1.</w:t>
      </w:r>
    </w:p>
    <w:p w:rsidR="007E6817" w:rsidRPr="007E6817" w:rsidRDefault="00B41C39" w:rsidP="00893074">
      <w:pPr>
        <w:numPr>
          <w:ilvl w:val="0"/>
          <w:numId w:val="36"/>
        </w:numPr>
        <w:tabs>
          <w:tab w:val="left" w:pos="426"/>
        </w:tabs>
        <w:autoSpaceDE w:val="0"/>
        <w:autoSpaceDN w:val="0"/>
        <w:adjustRightInd w:val="0"/>
        <w:ind w:left="426" w:hanging="426"/>
        <w:contextualSpacing/>
        <w:jc w:val="both"/>
        <w:rPr>
          <w:rFonts w:ascii="Verdana" w:hAnsi="Verdana" w:cs="Verdana"/>
          <w:sz w:val="18"/>
          <w:szCs w:val="18"/>
          <w:u w:val="single"/>
        </w:rPr>
      </w:pPr>
      <w:r w:rsidRPr="007E6817">
        <w:rPr>
          <w:rFonts w:ascii="Verdana" w:hAnsi="Verdana"/>
          <w:sz w:val="18"/>
          <w:szCs w:val="18"/>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B41C39" w:rsidRPr="007E6817" w:rsidRDefault="00B41C39" w:rsidP="00893074">
      <w:pPr>
        <w:numPr>
          <w:ilvl w:val="0"/>
          <w:numId w:val="36"/>
        </w:numPr>
        <w:tabs>
          <w:tab w:val="left" w:pos="426"/>
        </w:tabs>
        <w:autoSpaceDE w:val="0"/>
        <w:autoSpaceDN w:val="0"/>
        <w:adjustRightInd w:val="0"/>
        <w:ind w:left="426" w:hanging="426"/>
        <w:contextualSpacing/>
        <w:jc w:val="both"/>
        <w:rPr>
          <w:rFonts w:ascii="Verdana" w:hAnsi="Verdana" w:cs="Verdana"/>
          <w:sz w:val="18"/>
          <w:szCs w:val="18"/>
          <w:u w:val="single"/>
        </w:rPr>
      </w:pPr>
      <w:r w:rsidRPr="007E6817">
        <w:rPr>
          <w:rFonts w:ascii="Verdana" w:hAnsi="Verdana"/>
          <w:sz w:val="18"/>
          <w:szCs w:val="18"/>
        </w:rPr>
        <w:t xml:space="preserve">Jeżeli zdolności techniczne lub zawodowe lub sytuacja ekonomiczna lub finansowa, podmiotu, o którym mowa w art. 22a ust. 1 ustawy, nie potwierdzają spełnienia przez wykonawcę warunków udziału </w:t>
      </w:r>
      <w:r w:rsidRPr="007E6817">
        <w:rPr>
          <w:rFonts w:ascii="Verdana" w:hAnsi="Verdana"/>
          <w:sz w:val="18"/>
          <w:szCs w:val="18"/>
        </w:rPr>
        <w:br/>
        <w:t>w postępowaniu lub zachodzą wobec tych podmiotów podstawy wykluczenia, zamawiający żąda, aby wykonawca w terminie określonym przez zamawiającego:</w:t>
      </w:r>
    </w:p>
    <w:p w:rsidR="00B41C39" w:rsidRPr="007E6817" w:rsidRDefault="00B41C39" w:rsidP="00B41C39">
      <w:pPr>
        <w:autoSpaceDE w:val="0"/>
        <w:autoSpaceDN w:val="0"/>
        <w:adjustRightInd w:val="0"/>
        <w:ind w:left="720" w:hanging="408"/>
        <w:jc w:val="both"/>
        <w:rPr>
          <w:rFonts w:ascii="Verdana" w:hAnsi="Verdana"/>
          <w:sz w:val="18"/>
          <w:szCs w:val="18"/>
        </w:rPr>
      </w:pPr>
      <w:r w:rsidRPr="007E6817">
        <w:rPr>
          <w:rFonts w:ascii="Verdana" w:hAnsi="Verdana"/>
          <w:sz w:val="18"/>
          <w:szCs w:val="18"/>
        </w:rPr>
        <w:t>1)</w:t>
      </w:r>
      <w:r w:rsidRPr="007E6817">
        <w:rPr>
          <w:rFonts w:ascii="Verdana" w:hAnsi="Verdana"/>
          <w:sz w:val="18"/>
          <w:szCs w:val="18"/>
        </w:rPr>
        <w:tab/>
        <w:t>zastąpił ten podmiot innym podmiotem lub podmiotami lub</w:t>
      </w:r>
    </w:p>
    <w:p w:rsidR="00A83819" w:rsidRPr="007E6817" w:rsidRDefault="00B41C39" w:rsidP="00A83819">
      <w:pPr>
        <w:autoSpaceDE w:val="0"/>
        <w:autoSpaceDN w:val="0"/>
        <w:adjustRightInd w:val="0"/>
        <w:ind w:left="720" w:hanging="408"/>
        <w:jc w:val="both"/>
        <w:rPr>
          <w:rFonts w:ascii="Verdana" w:hAnsi="Verdana"/>
          <w:sz w:val="18"/>
          <w:szCs w:val="18"/>
        </w:rPr>
      </w:pPr>
      <w:r w:rsidRPr="007E6817">
        <w:rPr>
          <w:rFonts w:ascii="Verdana" w:hAnsi="Verdana"/>
          <w:sz w:val="18"/>
          <w:szCs w:val="18"/>
        </w:rPr>
        <w:t>2)</w:t>
      </w:r>
      <w:r w:rsidRPr="007E6817">
        <w:rPr>
          <w:rFonts w:ascii="Verdana" w:hAnsi="Verdana"/>
          <w:sz w:val="18"/>
          <w:szCs w:val="18"/>
        </w:rPr>
        <w:tab/>
        <w:t>zobowiązał się do osobistego wykonania odpowiedniej części zamówienia, jeżeli wykaże zdolności techniczne lub zawodowe lub sytuację finansową lub ekono</w:t>
      </w:r>
      <w:r w:rsidR="00A83819" w:rsidRPr="007E6817">
        <w:rPr>
          <w:rFonts w:ascii="Verdana" w:hAnsi="Verdana"/>
          <w:sz w:val="18"/>
          <w:szCs w:val="18"/>
        </w:rPr>
        <w:t>miczną, o których mowa w ust. 1</w:t>
      </w:r>
    </w:p>
    <w:p w:rsidR="00B41C39" w:rsidRPr="00E86BEF" w:rsidRDefault="00A83819" w:rsidP="00E86BEF">
      <w:pPr>
        <w:autoSpaceDE w:val="0"/>
        <w:autoSpaceDN w:val="0"/>
        <w:adjustRightInd w:val="0"/>
        <w:ind w:left="426" w:hanging="426"/>
        <w:jc w:val="both"/>
        <w:rPr>
          <w:rFonts w:ascii="Verdana" w:hAnsi="Verdana"/>
          <w:sz w:val="18"/>
          <w:szCs w:val="18"/>
        </w:rPr>
      </w:pPr>
      <w:r w:rsidRPr="007E6817">
        <w:rPr>
          <w:rFonts w:ascii="Verdana" w:hAnsi="Verdana"/>
          <w:sz w:val="18"/>
          <w:szCs w:val="18"/>
        </w:rPr>
        <w:t>1</w:t>
      </w:r>
      <w:r w:rsidR="007E6817" w:rsidRPr="007E6817">
        <w:rPr>
          <w:rFonts w:ascii="Verdana" w:hAnsi="Verdana"/>
          <w:sz w:val="18"/>
          <w:szCs w:val="18"/>
        </w:rPr>
        <w:t>6</w:t>
      </w:r>
      <w:r w:rsidRPr="007E6817">
        <w:rPr>
          <w:rFonts w:ascii="Verdana" w:hAnsi="Verdana"/>
          <w:sz w:val="18"/>
          <w:szCs w:val="18"/>
        </w:rPr>
        <w:t xml:space="preserve">. </w:t>
      </w:r>
      <w:r w:rsidR="00B41C39" w:rsidRPr="007E6817">
        <w:rPr>
          <w:rFonts w:ascii="Verdana" w:hAnsi="Verdana" w:cs="Arial"/>
          <w:sz w:val="18"/>
          <w:szCs w:val="18"/>
        </w:rPr>
        <w:t>W celu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w:t>
      </w:r>
      <w:r w:rsidR="00E86BEF">
        <w:rPr>
          <w:rFonts w:ascii="Verdana" w:hAnsi="Verdana" w:cs="Arial"/>
          <w:sz w:val="18"/>
          <w:szCs w:val="18"/>
        </w:rPr>
        <w:t>awiający może żądać dokumentów,</w:t>
      </w:r>
      <w:r w:rsidR="00B41C39" w:rsidRPr="007E6817">
        <w:rPr>
          <w:rFonts w:ascii="Verdana" w:hAnsi="Verdana" w:cs="Arial"/>
          <w:sz w:val="18"/>
          <w:szCs w:val="18"/>
        </w:rPr>
        <w:t xml:space="preserve">  które określają w szczególności: </w:t>
      </w:r>
    </w:p>
    <w:p w:rsidR="00B41C39" w:rsidRPr="007E6817" w:rsidRDefault="00B41C39" w:rsidP="00687E72">
      <w:pPr>
        <w:pStyle w:val="Akapitzlist"/>
        <w:numPr>
          <w:ilvl w:val="0"/>
          <w:numId w:val="18"/>
        </w:numPr>
        <w:contextualSpacing w:val="0"/>
        <w:jc w:val="both"/>
        <w:rPr>
          <w:rFonts w:ascii="Verdana" w:hAnsi="Verdana" w:cs="Arial"/>
          <w:sz w:val="18"/>
          <w:szCs w:val="18"/>
        </w:rPr>
      </w:pPr>
      <w:r w:rsidRPr="007E6817">
        <w:rPr>
          <w:rFonts w:ascii="Verdana" w:hAnsi="Verdana" w:cs="Arial"/>
          <w:sz w:val="18"/>
          <w:szCs w:val="18"/>
        </w:rPr>
        <w:t>zakres dostępnych wykonawcy zasobów innego podmiotu;</w:t>
      </w:r>
    </w:p>
    <w:p w:rsidR="00B41C39" w:rsidRPr="007E6817" w:rsidRDefault="00B41C39" w:rsidP="00A14F4E">
      <w:pPr>
        <w:pStyle w:val="Akapitzlist"/>
        <w:numPr>
          <w:ilvl w:val="0"/>
          <w:numId w:val="18"/>
        </w:numPr>
        <w:ind w:left="709" w:hanging="283"/>
        <w:contextualSpacing w:val="0"/>
        <w:jc w:val="both"/>
        <w:rPr>
          <w:rFonts w:ascii="Verdana" w:hAnsi="Verdana" w:cs="Arial"/>
          <w:sz w:val="18"/>
          <w:szCs w:val="18"/>
        </w:rPr>
      </w:pPr>
      <w:r w:rsidRPr="007E6817">
        <w:rPr>
          <w:rFonts w:ascii="Verdana" w:hAnsi="Verdana" w:cs="Arial"/>
          <w:sz w:val="18"/>
          <w:szCs w:val="18"/>
        </w:rPr>
        <w:t>sposób wykorzystania zasobów innego podmiotu, przez wykonawcę, przy wykonywaniu zamówienia publicznego;</w:t>
      </w:r>
    </w:p>
    <w:p w:rsidR="00B41C39" w:rsidRPr="007E6817" w:rsidRDefault="00B41C39" w:rsidP="00687E72">
      <w:pPr>
        <w:pStyle w:val="Akapitzlist"/>
        <w:numPr>
          <w:ilvl w:val="0"/>
          <w:numId w:val="18"/>
        </w:numPr>
        <w:contextualSpacing w:val="0"/>
        <w:jc w:val="both"/>
        <w:rPr>
          <w:rFonts w:ascii="Verdana" w:hAnsi="Verdana" w:cs="Arial"/>
          <w:sz w:val="18"/>
          <w:szCs w:val="18"/>
        </w:rPr>
      </w:pPr>
      <w:r w:rsidRPr="007E6817">
        <w:rPr>
          <w:rFonts w:ascii="Verdana" w:hAnsi="Verdana" w:cs="Arial"/>
          <w:sz w:val="18"/>
          <w:szCs w:val="18"/>
        </w:rPr>
        <w:t xml:space="preserve">zakres i okres udziału innego podmiotu przy wykonywaniu zamówienia publicznego; </w:t>
      </w:r>
    </w:p>
    <w:p w:rsidR="00A83819" w:rsidRPr="007E6817" w:rsidRDefault="00B41C39" w:rsidP="00893074">
      <w:pPr>
        <w:numPr>
          <w:ilvl w:val="0"/>
          <w:numId w:val="37"/>
        </w:numPr>
        <w:ind w:left="426" w:hanging="426"/>
        <w:jc w:val="both"/>
        <w:rPr>
          <w:rFonts w:ascii="Verdana" w:hAnsi="Verdana" w:cs="Arial"/>
          <w:sz w:val="18"/>
          <w:szCs w:val="18"/>
        </w:rPr>
      </w:pPr>
      <w:r w:rsidRPr="007E6817">
        <w:rPr>
          <w:rFonts w:ascii="Verdana" w:hAnsi="Verdana"/>
          <w:sz w:val="18"/>
          <w:szCs w:val="18"/>
        </w:rPr>
        <w:t>Ocena spełnienia warunków wymaganych od Wykonawc</w:t>
      </w:r>
      <w:r w:rsidR="00A83819" w:rsidRPr="007E6817">
        <w:rPr>
          <w:rFonts w:ascii="Verdana" w:hAnsi="Verdana"/>
          <w:sz w:val="18"/>
          <w:szCs w:val="18"/>
        </w:rPr>
        <w:t xml:space="preserve">y dokonana będzie na podstawie </w:t>
      </w:r>
      <w:r w:rsidRPr="007E6817">
        <w:rPr>
          <w:rFonts w:ascii="Verdana" w:hAnsi="Verdana"/>
          <w:sz w:val="18"/>
          <w:szCs w:val="18"/>
        </w:rPr>
        <w:t>w/w dokumentów oraz oświadczeń, przedstawionych przez Wykonawcę w złożonej ofercie.</w:t>
      </w:r>
    </w:p>
    <w:p w:rsidR="0064785B" w:rsidRPr="0064785B" w:rsidRDefault="007E6817" w:rsidP="0064785B">
      <w:pPr>
        <w:numPr>
          <w:ilvl w:val="0"/>
          <w:numId w:val="72"/>
        </w:numPr>
        <w:ind w:left="426" w:hanging="426"/>
        <w:jc w:val="both"/>
        <w:rPr>
          <w:rStyle w:val="Pogrubienie"/>
          <w:rFonts w:ascii="Verdana" w:hAnsi="Verdana"/>
          <w:bCs w:val="0"/>
          <w:color w:val="FF0000"/>
          <w:sz w:val="18"/>
          <w:szCs w:val="18"/>
          <w:u w:val="single"/>
        </w:rPr>
      </w:pPr>
      <w:r w:rsidRPr="007E6817">
        <w:rPr>
          <w:rFonts w:ascii="Verdana" w:hAnsi="Verdana"/>
          <w:sz w:val="18"/>
          <w:szCs w:val="18"/>
        </w:rPr>
        <w:t xml:space="preserve">Wykonawca, który polega na zdolnościach lub sytuacji innych podmiotów na zasadach określonych </w:t>
      </w:r>
      <w:r w:rsidRPr="007E6817">
        <w:rPr>
          <w:rFonts w:ascii="Verdana" w:hAnsi="Verdana"/>
          <w:sz w:val="18"/>
          <w:szCs w:val="18"/>
        </w:rPr>
        <w:br/>
        <w:t>w art. 22a ustawy, na żądanie Zamawiającego – przedstawi, w odniesieniu do tych podmiotów dokumenty wymienione</w:t>
      </w:r>
      <w:r w:rsidR="005A1497" w:rsidRPr="007E6817">
        <w:rPr>
          <w:rFonts w:ascii="Verdana" w:hAnsi="Verdana"/>
          <w:sz w:val="18"/>
          <w:szCs w:val="18"/>
        </w:rPr>
        <w:t xml:space="preserve"> w pkt. V </w:t>
      </w:r>
      <w:proofErr w:type="spellStart"/>
      <w:r w:rsidR="005A1497" w:rsidRPr="007E6817">
        <w:rPr>
          <w:rFonts w:ascii="Verdana" w:hAnsi="Verdana"/>
          <w:sz w:val="18"/>
          <w:szCs w:val="18"/>
        </w:rPr>
        <w:t>ppkt</w:t>
      </w:r>
      <w:proofErr w:type="spellEnd"/>
      <w:r w:rsidR="005A1497" w:rsidRPr="007E6817">
        <w:rPr>
          <w:rFonts w:ascii="Verdana" w:hAnsi="Verdana"/>
          <w:sz w:val="18"/>
          <w:szCs w:val="18"/>
        </w:rPr>
        <w:t>. od 3</w:t>
      </w:r>
      <w:r w:rsidR="00A00227" w:rsidRPr="007E6817">
        <w:rPr>
          <w:rFonts w:ascii="Verdana" w:hAnsi="Verdana"/>
          <w:sz w:val="18"/>
          <w:szCs w:val="18"/>
        </w:rPr>
        <w:t>a) do</w:t>
      </w:r>
      <w:r w:rsidR="005A1497" w:rsidRPr="007E6817">
        <w:rPr>
          <w:rFonts w:ascii="Verdana" w:hAnsi="Verdana"/>
          <w:sz w:val="18"/>
          <w:szCs w:val="18"/>
        </w:rPr>
        <w:t xml:space="preserve"> 3</w:t>
      </w:r>
      <w:r w:rsidR="00C93BBE">
        <w:rPr>
          <w:rFonts w:ascii="Verdana" w:hAnsi="Verdana"/>
          <w:sz w:val="18"/>
          <w:szCs w:val="18"/>
        </w:rPr>
        <w:t>d</w:t>
      </w:r>
      <w:r w:rsidR="005A1497" w:rsidRPr="007E6817">
        <w:rPr>
          <w:rFonts w:ascii="Verdana" w:hAnsi="Verdana"/>
          <w:sz w:val="18"/>
          <w:szCs w:val="18"/>
        </w:rPr>
        <w:t>)</w:t>
      </w:r>
      <w:r w:rsidR="00A00227" w:rsidRPr="007E6817">
        <w:rPr>
          <w:rFonts w:ascii="Verdana" w:hAnsi="Verdana"/>
          <w:sz w:val="18"/>
          <w:szCs w:val="18"/>
        </w:rPr>
        <w:t xml:space="preserve"> SIWZ </w:t>
      </w:r>
      <w:r w:rsidR="005A1497" w:rsidRPr="007E6817">
        <w:rPr>
          <w:rFonts w:ascii="Verdana" w:hAnsi="Verdana" w:cs="Arial"/>
          <w:sz w:val="18"/>
          <w:szCs w:val="18"/>
        </w:rPr>
        <w:t>w celu potwierdzenia braku podstaw wykluczenia na podstawie art. 24 ust. 5 pkt 1 ustawy</w:t>
      </w:r>
      <w:r w:rsidR="00E82C8B" w:rsidRPr="007E6817">
        <w:rPr>
          <w:rFonts w:ascii="Verdana" w:hAnsi="Verdana" w:cs="Arial"/>
          <w:sz w:val="18"/>
          <w:szCs w:val="18"/>
        </w:rPr>
        <w:t xml:space="preserve"> </w:t>
      </w:r>
      <w:r w:rsidR="005A1497" w:rsidRPr="007E6817">
        <w:rPr>
          <w:rFonts w:ascii="Verdana" w:hAnsi="Verdana" w:cs="Arial"/>
          <w:sz w:val="18"/>
          <w:szCs w:val="18"/>
        </w:rPr>
        <w:t xml:space="preserve">– </w:t>
      </w:r>
      <w:r w:rsidRPr="007E6817">
        <w:rPr>
          <w:rFonts w:ascii="Verdana" w:hAnsi="Verdana" w:cs="Arial"/>
          <w:sz w:val="18"/>
          <w:szCs w:val="18"/>
        </w:rPr>
        <w:t xml:space="preserve">w formie </w:t>
      </w:r>
      <w:r w:rsidR="005A1497" w:rsidRPr="007E6817">
        <w:rPr>
          <w:rFonts w:ascii="Verdana" w:hAnsi="Verdana" w:cs="Arial"/>
          <w:sz w:val="18"/>
          <w:szCs w:val="18"/>
        </w:rPr>
        <w:t>oryginał</w:t>
      </w:r>
      <w:r w:rsidRPr="007E6817">
        <w:rPr>
          <w:rFonts w:ascii="Verdana" w:hAnsi="Verdana" w:cs="Arial"/>
          <w:sz w:val="18"/>
          <w:szCs w:val="18"/>
        </w:rPr>
        <w:t>u</w:t>
      </w:r>
      <w:r w:rsidR="005A1497" w:rsidRPr="007E6817">
        <w:rPr>
          <w:rFonts w:ascii="Verdana" w:hAnsi="Verdana" w:cs="Arial"/>
          <w:sz w:val="18"/>
          <w:szCs w:val="18"/>
        </w:rPr>
        <w:t xml:space="preserve"> lub kopi</w:t>
      </w:r>
      <w:r w:rsidRPr="007E6817">
        <w:rPr>
          <w:rFonts w:ascii="Verdana" w:hAnsi="Verdana" w:cs="Arial"/>
          <w:sz w:val="18"/>
          <w:szCs w:val="18"/>
        </w:rPr>
        <w:t>i</w:t>
      </w:r>
      <w:r w:rsidR="005A1497" w:rsidRPr="007E6817">
        <w:rPr>
          <w:rFonts w:ascii="Verdana" w:hAnsi="Verdana" w:cs="Arial"/>
          <w:sz w:val="18"/>
          <w:szCs w:val="18"/>
        </w:rPr>
        <w:t xml:space="preserve"> potwierdzon</w:t>
      </w:r>
      <w:r w:rsidRPr="007E6817">
        <w:rPr>
          <w:rFonts w:ascii="Verdana" w:hAnsi="Verdana" w:cs="Arial"/>
          <w:sz w:val="18"/>
          <w:szCs w:val="18"/>
        </w:rPr>
        <w:t>ej</w:t>
      </w:r>
      <w:r w:rsidR="005A1497" w:rsidRPr="007E6817">
        <w:rPr>
          <w:rFonts w:ascii="Verdana" w:hAnsi="Verdana" w:cs="Arial"/>
          <w:sz w:val="18"/>
          <w:szCs w:val="18"/>
        </w:rPr>
        <w:t xml:space="preserve"> </w:t>
      </w:r>
      <w:r w:rsidRPr="007E6817">
        <w:rPr>
          <w:rFonts w:ascii="Verdana" w:hAnsi="Verdana" w:cs="Arial"/>
          <w:sz w:val="18"/>
          <w:szCs w:val="18"/>
        </w:rPr>
        <w:br/>
      </w:r>
      <w:r w:rsidR="005A1497" w:rsidRPr="007E6817">
        <w:rPr>
          <w:rFonts w:ascii="Verdana" w:hAnsi="Verdana" w:cs="Arial"/>
          <w:sz w:val="18"/>
          <w:szCs w:val="18"/>
        </w:rPr>
        <w:t>za zgodność z oryginałem.</w:t>
      </w:r>
      <w:r w:rsidR="0064785B" w:rsidRPr="0064785B">
        <w:rPr>
          <w:rStyle w:val="Pogrubienie"/>
          <w:rFonts w:ascii="Verdana" w:hAnsi="Verdana"/>
          <w:b w:val="0"/>
          <w:iCs/>
          <w:sz w:val="18"/>
          <w:szCs w:val="18"/>
        </w:rPr>
        <w:t xml:space="preserve"> </w:t>
      </w:r>
    </w:p>
    <w:p w:rsidR="0064785B" w:rsidRPr="007C4842" w:rsidRDefault="0064785B" w:rsidP="0064785B">
      <w:pPr>
        <w:numPr>
          <w:ilvl w:val="0"/>
          <w:numId w:val="72"/>
        </w:numPr>
        <w:ind w:left="426" w:hanging="426"/>
        <w:jc w:val="both"/>
        <w:rPr>
          <w:rFonts w:ascii="Verdana" w:hAnsi="Verdana"/>
          <w:b/>
          <w:color w:val="FF0000"/>
          <w:sz w:val="18"/>
          <w:szCs w:val="18"/>
          <w:u w:val="single"/>
        </w:rPr>
      </w:pPr>
      <w:r>
        <w:rPr>
          <w:rStyle w:val="Pogrubienie"/>
          <w:rFonts w:ascii="Verdana" w:hAnsi="Verdana"/>
          <w:b w:val="0"/>
          <w:iCs/>
          <w:sz w:val="18"/>
          <w:szCs w:val="18"/>
        </w:rPr>
        <w:t xml:space="preserve">W związku z </w:t>
      </w:r>
      <w:r w:rsidRPr="00632EE2">
        <w:rPr>
          <w:rFonts w:ascii="Verdana" w:hAnsi="Verdana"/>
          <w:sz w:val="18"/>
          <w:szCs w:val="18"/>
        </w:rPr>
        <w:t>art. 58 DYREKTY</w:t>
      </w:r>
      <w:r>
        <w:rPr>
          <w:rFonts w:ascii="Verdana" w:hAnsi="Verdana"/>
          <w:sz w:val="18"/>
          <w:szCs w:val="18"/>
        </w:rPr>
        <w:t>WY</w:t>
      </w:r>
      <w:r w:rsidRPr="00632EE2">
        <w:rPr>
          <w:rFonts w:ascii="Verdana" w:hAnsi="Verdana"/>
          <w:sz w:val="18"/>
          <w:szCs w:val="18"/>
        </w:rPr>
        <w:t xml:space="preserve"> 2014/24 </w:t>
      </w:r>
      <w:r w:rsidRPr="00FC3552">
        <w:rPr>
          <w:rFonts w:ascii="Verdana" w:hAnsi="Verdana"/>
          <w:sz w:val="18"/>
          <w:szCs w:val="18"/>
        </w:rPr>
        <w:t>PARLAMENTU EUROPEJSKIEGO I RADY 2014/24/UE</w:t>
      </w:r>
      <w:r w:rsidRPr="00632EE2">
        <w:rPr>
          <w:rFonts w:ascii="Verdana" w:hAnsi="Verdana"/>
          <w:sz w:val="18"/>
          <w:szCs w:val="18"/>
        </w:rPr>
        <w:t xml:space="preserve"> </w:t>
      </w:r>
      <w:r w:rsidRPr="00FC3552">
        <w:rPr>
          <w:rFonts w:ascii="Verdana" w:hAnsi="Verdana"/>
          <w:sz w:val="18"/>
          <w:szCs w:val="18"/>
        </w:rPr>
        <w:t>z dnia 26 lutego 2014 r</w:t>
      </w:r>
      <w:r w:rsidRPr="00962DA7">
        <w:rPr>
          <w:rFonts w:ascii="Verdana" w:hAnsi="Verdana"/>
          <w:i/>
          <w:sz w:val="18"/>
          <w:szCs w:val="18"/>
        </w:rPr>
        <w:t>. w sprawie zamówień publicznych</w:t>
      </w:r>
      <w:r>
        <w:t xml:space="preserve"> </w:t>
      </w:r>
      <w:r>
        <w:rPr>
          <w:rStyle w:val="Pogrubienie"/>
          <w:rFonts w:ascii="Verdana" w:hAnsi="Verdana"/>
          <w:b w:val="0"/>
          <w:iCs/>
          <w:sz w:val="18"/>
          <w:szCs w:val="18"/>
        </w:rPr>
        <w:t xml:space="preserve">oraz art. 23 </w:t>
      </w:r>
      <w:r w:rsidRPr="00632EE2">
        <w:rPr>
          <w:rStyle w:val="Pogrubienie"/>
          <w:rFonts w:ascii="Verdana" w:hAnsi="Verdana"/>
          <w:b w:val="0"/>
          <w:iCs/>
          <w:sz w:val="18"/>
          <w:szCs w:val="18"/>
        </w:rPr>
        <w:t xml:space="preserve">ust 5 ustawy </w:t>
      </w:r>
      <w:proofErr w:type="spellStart"/>
      <w:r w:rsidRPr="00632EE2">
        <w:rPr>
          <w:rStyle w:val="Pogrubienie"/>
          <w:rFonts w:ascii="Verdana" w:hAnsi="Verdana"/>
          <w:b w:val="0"/>
          <w:iCs/>
          <w:sz w:val="18"/>
          <w:szCs w:val="18"/>
        </w:rPr>
        <w:t>Pzp</w:t>
      </w:r>
      <w:proofErr w:type="spellEnd"/>
      <w:r>
        <w:rPr>
          <w:rStyle w:val="Pogrubienie"/>
          <w:rFonts w:ascii="Verdana" w:hAnsi="Verdana"/>
          <w:b w:val="0"/>
          <w:iCs/>
          <w:sz w:val="18"/>
          <w:szCs w:val="18"/>
        </w:rPr>
        <w:t>,</w:t>
      </w:r>
      <w:r w:rsidRPr="00632EE2">
        <w:rPr>
          <w:rStyle w:val="Pogrubienie"/>
          <w:rFonts w:ascii="Verdana" w:hAnsi="Verdana"/>
          <w:b w:val="0"/>
          <w:iCs/>
          <w:sz w:val="18"/>
          <w:szCs w:val="18"/>
        </w:rPr>
        <w:t xml:space="preserve"> </w:t>
      </w:r>
      <w:r>
        <w:rPr>
          <w:rStyle w:val="Pogrubienie"/>
          <w:rFonts w:ascii="Verdana" w:hAnsi="Verdana"/>
          <w:b w:val="0"/>
          <w:iCs/>
          <w:sz w:val="18"/>
          <w:szCs w:val="18"/>
        </w:rPr>
        <w:t xml:space="preserve">w przypadku </w:t>
      </w:r>
      <w:r>
        <w:rPr>
          <w:rStyle w:val="Uwydatnienie"/>
          <w:rFonts w:ascii="Verdana" w:hAnsi="Verdana"/>
          <w:i w:val="0"/>
          <w:sz w:val="18"/>
          <w:szCs w:val="18"/>
          <w:u w:val="single"/>
        </w:rPr>
        <w:t>g</w:t>
      </w:r>
      <w:r w:rsidRPr="007C4842">
        <w:rPr>
          <w:rStyle w:val="Uwydatnienie"/>
          <w:rFonts w:ascii="Verdana" w:hAnsi="Verdana"/>
          <w:i w:val="0"/>
          <w:sz w:val="18"/>
          <w:szCs w:val="18"/>
          <w:u w:val="single"/>
        </w:rPr>
        <w:t xml:space="preserve">dy wykonawca </w:t>
      </w:r>
      <w:r>
        <w:rPr>
          <w:rStyle w:val="Uwydatnienie"/>
          <w:rFonts w:ascii="Verdana" w:hAnsi="Verdana"/>
          <w:i w:val="0"/>
          <w:sz w:val="18"/>
          <w:szCs w:val="18"/>
          <w:u w:val="single"/>
        </w:rPr>
        <w:t xml:space="preserve">legitymuje się </w:t>
      </w:r>
      <w:r w:rsidRPr="007C4842">
        <w:rPr>
          <w:rStyle w:val="Uwydatnienie"/>
          <w:rFonts w:ascii="Verdana" w:hAnsi="Verdana"/>
          <w:i w:val="0"/>
          <w:sz w:val="18"/>
          <w:szCs w:val="18"/>
          <w:u w:val="single"/>
        </w:rPr>
        <w:t>doświadczeni</w:t>
      </w:r>
      <w:r>
        <w:rPr>
          <w:rStyle w:val="Uwydatnienie"/>
          <w:rFonts w:ascii="Verdana" w:hAnsi="Verdana"/>
          <w:i w:val="0"/>
          <w:sz w:val="18"/>
          <w:szCs w:val="18"/>
          <w:u w:val="single"/>
        </w:rPr>
        <w:t>em</w:t>
      </w:r>
      <w:r w:rsidRPr="007C4842">
        <w:rPr>
          <w:rStyle w:val="Uwydatnienie"/>
          <w:rFonts w:ascii="Verdana" w:hAnsi="Verdana"/>
          <w:i w:val="0"/>
          <w:sz w:val="18"/>
          <w:szCs w:val="18"/>
          <w:u w:val="single"/>
        </w:rPr>
        <w:t xml:space="preserve"> grupy wykonawców</w:t>
      </w:r>
      <w:r>
        <w:rPr>
          <w:rStyle w:val="Uwydatnienie"/>
          <w:rFonts w:ascii="Verdana" w:hAnsi="Verdana"/>
          <w:i w:val="0"/>
          <w:sz w:val="18"/>
          <w:szCs w:val="18"/>
          <w:u w:val="single"/>
        </w:rPr>
        <w:t xml:space="preserve"> (konsorcjum)</w:t>
      </w:r>
      <w:r w:rsidRPr="007C4842">
        <w:rPr>
          <w:rStyle w:val="Uwydatnienie"/>
          <w:rFonts w:ascii="Verdana" w:hAnsi="Verdana"/>
          <w:i w:val="0"/>
          <w:sz w:val="18"/>
          <w:szCs w:val="18"/>
          <w:u w:val="single"/>
        </w:rPr>
        <w:t xml:space="preserve">, której był członkiem, </w:t>
      </w:r>
      <w:r w:rsidRPr="007C4842">
        <w:rPr>
          <w:rStyle w:val="Pogrubienie"/>
          <w:rFonts w:ascii="Verdana" w:hAnsi="Verdana"/>
          <w:b w:val="0"/>
          <w:iCs/>
          <w:sz w:val="18"/>
          <w:szCs w:val="18"/>
        </w:rPr>
        <w:lastRenderedPageBreak/>
        <w:t xml:space="preserve">doświadczenie to </w:t>
      </w:r>
      <w:r>
        <w:rPr>
          <w:rStyle w:val="Pogrubienie"/>
          <w:rFonts w:ascii="Verdana" w:hAnsi="Verdana"/>
          <w:b w:val="0"/>
          <w:iCs/>
          <w:sz w:val="18"/>
          <w:szCs w:val="18"/>
        </w:rPr>
        <w:t xml:space="preserve">będzie oceniane </w:t>
      </w:r>
      <w:r w:rsidRPr="007C4842">
        <w:rPr>
          <w:rStyle w:val="Pogrubienie"/>
          <w:rFonts w:ascii="Verdana" w:hAnsi="Verdana"/>
          <w:b w:val="0"/>
          <w:iCs/>
          <w:sz w:val="18"/>
          <w:szCs w:val="18"/>
        </w:rPr>
        <w:t>w zależności od konkretnego zakresu udziału tego wykonawcy</w:t>
      </w:r>
      <w:r w:rsidRPr="007C4842">
        <w:rPr>
          <w:rStyle w:val="Uwydatnienie"/>
          <w:rFonts w:ascii="Verdana" w:hAnsi="Verdana"/>
          <w:i w:val="0"/>
          <w:sz w:val="18"/>
          <w:szCs w:val="18"/>
          <w:u w:val="single"/>
        </w:rPr>
        <w:t>, a więc jego faktycznego wkładu w prowadzenie działań, które były wymagane od tej grupy w ramach danego zamówienia publicznego.</w:t>
      </w:r>
      <w:r w:rsidRPr="00CB5A07">
        <w:rPr>
          <w:rStyle w:val="Uwydatnienie"/>
          <w:rFonts w:ascii="Verdana" w:hAnsi="Verdana"/>
          <w:i w:val="0"/>
          <w:sz w:val="18"/>
          <w:szCs w:val="18"/>
        </w:rPr>
        <w:t xml:space="preserve"> </w:t>
      </w:r>
      <w:r>
        <w:rPr>
          <w:rStyle w:val="Pogrubienie"/>
          <w:rFonts w:ascii="Verdana" w:hAnsi="Verdana"/>
          <w:b w:val="0"/>
          <w:iCs/>
          <w:sz w:val="18"/>
          <w:szCs w:val="18"/>
        </w:rPr>
        <w:t>Oznacza to, że w</w:t>
      </w:r>
      <w:r w:rsidRPr="000348F7">
        <w:rPr>
          <w:rStyle w:val="Pogrubienie"/>
          <w:rFonts w:ascii="Verdana" w:hAnsi="Verdana"/>
          <w:b w:val="0"/>
          <w:iCs/>
          <w:sz w:val="18"/>
          <w:szCs w:val="18"/>
        </w:rPr>
        <w:t xml:space="preserve">ykonawca nie może polegać, do celów </w:t>
      </w:r>
      <w:r>
        <w:rPr>
          <w:rStyle w:val="Pogrubienie"/>
          <w:rFonts w:ascii="Verdana" w:hAnsi="Verdana"/>
          <w:b w:val="0"/>
          <w:iCs/>
          <w:sz w:val="18"/>
          <w:szCs w:val="18"/>
        </w:rPr>
        <w:t xml:space="preserve">potwierdzenia </w:t>
      </w:r>
      <w:r w:rsidRPr="000348F7">
        <w:rPr>
          <w:rStyle w:val="Pogrubienie"/>
          <w:rFonts w:ascii="Verdana" w:hAnsi="Verdana"/>
          <w:b w:val="0"/>
          <w:iCs/>
          <w:sz w:val="18"/>
          <w:szCs w:val="18"/>
        </w:rPr>
        <w:t xml:space="preserve">wymaganego przez </w:t>
      </w:r>
      <w:r>
        <w:rPr>
          <w:rStyle w:val="Pogrubienie"/>
          <w:rFonts w:ascii="Verdana" w:hAnsi="Verdana"/>
          <w:b w:val="0"/>
          <w:iCs/>
          <w:sz w:val="18"/>
          <w:szCs w:val="18"/>
        </w:rPr>
        <w:t>Z</w:t>
      </w:r>
      <w:r w:rsidRPr="000348F7">
        <w:rPr>
          <w:rStyle w:val="Pogrubienie"/>
          <w:rFonts w:ascii="Verdana" w:hAnsi="Verdana"/>
          <w:b w:val="0"/>
          <w:iCs/>
          <w:sz w:val="18"/>
          <w:szCs w:val="18"/>
        </w:rPr>
        <w:t>amawiając</w:t>
      </w:r>
      <w:r>
        <w:rPr>
          <w:rStyle w:val="Pogrubienie"/>
          <w:rFonts w:ascii="Verdana" w:hAnsi="Verdana"/>
          <w:b w:val="0"/>
          <w:iCs/>
          <w:sz w:val="18"/>
          <w:szCs w:val="18"/>
        </w:rPr>
        <w:t>ego</w:t>
      </w:r>
      <w:r w:rsidRPr="000348F7">
        <w:rPr>
          <w:rStyle w:val="Pogrubienie"/>
          <w:rFonts w:ascii="Verdana" w:hAnsi="Verdana"/>
          <w:b w:val="0"/>
          <w:iCs/>
          <w:sz w:val="18"/>
          <w:szCs w:val="18"/>
        </w:rPr>
        <w:t xml:space="preserve"> doświadczenia, na realizacji świadczeń </w:t>
      </w:r>
      <w:r>
        <w:rPr>
          <w:rStyle w:val="Pogrubienie"/>
          <w:rFonts w:ascii="Verdana" w:hAnsi="Verdana"/>
          <w:b w:val="0"/>
          <w:iCs/>
          <w:sz w:val="18"/>
          <w:szCs w:val="18"/>
        </w:rPr>
        <w:t xml:space="preserve">wykonanych </w:t>
      </w:r>
      <w:r w:rsidRPr="000348F7">
        <w:rPr>
          <w:rStyle w:val="Pogrubienie"/>
          <w:rFonts w:ascii="Verdana" w:hAnsi="Verdana"/>
          <w:b w:val="0"/>
          <w:iCs/>
          <w:sz w:val="18"/>
          <w:szCs w:val="18"/>
        </w:rPr>
        <w:t xml:space="preserve">przez innych członków grupy wykonawców, w których realizacji faktycznie i konkretnie nie brał udziału. </w:t>
      </w:r>
      <w:r>
        <w:rPr>
          <w:rStyle w:val="Pogrubienie"/>
          <w:rFonts w:ascii="Verdana" w:hAnsi="Verdana"/>
          <w:b w:val="0"/>
          <w:iCs/>
          <w:sz w:val="18"/>
          <w:szCs w:val="18"/>
        </w:rPr>
        <w:t>Wykonawca n</w:t>
      </w:r>
      <w:r w:rsidRPr="000348F7">
        <w:rPr>
          <w:rStyle w:val="Pogrubienie"/>
          <w:rFonts w:ascii="Verdana" w:hAnsi="Verdana"/>
          <w:b w:val="0"/>
          <w:iCs/>
          <w:sz w:val="18"/>
          <w:szCs w:val="18"/>
        </w:rPr>
        <w:t>abywa doświadczenie nie przez sam fakt bycia członkiem grupy wykonawców</w:t>
      </w:r>
      <w:r w:rsidRPr="003C48D5">
        <w:rPr>
          <w:rStyle w:val="Uwydatnienie"/>
          <w:rFonts w:ascii="Verdana" w:hAnsi="Verdana"/>
          <w:i w:val="0"/>
          <w:sz w:val="18"/>
          <w:szCs w:val="18"/>
        </w:rPr>
        <w:t>,</w:t>
      </w:r>
      <w:r w:rsidRPr="000348F7">
        <w:rPr>
          <w:rStyle w:val="Uwydatnienie"/>
          <w:rFonts w:ascii="Verdana" w:hAnsi="Verdana"/>
          <w:b/>
          <w:sz w:val="18"/>
          <w:szCs w:val="18"/>
        </w:rPr>
        <w:t xml:space="preserve"> </w:t>
      </w:r>
      <w:r w:rsidRPr="000348F7">
        <w:rPr>
          <w:rStyle w:val="Pogrubienie"/>
          <w:rFonts w:ascii="Verdana" w:hAnsi="Verdana"/>
          <w:b w:val="0"/>
          <w:iCs/>
          <w:sz w:val="18"/>
          <w:szCs w:val="18"/>
        </w:rPr>
        <w:t>lecz wyłącznie poprzez bezpośredni</w:t>
      </w:r>
      <w:r>
        <w:rPr>
          <w:rStyle w:val="Pogrubienie"/>
          <w:rFonts w:ascii="Verdana" w:hAnsi="Verdana"/>
          <w:b w:val="0"/>
          <w:iCs/>
          <w:sz w:val="18"/>
          <w:szCs w:val="18"/>
        </w:rPr>
        <w:t>ą realizacją</w:t>
      </w:r>
      <w:r w:rsidRPr="000348F7">
        <w:rPr>
          <w:rStyle w:val="Pogrubienie"/>
          <w:rFonts w:ascii="Verdana" w:hAnsi="Verdana"/>
          <w:b w:val="0"/>
          <w:iCs/>
          <w:sz w:val="18"/>
          <w:szCs w:val="18"/>
        </w:rPr>
        <w:t xml:space="preserve"> części zamówienia. </w:t>
      </w:r>
    </w:p>
    <w:p w:rsidR="00396F42" w:rsidRPr="00A83819" w:rsidRDefault="00B41C39" w:rsidP="00893074">
      <w:pPr>
        <w:numPr>
          <w:ilvl w:val="0"/>
          <w:numId w:val="37"/>
        </w:numPr>
        <w:ind w:left="426" w:hanging="426"/>
        <w:jc w:val="both"/>
        <w:rPr>
          <w:rFonts w:ascii="Verdana" w:hAnsi="Verdana" w:cs="Arial"/>
          <w:sz w:val="17"/>
          <w:szCs w:val="17"/>
        </w:rPr>
      </w:pPr>
      <w:r w:rsidRPr="007E6817">
        <w:rPr>
          <w:rFonts w:ascii="Verdana" w:hAnsi="Verdana"/>
          <w:bCs/>
          <w:sz w:val="18"/>
          <w:szCs w:val="18"/>
        </w:rPr>
        <w:t xml:space="preserve">Niespełnienie oraz niewykazanie spełnienia któregokolwiek z wyżej wymienionych warunków spowoduje </w:t>
      </w:r>
      <w:r w:rsidR="00AA5B4D" w:rsidRPr="007E6817">
        <w:rPr>
          <w:rFonts w:ascii="Verdana" w:hAnsi="Verdana"/>
          <w:bCs/>
          <w:sz w:val="18"/>
          <w:szCs w:val="18"/>
        </w:rPr>
        <w:t xml:space="preserve"> </w:t>
      </w:r>
      <w:r w:rsidRPr="007E6817">
        <w:rPr>
          <w:rFonts w:ascii="Verdana" w:hAnsi="Verdana"/>
          <w:bCs/>
          <w:sz w:val="18"/>
          <w:szCs w:val="18"/>
        </w:rPr>
        <w:t>wykluczenie Wykonawcy z postępowania</w:t>
      </w:r>
      <w:r w:rsidRPr="00A83819">
        <w:rPr>
          <w:rFonts w:ascii="Verdana" w:hAnsi="Verdana"/>
          <w:bCs/>
          <w:sz w:val="18"/>
          <w:szCs w:val="18"/>
        </w:rPr>
        <w:t xml:space="preserve"> na podstawie art. 24 ustawy.</w:t>
      </w:r>
    </w:p>
    <w:p w:rsidR="00324D31" w:rsidRPr="006400B4" w:rsidRDefault="00324D31" w:rsidP="006400B4">
      <w:pPr>
        <w:pStyle w:val="Akapitzlist"/>
        <w:tabs>
          <w:tab w:val="left" w:pos="284"/>
          <w:tab w:val="left" w:pos="426"/>
        </w:tabs>
        <w:autoSpaceDE w:val="0"/>
        <w:autoSpaceDN w:val="0"/>
        <w:adjustRightInd w:val="0"/>
        <w:ind w:left="0"/>
        <w:contextualSpacing w:val="0"/>
        <w:jc w:val="both"/>
        <w:rPr>
          <w:rFonts w:ascii="Verdana" w:hAnsi="Verdana"/>
          <w:sz w:val="18"/>
          <w:szCs w:val="18"/>
        </w:rPr>
      </w:pPr>
    </w:p>
    <w:p w:rsidR="00E16453" w:rsidRDefault="00E16453" w:rsidP="00097C25">
      <w:pPr>
        <w:pStyle w:val="Tekstpodstawowy"/>
        <w:ind w:left="284" w:hanging="284"/>
        <w:jc w:val="both"/>
        <w:rPr>
          <w:rFonts w:ascii="Verdana" w:hAnsi="Verdana"/>
          <w:b/>
          <w:bCs/>
          <w:sz w:val="18"/>
          <w:szCs w:val="18"/>
        </w:rPr>
      </w:pPr>
      <w:r w:rsidRPr="00120138">
        <w:rPr>
          <w:rFonts w:ascii="Verdana" w:hAnsi="Verdana"/>
          <w:b/>
          <w:bCs/>
          <w:sz w:val="18"/>
          <w:szCs w:val="18"/>
        </w:rPr>
        <w:t>V. WYKAZ OŚWIADCZEŃ LUB DOKUMENTÓW JAKIE MAJĄ DOSTARCZYĆ WYKONAWCY W CELU POTWIERDZENIA SPEŁNIENIA WARUNKÓW UDZIAŁU W POSTĘPOWANIU I W CELU WYKAZANIA BRAKU PODSTAW DO WYKLUCZENIA ORAZ INNYCH WYMAGANYCH DOKUMENTÓW NIEZBĘDNYCH DO PRZEDMIOTOWEGO POSTĘPOWANIA</w:t>
      </w:r>
    </w:p>
    <w:p w:rsidR="00184908" w:rsidRPr="00120138" w:rsidRDefault="00184908" w:rsidP="00097C25">
      <w:pPr>
        <w:pStyle w:val="Tekstpodstawowy"/>
        <w:ind w:left="284" w:hanging="284"/>
        <w:jc w:val="both"/>
        <w:rPr>
          <w:rFonts w:ascii="Verdana" w:hAnsi="Verdana"/>
          <w:b/>
          <w:bCs/>
          <w:sz w:val="18"/>
          <w:szCs w:val="18"/>
        </w:rPr>
      </w:pPr>
    </w:p>
    <w:p w:rsidR="00621EDD" w:rsidRPr="000D6827" w:rsidRDefault="000D6827" w:rsidP="000D6827">
      <w:pPr>
        <w:numPr>
          <w:ilvl w:val="0"/>
          <w:numId w:val="7"/>
        </w:numPr>
        <w:tabs>
          <w:tab w:val="num" w:pos="1440"/>
        </w:tabs>
        <w:ind w:right="23"/>
        <w:jc w:val="both"/>
        <w:rPr>
          <w:rFonts w:ascii="Verdana" w:hAnsi="Verdana"/>
          <w:sz w:val="18"/>
          <w:szCs w:val="18"/>
        </w:rPr>
      </w:pPr>
      <w:r w:rsidRPr="00C57CA8">
        <w:rPr>
          <w:rFonts w:ascii="Verdana" w:hAnsi="Verdana"/>
          <w:b/>
          <w:i/>
          <w:sz w:val="18"/>
          <w:szCs w:val="18"/>
        </w:rPr>
        <w:t xml:space="preserve">Druk „Oferta” </w:t>
      </w:r>
      <w:r w:rsidRPr="00C57CA8">
        <w:rPr>
          <w:rFonts w:ascii="Verdana" w:hAnsi="Verdana"/>
          <w:b/>
          <w:sz w:val="18"/>
          <w:szCs w:val="18"/>
        </w:rPr>
        <w:t xml:space="preserve">załącznik nr 1 do SIWZ </w:t>
      </w:r>
      <w:r w:rsidRPr="00C57CA8">
        <w:rPr>
          <w:rFonts w:ascii="Verdana" w:hAnsi="Verdana"/>
          <w:sz w:val="18"/>
          <w:szCs w:val="18"/>
        </w:rPr>
        <w:t xml:space="preserve">oraz </w:t>
      </w:r>
      <w:r w:rsidRPr="00C57CA8">
        <w:rPr>
          <w:rFonts w:ascii="Verdana" w:hAnsi="Verdana"/>
          <w:b/>
          <w:sz w:val="18"/>
          <w:szCs w:val="18"/>
        </w:rPr>
        <w:t>załącznik</w:t>
      </w:r>
      <w:r w:rsidR="00261F0A">
        <w:rPr>
          <w:rFonts w:ascii="Verdana" w:hAnsi="Verdana"/>
          <w:b/>
          <w:sz w:val="18"/>
          <w:szCs w:val="18"/>
        </w:rPr>
        <w:t>/-</w:t>
      </w:r>
      <w:r w:rsidRPr="00C57CA8">
        <w:rPr>
          <w:rFonts w:ascii="Verdana" w:hAnsi="Verdana"/>
          <w:b/>
          <w:sz w:val="18"/>
          <w:szCs w:val="18"/>
        </w:rPr>
        <w:t>i od nr 1.1 do nr 1.</w:t>
      </w:r>
      <w:r w:rsidR="00FE1950">
        <w:rPr>
          <w:rFonts w:ascii="Verdana" w:hAnsi="Verdana"/>
          <w:b/>
          <w:sz w:val="18"/>
          <w:szCs w:val="18"/>
        </w:rPr>
        <w:t>6</w:t>
      </w:r>
      <w:r w:rsidRPr="00C57CA8">
        <w:rPr>
          <w:rFonts w:ascii="Verdana" w:hAnsi="Verdana"/>
          <w:sz w:val="18"/>
          <w:szCs w:val="18"/>
        </w:rPr>
        <w:t xml:space="preserve"> </w:t>
      </w:r>
      <w:r w:rsidR="00261F0A">
        <w:rPr>
          <w:rFonts w:ascii="Verdana" w:hAnsi="Verdana"/>
          <w:sz w:val="18"/>
          <w:szCs w:val="18"/>
        </w:rPr>
        <w:t>(</w:t>
      </w:r>
      <w:r w:rsidR="00261F0A" w:rsidRPr="00261F0A">
        <w:rPr>
          <w:rFonts w:ascii="Verdana" w:hAnsi="Verdana"/>
          <w:b/>
          <w:i/>
          <w:sz w:val="18"/>
          <w:szCs w:val="18"/>
        </w:rPr>
        <w:t>Wykazy cenowe</w:t>
      </w:r>
      <w:r w:rsidR="00261F0A">
        <w:rPr>
          <w:rFonts w:ascii="Verdana" w:hAnsi="Verdana"/>
          <w:sz w:val="18"/>
          <w:szCs w:val="18"/>
        </w:rPr>
        <w:t xml:space="preserve">) </w:t>
      </w:r>
      <w:r w:rsidRPr="00C57CA8">
        <w:rPr>
          <w:rFonts w:ascii="Verdana" w:hAnsi="Verdana"/>
          <w:sz w:val="18"/>
          <w:szCs w:val="18"/>
        </w:rPr>
        <w:t>do SIWZ (w zależności od wybranego/-</w:t>
      </w:r>
      <w:proofErr w:type="spellStart"/>
      <w:r w:rsidRPr="00C57CA8">
        <w:rPr>
          <w:rFonts w:ascii="Verdana" w:hAnsi="Verdana"/>
          <w:sz w:val="18"/>
          <w:szCs w:val="18"/>
        </w:rPr>
        <w:t>ych</w:t>
      </w:r>
      <w:proofErr w:type="spellEnd"/>
      <w:r w:rsidRPr="00C57CA8">
        <w:rPr>
          <w:rFonts w:ascii="Verdana" w:hAnsi="Verdana"/>
          <w:sz w:val="18"/>
          <w:szCs w:val="18"/>
        </w:rPr>
        <w:t xml:space="preserve"> pakietu/-ów)</w:t>
      </w:r>
      <w:r>
        <w:rPr>
          <w:rFonts w:ascii="Verdana" w:hAnsi="Verdana"/>
          <w:sz w:val="18"/>
          <w:szCs w:val="18"/>
        </w:rPr>
        <w:t xml:space="preserve"> </w:t>
      </w:r>
      <w:r w:rsidR="00621EDD" w:rsidRPr="000D6827">
        <w:rPr>
          <w:rFonts w:ascii="Verdana" w:hAnsi="Verdana"/>
          <w:sz w:val="18"/>
          <w:szCs w:val="18"/>
        </w:rPr>
        <w:t xml:space="preserve">– </w:t>
      </w:r>
      <w:r w:rsidR="00621EDD" w:rsidRPr="000D6827">
        <w:rPr>
          <w:rFonts w:ascii="Verdana" w:hAnsi="Verdana"/>
          <w:b/>
          <w:sz w:val="18"/>
          <w:szCs w:val="18"/>
        </w:rPr>
        <w:t xml:space="preserve">dokumenty </w:t>
      </w:r>
      <w:r w:rsidR="00621EDD" w:rsidRPr="000D6827">
        <w:rPr>
          <w:rFonts w:ascii="Verdana" w:hAnsi="Verdana"/>
          <w:b/>
          <w:sz w:val="18"/>
          <w:szCs w:val="18"/>
          <w:u w:val="single"/>
        </w:rPr>
        <w:t>należy złożyć wraz z ofertą</w:t>
      </w:r>
      <w:r w:rsidR="00621EDD" w:rsidRPr="000D6827">
        <w:rPr>
          <w:rFonts w:ascii="Verdana" w:hAnsi="Verdana"/>
          <w:b/>
          <w:sz w:val="18"/>
          <w:szCs w:val="18"/>
        </w:rPr>
        <w:t xml:space="preserve"> </w:t>
      </w:r>
      <w:r>
        <w:rPr>
          <w:rFonts w:ascii="Verdana" w:hAnsi="Verdana"/>
          <w:b/>
          <w:sz w:val="18"/>
          <w:szCs w:val="18"/>
        </w:rPr>
        <w:br/>
      </w:r>
      <w:r w:rsidR="00621EDD" w:rsidRPr="000D6827">
        <w:rPr>
          <w:rFonts w:ascii="Verdana" w:hAnsi="Verdana"/>
          <w:b/>
          <w:sz w:val="18"/>
          <w:szCs w:val="18"/>
        </w:rPr>
        <w:t>w oryginale</w:t>
      </w:r>
      <w:r w:rsidR="00621EDD" w:rsidRPr="000D6827">
        <w:rPr>
          <w:rFonts w:ascii="Verdana" w:hAnsi="Verdana"/>
          <w:sz w:val="18"/>
          <w:szCs w:val="18"/>
        </w:rPr>
        <w:t>.</w:t>
      </w:r>
    </w:p>
    <w:p w:rsidR="00C57CA8" w:rsidRPr="006F6777" w:rsidRDefault="00C57CA8" w:rsidP="00687E72">
      <w:pPr>
        <w:numPr>
          <w:ilvl w:val="0"/>
          <w:numId w:val="7"/>
        </w:numPr>
        <w:tabs>
          <w:tab w:val="num" w:pos="1440"/>
        </w:tabs>
        <w:ind w:right="23"/>
        <w:jc w:val="both"/>
        <w:rPr>
          <w:rFonts w:ascii="Verdana" w:hAnsi="Verdana"/>
          <w:color w:val="FF0000"/>
          <w:sz w:val="18"/>
          <w:szCs w:val="18"/>
        </w:rPr>
      </w:pPr>
      <w:r w:rsidRPr="006F6777">
        <w:rPr>
          <w:rFonts w:ascii="Verdana" w:hAnsi="Verdana"/>
          <w:b/>
          <w:sz w:val="18"/>
          <w:szCs w:val="18"/>
        </w:rPr>
        <w:t>Wykaz oświadczeń składanych przez wykonawcę w celu wstępnego potwierdzenia że nie podlega on wykluczeniu oraz spełnia warunki udziału w postępowaniu:</w:t>
      </w:r>
    </w:p>
    <w:p w:rsidR="006400B4" w:rsidRPr="006F6777" w:rsidRDefault="00C57CA8" w:rsidP="00A14F4E">
      <w:pPr>
        <w:tabs>
          <w:tab w:val="num" w:pos="1440"/>
        </w:tabs>
        <w:ind w:left="360" w:right="23"/>
        <w:jc w:val="both"/>
        <w:rPr>
          <w:rFonts w:ascii="Verdana" w:hAnsi="Verdana"/>
          <w:sz w:val="18"/>
          <w:szCs w:val="18"/>
        </w:rPr>
      </w:pPr>
      <w:r w:rsidRPr="006F6777">
        <w:rPr>
          <w:rFonts w:ascii="Verdana" w:hAnsi="Verdana"/>
          <w:b/>
          <w:i/>
          <w:sz w:val="18"/>
          <w:szCs w:val="18"/>
        </w:rPr>
        <w:t xml:space="preserve">Jednolity Europejski Dokument Zamówienia (zwany dalej JEDZ) – załącznik nr </w:t>
      </w:r>
      <w:r w:rsidR="0045246E" w:rsidRPr="006F6777">
        <w:rPr>
          <w:rFonts w:ascii="Verdana" w:hAnsi="Verdana"/>
          <w:b/>
          <w:i/>
          <w:sz w:val="18"/>
          <w:szCs w:val="18"/>
        </w:rPr>
        <w:t>2</w:t>
      </w:r>
      <w:r w:rsidRPr="006F6777">
        <w:rPr>
          <w:rFonts w:ascii="Verdana" w:hAnsi="Verdana"/>
          <w:b/>
          <w:i/>
          <w:sz w:val="18"/>
          <w:szCs w:val="18"/>
        </w:rPr>
        <w:t xml:space="preserve"> </w:t>
      </w:r>
      <w:r w:rsidRPr="006F6777">
        <w:rPr>
          <w:rFonts w:ascii="Verdana" w:hAnsi="Verdana"/>
          <w:b/>
          <w:i/>
          <w:sz w:val="18"/>
          <w:szCs w:val="18"/>
        </w:rPr>
        <w:br/>
        <w:t>do SIWZ,</w:t>
      </w:r>
      <w:r w:rsidRPr="006F6777">
        <w:rPr>
          <w:rFonts w:ascii="Verdana" w:hAnsi="Verdana"/>
          <w:b/>
          <w:i/>
          <w:sz w:val="18"/>
          <w:szCs w:val="18"/>
          <w:u w:val="single"/>
        </w:rPr>
        <w:t xml:space="preserve"> </w:t>
      </w:r>
      <w:r w:rsidRPr="00A032A9">
        <w:rPr>
          <w:rFonts w:ascii="Verdana" w:hAnsi="Verdana"/>
          <w:b/>
          <w:sz w:val="18"/>
          <w:szCs w:val="18"/>
          <w:u w:val="single"/>
        </w:rPr>
        <w:t>należy złożyć wraz z ofertą</w:t>
      </w:r>
      <w:r w:rsidR="00A83819" w:rsidRPr="00A032A9">
        <w:rPr>
          <w:rFonts w:ascii="Verdana" w:hAnsi="Verdana"/>
          <w:b/>
          <w:sz w:val="18"/>
          <w:szCs w:val="18"/>
          <w:u w:val="single"/>
        </w:rPr>
        <w:t xml:space="preserve"> w oryginale</w:t>
      </w:r>
      <w:r w:rsidR="006400B4" w:rsidRPr="006F6777">
        <w:rPr>
          <w:rFonts w:ascii="Verdana" w:hAnsi="Verdana"/>
          <w:sz w:val="18"/>
          <w:szCs w:val="18"/>
        </w:rPr>
        <w:t>:</w:t>
      </w:r>
    </w:p>
    <w:p w:rsidR="002478FA" w:rsidRPr="006F6777" w:rsidRDefault="00C57CA8" w:rsidP="00FF3966">
      <w:pPr>
        <w:pStyle w:val="Akapitzlist"/>
        <w:numPr>
          <w:ilvl w:val="0"/>
          <w:numId w:val="23"/>
        </w:numPr>
        <w:tabs>
          <w:tab w:val="left" w:pos="360"/>
        </w:tabs>
        <w:autoSpaceDE w:val="0"/>
        <w:autoSpaceDN w:val="0"/>
        <w:adjustRightInd w:val="0"/>
        <w:ind w:left="426" w:hanging="426"/>
        <w:jc w:val="both"/>
        <w:rPr>
          <w:rFonts w:ascii="Verdana" w:hAnsi="Verdana"/>
          <w:sz w:val="18"/>
          <w:szCs w:val="18"/>
        </w:rPr>
      </w:pPr>
      <w:r w:rsidRPr="006F6777">
        <w:rPr>
          <w:rFonts w:ascii="Verdana" w:hAnsi="Verdana"/>
          <w:sz w:val="18"/>
          <w:szCs w:val="18"/>
        </w:rPr>
        <w:t xml:space="preserve">wykonawca, który powołuje się na zasoby innych podmiotów, w celu wykazania braku istnienia wobec nich podstaw wykluczenia oraz spełniania, w zakresie w jakim powołuje się na ich zasoby, warunków udziału w postępowaniu </w:t>
      </w:r>
      <w:r w:rsidRPr="006F6777">
        <w:rPr>
          <w:rFonts w:ascii="Verdana" w:hAnsi="Verdana"/>
          <w:b/>
          <w:sz w:val="18"/>
          <w:szCs w:val="18"/>
        </w:rPr>
        <w:t>składa jednolite dokumenty (JEDZ)</w:t>
      </w:r>
      <w:r w:rsidRPr="006F6777">
        <w:rPr>
          <w:rFonts w:ascii="Verdana" w:hAnsi="Verdana"/>
          <w:sz w:val="18"/>
          <w:szCs w:val="18"/>
        </w:rPr>
        <w:t xml:space="preserve"> </w:t>
      </w:r>
      <w:r w:rsidRPr="006F6777">
        <w:rPr>
          <w:rFonts w:ascii="Verdana" w:hAnsi="Verdana"/>
          <w:b/>
          <w:sz w:val="18"/>
          <w:szCs w:val="18"/>
        </w:rPr>
        <w:t>dotyczące tych podmiotów;</w:t>
      </w:r>
    </w:p>
    <w:p w:rsidR="00C57CA8" w:rsidRPr="006F6777" w:rsidRDefault="00C57CA8" w:rsidP="00FF3966">
      <w:pPr>
        <w:pStyle w:val="Akapitzlist"/>
        <w:numPr>
          <w:ilvl w:val="0"/>
          <w:numId w:val="23"/>
        </w:numPr>
        <w:tabs>
          <w:tab w:val="left" w:pos="360"/>
        </w:tabs>
        <w:autoSpaceDE w:val="0"/>
        <w:autoSpaceDN w:val="0"/>
        <w:adjustRightInd w:val="0"/>
        <w:ind w:left="426" w:hanging="426"/>
        <w:jc w:val="both"/>
        <w:rPr>
          <w:rFonts w:ascii="Verdana" w:hAnsi="Verdana"/>
          <w:sz w:val="18"/>
          <w:szCs w:val="18"/>
        </w:rPr>
      </w:pPr>
      <w:r w:rsidRPr="006F6777">
        <w:rPr>
          <w:rFonts w:ascii="Verdana" w:hAnsi="Verdana"/>
          <w:sz w:val="18"/>
          <w:szCs w:val="18"/>
        </w:rPr>
        <w:t xml:space="preserve">wykonawca, który zamierza powierzyć wykonanie części zamówienia podwykonawcom, w celu wykazania braku istnienia wobec nich podstaw wykluczenia z udziału w postępowaniu </w:t>
      </w:r>
      <w:r w:rsidRPr="006F6777">
        <w:rPr>
          <w:rFonts w:ascii="Verdana" w:hAnsi="Verdana"/>
          <w:b/>
          <w:sz w:val="18"/>
          <w:szCs w:val="18"/>
        </w:rPr>
        <w:t>składa jednolite dokumenty (JEDZ) dotyczące podwykonawców.</w:t>
      </w:r>
    </w:p>
    <w:p w:rsidR="00A617C7" w:rsidRPr="006F6777" w:rsidRDefault="00C57CA8" w:rsidP="009E5EB1">
      <w:pPr>
        <w:tabs>
          <w:tab w:val="num" w:pos="1440"/>
        </w:tabs>
        <w:ind w:left="426" w:right="23"/>
        <w:jc w:val="both"/>
        <w:rPr>
          <w:rFonts w:ascii="Verdana" w:hAnsi="Verdana"/>
          <w:i/>
          <w:sz w:val="18"/>
          <w:szCs w:val="18"/>
        </w:rPr>
      </w:pPr>
      <w:r w:rsidRPr="006F6777">
        <w:rPr>
          <w:rFonts w:ascii="Verdana" w:hAnsi="Verdana"/>
          <w:sz w:val="18"/>
          <w:szCs w:val="18"/>
        </w:rPr>
        <w:t>Zamawiający udostępnia wykonawcom instrukcję wypełniania Jednolitego Europejskiego Dokumentu Zamówienia (JEDZ) opracowaną przez Urząd Zamówień Publicznych (</w:t>
      </w:r>
      <w:hyperlink r:id="rId10" w:history="1">
        <w:r w:rsidRPr="006F6777">
          <w:rPr>
            <w:rStyle w:val="Hipercze"/>
            <w:rFonts w:ascii="Verdana" w:hAnsi="Verdana"/>
            <w:sz w:val="18"/>
            <w:szCs w:val="18"/>
          </w:rPr>
          <w:t>www.uzp.gov.pl</w:t>
        </w:r>
      </w:hyperlink>
      <w:r w:rsidRPr="006F6777">
        <w:rPr>
          <w:rFonts w:ascii="Verdana" w:hAnsi="Verdana"/>
          <w:sz w:val="18"/>
          <w:szCs w:val="18"/>
        </w:rPr>
        <w:t xml:space="preserve">), która stanowi załącznik do SIWZ. Zgodnie ze stanowiskiem UZP: </w:t>
      </w:r>
      <w:r w:rsidRPr="006F6777">
        <w:rPr>
          <w:rFonts w:ascii="Verdana" w:hAnsi="Verdana"/>
          <w:i/>
          <w:sz w:val="18"/>
          <w:szCs w:val="18"/>
        </w:rPr>
        <w:t>„Przedmiotową Instrukcję należy traktować jako materiał pomocniczy dla wykonawców, który może być przydatny w związku z procesem udzielania</w:t>
      </w:r>
      <w:r w:rsidR="00C35893" w:rsidRPr="006F6777">
        <w:rPr>
          <w:rFonts w:ascii="Verdana" w:hAnsi="Verdana"/>
          <w:i/>
          <w:sz w:val="18"/>
          <w:szCs w:val="18"/>
        </w:rPr>
        <w:br/>
      </w:r>
      <w:r w:rsidRPr="006F6777">
        <w:rPr>
          <w:rFonts w:ascii="Verdana" w:hAnsi="Verdana"/>
          <w:i/>
          <w:sz w:val="18"/>
          <w:szCs w:val="18"/>
        </w:rPr>
        <w:t xml:space="preserve">zamówień publicznych … w celu ułatwienia stosowania formularza JEDZ, mając na względzie praktyczne aspekty związane z oceną wykonawców, jak również aktualne orzecznictwo w tym zakresie”. </w:t>
      </w:r>
    </w:p>
    <w:p w:rsidR="00C57CA8" w:rsidRPr="006F6777" w:rsidRDefault="00C57CA8" w:rsidP="00C57CA8">
      <w:pPr>
        <w:tabs>
          <w:tab w:val="num" w:pos="1440"/>
        </w:tabs>
        <w:ind w:left="426" w:right="23"/>
        <w:jc w:val="both"/>
        <w:rPr>
          <w:rFonts w:ascii="Verdana" w:hAnsi="Verdana"/>
          <w:sz w:val="18"/>
          <w:szCs w:val="18"/>
        </w:rPr>
      </w:pPr>
      <w:r w:rsidRPr="006F6777">
        <w:rPr>
          <w:rFonts w:ascii="Verdana" w:hAnsi="Verdana"/>
          <w:sz w:val="18"/>
          <w:szCs w:val="18"/>
        </w:rPr>
        <w:t xml:space="preserve">Zagadnienia dotyczące JEDZ są sukcesywnie zamieszczane na stronie </w:t>
      </w:r>
      <w:hyperlink r:id="rId11" w:history="1">
        <w:r w:rsidRPr="006F6777">
          <w:rPr>
            <w:rStyle w:val="Hipercze"/>
            <w:rFonts w:ascii="Verdana" w:hAnsi="Verdana"/>
            <w:sz w:val="18"/>
            <w:szCs w:val="18"/>
          </w:rPr>
          <w:t>www.uzp.gov.pl</w:t>
        </w:r>
      </w:hyperlink>
      <w:r w:rsidRPr="006F6777">
        <w:rPr>
          <w:rFonts w:ascii="Verdana" w:hAnsi="Verdana"/>
          <w:sz w:val="18"/>
          <w:szCs w:val="18"/>
        </w:rPr>
        <w:t xml:space="preserve"> w dziale</w:t>
      </w:r>
      <w:r w:rsidRPr="006F6777">
        <w:rPr>
          <w:rStyle w:val="Uwydatnienie"/>
          <w:rFonts w:ascii="Verdana" w:hAnsi="Verdana"/>
          <w:sz w:val="18"/>
          <w:szCs w:val="18"/>
        </w:rPr>
        <w:t xml:space="preserve"> Repozytorium wiedzy/JEDZ</w:t>
      </w:r>
      <w:r w:rsidRPr="006F6777">
        <w:rPr>
          <w:rFonts w:ascii="Verdana" w:hAnsi="Verdana"/>
          <w:sz w:val="18"/>
          <w:szCs w:val="18"/>
        </w:rPr>
        <w:t>, celem upowszechniania informacji dotyczących ww. zakresu tematycznego</w:t>
      </w:r>
      <w:r w:rsidRPr="006F6777">
        <w:rPr>
          <w:rFonts w:ascii="Verdana" w:hAnsi="Verdana"/>
          <w:i/>
          <w:sz w:val="18"/>
          <w:szCs w:val="18"/>
        </w:rPr>
        <w:t>.</w:t>
      </w:r>
    </w:p>
    <w:p w:rsidR="00611CB3" w:rsidRPr="006F6777" w:rsidRDefault="00611CB3" w:rsidP="00200804">
      <w:pPr>
        <w:pStyle w:val="Akapitzlist"/>
        <w:tabs>
          <w:tab w:val="num" w:pos="1440"/>
        </w:tabs>
        <w:ind w:left="0" w:right="23"/>
        <w:contextualSpacing w:val="0"/>
        <w:jc w:val="both"/>
        <w:rPr>
          <w:rFonts w:ascii="Verdana" w:hAnsi="Verdana"/>
          <w:bCs/>
          <w:sz w:val="18"/>
          <w:szCs w:val="18"/>
        </w:rPr>
      </w:pPr>
    </w:p>
    <w:p w:rsidR="0004059E" w:rsidRPr="00A032A9" w:rsidRDefault="0004059E" w:rsidP="00A032A9">
      <w:pPr>
        <w:pStyle w:val="Akapitzlist"/>
        <w:tabs>
          <w:tab w:val="num" w:pos="1440"/>
        </w:tabs>
        <w:ind w:left="360" w:right="23"/>
        <w:contextualSpacing w:val="0"/>
        <w:jc w:val="both"/>
        <w:rPr>
          <w:rFonts w:ascii="Verdana" w:hAnsi="Verdana"/>
          <w:sz w:val="18"/>
          <w:szCs w:val="18"/>
        </w:rPr>
      </w:pPr>
      <w:r w:rsidRPr="006F6777">
        <w:rPr>
          <w:rFonts w:ascii="Verdana" w:hAnsi="Verdana"/>
          <w:bCs/>
          <w:sz w:val="18"/>
          <w:szCs w:val="18"/>
        </w:rPr>
        <w:t>W przypadku, gdy Wykonawca będzie polegał na zdolnościach lub sytuacji innych podmiotów, musi udowodnić Zamawiającemu, że realizując zamówienie będzie dysponował niezbędnymi zasobami tych podmiotów w szczególności przedstawiając w tym celu</w:t>
      </w:r>
      <w:r w:rsidRPr="006F6777">
        <w:rPr>
          <w:rFonts w:ascii="Verdana" w:hAnsi="Verdana"/>
          <w:bCs/>
          <w:i/>
          <w:sz w:val="18"/>
          <w:szCs w:val="18"/>
        </w:rPr>
        <w:t xml:space="preserve"> </w:t>
      </w:r>
      <w:r w:rsidRPr="006F6777">
        <w:rPr>
          <w:rFonts w:ascii="Verdana" w:hAnsi="Verdana"/>
          <w:b/>
          <w:bCs/>
          <w:sz w:val="18"/>
          <w:szCs w:val="18"/>
          <w:u w:val="single"/>
        </w:rPr>
        <w:t>zobowiązanie tych podmiotów do oddania mu do dyspozycji niezbędnych zasobów na potrzeby realizacji zamówienia</w:t>
      </w:r>
      <w:r w:rsidRPr="006F6777">
        <w:rPr>
          <w:rFonts w:ascii="Verdana" w:hAnsi="Verdana"/>
          <w:bCs/>
          <w:sz w:val="18"/>
          <w:szCs w:val="18"/>
        </w:rPr>
        <w:t>.</w:t>
      </w:r>
      <w:r w:rsidR="00A032A9">
        <w:rPr>
          <w:rFonts w:ascii="Verdana" w:hAnsi="Verdana"/>
          <w:bCs/>
          <w:sz w:val="18"/>
          <w:szCs w:val="18"/>
        </w:rPr>
        <w:t xml:space="preserve"> </w:t>
      </w:r>
      <w:r w:rsidRPr="006F6777">
        <w:rPr>
          <w:rFonts w:ascii="Verdana" w:hAnsi="Verdana"/>
          <w:sz w:val="18"/>
          <w:szCs w:val="18"/>
          <w:u w:val="single"/>
        </w:rPr>
        <w:t>UWAGA!</w:t>
      </w:r>
      <w:r w:rsidRPr="006F6777">
        <w:rPr>
          <w:rFonts w:ascii="Verdana" w:hAnsi="Verdana"/>
          <w:sz w:val="18"/>
          <w:szCs w:val="18"/>
        </w:rPr>
        <w:t xml:space="preserve"> </w:t>
      </w:r>
      <w:r w:rsidRPr="00A032A9">
        <w:rPr>
          <w:rFonts w:ascii="Verdana" w:hAnsi="Verdana"/>
          <w:sz w:val="18"/>
          <w:szCs w:val="18"/>
          <w:u w:val="single"/>
        </w:rPr>
        <w:t xml:space="preserve">Dokument ten powinien być własnoręcznie podpisany przez te podmioty trzecie </w:t>
      </w:r>
      <w:r w:rsidRPr="00A032A9">
        <w:rPr>
          <w:rFonts w:ascii="Verdana" w:hAnsi="Verdana"/>
          <w:b/>
          <w:sz w:val="18"/>
          <w:szCs w:val="18"/>
          <w:u w:val="single"/>
        </w:rPr>
        <w:t xml:space="preserve">i złożony </w:t>
      </w:r>
      <w:r w:rsidR="00A032A9" w:rsidRPr="00A032A9">
        <w:rPr>
          <w:rFonts w:ascii="Verdana" w:hAnsi="Verdana"/>
          <w:b/>
          <w:sz w:val="18"/>
          <w:szCs w:val="18"/>
          <w:u w:val="single"/>
        </w:rPr>
        <w:t xml:space="preserve">wraz z ofertą </w:t>
      </w:r>
      <w:r w:rsidR="00A032A9">
        <w:rPr>
          <w:rFonts w:ascii="Verdana" w:hAnsi="Verdana"/>
          <w:b/>
          <w:sz w:val="18"/>
          <w:szCs w:val="18"/>
          <w:u w:val="single"/>
        </w:rPr>
        <w:br/>
      </w:r>
      <w:r w:rsidRPr="00A032A9">
        <w:rPr>
          <w:rFonts w:ascii="Verdana" w:hAnsi="Verdana"/>
          <w:b/>
          <w:sz w:val="18"/>
          <w:szCs w:val="18"/>
          <w:u w:val="single"/>
        </w:rPr>
        <w:t>w oryginale</w:t>
      </w:r>
      <w:r w:rsidRPr="006F6777">
        <w:rPr>
          <w:rFonts w:ascii="Verdana" w:hAnsi="Verdana"/>
          <w:sz w:val="18"/>
          <w:szCs w:val="18"/>
          <w:u w:val="single"/>
        </w:rPr>
        <w:t>.</w:t>
      </w:r>
      <w:r w:rsidRPr="00A032A9">
        <w:rPr>
          <w:rFonts w:ascii="Verdana" w:hAnsi="Verdana"/>
          <w:color w:val="000000"/>
          <w:sz w:val="18"/>
          <w:szCs w:val="18"/>
        </w:rPr>
        <w:t xml:space="preserve"> </w:t>
      </w:r>
      <w:r w:rsidRPr="00A032A9">
        <w:rPr>
          <w:rFonts w:ascii="Verdana" w:hAnsi="Verdana"/>
          <w:sz w:val="18"/>
          <w:szCs w:val="18"/>
        </w:rPr>
        <w:t>Zobowiązania podmiotów trzecich do udostępnienia zasobów, złożone w formie kopii poświadczonej za zgodność z oryginałem przez wykonawcę, nie spełniają ww. wymogu.</w:t>
      </w:r>
    </w:p>
    <w:p w:rsidR="006400B4" w:rsidRPr="006F6777" w:rsidRDefault="006400B4" w:rsidP="0004059E">
      <w:pPr>
        <w:tabs>
          <w:tab w:val="left" w:pos="567"/>
        </w:tabs>
        <w:jc w:val="both"/>
        <w:rPr>
          <w:rFonts w:ascii="Verdana" w:hAnsi="Verdana"/>
          <w:b/>
          <w:sz w:val="18"/>
          <w:szCs w:val="18"/>
        </w:rPr>
      </w:pPr>
    </w:p>
    <w:p w:rsidR="00C57CA8" w:rsidRPr="006F6777" w:rsidRDefault="00C57CA8" w:rsidP="00687E72">
      <w:pPr>
        <w:pStyle w:val="Akapitzlist"/>
        <w:numPr>
          <w:ilvl w:val="0"/>
          <w:numId w:val="7"/>
        </w:numPr>
        <w:tabs>
          <w:tab w:val="left" w:pos="567"/>
        </w:tabs>
        <w:contextualSpacing w:val="0"/>
        <w:jc w:val="both"/>
        <w:rPr>
          <w:rFonts w:ascii="Verdana" w:hAnsi="Verdana"/>
          <w:sz w:val="18"/>
          <w:szCs w:val="18"/>
        </w:rPr>
      </w:pPr>
      <w:r w:rsidRPr="006F6777">
        <w:rPr>
          <w:rFonts w:ascii="Verdana" w:hAnsi="Verdana"/>
          <w:b/>
          <w:sz w:val="18"/>
          <w:szCs w:val="18"/>
        </w:rPr>
        <w:t xml:space="preserve">Wykaz oświadczeń lub dokumentów składanych przez wykonawcę w postępowaniu </w:t>
      </w:r>
      <w:r w:rsidRPr="006F6777">
        <w:rPr>
          <w:rFonts w:ascii="Verdana" w:hAnsi="Verdana"/>
          <w:b/>
          <w:sz w:val="18"/>
          <w:szCs w:val="18"/>
        </w:rPr>
        <w:br/>
      </w:r>
      <w:r w:rsidRPr="006F6777">
        <w:rPr>
          <w:rFonts w:ascii="Verdana" w:hAnsi="Verdana"/>
          <w:b/>
          <w:sz w:val="18"/>
          <w:szCs w:val="18"/>
          <w:u w:val="single"/>
        </w:rPr>
        <w:t>na wezwanie Zamawiającego</w:t>
      </w:r>
      <w:r w:rsidRPr="006F6777">
        <w:rPr>
          <w:rFonts w:ascii="Verdana" w:hAnsi="Verdana"/>
          <w:b/>
          <w:sz w:val="18"/>
          <w:szCs w:val="18"/>
        </w:rPr>
        <w:t xml:space="preserve"> w celu potwierdzenia okoliczności, o których mowa </w:t>
      </w:r>
      <w:r w:rsidR="009E5EB1" w:rsidRPr="006F6777">
        <w:rPr>
          <w:rFonts w:ascii="Verdana" w:hAnsi="Verdana"/>
          <w:b/>
          <w:sz w:val="18"/>
          <w:szCs w:val="18"/>
        </w:rPr>
        <w:br/>
      </w:r>
      <w:r w:rsidRPr="006F6777">
        <w:rPr>
          <w:rFonts w:ascii="Verdana" w:hAnsi="Verdana"/>
          <w:b/>
          <w:sz w:val="18"/>
          <w:szCs w:val="18"/>
        </w:rPr>
        <w:t>w art. 25 ust. 1 pkt 3 ustawy – brak podstaw do wykluczenia:</w:t>
      </w:r>
    </w:p>
    <w:p w:rsidR="00A3645F" w:rsidRPr="006F6777" w:rsidRDefault="00A3645F" w:rsidP="00A3645F">
      <w:pPr>
        <w:pStyle w:val="Akapitzlist"/>
        <w:tabs>
          <w:tab w:val="left" w:pos="567"/>
        </w:tabs>
        <w:ind w:left="360"/>
        <w:contextualSpacing w:val="0"/>
        <w:jc w:val="both"/>
        <w:rPr>
          <w:rFonts w:ascii="Verdana" w:hAnsi="Verdana"/>
          <w:sz w:val="18"/>
          <w:szCs w:val="18"/>
        </w:rPr>
      </w:pPr>
    </w:p>
    <w:p w:rsidR="00C57CA8" w:rsidRPr="006F6777" w:rsidRDefault="00C57CA8" w:rsidP="00FF3966">
      <w:pPr>
        <w:pStyle w:val="p1"/>
        <w:numPr>
          <w:ilvl w:val="0"/>
          <w:numId w:val="19"/>
        </w:numPr>
        <w:tabs>
          <w:tab w:val="clear" w:pos="360"/>
          <w:tab w:val="num" w:pos="709"/>
        </w:tabs>
        <w:spacing w:before="0" w:beforeAutospacing="0" w:after="0" w:afterAutospacing="0"/>
        <w:ind w:left="709" w:hanging="284"/>
        <w:contextualSpacing/>
        <w:jc w:val="both"/>
        <w:rPr>
          <w:rFonts w:ascii="Verdana" w:hAnsi="Verdana"/>
          <w:sz w:val="18"/>
          <w:szCs w:val="18"/>
        </w:rPr>
      </w:pPr>
      <w:r w:rsidRPr="00E86BEF">
        <w:rPr>
          <w:rFonts w:ascii="Verdana" w:hAnsi="Verdana"/>
          <w:b/>
          <w:i/>
          <w:sz w:val="18"/>
          <w:szCs w:val="18"/>
        </w:rPr>
        <w:t>informacja z Krajowego Rejestru Karnego</w:t>
      </w:r>
      <w:r w:rsidRPr="006F6777">
        <w:rPr>
          <w:rFonts w:ascii="Verdana" w:hAnsi="Verdana"/>
          <w:sz w:val="18"/>
          <w:szCs w:val="18"/>
        </w:rPr>
        <w:t xml:space="preserve"> w zakresie określonym w art. 24 ust. 1 pkt 13, 14 i 21 ustawy, wystawiona nie wcześniej niż 6 miesięcy przed upływem terminu składania ofert albo wniosków o dopuszczenie do udziału w postępowaniu;</w:t>
      </w:r>
    </w:p>
    <w:p w:rsidR="0004059E" w:rsidRPr="006F6777" w:rsidRDefault="00C57CA8" w:rsidP="00FF3966">
      <w:pPr>
        <w:pStyle w:val="p1"/>
        <w:numPr>
          <w:ilvl w:val="0"/>
          <w:numId w:val="19"/>
        </w:numPr>
        <w:tabs>
          <w:tab w:val="clear" w:pos="360"/>
          <w:tab w:val="num" w:pos="709"/>
        </w:tabs>
        <w:ind w:left="709" w:hanging="284"/>
        <w:contextualSpacing/>
        <w:jc w:val="both"/>
        <w:rPr>
          <w:rFonts w:ascii="Verdana" w:hAnsi="Verdana"/>
          <w:sz w:val="18"/>
          <w:szCs w:val="18"/>
        </w:rPr>
      </w:pPr>
      <w:r w:rsidRPr="00E86BEF">
        <w:rPr>
          <w:rFonts w:ascii="Verdana" w:hAnsi="Verdana"/>
          <w:b/>
          <w:i/>
          <w:sz w:val="18"/>
          <w:szCs w:val="18"/>
        </w:rPr>
        <w:t>odpis z właściwego rejestru lub z centralnej ewidencji i informacji o działalności gospodarczej</w:t>
      </w:r>
      <w:r w:rsidRPr="006F6777">
        <w:rPr>
          <w:rFonts w:ascii="Verdana" w:hAnsi="Verdana"/>
          <w:sz w:val="18"/>
          <w:szCs w:val="18"/>
        </w:rPr>
        <w:t>, jeżeli odrębne przepisy wymagają wpisu do rejestru lub ewidencji, w celu potwierdzenia braku podstaw wykluczenia na podstawie art. 24 ust. 5 pkt 1</w:t>
      </w:r>
      <w:r w:rsidR="00AA5B4D" w:rsidRPr="006F6777">
        <w:rPr>
          <w:rFonts w:ascii="Verdana" w:hAnsi="Verdana"/>
          <w:sz w:val="18"/>
          <w:szCs w:val="18"/>
        </w:rPr>
        <w:t xml:space="preserve"> ustawy;</w:t>
      </w:r>
    </w:p>
    <w:p w:rsidR="00C57CA8" w:rsidRPr="00843F81" w:rsidRDefault="00C57CA8" w:rsidP="00FF3966">
      <w:pPr>
        <w:pStyle w:val="p1"/>
        <w:numPr>
          <w:ilvl w:val="0"/>
          <w:numId w:val="19"/>
        </w:numPr>
        <w:tabs>
          <w:tab w:val="clear" w:pos="360"/>
          <w:tab w:val="num" w:pos="709"/>
        </w:tabs>
        <w:ind w:left="709" w:hanging="284"/>
        <w:contextualSpacing/>
        <w:jc w:val="both"/>
        <w:rPr>
          <w:rFonts w:ascii="Verdana" w:hAnsi="Verdana"/>
          <w:sz w:val="18"/>
          <w:szCs w:val="18"/>
        </w:rPr>
      </w:pPr>
      <w:r w:rsidRPr="00843F81">
        <w:rPr>
          <w:rFonts w:ascii="Verdana" w:hAnsi="Verdana"/>
          <w:b/>
          <w:i/>
          <w:sz w:val="18"/>
          <w:szCs w:val="18"/>
        </w:rPr>
        <w:t xml:space="preserve">oświadczenie wykonawcy </w:t>
      </w:r>
      <w:r w:rsidRPr="00843F81">
        <w:rPr>
          <w:rFonts w:ascii="Verdana" w:hAnsi="Verdana"/>
          <w:sz w:val="18"/>
          <w:szCs w:val="18"/>
        </w:rPr>
        <w:t>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rsidR="00324D31" w:rsidRPr="00843F81" w:rsidRDefault="00C57CA8" w:rsidP="00FF3966">
      <w:pPr>
        <w:pStyle w:val="p1"/>
        <w:numPr>
          <w:ilvl w:val="0"/>
          <w:numId w:val="19"/>
        </w:numPr>
        <w:tabs>
          <w:tab w:val="clear" w:pos="360"/>
          <w:tab w:val="num" w:pos="709"/>
        </w:tabs>
        <w:ind w:left="709" w:hanging="284"/>
        <w:contextualSpacing/>
        <w:jc w:val="both"/>
        <w:rPr>
          <w:rFonts w:ascii="Verdana" w:hAnsi="Verdana"/>
          <w:sz w:val="18"/>
          <w:szCs w:val="18"/>
        </w:rPr>
      </w:pPr>
      <w:r w:rsidRPr="00843F81">
        <w:rPr>
          <w:rFonts w:ascii="Verdana" w:hAnsi="Verdana"/>
          <w:b/>
          <w:i/>
          <w:sz w:val="18"/>
          <w:szCs w:val="18"/>
        </w:rPr>
        <w:t>oświadczenie wykonawcy</w:t>
      </w:r>
      <w:r w:rsidRPr="00843F81">
        <w:rPr>
          <w:rFonts w:ascii="Verdana" w:hAnsi="Verdana"/>
          <w:sz w:val="18"/>
          <w:szCs w:val="18"/>
        </w:rPr>
        <w:t xml:space="preserve"> o braku orzeczenia wobec niego tytułem środka zapobiegawczego zakazu ubiegania się o </w:t>
      </w:r>
      <w:r w:rsidRPr="00843F81">
        <w:rPr>
          <w:rStyle w:val="highlight"/>
          <w:rFonts w:ascii="Verdana" w:hAnsi="Verdana"/>
          <w:sz w:val="18"/>
          <w:szCs w:val="18"/>
        </w:rPr>
        <w:t>zamówienia</w:t>
      </w:r>
      <w:r w:rsidRPr="00843F81">
        <w:rPr>
          <w:rFonts w:ascii="Verdana" w:hAnsi="Verdana"/>
          <w:sz w:val="18"/>
          <w:szCs w:val="18"/>
        </w:rPr>
        <w:t xml:space="preserve"> </w:t>
      </w:r>
      <w:r w:rsidRPr="00843F81">
        <w:rPr>
          <w:rStyle w:val="highlight"/>
          <w:rFonts w:ascii="Verdana" w:hAnsi="Verdana"/>
          <w:sz w:val="18"/>
          <w:szCs w:val="18"/>
        </w:rPr>
        <w:t>publiczne</w:t>
      </w:r>
      <w:r w:rsidR="00C93BBE" w:rsidRPr="00843F81">
        <w:rPr>
          <w:rFonts w:ascii="Verdana" w:hAnsi="Verdana"/>
          <w:sz w:val="18"/>
          <w:szCs w:val="18"/>
        </w:rPr>
        <w:t>.</w:t>
      </w:r>
    </w:p>
    <w:p w:rsidR="00A44AB6" w:rsidRPr="00FE1950" w:rsidRDefault="00A44AB6" w:rsidP="00492B3A">
      <w:pPr>
        <w:pStyle w:val="p1"/>
        <w:spacing w:before="0" w:beforeAutospacing="0" w:after="0" w:afterAutospacing="0"/>
        <w:ind w:left="709"/>
        <w:jc w:val="both"/>
        <w:rPr>
          <w:rFonts w:ascii="Verdana" w:hAnsi="Verdana"/>
          <w:color w:val="FF0000"/>
          <w:sz w:val="18"/>
          <w:szCs w:val="18"/>
        </w:rPr>
      </w:pPr>
    </w:p>
    <w:p w:rsidR="00C57CA8" w:rsidRPr="006F6777" w:rsidRDefault="00C57CA8" w:rsidP="00687E72">
      <w:pPr>
        <w:pStyle w:val="Akapitzlist"/>
        <w:numPr>
          <w:ilvl w:val="0"/>
          <w:numId w:val="7"/>
        </w:numPr>
        <w:contextualSpacing w:val="0"/>
        <w:jc w:val="both"/>
        <w:rPr>
          <w:rFonts w:ascii="Verdana" w:hAnsi="Verdana" w:cs="Arial"/>
          <w:b/>
          <w:sz w:val="18"/>
          <w:szCs w:val="18"/>
        </w:rPr>
      </w:pPr>
      <w:r w:rsidRPr="006F6777">
        <w:rPr>
          <w:rFonts w:ascii="Verdana" w:hAnsi="Verdana" w:cs="Arial"/>
          <w:b/>
          <w:sz w:val="18"/>
          <w:szCs w:val="18"/>
        </w:rPr>
        <w:t xml:space="preserve">Wykaz oświadczeń lub dokumentów składanych przez wykonawcę w postępowaniu </w:t>
      </w:r>
      <w:r w:rsidRPr="006F6777">
        <w:rPr>
          <w:rFonts w:ascii="Verdana" w:hAnsi="Verdana" w:cs="Arial"/>
          <w:b/>
          <w:sz w:val="18"/>
          <w:szCs w:val="18"/>
        </w:rPr>
        <w:br/>
      </w:r>
      <w:r w:rsidRPr="006F6777">
        <w:rPr>
          <w:rFonts w:ascii="Verdana" w:hAnsi="Verdana" w:cs="Arial"/>
          <w:b/>
          <w:sz w:val="18"/>
          <w:szCs w:val="18"/>
          <w:u w:val="single"/>
        </w:rPr>
        <w:t>na wezwanie Zamawiającego</w:t>
      </w:r>
      <w:r w:rsidRPr="006F6777">
        <w:rPr>
          <w:rFonts w:ascii="Verdana" w:hAnsi="Verdana" w:cs="Arial"/>
          <w:b/>
          <w:sz w:val="18"/>
          <w:szCs w:val="18"/>
        </w:rPr>
        <w:t xml:space="preserve"> w celu potwierdzenia okoliczności, o których mowa </w:t>
      </w:r>
      <w:r w:rsidR="009E5EB1" w:rsidRPr="006F6777">
        <w:rPr>
          <w:rFonts w:ascii="Verdana" w:hAnsi="Verdana" w:cs="Arial"/>
          <w:b/>
          <w:sz w:val="18"/>
          <w:szCs w:val="18"/>
        </w:rPr>
        <w:br/>
      </w:r>
      <w:r w:rsidRPr="006F6777">
        <w:rPr>
          <w:rFonts w:ascii="Verdana" w:hAnsi="Verdana" w:cs="Arial"/>
          <w:b/>
          <w:sz w:val="18"/>
          <w:szCs w:val="18"/>
        </w:rPr>
        <w:t xml:space="preserve">w art. 25 ust. 1 pkt 1 ustawy </w:t>
      </w:r>
      <w:r w:rsidR="00664434" w:rsidRPr="006F6777">
        <w:rPr>
          <w:rFonts w:ascii="Verdana" w:hAnsi="Verdana" w:cs="Arial"/>
          <w:b/>
          <w:sz w:val="18"/>
          <w:szCs w:val="18"/>
        </w:rPr>
        <w:t>–</w:t>
      </w:r>
      <w:r w:rsidRPr="006F6777">
        <w:rPr>
          <w:rFonts w:ascii="Verdana" w:hAnsi="Verdana" w:cs="Arial"/>
          <w:b/>
          <w:sz w:val="18"/>
          <w:szCs w:val="18"/>
        </w:rPr>
        <w:t xml:space="preserve"> spełnienie </w:t>
      </w:r>
      <w:r w:rsidR="00C771B9" w:rsidRPr="006F6777">
        <w:rPr>
          <w:rFonts w:ascii="Verdana" w:hAnsi="Verdana" w:cs="Arial"/>
          <w:b/>
          <w:sz w:val="18"/>
          <w:szCs w:val="18"/>
        </w:rPr>
        <w:t>warunków udziału w postępowaniu:</w:t>
      </w:r>
      <w:r w:rsidRPr="006F6777">
        <w:rPr>
          <w:rFonts w:ascii="Verdana" w:hAnsi="Verdana" w:cs="Arial"/>
          <w:b/>
          <w:sz w:val="18"/>
          <w:szCs w:val="18"/>
        </w:rPr>
        <w:t xml:space="preserve"> </w:t>
      </w:r>
    </w:p>
    <w:p w:rsidR="00420F59" w:rsidRPr="000D6827" w:rsidRDefault="009E5EB1" w:rsidP="00893074">
      <w:pPr>
        <w:pStyle w:val="Akapitzlist"/>
        <w:numPr>
          <w:ilvl w:val="0"/>
          <w:numId w:val="32"/>
        </w:numPr>
        <w:contextualSpacing w:val="0"/>
        <w:jc w:val="both"/>
        <w:rPr>
          <w:rFonts w:ascii="Verdana" w:hAnsi="Verdana" w:cs="Arial"/>
          <w:sz w:val="18"/>
          <w:szCs w:val="18"/>
        </w:rPr>
      </w:pPr>
      <w:r w:rsidRPr="006F6777">
        <w:rPr>
          <w:rFonts w:ascii="Verdana" w:hAnsi="Verdana"/>
          <w:b/>
          <w:i/>
          <w:sz w:val="18"/>
          <w:szCs w:val="18"/>
        </w:rPr>
        <w:t xml:space="preserve">wykaz </w:t>
      </w:r>
      <w:r w:rsidR="00E82C8B" w:rsidRPr="006F6777">
        <w:rPr>
          <w:rFonts w:ascii="Verdana" w:hAnsi="Verdana"/>
          <w:b/>
          <w:i/>
          <w:sz w:val="18"/>
          <w:szCs w:val="18"/>
        </w:rPr>
        <w:t>dostaw</w:t>
      </w:r>
      <w:r w:rsidRPr="006F6777">
        <w:rPr>
          <w:rFonts w:ascii="Verdana" w:hAnsi="Verdana"/>
          <w:b/>
          <w:i/>
          <w:sz w:val="18"/>
          <w:szCs w:val="18"/>
        </w:rPr>
        <w:t xml:space="preserve"> </w:t>
      </w:r>
      <w:r w:rsidRPr="006F6777">
        <w:rPr>
          <w:rFonts w:ascii="Verdana" w:hAnsi="Verdana"/>
          <w:sz w:val="18"/>
          <w:szCs w:val="18"/>
        </w:rPr>
        <w:t>wykonanych</w:t>
      </w:r>
      <w:r w:rsidR="00680A3C" w:rsidRPr="006F6777">
        <w:rPr>
          <w:rFonts w:ascii="Verdana" w:hAnsi="Verdana"/>
          <w:sz w:val="18"/>
          <w:szCs w:val="18"/>
        </w:rPr>
        <w:t xml:space="preserve"> </w:t>
      </w:r>
      <w:r w:rsidRPr="006F6777">
        <w:rPr>
          <w:rFonts w:ascii="Verdana" w:hAnsi="Verdana"/>
          <w:sz w:val="18"/>
          <w:szCs w:val="18"/>
        </w:rPr>
        <w:t xml:space="preserve">w okresie ostatnich 3 lat przed upływem terminu składania ofert, a jeżeli okres prowadzenia działalności jest krótszy – w tym okresie, wraz z podaniem ich wartości, przedmiotu, dat wykonania i podmiotów, na rzecz których </w:t>
      </w:r>
      <w:r w:rsidR="008A0272" w:rsidRPr="006F6777">
        <w:rPr>
          <w:rFonts w:ascii="Verdana" w:hAnsi="Verdana"/>
          <w:sz w:val="18"/>
          <w:szCs w:val="18"/>
        </w:rPr>
        <w:t>dostawy</w:t>
      </w:r>
      <w:r w:rsidRPr="006F6777">
        <w:rPr>
          <w:rFonts w:ascii="Verdana" w:hAnsi="Verdana"/>
          <w:sz w:val="18"/>
          <w:szCs w:val="18"/>
        </w:rPr>
        <w:t xml:space="preserve"> zostały wykonane, </w:t>
      </w:r>
      <w:r w:rsidR="00C771B9" w:rsidRPr="006F6777">
        <w:rPr>
          <w:rFonts w:ascii="Verdana" w:hAnsi="Verdana"/>
          <w:sz w:val="18"/>
          <w:szCs w:val="18"/>
        </w:rPr>
        <w:t>oraz załączeniem dowodów</w:t>
      </w:r>
      <w:r w:rsidRPr="006F6777">
        <w:rPr>
          <w:rFonts w:ascii="Verdana" w:hAnsi="Verdana"/>
          <w:sz w:val="18"/>
          <w:szCs w:val="18"/>
        </w:rPr>
        <w:t xml:space="preserve"> określający</w:t>
      </w:r>
      <w:r w:rsidR="00C771B9" w:rsidRPr="006F6777">
        <w:rPr>
          <w:rFonts w:ascii="Verdana" w:hAnsi="Verdana"/>
          <w:sz w:val="18"/>
          <w:szCs w:val="18"/>
        </w:rPr>
        <w:t>ch</w:t>
      </w:r>
      <w:r w:rsidRPr="006F6777">
        <w:rPr>
          <w:rFonts w:ascii="Verdana" w:hAnsi="Verdana"/>
          <w:sz w:val="18"/>
          <w:szCs w:val="18"/>
        </w:rPr>
        <w:t xml:space="preserve"> czy te </w:t>
      </w:r>
      <w:r w:rsidR="008A0272" w:rsidRPr="006F6777">
        <w:rPr>
          <w:rFonts w:ascii="Verdana" w:hAnsi="Verdana"/>
          <w:sz w:val="18"/>
          <w:szCs w:val="18"/>
        </w:rPr>
        <w:t>dostawy</w:t>
      </w:r>
      <w:r w:rsidRPr="006F6777">
        <w:rPr>
          <w:rFonts w:ascii="Verdana" w:hAnsi="Verdana"/>
          <w:sz w:val="18"/>
          <w:szCs w:val="18"/>
        </w:rPr>
        <w:t xml:space="preserve"> zostały wykonane należycie, przy czym dowodami, o których mowa, są referencje bądź inne dokumenty wystawione przez podmiot, na rzecz </w:t>
      </w:r>
      <w:r w:rsidR="008A0272" w:rsidRPr="006F6777">
        <w:rPr>
          <w:rFonts w:ascii="Verdana" w:hAnsi="Verdana"/>
          <w:sz w:val="18"/>
          <w:szCs w:val="18"/>
        </w:rPr>
        <w:t>którego dostawy</w:t>
      </w:r>
      <w:r w:rsidR="00C771B9" w:rsidRPr="006F6777">
        <w:rPr>
          <w:rFonts w:ascii="Verdana" w:hAnsi="Verdana"/>
          <w:sz w:val="18"/>
          <w:szCs w:val="18"/>
        </w:rPr>
        <w:t xml:space="preserve"> </w:t>
      </w:r>
      <w:r w:rsidRPr="006F6777">
        <w:rPr>
          <w:rFonts w:ascii="Verdana" w:hAnsi="Verdana"/>
          <w:sz w:val="18"/>
          <w:szCs w:val="18"/>
        </w:rPr>
        <w:t xml:space="preserve">były wykonywane, a jeżeli z uzasadnionej przyczyny o obiektywnym charakterze </w:t>
      </w:r>
      <w:r w:rsidRPr="006F6777">
        <w:rPr>
          <w:rFonts w:ascii="Verdana" w:hAnsi="Verdana"/>
          <w:sz w:val="18"/>
          <w:szCs w:val="18"/>
        </w:rPr>
        <w:lastRenderedPageBreak/>
        <w:t>wykonawca nie jest w stanie uzyskać tych dokumentów – oświadczenie wykonawcy</w:t>
      </w:r>
      <w:r w:rsidR="00664434" w:rsidRPr="006F6777">
        <w:rPr>
          <w:rFonts w:ascii="Verdana" w:hAnsi="Verdana"/>
          <w:sz w:val="18"/>
          <w:szCs w:val="18"/>
        </w:rPr>
        <w:t xml:space="preserve"> </w:t>
      </w:r>
      <w:r w:rsidR="00664434" w:rsidRPr="006F6777">
        <w:rPr>
          <w:rFonts w:ascii="Verdana" w:hAnsi="Verdana"/>
          <w:b/>
          <w:sz w:val="18"/>
          <w:szCs w:val="18"/>
        </w:rPr>
        <w:t>– załącznik nr 3 do SIWZ</w:t>
      </w:r>
      <w:r w:rsidRPr="006F6777">
        <w:rPr>
          <w:rFonts w:ascii="Verdana" w:hAnsi="Verdana"/>
          <w:b/>
          <w:sz w:val="18"/>
          <w:szCs w:val="18"/>
        </w:rPr>
        <w:t xml:space="preserve"> </w:t>
      </w:r>
      <w:r w:rsidR="00664434" w:rsidRPr="000D6827">
        <w:rPr>
          <w:rFonts w:ascii="Verdana" w:hAnsi="Verdana"/>
          <w:sz w:val="18"/>
          <w:szCs w:val="18"/>
        </w:rPr>
        <w:t>(</w:t>
      </w:r>
      <w:r w:rsidR="00664434" w:rsidRPr="006F6777">
        <w:rPr>
          <w:rFonts w:ascii="Verdana" w:hAnsi="Verdana"/>
          <w:sz w:val="18"/>
          <w:szCs w:val="18"/>
        </w:rPr>
        <w:t xml:space="preserve">zgodnie z </w:t>
      </w:r>
      <w:proofErr w:type="spellStart"/>
      <w:r w:rsidR="00664434" w:rsidRPr="006F6777">
        <w:rPr>
          <w:rFonts w:ascii="Verdana" w:hAnsi="Verdana"/>
          <w:sz w:val="18"/>
          <w:szCs w:val="18"/>
        </w:rPr>
        <w:t>roz</w:t>
      </w:r>
      <w:proofErr w:type="spellEnd"/>
      <w:r w:rsidR="00664434" w:rsidRPr="006F6777">
        <w:rPr>
          <w:rFonts w:ascii="Verdana" w:hAnsi="Verdana"/>
          <w:sz w:val="18"/>
          <w:szCs w:val="18"/>
        </w:rPr>
        <w:t>.</w:t>
      </w:r>
      <w:r w:rsidRPr="006F6777">
        <w:rPr>
          <w:rFonts w:ascii="Verdana" w:hAnsi="Verdana"/>
          <w:sz w:val="18"/>
          <w:szCs w:val="18"/>
        </w:rPr>
        <w:t xml:space="preserve"> IV pkt</w:t>
      </w:r>
      <w:r w:rsidR="00664434" w:rsidRPr="006F6777">
        <w:rPr>
          <w:rFonts w:ascii="Verdana" w:hAnsi="Verdana"/>
          <w:sz w:val="18"/>
          <w:szCs w:val="18"/>
        </w:rPr>
        <w:t>.</w:t>
      </w:r>
      <w:r w:rsidRPr="006F6777">
        <w:rPr>
          <w:rFonts w:ascii="Verdana" w:hAnsi="Verdana"/>
          <w:sz w:val="18"/>
          <w:szCs w:val="18"/>
        </w:rPr>
        <w:t xml:space="preserve"> 2 </w:t>
      </w:r>
      <w:proofErr w:type="spellStart"/>
      <w:r w:rsidRPr="006F6777">
        <w:rPr>
          <w:rFonts w:ascii="Verdana" w:hAnsi="Verdana"/>
          <w:sz w:val="18"/>
          <w:szCs w:val="18"/>
        </w:rPr>
        <w:t>ppkt</w:t>
      </w:r>
      <w:proofErr w:type="spellEnd"/>
      <w:r w:rsidR="00664434" w:rsidRPr="006F6777">
        <w:rPr>
          <w:rFonts w:ascii="Verdana" w:hAnsi="Verdana"/>
          <w:sz w:val="18"/>
          <w:szCs w:val="18"/>
        </w:rPr>
        <w:t>.</w:t>
      </w:r>
      <w:r w:rsidRPr="006F6777">
        <w:rPr>
          <w:rFonts w:ascii="Verdana" w:hAnsi="Verdana"/>
          <w:sz w:val="18"/>
          <w:szCs w:val="18"/>
        </w:rPr>
        <w:t xml:space="preserve"> 3</w:t>
      </w:r>
      <w:r w:rsidR="00664434" w:rsidRPr="006F6777">
        <w:rPr>
          <w:rFonts w:ascii="Verdana" w:hAnsi="Verdana"/>
          <w:sz w:val="18"/>
          <w:szCs w:val="18"/>
        </w:rPr>
        <w:t>)</w:t>
      </w:r>
      <w:r w:rsidR="00E86BEF">
        <w:rPr>
          <w:rFonts w:ascii="Verdana" w:hAnsi="Verdana"/>
          <w:sz w:val="18"/>
          <w:szCs w:val="18"/>
        </w:rPr>
        <w:t>.</w:t>
      </w:r>
      <w:r w:rsidRPr="006F6777">
        <w:rPr>
          <w:rFonts w:ascii="Verdana" w:hAnsi="Verdana"/>
          <w:sz w:val="18"/>
          <w:szCs w:val="18"/>
        </w:rPr>
        <w:t xml:space="preserve"> </w:t>
      </w:r>
      <w:r w:rsidR="00E86BEF">
        <w:rPr>
          <w:rFonts w:ascii="Verdana" w:hAnsi="Verdana"/>
          <w:sz w:val="18"/>
          <w:szCs w:val="18"/>
        </w:rPr>
        <w:t>D</w:t>
      </w:r>
      <w:r w:rsidR="00185F62" w:rsidRPr="006F6777">
        <w:rPr>
          <w:rFonts w:ascii="Verdana" w:hAnsi="Verdana"/>
          <w:sz w:val="18"/>
          <w:szCs w:val="18"/>
        </w:rPr>
        <w:t xml:space="preserve">okument należy złożyć </w:t>
      </w:r>
      <w:r w:rsidR="00664434" w:rsidRPr="006F6777">
        <w:rPr>
          <w:rFonts w:ascii="Verdana" w:hAnsi="Verdana"/>
          <w:bCs/>
          <w:sz w:val="18"/>
          <w:szCs w:val="18"/>
        </w:rPr>
        <w:t>w oryginale</w:t>
      </w:r>
      <w:r w:rsidR="00185F62" w:rsidRPr="006F6777">
        <w:rPr>
          <w:rFonts w:ascii="Verdana" w:hAnsi="Verdana"/>
          <w:bCs/>
          <w:sz w:val="18"/>
          <w:szCs w:val="18"/>
        </w:rPr>
        <w:t>.</w:t>
      </w:r>
    </w:p>
    <w:p w:rsidR="000D6827" w:rsidRPr="006F6777" w:rsidRDefault="000D6827" w:rsidP="000D6827">
      <w:pPr>
        <w:pStyle w:val="Akapitzlist"/>
        <w:contextualSpacing w:val="0"/>
        <w:jc w:val="both"/>
        <w:rPr>
          <w:rFonts w:ascii="Verdana" w:hAnsi="Verdana" w:cs="Arial"/>
          <w:sz w:val="18"/>
          <w:szCs w:val="18"/>
        </w:rPr>
      </w:pPr>
    </w:p>
    <w:p w:rsidR="00AD6839" w:rsidRPr="00A032A9" w:rsidRDefault="00AD6839" w:rsidP="00AD6839">
      <w:pPr>
        <w:pStyle w:val="Akapitzlist"/>
        <w:numPr>
          <w:ilvl w:val="0"/>
          <w:numId w:val="7"/>
        </w:numPr>
        <w:ind w:right="23"/>
        <w:contextualSpacing w:val="0"/>
        <w:jc w:val="both"/>
        <w:rPr>
          <w:rFonts w:ascii="Verdana" w:hAnsi="Verdana"/>
          <w:sz w:val="18"/>
          <w:szCs w:val="18"/>
        </w:rPr>
      </w:pPr>
      <w:r w:rsidRPr="006F6777">
        <w:rPr>
          <w:rFonts w:ascii="Verdana" w:hAnsi="Verdana"/>
          <w:bCs/>
          <w:sz w:val="18"/>
          <w:szCs w:val="18"/>
        </w:rPr>
        <w:t>W przypadku, gdy Wykonawca będzie polegał na zdolnościach lub sytuacji innych podmiotów, musi udowodnić Zamawiającemu, że realizując zamówienie będzie dysponował niezbędnymi zasobami tych podmiotów w szczególności przedstawiając w tym celu</w:t>
      </w:r>
      <w:r w:rsidRPr="006F6777">
        <w:rPr>
          <w:rFonts w:ascii="Verdana" w:hAnsi="Verdana"/>
          <w:bCs/>
          <w:i/>
          <w:sz w:val="18"/>
          <w:szCs w:val="18"/>
        </w:rPr>
        <w:t xml:space="preserve"> </w:t>
      </w:r>
      <w:r w:rsidRPr="006F6777">
        <w:rPr>
          <w:rFonts w:ascii="Verdana" w:hAnsi="Verdana"/>
          <w:b/>
          <w:bCs/>
          <w:sz w:val="18"/>
          <w:szCs w:val="18"/>
          <w:u w:val="single"/>
        </w:rPr>
        <w:t>zobowiązanie tych podmiotów do oddania mu do dyspozycji niezbędnych zasobów na potrzeby realizacji zamówienia</w:t>
      </w:r>
      <w:r w:rsidRPr="006F6777">
        <w:rPr>
          <w:rFonts w:ascii="Verdana" w:hAnsi="Verdana"/>
          <w:bCs/>
          <w:sz w:val="18"/>
          <w:szCs w:val="18"/>
        </w:rPr>
        <w:t>.</w:t>
      </w:r>
      <w:r>
        <w:rPr>
          <w:rFonts w:ascii="Verdana" w:hAnsi="Verdana"/>
          <w:bCs/>
          <w:sz w:val="18"/>
          <w:szCs w:val="18"/>
        </w:rPr>
        <w:t xml:space="preserve"> </w:t>
      </w:r>
      <w:r w:rsidRPr="006F6777">
        <w:rPr>
          <w:rFonts w:ascii="Verdana" w:hAnsi="Verdana"/>
          <w:sz w:val="18"/>
          <w:szCs w:val="18"/>
          <w:u w:val="single"/>
        </w:rPr>
        <w:t>UWAGA!</w:t>
      </w:r>
      <w:r w:rsidRPr="006F6777">
        <w:rPr>
          <w:rFonts w:ascii="Verdana" w:hAnsi="Verdana"/>
          <w:sz w:val="18"/>
          <w:szCs w:val="18"/>
        </w:rPr>
        <w:t xml:space="preserve"> </w:t>
      </w:r>
      <w:r w:rsidRPr="00A032A9">
        <w:rPr>
          <w:rFonts w:ascii="Verdana" w:hAnsi="Verdana"/>
          <w:sz w:val="18"/>
          <w:szCs w:val="18"/>
          <w:u w:val="single"/>
        </w:rPr>
        <w:t xml:space="preserve">Dokument ten powinien być własnoręcznie podpisany przez te podmioty trzecie </w:t>
      </w:r>
      <w:r w:rsidRPr="00A032A9">
        <w:rPr>
          <w:rFonts w:ascii="Verdana" w:hAnsi="Verdana"/>
          <w:b/>
          <w:sz w:val="18"/>
          <w:szCs w:val="18"/>
          <w:u w:val="single"/>
        </w:rPr>
        <w:t xml:space="preserve">i złożony wraz z ofertą </w:t>
      </w:r>
      <w:r>
        <w:rPr>
          <w:rFonts w:ascii="Verdana" w:hAnsi="Verdana"/>
          <w:b/>
          <w:sz w:val="18"/>
          <w:szCs w:val="18"/>
          <w:u w:val="single"/>
        </w:rPr>
        <w:br/>
      </w:r>
      <w:r w:rsidRPr="00A032A9">
        <w:rPr>
          <w:rFonts w:ascii="Verdana" w:hAnsi="Verdana"/>
          <w:b/>
          <w:sz w:val="18"/>
          <w:szCs w:val="18"/>
          <w:u w:val="single"/>
        </w:rPr>
        <w:t>w oryginale</w:t>
      </w:r>
      <w:r w:rsidRPr="006F6777">
        <w:rPr>
          <w:rFonts w:ascii="Verdana" w:hAnsi="Verdana"/>
          <w:sz w:val="18"/>
          <w:szCs w:val="18"/>
          <w:u w:val="single"/>
        </w:rPr>
        <w:t>.</w:t>
      </w:r>
      <w:r w:rsidRPr="00A032A9">
        <w:rPr>
          <w:rFonts w:ascii="Verdana" w:hAnsi="Verdana"/>
          <w:color w:val="000000"/>
          <w:sz w:val="18"/>
          <w:szCs w:val="18"/>
        </w:rPr>
        <w:t xml:space="preserve"> </w:t>
      </w:r>
      <w:r w:rsidRPr="00A032A9">
        <w:rPr>
          <w:rFonts w:ascii="Verdana" w:hAnsi="Verdana"/>
          <w:sz w:val="18"/>
          <w:szCs w:val="18"/>
        </w:rPr>
        <w:t>Zobowiązania podmiotów trzecich do udostępnienia zasobów, złożone w formie kopii poświadczonej za zgodność z oryginałem przez wykonawcę, nie spełniają ww. wymogu.</w:t>
      </w:r>
    </w:p>
    <w:p w:rsidR="00C57CA8" w:rsidRPr="006F6777" w:rsidRDefault="00C57CA8" w:rsidP="00687E72">
      <w:pPr>
        <w:pStyle w:val="Akapitzlist"/>
        <w:numPr>
          <w:ilvl w:val="0"/>
          <w:numId w:val="7"/>
        </w:numPr>
        <w:contextualSpacing w:val="0"/>
        <w:jc w:val="both"/>
        <w:rPr>
          <w:rFonts w:ascii="Verdana" w:hAnsi="Verdana"/>
          <w:bCs/>
          <w:sz w:val="18"/>
          <w:szCs w:val="18"/>
        </w:rPr>
      </w:pPr>
      <w:r w:rsidRPr="006F6777">
        <w:rPr>
          <w:rFonts w:ascii="Verdana" w:hAnsi="Verdana"/>
          <w:bCs/>
          <w:sz w:val="18"/>
          <w:szCs w:val="18"/>
        </w:rPr>
        <w:t>Inne dokumenty</w:t>
      </w:r>
    </w:p>
    <w:p w:rsidR="00664434" w:rsidRPr="006F6777" w:rsidRDefault="00664434" w:rsidP="00893074">
      <w:pPr>
        <w:pStyle w:val="Tekstpodstawowy"/>
        <w:numPr>
          <w:ilvl w:val="3"/>
          <w:numId w:val="26"/>
        </w:numPr>
        <w:tabs>
          <w:tab w:val="left" w:pos="426"/>
        </w:tabs>
        <w:ind w:left="709" w:hanging="283"/>
        <w:contextualSpacing/>
        <w:jc w:val="both"/>
        <w:rPr>
          <w:rFonts w:ascii="Verdana" w:hAnsi="Verdana"/>
          <w:b/>
          <w:sz w:val="18"/>
          <w:szCs w:val="18"/>
        </w:rPr>
      </w:pPr>
      <w:r w:rsidRPr="006F6777">
        <w:rPr>
          <w:rFonts w:ascii="Verdana" w:hAnsi="Verdana"/>
          <w:b/>
          <w:i/>
          <w:sz w:val="18"/>
          <w:szCs w:val="18"/>
        </w:rPr>
        <w:t xml:space="preserve">Oświadczenie o przynależności lub braku przynależności do tej samej grupy kapitałowej </w:t>
      </w:r>
      <w:r w:rsidRPr="006F6777">
        <w:rPr>
          <w:rFonts w:ascii="Verdana" w:hAnsi="Verdana"/>
          <w:b/>
          <w:sz w:val="18"/>
          <w:szCs w:val="18"/>
        </w:rPr>
        <w:t>-</w:t>
      </w:r>
      <w:r w:rsidRPr="006F6777">
        <w:rPr>
          <w:rFonts w:ascii="Verdana" w:hAnsi="Verdana"/>
          <w:b/>
          <w:bCs/>
          <w:sz w:val="18"/>
          <w:szCs w:val="18"/>
        </w:rPr>
        <w:t xml:space="preserve"> </w:t>
      </w:r>
      <w:r w:rsidRPr="006F6777">
        <w:rPr>
          <w:rFonts w:ascii="Verdana" w:hAnsi="Verdana"/>
          <w:b/>
          <w:sz w:val="18"/>
          <w:szCs w:val="18"/>
        </w:rPr>
        <w:t>załącznik nr 4 do SIWZ</w:t>
      </w:r>
      <w:r w:rsidRPr="006F6777">
        <w:rPr>
          <w:rFonts w:ascii="Verdana" w:hAnsi="Verdana"/>
          <w:sz w:val="18"/>
          <w:szCs w:val="18"/>
        </w:rPr>
        <w:t>.</w:t>
      </w:r>
      <w:r w:rsidRPr="006F6777">
        <w:rPr>
          <w:rFonts w:ascii="Verdana" w:hAnsi="Verdana"/>
          <w:b/>
          <w:sz w:val="18"/>
          <w:szCs w:val="18"/>
        </w:rPr>
        <w:t xml:space="preserve"> </w:t>
      </w:r>
    </w:p>
    <w:p w:rsidR="00664434" w:rsidRPr="006F6777" w:rsidRDefault="00664434" w:rsidP="00664434">
      <w:pPr>
        <w:pStyle w:val="Tekstpodstawowy"/>
        <w:ind w:left="709"/>
        <w:contextualSpacing/>
        <w:jc w:val="both"/>
        <w:rPr>
          <w:rFonts w:ascii="Verdana" w:hAnsi="Verdana"/>
          <w:sz w:val="18"/>
          <w:szCs w:val="18"/>
        </w:rPr>
      </w:pPr>
      <w:r w:rsidRPr="006F6777">
        <w:rPr>
          <w:rFonts w:ascii="Verdana" w:hAnsi="Verdana"/>
          <w:bCs/>
          <w:sz w:val="18"/>
          <w:szCs w:val="18"/>
        </w:rPr>
        <w:t>Wykonawca w</w:t>
      </w:r>
      <w:r w:rsidRPr="006F6777">
        <w:rPr>
          <w:rFonts w:ascii="Verdana" w:hAnsi="Verdana"/>
          <w:b/>
          <w:bCs/>
          <w:sz w:val="18"/>
          <w:szCs w:val="18"/>
        </w:rPr>
        <w:t xml:space="preserve"> terminie 3 dni </w:t>
      </w:r>
      <w:r w:rsidRPr="006F6777">
        <w:rPr>
          <w:rFonts w:ascii="Verdana" w:hAnsi="Verdana"/>
          <w:bCs/>
          <w:sz w:val="18"/>
          <w:szCs w:val="18"/>
        </w:rPr>
        <w:t xml:space="preserve">od dnia zamieszczenia na stronie internetowej KWP </w:t>
      </w:r>
      <w:r w:rsidRPr="006F6777">
        <w:rPr>
          <w:rFonts w:ascii="Verdana" w:hAnsi="Verdana"/>
          <w:bCs/>
          <w:sz w:val="18"/>
          <w:szCs w:val="18"/>
        </w:rPr>
        <w:br/>
        <w:t>w Lublinie</w:t>
      </w:r>
      <w:r w:rsidRPr="006F6777">
        <w:rPr>
          <w:rFonts w:ascii="Verdana" w:hAnsi="Verdana"/>
          <w:b/>
          <w:bCs/>
          <w:sz w:val="18"/>
          <w:szCs w:val="18"/>
        </w:rPr>
        <w:t xml:space="preserve"> </w:t>
      </w:r>
      <w:r w:rsidRPr="006F6777">
        <w:rPr>
          <w:rFonts w:ascii="Verdana" w:hAnsi="Verdana"/>
          <w:bCs/>
          <w:sz w:val="18"/>
          <w:szCs w:val="18"/>
        </w:rPr>
        <w:t>informacji, o której mowa w art. 86 ust 5 ustawy</w:t>
      </w:r>
      <w:r w:rsidRPr="006F6777">
        <w:rPr>
          <w:rFonts w:ascii="Verdana" w:hAnsi="Verdana"/>
          <w:b/>
          <w:bCs/>
          <w:sz w:val="18"/>
          <w:szCs w:val="18"/>
        </w:rPr>
        <w:t xml:space="preserve"> </w:t>
      </w:r>
      <w:r w:rsidRPr="006F6777">
        <w:rPr>
          <w:rFonts w:ascii="Verdana" w:hAnsi="Verdana"/>
          <w:bCs/>
          <w:sz w:val="18"/>
          <w:szCs w:val="18"/>
        </w:rPr>
        <w:t>(zbiorcze zestawienie ofert),</w:t>
      </w:r>
      <w:r w:rsidRPr="006F6777">
        <w:rPr>
          <w:rFonts w:ascii="Verdana" w:hAnsi="Verdana"/>
          <w:b/>
          <w:bCs/>
          <w:sz w:val="18"/>
          <w:szCs w:val="18"/>
        </w:rPr>
        <w:t xml:space="preserve"> </w:t>
      </w:r>
      <w:r w:rsidRPr="006F6777">
        <w:rPr>
          <w:rFonts w:ascii="Verdana" w:hAnsi="Verdana"/>
          <w:b/>
          <w:sz w:val="18"/>
          <w:szCs w:val="18"/>
        </w:rPr>
        <w:t xml:space="preserve">przekazuje Zamawiającemu oświadczenie o przynależności lub braku przynależności do tej samej grupy kapitałowej </w:t>
      </w:r>
      <w:r w:rsidRPr="006F6777">
        <w:rPr>
          <w:rFonts w:ascii="Verdana" w:hAnsi="Verdana" w:cs="Arial"/>
          <w:sz w:val="18"/>
          <w:szCs w:val="18"/>
        </w:rPr>
        <w:t>(</w:t>
      </w:r>
      <w:r w:rsidRPr="006F6777">
        <w:rPr>
          <w:rFonts w:ascii="Verdana" w:hAnsi="Verdana" w:cs="Arial"/>
          <w:sz w:val="18"/>
          <w:szCs w:val="18"/>
          <w:u w:val="single"/>
        </w:rPr>
        <w:t>dokument należy złożyć w oryginale</w:t>
      </w:r>
      <w:r w:rsidRPr="006F6777">
        <w:rPr>
          <w:rFonts w:ascii="Verdana" w:hAnsi="Verdana" w:cs="Arial"/>
          <w:sz w:val="18"/>
          <w:szCs w:val="18"/>
        </w:rPr>
        <w:t xml:space="preserve">). </w:t>
      </w:r>
      <w:r w:rsidRPr="006F6777">
        <w:rPr>
          <w:rFonts w:ascii="Verdana" w:hAnsi="Verdana"/>
          <w:sz w:val="18"/>
          <w:szCs w:val="18"/>
        </w:rPr>
        <w:t xml:space="preserve">Wraz ze złożeniem oświadczenia, wykonawca może przedstawić dowody, że powiązania z innym wykonawcą nie prowadzą do zakłócenia konkurencji w niniejszym postępowaniu. </w:t>
      </w:r>
    </w:p>
    <w:p w:rsidR="00664434" w:rsidRPr="006F6777" w:rsidRDefault="00C57CA8" w:rsidP="00893074">
      <w:pPr>
        <w:pStyle w:val="Tekstpodstawowy"/>
        <w:numPr>
          <w:ilvl w:val="3"/>
          <w:numId w:val="26"/>
        </w:numPr>
        <w:ind w:left="709" w:hanging="283"/>
        <w:contextualSpacing/>
        <w:jc w:val="both"/>
        <w:rPr>
          <w:rFonts w:ascii="Verdana" w:hAnsi="Verdana"/>
          <w:sz w:val="18"/>
          <w:szCs w:val="18"/>
        </w:rPr>
      </w:pPr>
      <w:r w:rsidRPr="006F6777">
        <w:rPr>
          <w:rFonts w:ascii="Verdana" w:hAnsi="Verdana"/>
          <w:sz w:val="18"/>
          <w:szCs w:val="18"/>
        </w:rPr>
        <w:t>Wykonawcy, którzy w oparciu o art. 23 ustawy będą wspólnie ubiegać się o udzielenie zamówienia ustanawiają pełnomocnika do występowania w imieniu całego konsorcjum lub do reprezentowania podmiotów wchodzących w skład konsorcjum i zawarcia umowy w sprawie zamówienia publicznego.</w:t>
      </w:r>
    </w:p>
    <w:p w:rsidR="00C57CA8" w:rsidRPr="006F6777" w:rsidRDefault="00C57CA8" w:rsidP="00893074">
      <w:pPr>
        <w:pStyle w:val="Tekstpodstawowy"/>
        <w:numPr>
          <w:ilvl w:val="3"/>
          <w:numId w:val="26"/>
        </w:numPr>
        <w:ind w:left="709" w:hanging="283"/>
        <w:contextualSpacing/>
        <w:jc w:val="both"/>
        <w:rPr>
          <w:rFonts w:ascii="Verdana" w:hAnsi="Verdana"/>
          <w:sz w:val="18"/>
          <w:szCs w:val="18"/>
        </w:rPr>
      </w:pPr>
      <w:r w:rsidRPr="006F6777">
        <w:rPr>
          <w:rFonts w:ascii="Verdana" w:hAnsi="Verdana"/>
          <w:sz w:val="18"/>
          <w:szCs w:val="18"/>
        </w:rPr>
        <w:t xml:space="preserve">W przypadku wspólnego ubiegania się o zamówienie należy dołączyć do oferty pełnomocnictwo udzielone ustanowionemu przedstawicielowi podpisane przez wszystkie osoby upoważnione </w:t>
      </w:r>
      <w:r w:rsidR="00184908" w:rsidRPr="006F6777">
        <w:rPr>
          <w:rFonts w:ascii="Verdana" w:hAnsi="Verdana"/>
          <w:sz w:val="18"/>
          <w:szCs w:val="18"/>
        </w:rPr>
        <w:br/>
      </w:r>
      <w:r w:rsidRPr="006F6777">
        <w:rPr>
          <w:rFonts w:ascii="Verdana" w:hAnsi="Verdana"/>
          <w:sz w:val="18"/>
          <w:szCs w:val="18"/>
        </w:rPr>
        <w:t>do reprezentowania poszczególnych podmiotów wchodzących w skład konsorcjum.</w:t>
      </w:r>
    </w:p>
    <w:p w:rsidR="00B4211C" w:rsidRPr="006F6777" w:rsidRDefault="00C57CA8" w:rsidP="00532967">
      <w:pPr>
        <w:pStyle w:val="Akapitzlist"/>
        <w:ind w:left="709"/>
        <w:jc w:val="both"/>
        <w:rPr>
          <w:rFonts w:ascii="Verdana" w:hAnsi="Verdana"/>
          <w:bCs/>
          <w:sz w:val="18"/>
          <w:szCs w:val="18"/>
        </w:rPr>
      </w:pPr>
      <w:r w:rsidRPr="006F6777">
        <w:rPr>
          <w:rFonts w:ascii="Verdana" w:hAnsi="Verdana"/>
          <w:sz w:val="18"/>
          <w:szCs w:val="18"/>
        </w:rPr>
        <w:t>Pełnomocnictwo powinno być złożone w</w:t>
      </w:r>
      <w:r w:rsidRPr="006F6777">
        <w:rPr>
          <w:rFonts w:ascii="Verdana" w:hAnsi="Verdana"/>
          <w:sz w:val="18"/>
          <w:szCs w:val="18"/>
          <w:u w:val="single"/>
        </w:rPr>
        <w:t xml:space="preserve"> oryginale lub w formie kopii potwierdzonej za zgodność </w:t>
      </w:r>
      <w:r w:rsidRPr="006F6777">
        <w:rPr>
          <w:rFonts w:ascii="Verdana" w:hAnsi="Verdana"/>
          <w:sz w:val="18"/>
          <w:szCs w:val="18"/>
          <w:u w:val="single"/>
        </w:rPr>
        <w:br/>
        <w:t>z oryginałem przez notariusza</w:t>
      </w:r>
      <w:r w:rsidRPr="006F6777">
        <w:rPr>
          <w:rFonts w:ascii="Verdana" w:hAnsi="Verdana"/>
          <w:sz w:val="18"/>
          <w:szCs w:val="18"/>
        </w:rPr>
        <w:t xml:space="preserve">. Wszelka korespondencja i rozliczenia dokonywane będą wyłącznie </w:t>
      </w:r>
      <w:r w:rsidR="00184908" w:rsidRPr="006F6777">
        <w:rPr>
          <w:rFonts w:ascii="Verdana" w:hAnsi="Verdana"/>
          <w:sz w:val="18"/>
          <w:szCs w:val="18"/>
        </w:rPr>
        <w:br/>
      </w:r>
      <w:r w:rsidRPr="006F6777">
        <w:rPr>
          <w:rFonts w:ascii="Verdana" w:hAnsi="Verdana"/>
          <w:sz w:val="18"/>
          <w:szCs w:val="18"/>
        </w:rPr>
        <w:t xml:space="preserve">z pełnomocnikiem ustanowionym przez wykonawców. </w:t>
      </w:r>
      <w:r w:rsidRPr="006F6777">
        <w:rPr>
          <w:rFonts w:ascii="Verdana" w:hAnsi="Verdana"/>
          <w:sz w:val="18"/>
          <w:szCs w:val="18"/>
          <w:u w:val="single"/>
        </w:rPr>
        <w:t xml:space="preserve">Każdy z Wykonawców wspólnie ubiegający się o udzielenie zamówienia – każdy członek konsorcjum – składa dokumenty wymienione w pkt.: </w:t>
      </w:r>
      <w:r w:rsidR="0029044C" w:rsidRPr="006F6777">
        <w:rPr>
          <w:rFonts w:ascii="Verdana" w:hAnsi="Verdana"/>
          <w:sz w:val="18"/>
          <w:szCs w:val="18"/>
          <w:u w:val="single"/>
        </w:rPr>
        <w:br/>
      </w:r>
      <w:r w:rsidRPr="006F6777">
        <w:rPr>
          <w:rFonts w:ascii="Verdana" w:hAnsi="Verdana"/>
          <w:sz w:val="18"/>
          <w:szCs w:val="18"/>
          <w:u w:val="single"/>
        </w:rPr>
        <w:t xml:space="preserve">2 oraz </w:t>
      </w:r>
      <w:r w:rsidR="0004059E" w:rsidRPr="006F6777">
        <w:rPr>
          <w:rFonts w:ascii="Verdana" w:hAnsi="Verdana"/>
          <w:sz w:val="18"/>
          <w:szCs w:val="18"/>
          <w:u w:val="single"/>
        </w:rPr>
        <w:t>6</w:t>
      </w:r>
      <w:r w:rsidR="00A00227" w:rsidRPr="006F6777">
        <w:rPr>
          <w:rFonts w:ascii="Verdana" w:hAnsi="Verdana"/>
          <w:sz w:val="18"/>
          <w:szCs w:val="18"/>
          <w:u w:val="single"/>
        </w:rPr>
        <w:t>.1</w:t>
      </w:r>
      <w:r w:rsidRPr="006F6777">
        <w:rPr>
          <w:rFonts w:ascii="Verdana" w:hAnsi="Verdana"/>
          <w:sz w:val="18"/>
          <w:szCs w:val="18"/>
          <w:u w:val="single"/>
        </w:rPr>
        <w:t xml:space="preserve">) niniejszego rozdziału osobno. </w:t>
      </w:r>
    </w:p>
    <w:p w:rsidR="00272CCF" w:rsidRPr="00272CCF" w:rsidRDefault="00C57CA8" w:rsidP="00272CCF">
      <w:pPr>
        <w:pStyle w:val="Akapitzlist"/>
        <w:ind w:left="709"/>
        <w:jc w:val="both"/>
        <w:rPr>
          <w:rFonts w:ascii="Verdana" w:hAnsi="Verdana"/>
          <w:bCs/>
          <w:color w:val="FF0000"/>
          <w:sz w:val="18"/>
          <w:szCs w:val="18"/>
        </w:rPr>
      </w:pPr>
      <w:r w:rsidRPr="006F6777">
        <w:rPr>
          <w:rFonts w:ascii="Verdana" w:hAnsi="Verdana"/>
          <w:sz w:val="18"/>
          <w:szCs w:val="18"/>
        </w:rPr>
        <w:t>Jeżeli oferta wykonawców o których mowa powyżej zostanie wybrana, Zamawiający żąda przed zawarciem umowy w sprawie zamówienia publicznego umowy</w:t>
      </w:r>
      <w:r w:rsidR="00B4211C" w:rsidRPr="006F6777">
        <w:rPr>
          <w:rFonts w:ascii="Verdana" w:hAnsi="Verdana"/>
          <w:bCs/>
          <w:sz w:val="18"/>
          <w:szCs w:val="18"/>
        </w:rPr>
        <w:t xml:space="preserve"> </w:t>
      </w:r>
      <w:r w:rsidRPr="006F6777">
        <w:rPr>
          <w:rFonts w:ascii="Verdana" w:hAnsi="Verdana"/>
          <w:sz w:val="18"/>
          <w:szCs w:val="18"/>
        </w:rPr>
        <w:t xml:space="preserve">regulującej współpracę tych wykonawców. Wykonawcy, o których mowa w art. 23 ust. 1, ponoszą solidarną odpowiedzialność za wykonanie umowy. </w:t>
      </w:r>
      <w:r w:rsidRPr="006F6777">
        <w:rPr>
          <w:rFonts w:ascii="Verdana" w:hAnsi="Verdana"/>
          <w:b/>
          <w:sz w:val="18"/>
          <w:szCs w:val="18"/>
        </w:rPr>
        <w:t>Wskazane dokumenty należy złożyć wraz z ofertą.</w:t>
      </w:r>
      <w:r w:rsidR="006F6777" w:rsidRPr="006F6777">
        <w:rPr>
          <w:rFonts w:ascii="Verdana" w:hAnsi="Verdana"/>
          <w:color w:val="FF0000"/>
          <w:sz w:val="18"/>
          <w:szCs w:val="18"/>
        </w:rPr>
        <w:t xml:space="preserve"> </w:t>
      </w:r>
      <w:r w:rsidR="006F6777" w:rsidRPr="006F6777">
        <w:rPr>
          <w:rFonts w:ascii="Verdana" w:hAnsi="Verdana"/>
          <w:sz w:val="18"/>
          <w:szCs w:val="18"/>
        </w:rPr>
        <w:t>Na wezwanie Zamawiającego każdy z Wykonawców wspólnie ubiegających się o zamówienie (każdy członek konsorcjum/spółki cywilnej) składa dokumenty wymienion</w:t>
      </w:r>
      <w:r w:rsidR="007C36D9">
        <w:rPr>
          <w:rFonts w:ascii="Verdana" w:hAnsi="Verdana"/>
          <w:sz w:val="18"/>
          <w:szCs w:val="18"/>
        </w:rPr>
        <w:t>e</w:t>
      </w:r>
      <w:r w:rsidR="006F6777" w:rsidRPr="006F6777">
        <w:rPr>
          <w:rFonts w:ascii="Verdana" w:hAnsi="Verdana"/>
          <w:sz w:val="18"/>
          <w:szCs w:val="18"/>
        </w:rPr>
        <w:t xml:space="preserve"> w pkt. 3).</w:t>
      </w:r>
      <w:r w:rsidR="00272CCF" w:rsidRPr="00272CCF">
        <w:rPr>
          <w:rFonts w:ascii="Verdana" w:hAnsi="Verdana"/>
          <w:sz w:val="18"/>
          <w:szCs w:val="18"/>
        </w:rPr>
        <w:t xml:space="preserve"> Dokumenty wskazane w pkt 4) składa członek konsorcjum, który wykazuje spełnienie odpowiedniego warunku udziału </w:t>
      </w:r>
      <w:r w:rsidR="00272CCF">
        <w:rPr>
          <w:rFonts w:ascii="Verdana" w:hAnsi="Verdana"/>
          <w:sz w:val="18"/>
          <w:szCs w:val="18"/>
        </w:rPr>
        <w:br/>
      </w:r>
      <w:r w:rsidR="00272CCF" w:rsidRPr="00272CCF">
        <w:rPr>
          <w:rFonts w:ascii="Verdana" w:hAnsi="Verdana"/>
          <w:sz w:val="18"/>
          <w:szCs w:val="18"/>
        </w:rPr>
        <w:t>w postępowaniu</w:t>
      </w:r>
      <w:r w:rsidR="00272CCF" w:rsidRPr="00272CCF">
        <w:rPr>
          <w:rFonts w:ascii="Verdana" w:hAnsi="Verdana"/>
          <w:color w:val="FF0000"/>
          <w:sz w:val="18"/>
          <w:szCs w:val="18"/>
        </w:rPr>
        <w:t>.</w:t>
      </w:r>
    </w:p>
    <w:p w:rsidR="006F6777" w:rsidRPr="006F6777" w:rsidRDefault="00C57CA8" w:rsidP="00893074">
      <w:pPr>
        <w:pStyle w:val="Akapitzlist"/>
        <w:numPr>
          <w:ilvl w:val="3"/>
          <w:numId w:val="26"/>
        </w:numPr>
        <w:ind w:left="709" w:hanging="283"/>
        <w:jc w:val="both"/>
        <w:rPr>
          <w:rFonts w:ascii="Verdana" w:hAnsi="Verdana"/>
          <w:bCs/>
          <w:sz w:val="18"/>
          <w:szCs w:val="18"/>
        </w:rPr>
      </w:pPr>
      <w:r w:rsidRPr="006F6777">
        <w:rPr>
          <w:rFonts w:ascii="Verdana" w:hAnsi="Verdana"/>
          <w:bCs/>
          <w:sz w:val="18"/>
          <w:szCs w:val="18"/>
        </w:rPr>
        <w:t xml:space="preserve">Powyższe zasady dotyczące </w:t>
      </w:r>
      <w:r w:rsidRPr="006F6777">
        <w:rPr>
          <w:rFonts w:ascii="Verdana" w:hAnsi="Verdana"/>
          <w:sz w:val="18"/>
          <w:szCs w:val="18"/>
        </w:rPr>
        <w:t xml:space="preserve">wspólnego ubiegania się o udzielenie zamówienia przez </w:t>
      </w:r>
      <w:r w:rsidRPr="006F6777">
        <w:rPr>
          <w:rFonts w:ascii="Verdana" w:hAnsi="Verdana"/>
          <w:bCs/>
          <w:sz w:val="18"/>
          <w:szCs w:val="18"/>
        </w:rPr>
        <w:t>konsorcjum mają zastosowanie do wykonawców działających jako spółka cywilna.</w:t>
      </w:r>
    </w:p>
    <w:p w:rsidR="006F6777" w:rsidRPr="006F6777" w:rsidRDefault="00C57CA8" w:rsidP="00893074">
      <w:pPr>
        <w:pStyle w:val="Akapitzlist"/>
        <w:numPr>
          <w:ilvl w:val="3"/>
          <w:numId w:val="26"/>
        </w:numPr>
        <w:ind w:left="709" w:hanging="283"/>
        <w:jc w:val="both"/>
        <w:rPr>
          <w:rFonts w:ascii="Verdana" w:hAnsi="Verdana"/>
          <w:bCs/>
          <w:sz w:val="18"/>
          <w:szCs w:val="18"/>
        </w:rPr>
      </w:pPr>
      <w:r w:rsidRPr="007A0B62">
        <w:rPr>
          <w:rFonts w:ascii="Verdana" w:hAnsi="Verdana"/>
          <w:b/>
          <w:i/>
          <w:sz w:val="18"/>
          <w:szCs w:val="18"/>
        </w:rPr>
        <w:t>Pełnomocnictwo</w:t>
      </w:r>
      <w:r w:rsidRPr="006F6777">
        <w:rPr>
          <w:rFonts w:ascii="Verdana" w:hAnsi="Verdana"/>
          <w:sz w:val="18"/>
          <w:szCs w:val="18"/>
        </w:rPr>
        <w:t xml:space="preserve"> w formie </w:t>
      </w:r>
      <w:r w:rsidRPr="006F6777">
        <w:rPr>
          <w:rFonts w:ascii="Verdana" w:hAnsi="Verdana"/>
          <w:sz w:val="18"/>
          <w:szCs w:val="18"/>
          <w:u w:val="single"/>
        </w:rPr>
        <w:t>oryginału lub kopii poświadczonej za zgodność z oryginałem przez notariusza</w:t>
      </w:r>
      <w:r w:rsidRPr="006F6777">
        <w:rPr>
          <w:rFonts w:ascii="Verdana" w:hAnsi="Verdana"/>
          <w:sz w:val="18"/>
          <w:szCs w:val="18"/>
        </w:rPr>
        <w:t xml:space="preserve"> – jeżeli osoba/osoby podpisująca ofertę działa na podstawie pełnomocnictwa udzielonego przez osobę/osoby uprawnioną/e do reprezentacji Wykonawcy (zgodnie z zasadami reprezentacji wskazanymi we właściwym rejestrze). Pełnomocnictwo musi w swej treści jednoznacznie wskazywać uprawnienie do podpisywania oferty. Dokument należy złożyć wraz z ofertą.</w:t>
      </w:r>
    </w:p>
    <w:p w:rsidR="006F6777" w:rsidRPr="006F6777" w:rsidRDefault="00C57CA8" w:rsidP="00893074">
      <w:pPr>
        <w:pStyle w:val="Akapitzlist"/>
        <w:numPr>
          <w:ilvl w:val="3"/>
          <w:numId w:val="26"/>
        </w:numPr>
        <w:ind w:left="709" w:hanging="283"/>
        <w:jc w:val="both"/>
        <w:rPr>
          <w:rFonts w:ascii="Verdana" w:hAnsi="Verdana"/>
          <w:b/>
          <w:bCs/>
          <w:sz w:val="18"/>
          <w:szCs w:val="18"/>
        </w:rPr>
      </w:pPr>
      <w:r w:rsidRPr="006F6777">
        <w:rPr>
          <w:rFonts w:ascii="Verdana" w:hAnsi="Verdana"/>
          <w:bCs/>
          <w:sz w:val="18"/>
          <w:szCs w:val="18"/>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r w:rsidRPr="006F6777">
        <w:rPr>
          <w:rFonts w:ascii="Verdana" w:hAnsi="Verdana"/>
          <w:b/>
          <w:bCs/>
          <w:sz w:val="18"/>
          <w:szCs w:val="18"/>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rsidR="00C57CA8" w:rsidRPr="006F6777" w:rsidRDefault="00C57CA8" w:rsidP="00893074">
      <w:pPr>
        <w:pStyle w:val="Akapitzlist"/>
        <w:numPr>
          <w:ilvl w:val="3"/>
          <w:numId w:val="26"/>
        </w:numPr>
        <w:ind w:left="709" w:hanging="283"/>
        <w:jc w:val="both"/>
        <w:rPr>
          <w:rFonts w:ascii="Verdana" w:hAnsi="Verdana"/>
          <w:bCs/>
          <w:sz w:val="18"/>
          <w:szCs w:val="18"/>
        </w:rPr>
      </w:pPr>
      <w:r w:rsidRPr="006F6777">
        <w:rPr>
          <w:rFonts w:ascii="Verdana" w:hAnsi="Verdana"/>
          <w:b/>
          <w:bCs/>
          <w:i/>
          <w:sz w:val="18"/>
          <w:szCs w:val="18"/>
        </w:rPr>
        <w:t>Dowód wpłaty wadium</w:t>
      </w:r>
      <w:r w:rsidRPr="006F6777">
        <w:rPr>
          <w:rFonts w:ascii="Verdana" w:hAnsi="Verdana"/>
          <w:bCs/>
          <w:sz w:val="18"/>
          <w:szCs w:val="18"/>
        </w:rPr>
        <w:t xml:space="preserve"> zgodnie z rozdziałem VII niniejszej SIWZ.</w:t>
      </w:r>
    </w:p>
    <w:p w:rsidR="00C57CA8" w:rsidRPr="006F6777" w:rsidRDefault="00C57CA8" w:rsidP="00C57CA8">
      <w:pPr>
        <w:jc w:val="both"/>
        <w:rPr>
          <w:rFonts w:ascii="Verdana" w:hAnsi="Verdana"/>
          <w:bCs/>
          <w:sz w:val="18"/>
          <w:szCs w:val="18"/>
        </w:rPr>
      </w:pPr>
    </w:p>
    <w:p w:rsidR="00C57CA8" w:rsidRPr="006F6777" w:rsidRDefault="00C57CA8" w:rsidP="005F178D">
      <w:pPr>
        <w:pStyle w:val="Tekstpodstawowy"/>
        <w:numPr>
          <w:ilvl w:val="0"/>
          <w:numId w:val="7"/>
        </w:numPr>
        <w:jc w:val="both"/>
        <w:rPr>
          <w:rFonts w:ascii="Verdana" w:hAnsi="Verdana"/>
          <w:sz w:val="18"/>
          <w:szCs w:val="18"/>
        </w:rPr>
      </w:pPr>
      <w:r w:rsidRPr="006F6777">
        <w:rPr>
          <w:rFonts w:ascii="Verdana" w:hAnsi="Verdana"/>
          <w:sz w:val="18"/>
          <w:szCs w:val="18"/>
        </w:rPr>
        <w:t xml:space="preserve">Wykonawca mający siedzibę lub miejsce zamieszkania poza terytorium Rzeczpospolitej Polskiej składa dokumenty zgodnie z Rozporządzeniem Ministra Rozwoju z dnia 26 lipca 2016 r. </w:t>
      </w:r>
      <w:r w:rsidRPr="006F6777">
        <w:rPr>
          <w:rFonts w:ascii="Verdana" w:hAnsi="Verdana"/>
          <w:i/>
          <w:sz w:val="18"/>
          <w:szCs w:val="18"/>
        </w:rPr>
        <w:t xml:space="preserve">w sprawie rodzajów dokumentów, jakich może żądać zamawiający od wykonawcy w postępowaniu o udzielenie zamówienia </w:t>
      </w:r>
      <w:r w:rsidR="00184908" w:rsidRPr="006F6777">
        <w:rPr>
          <w:rFonts w:ascii="Verdana" w:hAnsi="Verdana"/>
          <w:i/>
          <w:sz w:val="18"/>
          <w:szCs w:val="18"/>
        </w:rPr>
        <w:br/>
      </w:r>
      <w:r w:rsidRPr="006F6777">
        <w:rPr>
          <w:rFonts w:ascii="Verdana" w:hAnsi="Verdana"/>
          <w:sz w:val="18"/>
          <w:szCs w:val="18"/>
        </w:rPr>
        <w:t xml:space="preserve">(Dz. U. z 2016 r. poz. 1126) – zwane dalej rozporządzeniem. </w:t>
      </w:r>
    </w:p>
    <w:p w:rsidR="00C57CA8" w:rsidRPr="006F6777" w:rsidRDefault="00C57CA8" w:rsidP="00C57CA8">
      <w:pPr>
        <w:pStyle w:val="Tekstpodstawowy"/>
        <w:ind w:left="360"/>
        <w:jc w:val="both"/>
        <w:rPr>
          <w:rFonts w:ascii="Verdana" w:hAnsi="Verdana"/>
          <w:sz w:val="18"/>
          <w:szCs w:val="18"/>
        </w:rPr>
      </w:pPr>
      <w:r w:rsidRPr="006F6777">
        <w:rPr>
          <w:rFonts w:ascii="Verdana" w:hAnsi="Verdana"/>
          <w:sz w:val="18"/>
          <w:szCs w:val="18"/>
        </w:rPr>
        <w:t>W szczególności jeżeli wykonawca ma siedzibę lub miejsce zamieszkania poza terytorium Rzeczypospolitej Polskiej, zamiast dokumentów, o których mowa w rozdziale V pkt 3 niniejszej SIWZ:</w:t>
      </w:r>
    </w:p>
    <w:p w:rsidR="00001C9F" w:rsidRPr="005F3F36" w:rsidRDefault="00C57CA8" w:rsidP="00FF3966">
      <w:pPr>
        <w:pStyle w:val="p1"/>
        <w:numPr>
          <w:ilvl w:val="0"/>
          <w:numId w:val="21"/>
        </w:numPr>
        <w:tabs>
          <w:tab w:val="clear" w:pos="360"/>
          <w:tab w:val="num" w:pos="87"/>
        </w:tabs>
        <w:spacing w:before="0" w:beforeAutospacing="0" w:after="0" w:afterAutospacing="0"/>
        <w:ind w:left="785" w:hanging="425"/>
        <w:jc w:val="both"/>
        <w:rPr>
          <w:rFonts w:ascii="Verdana" w:hAnsi="Verdana"/>
          <w:sz w:val="18"/>
          <w:szCs w:val="18"/>
        </w:rPr>
      </w:pPr>
      <w:r w:rsidRPr="005F3F36">
        <w:rPr>
          <w:rFonts w:ascii="Verdana" w:hAnsi="Verdana"/>
          <w:sz w:val="18"/>
          <w:szCs w:val="18"/>
        </w:rPr>
        <w:t>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ustawy;</w:t>
      </w:r>
    </w:p>
    <w:p w:rsidR="00A617C7" w:rsidRPr="005F3F36" w:rsidRDefault="00C57CA8" w:rsidP="00FF3966">
      <w:pPr>
        <w:pStyle w:val="p1"/>
        <w:numPr>
          <w:ilvl w:val="0"/>
          <w:numId w:val="21"/>
        </w:numPr>
        <w:tabs>
          <w:tab w:val="clear" w:pos="360"/>
          <w:tab w:val="num" w:pos="11"/>
        </w:tabs>
        <w:spacing w:before="0" w:beforeAutospacing="0" w:after="0" w:afterAutospacing="0"/>
        <w:ind w:left="785" w:hanging="425"/>
        <w:jc w:val="both"/>
        <w:rPr>
          <w:rFonts w:ascii="Verdana" w:hAnsi="Verdana"/>
          <w:sz w:val="18"/>
          <w:szCs w:val="18"/>
        </w:rPr>
      </w:pPr>
      <w:r w:rsidRPr="005F3F36">
        <w:rPr>
          <w:rFonts w:ascii="Verdana" w:hAnsi="Verdana"/>
          <w:sz w:val="18"/>
          <w:szCs w:val="18"/>
        </w:rPr>
        <w:t>składa dokument lub dokumenty wystawione w kraju, w którym wykonawca ma siedzibę lub miejsce zamieszkania, potwierdzające odpowiednio, że:</w:t>
      </w:r>
    </w:p>
    <w:p w:rsidR="00001C9F" w:rsidRPr="005F3F36" w:rsidRDefault="00C57CA8" w:rsidP="00FF3966">
      <w:pPr>
        <w:pStyle w:val="p2"/>
        <w:numPr>
          <w:ilvl w:val="0"/>
          <w:numId w:val="22"/>
        </w:numPr>
        <w:tabs>
          <w:tab w:val="num" w:pos="295"/>
        </w:tabs>
        <w:spacing w:before="0" w:beforeAutospacing="0" w:after="0" w:afterAutospacing="0"/>
        <w:ind w:left="1069" w:hanging="284"/>
        <w:jc w:val="both"/>
        <w:rPr>
          <w:rFonts w:ascii="Verdana" w:hAnsi="Verdana"/>
          <w:sz w:val="18"/>
          <w:szCs w:val="18"/>
        </w:rPr>
      </w:pPr>
      <w:r w:rsidRPr="005F3F36">
        <w:rPr>
          <w:rFonts w:ascii="Verdana" w:hAnsi="Verdana"/>
          <w:sz w:val="18"/>
          <w:szCs w:val="18"/>
        </w:rPr>
        <w:t>nie otwarto jego likwidacji ani nie ogłoszono upadłości.</w:t>
      </w:r>
    </w:p>
    <w:p w:rsidR="007F6DE4" w:rsidRPr="005F3F36" w:rsidRDefault="00C57CA8" w:rsidP="00FF3966">
      <w:pPr>
        <w:pStyle w:val="p0"/>
        <w:numPr>
          <w:ilvl w:val="0"/>
          <w:numId w:val="21"/>
        </w:numPr>
        <w:tabs>
          <w:tab w:val="clear" w:pos="360"/>
          <w:tab w:val="num" w:pos="709"/>
        </w:tabs>
        <w:spacing w:before="0" w:beforeAutospacing="0" w:after="0" w:afterAutospacing="0"/>
        <w:ind w:left="709" w:hanging="425"/>
        <w:jc w:val="both"/>
        <w:rPr>
          <w:rFonts w:ascii="Verdana" w:hAnsi="Verdana"/>
          <w:sz w:val="18"/>
          <w:szCs w:val="18"/>
        </w:rPr>
      </w:pPr>
      <w:r w:rsidRPr="005F3F36">
        <w:rPr>
          <w:rFonts w:ascii="Verdana" w:hAnsi="Verdana"/>
          <w:sz w:val="18"/>
          <w:szCs w:val="18"/>
        </w:rPr>
        <w:t xml:space="preserve">Dokumenty, o których mowa </w:t>
      </w:r>
      <w:r w:rsidR="0004059E" w:rsidRPr="005F3F36">
        <w:rPr>
          <w:rFonts w:ascii="Verdana" w:hAnsi="Verdana"/>
          <w:sz w:val="18"/>
          <w:szCs w:val="18"/>
        </w:rPr>
        <w:t>w pkt 7</w:t>
      </w:r>
      <w:r w:rsidRPr="005F3F36">
        <w:rPr>
          <w:rFonts w:ascii="Verdana" w:hAnsi="Verdana"/>
          <w:sz w:val="18"/>
          <w:szCs w:val="18"/>
        </w:rPr>
        <w:t xml:space="preserve"> lit. a) i lit. b) powinny być wystawione nie wcześniej niż </w:t>
      </w:r>
      <w:r w:rsidR="00492B3A" w:rsidRPr="005F3F36">
        <w:rPr>
          <w:rFonts w:ascii="Verdana" w:hAnsi="Verdana"/>
          <w:sz w:val="18"/>
          <w:szCs w:val="18"/>
        </w:rPr>
        <w:br/>
      </w:r>
      <w:r w:rsidRPr="005F3F36">
        <w:rPr>
          <w:rFonts w:ascii="Verdana" w:hAnsi="Verdana"/>
          <w:sz w:val="18"/>
          <w:szCs w:val="18"/>
        </w:rPr>
        <w:t xml:space="preserve">6 miesięcy przed upływem terminu składania ofert albo wniosków o dopuszczenie do udziału </w:t>
      </w:r>
      <w:r w:rsidR="00184908" w:rsidRPr="005F3F36">
        <w:rPr>
          <w:rFonts w:ascii="Verdana" w:hAnsi="Verdana"/>
          <w:sz w:val="18"/>
          <w:szCs w:val="18"/>
        </w:rPr>
        <w:br/>
      </w:r>
      <w:r w:rsidRPr="005F3F36">
        <w:rPr>
          <w:rFonts w:ascii="Verdana" w:hAnsi="Verdana"/>
          <w:sz w:val="18"/>
          <w:szCs w:val="18"/>
        </w:rPr>
        <w:t xml:space="preserve">w postępowaniu. </w:t>
      </w:r>
    </w:p>
    <w:p w:rsidR="006400B4" w:rsidRPr="006F6777" w:rsidRDefault="00C57CA8" w:rsidP="00FF3966">
      <w:pPr>
        <w:pStyle w:val="p0"/>
        <w:numPr>
          <w:ilvl w:val="0"/>
          <w:numId w:val="21"/>
        </w:numPr>
        <w:tabs>
          <w:tab w:val="clear" w:pos="360"/>
          <w:tab w:val="num" w:pos="709"/>
        </w:tabs>
        <w:ind w:left="709" w:hanging="425"/>
        <w:jc w:val="both"/>
        <w:rPr>
          <w:rFonts w:ascii="Verdana" w:hAnsi="Verdana"/>
          <w:sz w:val="18"/>
          <w:szCs w:val="18"/>
        </w:rPr>
      </w:pPr>
      <w:r w:rsidRPr="005F3F36">
        <w:rPr>
          <w:rFonts w:ascii="Verdana" w:hAnsi="Verdana"/>
          <w:sz w:val="18"/>
          <w:szCs w:val="18"/>
        </w:rPr>
        <w:lastRenderedPageBreak/>
        <w:t>Jeżeli w kraju, w którym wykonawca ma siedzibę lub miejsce zamieszkania lub miejsce zamieszkania ma osoba, której dokument dotyczy, nie wydaje się dokumentów, o których mowa w lit. a)</w:t>
      </w:r>
      <w:r w:rsidR="00272CCF">
        <w:rPr>
          <w:rFonts w:ascii="Verdana" w:hAnsi="Verdana"/>
          <w:sz w:val="18"/>
          <w:szCs w:val="18"/>
        </w:rPr>
        <w:t xml:space="preserve"> i b)</w:t>
      </w:r>
      <w:r w:rsidRPr="005F3F36">
        <w:rPr>
          <w:rFonts w:ascii="Verdana" w:hAnsi="Verdana"/>
          <w:sz w:val="18"/>
          <w:szCs w:val="18"/>
        </w:rPr>
        <w:t xml:space="preserve">, zastępuje się je dokumentem zawierającym odpowiednio oświadczenie wykonawcy, ze wskazaniem osoby albo </w:t>
      </w:r>
      <w:r w:rsidRPr="005F178D">
        <w:rPr>
          <w:rFonts w:ascii="Verdana" w:hAnsi="Verdana"/>
          <w:sz w:val="18"/>
          <w:szCs w:val="18"/>
        </w:rPr>
        <w:t xml:space="preserve">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lit. </w:t>
      </w:r>
      <w:r w:rsidR="007A0B62">
        <w:rPr>
          <w:rFonts w:ascii="Verdana" w:hAnsi="Verdana"/>
          <w:sz w:val="18"/>
          <w:szCs w:val="18"/>
        </w:rPr>
        <w:t>c</w:t>
      </w:r>
      <w:r w:rsidR="00611CB3" w:rsidRPr="005F178D">
        <w:rPr>
          <w:rFonts w:ascii="Verdana" w:hAnsi="Verdana"/>
          <w:sz w:val="18"/>
          <w:szCs w:val="18"/>
        </w:rPr>
        <w:t xml:space="preserve"> stosuje się</w:t>
      </w:r>
      <w:r w:rsidR="007A0B62">
        <w:rPr>
          <w:rFonts w:ascii="Verdana" w:hAnsi="Verdana"/>
          <w:sz w:val="18"/>
          <w:szCs w:val="18"/>
        </w:rPr>
        <w:t>.</w:t>
      </w:r>
    </w:p>
    <w:p w:rsidR="00C57CA8" w:rsidRPr="006F6777" w:rsidRDefault="00C57CA8" w:rsidP="00FF3966">
      <w:pPr>
        <w:pStyle w:val="p0"/>
        <w:numPr>
          <w:ilvl w:val="0"/>
          <w:numId w:val="21"/>
        </w:numPr>
        <w:tabs>
          <w:tab w:val="clear" w:pos="360"/>
          <w:tab w:val="num" w:pos="709"/>
        </w:tabs>
        <w:ind w:left="709" w:hanging="425"/>
        <w:jc w:val="both"/>
        <w:rPr>
          <w:rFonts w:ascii="Verdana" w:hAnsi="Verdana"/>
          <w:sz w:val="18"/>
          <w:szCs w:val="18"/>
        </w:rPr>
      </w:pPr>
      <w:r w:rsidRPr="006F6777">
        <w:rPr>
          <w:rFonts w:ascii="Verdana" w:hAnsi="Verdana"/>
          <w:sz w:val="18"/>
          <w:szCs w:val="18"/>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C57CA8" w:rsidRPr="006F6777" w:rsidRDefault="00C57CA8" w:rsidP="00FF3966">
      <w:pPr>
        <w:pStyle w:val="p0"/>
        <w:numPr>
          <w:ilvl w:val="0"/>
          <w:numId w:val="21"/>
        </w:numPr>
        <w:tabs>
          <w:tab w:val="clear" w:pos="360"/>
          <w:tab w:val="num" w:pos="709"/>
        </w:tabs>
        <w:ind w:left="709" w:hanging="425"/>
        <w:jc w:val="both"/>
        <w:rPr>
          <w:rFonts w:ascii="Verdana" w:hAnsi="Verdana"/>
          <w:sz w:val="18"/>
          <w:szCs w:val="18"/>
        </w:rPr>
      </w:pPr>
      <w:r w:rsidRPr="006F6777">
        <w:rPr>
          <w:rFonts w:ascii="Verdana" w:hAnsi="Verdana"/>
          <w:sz w:val="18"/>
          <w:szCs w:val="18"/>
        </w:rPr>
        <w:t xml:space="preserve">W przypadku wskazania przez wykonawcę dostępności oświadczeń lub dokumentów, o których mowa </w:t>
      </w:r>
      <w:r w:rsidR="00007391" w:rsidRPr="006F6777">
        <w:rPr>
          <w:rFonts w:ascii="Verdana" w:hAnsi="Verdana"/>
          <w:sz w:val="18"/>
          <w:szCs w:val="18"/>
        </w:rPr>
        <w:t xml:space="preserve">w pkt 3, </w:t>
      </w:r>
      <w:r w:rsidR="0004059E" w:rsidRPr="006F6777">
        <w:rPr>
          <w:rFonts w:ascii="Verdana" w:hAnsi="Verdana"/>
          <w:sz w:val="18"/>
          <w:szCs w:val="18"/>
        </w:rPr>
        <w:t>4</w:t>
      </w:r>
      <w:r w:rsidR="00007391" w:rsidRPr="006F6777">
        <w:rPr>
          <w:rFonts w:ascii="Verdana" w:hAnsi="Verdana"/>
          <w:sz w:val="18"/>
          <w:szCs w:val="18"/>
        </w:rPr>
        <w:t xml:space="preserve"> i 7</w:t>
      </w:r>
      <w:r w:rsidR="0004059E" w:rsidRPr="006F6777">
        <w:rPr>
          <w:rFonts w:ascii="Verdana" w:hAnsi="Verdana"/>
          <w:sz w:val="18"/>
          <w:szCs w:val="18"/>
        </w:rPr>
        <w:t xml:space="preserve"> </w:t>
      </w:r>
      <w:r w:rsidRPr="006F6777">
        <w:rPr>
          <w:rFonts w:ascii="Verdana" w:hAnsi="Verdana"/>
          <w:sz w:val="18"/>
          <w:szCs w:val="18"/>
        </w:rPr>
        <w:t>w formie elektronicznej pod określonymi adresami internetowymi ogólnodostępnych i bezpłatnych baz danych, zamawiający pobiera samodzielnie z tych baz danych wskazane przez wykonawcę oświadczenia lub dokumenty.</w:t>
      </w:r>
    </w:p>
    <w:p w:rsidR="00007391" w:rsidRPr="006F6777" w:rsidRDefault="00C57CA8" w:rsidP="00FF3966">
      <w:pPr>
        <w:pStyle w:val="p0"/>
        <w:numPr>
          <w:ilvl w:val="0"/>
          <w:numId w:val="21"/>
        </w:numPr>
        <w:tabs>
          <w:tab w:val="clear" w:pos="360"/>
          <w:tab w:val="num" w:pos="709"/>
        </w:tabs>
        <w:ind w:left="709" w:hanging="425"/>
        <w:jc w:val="both"/>
        <w:rPr>
          <w:rFonts w:ascii="Verdana" w:hAnsi="Verdana"/>
          <w:sz w:val="18"/>
          <w:szCs w:val="18"/>
        </w:rPr>
      </w:pPr>
      <w:r w:rsidRPr="006F6777">
        <w:rPr>
          <w:rFonts w:ascii="Verdana" w:hAnsi="Verdana"/>
          <w:sz w:val="18"/>
          <w:szCs w:val="18"/>
        </w:rPr>
        <w:t xml:space="preserve">W przypadku wskazania przez wykonawcę oświadczeń lub dokumentów, o których mowa w </w:t>
      </w:r>
      <w:r w:rsidR="0004059E" w:rsidRPr="006F6777">
        <w:rPr>
          <w:rFonts w:ascii="Verdana" w:hAnsi="Verdana"/>
          <w:sz w:val="18"/>
          <w:szCs w:val="18"/>
        </w:rPr>
        <w:t xml:space="preserve">pkt </w:t>
      </w:r>
      <w:r w:rsidR="00007391" w:rsidRPr="006F6777">
        <w:rPr>
          <w:rFonts w:ascii="Verdana" w:hAnsi="Verdana"/>
          <w:sz w:val="18"/>
          <w:szCs w:val="18"/>
        </w:rPr>
        <w:t xml:space="preserve">3, 4 </w:t>
      </w:r>
      <w:r w:rsidR="00E52092" w:rsidRPr="006F6777">
        <w:rPr>
          <w:rFonts w:ascii="Verdana" w:hAnsi="Verdana"/>
          <w:sz w:val="18"/>
          <w:szCs w:val="18"/>
        </w:rPr>
        <w:br/>
      </w:r>
      <w:r w:rsidR="00007391" w:rsidRPr="006F6777">
        <w:rPr>
          <w:rFonts w:ascii="Verdana" w:hAnsi="Verdana"/>
          <w:sz w:val="18"/>
          <w:szCs w:val="18"/>
        </w:rPr>
        <w:t>i 7</w:t>
      </w:r>
      <w:r w:rsidRPr="006F6777">
        <w:rPr>
          <w:rFonts w:ascii="Verdana" w:hAnsi="Verdana"/>
          <w:sz w:val="18"/>
          <w:szCs w:val="18"/>
        </w:rPr>
        <w:t>, które znajdują się w posiadaniu zamawiającego, w szczególności oświadczeń lub dokumentów przechowywanych przez zamawiającego zgodnie z art. 97 ust. 1 ustawy, zamawiający w celu potwierdzenia okoliczności, o których mowa w art. 25 ust. 1 pkt 1 i 3 ustawy, korzysta z posiadanych oświadczeń lub dokumentów, o ile są one aktualne.</w:t>
      </w:r>
    </w:p>
    <w:p w:rsidR="00C57CA8" w:rsidRPr="006F6777" w:rsidRDefault="00C57CA8" w:rsidP="00FF3966">
      <w:pPr>
        <w:pStyle w:val="p0"/>
        <w:numPr>
          <w:ilvl w:val="0"/>
          <w:numId w:val="21"/>
        </w:numPr>
        <w:tabs>
          <w:tab w:val="clear" w:pos="360"/>
          <w:tab w:val="num" w:pos="709"/>
        </w:tabs>
        <w:spacing w:before="0" w:beforeAutospacing="0" w:after="0" w:afterAutospacing="0"/>
        <w:ind w:left="709" w:hanging="425"/>
        <w:jc w:val="both"/>
        <w:rPr>
          <w:rStyle w:val="highlight"/>
          <w:rFonts w:ascii="Verdana" w:hAnsi="Verdana"/>
          <w:sz w:val="18"/>
          <w:szCs w:val="18"/>
        </w:rPr>
      </w:pPr>
      <w:r w:rsidRPr="006F6777">
        <w:rPr>
          <w:rFonts w:ascii="Verdana" w:hAnsi="Verdana"/>
          <w:sz w:val="18"/>
          <w:szCs w:val="18"/>
        </w:rPr>
        <w:t xml:space="preserve">Jeżeli treść informacji przekazanych przez wykonawcę w JEDZ, o którym mowa w art. 10a ust. 1 ustawy, odpowiada zakresowi informacji, których Zamawiający wymaga poprzez żądanie dokumentów, w szczególności o których mowa w § 2 ust. 2 pkt 2 i ust. 4 </w:t>
      </w:r>
      <w:r w:rsidR="00022998">
        <w:rPr>
          <w:rFonts w:ascii="Verdana" w:hAnsi="Verdana"/>
          <w:sz w:val="18"/>
          <w:szCs w:val="18"/>
        </w:rPr>
        <w:t xml:space="preserve">w/w </w:t>
      </w:r>
      <w:r w:rsidRPr="006F6777">
        <w:rPr>
          <w:rFonts w:ascii="Verdana" w:hAnsi="Verdana"/>
          <w:sz w:val="18"/>
          <w:szCs w:val="18"/>
        </w:rPr>
        <w:t xml:space="preserve">rozporządzenia, zamawiający może odstąpić od żądania tych dokumentów od wykonawcy. W takim przypadku dowodem spełniania przez wykonawcę warunków udziału w postępowaniu lub kryteriów selekcji oraz braku podstaw wykluczenia są odpowiednie informacje przekazane przez wykonawcę lub odpowiednio przez podmioty, na których zdolnościach lub sytuacji wykonawca polega na zasadach określonych w art. 22a ustawy, w jednolitym europejskim dokumencie </w:t>
      </w:r>
      <w:r w:rsidRPr="006F6777">
        <w:rPr>
          <w:rStyle w:val="highlight"/>
          <w:rFonts w:ascii="Verdana" w:hAnsi="Verdana"/>
          <w:sz w:val="18"/>
          <w:szCs w:val="18"/>
        </w:rPr>
        <w:t>zamówienia.</w:t>
      </w:r>
    </w:p>
    <w:p w:rsidR="00C57CA8" w:rsidRPr="006F6777" w:rsidRDefault="00C57CA8" w:rsidP="00C57CA8">
      <w:pPr>
        <w:jc w:val="both"/>
        <w:rPr>
          <w:rFonts w:ascii="Verdana" w:hAnsi="Verdana"/>
          <w:b/>
          <w:sz w:val="18"/>
          <w:szCs w:val="18"/>
        </w:rPr>
      </w:pPr>
      <w:r w:rsidRPr="006F6777">
        <w:rPr>
          <w:rFonts w:ascii="Verdana" w:hAnsi="Verdana"/>
          <w:b/>
          <w:sz w:val="18"/>
          <w:szCs w:val="18"/>
        </w:rPr>
        <w:t xml:space="preserve">Uwaga! </w:t>
      </w:r>
    </w:p>
    <w:p w:rsidR="00C57CA8" w:rsidRPr="006F6777" w:rsidRDefault="00C57CA8" w:rsidP="00C57CA8">
      <w:pPr>
        <w:jc w:val="both"/>
        <w:rPr>
          <w:rFonts w:ascii="Verdana" w:hAnsi="Verdana"/>
          <w:sz w:val="18"/>
          <w:szCs w:val="18"/>
        </w:rPr>
      </w:pPr>
      <w:r w:rsidRPr="006F6777">
        <w:rPr>
          <w:rFonts w:ascii="Verdana" w:hAnsi="Verdana"/>
          <w:sz w:val="18"/>
          <w:szCs w:val="18"/>
        </w:rPr>
        <w:t>Wymagana forma składanych dokumentów:</w:t>
      </w:r>
    </w:p>
    <w:p w:rsidR="00C57CA8" w:rsidRPr="006F6777" w:rsidRDefault="00C57CA8" w:rsidP="00FF3966">
      <w:pPr>
        <w:pStyle w:val="Akapitzlist"/>
        <w:numPr>
          <w:ilvl w:val="0"/>
          <w:numId w:val="20"/>
        </w:numPr>
        <w:ind w:left="426" w:hanging="426"/>
        <w:contextualSpacing w:val="0"/>
        <w:jc w:val="both"/>
        <w:rPr>
          <w:rFonts w:ascii="Verdana" w:hAnsi="Verdana" w:cs="Arial"/>
          <w:sz w:val="18"/>
          <w:szCs w:val="18"/>
        </w:rPr>
      </w:pPr>
      <w:r w:rsidRPr="006F6777">
        <w:rPr>
          <w:rFonts w:ascii="Verdana" w:hAnsi="Verdana" w:cs="Arial"/>
          <w:sz w:val="18"/>
          <w:szCs w:val="18"/>
        </w:rPr>
        <w:t xml:space="preserve">Oświadczenia, o których mowa w rozporządzeniu dotyczące wykonawcy i innych podmiotów, na których zdolnościach lub sytuacji polega wykonawca na zasadach określonych w art. 22a ustawy oraz dotyczące podwykonawców, składane są w oryginale. </w:t>
      </w:r>
    </w:p>
    <w:p w:rsidR="00C57CA8" w:rsidRPr="006F6777" w:rsidRDefault="00C57CA8" w:rsidP="00FF3966">
      <w:pPr>
        <w:pStyle w:val="Akapitzlist"/>
        <w:numPr>
          <w:ilvl w:val="0"/>
          <w:numId w:val="20"/>
        </w:numPr>
        <w:ind w:left="426" w:hanging="426"/>
        <w:contextualSpacing w:val="0"/>
        <w:jc w:val="both"/>
        <w:rPr>
          <w:rFonts w:ascii="Verdana" w:hAnsi="Verdana" w:cs="Arial"/>
          <w:sz w:val="18"/>
          <w:szCs w:val="18"/>
        </w:rPr>
      </w:pPr>
      <w:r w:rsidRPr="006F6777">
        <w:rPr>
          <w:rFonts w:ascii="Verdana" w:hAnsi="Verdana" w:cs="Arial"/>
          <w:sz w:val="18"/>
          <w:szCs w:val="18"/>
        </w:rPr>
        <w:t>Dokumenty, o których mowa w w</w:t>
      </w:r>
      <w:r w:rsidR="00022998">
        <w:rPr>
          <w:rFonts w:ascii="Verdana" w:hAnsi="Verdana" w:cs="Arial"/>
          <w:sz w:val="18"/>
          <w:szCs w:val="18"/>
        </w:rPr>
        <w:t>/</w:t>
      </w:r>
      <w:r w:rsidRPr="006F6777">
        <w:rPr>
          <w:rFonts w:ascii="Verdana" w:hAnsi="Verdana" w:cs="Arial"/>
          <w:sz w:val="18"/>
          <w:szCs w:val="18"/>
        </w:rPr>
        <w:t xml:space="preserve">w rozporządzeniu, inne niż oświadczenia, o których mowa w § 14 ust. 1 rozporządzenia, składane są w oryginale lub kopii poświadczonej za zgodność z oryginałem. </w:t>
      </w:r>
    </w:p>
    <w:p w:rsidR="00C57CA8" w:rsidRPr="006F6777" w:rsidRDefault="00C57CA8" w:rsidP="00FF3966">
      <w:pPr>
        <w:pStyle w:val="Akapitzlist"/>
        <w:numPr>
          <w:ilvl w:val="0"/>
          <w:numId w:val="20"/>
        </w:numPr>
        <w:ind w:left="426" w:hanging="426"/>
        <w:contextualSpacing w:val="0"/>
        <w:jc w:val="both"/>
        <w:rPr>
          <w:rFonts w:ascii="Verdana" w:hAnsi="Verdana" w:cs="Arial"/>
          <w:sz w:val="18"/>
          <w:szCs w:val="18"/>
        </w:rPr>
      </w:pPr>
      <w:r w:rsidRPr="006F6777">
        <w:rPr>
          <w:rFonts w:ascii="Verdana" w:hAnsi="Verdana" w:cs="Arial"/>
          <w:sz w:val="18"/>
          <w:szCs w:val="18"/>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rsidR="006400B4" w:rsidRPr="006F6777" w:rsidRDefault="00C57CA8" w:rsidP="00FF3966">
      <w:pPr>
        <w:pStyle w:val="Akapitzlist"/>
        <w:numPr>
          <w:ilvl w:val="0"/>
          <w:numId w:val="20"/>
        </w:numPr>
        <w:tabs>
          <w:tab w:val="left" w:pos="284"/>
        </w:tabs>
        <w:ind w:left="426" w:hanging="426"/>
        <w:contextualSpacing w:val="0"/>
        <w:jc w:val="both"/>
        <w:rPr>
          <w:rFonts w:ascii="Verdana" w:hAnsi="Verdana"/>
          <w:b/>
          <w:sz w:val="18"/>
          <w:szCs w:val="18"/>
          <w:u w:val="single"/>
        </w:rPr>
      </w:pPr>
      <w:r w:rsidRPr="006F6777">
        <w:rPr>
          <w:rFonts w:ascii="Verdana" w:hAnsi="Verdana"/>
          <w:sz w:val="18"/>
          <w:szCs w:val="18"/>
        </w:rPr>
        <w:t xml:space="preserve">  Poświadczenie za zgodność z oryginałem winno być sporządzone w sposób umożliwiający identyfikację podpisu (np. wraz z imienną pieczątką osoby poświadczającej kopię dokumentu za zgodność </w:t>
      </w:r>
      <w:r w:rsidR="00184908" w:rsidRPr="006F6777">
        <w:rPr>
          <w:rFonts w:ascii="Verdana" w:hAnsi="Verdana"/>
          <w:sz w:val="18"/>
          <w:szCs w:val="18"/>
        </w:rPr>
        <w:br/>
      </w:r>
      <w:r w:rsidRPr="006F6777">
        <w:rPr>
          <w:rFonts w:ascii="Verdana" w:hAnsi="Verdana"/>
          <w:sz w:val="18"/>
          <w:szCs w:val="18"/>
        </w:rPr>
        <w:t>z oryginałem).</w:t>
      </w:r>
    </w:p>
    <w:p w:rsidR="00C57CA8" w:rsidRPr="006F6777" w:rsidRDefault="00C57CA8" w:rsidP="00FF3966">
      <w:pPr>
        <w:pStyle w:val="Akapitzlist"/>
        <w:numPr>
          <w:ilvl w:val="0"/>
          <w:numId w:val="20"/>
        </w:numPr>
        <w:tabs>
          <w:tab w:val="left" w:pos="284"/>
        </w:tabs>
        <w:ind w:left="426" w:hanging="426"/>
        <w:contextualSpacing w:val="0"/>
        <w:jc w:val="both"/>
        <w:rPr>
          <w:rFonts w:ascii="Verdana" w:hAnsi="Verdana"/>
          <w:b/>
          <w:sz w:val="18"/>
          <w:szCs w:val="18"/>
          <w:u w:val="single"/>
        </w:rPr>
      </w:pPr>
      <w:r w:rsidRPr="006F6777">
        <w:rPr>
          <w:rFonts w:ascii="Verdana" w:hAnsi="Verdana"/>
          <w:sz w:val="18"/>
          <w:szCs w:val="18"/>
        </w:rPr>
        <w:t xml:space="preserve">  Dokumenty sporządzone w języku obcym należy złożyć wraz z ich tłumaczeniem na język polski.</w:t>
      </w:r>
    </w:p>
    <w:p w:rsidR="0083272B" w:rsidRPr="006F6777" w:rsidRDefault="00C57CA8" w:rsidP="00FF3966">
      <w:pPr>
        <w:numPr>
          <w:ilvl w:val="0"/>
          <w:numId w:val="20"/>
        </w:numPr>
        <w:tabs>
          <w:tab w:val="left" w:pos="284"/>
        </w:tabs>
        <w:ind w:left="426" w:hanging="426"/>
        <w:jc w:val="both"/>
        <w:rPr>
          <w:rFonts w:ascii="Verdana" w:hAnsi="Verdana"/>
          <w:b/>
          <w:sz w:val="18"/>
          <w:szCs w:val="18"/>
          <w:u w:val="single"/>
        </w:rPr>
      </w:pPr>
      <w:r w:rsidRPr="006F6777">
        <w:rPr>
          <w:rFonts w:ascii="Verdana" w:hAnsi="Verdana"/>
          <w:sz w:val="18"/>
          <w:szCs w:val="18"/>
        </w:rPr>
        <w:t xml:space="preserve">  Warunkiem uznania kopii za dokument jest umieszczenie na każdej stronie kopii poświadczenia za zgodność z oryginałem i złożenie podpisu osoby/osób uprawnionych do reprezentowania Wykonawcy </w:t>
      </w:r>
      <w:r w:rsidR="00001C9F" w:rsidRPr="006F6777">
        <w:rPr>
          <w:rFonts w:ascii="Verdana" w:hAnsi="Verdana"/>
          <w:sz w:val="18"/>
          <w:szCs w:val="18"/>
        </w:rPr>
        <w:br/>
      </w:r>
      <w:r w:rsidRPr="006F6777">
        <w:rPr>
          <w:rFonts w:ascii="Verdana" w:hAnsi="Verdana"/>
          <w:sz w:val="18"/>
          <w:szCs w:val="18"/>
        </w:rPr>
        <w:t>w obrocie gospodarczym, zgodnie z aktem rejestracyjnym, wymaganiami ustawowymi oraz przepisami prawa.</w:t>
      </w:r>
    </w:p>
    <w:p w:rsidR="00C57CA8" w:rsidRPr="000D6827" w:rsidRDefault="00C57CA8" w:rsidP="00FF3966">
      <w:pPr>
        <w:numPr>
          <w:ilvl w:val="0"/>
          <w:numId w:val="20"/>
        </w:numPr>
        <w:tabs>
          <w:tab w:val="left" w:pos="284"/>
        </w:tabs>
        <w:ind w:left="426" w:hanging="426"/>
        <w:jc w:val="both"/>
        <w:rPr>
          <w:rFonts w:ascii="Verdana" w:hAnsi="Verdana"/>
          <w:b/>
          <w:sz w:val="18"/>
          <w:szCs w:val="18"/>
          <w:u w:val="single"/>
        </w:rPr>
      </w:pPr>
      <w:r w:rsidRPr="006F6777">
        <w:rPr>
          <w:rFonts w:ascii="Verdana" w:hAnsi="Verdana"/>
          <w:sz w:val="18"/>
          <w:szCs w:val="18"/>
        </w:rPr>
        <w:t xml:space="preserve">  W przypadku, gdy przedstawiona kopia dokumentu będzie nieczytelna lub będzie budziła wątpliwość, co do jej prawdziwości Zamawiający może zażądać przedstawienia oryginału lub notarialnie poświadczonej kopii dokumentu.</w:t>
      </w:r>
    </w:p>
    <w:p w:rsidR="00B95F02" w:rsidRPr="006F6777" w:rsidRDefault="00B95F02" w:rsidP="000D6827">
      <w:pPr>
        <w:tabs>
          <w:tab w:val="left" w:pos="284"/>
        </w:tabs>
        <w:ind w:left="426"/>
        <w:jc w:val="both"/>
        <w:rPr>
          <w:rFonts w:ascii="Verdana" w:hAnsi="Verdana"/>
          <w:b/>
          <w:sz w:val="18"/>
          <w:szCs w:val="18"/>
          <w:u w:val="single"/>
        </w:rPr>
      </w:pPr>
    </w:p>
    <w:p w:rsidR="00F00C81" w:rsidRPr="00120138" w:rsidRDefault="00046593" w:rsidP="001C0D5D">
      <w:pPr>
        <w:pStyle w:val="Tekstpodstawowy"/>
        <w:jc w:val="both"/>
        <w:rPr>
          <w:rFonts w:ascii="Verdana" w:hAnsi="Verdana"/>
          <w:b/>
          <w:iCs/>
          <w:sz w:val="18"/>
          <w:szCs w:val="18"/>
        </w:rPr>
      </w:pPr>
      <w:r w:rsidRPr="00120138">
        <w:rPr>
          <w:rFonts w:ascii="Verdana" w:hAnsi="Verdana"/>
          <w:b/>
          <w:iCs/>
          <w:sz w:val="18"/>
          <w:szCs w:val="18"/>
        </w:rPr>
        <w:t xml:space="preserve">VI. </w:t>
      </w:r>
      <w:r w:rsidR="00F00C81" w:rsidRPr="00120138">
        <w:rPr>
          <w:rFonts w:ascii="Verdana" w:hAnsi="Verdana"/>
          <w:b/>
          <w:iCs/>
          <w:sz w:val="18"/>
          <w:szCs w:val="18"/>
        </w:rPr>
        <w:t xml:space="preserve">SPOSÓB </w:t>
      </w:r>
      <w:r w:rsidR="00C872FE" w:rsidRPr="00120138">
        <w:rPr>
          <w:rFonts w:ascii="Verdana" w:hAnsi="Verdana"/>
          <w:b/>
          <w:iCs/>
          <w:sz w:val="18"/>
          <w:szCs w:val="18"/>
        </w:rPr>
        <w:t xml:space="preserve">POROZUMIEWANIA SIĘ Z </w:t>
      </w:r>
      <w:r w:rsidR="001B369D" w:rsidRPr="00120138">
        <w:rPr>
          <w:rFonts w:ascii="Verdana" w:hAnsi="Verdana"/>
          <w:b/>
          <w:iCs/>
          <w:sz w:val="18"/>
          <w:szCs w:val="18"/>
        </w:rPr>
        <w:t>WYKONAWCAMI</w:t>
      </w:r>
      <w:r w:rsidR="00C872FE" w:rsidRPr="00120138">
        <w:rPr>
          <w:rFonts w:ascii="Verdana" w:hAnsi="Verdana"/>
          <w:b/>
          <w:iCs/>
          <w:sz w:val="18"/>
          <w:szCs w:val="18"/>
        </w:rPr>
        <w:t xml:space="preserve"> ORAZ </w:t>
      </w:r>
      <w:r w:rsidR="00A81EB5" w:rsidRPr="00120138">
        <w:rPr>
          <w:rFonts w:ascii="Verdana" w:hAnsi="Verdana"/>
          <w:b/>
          <w:iCs/>
          <w:sz w:val="18"/>
          <w:szCs w:val="18"/>
        </w:rPr>
        <w:t>PR</w:t>
      </w:r>
      <w:r w:rsidR="00F2621C">
        <w:rPr>
          <w:rFonts w:ascii="Verdana" w:hAnsi="Verdana"/>
          <w:b/>
          <w:iCs/>
          <w:sz w:val="18"/>
          <w:szCs w:val="18"/>
        </w:rPr>
        <w:t>ZEKAZYWANIA</w:t>
      </w:r>
      <w:r w:rsidR="00A81EB5" w:rsidRPr="00120138">
        <w:rPr>
          <w:rFonts w:ascii="Verdana" w:hAnsi="Verdana"/>
          <w:b/>
          <w:iCs/>
          <w:sz w:val="18"/>
          <w:szCs w:val="18"/>
        </w:rPr>
        <w:t xml:space="preserve"> OŚWIADCZEŃ</w:t>
      </w:r>
      <w:r w:rsidR="00C872FE" w:rsidRPr="00120138">
        <w:rPr>
          <w:rFonts w:ascii="Verdana" w:hAnsi="Verdana"/>
          <w:b/>
          <w:iCs/>
          <w:sz w:val="18"/>
          <w:szCs w:val="18"/>
        </w:rPr>
        <w:t xml:space="preserve"> </w:t>
      </w:r>
      <w:r w:rsidR="00E52092">
        <w:rPr>
          <w:rFonts w:ascii="Verdana" w:hAnsi="Verdana"/>
          <w:b/>
          <w:iCs/>
          <w:sz w:val="18"/>
          <w:szCs w:val="18"/>
        </w:rPr>
        <w:br/>
      </w:r>
      <w:r w:rsidR="00C872FE" w:rsidRPr="00120138">
        <w:rPr>
          <w:rFonts w:ascii="Verdana" w:hAnsi="Verdana"/>
          <w:b/>
          <w:iCs/>
          <w:sz w:val="18"/>
          <w:szCs w:val="18"/>
        </w:rPr>
        <w:t>I DOKUMENTÓW</w:t>
      </w:r>
      <w:r w:rsidR="00CA5C3E" w:rsidRPr="00120138">
        <w:rPr>
          <w:rFonts w:ascii="Verdana" w:hAnsi="Verdana"/>
          <w:b/>
          <w:iCs/>
          <w:sz w:val="18"/>
          <w:szCs w:val="18"/>
        </w:rPr>
        <w:t>.</w:t>
      </w:r>
      <w:r w:rsidR="00A14627" w:rsidRPr="00120138">
        <w:rPr>
          <w:rFonts w:ascii="Verdana" w:hAnsi="Verdana"/>
          <w:b/>
          <w:iCs/>
          <w:sz w:val="18"/>
          <w:szCs w:val="18"/>
        </w:rPr>
        <w:t xml:space="preserve"> </w:t>
      </w:r>
    </w:p>
    <w:p w:rsidR="00A617C7" w:rsidRPr="00A617C7" w:rsidRDefault="00092345" w:rsidP="00A617C7">
      <w:pPr>
        <w:numPr>
          <w:ilvl w:val="0"/>
          <w:numId w:val="13"/>
        </w:numPr>
        <w:tabs>
          <w:tab w:val="clear" w:pos="360"/>
        </w:tabs>
        <w:ind w:left="284" w:hanging="284"/>
        <w:jc w:val="both"/>
        <w:rPr>
          <w:rFonts w:ascii="Verdana" w:hAnsi="Verdana"/>
          <w:sz w:val="18"/>
          <w:szCs w:val="18"/>
        </w:rPr>
      </w:pPr>
      <w:r w:rsidRPr="00120138">
        <w:rPr>
          <w:rFonts w:ascii="Verdana" w:hAnsi="Verdana"/>
          <w:sz w:val="18"/>
          <w:szCs w:val="18"/>
        </w:rPr>
        <w:t xml:space="preserve">W postępowaniu o udzielenie zamówienia oświadczenia, wnioski, zawiadomienia oraz informacje Zamawiający i </w:t>
      </w:r>
      <w:r w:rsidR="00A81EB5" w:rsidRPr="00120138">
        <w:rPr>
          <w:rFonts w:ascii="Verdana" w:hAnsi="Verdana"/>
          <w:sz w:val="18"/>
          <w:szCs w:val="18"/>
        </w:rPr>
        <w:t>Wykonawcy przekazują</w:t>
      </w:r>
      <w:r w:rsidRPr="00120138">
        <w:rPr>
          <w:rFonts w:ascii="Verdana" w:hAnsi="Verdana"/>
          <w:sz w:val="18"/>
          <w:szCs w:val="18"/>
        </w:rPr>
        <w:t xml:space="preserve"> </w:t>
      </w:r>
      <w:r w:rsidRPr="00120138">
        <w:rPr>
          <w:rFonts w:ascii="Verdana" w:hAnsi="Verdana"/>
          <w:sz w:val="18"/>
          <w:szCs w:val="18"/>
          <w:u w:val="single"/>
        </w:rPr>
        <w:t>faksem</w:t>
      </w:r>
      <w:r w:rsidRPr="00120138">
        <w:rPr>
          <w:rFonts w:ascii="Verdana" w:hAnsi="Verdana"/>
          <w:sz w:val="18"/>
          <w:szCs w:val="18"/>
        </w:rPr>
        <w:t xml:space="preserve"> lub za pośrednictwem </w:t>
      </w:r>
      <w:r w:rsidRPr="00120138">
        <w:rPr>
          <w:rFonts w:ascii="Verdana" w:hAnsi="Verdana"/>
          <w:sz w:val="18"/>
          <w:szCs w:val="18"/>
          <w:u w:val="single"/>
        </w:rPr>
        <w:t>poczty elektronicznej</w:t>
      </w:r>
      <w:r w:rsidRPr="00120138">
        <w:rPr>
          <w:rFonts w:ascii="Verdana" w:hAnsi="Verdana"/>
          <w:sz w:val="18"/>
          <w:szCs w:val="18"/>
        </w:rPr>
        <w:t xml:space="preserve">.  </w:t>
      </w:r>
    </w:p>
    <w:p w:rsidR="00092345" w:rsidRPr="00120138" w:rsidRDefault="00092345" w:rsidP="00687E72">
      <w:pPr>
        <w:pStyle w:val="Tekstpodstawowy"/>
        <w:numPr>
          <w:ilvl w:val="0"/>
          <w:numId w:val="13"/>
        </w:numPr>
        <w:tabs>
          <w:tab w:val="clear" w:pos="360"/>
        </w:tabs>
        <w:ind w:left="284" w:hanging="284"/>
        <w:jc w:val="both"/>
        <w:rPr>
          <w:rFonts w:ascii="Verdana" w:hAnsi="Verdana"/>
          <w:i/>
          <w:sz w:val="18"/>
          <w:szCs w:val="18"/>
        </w:rPr>
      </w:pPr>
      <w:r w:rsidRPr="00120138">
        <w:rPr>
          <w:rFonts w:ascii="Verdana" w:hAnsi="Verdana"/>
          <w:sz w:val="18"/>
          <w:szCs w:val="18"/>
        </w:rPr>
        <w:t>Wykonawcy mogą przekazywać do Zamawiającego oświadczenia, wnioski, zawiadomi</w:t>
      </w:r>
      <w:r w:rsidR="00F2621C">
        <w:rPr>
          <w:rFonts w:ascii="Verdana" w:hAnsi="Verdana"/>
          <w:sz w:val="18"/>
          <w:szCs w:val="18"/>
        </w:rPr>
        <w:t>enia oraz informacje faksem (81)</w:t>
      </w:r>
      <w:r w:rsidR="006F6777">
        <w:rPr>
          <w:rFonts w:ascii="Verdana" w:hAnsi="Verdana"/>
          <w:sz w:val="18"/>
          <w:szCs w:val="18"/>
        </w:rPr>
        <w:t xml:space="preserve"> </w:t>
      </w:r>
      <w:r w:rsidRPr="00120138">
        <w:rPr>
          <w:rFonts w:ascii="Verdana" w:hAnsi="Verdana"/>
          <w:sz w:val="18"/>
          <w:szCs w:val="18"/>
        </w:rPr>
        <w:t>535-43-13 lub za pośrednict</w:t>
      </w:r>
      <w:r w:rsidR="00F2621C">
        <w:rPr>
          <w:rFonts w:ascii="Verdana" w:hAnsi="Verdana"/>
          <w:sz w:val="18"/>
          <w:szCs w:val="18"/>
        </w:rPr>
        <w:t>wem poczty elektronicznej</w:t>
      </w:r>
      <w:r w:rsidR="006F6777">
        <w:rPr>
          <w:rFonts w:ascii="Verdana" w:hAnsi="Verdana"/>
          <w:sz w:val="18"/>
          <w:szCs w:val="18"/>
        </w:rPr>
        <w:t>:</w:t>
      </w:r>
      <w:r w:rsidR="00F2621C">
        <w:rPr>
          <w:rFonts w:ascii="Verdana" w:hAnsi="Verdana"/>
          <w:sz w:val="18"/>
          <w:szCs w:val="18"/>
        </w:rPr>
        <w:t xml:space="preserve"> </w:t>
      </w:r>
      <w:hyperlink r:id="rId12" w:history="1">
        <w:r w:rsidR="000E3506" w:rsidRPr="00384015">
          <w:rPr>
            <w:rStyle w:val="Hipercze"/>
            <w:rFonts w:ascii="Verdana" w:hAnsi="Verdana"/>
            <w:sz w:val="18"/>
            <w:szCs w:val="18"/>
          </w:rPr>
          <w:t>magdalena.kopiel@lu.policja.gov.pl</w:t>
        </w:r>
      </w:hyperlink>
      <w:r w:rsidR="00F2621C">
        <w:rPr>
          <w:rFonts w:ascii="Verdana" w:hAnsi="Verdana"/>
          <w:sz w:val="18"/>
          <w:szCs w:val="18"/>
        </w:rPr>
        <w:t>.</w:t>
      </w:r>
      <w:r w:rsidR="00C63B43">
        <w:rPr>
          <w:rFonts w:ascii="Verdana" w:hAnsi="Verdana"/>
          <w:sz w:val="18"/>
          <w:szCs w:val="18"/>
        </w:rPr>
        <w:t xml:space="preserve"> </w:t>
      </w:r>
      <w:r w:rsidRPr="00120138">
        <w:rPr>
          <w:rFonts w:ascii="Verdana" w:hAnsi="Verdana"/>
          <w:sz w:val="18"/>
          <w:szCs w:val="18"/>
        </w:rPr>
        <w:t xml:space="preserve"> Powyższe nie dotyczy oferty, któ</w:t>
      </w:r>
      <w:r w:rsidR="00F2621C">
        <w:rPr>
          <w:rFonts w:ascii="Verdana" w:hAnsi="Verdana"/>
          <w:sz w:val="18"/>
          <w:szCs w:val="18"/>
        </w:rPr>
        <w:t xml:space="preserve">ra winna być złożona na piśmie </w:t>
      </w:r>
      <w:r w:rsidRPr="00120138">
        <w:rPr>
          <w:rFonts w:ascii="Verdana" w:hAnsi="Verdana"/>
          <w:sz w:val="18"/>
          <w:szCs w:val="18"/>
        </w:rPr>
        <w:t xml:space="preserve">w sposób określony w rozdziale IX. </w:t>
      </w:r>
    </w:p>
    <w:p w:rsidR="00611CB3" w:rsidRPr="00766107" w:rsidRDefault="00092345" w:rsidP="00611CB3">
      <w:pPr>
        <w:pStyle w:val="Tekstpodstawowy"/>
        <w:numPr>
          <w:ilvl w:val="0"/>
          <w:numId w:val="13"/>
        </w:numPr>
        <w:tabs>
          <w:tab w:val="clear" w:pos="360"/>
        </w:tabs>
        <w:ind w:left="284" w:hanging="284"/>
        <w:jc w:val="both"/>
        <w:rPr>
          <w:rFonts w:ascii="Verdana" w:hAnsi="Verdana"/>
          <w:i/>
          <w:sz w:val="18"/>
          <w:szCs w:val="18"/>
        </w:rPr>
      </w:pPr>
      <w:r w:rsidRPr="00120138">
        <w:rPr>
          <w:rFonts w:ascii="Verdana" w:hAnsi="Verdana"/>
          <w:sz w:val="18"/>
          <w:szCs w:val="18"/>
        </w:rPr>
        <w:t>Zamawiający informuje, że w przedmiotowym postępowaniu zawsze dopuszczalna jest forma pisemna przekazywania oświadczeń, wniosków, zawiadomień oraz informacji.</w:t>
      </w:r>
    </w:p>
    <w:p w:rsidR="0007444B" w:rsidRPr="00A617C7" w:rsidRDefault="00092345" w:rsidP="00A617C7">
      <w:pPr>
        <w:numPr>
          <w:ilvl w:val="0"/>
          <w:numId w:val="13"/>
        </w:numPr>
        <w:tabs>
          <w:tab w:val="clear" w:pos="360"/>
        </w:tabs>
        <w:ind w:left="284" w:hanging="284"/>
        <w:jc w:val="both"/>
        <w:rPr>
          <w:rFonts w:ascii="Verdana" w:hAnsi="Verdana"/>
          <w:sz w:val="18"/>
          <w:szCs w:val="18"/>
        </w:rPr>
      </w:pPr>
      <w:r w:rsidRPr="00120138">
        <w:rPr>
          <w:rFonts w:ascii="Verdana" w:hAnsi="Verdana"/>
          <w:sz w:val="18"/>
          <w:szCs w:val="18"/>
        </w:rPr>
        <w:t>Jeżeli Zamawiający lub Wykonawca przekazują oświadczenia, wnioski, zawiadomienia oraz informacje faksem lub drogą elektroniczną, każda ze stron na żądanie drugiej strony niezwłocznie potwierdza fakt ich otrzymania.</w:t>
      </w:r>
    </w:p>
    <w:p w:rsidR="00092345" w:rsidRPr="005F178D" w:rsidRDefault="00092345" w:rsidP="005F178D">
      <w:pPr>
        <w:pStyle w:val="Tekstpodstawowy"/>
        <w:numPr>
          <w:ilvl w:val="0"/>
          <w:numId w:val="13"/>
        </w:numPr>
        <w:tabs>
          <w:tab w:val="clear" w:pos="360"/>
        </w:tabs>
        <w:ind w:left="284" w:hanging="284"/>
        <w:jc w:val="both"/>
        <w:rPr>
          <w:rFonts w:ascii="Verdana" w:hAnsi="Verdana"/>
          <w:sz w:val="18"/>
          <w:szCs w:val="18"/>
        </w:rPr>
      </w:pPr>
      <w:r w:rsidRPr="00120138">
        <w:rPr>
          <w:rFonts w:ascii="Verdana" w:hAnsi="Verdana"/>
          <w:sz w:val="18"/>
          <w:szCs w:val="18"/>
        </w:rPr>
        <w:t xml:space="preserve">Wykonawca może zwrócić się do Zamawiającego o wyjaśnienie treści </w:t>
      </w:r>
      <w:r w:rsidR="00022998">
        <w:rPr>
          <w:rFonts w:ascii="Verdana" w:hAnsi="Verdana"/>
          <w:sz w:val="18"/>
          <w:szCs w:val="18"/>
        </w:rPr>
        <w:t>SIWZ</w:t>
      </w:r>
      <w:r w:rsidRPr="00120138">
        <w:rPr>
          <w:rFonts w:ascii="Verdana" w:hAnsi="Verdana"/>
          <w:sz w:val="18"/>
          <w:szCs w:val="18"/>
        </w:rPr>
        <w:t xml:space="preserve">. Zamawiający jest obowiązany udzielić wyjaśnień niezwłocznie, jednak nie później niż na </w:t>
      </w:r>
      <w:r w:rsidRPr="00120138">
        <w:rPr>
          <w:rFonts w:ascii="Verdana" w:hAnsi="Verdana"/>
          <w:b/>
          <w:sz w:val="18"/>
          <w:szCs w:val="18"/>
        </w:rPr>
        <w:t xml:space="preserve">6 </w:t>
      </w:r>
      <w:r w:rsidRPr="00120138">
        <w:rPr>
          <w:rFonts w:ascii="Verdana" w:hAnsi="Verdana"/>
          <w:sz w:val="18"/>
          <w:szCs w:val="18"/>
        </w:rPr>
        <w:t xml:space="preserve">dni przed upływem terminu składania ofert, pod warunkiem że wniosek o wyjaśnienie treści </w:t>
      </w:r>
      <w:r w:rsidR="00022998">
        <w:rPr>
          <w:rFonts w:ascii="Verdana" w:hAnsi="Verdana"/>
          <w:sz w:val="18"/>
          <w:szCs w:val="18"/>
        </w:rPr>
        <w:t>SIWZ</w:t>
      </w:r>
      <w:r w:rsidRPr="00120138">
        <w:rPr>
          <w:rFonts w:ascii="Verdana" w:hAnsi="Verdana"/>
          <w:sz w:val="18"/>
          <w:szCs w:val="18"/>
        </w:rPr>
        <w:t xml:space="preserve"> wpłynął do Zamawiającego n</w:t>
      </w:r>
      <w:r w:rsidR="00396F42" w:rsidRPr="00120138">
        <w:rPr>
          <w:rFonts w:ascii="Verdana" w:hAnsi="Verdana"/>
          <w:sz w:val="18"/>
          <w:szCs w:val="18"/>
        </w:rPr>
        <w:t>ie później niż do końca dnia, w </w:t>
      </w:r>
      <w:r w:rsidRPr="00120138">
        <w:rPr>
          <w:rFonts w:ascii="Verdana" w:hAnsi="Verdana"/>
          <w:sz w:val="18"/>
          <w:szCs w:val="18"/>
        </w:rPr>
        <w:t xml:space="preserve">którym upływa połowa wyznaczonego terminu składania ofert. Jeżeli wniosek ten wpłynął po </w:t>
      </w:r>
      <w:r w:rsidRPr="005F178D">
        <w:rPr>
          <w:rFonts w:ascii="Verdana" w:hAnsi="Verdana"/>
          <w:sz w:val="18"/>
          <w:szCs w:val="18"/>
        </w:rPr>
        <w:t xml:space="preserve">upływie w/w terminu, lub dotyczy udzielonych wyjaśnień, Zamawiający może udzielić wyjaśnień albo pozostawić wniosek bez rozpoznania. </w:t>
      </w:r>
      <w:r w:rsidRPr="005F178D">
        <w:rPr>
          <w:rFonts w:ascii="Verdana" w:hAnsi="Verdana"/>
          <w:b/>
          <w:sz w:val="18"/>
          <w:szCs w:val="18"/>
        </w:rPr>
        <w:t>Przedłużenie terminu składania ofert nie wpływa na bieg terminu składania wniosku, o wyjaśnienie treści SIWZ</w:t>
      </w:r>
      <w:r w:rsidRPr="005F178D">
        <w:rPr>
          <w:rFonts w:ascii="Verdana" w:hAnsi="Verdana"/>
          <w:sz w:val="18"/>
          <w:szCs w:val="18"/>
        </w:rPr>
        <w:t>.</w:t>
      </w:r>
    </w:p>
    <w:p w:rsidR="00ED4FAC" w:rsidRPr="00611CB3" w:rsidRDefault="00092345" w:rsidP="00611CB3">
      <w:pPr>
        <w:pStyle w:val="Tekstpodstawowy"/>
        <w:numPr>
          <w:ilvl w:val="0"/>
          <w:numId w:val="13"/>
        </w:numPr>
        <w:tabs>
          <w:tab w:val="clear" w:pos="360"/>
        </w:tabs>
        <w:ind w:left="284" w:hanging="284"/>
        <w:jc w:val="both"/>
        <w:rPr>
          <w:rFonts w:ascii="Verdana" w:hAnsi="Verdana"/>
          <w:iCs/>
          <w:sz w:val="18"/>
          <w:szCs w:val="18"/>
        </w:rPr>
      </w:pPr>
      <w:r w:rsidRPr="00120138">
        <w:rPr>
          <w:rFonts w:ascii="Verdana" w:hAnsi="Verdana"/>
          <w:iCs/>
          <w:sz w:val="18"/>
          <w:szCs w:val="18"/>
        </w:rPr>
        <w:t xml:space="preserve">W uzasadnionych przypadkach Zamawiający może przed upływem terminu składania ofert zmienić treść </w:t>
      </w:r>
      <w:r w:rsidR="00022998">
        <w:rPr>
          <w:rFonts w:ascii="Verdana" w:hAnsi="Verdana"/>
          <w:iCs/>
          <w:sz w:val="18"/>
          <w:szCs w:val="18"/>
        </w:rPr>
        <w:t>SIWZ</w:t>
      </w:r>
      <w:r w:rsidRPr="00120138">
        <w:rPr>
          <w:rFonts w:ascii="Verdana" w:hAnsi="Verdana"/>
          <w:iCs/>
          <w:sz w:val="18"/>
          <w:szCs w:val="18"/>
        </w:rPr>
        <w:t xml:space="preserve">. Dokonaną zmianę </w:t>
      </w:r>
      <w:r w:rsidR="00022998">
        <w:rPr>
          <w:rFonts w:ascii="Verdana" w:hAnsi="Verdana"/>
          <w:iCs/>
          <w:sz w:val="18"/>
          <w:szCs w:val="18"/>
        </w:rPr>
        <w:t>SIWZ</w:t>
      </w:r>
      <w:r w:rsidRPr="00120138">
        <w:rPr>
          <w:rFonts w:ascii="Verdana" w:hAnsi="Verdana"/>
          <w:iCs/>
          <w:sz w:val="18"/>
          <w:szCs w:val="18"/>
        </w:rPr>
        <w:t xml:space="preserve"> Zamawiający przekaże niezwłocznie wszystkim Wykonawcom, którym przekazano </w:t>
      </w:r>
      <w:r w:rsidR="00022998">
        <w:rPr>
          <w:rFonts w:ascii="Verdana" w:hAnsi="Verdana"/>
          <w:iCs/>
          <w:sz w:val="18"/>
          <w:szCs w:val="18"/>
        </w:rPr>
        <w:t>SIWZ</w:t>
      </w:r>
      <w:r w:rsidRPr="00120138">
        <w:rPr>
          <w:rFonts w:ascii="Verdana" w:hAnsi="Verdana"/>
          <w:iCs/>
          <w:sz w:val="18"/>
          <w:szCs w:val="18"/>
        </w:rPr>
        <w:t xml:space="preserve"> oraz zamieści na </w:t>
      </w:r>
      <w:r w:rsidR="00022998">
        <w:rPr>
          <w:rFonts w:ascii="Verdana" w:hAnsi="Verdana"/>
          <w:iCs/>
          <w:sz w:val="18"/>
          <w:szCs w:val="18"/>
        </w:rPr>
        <w:t xml:space="preserve">swojej </w:t>
      </w:r>
      <w:r w:rsidRPr="00120138">
        <w:rPr>
          <w:rFonts w:ascii="Verdana" w:hAnsi="Verdana"/>
          <w:iCs/>
          <w:sz w:val="18"/>
          <w:szCs w:val="18"/>
        </w:rPr>
        <w:t>stronie internetowej.</w:t>
      </w:r>
    </w:p>
    <w:p w:rsidR="00092345" w:rsidRPr="00120138" w:rsidRDefault="00092345" w:rsidP="00687E72">
      <w:pPr>
        <w:pStyle w:val="Tekstpodstawowy"/>
        <w:numPr>
          <w:ilvl w:val="0"/>
          <w:numId w:val="13"/>
        </w:numPr>
        <w:tabs>
          <w:tab w:val="clear" w:pos="360"/>
        </w:tabs>
        <w:ind w:left="284" w:hanging="284"/>
        <w:jc w:val="both"/>
        <w:rPr>
          <w:rFonts w:ascii="Verdana" w:hAnsi="Verdana"/>
          <w:i/>
          <w:sz w:val="18"/>
          <w:szCs w:val="18"/>
        </w:rPr>
      </w:pPr>
      <w:r w:rsidRPr="00120138">
        <w:rPr>
          <w:rFonts w:ascii="Verdana" w:hAnsi="Verdana"/>
          <w:sz w:val="18"/>
          <w:szCs w:val="18"/>
        </w:rPr>
        <w:lastRenderedPageBreak/>
        <w:t>Zamawiający nie przewiduje zebrania Wykonawców.</w:t>
      </w:r>
    </w:p>
    <w:p w:rsidR="00092345" w:rsidRPr="00120138" w:rsidRDefault="00092345" w:rsidP="00687E72">
      <w:pPr>
        <w:pStyle w:val="Tekstpodstawowy"/>
        <w:numPr>
          <w:ilvl w:val="0"/>
          <w:numId w:val="13"/>
        </w:numPr>
        <w:tabs>
          <w:tab w:val="clear" w:pos="360"/>
        </w:tabs>
        <w:ind w:left="284" w:hanging="284"/>
        <w:jc w:val="both"/>
        <w:rPr>
          <w:rFonts w:ascii="Verdana" w:hAnsi="Verdana"/>
          <w:i/>
          <w:sz w:val="18"/>
          <w:szCs w:val="18"/>
        </w:rPr>
      </w:pPr>
      <w:r w:rsidRPr="00120138">
        <w:rPr>
          <w:rFonts w:ascii="Verdana" w:hAnsi="Verdana"/>
          <w:sz w:val="18"/>
          <w:szCs w:val="18"/>
        </w:rPr>
        <w:t>Zamawiający przyjmuje wszystkie pisma w godzinach urzędowania, to znaczy od godziny</w:t>
      </w:r>
      <w:r w:rsidR="00496CF8">
        <w:rPr>
          <w:rFonts w:ascii="Verdana" w:hAnsi="Verdana"/>
          <w:sz w:val="18"/>
          <w:szCs w:val="18"/>
        </w:rPr>
        <w:t xml:space="preserve"> 7:</w:t>
      </w:r>
      <w:r w:rsidR="00007391">
        <w:rPr>
          <w:rFonts w:ascii="Verdana" w:hAnsi="Verdana"/>
          <w:sz w:val="18"/>
          <w:szCs w:val="18"/>
        </w:rPr>
        <w:t xml:space="preserve">30 </w:t>
      </w:r>
      <w:r w:rsidR="00A81EB5" w:rsidRPr="00120138">
        <w:rPr>
          <w:rFonts w:ascii="Verdana" w:hAnsi="Verdana"/>
          <w:sz w:val="18"/>
          <w:szCs w:val="18"/>
        </w:rPr>
        <w:t>do</w:t>
      </w:r>
      <w:r w:rsidRPr="00120138">
        <w:rPr>
          <w:rFonts w:ascii="Verdana" w:hAnsi="Verdana"/>
          <w:sz w:val="18"/>
          <w:szCs w:val="18"/>
        </w:rPr>
        <w:t xml:space="preserve"> godziny 15:30.</w:t>
      </w:r>
    </w:p>
    <w:p w:rsidR="00092345" w:rsidRPr="00120138" w:rsidRDefault="00092345" w:rsidP="00687E72">
      <w:pPr>
        <w:pStyle w:val="Tekstpodstawowy"/>
        <w:numPr>
          <w:ilvl w:val="0"/>
          <w:numId w:val="13"/>
        </w:numPr>
        <w:tabs>
          <w:tab w:val="clear" w:pos="360"/>
        </w:tabs>
        <w:ind w:left="284" w:hanging="284"/>
        <w:jc w:val="both"/>
        <w:rPr>
          <w:rFonts w:ascii="Verdana" w:hAnsi="Verdana"/>
          <w:i/>
          <w:sz w:val="18"/>
          <w:szCs w:val="18"/>
        </w:rPr>
      </w:pPr>
      <w:r w:rsidRPr="00120138">
        <w:rPr>
          <w:rFonts w:ascii="Verdana" w:hAnsi="Verdana"/>
          <w:sz w:val="18"/>
          <w:szCs w:val="18"/>
        </w:rPr>
        <w:t>Uprawnionymi do bezpośredniego kontaktowania się z Wykonawcami są n/w pracownicy:</w:t>
      </w:r>
    </w:p>
    <w:p w:rsidR="000D6827" w:rsidRPr="00120138" w:rsidRDefault="000D6827" w:rsidP="000D6827">
      <w:pPr>
        <w:pStyle w:val="Tekstpodstawowy"/>
        <w:ind w:left="360"/>
        <w:jc w:val="both"/>
        <w:rPr>
          <w:rFonts w:ascii="Verdana" w:hAnsi="Verdana"/>
          <w:sz w:val="18"/>
          <w:szCs w:val="18"/>
        </w:rPr>
      </w:pPr>
      <w:r w:rsidRPr="00120138">
        <w:rPr>
          <w:rFonts w:ascii="Verdana" w:hAnsi="Verdana"/>
          <w:sz w:val="18"/>
          <w:szCs w:val="18"/>
        </w:rPr>
        <w:t>Paweł Szostak – tel. (81) 535-42-79 (Wydział Transportu);</w:t>
      </w:r>
    </w:p>
    <w:p w:rsidR="000D6827" w:rsidRPr="00120138" w:rsidRDefault="000D6827" w:rsidP="000D6827">
      <w:pPr>
        <w:pStyle w:val="Tekstpodstawowy"/>
        <w:ind w:left="360"/>
        <w:jc w:val="both"/>
        <w:rPr>
          <w:rFonts w:ascii="Verdana" w:hAnsi="Verdana"/>
          <w:sz w:val="18"/>
          <w:szCs w:val="18"/>
        </w:rPr>
      </w:pPr>
      <w:r w:rsidRPr="00120138">
        <w:rPr>
          <w:rFonts w:ascii="Verdana" w:hAnsi="Verdana"/>
          <w:sz w:val="18"/>
          <w:szCs w:val="18"/>
        </w:rPr>
        <w:t>Bartłomiej Czernichowski – tel. (81) 535-41-23 (Wydział Transportu);</w:t>
      </w:r>
    </w:p>
    <w:p w:rsidR="000D6827" w:rsidRPr="00120138" w:rsidRDefault="000E3506" w:rsidP="000D6827">
      <w:pPr>
        <w:pStyle w:val="Tekstpodstawowy"/>
        <w:ind w:left="360"/>
        <w:jc w:val="both"/>
        <w:rPr>
          <w:rFonts w:ascii="Verdana" w:hAnsi="Verdana"/>
          <w:sz w:val="18"/>
          <w:szCs w:val="18"/>
        </w:rPr>
      </w:pPr>
      <w:r>
        <w:rPr>
          <w:rFonts w:ascii="Verdana" w:hAnsi="Verdana"/>
          <w:sz w:val="18"/>
          <w:szCs w:val="18"/>
        </w:rPr>
        <w:t>Magdalena Kopiel</w:t>
      </w:r>
      <w:r w:rsidR="000D6827" w:rsidRPr="00120138">
        <w:rPr>
          <w:rFonts w:ascii="Verdana" w:hAnsi="Verdana"/>
          <w:sz w:val="18"/>
          <w:szCs w:val="18"/>
        </w:rPr>
        <w:t xml:space="preserve"> – tel. (81) 535-</w:t>
      </w:r>
      <w:r w:rsidR="000D6827">
        <w:rPr>
          <w:rFonts w:ascii="Verdana" w:hAnsi="Verdana"/>
          <w:sz w:val="18"/>
          <w:szCs w:val="18"/>
        </w:rPr>
        <w:t>5</w:t>
      </w:r>
      <w:r>
        <w:rPr>
          <w:rFonts w:ascii="Verdana" w:hAnsi="Verdana"/>
          <w:sz w:val="18"/>
          <w:szCs w:val="18"/>
        </w:rPr>
        <w:t>4</w:t>
      </w:r>
      <w:r w:rsidR="000D6827" w:rsidRPr="00120138">
        <w:rPr>
          <w:rFonts w:ascii="Verdana" w:hAnsi="Verdana"/>
          <w:sz w:val="18"/>
          <w:szCs w:val="18"/>
        </w:rPr>
        <w:t>-</w:t>
      </w:r>
      <w:r w:rsidR="000D6827">
        <w:rPr>
          <w:rFonts w:ascii="Verdana" w:hAnsi="Verdana"/>
          <w:sz w:val="18"/>
          <w:szCs w:val="18"/>
        </w:rPr>
        <w:t>15</w:t>
      </w:r>
      <w:r w:rsidR="000D6827" w:rsidRPr="00120138">
        <w:rPr>
          <w:rFonts w:ascii="Verdana" w:hAnsi="Verdana"/>
          <w:sz w:val="18"/>
          <w:szCs w:val="18"/>
        </w:rPr>
        <w:t xml:space="preserve"> (</w:t>
      </w:r>
      <w:r>
        <w:rPr>
          <w:rFonts w:ascii="Verdana" w:hAnsi="Verdana"/>
          <w:sz w:val="18"/>
          <w:szCs w:val="18"/>
        </w:rPr>
        <w:t>Sekcja</w:t>
      </w:r>
      <w:r w:rsidR="000D6827" w:rsidRPr="00120138">
        <w:rPr>
          <w:rFonts w:ascii="Verdana" w:hAnsi="Verdana"/>
          <w:sz w:val="18"/>
          <w:szCs w:val="18"/>
        </w:rPr>
        <w:t xml:space="preserve"> Zamówień Publicznych).</w:t>
      </w:r>
    </w:p>
    <w:p w:rsidR="00B4211C" w:rsidRPr="00120138" w:rsidRDefault="00B4211C" w:rsidP="006510FE">
      <w:pPr>
        <w:pStyle w:val="Tekstpodstawowy3"/>
        <w:jc w:val="both"/>
        <w:rPr>
          <w:rFonts w:ascii="Verdana" w:hAnsi="Verdana"/>
          <w:i w:val="0"/>
          <w:sz w:val="18"/>
          <w:szCs w:val="18"/>
          <w:u w:val="none"/>
        </w:rPr>
      </w:pPr>
    </w:p>
    <w:p w:rsidR="006510FE" w:rsidRPr="00120138" w:rsidRDefault="006510FE" w:rsidP="006510FE">
      <w:pPr>
        <w:pStyle w:val="Tekstpodstawowy3"/>
        <w:jc w:val="both"/>
        <w:rPr>
          <w:rFonts w:ascii="Verdana" w:hAnsi="Verdana"/>
          <w:i w:val="0"/>
          <w:iCs/>
          <w:sz w:val="18"/>
          <w:szCs w:val="18"/>
          <w:u w:val="none"/>
        </w:rPr>
      </w:pPr>
      <w:r w:rsidRPr="00120138">
        <w:rPr>
          <w:rFonts w:ascii="Verdana" w:hAnsi="Verdana"/>
          <w:i w:val="0"/>
          <w:sz w:val="18"/>
          <w:szCs w:val="18"/>
          <w:u w:val="none"/>
        </w:rPr>
        <w:t xml:space="preserve">VII. </w:t>
      </w:r>
      <w:r w:rsidRPr="00120138">
        <w:rPr>
          <w:rFonts w:ascii="Verdana" w:hAnsi="Verdana"/>
          <w:i w:val="0"/>
          <w:iCs/>
          <w:sz w:val="18"/>
          <w:szCs w:val="18"/>
          <w:u w:val="none"/>
        </w:rPr>
        <w:t>WYMAGANIA DOTYCZĄCE WADIUM</w:t>
      </w:r>
    </w:p>
    <w:p w:rsidR="00D91F61" w:rsidRPr="00120138" w:rsidRDefault="00D91F61" w:rsidP="00687E72">
      <w:pPr>
        <w:pStyle w:val="Tekstpodstawowy"/>
        <w:numPr>
          <w:ilvl w:val="0"/>
          <w:numId w:val="8"/>
        </w:numPr>
        <w:suppressAutoHyphens/>
        <w:ind w:left="284" w:hanging="284"/>
        <w:rPr>
          <w:rFonts w:ascii="Verdana" w:hAnsi="Verdana"/>
          <w:sz w:val="18"/>
          <w:szCs w:val="18"/>
        </w:rPr>
      </w:pPr>
      <w:r w:rsidRPr="00120138">
        <w:rPr>
          <w:rFonts w:ascii="Verdana" w:hAnsi="Verdana"/>
          <w:sz w:val="18"/>
          <w:szCs w:val="18"/>
        </w:rPr>
        <w:t>Oferta powinna być zabezpieczona wadium w wysokości (w zależności od wybranego/-</w:t>
      </w:r>
      <w:proofErr w:type="spellStart"/>
      <w:r w:rsidRPr="00120138">
        <w:rPr>
          <w:rFonts w:ascii="Verdana" w:hAnsi="Verdana"/>
          <w:sz w:val="18"/>
          <w:szCs w:val="18"/>
        </w:rPr>
        <w:t>ych</w:t>
      </w:r>
      <w:proofErr w:type="spellEnd"/>
      <w:r w:rsidRPr="00120138">
        <w:rPr>
          <w:rFonts w:ascii="Verdana" w:hAnsi="Verdana"/>
          <w:sz w:val="18"/>
          <w:szCs w:val="18"/>
        </w:rPr>
        <w:t xml:space="preserve"> pakietu/-ów): </w:t>
      </w:r>
    </w:p>
    <w:p w:rsidR="00D91F61" w:rsidRPr="00120138" w:rsidRDefault="00D91F61" w:rsidP="00D91F61">
      <w:pPr>
        <w:pStyle w:val="Tekstpodstawowy"/>
        <w:suppressAutoHyphens/>
        <w:ind w:left="644"/>
        <w:rPr>
          <w:rFonts w:ascii="Verdana" w:hAnsi="Verdana"/>
          <w:sz w:val="18"/>
          <w:szCs w:val="18"/>
        </w:rPr>
      </w:pPr>
      <w:r w:rsidRPr="00120138">
        <w:rPr>
          <w:rFonts w:ascii="Verdana" w:hAnsi="Verdana"/>
          <w:b/>
          <w:sz w:val="18"/>
          <w:szCs w:val="18"/>
        </w:rPr>
        <w:t>Pakiet nr</w:t>
      </w:r>
      <w:r w:rsidR="00A81EB5" w:rsidRPr="00120138">
        <w:rPr>
          <w:rFonts w:ascii="Verdana" w:hAnsi="Verdana"/>
          <w:b/>
          <w:sz w:val="18"/>
          <w:szCs w:val="18"/>
        </w:rPr>
        <w:t xml:space="preserve"> 1</w:t>
      </w:r>
      <w:r w:rsidR="00EF19F5">
        <w:rPr>
          <w:rFonts w:ascii="Verdana" w:hAnsi="Verdana"/>
          <w:sz w:val="18"/>
          <w:szCs w:val="18"/>
        </w:rPr>
        <w:t xml:space="preserve"> – </w:t>
      </w:r>
      <w:r w:rsidR="000E3506">
        <w:rPr>
          <w:rFonts w:ascii="Verdana" w:hAnsi="Verdana"/>
          <w:sz w:val="18"/>
          <w:szCs w:val="18"/>
        </w:rPr>
        <w:t>1 0</w:t>
      </w:r>
      <w:r w:rsidR="004D4042">
        <w:rPr>
          <w:rFonts w:ascii="Verdana" w:hAnsi="Verdana"/>
          <w:sz w:val="18"/>
          <w:szCs w:val="18"/>
        </w:rPr>
        <w:t>00</w:t>
      </w:r>
      <w:r w:rsidR="00703542">
        <w:rPr>
          <w:rFonts w:ascii="Verdana" w:hAnsi="Verdana"/>
          <w:sz w:val="18"/>
          <w:szCs w:val="18"/>
        </w:rPr>
        <w:t>,00</w:t>
      </w:r>
      <w:r w:rsidR="00A81EB5" w:rsidRPr="00120138">
        <w:rPr>
          <w:rFonts w:ascii="Verdana" w:hAnsi="Verdana"/>
          <w:sz w:val="18"/>
          <w:szCs w:val="18"/>
        </w:rPr>
        <w:t xml:space="preserve"> (</w:t>
      </w:r>
      <w:r w:rsidR="000E3506">
        <w:rPr>
          <w:rFonts w:ascii="Verdana" w:hAnsi="Verdana"/>
          <w:sz w:val="18"/>
          <w:szCs w:val="18"/>
        </w:rPr>
        <w:t>jeden tysiąc</w:t>
      </w:r>
      <w:r w:rsidR="00703542">
        <w:rPr>
          <w:rFonts w:ascii="Verdana" w:hAnsi="Verdana"/>
          <w:sz w:val="18"/>
          <w:szCs w:val="18"/>
        </w:rPr>
        <w:t xml:space="preserve"> </w:t>
      </w:r>
      <w:r w:rsidR="005216A7" w:rsidRPr="00120138">
        <w:rPr>
          <w:rFonts w:ascii="Verdana" w:hAnsi="Verdana"/>
          <w:sz w:val="18"/>
          <w:szCs w:val="18"/>
        </w:rPr>
        <w:t>złotych</w:t>
      </w:r>
      <w:r w:rsidR="005B52BC" w:rsidRPr="00120138">
        <w:rPr>
          <w:rFonts w:ascii="Verdana" w:hAnsi="Verdana"/>
          <w:sz w:val="18"/>
          <w:szCs w:val="18"/>
        </w:rPr>
        <w:t>)</w:t>
      </w:r>
    </w:p>
    <w:p w:rsidR="00F90588" w:rsidRPr="00120138" w:rsidRDefault="00D91F61" w:rsidP="00D91F61">
      <w:pPr>
        <w:pStyle w:val="Tekstpodstawowy"/>
        <w:suppressAutoHyphens/>
        <w:ind w:left="644"/>
        <w:rPr>
          <w:rFonts w:ascii="Verdana" w:hAnsi="Verdana"/>
          <w:sz w:val="18"/>
          <w:szCs w:val="18"/>
        </w:rPr>
      </w:pPr>
      <w:r w:rsidRPr="00120138">
        <w:rPr>
          <w:rFonts w:ascii="Verdana" w:hAnsi="Verdana"/>
          <w:b/>
          <w:sz w:val="18"/>
          <w:szCs w:val="18"/>
        </w:rPr>
        <w:t>Pakiet nr</w:t>
      </w:r>
      <w:r w:rsidR="00A81EB5" w:rsidRPr="00120138">
        <w:rPr>
          <w:rFonts w:ascii="Verdana" w:hAnsi="Verdana"/>
          <w:b/>
          <w:sz w:val="18"/>
          <w:szCs w:val="18"/>
        </w:rPr>
        <w:t xml:space="preserve"> 2</w:t>
      </w:r>
      <w:r w:rsidR="00EF19F5">
        <w:rPr>
          <w:rFonts w:ascii="Verdana" w:hAnsi="Verdana"/>
          <w:sz w:val="18"/>
          <w:szCs w:val="18"/>
        </w:rPr>
        <w:t xml:space="preserve"> – </w:t>
      </w:r>
      <w:r w:rsidR="000E3506">
        <w:rPr>
          <w:rFonts w:ascii="Verdana" w:hAnsi="Verdana"/>
          <w:sz w:val="18"/>
          <w:szCs w:val="18"/>
        </w:rPr>
        <w:t>58</w:t>
      </w:r>
      <w:r w:rsidR="000D6827">
        <w:rPr>
          <w:rFonts w:ascii="Verdana" w:hAnsi="Verdana"/>
          <w:sz w:val="18"/>
          <w:szCs w:val="18"/>
        </w:rPr>
        <w:t>0</w:t>
      </w:r>
      <w:r w:rsidR="00703542">
        <w:rPr>
          <w:rFonts w:ascii="Verdana" w:hAnsi="Verdana"/>
          <w:sz w:val="18"/>
          <w:szCs w:val="18"/>
        </w:rPr>
        <w:t>,00</w:t>
      </w:r>
      <w:r w:rsidR="00A81EB5" w:rsidRPr="00120138">
        <w:rPr>
          <w:rFonts w:ascii="Verdana" w:hAnsi="Verdana"/>
          <w:sz w:val="18"/>
          <w:szCs w:val="18"/>
        </w:rPr>
        <w:t xml:space="preserve"> (</w:t>
      </w:r>
      <w:r w:rsidR="000E3506">
        <w:rPr>
          <w:rFonts w:ascii="Verdana" w:hAnsi="Verdana"/>
          <w:sz w:val="18"/>
          <w:szCs w:val="18"/>
        </w:rPr>
        <w:t>pięćset osiemdziesiąt</w:t>
      </w:r>
      <w:r w:rsidR="00E522A2">
        <w:rPr>
          <w:rFonts w:ascii="Verdana" w:hAnsi="Verdana"/>
          <w:sz w:val="18"/>
          <w:szCs w:val="18"/>
        </w:rPr>
        <w:t xml:space="preserve"> </w:t>
      </w:r>
      <w:r w:rsidR="00703542" w:rsidRPr="00120138">
        <w:rPr>
          <w:rFonts w:ascii="Verdana" w:hAnsi="Verdana"/>
          <w:sz w:val="18"/>
          <w:szCs w:val="18"/>
        </w:rPr>
        <w:t>złotych</w:t>
      </w:r>
      <w:r w:rsidR="005B52BC" w:rsidRPr="00120138">
        <w:rPr>
          <w:rFonts w:ascii="Verdana" w:hAnsi="Verdana"/>
          <w:sz w:val="18"/>
          <w:szCs w:val="18"/>
        </w:rPr>
        <w:t>)</w:t>
      </w:r>
    </w:p>
    <w:p w:rsidR="00007391" w:rsidRPr="008E26A7" w:rsidRDefault="00D91F61" w:rsidP="008E26A7">
      <w:pPr>
        <w:pStyle w:val="Tekstpodstawowy"/>
        <w:suppressAutoHyphens/>
        <w:ind w:left="644"/>
        <w:rPr>
          <w:rFonts w:ascii="Verdana" w:hAnsi="Verdana"/>
          <w:sz w:val="18"/>
          <w:szCs w:val="18"/>
        </w:rPr>
      </w:pPr>
      <w:r w:rsidRPr="00120138">
        <w:rPr>
          <w:rFonts w:ascii="Verdana" w:hAnsi="Verdana"/>
          <w:b/>
          <w:sz w:val="18"/>
          <w:szCs w:val="18"/>
        </w:rPr>
        <w:t>Pakiet nr</w:t>
      </w:r>
      <w:r w:rsidR="00A81EB5" w:rsidRPr="00120138">
        <w:rPr>
          <w:rFonts w:ascii="Verdana" w:hAnsi="Verdana"/>
          <w:b/>
          <w:sz w:val="18"/>
          <w:szCs w:val="18"/>
        </w:rPr>
        <w:t xml:space="preserve"> 3</w:t>
      </w:r>
      <w:r w:rsidR="00EF19F5">
        <w:rPr>
          <w:rFonts w:ascii="Verdana" w:hAnsi="Verdana"/>
          <w:sz w:val="18"/>
          <w:szCs w:val="18"/>
        </w:rPr>
        <w:t xml:space="preserve"> – </w:t>
      </w:r>
      <w:r w:rsidR="000E3506">
        <w:rPr>
          <w:rFonts w:ascii="Verdana" w:hAnsi="Verdana"/>
          <w:sz w:val="18"/>
          <w:szCs w:val="18"/>
        </w:rPr>
        <w:t>2 5</w:t>
      </w:r>
      <w:r w:rsidR="004D4042">
        <w:rPr>
          <w:rFonts w:ascii="Verdana" w:hAnsi="Verdana"/>
          <w:sz w:val="18"/>
          <w:szCs w:val="18"/>
        </w:rPr>
        <w:t>0</w:t>
      </w:r>
      <w:r w:rsidR="00E522A2">
        <w:rPr>
          <w:rFonts w:ascii="Verdana" w:hAnsi="Verdana"/>
          <w:sz w:val="18"/>
          <w:szCs w:val="18"/>
        </w:rPr>
        <w:t>0</w:t>
      </w:r>
      <w:r w:rsidR="00703542">
        <w:rPr>
          <w:rFonts w:ascii="Verdana" w:hAnsi="Verdana"/>
          <w:sz w:val="18"/>
          <w:szCs w:val="18"/>
        </w:rPr>
        <w:t>,00</w:t>
      </w:r>
      <w:r w:rsidR="00A81EB5" w:rsidRPr="00120138">
        <w:rPr>
          <w:rFonts w:ascii="Verdana" w:hAnsi="Verdana"/>
          <w:sz w:val="18"/>
          <w:szCs w:val="18"/>
        </w:rPr>
        <w:t xml:space="preserve"> (</w:t>
      </w:r>
      <w:r w:rsidR="000E3506">
        <w:rPr>
          <w:rFonts w:ascii="Verdana" w:hAnsi="Verdana"/>
          <w:sz w:val="18"/>
          <w:szCs w:val="18"/>
        </w:rPr>
        <w:t>dwa tysiące pięćset</w:t>
      </w:r>
      <w:r w:rsidR="004D4042">
        <w:rPr>
          <w:rFonts w:ascii="Verdana" w:hAnsi="Verdana"/>
          <w:sz w:val="18"/>
          <w:szCs w:val="18"/>
        </w:rPr>
        <w:t xml:space="preserve"> </w:t>
      </w:r>
      <w:r w:rsidR="005B52BC" w:rsidRPr="00120138">
        <w:rPr>
          <w:rFonts w:ascii="Verdana" w:hAnsi="Verdana"/>
          <w:sz w:val="18"/>
          <w:szCs w:val="18"/>
        </w:rPr>
        <w:t>złotych)</w:t>
      </w:r>
    </w:p>
    <w:p w:rsidR="00CA36FA" w:rsidRPr="00007391" w:rsidRDefault="005D7E8A" w:rsidP="00007391">
      <w:pPr>
        <w:pStyle w:val="Tekstpodstawowy"/>
        <w:suppressAutoHyphens/>
        <w:ind w:left="644"/>
        <w:rPr>
          <w:rFonts w:ascii="Verdana" w:hAnsi="Verdana"/>
          <w:sz w:val="18"/>
          <w:szCs w:val="18"/>
        </w:rPr>
      </w:pPr>
      <w:r w:rsidRPr="00120138">
        <w:rPr>
          <w:rFonts w:ascii="Verdana" w:hAnsi="Verdana"/>
          <w:b/>
          <w:sz w:val="18"/>
          <w:szCs w:val="18"/>
        </w:rPr>
        <w:t>Pakiet nr</w:t>
      </w:r>
      <w:r w:rsidR="00A81EB5" w:rsidRPr="00120138">
        <w:rPr>
          <w:rFonts w:ascii="Verdana" w:hAnsi="Verdana"/>
          <w:b/>
          <w:sz w:val="18"/>
          <w:szCs w:val="18"/>
        </w:rPr>
        <w:t xml:space="preserve"> 4 </w:t>
      </w:r>
      <w:r w:rsidR="00EF19F5">
        <w:rPr>
          <w:rFonts w:ascii="Verdana" w:hAnsi="Verdana"/>
          <w:sz w:val="18"/>
          <w:szCs w:val="18"/>
        </w:rPr>
        <w:t xml:space="preserve">– </w:t>
      </w:r>
      <w:r w:rsidR="000E3506">
        <w:rPr>
          <w:rFonts w:ascii="Verdana" w:hAnsi="Verdana"/>
          <w:sz w:val="18"/>
          <w:szCs w:val="18"/>
        </w:rPr>
        <w:t>5</w:t>
      </w:r>
      <w:r w:rsidR="000D6827">
        <w:rPr>
          <w:rFonts w:ascii="Verdana" w:hAnsi="Verdana"/>
          <w:sz w:val="18"/>
          <w:szCs w:val="18"/>
        </w:rPr>
        <w:t>5</w:t>
      </w:r>
      <w:r w:rsidR="00E522A2">
        <w:rPr>
          <w:rFonts w:ascii="Verdana" w:hAnsi="Verdana"/>
          <w:sz w:val="18"/>
          <w:szCs w:val="18"/>
        </w:rPr>
        <w:t>0</w:t>
      </w:r>
      <w:r w:rsidR="00703542">
        <w:rPr>
          <w:rFonts w:ascii="Verdana" w:hAnsi="Verdana"/>
          <w:sz w:val="18"/>
          <w:szCs w:val="18"/>
        </w:rPr>
        <w:t>,00</w:t>
      </w:r>
      <w:r w:rsidR="00A81EB5" w:rsidRPr="00120138">
        <w:rPr>
          <w:rFonts w:ascii="Verdana" w:hAnsi="Verdana"/>
          <w:sz w:val="18"/>
          <w:szCs w:val="18"/>
        </w:rPr>
        <w:t xml:space="preserve"> (</w:t>
      </w:r>
      <w:r w:rsidR="000E3506">
        <w:rPr>
          <w:rFonts w:ascii="Verdana" w:hAnsi="Verdana"/>
          <w:sz w:val="18"/>
          <w:szCs w:val="18"/>
        </w:rPr>
        <w:t>pięćset</w:t>
      </w:r>
      <w:r w:rsidR="000D6827">
        <w:rPr>
          <w:rFonts w:ascii="Verdana" w:hAnsi="Verdana"/>
          <w:sz w:val="18"/>
          <w:szCs w:val="18"/>
        </w:rPr>
        <w:t xml:space="preserve"> pięćdziesiąt</w:t>
      </w:r>
      <w:r w:rsidR="005216A7" w:rsidRPr="00120138">
        <w:rPr>
          <w:rFonts w:ascii="Verdana" w:hAnsi="Verdana"/>
          <w:sz w:val="18"/>
          <w:szCs w:val="18"/>
        </w:rPr>
        <w:t xml:space="preserve"> złotych</w:t>
      </w:r>
      <w:r w:rsidR="005B52BC" w:rsidRPr="00120138">
        <w:rPr>
          <w:rFonts w:ascii="Verdana" w:hAnsi="Verdana"/>
          <w:sz w:val="18"/>
          <w:szCs w:val="18"/>
        </w:rPr>
        <w:t>)</w:t>
      </w:r>
    </w:p>
    <w:p w:rsidR="00A3645F" w:rsidRDefault="00A3645F" w:rsidP="00A3645F">
      <w:pPr>
        <w:pStyle w:val="Tekstpodstawowy"/>
        <w:suppressAutoHyphens/>
        <w:ind w:left="644"/>
        <w:rPr>
          <w:rFonts w:ascii="Verdana" w:hAnsi="Verdana"/>
          <w:sz w:val="18"/>
          <w:szCs w:val="18"/>
        </w:rPr>
      </w:pPr>
      <w:r w:rsidRPr="00120138">
        <w:rPr>
          <w:rFonts w:ascii="Verdana" w:hAnsi="Verdana"/>
          <w:b/>
          <w:sz w:val="18"/>
          <w:szCs w:val="18"/>
        </w:rPr>
        <w:t xml:space="preserve">Pakiet nr </w:t>
      </w:r>
      <w:r>
        <w:rPr>
          <w:rFonts w:ascii="Verdana" w:hAnsi="Verdana"/>
          <w:b/>
          <w:sz w:val="18"/>
          <w:szCs w:val="18"/>
        </w:rPr>
        <w:t>5</w:t>
      </w:r>
      <w:r>
        <w:rPr>
          <w:rFonts w:ascii="Verdana" w:hAnsi="Verdana"/>
          <w:sz w:val="18"/>
          <w:szCs w:val="18"/>
        </w:rPr>
        <w:t xml:space="preserve"> – </w:t>
      </w:r>
      <w:r w:rsidR="000E3506">
        <w:rPr>
          <w:rFonts w:ascii="Verdana" w:hAnsi="Verdana"/>
          <w:sz w:val="18"/>
          <w:szCs w:val="18"/>
        </w:rPr>
        <w:t>21</w:t>
      </w:r>
      <w:r w:rsidR="000D6827">
        <w:rPr>
          <w:rFonts w:ascii="Verdana" w:hAnsi="Verdana"/>
          <w:sz w:val="18"/>
          <w:szCs w:val="18"/>
        </w:rPr>
        <w:t>0</w:t>
      </w:r>
      <w:r>
        <w:rPr>
          <w:rFonts w:ascii="Verdana" w:hAnsi="Verdana"/>
          <w:sz w:val="18"/>
          <w:szCs w:val="18"/>
        </w:rPr>
        <w:t>,00</w:t>
      </w:r>
      <w:r w:rsidRPr="00120138">
        <w:rPr>
          <w:rFonts w:ascii="Verdana" w:hAnsi="Verdana"/>
          <w:sz w:val="18"/>
          <w:szCs w:val="18"/>
        </w:rPr>
        <w:t xml:space="preserve"> (</w:t>
      </w:r>
      <w:r w:rsidR="000E3506">
        <w:rPr>
          <w:rFonts w:ascii="Verdana" w:hAnsi="Verdana"/>
          <w:sz w:val="18"/>
          <w:szCs w:val="18"/>
        </w:rPr>
        <w:t>dwieście dziesięć</w:t>
      </w:r>
      <w:r w:rsidR="00E522A2">
        <w:rPr>
          <w:rFonts w:ascii="Verdana" w:hAnsi="Verdana"/>
          <w:sz w:val="18"/>
          <w:szCs w:val="18"/>
        </w:rPr>
        <w:t xml:space="preserve"> </w:t>
      </w:r>
      <w:r w:rsidRPr="00120138">
        <w:rPr>
          <w:rFonts w:ascii="Verdana" w:hAnsi="Verdana"/>
          <w:sz w:val="18"/>
          <w:szCs w:val="18"/>
        </w:rPr>
        <w:t>złotych)</w:t>
      </w:r>
    </w:p>
    <w:p w:rsidR="00E522A2" w:rsidRPr="00120138" w:rsidRDefault="00E522A2" w:rsidP="00E522A2">
      <w:pPr>
        <w:pStyle w:val="Tekstpodstawowy"/>
        <w:suppressAutoHyphens/>
        <w:ind w:left="644"/>
        <w:rPr>
          <w:rFonts w:ascii="Verdana" w:hAnsi="Verdana"/>
          <w:sz w:val="18"/>
          <w:szCs w:val="18"/>
        </w:rPr>
      </w:pPr>
      <w:r w:rsidRPr="00120138">
        <w:rPr>
          <w:rFonts w:ascii="Verdana" w:hAnsi="Verdana"/>
          <w:b/>
          <w:sz w:val="18"/>
          <w:szCs w:val="18"/>
        </w:rPr>
        <w:t xml:space="preserve">Pakiet nr </w:t>
      </w:r>
      <w:r>
        <w:rPr>
          <w:rFonts w:ascii="Verdana" w:hAnsi="Verdana"/>
          <w:b/>
          <w:sz w:val="18"/>
          <w:szCs w:val="18"/>
        </w:rPr>
        <w:t>6</w:t>
      </w:r>
      <w:r>
        <w:rPr>
          <w:rFonts w:ascii="Verdana" w:hAnsi="Verdana"/>
          <w:sz w:val="18"/>
          <w:szCs w:val="18"/>
        </w:rPr>
        <w:t xml:space="preserve"> – </w:t>
      </w:r>
      <w:r w:rsidR="000E3506">
        <w:rPr>
          <w:rFonts w:ascii="Verdana" w:hAnsi="Verdana"/>
          <w:sz w:val="18"/>
          <w:szCs w:val="18"/>
        </w:rPr>
        <w:t>63</w:t>
      </w:r>
      <w:r>
        <w:rPr>
          <w:rFonts w:ascii="Verdana" w:hAnsi="Verdana"/>
          <w:sz w:val="18"/>
          <w:szCs w:val="18"/>
        </w:rPr>
        <w:t>0,00</w:t>
      </w:r>
      <w:r w:rsidRPr="00120138">
        <w:rPr>
          <w:rFonts w:ascii="Verdana" w:hAnsi="Verdana"/>
          <w:sz w:val="18"/>
          <w:szCs w:val="18"/>
        </w:rPr>
        <w:t xml:space="preserve"> (</w:t>
      </w:r>
      <w:r w:rsidR="000E3506">
        <w:rPr>
          <w:rFonts w:ascii="Verdana" w:hAnsi="Verdana"/>
          <w:sz w:val="18"/>
          <w:szCs w:val="18"/>
        </w:rPr>
        <w:t>sześćset trzydzieści</w:t>
      </w:r>
      <w:r>
        <w:rPr>
          <w:rFonts w:ascii="Verdana" w:hAnsi="Verdana"/>
          <w:sz w:val="18"/>
          <w:szCs w:val="18"/>
        </w:rPr>
        <w:t xml:space="preserve"> </w:t>
      </w:r>
      <w:r w:rsidRPr="00120138">
        <w:rPr>
          <w:rFonts w:ascii="Verdana" w:hAnsi="Verdana"/>
          <w:sz w:val="18"/>
          <w:szCs w:val="18"/>
        </w:rPr>
        <w:t>złotych)</w:t>
      </w:r>
    </w:p>
    <w:p w:rsidR="006E234A" w:rsidRPr="00441A3F" w:rsidRDefault="006E234A" w:rsidP="00687E72">
      <w:pPr>
        <w:pStyle w:val="Tekstpodstawowy"/>
        <w:numPr>
          <w:ilvl w:val="0"/>
          <w:numId w:val="8"/>
        </w:numPr>
        <w:tabs>
          <w:tab w:val="num" w:pos="284"/>
          <w:tab w:val="num" w:pos="360"/>
        </w:tabs>
        <w:ind w:left="284" w:hanging="284"/>
        <w:jc w:val="both"/>
        <w:rPr>
          <w:rFonts w:ascii="Verdana" w:hAnsi="Verdana"/>
          <w:sz w:val="18"/>
          <w:szCs w:val="18"/>
        </w:rPr>
      </w:pPr>
      <w:r w:rsidRPr="00441A3F">
        <w:rPr>
          <w:rFonts w:ascii="Verdana" w:hAnsi="Verdana"/>
          <w:sz w:val="18"/>
          <w:szCs w:val="18"/>
        </w:rPr>
        <w:t>Wadium może być wniesione w:</w:t>
      </w:r>
    </w:p>
    <w:p w:rsidR="006E234A" w:rsidRPr="00441A3F" w:rsidRDefault="006E234A" w:rsidP="00893074">
      <w:pPr>
        <w:pStyle w:val="Tekstpodstawowy"/>
        <w:numPr>
          <w:ilvl w:val="0"/>
          <w:numId w:val="29"/>
        </w:numPr>
        <w:tabs>
          <w:tab w:val="left" w:pos="567"/>
        </w:tabs>
        <w:ind w:left="567" w:hanging="283"/>
        <w:jc w:val="both"/>
        <w:rPr>
          <w:rFonts w:ascii="Verdana" w:hAnsi="Verdana"/>
          <w:sz w:val="18"/>
          <w:szCs w:val="18"/>
        </w:rPr>
      </w:pPr>
      <w:r w:rsidRPr="00441A3F">
        <w:rPr>
          <w:rFonts w:ascii="Verdana" w:hAnsi="Verdana"/>
          <w:sz w:val="18"/>
          <w:szCs w:val="18"/>
        </w:rPr>
        <w:t xml:space="preserve">pieniądzu – przelew na konto Zamawiającego – Narodowy Bank Polski Oddział Okręgowy w Lublinie </w:t>
      </w:r>
      <w:r w:rsidRPr="00441A3F">
        <w:rPr>
          <w:rFonts w:ascii="Verdana" w:hAnsi="Verdana"/>
          <w:sz w:val="18"/>
          <w:szCs w:val="18"/>
        </w:rPr>
        <w:br/>
        <w:t>nr 72 1010 1339 0004 6213 9120 0000 (decyduje data wpływu na konto Zamawiającego);</w:t>
      </w:r>
    </w:p>
    <w:p w:rsidR="006E234A" w:rsidRPr="00441A3F" w:rsidRDefault="006E234A" w:rsidP="00893074">
      <w:pPr>
        <w:pStyle w:val="Tekstpodstawowy"/>
        <w:numPr>
          <w:ilvl w:val="0"/>
          <w:numId w:val="29"/>
        </w:numPr>
        <w:tabs>
          <w:tab w:val="left" w:pos="567"/>
        </w:tabs>
        <w:ind w:left="567" w:hanging="283"/>
        <w:jc w:val="both"/>
        <w:rPr>
          <w:rFonts w:ascii="Verdana" w:hAnsi="Verdana"/>
          <w:sz w:val="18"/>
          <w:szCs w:val="18"/>
        </w:rPr>
      </w:pPr>
      <w:r w:rsidRPr="00441A3F">
        <w:rPr>
          <w:rFonts w:ascii="Verdana" w:hAnsi="Verdana"/>
          <w:bCs/>
          <w:sz w:val="18"/>
          <w:szCs w:val="18"/>
        </w:rPr>
        <w:t>p</w:t>
      </w:r>
      <w:r w:rsidRPr="00441A3F">
        <w:rPr>
          <w:rFonts w:ascii="Verdana" w:hAnsi="Verdana"/>
          <w:sz w:val="18"/>
          <w:szCs w:val="18"/>
        </w:rPr>
        <w:t xml:space="preserve">oręczeniach bankowych lub poręczeniach spółdzielczej kasy oszczędnościowo-kredytowej, z tym, </w:t>
      </w:r>
      <w:r w:rsidRPr="00441A3F">
        <w:rPr>
          <w:rFonts w:ascii="Verdana" w:hAnsi="Verdana"/>
          <w:sz w:val="18"/>
          <w:szCs w:val="18"/>
        </w:rPr>
        <w:br/>
        <w:t>że poręczenie kasy jest zawsze poręczeniem pieniężnym;</w:t>
      </w:r>
    </w:p>
    <w:p w:rsidR="006E234A" w:rsidRPr="00441A3F" w:rsidRDefault="006E234A" w:rsidP="00893074">
      <w:pPr>
        <w:numPr>
          <w:ilvl w:val="0"/>
          <w:numId w:val="29"/>
        </w:numPr>
        <w:tabs>
          <w:tab w:val="left" w:pos="567"/>
        </w:tabs>
        <w:jc w:val="both"/>
        <w:textAlignment w:val="top"/>
        <w:rPr>
          <w:rFonts w:ascii="Verdana" w:hAnsi="Verdana"/>
          <w:bCs/>
          <w:sz w:val="18"/>
          <w:szCs w:val="18"/>
        </w:rPr>
      </w:pPr>
      <w:r w:rsidRPr="00441A3F">
        <w:rPr>
          <w:rFonts w:ascii="Verdana" w:hAnsi="Verdana"/>
          <w:bCs/>
          <w:sz w:val="18"/>
          <w:szCs w:val="18"/>
        </w:rPr>
        <w:t>gwarancjach bankowych,</w:t>
      </w:r>
    </w:p>
    <w:p w:rsidR="00F303D5" w:rsidRDefault="006E234A" w:rsidP="00F303D5">
      <w:pPr>
        <w:numPr>
          <w:ilvl w:val="0"/>
          <w:numId w:val="29"/>
        </w:numPr>
        <w:tabs>
          <w:tab w:val="left" w:pos="567"/>
        </w:tabs>
        <w:jc w:val="both"/>
        <w:textAlignment w:val="top"/>
        <w:rPr>
          <w:rFonts w:ascii="Verdana" w:hAnsi="Verdana"/>
          <w:bCs/>
          <w:sz w:val="18"/>
          <w:szCs w:val="18"/>
        </w:rPr>
      </w:pPr>
      <w:r w:rsidRPr="00441A3F">
        <w:rPr>
          <w:rFonts w:ascii="Verdana" w:hAnsi="Verdana"/>
          <w:bCs/>
          <w:sz w:val="18"/>
          <w:szCs w:val="18"/>
        </w:rPr>
        <w:t>gwarancjach ubezpieczeniowych,</w:t>
      </w:r>
    </w:p>
    <w:p w:rsidR="00F303D5" w:rsidRPr="00F303D5" w:rsidRDefault="00F303D5" w:rsidP="00F303D5">
      <w:pPr>
        <w:numPr>
          <w:ilvl w:val="0"/>
          <w:numId w:val="29"/>
        </w:numPr>
        <w:tabs>
          <w:tab w:val="left" w:pos="567"/>
        </w:tabs>
        <w:jc w:val="both"/>
        <w:textAlignment w:val="top"/>
        <w:rPr>
          <w:rFonts w:ascii="Verdana" w:hAnsi="Verdana"/>
          <w:bCs/>
          <w:sz w:val="18"/>
          <w:szCs w:val="18"/>
        </w:rPr>
      </w:pPr>
      <w:r w:rsidRPr="00F303D5">
        <w:rPr>
          <w:rFonts w:ascii="Verdana" w:hAnsi="Verdana"/>
          <w:bCs/>
          <w:sz w:val="18"/>
          <w:szCs w:val="18"/>
        </w:rPr>
        <w:t>w poręczeniach udzielanych przez podmioty, o których mowa w art. 6</w:t>
      </w:r>
      <w:r w:rsidRPr="00F303D5">
        <w:rPr>
          <w:rFonts w:ascii="Verdana" w:hAnsi="Verdana"/>
          <w:sz w:val="18"/>
          <w:szCs w:val="18"/>
        </w:rPr>
        <w:t xml:space="preserve">b ust. 5 pkt 2 ustawy z dnia </w:t>
      </w:r>
      <w:r w:rsidRPr="00F303D5">
        <w:rPr>
          <w:rFonts w:ascii="Verdana" w:hAnsi="Verdana"/>
          <w:sz w:val="18"/>
          <w:szCs w:val="18"/>
        </w:rPr>
        <w:br/>
        <w:t xml:space="preserve">9 listopada 2000 r. </w:t>
      </w:r>
      <w:r w:rsidRPr="00F303D5">
        <w:rPr>
          <w:rFonts w:ascii="Verdana" w:hAnsi="Verdana"/>
          <w:i/>
          <w:sz w:val="18"/>
          <w:szCs w:val="18"/>
        </w:rPr>
        <w:t>o utworzeniu Polskiej Agencji Rozwoju Przedsiębiorczości</w:t>
      </w:r>
      <w:r w:rsidRPr="00F303D5">
        <w:rPr>
          <w:rFonts w:ascii="Verdana" w:hAnsi="Verdana"/>
          <w:sz w:val="18"/>
          <w:szCs w:val="18"/>
        </w:rPr>
        <w:t xml:space="preserve"> (</w:t>
      </w:r>
      <w:r w:rsidRPr="00F303D5">
        <w:rPr>
          <w:rStyle w:val="h1"/>
          <w:rFonts w:ascii="Verdana" w:hAnsi="Verdana"/>
          <w:sz w:val="18"/>
          <w:szCs w:val="18"/>
        </w:rPr>
        <w:t>Dz.U. 2016 poz. 359 i 2260 oraz 2017r. poz. 1089).</w:t>
      </w:r>
    </w:p>
    <w:p w:rsidR="006E234A" w:rsidRPr="00441A3F" w:rsidRDefault="006E234A" w:rsidP="00687E72">
      <w:pPr>
        <w:pStyle w:val="Tekstpodstawowy"/>
        <w:numPr>
          <w:ilvl w:val="0"/>
          <w:numId w:val="8"/>
        </w:numPr>
        <w:tabs>
          <w:tab w:val="num" w:pos="284"/>
          <w:tab w:val="num" w:pos="360"/>
          <w:tab w:val="num" w:pos="426"/>
        </w:tabs>
        <w:ind w:left="284" w:hanging="284"/>
        <w:jc w:val="both"/>
        <w:rPr>
          <w:rFonts w:ascii="Verdana" w:hAnsi="Verdana"/>
          <w:b/>
          <w:sz w:val="18"/>
          <w:szCs w:val="18"/>
          <w:u w:val="single"/>
        </w:rPr>
      </w:pPr>
      <w:r w:rsidRPr="00441A3F">
        <w:rPr>
          <w:rFonts w:ascii="Verdana" w:hAnsi="Verdana"/>
          <w:sz w:val="18"/>
          <w:szCs w:val="18"/>
        </w:rPr>
        <w:t>Wadium</w:t>
      </w:r>
      <w:r w:rsidRPr="00441A3F">
        <w:rPr>
          <w:rFonts w:ascii="Verdana" w:hAnsi="Verdana"/>
          <w:b/>
          <w:sz w:val="18"/>
          <w:szCs w:val="18"/>
        </w:rPr>
        <w:t xml:space="preserve"> </w:t>
      </w:r>
      <w:r w:rsidRPr="00441A3F">
        <w:rPr>
          <w:rFonts w:ascii="Verdana" w:hAnsi="Verdana"/>
          <w:sz w:val="18"/>
          <w:szCs w:val="18"/>
        </w:rPr>
        <w:t>wniesione w jednej z form określonych w pkt 2 (z wyłączeniem formy pieniężnej)</w:t>
      </w:r>
      <w:r w:rsidRPr="00441A3F">
        <w:rPr>
          <w:rFonts w:ascii="Verdana" w:hAnsi="Verdana"/>
          <w:b/>
          <w:sz w:val="18"/>
          <w:szCs w:val="18"/>
        </w:rPr>
        <w:t xml:space="preserve"> należy złożyć w oryginale w </w:t>
      </w:r>
      <w:r w:rsidRPr="00441A3F">
        <w:rPr>
          <w:rFonts w:ascii="Verdana" w:hAnsi="Verdana"/>
          <w:b/>
          <w:sz w:val="18"/>
          <w:szCs w:val="18"/>
          <w:u w:val="single"/>
        </w:rPr>
        <w:t xml:space="preserve">Wydziale Finansów Komendy Wojewódzkiej Policji w Lublinie przy </w:t>
      </w:r>
      <w:r w:rsidRPr="00441A3F">
        <w:rPr>
          <w:rFonts w:ascii="Verdana" w:hAnsi="Verdana"/>
          <w:b/>
          <w:sz w:val="18"/>
          <w:szCs w:val="18"/>
          <w:u w:val="single"/>
        </w:rPr>
        <w:br/>
        <w:t>ul. Narutowicza 73</w:t>
      </w:r>
      <w:r w:rsidRPr="00441A3F">
        <w:rPr>
          <w:rFonts w:ascii="Verdana" w:hAnsi="Verdana"/>
          <w:b/>
          <w:sz w:val="18"/>
          <w:szCs w:val="18"/>
        </w:rPr>
        <w:t xml:space="preserve"> – pokój nr 147 </w:t>
      </w:r>
      <w:r w:rsidRPr="00441A3F">
        <w:rPr>
          <w:rFonts w:ascii="Verdana" w:hAnsi="Verdana"/>
          <w:sz w:val="18"/>
          <w:szCs w:val="18"/>
        </w:rPr>
        <w:t>(w dniach od poniedziałku do piątku w godz. od 7:30 do 15:30), natomiast</w:t>
      </w:r>
      <w:r w:rsidRPr="00441A3F">
        <w:rPr>
          <w:rFonts w:ascii="Verdana" w:hAnsi="Verdana"/>
          <w:b/>
          <w:sz w:val="18"/>
          <w:szCs w:val="18"/>
        </w:rPr>
        <w:t xml:space="preserve"> </w:t>
      </w:r>
      <w:r w:rsidRPr="00441A3F">
        <w:rPr>
          <w:rFonts w:ascii="Verdana" w:hAnsi="Verdana"/>
          <w:b/>
          <w:sz w:val="18"/>
          <w:szCs w:val="18"/>
          <w:u w:val="single"/>
        </w:rPr>
        <w:t>kserokopię przedmiotowego dokumentu należy dołączyć do oferty.</w:t>
      </w:r>
    </w:p>
    <w:p w:rsidR="006400B4" w:rsidRPr="006400B4" w:rsidRDefault="006E234A" w:rsidP="006400B4">
      <w:pPr>
        <w:pStyle w:val="Tekstpodstawowy"/>
        <w:numPr>
          <w:ilvl w:val="0"/>
          <w:numId w:val="8"/>
        </w:numPr>
        <w:tabs>
          <w:tab w:val="num" w:pos="284"/>
          <w:tab w:val="num" w:pos="426"/>
        </w:tabs>
        <w:ind w:left="284" w:hanging="284"/>
        <w:jc w:val="both"/>
        <w:rPr>
          <w:rFonts w:ascii="Verdana" w:hAnsi="Verdana"/>
          <w:sz w:val="18"/>
          <w:szCs w:val="18"/>
        </w:rPr>
      </w:pPr>
      <w:r w:rsidRPr="00441A3F">
        <w:rPr>
          <w:rFonts w:ascii="Verdana" w:hAnsi="Verdana"/>
          <w:sz w:val="18"/>
          <w:szCs w:val="18"/>
        </w:rPr>
        <w:t>Oferta, która będzie zabezpieczona inną niż wymieniona w pkt. 2 formą wadium zostanie uznana przez Zamawiającego za nieważną.</w:t>
      </w:r>
    </w:p>
    <w:p w:rsidR="00F303D5" w:rsidRPr="007C20FA" w:rsidRDefault="00F303D5" w:rsidP="00F303D5">
      <w:pPr>
        <w:pStyle w:val="Tekstpodstawowy"/>
        <w:numPr>
          <w:ilvl w:val="0"/>
          <w:numId w:val="8"/>
        </w:numPr>
        <w:tabs>
          <w:tab w:val="clear" w:pos="-360"/>
          <w:tab w:val="num" w:pos="284"/>
          <w:tab w:val="num" w:pos="426"/>
          <w:tab w:val="num" w:pos="3338"/>
        </w:tabs>
        <w:ind w:left="284" w:hanging="284"/>
        <w:contextualSpacing/>
        <w:jc w:val="both"/>
        <w:rPr>
          <w:rFonts w:ascii="Verdana" w:hAnsi="Verdana"/>
          <w:sz w:val="18"/>
          <w:szCs w:val="18"/>
        </w:rPr>
      </w:pPr>
      <w:r w:rsidRPr="007C20FA">
        <w:rPr>
          <w:rFonts w:ascii="Verdana" w:hAnsi="Verdana"/>
          <w:sz w:val="18"/>
          <w:szCs w:val="18"/>
        </w:rPr>
        <w:t xml:space="preserve">Wadium wnoszone w formie innej niż pieniężna w swej treści powinno określać warunki, których zaistnienie spowoduje powstanie po stronie wystawiającego gwarancję lub poręczenie obowiązku zapłaty. W postępowaniu o zamówienie publiczne warunki te zostały określone przepisami art. 46 ust. 4a i 46 ust. 5 pkt 1-3 ustawy </w:t>
      </w:r>
      <w:r>
        <w:rPr>
          <w:rFonts w:ascii="Verdana" w:hAnsi="Verdana"/>
          <w:sz w:val="18"/>
          <w:szCs w:val="18"/>
        </w:rPr>
        <w:t>Prawo zamówień publicznych</w:t>
      </w:r>
      <w:r w:rsidRPr="007C20FA">
        <w:rPr>
          <w:rFonts w:ascii="Verdana" w:hAnsi="Verdana"/>
          <w:sz w:val="18"/>
          <w:szCs w:val="18"/>
        </w:rPr>
        <w:t xml:space="preserve">. Nie ma wymogu ścisłego cytowania tych przepisów. Określenie warunków może nastąpić poprzez opisanie sytuacji, w których wystawiający gwarancję lub poręczenie będzie zobowiązany do zapłaty lub odesłanie do przepisów prawa te warunki określających, czy też nawet w sposób lakoniczny, poprzez wskazanie, że wystawiający gwarancję lub poręczenie zapłaci na zasadach określonych w ustawie. Niemniej jednak </w:t>
      </w:r>
      <w:r w:rsidRPr="007C20FA">
        <w:rPr>
          <w:rFonts w:ascii="Verdana" w:hAnsi="Verdana"/>
          <w:sz w:val="18"/>
          <w:szCs w:val="18"/>
          <w:u w:val="single"/>
        </w:rPr>
        <w:t>wskazanie warunków musi być na tyle precyzyjne, aby nie budziło wątpliwości beneficjenta gwarancji lub poręczenia, co do możliwości zaspokojenia się z gwarancji lub poręczenia</w:t>
      </w:r>
      <w:r w:rsidRPr="007C20FA">
        <w:rPr>
          <w:rFonts w:ascii="Verdana" w:hAnsi="Verdana"/>
          <w:sz w:val="18"/>
          <w:szCs w:val="18"/>
        </w:rPr>
        <w:t>.</w:t>
      </w:r>
    </w:p>
    <w:p w:rsidR="006E234A" w:rsidRPr="00C448FA" w:rsidRDefault="006E234A" w:rsidP="00687E72">
      <w:pPr>
        <w:pStyle w:val="Tekstpodstawowy"/>
        <w:numPr>
          <w:ilvl w:val="0"/>
          <w:numId w:val="8"/>
        </w:numPr>
        <w:tabs>
          <w:tab w:val="num" w:pos="284"/>
          <w:tab w:val="num" w:pos="426"/>
        </w:tabs>
        <w:ind w:left="284" w:hanging="284"/>
        <w:jc w:val="both"/>
        <w:rPr>
          <w:rFonts w:ascii="Verdana" w:hAnsi="Verdana"/>
          <w:color w:val="FF0000"/>
          <w:sz w:val="18"/>
          <w:szCs w:val="18"/>
        </w:rPr>
      </w:pPr>
      <w:r w:rsidRPr="00441A3F">
        <w:rPr>
          <w:rFonts w:ascii="Verdana" w:hAnsi="Verdana"/>
          <w:b/>
          <w:bCs/>
          <w:sz w:val="18"/>
          <w:szCs w:val="18"/>
        </w:rPr>
        <w:t xml:space="preserve">Termin wniesienia wadium – do godz. </w:t>
      </w:r>
      <w:r w:rsidR="000E3506">
        <w:rPr>
          <w:rFonts w:ascii="Verdana" w:hAnsi="Verdana"/>
          <w:b/>
          <w:bCs/>
          <w:sz w:val="18"/>
          <w:szCs w:val="18"/>
        </w:rPr>
        <w:t>11</w:t>
      </w:r>
      <w:r w:rsidRPr="00441A3F">
        <w:rPr>
          <w:rFonts w:ascii="Verdana" w:hAnsi="Verdana"/>
          <w:b/>
          <w:bCs/>
          <w:sz w:val="18"/>
          <w:szCs w:val="18"/>
        </w:rPr>
        <w:t>:</w:t>
      </w:r>
      <w:r w:rsidR="000E3506">
        <w:rPr>
          <w:rFonts w:ascii="Verdana" w:hAnsi="Verdana"/>
          <w:b/>
          <w:bCs/>
          <w:sz w:val="18"/>
          <w:szCs w:val="18"/>
        </w:rPr>
        <w:t>0</w:t>
      </w:r>
      <w:r w:rsidRPr="00441A3F">
        <w:rPr>
          <w:rFonts w:ascii="Verdana" w:hAnsi="Verdana"/>
          <w:b/>
          <w:bCs/>
          <w:sz w:val="18"/>
          <w:szCs w:val="18"/>
        </w:rPr>
        <w:t xml:space="preserve">0 </w:t>
      </w:r>
      <w:r w:rsidRPr="009A6F8A">
        <w:rPr>
          <w:rFonts w:ascii="Verdana" w:hAnsi="Verdana"/>
          <w:b/>
          <w:bCs/>
          <w:sz w:val="18"/>
          <w:szCs w:val="18"/>
        </w:rPr>
        <w:t>dnia</w:t>
      </w:r>
      <w:r>
        <w:rPr>
          <w:rFonts w:ascii="Verdana" w:hAnsi="Verdana"/>
          <w:b/>
          <w:bCs/>
          <w:sz w:val="18"/>
          <w:szCs w:val="18"/>
        </w:rPr>
        <w:t xml:space="preserve"> </w:t>
      </w:r>
      <w:r w:rsidR="000732ED">
        <w:rPr>
          <w:rFonts w:ascii="Verdana" w:hAnsi="Verdana"/>
          <w:b/>
          <w:bCs/>
          <w:sz w:val="18"/>
          <w:szCs w:val="18"/>
        </w:rPr>
        <w:t>29.05.</w:t>
      </w:r>
      <w:r w:rsidRPr="009A6F8A">
        <w:rPr>
          <w:rFonts w:ascii="Verdana" w:hAnsi="Verdana"/>
          <w:b/>
          <w:bCs/>
          <w:sz w:val="18"/>
          <w:szCs w:val="18"/>
        </w:rPr>
        <w:t>201</w:t>
      </w:r>
      <w:r w:rsidR="000E3506">
        <w:rPr>
          <w:rFonts w:ascii="Verdana" w:hAnsi="Verdana"/>
          <w:b/>
          <w:bCs/>
          <w:sz w:val="18"/>
          <w:szCs w:val="18"/>
        </w:rPr>
        <w:t>8</w:t>
      </w:r>
      <w:r w:rsidRPr="009A6F8A">
        <w:rPr>
          <w:rFonts w:ascii="Verdana" w:hAnsi="Verdana"/>
          <w:b/>
          <w:bCs/>
          <w:sz w:val="18"/>
          <w:szCs w:val="18"/>
        </w:rPr>
        <w:t xml:space="preserve"> r</w:t>
      </w:r>
      <w:r>
        <w:rPr>
          <w:rFonts w:ascii="Verdana" w:hAnsi="Verdana"/>
          <w:b/>
          <w:bCs/>
          <w:sz w:val="18"/>
          <w:szCs w:val="18"/>
        </w:rPr>
        <w:t>.</w:t>
      </w:r>
    </w:p>
    <w:p w:rsidR="006E234A" w:rsidRPr="00441A3F" w:rsidRDefault="006E234A" w:rsidP="00687E72">
      <w:pPr>
        <w:pStyle w:val="Tekstpodstawowy"/>
        <w:numPr>
          <w:ilvl w:val="0"/>
          <w:numId w:val="8"/>
        </w:numPr>
        <w:tabs>
          <w:tab w:val="num" w:pos="284"/>
          <w:tab w:val="num" w:pos="426"/>
        </w:tabs>
        <w:ind w:left="284" w:hanging="284"/>
        <w:jc w:val="both"/>
        <w:rPr>
          <w:rFonts w:ascii="Verdana" w:hAnsi="Verdana"/>
          <w:sz w:val="18"/>
          <w:szCs w:val="18"/>
        </w:rPr>
      </w:pPr>
      <w:r w:rsidRPr="00441A3F">
        <w:rPr>
          <w:rFonts w:ascii="Verdana" w:hAnsi="Verdana"/>
          <w:iCs/>
          <w:sz w:val="18"/>
          <w:szCs w:val="18"/>
        </w:rPr>
        <w:t>Za skutecznie wniesione wadium w pieniądzu, Zamawiający uważa wadium, które w oznaczonym wyżej terminie znajdzie się na koncie Zamawiającego.</w:t>
      </w:r>
    </w:p>
    <w:p w:rsidR="006E234A" w:rsidRPr="00441A3F" w:rsidRDefault="006E234A" w:rsidP="00687E72">
      <w:pPr>
        <w:pStyle w:val="Tekstpodstawowy"/>
        <w:numPr>
          <w:ilvl w:val="0"/>
          <w:numId w:val="8"/>
        </w:numPr>
        <w:tabs>
          <w:tab w:val="num" w:pos="284"/>
          <w:tab w:val="num" w:pos="426"/>
        </w:tabs>
        <w:ind w:left="284" w:hanging="284"/>
        <w:jc w:val="both"/>
        <w:rPr>
          <w:rFonts w:ascii="Verdana" w:hAnsi="Verdana"/>
          <w:sz w:val="18"/>
          <w:szCs w:val="18"/>
        </w:rPr>
      </w:pPr>
      <w:r w:rsidRPr="00441A3F">
        <w:rPr>
          <w:rFonts w:ascii="Verdana" w:hAnsi="Verdana"/>
          <w:sz w:val="18"/>
          <w:szCs w:val="18"/>
        </w:rPr>
        <w:t>Zamawiający będzie stosował zasady zwrotu oraz zatrzymania wadium określone w art. 46 ustawy.</w:t>
      </w:r>
    </w:p>
    <w:p w:rsidR="006E234A" w:rsidRPr="00441A3F" w:rsidRDefault="006E234A" w:rsidP="00687E72">
      <w:pPr>
        <w:pStyle w:val="Tekstpodstawowy"/>
        <w:numPr>
          <w:ilvl w:val="0"/>
          <w:numId w:val="8"/>
        </w:numPr>
        <w:tabs>
          <w:tab w:val="num" w:pos="284"/>
          <w:tab w:val="num" w:pos="360"/>
          <w:tab w:val="num" w:pos="426"/>
        </w:tabs>
        <w:ind w:left="284" w:hanging="284"/>
        <w:jc w:val="both"/>
        <w:rPr>
          <w:rFonts w:ascii="Verdana" w:hAnsi="Verdana"/>
          <w:sz w:val="18"/>
          <w:szCs w:val="18"/>
        </w:rPr>
      </w:pPr>
      <w:r w:rsidRPr="00441A3F">
        <w:rPr>
          <w:rFonts w:ascii="Verdana" w:hAnsi="Verdana"/>
          <w:sz w:val="18"/>
          <w:szCs w:val="18"/>
        </w:rPr>
        <w:t>Wadium wniesione w pieniądzu Zamawiający przechowuje na rachunku bankowym.</w:t>
      </w:r>
    </w:p>
    <w:p w:rsidR="00B4719A" w:rsidRDefault="00B4719A" w:rsidP="00C2158F">
      <w:pPr>
        <w:pStyle w:val="Tekstpodstawowy"/>
        <w:jc w:val="both"/>
        <w:rPr>
          <w:rFonts w:ascii="Verdana" w:hAnsi="Verdana"/>
          <w:b/>
          <w:iCs/>
          <w:sz w:val="18"/>
          <w:szCs w:val="18"/>
        </w:rPr>
      </w:pPr>
    </w:p>
    <w:p w:rsidR="00C2158F" w:rsidRPr="00120138" w:rsidRDefault="001C0D5D" w:rsidP="00C2158F">
      <w:pPr>
        <w:pStyle w:val="Tekstpodstawowy"/>
        <w:jc w:val="both"/>
        <w:rPr>
          <w:rFonts w:ascii="Verdana" w:hAnsi="Verdana"/>
          <w:b/>
          <w:iCs/>
          <w:sz w:val="18"/>
          <w:szCs w:val="18"/>
        </w:rPr>
      </w:pPr>
      <w:r w:rsidRPr="00120138">
        <w:rPr>
          <w:rFonts w:ascii="Verdana" w:hAnsi="Verdana"/>
          <w:b/>
          <w:iCs/>
          <w:sz w:val="18"/>
          <w:szCs w:val="18"/>
        </w:rPr>
        <w:t>VI</w:t>
      </w:r>
      <w:r w:rsidR="00C2158F" w:rsidRPr="00120138">
        <w:rPr>
          <w:rFonts w:ascii="Verdana" w:hAnsi="Verdana"/>
          <w:b/>
          <w:iCs/>
          <w:sz w:val="18"/>
          <w:szCs w:val="18"/>
        </w:rPr>
        <w:t>I</w:t>
      </w:r>
      <w:r w:rsidR="003B04E9" w:rsidRPr="00120138">
        <w:rPr>
          <w:rFonts w:ascii="Verdana" w:hAnsi="Verdana"/>
          <w:b/>
          <w:iCs/>
          <w:sz w:val="18"/>
          <w:szCs w:val="18"/>
        </w:rPr>
        <w:t>I</w:t>
      </w:r>
      <w:r w:rsidR="00C2158F" w:rsidRPr="00120138">
        <w:rPr>
          <w:rFonts w:ascii="Verdana" w:hAnsi="Verdana"/>
          <w:b/>
          <w:iCs/>
          <w:sz w:val="18"/>
          <w:szCs w:val="18"/>
        </w:rPr>
        <w:t>. TERMIN ZWIĄZANIA OFERTĄ</w:t>
      </w:r>
    </w:p>
    <w:p w:rsidR="006E234A" w:rsidRPr="00441A3F" w:rsidRDefault="006E234A" w:rsidP="006E234A">
      <w:pPr>
        <w:jc w:val="both"/>
        <w:textAlignment w:val="top"/>
        <w:rPr>
          <w:rFonts w:ascii="Verdana" w:hAnsi="Verdana"/>
          <w:sz w:val="18"/>
          <w:szCs w:val="18"/>
        </w:rPr>
      </w:pPr>
      <w:r w:rsidRPr="00441A3F">
        <w:rPr>
          <w:rFonts w:ascii="Verdana" w:hAnsi="Verdana"/>
          <w:sz w:val="18"/>
          <w:szCs w:val="18"/>
        </w:rPr>
        <w:t>Okres związania ofertą wynosi 60 dni</w:t>
      </w:r>
      <w:r>
        <w:rPr>
          <w:rFonts w:ascii="Verdana" w:hAnsi="Verdana"/>
          <w:sz w:val="18"/>
          <w:szCs w:val="18"/>
        </w:rPr>
        <w:t xml:space="preserve"> (2 miesiące)</w:t>
      </w:r>
      <w:r w:rsidRPr="00441A3F">
        <w:rPr>
          <w:rFonts w:ascii="Verdana" w:hAnsi="Verdana"/>
          <w:sz w:val="18"/>
          <w:szCs w:val="18"/>
        </w:rPr>
        <w:t xml:space="preserve">. Bieg terminu związania ofertą rozpoczyna się wraz </w:t>
      </w:r>
      <w:r w:rsidR="00184908">
        <w:rPr>
          <w:rFonts w:ascii="Verdana" w:hAnsi="Verdana"/>
          <w:sz w:val="18"/>
          <w:szCs w:val="18"/>
        </w:rPr>
        <w:br/>
      </w:r>
      <w:r w:rsidRPr="00441A3F">
        <w:rPr>
          <w:rFonts w:ascii="Verdana" w:hAnsi="Verdana"/>
          <w:sz w:val="18"/>
          <w:szCs w:val="18"/>
        </w:rPr>
        <w:t>z upływem terminu składania ofert.</w:t>
      </w:r>
    </w:p>
    <w:p w:rsidR="00281DA1" w:rsidRDefault="00281DA1" w:rsidP="001C0D5D">
      <w:pPr>
        <w:textAlignment w:val="top"/>
        <w:rPr>
          <w:rFonts w:ascii="Verdana" w:hAnsi="Verdana"/>
          <w:b/>
          <w:sz w:val="18"/>
          <w:szCs w:val="18"/>
        </w:rPr>
      </w:pPr>
    </w:p>
    <w:p w:rsidR="001C0D5D" w:rsidRPr="00120138" w:rsidRDefault="001C0D5D" w:rsidP="001C0D5D">
      <w:pPr>
        <w:textAlignment w:val="top"/>
        <w:rPr>
          <w:rFonts w:ascii="Verdana" w:hAnsi="Verdana"/>
          <w:b/>
          <w:bCs/>
          <w:sz w:val="18"/>
          <w:szCs w:val="18"/>
        </w:rPr>
      </w:pPr>
      <w:r w:rsidRPr="00120138">
        <w:rPr>
          <w:rFonts w:ascii="Verdana" w:hAnsi="Verdana"/>
          <w:b/>
          <w:sz w:val="18"/>
          <w:szCs w:val="18"/>
        </w:rPr>
        <w:t>IX.</w:t>
      </w:r>
      <w:r w:rsidRPr="00120138">
        <w:rPr>
          <w:rFonts w:ascii="Verdana" w:hAnsi="Verdana"/>
          <w:b/>
          <w:bCs/>
          <w:sz w:val="18"/>
          <w:szCs w:val="18"/>
        </w:rPr>
        <w:t xml:space="preserve">  OPIS SPOSOBU PRZYGOTOWYWANIA OFERTY</w:t>
      </w:r>
    </w:p>
    <w:p w:rsidR="006E234A" w:rsidRPr="00441A3F" w:rsidRDefault="006E234A" w:rsidP="006E234A">
      <w:pPr>
        <w:numPr>
          <w:ilvl w:val="0"/>
          <w:numId w:val="3"/>
        </w:numPr>
        <w:tabs>
          <w:tab w:val="num" w:pos="284"/>
        </w:tabs>
        <w:ind w:left="284" w:hanging="284"/>
        <w:jc w:val="both"/>
        <w:rPr>
          <w:rFonts w:ascii="Verdana" w:hAnsi="Verdana"/>
          <w:sz w:val="18"/>
          <w:szCs w:val="18"/>
        </w:rPr>
      </w:pPr>
      <w:r w:rsidRPr="00441A3F">
        <w:rPr>
          <w:rFonts w:ascii="Verdana" w:hAnsi="Verdana"/>
          <w:sz w:val="18"/>
          <w:szCs w:val="18"/>
        </w:rPr>
        <w:t>Wykonawca winien zapoznać się ze wszystkimi rozdziałami składającymi się na Specyfikację Istotnych Warunków Zamówienia (SIWZ).</w:t>
      </w:r>
    </w:p>
    <w:p w:rsidR="007A7903" w:rsidRPr="00A617C7" w:rsidRDefault="007A7903" w:rsidP="007C36D9">
      <w:pPr>
        <w:numPr>
          <w:ilvl w:val="0"/>
          <w:numId w:val="3"/>
        </w:numPr>
        <w:tabs>
          <w:tab w:val="num" w:pos="284"/>
        </w:tabs>
        <w:ind w:left="284" w:hanging="284"/>
        <w:jc w:val="both"/>
        <w:rPr>
          <w:rFonts w:ascii="Verdana" w:hAnsi="Verdana"/>
          <w:sz w:val="18"/>
          <w:szCs w:val="18"/>
        </w:rPr>
      </w:pPr>
      <w:r w:rsidRPr="00441A3F">
        <w:rPr>
          <w:rFonts w:ascii="Verdana" w:hAnsi="Verdana"/>
          <w:sz w:val="18"/>
          <w:szCs w:val="18"/>
        </w:rPr>
        <w:t xml:space="preserve">Załączniki do oferty powinny być wypełnione przez Wykonawcę bez wyjątku i ściśle według warunków </w:t>
      </w:r>
      <w:r w:rsidRPr="00441A3F">
        <w:rPr>
          <w:rFonts w:ascii="Verdana" w:hAnsi="Verdana"/>
          <w:sz w:val="18"/>
          <w:szCs w:val="18"/>
        </w:rPr>
        <w:br/>
        <w:t xml:space="preserve">i postanowień zawartych w SIWZ bez dokonywania w nich zmian przez Wykonawcę. W przypadku, gdy </w:t>
      </w:r>
    </w:p>
    <w:p w:rsidR="007A7903" w:rsidRPr="007C36D9" w:rsidRDefault="007A7903" w:rsidP="007C36D9">
      <w:pPr>
        <w:ind w:left="284"/>
        <w:jc w:val="both"/>
        <w:rPr>
          <w:rFonts w:ascii="Verdana" w:hAnsi="Verdana"/>
          <w:b/>
          <w:sz w:val="18"/>
          <w:szCs w:val="18"/>
        </w:rPr>
      </w:pPr>
      <w:r w:rsidRPr="0007444B">
        <w:rPr>
          <w:rFonts w:ascii="Verdana" w:hAnsi="Verdana"/>
          <w:sz w:val="18"/>
          <w:szCs w:val="18"/>
        </w:rPr>
        <w:t>jakakolwiek część powyższych dokumentów nie dotyczy Wykonawcy wpisuje on</w:t>
      </w:r>
      <w:r w:rsidR="000E3506">
        <w:rPr>
          <w:rFonts w:ascii="Verdana" w:hAnsi="Verdana"/>
          <w:sz w:val="18"/>
          <w:szCs w:val="18"/>
        </w:rPr>
        <w:t>:</w:t>
      </w:r>
      <w:r w:rsidRPr="0007444B">
        <w:rPr>
          <w:rFonts w:ascii="Verdana" w:hAnsi="Verdana"/>
          <w:sz w:val="18"/>
          <w:szCs w:val="18"/>
        </w:rPr>
        <w:t xml:space="preserve"> „</w:t>
      </w:r>
      <w:r w:rsidRPr="0007444B">
        <w:rPr>
          <w:rFonts w:ascii="Verdana" w:hAnsi="Verdana"/>
          <w:b/>
          <w:sz w:val="18"/>
          <w:szCs w:val="18"/>
        </w:rPr>
        <w:t>nie dotyczy</w:t>
      </w:r>
      <w:r w:rsidRPr="0007444B">
        <w:rPr>
          <w:rFonts w:ascii="Verdana" w:hAnsi="Verdana"/>
          <w:sz w:val="18"/>
          <w:szCs w:val="18"/>
        </w:rPr>
        <w:t xml:space="preserve">”. </w:t>
      </w:r>
      <w:r w:rsidRPr="0007444B">
        <w:rPr>
          <w:rFonts w:ascii="Verdana" w:hAnsi="Verdana"/>
          <w:sz w:val="18"/>
          <w:szCs w:val="18"/>
        </w:rPr>
        <w:br/>
        <w:t>W załączniku nr 2 do SIWZ (JEDZ) Wykonawca wypełnia pola obowiązkowe (oznaczone brakiem</w:t>
      </w:r>
      <w:r>
        <w:rPr>
          <w:rFonts w:ascii="Verdana" w:hAnsi="Verdana"/>
          <w:sz w:val="18"/>
          <w:szCs w:val="18"/>
        </w:rPr>
        <w:t xml:space="preserve"> uzupełnienia [   </w:t>
      </w:r>
      <w:r w:rsidRPr="0007444B">
        <w:rPr>
          <w:rFonts w:ascii="Verdana" w:hAnsi="Verdana"/>
          <w:sz w:val="18"/>
          <w:szCs w:val="18"/>
        </w:rPr>
        <w:t>]). Pola, których wykonawca nie wypełnia zostały oznaczone szarym wypełnieniem oraz informacją</w:t>
      </w:r>
      <w:r w:rsidR="00F303D5">
        <w:rPr>
          <w:rFonts w:ascii="Verdana" w:hAnsi="Verdana"/>
          <w:sz w:val="18"/>
          <w:szCs w:val="18"/>
        </w:rPr>
        <w:t>:</w:t>
      </w:r>
      <w:r w:rsidRPr="0007444B">
        <w:rPr>
          <w:rFonts w:ascii="Verdana" w:hAnsi="Verdana"/>
          <w:sz w:val="18"/>
          <w:szCs w:val="18"/>
        </w:rPr>
        <w:t xml:space="preserve"> „NIE  DOTYCZY”   </w:t>
      </w:r>
      <w:r w:rsidRPr="0007444B">
        <w:rPr>
          <w:rFonts w:ascii="Verdana" w:hAnsi="Verdana"/>
          <w:sz w:val="18"/>
          <w:szCs w:val="18"/>
          <w:shd w:val="clear" w:color="auto" w:fill="A6A6A6"/>
        </w:rPr>
        <w:t>[NIE DOTYCZY]</w:t>
      </w:r>
      <w:r w:rsidRPr="0007444B">
        <w:rPr>
          <w:rFonts w:ascii="Verdana" w:hAnsi="Verdana"/>
          <w:sz w:val="18"/>
          <w:szCs w:val="18"/>
          <w:shd w:val="clear" w:color="auto" w:fill="FFFFFF"/>
        </w:rPr>
        <w:t>.</w:t>
      </w:r>
      <w:r w:rsidRPr="0007444B">
        <w:rPr>
          <w:rFonts w:ascii="Verdana" w:hAnsi="Verdana"/>
          <w:sz w:val="18"/>
          <w:szCs w:val="18"/>
        </w:rPr>
        <w:t xml:space="preserve"> </w:t>
      </w:r>
      <w:r w:rsidRPr="007C36D9">
        <w:rPr>
          <w:rFonts w:ascii="Verdana" w:hAnsi="Verdana"/>
          <w:b/>
          <w:sz w:val="18"/>
          <w:szCs w:val="18"/>
        </w:rPr>
        <w:t xml:space="preserve">W części IV: </w:t>
      </w:r>
      <w:r w:rsidRPr="007C36D9">
        <w:rPr>
          <w:rFonts w:ascii="Verdana" w:hAnsi="Verdana"/>
          <w:b/>
          <w:i/>
          <w:sz w:val="18"/>
          <w:szCs w:val="18"/>
        </w:rPr>
        <w:t>Kryteria kwalifikacji</w:t>
      </w:r>
      <w:r w:rsidRPr="007C36D9">
        <w:rPr>
          <w:rFonts w:ascii="Verdana" w:hAnsi="Verdana"/>
          <w:b/>
          <w:sz w:val="18"/>
          <w:szCs w:val="18"/>
        </w:rPr>
        <w:t xml:space="preserve"> Wykonawca składa </w:t>
      </w:r>
      <w:r w:rsidRPr="007C36D9">
        <w:rPr>
          <w:rFonts w:ascii="Verdana" w:hAnsi="Verdana"/>
          <w:b/>
          <w:i/>
          <w:sz w:val="18"/>
          <w:szCs w:val="18"/>
        </w:rPr>
        <w:sym w:font="Symbol" w:char="F061"/>
      </w:r>
      <w:r w:rsidRPr="007C36D9">
        <w:rPr>
          <w:rFonts w:ascii="Verdana" w:hAnsi="Verdana"/>
          <w:b/>
          <w:i/>
          <w:sz w:val="18"/>
          <w:szCs w:val="18"/>
        </w:rPr>
        <w:t>:</w:t>
      </w:r>
      <w:r w:rsidRPr="007C36D9">
        <w:rPr>
          <w:rFonts w:ascii="Verdana" w:hAnsi="Verdana"/>
          <w:b/>
          <w:sz w:val="18"/>
          <w:szCs w:val="18"/>
        </w:rPr>
        <w:t xml:space="preserve"> ogólne oświadczenie dotyczące wszystkich kryteriów </w:t>
      </w:r>
      <w:proofErr w:type="spellStart"/>
      <w:r w:rsidRPr="007C36D9">
        <w:rPr>
          <w:rFonts w:ascii="Verdana" w:hAnsi="Verdana"/>
          <w:b/>
          <w:sz w:val="18"/>
          <w:szCs w:val="18"/>
        </w:rPr>
        <w:t>kawalifikacji</w:t>
      </w:r>
      <w:proofErr w:type="spellEnd"/>
      <w:r w:rsidRPr="007C36D9">
        <w:rPr>
          <w:rFonts w:ascii="Verdana" w:hAnsi="Verdana"/>
          <w:b/>
          <w:sz w:val="18"/>
          <w:szCs w:val="18"/>
        </w:rPr>
        <w:t xml:space="preserve"> (warunków udziału) ogranicz</w:t>
      </w:r>
      <w:r w:rsidR="00063128" w:rsidRPr="007C36D9">
        <w:rPr>
          <w:rFonts w:ascii="Verdana" w:hAnsi="Verdana"/>
          <w:b/>
          <w:sz w:val="18"/>
          <w:szCs w:val="18"/>
        </w:rPr>
        <w:t>aj</w:t>
      </w:r>
      <w:r w:rsidRPr="007C36D9">
        <w:rPr>
          <w:rFonts w:ascii="Verdana" w:hAnsi="Verdana"/>
          <w:b/>
          <w:sz w:val="18"/>
          <w:szCs w:val="18"/>
        </w:rPr>
        <w:t xml:space="preserve">ąc się do wypełnienia sekcji </w:t>
      </w:r>
      <w:r w:rsidRPr="007C36D9">
        <w:rPr>
          <w:rFonts w:ascii="Verdana" w:hAnsi="Verdana"/>
          <w:b/>
          <w:sz w:val="18"/>
          <w:szCs w:val="18"/>
        </w:rPr>
        <w:sym w:font="Symbol" w:char="F061"/>
      </w:r>
      <w:r w:rsidRPr="007C36D9">
        <w:rPr>
          <w:rFonts w:ascii="Verdana" w:hAnsi="Verdana"/>
          <w:b/>
          <w:sz w:val="18"/>
          <w:szCs w:val="18"/>
        </w:rPr>
        <w:t xml:space="preserve"> w części IV</w:t>
      </w:r>
      <w:r w:rsidR="00063128" w:rsidRPr="007C36D9">
        <w:rPr>
          <w:rFonts w:ascii="Verdana" w:hAnsi="Verdana"/>
          <w:b/>
          <w:sz w:val="18"/>
          <w:szCs w:val="18"/>
        </w:rPr>
        <w:t xml:space="preserve">. Wykonawca </w:t>
      </w:r>
      <w:r w:rsidRPr="007C36D9">
        <w:rPr>
          <w:rFonts w:ascii="Verdana" w:hAnsi="Verdana"/>
          <w:b/>
          <w:sz w:val="18"/>
          <w:szCs w:val="18"/>
        </w:rPr>
        <w:t>nie wypełnia żadnej z pozostałych sekcji w części IV.</w:t>
      </w:r>
    </w:p>
    <w:p w:rsidR="006E234A" w:rsidRPr="00441A3F" w:rsidRDefault="006E234A" w:rsidP="006E234A">
      <w:pPr>
        <w:numPr>
          <w:ilvl w:val="0"/>
          <w:numId w:val="3"/>
        </w:numPr>
        <w:tabs>
          <w:tab w:val="num" w:pos="284"/>
          <w:tab w:val="num" w:pos="426"/>
        </w:tabs>
        <w:ind w:left="284" w:hanging="284"/>
        <w:jc w:val="both"/>
        <w:rPr>
          <w:rFonts w:ascii="Verdana" w:hAnsi="Verdana"/>
          <w:sz w:val="18"/>
          <w:szCs w:val="18"/>
        </w:rPr>
      </w:pPr>
      <w:r w:rsidRPr="00441A3F">
        <w:rPr>
          <w:rFonts w:ascii="Verdana" w:hAnsi="Verdana"/>
          <w:sz w:val="18"/>
          <w:szCs w:val="18"/>
        </w:rPr>
        <w:t>Każdy Wykonawca przedłoży tylko jedną ofertę sam albo jako reprezentant osoby prawnej bądź jednostki organizacyjnej nie posiadającej osobowości prawnej.</w:t>
      </w:r>
    </w:p>
    <w:p w:rsidR="009E0696" w:rsidRPr="00FF1457" w:rsidRDefault="009E0696" w:rsidP="009E0696">
      <w:pPr>
        <w:numPr>
          <w:ilvl w:val="0"/>
          <w:numId w:val="3"/>
        </w:numPr>
        <w:tabs>
          <w:tab w:val="num" w:pos="284"/>
          <w:tab w:val="num" w:pos="426"/>
        </w:tabs>
        <w:ind w:left="284" w:hanging="284"/>
        <w:jc w:val="both"/>
        <w:rPr>
          <w:rFonts w:ascii="Verdana" w:hAnsi="Verdana"/>
          <w:sz w:val="18"/>
          <w:szCs w:val="18"/>
        </w:rPr>
      </w:pPr>
      <w:r w:rsidRPr="00FF1457">
        <w:rPr>
          <w:rFonts w:ascii="Verdana" w:hAnsi="Verdana"/>
          <w:sz w:val="18"/>
          <w:szCs w:val="18"/>
        </w:rPr>
        <w:t>Ofert</w:t>
      </w:r>
      <w:r w:rsidR="004B75EE">
        <w:rPr>
          <w:rFonts w:ascii="Verdana" w:hAnsi="Verdana"/>
          <w:sz w:val="18"/>
          <w:szCs w:val="18"/>
        </w:rPr>
        <w:t>y</w:t>
      </w:r>
      <w:r w:rsidRPr="00FF1457">
        <w:rPr>
          <w:rFonts w:ascii="Verdana" w:hAnsi="Verdana"/>
          <w:sz w:val="18"/>
          <w:szCs w:val="18"/>
        </w:rPr>
        <w:t xml:space="preserve"> Wykonawcy, który przedłoży więcej niż jedną ofertę na </w:t>
      </w:r>
      <w:r w:rsidR="004B75EE">
        <w:rPr>
          <w:rFonts w:ascii="Verdana" w:hAnsi="Verdana"/>
          <w:sz w:val="18"/>
          <w:szCs w:val="18"/>
        </w:rPr>
        <w:t xml:space="preserve">tą samą </w:t>
      </w:r>
      <w:r w:rsidRPr="00FF1457">
        <w:rPr>
          <w:rFonts w:ascii="Verdana" w:hAnsi="Verdana"/>
          <w:sz w:val="18"/>
          <w:szCs w:val="18"/>
        </w:rPr>
        <w:t>część zadania (pakiet) zostan</w:t>
      </w:r>
      <w:r w:rsidR="004B75EE">
        <w:rPr>
          <w:rFonts w:ascii="Verdana" w:hAnsi="Verdana"/>
          <w:sz w:val="18"/>
          <w:szCs w:val="18"/>
        </w:rPr>
        <w:t>ą</w:t>
      </w:r>
      <w:r w:rsidRPr="00FF1457">
        <w:rPr>
          <w:rFonts w:ascii="Verdana" w:hAnsi="Verdana"/>
          <w:sz w:val="18"/>
          <w:szCs w:val="18"/>
        </w:rPr>
        <w:t xml:space="preserve"> odrzucon</w:t>
      </w:r>
      <w:r w:rsidR="004B75EE">
        <w:rPr>
          <w:rFonts w:ascii="Verdana" w:hAnsi="Verdana"/>
          <w:sz w:val="18"/>
          <w:szCs w:val="18"/>
        </w:rPr>
        <w:t>e</w:t>
      </w:r>
      <w:r w:rsidRPr="00FF1457">
        <w:rPr>
          <w:rFonts w:ascii="Verdana" w:hAnsi="Verdana"/>
          <w:sz w:val="18"/>
          <w:szCs w:val="18"/>
        </w:rPr>
        <w:t>.</w:t>
      </w:r>
    </w:p>
    <w:p w:rsidR="008E26A7" w:rsidRPr="00ED4FAC" w:rsidRDefault="006E234A" w:rsidP="00ED4FAC">
      <w:pPr>
        <w:numPr>
          <w:ilvl w:val="0"/>
          <w:numId w:val="3"/>
        </w:numPr>
        <w:tabs>
          <w:tab w:val="num" w:pos="284"/>
          <w:tab w:val="num" w:pos="426"/>
        </w:tabs>
        <w:ind w:left="284" w:hanging="284"/>
        <w:jc w:val="both"/>
        <w:rPr>
          <w:rFonts w:ascii="Verdana" w:hAnsi="Verdana"/>
          <w:sz w:val="18"/>
          <w:szCs w:val="18"/>
        </w:rPr>
      </w:pPr>
      <w:r w:rsidRPr="00441A3F">
        <w:rPr>
          <w:rFonts w:ascii="Verdana" w:hAnsi="Verdana"/>
          <w:sz w:val="18"/>
          <w:szCs w:val="18"/>
        </w:rPr>
        <w:t xml:space="preserve">Wykonawca </w:t>
      </w:r>
      <w:r w:rsidR="004B75EE">
        <w:rPr>
          <w:rFonts w:ascii="Verdana" w:hAnsi="Verdana"/>
          <w:sz w:val="18"/>
          <w:szCs w:val="18"/>
        </w:rPr>
        <w:t>może</w:t>
      </w:r>
      <w:r w:rsidRPr="00441A3F">
        <w:rPr>
          <w:rFonts w:ascii="Verdana" w:hAnsi="Verdana"/>
          <w:sz w:val="18"/>
          <w:szCs w:val="18"/>
        </w:rPr>
        <w:t xml:space="preserve"> </w:t>
      </w:r>
      <w:proofErr w:type="spellStart"/>
      <w:r w:rsidRPr="00441A3F">
        <w:rPr>
          <w:rFonts w:ascii="Verdana" w:hAnsi="Verdana"/>
          <w:sz w:val="18"/>
          <w:szCs w:val="18"/>
        </w:rPr>
        <w:t>zastrzeże</w:t>
      </w:r>
      <w:r w:rsidR="004B75EE">
        <w:rPr>
          <w:rFonts w:ascii="Verdana" w:hAnsi="Verdana"/>
          <w:sz w:val="18"/>
          <w:szCs w:val="18"/>
        </w:rPr>
        <w:t>c</w:t>
      </w:r>
      <w:proofErr w:type="spellEnd"/>
      <w:r w:rsidRPr="00441A3F">
        <w:rPr>
          <w:rFonts w:ascii="Verdana" w:hAnsi="Verdana"/>
          <w:sz w:val="18"/>
          <w:szCs w:val="18"/>
        </w:rPr>
        <w:t xml:space="preserve"> informacje zawarte w złożonych w ofercie dokumentach stanowiące tajemnicę przedsiębiorstwa w rozumieniu przepisów o zwalczaniu nieuczciwej konkurencji, które nie mogą być udostępniane innym uczestnikom postępowania </w:t>
      </w:r>
      <w:r w:rsidRPr="00441A3F">
        <w:rPr>
          <w:rFonts w:ascii="Verdana" w:hAnsi="Verdana"/>
          <w:b/>
          <w:sz w:val="18"/>
          <w:szCs w:val="18"/>
        </w:rPr>
        <w:t xml:space="preserve">oraz wykaże w ofercie, iż zastrzeżone informacje </w:t>
      </w:r>
      <w:r w:rsidRPr="00ED4FAC">
        <w:rPr>
          <w:rFonts w:ascii="Verdana" w:hAnsi="Verdana"/>
          <w:b/>
          <w:sz w:val="18"/>
          <w:szCs w:val="18"/>
        </w:rPr>
        <w:t>stanowią tajemnice przedsiębiorstwa.</w:t>
      </w:r>
      <w:r w:rsidRPr="00ED4FAC">
        <w:rPr>
          <w:rFonts w:ascii="Verdana" w:hAnsi="Verdana"/>
          <w:sz w:val="18"/>
          <w:szCs w:val="18"/>
        </w:rPr>
        <w:t xml:space="preserve"> Zastrzeżona część oferty winna być wyraźnie </w:t>
      </w:r>
      <w:r w:rsidRPr="00ED4FAC">
        <w:rPr>
          <w:rFonts w:ascii="Verdana" w:hAnsi="Verdana"/>
          <w:sz w:val="18"/>
          <w:szCs w:val="18"/>
        </w:rPr>
        <w:lastRenderedPageBreak/>
        <w:t>w</w:t>
      </w:r>
      <w:r w:rsidR="00F2621C">
        <w:rPr>
          <w:rFonts w:ascii="Verdana" w:hAnsi="Verdana"/>
          <w:sz w:val="18"/>
          <w:szCs w:val="18"/>
        </w:rPr>
        <w:t xml:space="preserve">ydzielona i oznaczona napisem: </w:t>
      </w:r>
      <w:r w:rsidRPr="00ED4FAC">
        <w:rPr>
          <w:rFonts w:ascii="Verdana" w:hAnsi="Verdana"/>
          <w:sz w:val="18"/>
          <w:szCs w:val="18"/>
        </w:rPr>
        <w:t>„</w:t>
      </w:r>
      <w:r w:rsidRPr="00ED4FAC">
        <w:rPr>
          <w:rFonts w:ascii="Verdana" w:hAnsi="Verdana"/>
          <w:b/>
          <w:sz w:val="18"/>
          <w:szCs w:val="18"/>
        </w:rPr>
        <w:t>zastrzeżone</w:t>
      </w:r>
      <w:r w:rsidR="006400B4" w:rsidRPr="00ED4FAC">
        <w:rPr>
          <w:rFonts w:ascii="Verdana" w:hAnsi="Verdana"/>
          <w:sz w:val="18"/>
          <w:szCs w:val="18"/>
        </w:rPr>
        <w:t xml:space="preserve">”. </w:t>
      </w:r>
      <w:r w:rsidRPr="00ED4FAC">
        <w:rPr>
          <w:rFonts w:ascii="Verdana" w:hAnsi="Verdana"/>
          <w:sz w:val="18"/>
          <w:szCs w:val="18"/>
        </w:rPr>
        <w:t>Wykonawca nie może zastrzec nazwy firmy oraz jej adresu oraz informacji dotyczących ceny, terminu wykonania zamówienia, okresu gwarancji i warunków płatności zawartych w ofercie.</w:t>
      </w:r>
    </w:p>
    <w:p w:rsidR="00CA36FA" w:rsidRPr="008E26A7" w:rsidRDefault="006E234A" w:rsidP="008E26A7">
      <w:pPr>
        <w:numPr>
          <w:ilvl w:val="0"/>
          <w:numId w:val="3"/>
        </w:numPr>
        <w:tabs>
          <w:tab w:val="num" w:pos="284"/>
          <w:tab w:val="num" w:pos="426"/>
        </w:tabs>
        <w:ind w:left="284" w:hanging="284"/>
        <w:jc w:val="both"/>
        <w:rPr>
          <w:rFonts w:ascii="Verdana" w:hAnsi="Verdana"/>
          <w:sz w:val="18"/>
          <w:szCs w:val="18"/>
        </w:rPr>
      </w:pPr>
      <w:r w:rsidRPr="00441A3F">
        <w:rPr>
          <w:rFonts w:ascii="Verdana" w:hAnsi="Verdana"/>
          <w:b/>
          <w:sz w:val="18"/>
          <w:szCs w:val="18"/>
        </w:rPr>
        <w:t>Oferta oraz wszystkie załączniki do oferty stanowiące oświadczenie Wykonawcy winny być podpisane przez upoważnionego przedstawiciela Wykonawcy</w:t>
      </w:r>
      <w:r w:rsidRPr="00441A3F">
        <w:rPr>
          <w:rFonts w:ascii="Verdana" w:hAnsi="Verdana"/>
          <w:sz w:val="18"/>
          <w:szCs w:val="18"/>
        </w:rPr>
        <w:t xml:space="preserve"> (zgodnie z zasadami reprezentacji wskazanymi we właściwym rejestrze lub zaświadczeniu z ewidencji działalności gospodarczej) </w:t>
      </w:r>
      <w:r w:rsidRPr="00441A3F">
        <w:rPr>
          <w:rFonts w:ascii="Verdana" w:hAnsi="Verdana"/>
          <w:b/>
          <w:sz w:val="18"/>
          <w:szCs w:val="18"/>
        </w:rPr>
        <w:t>lub</w:t>
      </w:r>
      <w:r w:rsidRPr="00441A3F">
        <w:rPr>
          <w:rFonts w:ascii="Verdana" w:hAnsi="Verdana"/>
          <w:sz w:val="18"/>
          <w:szCs w:val="18"/>
        </w:rPr>
        <w:t xml:space="preserve"> </w:t>
      </w:r>
      <w:r w:rsidRPr="00441A3F">
        <w:rPr>
          <w:rFonts w:ascii="Verdana" w:hAnsi="Verdana"/>
          <w:b/>
          <w:sz w:val="18"/>
          <w:szCs w:val="18"/>
        </w:rPr>
        <w:t>przez</w:t>
      </w:r>
    </w:p>
    <w:p w:rsidR="006E234A" w:rsidRPr="00324D31" w:rsidRDefault="006E234A" w:rsidP="00324D31">
      <w:pPr>
        <w:tabs>
          <w:tab w:val="num" w:pos="426"/>
          <w:tab w:val="num" w:pos="720"/>
        </w:tabs>
        <w:ind w:left="284"/>
        <w:jc w:val="both"/>
        <w:rPr>
          <w:rFonts w:ascii="Verdana" w:hAnsi="Verdana"/>
          <w:sz w:val="18"/>
          <w:szCs w:val="18"/>
        </w:rPr>
      </w:pPr>
      <w:r w:rsidRPr="00324D31">
        <w:rPr>
          <w:rFonts w:ascii="Verdana" w:hAnsi="Verdana"/>
          <w:b/>
          <w:sz w:val="18"/>
          <w:szCs w:val="18"/>
        </w:rPr>
        <w:t xml:space="preserve">osobę posiadającą odpowiednie pełnomocnictwo do dokonywania niniejszej czynności prawnej, </w:t>
      </w:r>
      <w:r w:rsidRPr="00324D31">
        <w:rPr>
          <w:rFonts w:ascii="Verdana" w:hAnsi="Verdana"/>
          <w:sz w:val="18"/>
          <w:szCs w:val="18"/>
        </w:rPr>
        <w:t>udzielone przez osobę uprawnioną do reprezentacji Wykonawcy. Jeżeli osoba/osoby podpisująca ofertę działa na podstawie pełnomocnictwa to pełnomocnictwo musi w swej treści jednoznacznie wskazywać uprawnienie do podpisywania oferty.  Upoważnienie do podpisywania oferty winno być dołączone do oferty, o ile nie wynika z innych dokumentów załączonych przez Wykonawcę.</w:t>
      </w:r>
    </w:p>
    <w:p w:rsidR="006E234A" w:rsidRPr="00441A3F" w:rsidRDefault="006E234A" w:rsidP="006E234A">
      <w:pPr>
        <w:numPr>
          <w:ilvl w:val="0"/>
          <w:numId w:val="3"/>
        </w:numPr>
        <w:tabs>
          <w:tab w:val="num" w:pos="284"/>
          <w:tab w:val="num" w:pos="426"/>
        </w:tabs>
        <w:ind w:left="284" w:hanging="284"/>
        <w:jc w:val="both"/>
        <w:rPr>
          <w:rFonts w:ascii="Verdana" w:hAnsi="Verdana"/>
          <w:sz w:val="18"/>
          <w:szCs w:val="18"/>
        </w:rPr>
      </w:pPr>
      <w:r w:rsidRPr="00441A3F">
        <w:rPr>
          <w:rFonts w:ascii="Verdana" w:hAnsi="Verdana"/>
          <w:sz w:val="18"/>
          <w:szCs w:val="18"/>
        </w:rPr>
        <w:t>Wykonawca poniesie wszelkie koszty związane z przygotowaniem i złożeniem oferty.</w:t>
      </w:r>
    </w:p>
    <w:p w:rsidR="006E234A" w:rsidRPr="00441A3F" w:rsidRDefault="006E234A" w:rsidP="006E234A">
      <w:pPr>
        <w:numPr>
          <w:ilvl w:val="0"/>
          <w:numId w:val="3"/>
        </w:numPr>
        <w:tabs>
          <w:tab w:val="num" w:pos="284"/>
          <w:tab w:val="num" w:pos="426"/>
        </w:tabs>
        <w:ind w:left="284" w:hanging="284"/>
        <w:jc w:val="both"/>
        <w:rPr>
          <w:rFonts w:ascii="Verdana" w:hAnsi="Verdana"/>
          <w:sz w:val="18"/>
          <w:szCs w:val="18"/>
        </w:rPr>
      </w:pPr>
      <w:r w:rsidRPr="00441A3F">
        <w:rPr>
          <w:rFonts w:ascii="Verdana" w:hAnsi="Verdana"/>
          <w:sz w:val="18"/>
          <w:szCs w:val="18"/>
        </w:rPr>
        <w:t>Ofertę sporządza się w formie pisemnej w języku polskim. Oferta musi być czytelna – sporządzona pismem maszynowym</w:t>
      </w:r>
      <w:r w:rsidR="004B75EE">
        <w:rPr>
          <w:rFonts w:ascii="Verdana" w:hAnsi="Verdana"/>
          <w:sz w:val="18"/>
          <w:szCs w:val="18"/>
        </w:rPr>
        <w:t>/komputerowym</w:t>
      </w:r>
      <w:r w:rsidRPr="00441A3F">
        <w:rPr>
          <w:rFonts w:ascii="Verdana" w:hAnsi="Verdana"/>
          <w:sz w:val="18"/>
          <w:szCs w:val="18"/>
        </w:rPr>
        <w:t xml:space="preserve"> lub wyraźnym pismem odręcznym.</w:t>
      </w:r>
    </w:p>
    <w:p w:rsidR="006E234A" w:rsidRPr="00441A3F" w:rsidRDefault="006E234A" w:rsidP="006E234A">
      <w:pPr>
        <w:numPr>
          <w:ilvl w:val="0"/>
          <w:numId w:val="3"/>
        </w:numPr>
        <w:tabs>
          <w:tab w:val="num" w:pos="284"/>
          <w:tab w:val="num" w:pos="426"/>
        </w:tabs>
        <w:ind w:left="284" w:hanging="284"/>
        <w:jc w:val="both"/>
        <w:rPr>
          <w:rFonts w:ascii="Verdana" w:hAnsi="Verdana"/>
          <w:sz w:val="18"/>
          <w:szCs w:val="18"/>
        </w:rPr>
      </w:pPr>
      <w:r w:rsidRPr="00441A3F">
        <w:rPr>
          <w:rFonts w:ascii="Verdana" w:hAnsi="Verdana"/>
          <w:sz w:val="18"/>
          <w:szCs w:val="18"/>
        </w:rPr>
        <w:t>Wszystkie miejsca, w których Wykonawca naniósł zmiany, winny być parafowane przez osobę podpisującą ofertę.</w:t>
      </w:r>
    </w:p>
    <w:p w:rsidR="00281DA1" w:rsidRDefault="006E234A" w:rsidP="006E234A">
      <w:pPr>
        <w:numPr>
          <w:ilvl w:val="0"/>
          <w:numId w:val="3"/>
        </w:numPr>
        <w:tabs>
          <w:tab w:val="clear" w:pos="720"/>
        </w:tabs>
        <w:ind w:left="426" w:hanging="426"/>
        <w:jc w:val="both"/>
        <w:rPr>
          <w:rFonts w:ascii="Verdana" w:hAnsi="Verdana"/>
          <w:sz w:val="18"/>
          <w:szCs w:val="18"/>
        </w:rPr>
      </w:pPr>
      <w:r w:rsidRPr="009D6B86">
        <w:rPr>
          <w:rFonts w:ascii="Verdana" w:hAnsi="Verdana"/>
          <w:sz w:val="18"/>
          <w:szCs w:val="18"/>
        </w:rPr>
        <w:t xml:space="preserve">Ofertę należy złożyć w dwóch kopertach (wewnętrznej i zewnętrznej). Zamknięta koperta zewnętrzna </w:t>
      </w:r>
      <w:r w:rsidR="00281DA1">
        <w:rPr>
          <w:rFonts w:ascii="Verdana" w:hAnsi="Verdana"/>
          <w:sz w:val="18"/>
          <w:szCs w:val="18"/>
        </w:rPr>
        <w:t>winna</w:t>
      </w:r>
      <w:r w:rsidRPr="009D6B86">
        <w:rPr>
          <w:rFonts w:ascii="Verdana" w:hAnsi="Verdana"/>
          <w:sz w:val="18"/>
          <w:szCs w:val="18"/>
        </w:rPr>
        <w:t xml:space="preserve"> być zaadresowana na</w:t>
      </w:r>
      <w:r w:rsidR="00281DA1">
        <w:rPr>
          <w:rFonts w:ascii="Verdana" w:hAnsi="Verdana"/>
          <w:sz w:val="18"/>
          <w:szCs w:val="18"/>
        </w:rPr>
        <w:t xml:space="preserve"> niżej wymieniony adres</w:t>
      </w:r>
      <w:r w:rsidRPr="009D6B86">
        <w:rPr>
          <w:rFonts w:ascii="Verdana" w:hAnsi="Verdana"/>
          <w:sz w:val="18"/>
          <w:szCs w:val="18"/>
        </w:rPr>
        <w:t xml:space="preserve">: </w:t>
      </w:r>
    </w:p>
    <w:p w:rsidR="004B75EE" w:rsidRDefault="004B75EE" w:rsidP="004B75EE">
      <w:pPr>
        <w:jc w:val="center"/>
        <w:rPr>
          <w:rFonts w:ascii="Verdana" w:hAnsi="Verdana"/>
          <w:b/>
          <w:sz w:val="18"/>
          <w:szCs w:val="18"/>
        </w:rPr>
      </w:pPr>
    </w:p>
    <w:p w:rsidR="004B75EE" w:rsidRPr="004B75EE" w:rsidRDefault="004B75EE" w:rsidP="004B75EE">
      <w:pPr>
        <w:jc w:val="center"/>
        <w:rPr>
          <w:rFonts w:ascii="Verdana" w:hAnsi="Verdana"/>
          <w:b/>
          <w:sz w:val="18"/>
          <w:szCs w:val="18"/>
        </w:rPr>
      </w:pPr>
      <w:r>
        <w:rPr>
          <w:rFonts w:ascii="Verdana" w:hAnsi="Verdana"/>
          <w:b/>
          <w:sz w:val="18"/>
          <w:szCs w:val="18"/>
        </w:rPr>
        <w:t xml:space="preserve">Sekcja </w:t>
      </w:r>
      <w:r w:rsidRPr="004B75EE">
        <w:rPr>
          <w:rFonts w:ascii="Verdana" w:hAnsi="Verdana"/>
          <w:b/>
          <w:sz w:val="18"/>
          <w:szCs w:val="18"/>
        </w:rPr>
        <w:t>Zamówień Publicznych</w:t>
      </w:r>
    </w:p>
    <w:p w:rsidR="004B75EE" w:rsidRPr="004B75EE" w:rsidRDefault="004B75EE" w:rsidP="004B75EE">
      <w:pPr>
        <w:jc w:val="center"/>
        <w:rPr>
          <w:rFonts w:ascii="Verdana" w:hAnsi="Verdana"/>
          <w:b/>
          <w:sz w:val="18"/>
          <w:szCs w:val="18"/>
        </w:rPr>
      </w:pPr>
      <w:r w:rsidRPr="004B75EE">
        <w:rPr>
          <w:rFonts w:ascii="Verdana" w:hAnsi="Verdana"/>
          <w:b/>
          <w:sz w:val="18"/>
          <w:szCs w:val="18"/>
        </w:rPr>
        <w:t>Komenda Wojewódzka Policji w Lublinie pok. nr 17</w:t>
      </w:r>
    </w:p>
    <w:p w:rsidR="004B75EE" w:rsidRPr="004B75EE" w:rsidRDefault="004B75EE" w:rsidP="004B75EE">
      <w:pPr>
        <w:jc w:val="center"/>
        <w:rPr>
          <w:rFonts w:ascii="Verdana" w:hAnsi="Verdana"/>
          <w:sz w:val="18"/>
          <w:szCs w:val="18"/>
        </w:rPr>
      </w:pPr>
      <w:r w:rsidRPr="004B75EE">
        <w:rPr>
          <w:rFonts w:ascii="Verdana" w:hAnsi="Verdana"/>
          <w:b/>
          <w:sz w:val="18"/>
          <w:szCs w:val="18"/>
        </w:rPr>
        <w:t>ul. Narutowicza 73, 20-019 Lublin</w:t>
      </w:r>
    </w:p>
    <w:p w:rsidR="004B75EE" w:rsidRPr="004B75EE" w:rsidRDefault="004B75EE" w:rsidP="004B75EE">
      <w:pPr>
        <w:pStyle w:val="Akapitzlist"/>
        <w:jc w:val="center"/>
        <w:rPr>
          <w:rFonts w:ascii="Verdana" w:hAnsi="Verdana"/>
          <w:sz w:val="18"/>
          <w:szCs w:val="18"/>
        </w:rPr>
      </w:pPr>
    </w:p>
    <w:p w:rsidR="004B75EE" w:rsidRDefault="004B75EE" w:rsidP="004B75EE">
      <w:pPr>
        <w:ind w:left="426"/>
        <w:jc w:val="both"/>
        <w:rPr>
          <w:rFonts w:ascii="Verdana" w:hAnsi="Verdana"/>
          <w:sz w:val="18"/>
          <w:szCs w:val="18"/>
        </w:rPr>
      </w:pPr>
    </w:p>
    <w:p w:rsidR="002478FA" w:rsidRDefault="006E234A" w:rsidP="00E65761">
      <w:pPr>
        <w:ind w:left="426"/>
        <w:jc w:val="both"/>
        <w:rPr>
          <w:rFonts w:ascii="Verdana" w:hAnsi="Verdana"/>
          <w:sz w:val="18"/>
          <w:szCs w:val="18"/>
        </w:rPr>
      </w:pPr>
      <w:r w:rsidRPr="009D6B86">
        <w:rPr>
          <w:rFonts w:ascii="Verdana" w:hAnsi="Verdana"/>
          <w:sz w:val="18"/>
          <w:szCs w:val="18"/>
        </w:rPr>
        <w:t>oraz winna być opatrzona napisem:</w:t>
      </w:r>
    </w:p>
    <w:p w:rsidR="00730CA3" w:rsidRPr="00120138" w:rsidRDefault="00730CA3" w:rsidP="00E65761">
      <w:pPr>
        <w:ind w:left="426"/>
        <w:jc w:val="both"/>
        <w:rPr>
          <w:rFonts w:ascii="Verdana" w:hAnsi="Verdana"/>
          <w:sz w:val="18"/>
          <w:szCs w:val="18"/>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092345" w:rsidRPr="00120138" w:rsidTr="00131CD7">
        <w:tc>
          <w:tcPr>
            <w:tcW w:w="9638" w:type="dxa"/>
          </w:tcPr>
          <w:p w:rsidR="00382E42" w:rsidRDefault="00382E42" w:rsidP="0004570B">
            <w:pPr>
              <w:jc w:val="center"/>
              <w:rPr>
                <w:rFonts w:ascii="Verdana" w:hAnsi="Verdana"/>
                <w:b/>
                <w:sz w:val="18"/>
                <w:szCs w:val="18"/>
              </w:rPr>
            </w:pPr>
          </w:p>
          <w:p w:rsidR="00BE0FD9" w:rsidRDefault="00092345" w:rsidP="0004570B">
            <w:pPr>
              <w:jc w:val="center"/>
              <w:rPr>
                <w:rFonts w:ascii="Verdana" w:hAnsi="Verdana"/>
                <w:b/>
                <w:sz w:val="18"/>
                <w:szCs w:val="18"/>
                <w:lang w:bidi="pl-PL"/>
              </w:rPr>
            </w:pPr>
            <w:r w:rsidRPr="00120138">
              <w:rPr>
                <w:rFonts w:ascii="Verdana" w:hAnsi="Verdana"/>
                <w:b/>
                <w:sz w:val="18"/>
                <w:szCs w:val="18"/>
              </w:rPr>
              <w:t>OFERTA</w:t>
            </w:r>
            <w:r w:rsidRPr="00120138">
              <w:rPr>
                <w:rFonts w:ascii="Verdana" w:hAnsi="Verdana"/>
                <w:sz w:val="18"/>
                <w:szCs w:val="18"/>
              </w:rPr>
              <w:t xml:space="preserve"> - </w:t>
            </w:r>
            <w:r w:rsidRPr="00120138">
              <w:rPr>
                <w:rFonts w:ascii="Verdana" w:hAnsi="Verdana"/>
                <w:b/>
                <w:sz w:val="18"/>
                <w:szCs w:val="18"/>
                <w:lang w:bidi="pl-PL"/>
              </w:rPr>
              <w:t>„</w:t>
            </w:r>
            <w:r w:rsidR="003807AC" w:rsidRPr="00120138">
              <w:rPr>
                <w:rFonts w:ascii="Verdana" w:hAnsi="Verdana"/>
                <w:b/>
                <w:bCs/>
                <w:sz w:val="18"/>
                <w:szCs w:val="18"/>
              </w:rPr>
              <w:t>Dostawa części zamiennych do pojazdów służbowych na potrzeby</w:t>
            </w:r>
            <w:r w:rsidR="003807AC" w:rsidRPr="00120138">
              <w:rPr>
                <w:rFonts w:ascii="Verdana" w:eastAsia="Arial" w:hAnsi="Verdana" w:cs="Arial"/>
                <w:b/>
                <w:sz w:val="18"/>
                <w:szCs w:val="18"/>
                <w:lang w:bidi="pl-PL"/>
              </w:rPr>
              <w:t xml:space="preserve"> Komendy Wojewódzkiej Policji w Lublinie i jednostek podległych</w:t>
            </w:r>
            <w:r w:rsidRPr="00120138">
              <w:rPr>
                <w:rFonts w:ascii="Verdana" w:hAnsi="Verdana"/>
                <w:b/>
                <w:sz w:val="18"/>
                <w:szCs w:val="18"/>
                <w:lang w:bidi="pl-PL"/>
              </w:rPr>
              <w:t>”</w:t>
            </w:r>
          </w:p>
          <w:p w:rsidR="003807AC" w:rsidRPr="00120138" w:rsidRDefault="003807AC" w:rsidP="0004570B">
            <w:pPr>
              <w:jc w:val="center"/>
              <w:rPr>
                <w:rFonts w:ascii="Verdana" w:hAnsi="Verdana"/>
                <w:b/>
                <w:sz w:val="18"/>
                <w:szCs w:val="18"/>
                <w:lang w:bidi="pl-PL"/>
              </w:rPr>
            </w:pPr>
          </w:p>
          <w:p w:rsidR="00BE0FD9" w:rsidRDefault="00766107" w:rsidP="00324D31">
            <w:pPr>
              <w:jc w:val="center"/>
              <w:rPr>
                <w:rFonts w:ascii="Verdana" w:hAnsi="Verdana"/>
                <w:b/>
                <w:sz w:val="18"/>
                <w:szCs w:val="18"/>
              </w:rPr>
            </w:pPr>
            <w:r>
              <w:rPr>
                <w:rFonts w:ascii="Verdana" w:hAnsi="Verdana"/>
                <w:b/>
                <w:sz w:val="18"/>
                <w:szCs w:val="18"/>
              </w:rPr>
              <w:t>n</w:t>
            </w:r>
            <w:r w:rsidR="00BE0FD9">
              <w:rPr>
                <w:rFonts w:ascii="Verdana" w:hAnsi="Verdana"/>
                <w:b/>
                <w:sz w:val="18"/>
                <w:szCs w:val="18"/>
              </w:rPr>
              <w:t xml:space="preserve">r sprawy  </w:t>
            </w:r>
            <w:r w:rsidR="000E3506">
              <w:rPr>
                <w:rFonts w:ascii="Verdana" w:hAnsi="Verdana"/>
                <w:b/>
                <w:sz w:val="18"/>
                <w:szCs w:val="18"/>
              </w:rPr>
              <w:t>29</w:t>
            </w:r>
            <w:r w:rsidR="00A3645F" w:rsidRPr="00550304">
              <w:rPr>
                <w:rFonts w:ascii="Verdana" w:hAnsi="Verdana"/>
                <w:b/>
                <w:sz w:val="18"/>
                <w:szCs w:val="18"/>
              </w:rPr>
              <w:t>/</w:t>
            </w:r>
            <w:r w:rsidR="000E3506">
              <w:rPr>
                <w:rFonts w:ascii="Verdana" w:hAnsi="Verdana"/>
                <w:b/>
                <w:sz w:val="18"/>
                <w:szCs w:val="18"/>
              </w:rPr>
              <w:t>05</w:t>
            </w:r>
            <w:r w:rsidR="00A3645F" w:rsidRPr="00550304">
              <w:rPr>
                <w:rFonts w:ascii="Verdana" w:hAnsi="Verdana"/>
                <w:b/>
                <w:sz w:val="18"/>
                <w:szCs w:val="18"/>
              </w:rPr>
              <w:t>/1</w:t>
            </w:r>
            <w:r w:rsidR="000E3506">
              <w:rPr>
                <w:rFonts w:ascii="Verdana" w:hAnsi="Verdana"/>
                <w:b/>
                <w:sz w:val="18"/>
                <w:szCs w:val="18"/>
              </w:rPr>
              <w:t>8</w:t>
            </w:r>
            <w:r w:rsidR="00550304" w:rsidRPr="00550304">
              <w:rPr>
                <w:rFonts w:ascii="Verdana" w:hAnsi="Verdana"/>
                <w:b/>
                <w:sz w:val="18"/>
                <w:szCs w:val="18"/>
              </w:rPr>
              <w:t>/SZP/</w:t>
            </w:r>
            <w:r w:rsidR="00F81F9E">
              <w:rPr>
                <w:rFonts w:ascii="Verdana" w:hAnsi="Verdana"/>
                <w:b/>
                <w:sz w:val="18"/>
                <w:szCs w:val="18"/>
              </w:rPr>
              <w:t>D</w:t>
            </w:r>
          </w:p>
          <w:p w:rsidR="00281DA1" w:rsidRPr="00120138" w:rsidRDefault="00281DA1" w:rsidP="00324D31">
            <w:pPr>
              <w:jc w:val="center"/>
              <w:rPr>
                <w:rFonts w:ascii="Verdana" w:hAnsi="Verdana"/>
                <w:b/>
                <w:sz w:val="18"/>
                <w:szCs w:val="18"/>
              </w:rPr>
            </w:pPr>
          </w:p>
          <w:p w:rsidR="00730CA3" w:rsidRPr="00B4719A" w:rsidRDefault="00092345" w:rsidP="00244785">
            <w:pPr>
              <w:jc w:val="center"/>
              <w:rPr>
                <w:rFonts w:ascii="Verdana" w:hAnsi="Verdana"/>
                <w:b/>
                <w:bCs/>
                <w:sz w:val="18"/>
                <w:szCs w:val="18"/>
              </w:rPr>
            </w:pPr>
            <w:r w:rsidRPr="00120138">
              <w:rPr>
                <w:rFonts w:ascii="Verdana" w:hAnsi="Verdana"/>
                <w:b/>
                <w:sz w:val="18"/>
                <w:szCs w:val="18"/>
              </w:rPr>
              <w:t>„nie otwierać przed godz. 11</w:t>
            </w:r>
            <w:r w:rsidR="000E3506">
              <w:rPr>
                <w:rFonts w:ascii="Verdana" w:hAnsi="Verdana"/>
                <w:b/>
                <w:sz w:val="18"/>
                <w:szCs w:val="18"/>
                <w:vertAlign w:val="superscript"/>
              </w:rPr>
              <w:t>3</w:t>
            </w:r>
            <w:r w:rsidRPr="00120138">
              <w:rPr>
                <w:rFonts w:ascii="Verdana" w:hAnsi="Verdana"/>
                <w:b/>
                <w:sz w:val="18"/>
                <w:szCs w:val="18"/>
                <w:vertAlign w:val="superscript"/>
              </w:rPr>
              <w:t>0</w:t>
            </w:r>
            <w:r w:rsidRPr="00120138">
              <w:rPr>
                <w:rFonts w:ascii="Verdana" w:hAnsi="Verdana"/>
                <w:b/>
                <w:sz w:val="18"/>
                <w:szCs w:val="18"/>
              </w:rPr>
              <w:t xml:space="preserve"> dnia </w:t>
            </w:r>
            <w:r w:rsidR="000732ED">
              <w:rPr>
                <w:rFonts w:ascii="Verdana" w:hAnsi="Verdana"/>
                <w:b/>
                <w:bCs/>
                <w:sz w:val="18"/>
                <w:szCs w:val="18"/>
              </w:rPr>
              <w:t>29.05.</w:t>
            </w:r>
            <w:r w:rsidR="000847CE" w:rsidRPr="0020213A">
              <w:rPr>
                <w:rFonts w:ascii="Verdana" w:hAnsi="Verdana"/>
                <w:b/>
                <w:bCs/>
                <w:sz w:val="18"/>
                <w:szCs w:val="18"/>
              </w:rPr>
              <w:t>201</w:t>
            </w:r>
            <w:r w:rsidR="000E3506">
              <w:rPr>
                <w:rFonts w:ascii="Verdana" w:hAnsi="Verdana"/>
                <w:b/>
                <w:bCs/>
                <w:sz w:val="18"/>
                <w:szCs w:val="18"/>
              </w:rPr>
              <w:t>8</w:t>
            </w:r>
            <w:r w:rsidR="000847CE" w:rsidRPr="0020213A">
              <w:rPr>
                <w:rFonts w:ascii="Verdana" w:hAnsi="Verdana"/>
                <w:b/>
                <w:bCs/>
                <w:sz w:val="18"/>
                <w:szCs w:val="18"/>
              </w:rPr>
              <w:t xml:space="preserve"> r.</w:t>
            </w:r>
          </w:p>
        </w:tc>
      </w:tr>
    </w:tbl>
    <w:p w:rsidR="002478FA" w:rsidRPr="00120138" w:rsidRDefault="002478FA" w:rsidP="001C1774">
      <w:pPr>
        <w:jc w:val="both"/>
        <w:rPr>
          <w:rFonts w:ascii="Verdana" w:hAnsi="Verdana"/>
          <w:sz w:val="18"/>
          <w:szCs w:val="18"/>
        </w:rPr>
      </w:pPr>
    </w:p>
    <w:p w:rsidR="006E234A" w:rsidRDefault="006E234A" w:rsidP="006E234A">
      <w:pPr>
        <w:ind w:left="426"/>
        <w:jc w:val="both"/>
        <w:rPr>
          <w:rFonts w:ascii="Verdana" w:hAnsi="Verdana"/>
          <w:sz w:val="18"/>
          <w:szCs w:val="18"/>
        </w:rPr>
      </w:pPr>
      <w:r w:rsidRPr="00441A3F">
        <w:rPr>
          <w:rFonts w:ascii="Verdana" w:hAnsi="Verdana"/>
          <w:sz w:val="18"/>
          <w:szCs w:val="18"/>
        </w:rPr>
        <w:t xml:space="preserve">Natomiast koperta wewnętrzna, poza oznaczeniami podanymi powyżej, powinna posiadać nazwę </w:t>
      </w:r>
      <w:r w:rsidRPr="00441A3F">
        <w:rPr>
          <w:rFonts w:ascii="Verdana" w:hAnsi="Verdana"/>
          <w:sz w:val="18"/>
          <w:szCs w:val="18"/>
        </w:rPr>
        <w:br/>
        <w:t xml:space="preserve">i adres Wykonawcy, aby można było ją odesłać bez otwierania w przypadku stwierdzenia jej wpływu </w:t>
      </w:r>
      <w:r w:rsidRPr="00441A3F">
        <w:rPr>
          <w:rFonts w:ascii="Verdana" w:hAnsi="Verdana"/>
          <w:sz w:val="18"/>
          <w:szCs w:val="18"/>
        </w:rPr>
        <w:br/>
        <w:t xml:space="preserve">z opóźnieniem. </w:t>
      </w:r>
    </w:p>
    <w:p w:rsidR="006400B4" w:rsidRPr="006400B4" w:rsidRDefault="006E234A" w:rsidP="006400B4">
      <w:pPr>
        <w:pStyle w:val="Tekstpodstawowywcity"/>
        <w:numPr>
          <w:ilvl w:val="0"/>
          <w:numId w:val="14"/>
        </w:numPr>
        <w:ind w:left="426" w:hanging="426"/>
        <w:rPr>
          <w:rFonts w:ascii="Verdana" w:hAnsi="Verdana"/>
          <w:sz w:val="18"/>
          <w:szCs w:val="18"/>
        </w:rPr>
      </w:pPr>
      <w:r w:rsidRPr="00441A3F">
        <w:rPr>
          <w:rFonts w:ascii="Verdana" w:hAnsi="Verdana"/>
          <w:sz w:val="18"/>
          <w:szCs w:val="18"/>
        </w:rPr>
        <w:t>Wykonawca może wprowadzić zmiany lub wycofać ofertę pod warunkiem, że Zamawiający otrzyma pisemne powiadomienie o wprowadzeniu zmian lub wycofaniu przed terminem składania ofert.</w:t>
      </w:r>
    </w:p>
    <w:p w:rsidR="007D105C" w:rsidRPr="00A3645F" w:rsidRDefault="006E234A" w:rsidP="00687E72">
      <w:pPr>
        <w:pStyle w:val="Tekstpodstawowywcity"/>
        <w:numPr>
          <w:ilvl w:val="0"/>
          <w:numId w:val="14"/>
        </w:numPr>
        <w:ind w:left="426" w:hanging="426"/>
        <w:rPr>
          <w:rFonts w:ascii="Verdana" w:hAnsi="Verdana"/>
          <w:sz w:val="18"/>
          <w:szCs w:val="18"/>
        </w:rPr>
      </w:pPr>
      <w:r w:rsidRPr="00441A3F">
        <w:rPr>
          <w:rFonts w:ascii="Verdana" w:hAnsi="Verdana"/>
          <w:sz w:val="18"/>
          <w:szCs w:val="18"/>
        </w:rPr>
        <w:t xml:space="preserve">Wyżej wymienione powiadomienie winno być przygotowane, opieczętowane i oznaczone zgodnie               z zapisem pkt. </w:t>
      </w:r>
      <w:smartTag w:uri="urn:schemas-microsoft-com:office:smarttags" w:element="metricconverter">
        <w:smartTagPr>
          <w:attr w:name="ProductID" w:val="10, a"/>
        </w:smartTagPr>
        <w:r w:rsidRPr="00441A3F">
          <w:rPr>
            <w:rFonts w:ascii="Verdana" w:hAnsi="Verdana"/>
            <w:sz w:val="18"/>
            <w:szCs w:val="18"/>
          </w:rPr>
          <w:t>10, a</w:t>
        </w:r>
      </w:smartTag>
      <w:r w:rsidRPr="00441A3F">
        <w:rPr>
          <w:rFonts w:ascii="Verdana" w:hAnsi="Verdana"/>
          <w:sz w:val="18"/>
          <w:szCs w:val="18"/>
        </w:rPr>
        <w:t xml:space="preserve"> wewnętrzna i zewnętrzna koperta będzie dodatkowo oznaczona określeniem</w:t>
      </w:r>
      <w:r w:rsidR="004B75EE">
        <w:rPr>
          <w:rFonts w:ascii="Verdana" w:hAnsi="Verdana"/>
          <w:sz w:val="18"/>
          <w:szCs w:val="18"/>
        </w:rPr>
        <w:t>:</w:t>
      </w:r>
      <w:r w:rsidRPr="00441A3F">
        <w:rPr>
          <w:rFonts w:ascii="Verdana" w:hAnsi="Verdana"/>
          <w:sz w:val="18"/>
          <w:szCs w:val="18"/>
        </w:rPr>
        <w:t xml:space="preserve"> </w:t>
      </w:r>
      <w:r w:rsidRPr="00441A3F">
        <w:rPr>
          <w:rFonts w:ascii="Verdana" w:hAnsi="Verdana"/>
          <w:b/>
          <w:sz w:val="18"/>
          <w:szCs w:val="18"/>
        </w:rPr>
        <w:t>„ZMIANA”</w:t>
      </w:r>
      <w:r w:rsidRPr="00441A3F">
        <w:rPr>
          <w:rFonts w:ascii="Verdana" w:hAnsi="Verdana"/>
          <w:sz w:val="18"/>
          <w:szCs w:val="18"/>
        </w:rPr>
        <w:t xml:space="preserve"> lub </w:t>
      </w:r>
      <w:r w:rsidRPr="00441A3F">
        <w:rPr>
          <w:rFonts w:ascii="Verdana" w:hAnsi="Verdana"/>
          <w:b/>
          <w:sz w:val="18"/>
          <w:szCs w:val="18"/>
        </w:rPr>
        <w:t>„WYCOFANIE”</w:t>
      </w:r>
      <w:r w:rsidRPr="00441A3F">
        <w:rPr>
          <w:rFonts w:ascii="Verdana" w:hAnsi="Verdana"/>
          <w:sz w:val="18"/>
          <w:szCs w:val="18"/>
        </w:rPr>
        <w:t>.</w:t>
      </w:r>
    </w:p>
    <w:p w:rsidR="006E234A" w:rsidRPr="00441A3F" w:rsidRDefault="006E234A" w:rsidP="00687E72">
      <w:pPr>
        <w:pStyle w:val="Tekstpodstawowywcity"/>
        <w:numPr>
          <w:ilvl w:val="0"/>
          <w:numId w:val="14"/>
        </w:numPr>
        <w:ind w:left="426" w:hanging="426"/>
        <w:rPr>
          <w:rFonts w:ascii="Verdana" w:hAnsi="Verdana"/>
          <w:sz w:val="18"/>
          <w:szCs w:val="18"/>
        </w:rPr>
      </w:pPr>
      <w:r w:rsidRPr="00441A3F">
        <w:rPr>
          <w:rFonts w:ascii="Verdana" w:hAnsi="Verdana"/>
          <w:sz w:val="18"/>
          <w:szCs w:val="18"/>
        </w:rPr>
        <w:t xml:space="preserve">O udzielenie zamówienia mogą ubiegać się Wykonawcy, którzy złożą w wyznaczonym terminie ważną </w:t>
      </w:r>
      <w:r w:rsidRPr="00441A3F">
        <w:rPr>
          <w:rFonts w:ascii="Verdana" w:hAnsi="Verdana"/>
          <w:sz w:val="18"/>
          <w:szCs w:val="18"/>
        </w:rPr>
        <w:br/>
        <w:t>i odpowiednią ofertę.</w:t>
      </w:r>
    </w:p>
    <w:p w:rsidR="006E234A" w:rsidRPr="00441A3F" w:rsidRDefault="006E234A" w:rsidP="00687E72">
      <w:pPr>
        <w:pStyle w:val="Tekstpodstawowywcity"/>
        <w:numPr>
          <w:ilvl w:val="0"/>
          <w:numId w:val="14"/>
        </w:numPr>
        <w:ind w:left="426" w:hanging="426"/>
        <w:rPr>
          <w:rFonts w:ascii="Verdana" w:hAnsi="Verdana"/>
          <w:sz w:val="18"/>
          <w:szCs w:val="18"/>
        </w:rPr>
      </w:pPr>
      <w:r w:rsidRPr="00441A3F">
        <w:rPr>
          <w:rFonts w:ascii="Verdana" w:hAnsi="Verdana"/>
          <w:sz w:val="18"/>
          <w:szCs w:val="18"/>
        </w:rPr>
        <w:t>Dla ważności oferty Zamawiający wymaga podania wszystkich danych, cen i wartości wyszczególnionych w załącznikach do niniejszej SIWZ.</w:t>
      </w:r>
    </w:p>
    <w:p w:rsidR="006E234A" w:rsidRDefault="006E234A" w:rsidP="00687E72">
      <w:pPr>
        <w:pStyle w:val="Tekstpodstawowywcity"/>
        <w:numPr>
          <w:ilvl w:val="0"/>
          <w:numId w:val="14"/>
        </w:numPr>
        <w:ind w:left="426" w:hanging="426"/>
        <w:rPr>
          <w:rFonts w:ascii="Verdana" w:hAnsi="Verdana"/>
          <w:sz w:val="18"/>
          <w:szCs w:val="18"/>
        </w:rPr>
      </w:pPr>
      <w:r w:rsidRPr="00441A3F">
        <w:rPr>
          <w:rFonts w:ascii="Verdana" w:hAnsi="Verdana"/>
          <w:sz w:val="18"/>
          <w:szCs w:val="18"/>
        </w:rPr>
        <w:t>Wszystkie strony oferty winny być ponumerowane i ułożone wg kolejności określonej w punkcie V.</w:t>
      </w:r>
    </w:p>
    <w:p w:rsidR="00BE42FE" w:rsidRDefault="00BE42FE" w:rsidP="000E3506">
      <w:pPr>
        <w:pStyle w:val="Tekstpodstawowywcity"/>
        <w:ind w:left="0"/>
        <w:rPr>
          <w:rFonts w:ascii="Verdana" w:hAnsi="Verdana"/>
          <w:sz w:val="18"/>
          <w:szCs w:val="18"/>
        </w:rPr>
      </w:pPr>
    </w:p>
    <w:p w:rsidR="00BE42FE" w:rsidRDefault="00BE42FE" w:rsidP="00A44AB6">
      <w:pPr>
        <w:pStyle w:val="Tekstpodstawowywcity"/>
        <w:ind w:left="426"/>
        <w:rPr>
          <w:rFonts w:ascii="Verdana" w:hAnsi="Verdana"/>
          <w:sz w:val="18"/>
          <w:szCs w:val="18"/>
        </w:rPr>
      </w:pPr>
    </w:p>
    <w:p w:rsidR="006510FE" w:rsidRPr="00120138" w:rsidRDefault="006510FE" w:rsidP="006510FE">
      <w:pPr>
        <w:textAlignment w:val="top"/>
        <w:rPr>
          <w:rFonts w:ascii="Verdana" w:hAnsi="Verdana"/>
          <w:b/>
          <w:bCs/>
          <w:caps/>
          <w:sz w:val="18"/>
          <w:szCs w:val="18"/>
        </w:rPr>
      </w:pPr>
      <w:r w:rsidRPr="00120138">
        <w:rPr>
          <w:rFonts w:ascii="Verdana" w:hAnsi="Verdana"/>
          <w:b/>
          <w:sz w:val="18"/>
          <w:szCs w:val="18"/>
        </w:rPr>
        <w:t xml:space="preserve">X. </w:t>
      </w:r>
      <w:r w:rsidRPr="00120138">
        <w:rPr>
          <w:rFonts w:ascii="Verdana" w:hAnsi="Verdana"/>
          <w:b/>
          <w:bCs/>
          <w:caps/>
          <w:sz w:val="18"/>
          <w:szCs w:val="18"/>
        </w:rPr>
        <w:t>miejscE ORAZ termin składania i OTWARCIA ofert</w:t>
      </w:r>
    </w:p>
    <w:p w:rsidR="006E234A" w:rsidRPr="00771616" w:rsidRDefault="006E234A" w:rsidP="00687E72">
      <w:pPr>
        <w:pStyle w:val="Tekstpodstawowy"/>
        <w:numPr>
          <w:ilvl w:val="0"/>
          <w:numId w:val="11"/>
        </w:numPr>
        <w:tabs>
          <w:tab w:val="clear" w:pos="1440"/>
        </w:tabs>
        <w:ind w:left="426" w:hanging="426"/>
        <w:jc w:val="both"/>
        <w:rPr>
          <w:rFonts w:ascii="Verdana" w:hAnsi="Verdana"/>
          <w:sz w:val="18"/>
          <w:szCs w:val="18"/>
        </w:rPr>
      </w:pPr>
      <w:r w:rsidRPr="00441A3F">
        <w:rPr>
          <w:rFonts w:ascii="Verdana" w:hAnsi="Verdana"/>
          <w:sz w:val="18"/>
          <w:szCs w:val="18"/>
        </w:rPr>
        <w:t xml:space="preserve">Ofertę należy </w:t>
      </w:r>
      <w:r w:rsidR="00281DA1">
        <w:rPr>
          <w:rFonts w:ascii="Verdana" w:hAnsi="Verdana"/>
          <w:sz w:val="18"/>
          <w:szCs w:val="18"/>
        </w:rPr>
        <w:t>dostarczyć</w:t>
      </w:r>
      <w:r w:rsidR="004B75EE">
        <w:rPr>
          <w:rFonts w:ascii="Verdana" w:hAnsi="Verdana"/>
          <w:sz w:val="18"/>
          <w:szCs w:val="18"/>
        </w:rPr>
        <w:t>/przesłać</w:t>
      </w:r>
      <w:r w:rsidR="00281DA1">
        <w:rPr>
          <w:rFonts w:ascii="Verdana" w:hAnsi="Verdana"/>
          <w:sz w:val="18"/>
          <w:szCs w:val="18"/>
        </w:rPr>
        <w:t xml:space="preserve"> do</w:t>
      </w:r>
      <w:r w:rsidRPr="00441A3F">
        <w:rPr>
          <w:rFonts w:ascii="Verdana" w:hAnsi="Verdana"/>
          <w:sz w:val="18"/>
          <w:szCs w:val="18"/>
        </w:rPr>
        <w:t xml:space="preserve"> </w:t>
      </w:r>
      <w:r w:rsidR="000E3506">
        <w:rPr>
          <w:rFonts w:ascii="Verdana" w:hAnsi="Verdana"/>
          <w:b/>
          <w:sz w:val="18"/>
          <w:szCs w:val="18"/>
        </w:rPr>
        <w:t>Sekcji</w:t>
      </w:r>
      <w:r w:rsidRPr="00441A3F">
        <w:rPr>
          <w:rFonts w:ascii="Verdana" w:hAnsi="Verdana"/>
          <w:b/>
          <w:sz w:val="18"/>
          <w:szCs w:val="18"/>
        </w:rPr>
        <w:t xml:space="preserve"> Zamówień Publicznych </w:t>
      </w:r>
      <w:r w:rsidRPr="002F4F70">
        <w:rPr>
          <w:rFonts w:ascii="Verdana" w:hAnsi="Verdana"/>
          <w:b/>
          <w:sz w:val="18"/>
          <w:szCs w:val="18"/>
        </w:rPr>
        <w:t>Komendy Wojewódzkiej Policji w Lublinie przy ul. Narutowicza 73 (pokój nr 17)</w:t>
      </w:r>
      <w:r w:rsidRPr="00441A3F">
        <w:rPr>
          <w:rFonts w:ascii="Verdana" w:hAnsi="Verdana"/>
          <w:sz w:val="18"/>
          <w:szCs w:val="18"/>
        </w:rPr>
        <w:t xml:space="preserve">, nie później niż do godziny </w:t>
      </w:r>
      <w:r w:rsidRPr="00441A3F">
        <w:rPr>
          <w:rFonts w:ascii="Verdana" w:hAnsi="Verdana"/>
          <w:b/>
          <w:sz w:val="18"/>
          <w:szCs w:val="18"/>
        </w:rPr>
        <w:t>1</w:t>
      </w:r>
      <w:r w:rsidR="000E3506">
        <w:rPr>
          <w:rFonts w:ascii="Verdana" w:hAnsi="Verdana"/>
          <w:b/>
          <w:sz w:val="18"/>
          <w:szCs w:val="18"/>
        </w:rPr>
        <w:t>1</w:t>
      </w:r>
      <w:r w:rsidRPr="00441A3F">
        <w:rPr>
          <w:rFonts w:ascii="Verdana" w:hAnsi="Verdana"/>
          <w:b/>
          <w:sz w:val="18"/>
          <w:szCs w:val="18"/>
        </w:rPr>
        <w:t>:</w:t>
      </w:r>
      <w:r w:rsidR="000E3506">
        <w:rPr>
          <w:rFonts w:ascii="Verdana" w:hAnsi="Verdana"/>
          <w:b/>
          <w:sz w:val="18"/>
          <w:szCs w:val="18"/>
        </w:rPr>
        <w:t>0</w:t>
      </w:r>
      <w:r w:rsidRPr="00441A3F">
        <w:rPr>
          <w:rFonts w:ascii="Verdana" w:hAnsi="Verdana"/>
          <w:b/>
          <w:sz w:val="18"/>
          <w:szCs w:val="18"/>
        </w:rPr>
        <w:t>0</w:t>
      </w:r>
      <w:r w:rsidRPr="00441A3F">
        <w:rPr>
          <w:rFonts w:ascii="Verdana" w:hAnsi="Verdana"/>
          <w:sz w:val="18"/>
          <w:szCs w:val="18"/>
        </w:rPr>
        <w:t xml:space="preserve"> dnia </w:t>
      </w:r>
      <w:r w:rsidR="000732ED">
        <w:rPr>
          <w:rFonts w:ascii="Verdana" w:hAnsi="Verdana"/>
          <w:b/>
          <w:bCs/>
          <w:sz w:val="18"/>
          <w:szCs w:val="18"/>
        </w:rPr>
        <w:t>29.05.</w:t>
      </w:r>
      <w:r w:rsidR="00EE1A9E">
        <w:rPr>
          <w:rFonts w:ascii="Verdana" w:hAnsi="Verdana"/>
          <w:b/>
          <w:bCs/>
          <w:sz w:val="18"/>
          <w:szCs w:val="18"/>
        </w:rPr>
        <w:t>201</w:t>
      </w:r>
      <w:r w:rsidR="000E3506">
        <w:rPr>
          <w:rFonts w:ascii="Verdana" w:hAnsi="Verdana"/>
          <w:b/>
          <w:bCs/>
          <w:sz w:val="18"/>
          <w:szCs w:val="18"/>
        </w:rPr>
        <w:t>8</w:t>
      </w:r>
      <w:r w:rsidRPr="0020213A">
        <w:rPr>
          <w:rFonts w:ascii="Verdana" w:hAnsi="Verdana"/>
          <w:b/>
          <w:bCs/>
          <w:sz w:val="18"/>
          <w:szCs w:val="18"/>
        </w:rPr>
        <w:t xml:space="preserve"> r.</w:t>
      </w:r>
    </w:p>
    <w:p w:rsidR="006E234A" w:rsidRPr="00441A3F" w:rsidRDefault="006E234A" w:rsidP="00687E72">
      <w:pPr>
        <w:pStyle w:val="Tekstpodstawowy"/>
        <w:numPr>
          <w:ilvl w:val="0"/>
          <w:numId w:val="11"/>
        </w:numPr>
        <w:tabs>
          <w:tab w:val="clear" w:pos="1440"/>
        </w:tabs>
        <w:ind w:left="426" w:hanging="426"/>
        <w:jc w:val="both"/>
        <w:rPr>
          <w:rFonts w:ascii="Verdana" w:hAnsi="Verdana"/>
          <w:sz w:val="18"/>
          <w:szCs w:val="18"/>
        </w:rPr>
      </w:pPr>
      <w:r w:rsidRPr="00441A3F">
        <w:rPr>
          <w:rFonts w:ascii="Verdana" w:hAnsi="Verdana"/>
          <w:sz w:val="18"/>
          <w:szCs w:val="18"/>
        </w:rPr>
        <w:t>W przypadku złożenia oferty po upływie w/w terminu składania ofert Zamawiający niezwłocznie zawiadomi o tym fakcie Wykonawcę oraz zwróci Wykonawcy ofertę po upływie terminu do wniesienia odwołania.</w:t>
      </w:r>
    </w:p>
    <w:p w:rsidR="006E234A" w:rsidRPr="00441A3F" w:rsidRDefault="006E234A" w:rsidP="00687E72">
      <w:pPr>
        <w:pStyle w:val="Tekstpodstawowy"/>
        <w:numPr>
          <w:ilvl w:val="0"/>
          <w:numId w:val="11"/>
        </w:numPr>
        <w:tabs>
          <w:tab w:val="clear" w:pos="1440"/>
        </w:tabs>
        <w:ind w:left="426" w:hanging="426"/>
        <w:jc w:val="both"/>
        <w:rPr>
          <w:rFonts w:ascii="Verdana" w:hAnsi="Verdana"/>
          <w:sz w:val="18"/>
          <w:szCs w:val="18"/>
        </w:rPr>
      </w:pPr>
      <w:r w:rsidRPr="00441A3F">
        <w:rPr>
          <w:rFonts w:ascii="Verdana" w:hAnsi="Verdana"/>
          <w:sz w:val="18"/>
          <w:szCs w:val="18"/>
        </w:rPr>
        <w:t>Koperty oznaczone</w:t>
      </w:r>
      <w:r w:rsidR="004B75EE">
        <w:rPr>
          <w:rFonts w:ascii="Verdana" w:hAnsi="Verdana"/>
          <w:sz w:val="18"/>
          <w:szCs w:val="18"/>
        </w:rPr>
        <w:t>:</w:t>
      </w:r>
      <w:r w:rsidRPr="00441A3F">
        <w:rPr>
          <w:rFonts w:ascii="Verdana" w:hAnsi="Verdana"/>
          <w:sz w:val="18"/>
          <w:szCs w:val="18"/>
        </w:rPr>
        <w:t xml:space="preserve"> </w:t>
      </w:r>
      <w:r w:rsidRPr="00441A3F">
        <w:rPr>
          <w:rFonts w:ascii="Verdana" w:hAnsi="Verdana"/>
          <w:b/>
          <w:sz w:val="18"/>
          <w:szCs w:val="18"/>
        </w:rPr>
        <w:t>„WYCOFANIE”</w:t>
      </w:r>
      <w:r w:rsidRPr="00441A3F">
        <w:rPr>
          <w:rFonts w:ascii="Verdana" w:hAnsi="Verdana"/>
          <w:sz w:val="18"/>
          <w:szCs w:val="18"/>
        </w:rPr>
        <w:t xml:space="preserve"> zostaną otwarte i odczytane w pierwszej kolejności. Koperty wewnętrzne nie będą otwierane.</w:t>
      </w:r>
    </w:p>
    <w:p w:rsidR="006E234A" w:rsidRPr="00441A3F" w:rsidRDefault="006E234A" w:rsidP="00687E72">
      <w:pPr>
        <w:pStyle w:val="Tekstpodstawowy"/>
        <w:numPr>
          <w:ilvl w:val="0"/>
          <w:numId w:val="11"/>
        </w:numPr>
        <w:tabs>
          <w:tab w:val="clear" w:pos="1440"/>
        </w:tabs>
        <w:ind w:left="426" w:hanging="426"/>
        <w:jc w:val="both"/>
        <w:rPr>
          <w:rFonts w:ascii="Verdana" w:hAnsi="Verdana"/>
          <w:sz w:val="18"/>
          <w:szCs w:val="18"/>
        </w:rPr>
      </w:pPr>
      <w:r w:rsidRPr="00441A3F">
        <w:rPr>
          <w:rFonts w:ascii="Verdana" w:hAnsi="Verdana"/>
          <w:sz w:val="18"/>
          <w:szCs w:val="18"/>
        </w:rPr>
        <w:t>Zamawiający otworzy koperty z ofertami i zmianami w dniu</w:t>
      </w:r>
      <w:r w:rsidR="00382E42">
        <w:rPr>
          <w:rFonts w:ascii="Verdana" w:hAnsi="Verdana"/>
          <w:sz w:val="18"/>
          <w:szCs w:val="18"/>
        </w:rPr>
        <w:t xml:space="preserve"> </w:t>
      </w:r>
      <w:r w:rsidR="000732ED">
        <w:rPr>
          <w:rFonts w:ascii="Verdana" w:hAnsi="Verdana"/>
          <w:b/>
          <w:sz w:val="18"/>
          <w:szCs w:val="18"/>
        </w:rPr>
        <w:t>29.05.</w:t>
      </w:r>
      <w:r w:rsidR="00EE1A9E" w:rsidRPr="00382E42">
        <w:rPr>
          <w:rFonts w:ascii="Verdana" w:hAnsi="Verdana"/>
          <w:b/>
          <w:bCs/>
          <w:sz w:val="18"/>
          <w:szCs w:val="18"/>
        </w:rPr>
        <w:t>201</w:t>
      </w:r>
      <w:r w:rsidR="000E3506">
        <w:rPr>
          <w:rFonts w:ascii="Verdana" w:hAnsi="Verdana"/>
          <w:b/>
          <w:bCs/>
          <w:sz w:val="18"/>
          <w:szCs w:val="18"/>
        </w:rPr>
        <w:t>8</w:t>
      </w:r>
      <w:r w:rsidRPr="0020213A">
        <w:rPr>
          <w:rFonts w:ascii="Verdana" w:hAnsi="Verdana"/>
          <w:b/>
          <w:bCs/>
          <w:sz w:val="18"/>
          <w:szCs w:val="18"/>
        </w:rPr>
        <w:t xml:space="preserve"> r.</w:t>
      </w:r>
      <w:r w:rsidRPr="00441A3F">
        <w:rPr>
          <w:rFonts w:ascii="Verdana" w:hAnsi="Verdana"/>
          <w:b/>
          <w:bCs/>
          <w:sz w:val="18"/>
          <w:szCs w:val="18"/>
        </w:rPr>
        <w:t xml:space="preserve"> </w:t>
      </w:r>
      <w:r w:rsidRPr="00441A3F">
        <w:rPr>
          <w:rFonts w:ascii="Verdana" w:hAnsi="Verdana"/>
          <w:sz w:val="18"/>
          <w:szCs w:val="18"/>
        </w:rPr>
        <w:t xml:space="preserve">o godz. </w:t>
      </w:r>
      <w:r w:rsidRPr="00441A3F">
        <w:rPr>
          <w:rFonts w:ascii="Verdana" w:hAnsi="Verdana"/>
          <w:b/>
          <w:sz w:val="18"/>
          <w:szCs w:val="18"/>
        </w:rPr>
        <w:t>11:</w:t>
      </w:r>
      <w:r w:rsidR="000E3506">
        <w:rPr>
          <w:rFonts w:ascii="Verdana" w:hAnsi="Verdana"/>
          <w:b/>
          <w:sz w:val="18"/>
          <w:szCs w:val="18"/>
        </w:rPr>
        <w:t>3</w:t>
      </w:r>
      <w:r w:rsidRPr="00441A3F">
        <w:rPr>
          <w:rFonts w:ascii="Verdana" w:hAnsi="Verdana"/>
          <w:b/>
          <w:sz w:val="18"/>
          <w:szCs w:val="18"/>
        </w:rPr>
        <w:t>0</w:t>
      </w:r>
      <w:r w:rsidRPr="00441A3F">
        <w:rPr>
          <w:rFonts w:ascii="Verdana" w:hAnsi="Verdana"/>
          <w:sz w:val="18"/>
          <w:szCs w:val="18"/>
        </w:rPr>
        <w:t xml:space="preserve"> </w:t>
      </w:r>
      <w:r w:rsidR="00550304">
        <w:rPr>
          <w:rFonts w:ascii="Verdana" w:hAnsi="Verdana"/>
          <w:sz w:val="18"/>
          <w:szCs w:val="18"/>
        </w:rPr>
        <w:br/>
      </w:r>
      <w:r w:rsidRPr="00441A3F">
        <w:rPr>
          <w:rFonts w:ascii="Verdana" w:hAnsi="Verdana"/>
          <w:sz w:val="18"/>
          <w:szCs w:val="18"/>
        </w:rPr>
        <w:t xml:space="preserve">w </w:t>
      </w:r>
      <w:r w:rsidR="000E3506">
        <w:rPr>
          <w:rFonts w:ascii="Verdana" w:hAnsi="Verdana"/>
          <w:sz w:val="18"/>
          <w:szCs w:val="18"/>
        </w:rPr>
        <w:t>Sekcji</w:t>
      </w:r>
      <w:r w:rsidRPr="00441A3F">
        <w:rPr>
          <w:rFonts w:ascii="Verdana" w:hAnsi="Verdana"/>
          <w:sz w:val="18"/>
          <w:szCs w:val="18"/>
        </w:rPr>
        <w:t xml:space="preserve"> Zamówień Publicznych Komendy Wojewódzkiej Policji w Lublinie, ul. Narutowicza 73 </w:t>
      </w:r>
      <w:r w:rsidR="00FB2048">
        <w:rPr>
          <w:rFonts w:ascii="Verdana" w:hAnsi="Verdana"/>
          <w:sz w:val="18"/>
          <w:szCs w:val="18"/>
        </w:rPr>
        <w:br/>
      </w:r>
      <w:r w:rsidRPr="00441A3F">
        <w:rPr>
          <w:rFonts w:ascii="Verdana" w:hAnsi="Verdana"/>
          <w:sz w:val="18"/>
          <w:szCs w:val="18"/>
        </w:rPr>
        <w:t>(pokój nr 18).</w:t>
      </w:r>
    </w:p>
    <w:p w:rsidR="006E234A" w:rsidRPr="00441A3F" w:rsidRDefault="006E234A" w:rsidP="00687E72">
      <w:pPr>
        <w:pStyle w:val="Tekstpodstawowy"/>
        <w:numPr>
          <w:ilvl w:val="0"/>
          <w:numId w:val="11"/>
        </w:numPr>
        <w:tabs>
          <w:tab w:val="clear" w:pos="1440"/>
        </w:tabs>
        <w:ind w:left="426" w:hanging="426"/>
        <w:jc w:val="both"/>
        <w:rPr>
          <w:rFonts w:ascii="Verdana" w:hAnsi="Verdana"/>
          <w:sz w:val="18"/>
          <w:szCs w:val="18"/>
        </w:rPr>
      </w:pPr>
      <w:r w:rsidRPr="00441A3F">
        <w:rPr>
          <w:rFonts w:ascii="Verdana" w:hAnsi="Verdana"/>
          <w:sz w:val="18"/>
          <w:szCs w:val="18"/>
        </w:rPr>
        <w:t>Otwarcie ofert jest jawne.</w:t>
      </w:r>
    </w:p>
    <w:p w:rsidR="00611CB3" w:rsidRPr="00766107" w:rsidRDefault="006E234A" w:rsidP="00611CB3">
      <w:pPr>
        <w:pStyle w:val="Tekstpodstawowy"/>
        <w:numPr>
          <w:ilvl w:val="0"/>
          <w:numId w:val="11"/>
        </w:numPr>
        <w:tabs>
          <w:tab w:val="clear" w:pos="1440"/>
        </w:tabs>
        <w:ind w:left="426" w:hanging="426"/>
        <w:jc w:val="both"/>
        <w:rPr>
          <w:rFonts w:ascii="Verdana" w:hAnsi="Verdana"/>
          <w:sz w:val="18"/>
          <w:szCs w:val="18"/>
        </w:rPr>
      </w:pPr>
      <w:r w:rsidRPr="00441A3F">
        <w:rPr>
          <w:rFonts w:ascii="Verdana" w:hAnsi="Verdana"/>
          <w:sz w:val="18"/>
          <w:szCs w:val="18"/>
        </w:rPr>
        <w:t>Zamawiający bezpośrednio przed otwarciem ofert poda wielkości środków finansowych, jakie zamierza przeznaczyć na sfinansowanie zamówienia.</w:t>
      </w:r>
    </w:p>
    <w:p w:rsidR="0007444B" w:rsidRPr="00A617C7" w:rsidRDefault="006E234A" w:rsidP="0007444B">
      <w:pPr>
        <w:pStyle w:val="Tekstpodstawowy"/>
        <w:numPr>
          <w:ilvl w:val="0"/>
          <w:numId w:val="11"/>
        </w:numPr>
        <w:tabs>
          <w:tab w:val="clear" w:pos="1440"/>
        </w:tabs>
        <w:ind w:left="426" w:hanging="426"/>
        <w:jc w:val="both"/>
        <w:rPr>
          <w:rFonts w:ascii="Verdana" w:hAnsi="Verdana"/>
          <w:sz w:val="18"/>
          <w:szCs w:val="18"/>
        </w:rPr>
      </w:pPr>
      <w:r w:rsidRPr="00441A3F">
        <w:rPr>
          <w:rFonts w:ascii="Verdana" w:hAnsi="Verdana"/>
          <w:sz w:val="18"/>
          <w:szCs w:val="18"/>
        </w:rPr>
        <w:t>Podczas otwarcia ofert Zamawiający odczyta nazwy, adresy Wykonawców, ceny ofertowe oraz pozostałe dane zgodnie z art. 86 ust. 4 ustawy.</w:t>
      </w:r>
    </w:p>
    <w:p w:rsidR="006E234A" w:rsidRPr="00422A6D" w:rsidRDefault="006E234A" w:rsidP="00687E72">
      <w:pPr>
        <w:pStyle w:val="Akapitzlist"/>
        <w:numPr>
          <w:ilvl w:val="0"/>
          <w:numId w:val="11"/>
        </w:numPr>
        <w:tabs>
          <w:tab w:val="clear" w:pos="1440"/>
          <w:tab w:val="left" w:pos="426"/>
        </w:tabs>
        <w:autoSpaceDE w:val="0"/>
        <w:autoSpaceDN w:val="0"/>
        <w:adjustRightInd w:val="0"/>
        <w:ind w:left="426" w:hanging="426"/>
        <w:contextualSpacing w:val="0"/>
        <w:jc w:val="both"/>
        <w:rPr>
          <w:rFonts w:ascii="Verdana" w:hAnsi="Verdana"/>
          <w:sz w:val="18"/>
          <w:szCs w:val="18"/>
        </w:rPr>
      </w:pPr>
      <w:r w:rsidRPr="00422A6D">
        <w:rPr>
          <w:rFonts w:ascii="Verdana" w:hAnsi="Verdana"/>
          <w:sz w:val="18"/>
          <w:szCs w:val="18"/>
        </w:rPr>
        <w:t>Zamawiający niezwłocznie po otwarciu ofert zamieszcza na stronie internetowej informacje dotyczące:</w:t>
      </w:r>
    </w:p>
    <w:p w:rsidR="006E234A" w:rsidRPr="00422A6D" w:rsidRDefault="006E234A" w:rsidP="006E234A">
      <w:pPr>
        <w:pStyle w:val="Akapitzlist"/>
        <w:tabs>
          <w:tab w:val="left" w:pos="720"/>
        </w:tabs>
        <w:autoSpaceDE w:val="0"/>
        <w:autoSpaceDN w:val="0"/>
        <w:adjustRightInd w:val="0"/>
        <w:ind w:left="709" w:hanging="284"/>
        <w:jc w:val="both"/>
        <w:rPr>
          <w:rFonts w:ascii="Verdana" w:hAnsi="Verdana"/>
          <w:sz w:val="18"/>
          <w:szCs w:val="18"/>
        </w:rPr>
      </w:pPr>
      <w:r w:rsidRPr="00422A6D">
        <w:rPr>
          <w:rFonts w:ascii="Verdana" w:hAnsi="Verdana"/>
          <w:sz w:val="18"/>
          <w:szCs w:val="18"/>
        </w:rPr>
        <w:t>1)</w:t>
      </w:r>
      <w:r w:rsidRPr="00422A6D">
        <w:rPr>
          <w:rFonts w:ascii="Verdana" w:hAnsi="Verdana"/>
          <w:sz w:val="18"/>
          <w:szCs w:val="18"/>
        </w:rPr>
        <w:tab/>
        <w:t>kwoty, jaką zamierza przeznaczyć na sfinansowanie zamówienia;</w:t>
      </w:r>
    </w:p>
    <w:p w:rsidR="006E234A" w:rsidRPr="00422A6D" w:rsidRDefault="006E234A" w:rsidP="006E234A">
      <w:pPr>
        <w:pStyle w:val="Akapitzlist"/>
        <w:tabs>
          <w:tab w:val="left" w:pos="720"/>
        </w:tabs>
        <w:autoSpaceDE w:val="0"/>
        <w:autoSpaceDN w:val="0"/>
        <w:adjustRightInd w:val="0"/>
        <w:ind w:left="709" w:hanging="284"/>
        <w:jc w:val="both"/>
        <w:rPr>
          <w:rFonts w:ascii="Verdana" w:hAnsi="Verdana"/>
          <w:sz w:val="18"/>
          <w:szCs w:val="18"/>
        </w:rPr>
      </w:pPr>
      <w:r w:rsidRPr="00422A6D">
        <w:rPr>
          <w:rFonts w:ascii="Verdana" w:hAnsi="Verdana"/>
          <w:sz w:val="18"/>
          <w:szCs w:val="18"/>
        </w:rPr>
        <w:t>2)</w:t>
      </w:r>
      <w:r w:rsidRPr="00422A6D">
        <w:rPr>
          <w:rFonts w:ascii="Verdana" w:hAnsi="Verdana"/>
          <w:sz w:val="18"/>
          <w:szCs w:val="18"/>
        </w:rPr>
        <w:tab/>
        <w:t>firm</w:t>
      </w:r>
      <w:r w:rsidR="004B75EE">
        <w:rPr>
          <w:rFonts w:ascii="Verdana" w:hAnsi="Verdana"/>
          <w:sz w:val="18"/>
          <w:szCs w:val="18"/>
        </w:rPr>
        <w:t>/nazw</w:t>
      </w:r>
      <w:r w:rsidRPr="00422A6D">
        <w:rPr>
          <w:rFonts w:ascii="Verdana" w:hAnsi="Verdana"/>
          <w:sz w:val="18"/>
          <w:szCs w:val="18"/>
        </w:rPr>
        <w:t xml:space="preserve"> oraz adresów wykonawców, którzy złożyli oferty w terminie;</w:t>
      </w:r>
    </w:p>
    <w:p w:rsidR="006E234A" w:rsidRPr="00422A6D" w:rsidRDefault="006E234A" w:rsidP="006E234A">
      <w:pPr>
        <w:pStyle w:val="Akapitzlist"/>
        <w:tabs>
          <w:tab w:val="left" w:pos="720"/>
        </w:tabs>
        <w:autoSpaceDE w:val="0"/>
        <w:autoSpaceDN w:val="0"/>
        <w:adjustRightInd w:val="0"/>
        <w:ind w:left="709" w:hanging="284"/>
        <w:jc w:val="both"/>
        <w:rPr>
          <w:rFonts w:ascii="Verdana" w:hAnsi="Verdana"/>
          <w:sz w:val="18"/>
          <w:szCs w:val="18"/>
        </w:rPr>
      </w:pPr>
      <w:r w:rsidRPr="00422A6D">
        <w:rPr>
          <w:rFonts w:ascii="Verdana" w:hAnsi="Verdana"/>
          <w:sz w:val="18"/>
          <w:szCs w:val="18"/>
        </w:rPr>
        <w:t>3)</w:t>
      </w:r>
      <w:r w:rsidRPr="00422A6D">
        <w:rPr>
          <w:rFonts w:ascii="Verdana" w:hAnsi="Verdana"/>
          <w:sz w:val="18"/>
          <w:szCs w:val="18"/>
        </w:rPr>
        <w:tab/>
        <w:t xml:space="preserve">ceny, terminu wykonania zamówienia, okresu gwarancji </w:t>
      </w:r>
      <w:r w:rsidR="00040FA7">
        <w:rPr>
          <w:rFonts w:ascii="Verdana" w:hAnsi="Verdana"/>
          <w:sz w:val="18"/>
          <w:szCs w:val="18"/>
        </w:rPr>
        <w:t xml:space="preserve">i warunków płatności zawartych </w:t>
      </w:r>
      <w:r w:rsidRPr="00422A6D">
        <w:rPr>
          <w:rFonts w:ascii="Verdana" w:hAnsi="Verdana"/>
          <w:sz w:val="18"/>
          <w:szCs w:val="18"/>
        </w:rPr>
        <w:t>w ofertach.</w:t>
      </w:r>
    </w:p>
    <w:p w:rsidR="00F81F9E" w:rsidRPr="00120138" w:rsidRDefault="00F81F9E" w:rsidP="006510FE">
      <w:pPr>
        <w:textAlignment w:val="top"/>
        <w:rPr>
          <w:rFonts w:ascii="Verdana" w:hAnsi="Verdana"/>
          <w:b/>
          <w:sz w:val="18"/>
          <w:szCs w:val="18"/>
        </w:rPr>
      </w:pPr>
    </w:p>
    <w:p w:rsidR="000732ED" w:rsidRDefault="000732ED" w:rsidP="006510FE">
      <w:pPr>
        <w:textAlignment w:val="top"/>
        <w:rPr>
          <w:rFonts w:ascii="Verdana" w:hAnsi="Verdana"/>
          <w:b/>
          <w:sz w:val="18"/>
          <w:szCs w:val="18"/>
        </w:rPr>
      </w:pPr>
    </w:p>
    <w:p w:rsidR="006510FE" w:rsidRPr="00120138" w:rsidRDefault="006510FE" w:rsidP="006510FE">
      <w:pPr>
        <w:textAlignment w:val="top"/>
        <w:rPr>
          <w:rFonts w:ascii="Verdana" w:hAnsi="Verdana"/>
          <w:b/>
          <w:bCs/>
          <w:caps/>
          <w:sz w:val="18"/>
          <w:szCs w:val="18"/>
        </w:rPr>
      </w:pPr>
      <w:r w:rsidRPr="00120138">
        <w:rPr>
          <w:rFonts w:ascii="Verdana" w:hAnsi="Verdana"/>
          <w:b/>
          <w:sz w:val="18"/>
          <w:szCs w:val="18"/>
        </w:rPr>
        <w:lastRenderedPageBreak/>
        <w:t xml:space="preserve">XI. OPIS </w:t>
      </w:r>
      <w:r w:rsidR="0071504D" w:rsidRPr="00120138">
        <w:rPr>
          <w:rFonts w:ascii="Verdana" w:hAnsi="Verdana"/>
          <w:b/>
          <w:bCs/>
          <w:caps/>
          <w:sz w:val="18"/>
          <w:szCs w:val="18"/>
        </w:rPr>
        <w:t>sposO</w:t>
      </w:r>
      <w:r w:rsidRPr="00120138">
        <w:rPr>
          <w:rFonts w:ascii="Verdana" w:hAnsi="Verdana"/>
          <w:b/>
          <w:bCs/>
          <w:caps/>
          <w:sz w:val="18"/>
          <w:szCs w:val="18"/>
        </w:rPr>
        <w:t>bU obliczenia ceny oferty</w:t>
      </w:r>
    </w:p>
    <w:p w:rsidR="003807AC" w:rsidRPr="00120138" w:rsidRDefault="003807AC" w:rsidP="003807AC">
      <w:pPr>
        <w:pStyle w:val="Tekstpodstawowy"/>
        <w:jc w:val="both"/>
        <w:rPr>
          <w:rFonts w:ascii="Verdana" w:hAnsi="Verdana"/>
          <w:sz w:val="18"/>
          <w:szCs w:val="18"/>
        </w:rPr>
      </w:pPr>
      <w:r w:rsidRPr="00120138">
        <w:rPr>
          <w:rFonts w:ascii="Verdana" w:hAnsi="Verdana" w:cs="Verdana"/>
          <w:sz w:val="18"/>
          <w:szCs w:val="18"/>
        </w:rPr>
        <w:t>Cena oferty dla każdego pakietu odrębnie winna być obliczona w następujący sposób</w:t>
      </w:r>
      <w:r w:rsidRPr="00120138">
        <w:rPr>
          <w:rFonts w:ascii="Verdana" w:hAnsi="Verdana"/>
          <w:sz w:val="18"/>
          <w:szCs w:val="18"/>
        </w:rPr>
        <w:t>:</w:t>
      </w:r>
    </w:p>
    <w:p w:rsidR="003807AC" w:rsidRPr="00120138" w:rsidRDefault="003807AC" w:rsidP="003807AC">
      <w:pPr>
        <w:pStyle w:val="Tekstpodstawowy"/>
        <w:numPr>
          <w:ilvl w:val="0"/>
          <w:numId w:val="10"/>
        </w:numPr>
        <w:ind w:left="284" w:hanging="284"/>
        <w:jc w:val="both"/>
        <w:rPr>
          <w:rFonts w:ascii="Verdana" w:hAnsi="Verdana"/>
          <w:sz w:val="18"/>
          <w:szCs w:val="18"/>
        </w:rPr>
      </w:pPr>
      <w:r w:rsidRPr="00120138">
        <w:rPr>
          <w:rFonts w:ascii="Verdana" w:hAnsi="Verdana"/>
          <w:sz w:val="18"/>
          <w:szCs w:val="18"/>
        </w:rPr>
        <w:t>Wykonawca wypełni załącznik nr 1 oraz załącznik</w:t>
      </w:r>
      <w:r w:rsidR="004B75EE">
        <w:rPr>
          <w:rFonts w:ascii="Verdana" w:hAnsi="Verdana"/>
          <w:sz w:val="18"/>
          <w:szCs w:val="18"/>
        </w:rPr>
        <w:t>/-</w:t>
      </w:r>
      <w:r w:rsidRPr="00120138">
        <w:rPr>
          <w:rFonts w:ascii="Verdana" w:hAnsi="Verdana"/>
          <w:sz w:val="18"/>
          <w:szCs w:val="18"/>
        </w:rPr>
        <w:t>i od nr 1.1 do nr 1.</w:t>
      </w:r>
      <w:r w:rsidR="000E3506">
        <w:rPr>
          <w:rFonts w:ascii="Verdana" w:hAnsi="Verdana"/>
          <w:sz w:val="18"/>
          <w:szCs w:val="18"/>
        </w:rPr>
        <w:t>6</w:t>
      </w:r>
      <w:r>
        <w:rPr>
          <w:rFonts w:ascii="Verdana" w:hAnsi="Verdana"/>
          <w:sz w:val="18"/>
          <w:szCs w:val="18"/>
        </w:rPr>
        <w:t xml:space="preserve"> (w zależności </w:t>
      </w:r>
      <w:r w:rsidRPr="00120138">
        <w:rPr>
          <w:rFonts w:ascii="Verdana" w:hAnsi="Verdana"/>
          <w:sz w:val="18"/>
          <w:szCs w:val="18"/>
        </w:rPr>
        <w:t>od wybranego/-</w:t>
      </w:r>
      <w:proofErr w:type="spellStart"/>
      <w:r w:rsidRPr="00120138">
        <w:rPr>
          <w:rFonts w:ascii="Verdana" w:hAnsi="Verdana"/>
          <w:sz w:val="18"/>
          <w:szCs w:val="18"/>
        </w:rPr>
        <w:t>ych</w:t>
      </w:r>
      <w:proofErr w:type="spellEnd"/>
      <w:r w:rsidRPr="00120138">
        <w:rPr>
          <w:rFonts w:ascii="Verdana" w:hAnsi="Verdana"/>
          <w:sz w:val="18"/>
          <w:szCs w:val="18"/>
        </w:rPr>
        <w:t xml:space="preserve"> pakietu/-ów), w których poda wszystkie dane, ceny i wartości oraz dokona wymaganych obliczeń.</w:t>
      </w:r>
    </w:p>
    <w:p w:rsidR="003807AC" w:rsidRPr="001956B5" w:rsidRDefault="003807AC" w:rsidP="003807AC">
      <w:pPr>
        <w:pStyle w:val="Tekstpodstawowy"/>
        <w:numPr>
          <w:ilvl w:val="0"/>
          <w:numId w:val="10"/>
        </w:numPr>
        <w:ind w:left="284" w:hanging="284"/>
        <w:jc w:val="both"/>
        <w:rPr>
          <w:rFonts w:ascii="Verdana" w:hAnsi="Verdana"/>
          <w:sz w:val="18"/>
          <w:szCs w:val="18"/>
        </w:rPr>
      </w:pPr>
      <w:r w:rsidRPr="001956B5">
        <w:rPr>
          <w:rFonts w:ascii="Verdana" w:hAnsi="Verdana"/>
          <w:sz w:val="18"/>
          <w:szCs w:val="18"/>
        </w:rPr>
        <w:t>Wartości netto winny być iloczynem ilości i ceny jednostkowej netto właściwej pozycji.</w:t>
      </w:r>
    </w:p>
    <w:p w:rsidR="003807AC" w:rsidRPr="001956B5" w:rsidRDefault="003807AC" w:rsidP="003807AC">
      <w:pPr>
        <w:pStyle w:val="Tekstpodstawowy"/>
        <w:numPr>
          <w:ilvl w:val="0"/>
          <w:numId w:val="10"/>
        </w:numPr>
        <w:ind w:left="284" w:hanging="284"/>
        <w:jc w:val="both"/>
        <w:rPr>
          <w:rFonts w:ascii="Verdana" w:hAnsi="Verdana"/>
          <w:sz w:val="18"/>
          <w:szCs w:val="18"/>
        </w:rPr>
      </w:pPr>
      <w:r w:rsidRPr="001956B5">
        <w:rPr>
          <w:rFonts w:ascii="Verdana" w:hAnsi="Verdana"/>
          <w:sz w:val="18"/>
          <w:szCs w:val="18"/>
        </w:rPr>
        <w:t xml:space="preserve">Razem wartość netto winna być obliczona jako suma poszczególnych </w:t>
      </w:r>
      <w:r w:rsidR="004B75EE">
        <w:rPr>
          <w:rFonts w:ascii="Verdana" w:hAnsi="Verdana"/>
          <w:sz w:val="18"/>
          <w:szCs w:val="18"/>
        </w:rPr>
        <w:t>wartości netto.</w:t>
      </w:r>
    </w:p>
    <w:p w:rsidR="003807AC" w:rsidRPr="001956B5" w:rsidRDefault="003807AC" w:rsidP="003807AC">
      <w:pPr>
        <w:pStyle w:val="Tekstpodstawowy"/>
        <w:numPr>
          <w:ilvl w:val="0"/>
          <w:numId w:val="10"/>
        </w:numPr>
        <w:ind w:left="284" w:hanging="284"/>
        <w:jc w:val="both"/>
        <w:rPr>
          <w:rFonts w:ascii="Verdana" w:hAnsi="Verdana"/>
          <w:sz w:val="18"/>
          <w:szCs w:val="18"/>
        </w:rPr>
      </w:pPr>
      <w:r w:rsidRPr="001956B5">
        <w:rPr>
          <w:rFonts w:ascii="Verdana" w:hAnsi="Verdana"/>
          <w:sz w:val="18"/>
          <w:szCs w:val="18"/>
        </w:rPr>
        <w:t>Razem wartość brutto winna być iloczynem razem wartości netto i 23% stawki podatku VAT.</w:t>
      </w:r>
    </w:p>
    <w:p w:rsidR="003807AC" w:rsidRPr="004B75EE" w:rsidRDefault="003807AC" w:rsidP="003807AC">
      <w:pPr>
        <w:pStyle w:val="Tekstpodstawowy"/>
        <w:numPr>
          <w:ilvl w:val="0"/>
          <w:numId w:val="10"/>
        </w:numPr>
        <w:suppressAutoHyphens/>
        <w:ind w:left="284" w:hanging="284"/>
        <w:jc w:val="both"/>
        <w:rPr>
          <w:rFonts w:ascii="Verdana" w:hAnsi="Verdana"/>
          <w:b/>
          <w:sz w:val="18"/>
          <w:szCs w:val="18"/>
        </w:rPr>
      </w:pPr>
      <w:r w:rsidRPr="001956B5">
        <w:rPr>
          <w:rFonts w:ascii="Verdana" w:hAnsi="Verdana"/>
          <w:b/>
          <w:sz w:val="18"/>
          <w:szCs w:val="18"/>
        </w:rPr>
        <w:t xml:space="preserve">Razem wartość </w:t>
      </w:r>
      <w:r w:rsidRPr="004B75EE">
        <w:rPr>
          <w:rFonts w:ascii="Verdana" w:hAnsi="Verdana"/>
          <w:b/>
          <w:sz w:val="18"/>
          <w:szCs w:val="18"/>
        </w:rPr>
        <w:t>brutto będzie ceną oferty na wybrany pakiet i należy ją przepisać do załącznika nr 1 – druku OFERTY.</w:t>
      </w:r>
    </w:p>
    <w:p w:rsidR="003807AC" w:rsidRPr="001956B5" w:rsidRDefault="003807AC" w:rsidP="003807AC">
      <w:pPr>
        <w:numPr>
          <w:ilvl w:val="0"/>
          <w:numId w:val="10"/>
        </w:numPr>
        <w:autoSpaceDE w:val="0"/>
        <w:autoSpaceDN w:val="0"/>
        <w:adjustRightInd w:val="0"/>
        <w:ind w:left="284" w:hanging="284"/>
        <w:jc w:val="both"/>
        <w:rPr>
          <w:rFonts w:ascii="Verdana" w:hAnsi="Verdana" w:cs="Verdana"/>
          <w:sz w:val="18"/>
          <w:szCs w:val="18"/>
        </w:rPr>
      </w:pPr>
      <w:r w:rsidRPr="001956B5">
        <w:rPr>
          <w:rFonts w:ascii="Verdana" w:hAnsi="Verdana"/>
          <w:sz w:val="18"/>
          <w:szCs w:val="18"/>
        </w:rPr>
        <w:t>Podstawą oceny będzie cena brutto (z VAT).</w:t>
      </w:r>
    </w:p>
    <w:p w:rsidR="00A3645F" w:rsidRPr="001956B5" w:rsidRDefault="00A3645F" w:rsidP="00687E72">
      <w:pPr>
        <w:numPr>
          <w:ilvl w:val="0"/>
          <w:numId w:val="10"/>
        </w:numPr>
        <w:autoSpaceDE w:val="0"/>
        <w:autoSpaceDN w:val="0"/>
        <w:adjustRightInd w:val="0"/>
        <w:ind w:left="284" w:hanging="284"/>
        <w:jc w:val="both"/>
        <w:rPr>
          <w:rFonts w:ascii="Verdana" w:hAnsi="Verdana" w:cs="Verdana"/>
          <w:sz w:val="18"/>
          <w:szCs w:val="18"/>
        </w:rPr>
      </w:pPr>
      <w:r w:rsidRPr="001956B5">
        <w:rPr>
          <w:rFonts w:ascii="Verdana" w:hAnsi="Verdana"/>
          <w:b/>
          <w:bCs/>
          <w:sz w:val="18"/>
          <w:szCs w:val="18"/>
        </w:rPr>
        <w:t>Wszystkie obliczenia winny być dokonywane zgodnie z zasadami arytmetyki z zaokrąglaniem wyników do dwóch miejsc po przecinku</w:t>
      </w:r>
      <w:r w:rsidRPr="001956B5">
        <w:rPr>
          <w:rFonts w:ascii="Verdana" w:hAnsi="Verdana"/>
          <w:bCs/>
          <w:sz w:val="18"/>
          <w:szCs w:val="18"/>
        </w:rPr>
        <w:t xml:space="preserve">. </w:t>
      </w:r>
    </w:p>
    <w:p w:rsidR="003F5BE4" w:rsidRPr="001956B5" w:rsidRDefault="00A3645F" w:rsidP="003F5BE4">
      <w:pPr>
        <w:numPr>
          <w:ilvl w:val="0"/>
          <w:numId w:val="10"/>
        </w:numPr>
        <w:autoSpaceDE w:val="0"/>
        <w:autoSpaceDN w:val="0"/>
        <w:adjustRightInd w:val="0"/>
        <w:ind w:left="284" w:hanging="284"/>
        <w:jc w:val="both"/>
        <w:rPr>
          <w:rFonts w:ascii="Verdana" w:hAnsi="Verdana" w:cs="Verdana"/>
          <w:sz w:val="18"/>
          <w:szCs w:val="18"/>
        </w:rPr>
      </w:pPr>
      <w:r w:rsidRPr="001956B5">
        <w:rPr>
          <w:rFonts w:ascii="Verdana" w:hAnsi="Verdana"/>
          <w:sz w:val="18"/>
          <w:szCs w:val="18"/>
        </w:rPr>
        <w:t>W toku badania ofert Zamawiający stwierdzi licz</w:t>
      </w:r>
      <w:r w:rsidR="008E26A7" w:rsidRPr="001956B5">
        <w:rPr>
          <w:rFonts w:ascii="Verdana" w:hAnsi="Verdana"/>
          <w:sz w:val="18"/>
          <w:szCs w:val="18"/>
        </w:rPr>
        <w:t>bę ważnych ofert</w:t>
      </w:r>
      <w:r w:rsidR="008E26A7" w:rsidRPr="001956B5">
        <w:rPr>
          <w:rFonts w:ascii="Verdana" w:hAnsi="Verdana" w:cs="Verdana"/>
          <w:sz w:val="18"/>
          <w:szCs w:val="18"/>
        </w:rPr>
        <w:t>.</w:t>
      </w:r>
    </w:p>
    <w:p w:rsidR="00A3645F" w:rsidRPr="001956B5" w:rsidRDefault="00A3645F" w:rsidP="00687E72">
      <w:pPr>
        <w:numPr>
          <w:ilvl w:val="0"/>
          <w:numId w:val="10"/>
        </w:numPr>
        <w:autoSpaceDE w:val="0"/>
        <w:autoSpaceDN w:val="0"/>
        <w:adjustRightInd w:val="0"/>
        <w:ind w:left="284" w:hanging="284"/>
        <w:jc w:val="both"/>
        <w:rPr>
          <w:rFonts w:ascii="Verdana" w:hAnsi="Verdana" w:cs="Verdana"/>
          <w:sz w:val="18"/>
          <w:szCs w:val="18"/>
        </w:rPr>
      </w:pPr>
      <w:r w:rsidRPr="001956B5">
        <w:rPr>
          <w:rFonts w:ascii="Verdana" w:hAnsi="Verdana"/>
          <w:sz w:val="18"/>
          <w:szCs w:val="18"/>
        </w:rPr>
        <w:t xml:space="preserve">Zamawiający poprawi oczywiste omyłki pisarskie i oczywiste omyłki rachunkowe w treści oferty </w:t>
      </w:r>
      <w:r w:rsidRPr="001956B5">
        <w:rPr>
          <w:rFonts w:ascii="Verdana" w:hAnsi="Verdana"/>
          <w:sz w:val="18"/>
          <w:szCs w:val="18"/>
        </w:rPr>
        <w:br/>
        <w:t xml:space="preserve">z uwzględnieniem konsekwencji rachunkowych dokonanych poprawek w </w:t>
      </w:r>
      <w:r w:rsidR="004B75EE">
        <w:rPr>
          <w:rFonts w:ascii="Verdana" w:hAnsi="Verdana"/>
          <w:sz w:val="18"/>
          <w:szCs w:val="18"/>
        </w:rPr>
        <w:t xml:space="preserve">szczególności w </w:t>
      </w:r>
      <w:r w:rsidRPr="001956B5">
        <w:rPr>
          <w:rFonts w:ascii="Verdana" w:hAnsi="Verdana"/>
          <w:sz w:val="18"/>
          <w:szCs w:val="18"/>
        </w:rPr>
        <w:t>następujący sposób:</w:t>
      </w:r>
    </w:p>
    <w:p w:rsidR="00A3645F" w:rsidRPr="001956B5" w:rsidRDefault="00A3645F" w:rsidP="00893074">
      <w:pPr>
        <w:numPr>
          <w:ilvl w:val="0"/>
          <w:numId w:val="30"/>
        </w:numPr>
        <w:suppressAutoHyphens/>
        <w:spacing w:line="100" w:lineRule="atLeast"/>
        <w:jc w:val="both"/>
        <w:rPr>
          <w:rFonts w:ascii="Verdana" w:hAnsi="Verdana"/>
          <w:sz w:val="18"/>
          <w:szCs w:val="18"/>
        </w:rPr>
      </w:pPr>
      <w:r w:rsidRPr="001956B5">
        <w:rPr>
          <w:rFonts w:ascii="Verdana" w:hAnsi="Verdana"/>
          <w:sz w:val="18"/>
          <w:szCs w:val="18"/>
        </w:rPr>
        <w:t>w przypadku mnożenia ce</w:t>
      </w:r>
      <w:r w:rsidR="002F4F70" w:rsidRPr="001956B5">
        <w:rPr>
          <w:rFonts w:ascii="Verdana" w:hAnsi="Verdana"/>
          <w:sz w:val="18"/>
          <w:szCs w:val="18"/>
        </w:rPr>
        <w:t xml:space="preserve">n jednostkowych </w:t>
      </w:r>
      <w:r w:rsidR="001956B5" w:rsidRPr="001956B5">
        <w:rPr>
          <w:rFonts w:ascii="Verdana" w:hAnsi="Verdana"/>
          <w:sz w:val="18"/>
          <w:szCs w:val="18"/>
        </w:rPr>
        <w:t>netto</w:t>
      </w:r>
      <w:r w:rsidR="002F4F70" w:rsidRPr="001956B5">
        <w:rPr>
          <w:rFonts w:ascii="Verdana" w:hAnsi="Verdana"/>
          <w:sz w:val="18"/>
          <w:szCs w:val="18"/>
        </w:rPr>
        <w:t xml:space="preserve"> i ilości</w:t>
      </w:r>
      <w:r w:rsidRPr="001956B5">
        <w:rPr>
          <w:rFonts w:ascii="Verdana" w:hAnsi="Verdana"/>
          <w:sz w:val="18"/>
          <w:szCs w:val="18"/>
        </w:rPr>
        <w:t xml:space="preserve"> – jeżeli obliczona cena nie będzie odpowiadała iloczynowi ceny jednostkowej </w:t>
      </w:r>
      <w:r w:rsidR="001956B5" w:rsidRPr="001956B5">
        <w:rPr>
          <w:rFonts w:ascii="Verdana" w:hAnsi="Verdana"/>
          <w:sz w:val="18"/>
          <w:szCs w:val="18"/>
        </w:rPr>
        <w:t>netto</w:t>
      </w:r>
      <w:r w:rsidRPr="001956B5">
        <w:rPr>
          <w:rFonts w:ascii="Verdana" w:hAnsi="Verdana"/>
          <w:sz w:val="18"/>
          <w:szCs w:val="18"/>
        </w:rPr>
        <w:t xml:space="preserve"> oraz ilości Zamawiający przyjmie, że prawidłowo podano ilość oraz cenę jednostkową </w:t>
      </w:r>
      <w:r w:rsidR="001956B5" w:rsidRPr="001956B5">
        <w:rPr>
          <w:rFonts w:ascii="Verdana" w:hAnsi="Verdana"/>
          <w:sz w:val="18"/>
          <w:szCs w:val="18"/>
        </w:rPr>
        <w:t>netto</w:t>
      </w:r>
      <w:r w:rsidRPr="001956B5">
        <w:rPr>
          <w:rFonts w:ascii="Verdana" w:hAnsi="Verdana"/>
          <w:sz w:val="18"/>
          <w:szCs w:val="18"/>
        </w:rPr>
        <w:t>,</w:t>
      </w:r>
    </w:p>
    <w:p w:rsidR="00A3645F" w:rsidRPr="001956B5" w:rsidRDefault="00A3645F" w:rsidP="00893074">
      <w:pPr>
        <w:numPr>
          <w:ilvl w:val="0"/>
          <w:numId w:val="30"/>
        </w:numPr>
        <w:suppressAutoHyphens/>
        <w:spacing w:line="100" w:lineRule="atLeast"/>
        <w:jc w:val="both"/>
        <w:rPr>
          <w:rFonts w:ascii="Verdana" w:hAnsi="Verdana"/>
          <w:sz w:val="18"/>
          <w:szCs w:val="18"/>
        </w:rPr>
      </w:pPr>
      <w:r w:rsidRPr="001956B5">
        <w:rPr>
          <w:rFonts w:ascii="Verdana" w:hAnsi="Verdana"/>
          <w:sz w:val="18"/>
          <w:szCs w:val="18"/>
        </w:rPr>
        <w:t>w przypadku sumowania cen za poszczególne części zamówienia – jeżeli obliczona cena nie odpowiada sumie cen za części zamówienia, Zamawiający przyjmie, że prawidłowo podano ceny za części zamówienia;</w:t>
      </w:r>
    </w:p>
    <w:p w:rsidR="00A3645F" w:rsidRPr="009F5833" w:rsidRDefault="00A3645F" w:rsidP="00893074">
      <w:pPr>
        <w:numPr>
          <w:ilvl w:val="0"/>
          <w:numId w:val="30"/>
        </w:numPr>
        <w:suppressAutoHyphens/>
        <w:spacing w:line="100" w:lineRule="atLeast"/>
        <w:jc w:val="both"/>
        <w:rPr>
          <w:rFonts w:ascii="Verdana" w:hAnsi="Verdana"/>
          <w:sz w:val="18"/>
          <w:szCs w:val="18"/>
        </w:rPr>
      </w:pPr>
      <w:r>
        <w:rPr>
          <w:rFonts w:ascii="Verdana" w:hAnsi="Verdana"/>
          <w:sz w:val="18"/>
          <w:szCs w:val="18"/>
        </w:rPr>
        <w:t xml:space="preserve">w przypadku rozbieżności pomiędzy ceną brutto oferty podaną liczbą </w:t>
      </w:r>
      <w:r w:rsidR="002F4F70">
        <w:rPr>
          <w:rFonts w:ascii="Verdana" w:hAnsi="Verdana"/>
          <w:sz w:val="18"/>
          <w:szCs w:val="18"/>
        </w:rPr>
        <w:t>a</w:t>
      </w:r>
      <w:r>
        <w:rPr>
          <w:rFonts w:ascii="Verdana" w:hAnsi="Verdana"/>
          <w:sz w:val="18"/>
          <w:szCs w:val="18"/>
        </w:rPr>
        <w:t xml:space="preserve"> podaną słownie </w:t>
      </w:r>
      <w:r w:rsidR="002F4F70">
        <w:rPr>
          <w:rFonts w:ascii="Verdana" w:hAnsi="Verdana"/>
          <w:sz w:val="18"/>
          <w:szCs w:val="18"/>
        </w:rPr>
        <w:t xml:space="preserve">– </w:t>
      </w:r>
      <w:r>
        <w:rPr>
          <w:rFonts w:ascii="Verdana" w:hAnsi="Verdana"/>
          <w:sz w:val="18"/>
          <w:szCs w:val="18"/>
        </w:rPr>
        <w:t>Zamawiający przyjmie, że prawidłowo podano ten zapis, który odpowiada właściwemu obliczeniu ceny,</w:t>
      </w:r>
    </w:p>
    <w:p w:rsidR="00A3645F" w:rsidRDefault="00A3645F" w:rsidP="00A3645F">
      <w:pPr>
        <w:suppressAutoHyphens/>
        <w:spacing w:line="100" w:lineRule="atLeast"/>
        <w:ind w:left="567" w:hanging="141"/>
        <w:jc w:val="both"/>
        <w:rPr>
          <w:rFonts w:ascii="Verdana" w:hAnsi="Verdana"/>
          <w:sz w:val="18"/>
          <w:szCs w:val="18"/>
        </w:rPr>
      </w:pPr>
      <w:r w:rsidRPr="00FE56C8">
        <w:rPr>
          <w:rFonts w:ascii="Verdana" w:hAnsi="Verdana"/>
          <w:sz w:val="18"/>
          <w:szCs w:val="18"/>
        </w:rPr>
        <w:t>-  niezwłocznie zawiadamiając o tym Wykonawcę, którego oferta została poprawiona.</w:t>
      </w:r>
    </w:p>
    <w:p w:rsidR="002F4F70" w:rsidRPr="00BD7074" w:rsidRDefault="001956B5" w:rsidP="002F4F70">
      <w:pPr>
        <w:suppressAutoHyphens/>
        <w:spacing w:line="100" w:lineRule="atLeast"/>
        <w:ind w:left="284" w:hanging="284"/>
        <w:jc w:val="both"/>
        <w:rPr>
          <w:rFonts w:ascii="Verdana" w:hAnsi="Verdana"/>
          <w:b/>
          <w:sz w:val="18"/>
          <w:szCs w:val="18"/>
        </w:rPr>
      </w:pPr>
      <w:r>
        <w:rPr>
          <w:rFonts w:ascii="Verdana" w:hAnsi="Verdana"/>
          <w:sz w:val="18"/>
          <w:szCs w:val="18"/>
        </w:rPr>
        <w:t>10</w:t>
      </w:r>
      <w:r w:rsidR="00A3645F">
        <w:rPr>
          <w:rFonts w:ascii="Verdana" w:hAnsi="Verdana"/>
          <w:sz w:val="18"/>
          <w:szCs w:val="18"/>
        </w:rPr>
        <w:t xml:space="preserve">. </w:t>
      </w:r>
      <w:r w:rsidR="00A3645F" w:rsidRPr="00BD7074">
        <w:rPr>
          <w:rFonts w:ascii="Verdana" w:hAnsi="Verdana"/>
          <w:b/>
          <w:sz w:val="18"/>
          <w:szCs w:val="18"/>
        </w:rPr>
        <w:t>Jeżeli w postępowaniu zostanie złożona oferta, której wybór prowadziłby do powstania obowiązku podatkowego Zamawiającego na podstawie przepisów o podatku od towarów i usług, Zamawiający w celu oceny takiej oferty doliczy do przedstawionej w niej ceny podatek od towarów i usług, który miałby obowiązek odprowadzić zgodnie z obowiązującymi przepisami.</w:t>
      </w:r>
    </w:p>
    <w:p w:rsidR="00A3645F" w:rsidRPr="00BD7074" w:rsidRDefault="007C36D9" w:rsidP="002F4F70">
      <w:pPr>
        <w:suppressAutoHyphens/>
        <w:spacing w:line="100" w:lineRule="atLeast"/>
        <w:ind w:left="284" w:hanging="284"/>
        <w:jc w:val="both"/>
        <w:rPr>
          <w:rFonts w:ascii="Verdana" w:hAnsi="Verdana"/>
          <w:b/>
          <w:sz w:val="18"/>
          <w:szCs w:val="18"/>
        </w:rPr>
      </w:pPr>
      <w:r w:rsidRPr="00BD7074">
        <w:rPr>
          <w:rFonts w:ascii="Verdana" w:hAnsi="Verdana"/>
          <w:sz w:val="18"/>
          <w:szCs w:val="18"/>
        </w:rPr>
        <w:t>1</w:t>
      </w:r>
      <w:r w:rsidR="001956B5" w:rsidRPr="00BD7074">
        <w:rPr>
          <w:rFonts w:ascii="Verdana" w:hAnsi="Verdana"/>
          <w:sz w:val="18"/>
          <w:szCs w:val="18"/>
        </w:rPr>
        <w:t>1</w:t>
      </w:r>
      <w:r w:rsidR="002F4F70" w:rsidRPr="00BD7074">
        <w:rPr>
          <w:rFonts w:ascii="Verdana" w:hAnsi="Verdana"/>
          <w:b/>
          <w:sz w:val="18"/>
          <w:szCs w:val="18"/>
        </w:rPr>
        <w:t xml:space="preserve">. </w:t>
      </w:r>
      <w:r w:rsidR="00A3645F" w:rsidRPr="00BD7074">
        <w:rPr>
          <w:rFonts w:ascii="Verdana" w:hAnsi="Verdana"/>
          <w:b/>
          <w:sz w:val="18"/>
          <w:szCs w:val="18"/>
        </w:rPr>
        <w:t>Wykonawca składając ofertę, informuje Zmawiającego czy wybór oferty</w:t>
      </w:r>
      <w:r w:rsidR="002F4F70" w:rsidRPr="00BD7074">
        <w:rPr>
          <w:rFonts w:ascii="Verdana" w:hAnsi="Verdana"/>
          <w:b/>
          <w:sz w:val="18"/>
          <w:szCs w:val="18"/>
        </w:rPr>
        <w:t xml:space="preserve"> prowadzić będzie do powstania </w:t>
      </w:r>
      <w:r w:rsidR="00A3645F" w:rsidRPr="00BD7074">
        <w:rPr>
          <w:rFonts w:ascii="Verdana" w:hAnsi="Verdana"/>
          <w:b/>
          <w:sz w:val="18"/>
          <w:szCs w:val="18"/>
        </w:rPr>
        <w:t>u Zamawiającego obowiązku podatkowego, wskazując nazwę (rodzaj) towaru lub usługi, których dostawa lub świadczenie będzie prowadzić do jego powstania, oraz wskazując ich wartość bez kwoty podatku.</w:t>
      </w:r>
    </w:p>
    <w:p w:rsidR="007D105C" w:rsidRPr="00BD7074" w:rsidRDefault="007D105C" w:rsidP="007D105C">
      <w:pPr>
        <w:tabs>
          <w:tab w:val="left" w:pos="426"/>
        </w:tabs>
        <w:suppressAutoHyphens/>
        <w:jc w:val="both"/>
        <w:rPr>
          <w:rFonts w:ascii="Verdana" w:hAnsi="Verdana"/>
          <w:b/>
          <w:i/>
          <w:sz w:val="18"/>
          <w:szCs w:val="18"/>
        </w:rPr>
      </w:pPr>
    </w:p>
    <w:p w:rsidR="006510FE" w:rsidRPr="00120138" w:rsidRDefault="006510FE" w:rsidP="002F4F70">
      <w:pPr>
        <w:jc w:val="both"/>
        <w:textAlignment w:val="top"/>
        <w:rPr>
          <w:rFonts w:ascii="Verdana" w:hAnsi="Verdana"/>
          <w:b/>
          <w:bCs/>
          <w:sz w:val="18"/>
          <w:szCs w:val="18"/>
        </w:rPr>
      </w:pPr>
      <w:r w:rsidRPr="00120138">
        <w:rPr>
          <w:rFonts w:ascii="Verdana" w:hAnsi="Verdana"/>
          <w:b/>
          <w:bCs/>
          <w:sz w:val="18"/>
          <w:szCs w:val="18"/>
        </w:rPr>
        <w:t>XII. INFORMACJE DOTYCZĄCE WALUT OBCYCH, W JAKICH MOGĄ BYĆ PROWADZONE</w:t>
      </w:r>
      <w:r w:rsidRPr="00120138">
        <w:rPr>
          <w:rFonts w:ascii="Verdana" w:hAnsi="Verdana"/>
          <w:b/>
          <w:bCs/>
          <w:sz w:val="18"/>
          <w:szCs w:val="18"/>
        </w:rPr>
        <w:br/>
        <w:t>ROZLICZENIA</w:t>
      </w:r>
    </w:p>
    <w:p w:rsidR="006E234A" w:rsidRPr="00441A3F" w:rsidRDefault="006E234A" w:rsidP="006E234A">
      <w:pPr>
        <w:ind w:left="284" w:hanging="284"/>
        <w:jc w:val="both"/>
        <w:textAlignment w:val="top"/>
        <w:rPr>
          <w:rFonts w:ascii="Verdana" w:hAnsi="Verdana"/>
          <w:bCs/>
          <w:sz w:val="18"/>
          <w:szCs w:val="18"/>
        </w:rPr>
      </w:pPr>
      <w:r w:rsidRPr="00441A3F">
        <w:rPr>
          <w:rFonts w:ascii="Verdana" w:hAnsi="Verdana"/>
          <w:bCs/>
          <w:sz w:val="18"/>
          <w:szCs w:val="18"/>
        </w:rPr>
        <w:t>Zamawiający nie przewiduje prowadzenia rozliczeń w walutach obcych.</w:t>
      </w:r>
    </w:p>
    <w:p w:rsidR="006400B4" w:rsidRPr="00120138" w:rsidRDefault="006400B4" w:rsidP="004774CB">
      <w:pPr>
        <w:textAlignment w:val="top"/>
        <w:rPr>
          <w:rFonts w:ascii="Verdana" w:hAnsi="Verdana"/>
          <w:b/>
          <w:sz w:val="18"/>
          <w:szCs w:val="18"/>
        </w:rPr>
      </w:pPr>
    </w:p>
    <w:p w:rsidR="004774CB" w:rsidRPr="00120138" w:rsidRDefault="004774CB" w:rsidP="002F4F70">
      <w:pPr>
        <w:jc w:val="both"/>
        <w:textAlignment w:val="top"/>
        <w:rPr>
          <w:rFonts w:ascii="Verdana" w:hAnsi="Verdana"/>
          <w:b/>
          <w:bCs/>
          <w:sz w:val="18"/>
          <w:szCs w:val="18"/>
        </w:rPr>
      </w:pPr>
      <w:r w:rsidRPr="00120138">
        <w:rPr>
          <w:rFonts w:ascii="Verdana" w:hAnsi="Verdana"/>
          <w:b/>
          <w:sz w:val="18"/>
          <w:szCs w:val="18"/>
        </w:rPr>
        <w:t xml:space="preserve">XIII. </w:t>
      </w:r>
      <w:r w:rsidRPr="00120138">
        <w:rPr>
          <w:rFonts w:ascii="Verdana" w:hAnsi="Verdana"/>
          <w:b/>
          <w:bCs/>
          <w:sz w:val="18"/>
          <w:szCs w:val="18"/>
        </w:rPr>
        <w:t xml:space="preserve">OPIS </w:t>
      </w:r>
      <w:r w:rsidR="00A81EB5" w:rsidRPr="00120138">
        <w:rPr>
          <w:rFonts w:ascii="Verdana" w:hAnsi="Verdana"/>
          <w:b/>
          <w:bCs/>
          <w:sz w:val="18"/>
          <w:szCs w:val="18"/>
        </w:rPr>
        <w:t>KRYTERIÓW, KTÓRYMI</w:t>
      </w:r>
      <w:r w:rsidRPr="00120138">
        <w:rPr>
          <w:rFonts w:ascii="Verdana" w:hAnsi="Verdana"/>
          <w:b/>
          <w:bCs/>
          <w:sz w:val="18"/>
          <w:szCs w:val="18"/>
        </w:rPr>
        <w:t xml:space="preserve"> BĘDZIE SIĘ KIEROWAŁ ZAMAWIAJĄCY PRZY WYBORZE OFERTY WRAZ Z PODANIEM ICH ZNACZENIA I SPOSOBU OCENY OFERT</w:t>
      </w:r>
    </w:p>
    <w:p w:rsidR="00A3645F" w:rsidRPr="007A56C5" w:rsidRDefault="00A3645F" w:rsidP="00893074">
      <w:pPr>
        <w:pStyle w:val="Tekstpodstawowy"/>
        <w:numPr>
          <w:ilvl w:val="0"/>
          <w:numId w:val="31"/>
        </w:numPr>
        <w:jc w:val="both"/>
        <w:rPr>
          <w:rFonts w:ascii="Verdana" w:hAnsi="Verdana"/>
          <w:bCs/>
          <w:sz w:val="18"/>
          <w:szCs w:val="18"/>
        </w:rPr>
      </w:pPr>
      <w:r w:rsidRPr="001B06D6">
        <w:rPr>
          <w:rFonts w:ascii="Verdana" w:hAnsi="Verdana"/>
          <w:bCs/>
          <w:sz w:val="18"/>
          <w:szCs w:val="18"/>
        </w:rPr>
        <w:t>Przy wyborze ofert Zamawiający będzie się kierował następującym kryterium</w:t>
      </w:r>
      <w:r>
        <w:rPr>
          <w:rFonts w:ascii="Verdana" w:hAnsi="Verdana"/>
          <w:bCs/>
          <w:sz w:val="18"/>
          <w:szCs w:val="18"/>
        </w:rPr>
        <w:t xml:space="preserve"> dla każdego pakietu oddzielnie</w:t>
      </w:r>
      <w:r w:rsidRPr="001B06D6">
        <w:rPr>
          <w:rFonts w:ascii="Verdana" w:hAnsi="Verdana"/>
          <w:bCs/>
          <w:sz w:val="18"/>
          <w:szCs w:val="18"/>
        </w:rPr>
        <w:t>:</w:t>
      </w:r>
    </w:p>
    <w:p w:rsidR="003807AC" w:rsidRPr="009628FA" w:rsidRDefault="003807AC" w:rsidP="00824D7F">
      <w:pPr>
        <w:widowControl w:val="0"/>
        <w:numPr>
          <w:ilvl w:val="0"/>
          <w:numId w:val="50"/>
        </w:numPr>
        <w:suppressAutoHyphens/>
        <w:spacing w:line="276" w:lineRule="auto"/>
        <w:jc w:val="both"/>
        <w:rPr>
          <w:rFonts w:ascii="Verdana" w:hAnsi="Verdana"/>
          <w:sz w:val="18"/>
          <w:szCs w:val="18"/>
        </w:rPr>
      </w:pPr>
      <w:r w:rsidRPr="009628FA">
        <w:rPr>
          <w:rFonts w:ascii="Verdana" w:hAnsi="Verdana"/>
          <w:sz w:val="18"/>
          <w:szCs w:val="18"/>
        </w:rPr>
        <w:t xml:space="preserve">cena oferty brutto – </w:t>
      </w:r>
      <w:r w:rsidRPr="009628FA">
        <w:rPr>
          <w:rFonts w:ascii="Verdana" w:hAnsi="Verdana"/>
          <w:b/>
          <w:sz w:val="18"/>
          <w:szCs w:val="18"/>
        </w:rPr>
        <w:t>50 %</w:t>
      </w:r>
      <w:r w:rsidRPr="009628FA">
        <w:rPr>
          <w:rFonts w:ascii="Verdana" w:hAnsi="Verdana"/>
          <w:sz w:val="18"/>
          <w:szCs w:val="18"/>
        </w:rPr>
        <w:t xml:space="preserve"> </w:t>
      </w:r>
    </w:p>
    <w:p w:rsidR="003807AC" w:rsidRPr="009628FA" w:rsidRDefault="003807AC" w:rsidP="00824D7F">
      <w:pPr>
        <w:widowControl w:val="0"/>
        <w:numPr>
          <w:ilvl w:val="0"/>
          <w:numId w:val="50"/>
        </w:numPr>
        <w:suppressAutoHyphens/>
        <w:spacing w:line="276" w:lineRule="auto"/>
        <w:jc w:val="both"/>
        <w:rPr>
          <w:rFonts w:ascii="Verdana" w:hAnsi="Verdana"/>
          <w:sz w:val="18"/>
          <w:szCs w:val="18"/>
        </w:rPr>
      </w:pPr>
      <w:r w:rsidRPr="009628FA">
        <w:rPr>
          <w:rFonts w:ascii="Verdana" w:hAnsi="Verdana"/>
          <w:sz w:val="18"/>
          <w:szCs w:val="18"/>
        </w:rPr>
        <w:t xml:space="preserve">oryginalność części zamiennych – </w:t>
      </w:r>
      <w:r w:rsidRPr="009628FA">
        <w:rPr>
          <w:rFonts w:ascii="Verdana" w:hAnsi="Verdana"/>
          <w:b/>
          <w:sz w:val="18"/>
          <w:szCs w:val="18"/>
        </w:rPr>
        <w:t>30</w:t>
      </w:r>
      <w:r w:rsidRPr="009628FA">
        <w:rPr>
          <w:rFonts w:ascii="Verdana" w:hAnsi="Verdana"/>
          <w:sz w:val="18"/>
          <w:szCs w:val="18"/>
        </w:rPr>
        <w:t>%</w:t>
      </w:r>
    </w:p>
    <w:p w:rsidR="003807AC" w:rsidRPr="009628FA" w:rsidRDefault="003807AC" w:rsidP="00824D7F">
      <w:pPr>
        <w:widowControl w:val="0"/>
        <w:numPr>
          <w:ilvl w:val="0"/>
          <w:numId w:val="50"/>
        </w:numPr>
        <w:suppressAutoHyphens/>
        <w:spacing w:line="276" w:lineRule="auto"/>
        <w:jc w:val="both"/>
        <w:rPr>
          <w:rFonts w:ascii="Verdana" w:hAnsi="Verdana"/>
          <w:sz w:val="18"/>
          <w:szCs w:val="18"/>
        </w:rPr>
      </w:pPr>
      <w:r w:rsidRPr="009628FA">
        <w:rPr>
          <w:rFonts w:ascii="Verdana" w:hAnsi="Verdana"/>
          <w:sz w:val="18"/>
          <w:szCs w:val="18"/>
        </w:rPr>
        <w:t xml:space="preserve">gwarancja na przebieg – </w:t>
      </w:r>
      <w:r w:rsidRPr="009628FA">
        <w:rPr>
          <w:rFonts w:ascii="Verdana" w:hAnsi="Verdana"/>
          <w:b/>
          <w:sz w:val="18"/>
          <w:szCs w:val="18"/>
        </w:rPr>
        <w:t>5 %</w:t>
      </w:r>
      <w:r w:rsidRPr="009628FA">
        <w:rPr>
          <w:rFonts w:ascii="Verdana" w:hAnsi="Verdana"/>
          <w:sz w:val="18"/>
          <w:szCs w:val="18"/>
        </w:rPr>
        <w:t xml:space="preserve"> </w:t>
      </w:r>
    </w:p>
    <w:p w:rsidR="003807AC" w:rsidRPr="009628FA" w:rsidRDefault="003807AC" w:rsidP="00824D7F">
      <w:pPr>
        <w:widowControl w:val="0"/>
        <w:numPr>
          <w:ilvl w:val="0"/>
          <w:numId w:val="50"/>
        </w:numPr>
        <w:suppressAutoHyphens/>
        <w:spacing w:line="276" w:lineRule="auto"/>
        <w:jc w:val="both"/>
        <w:rPr>
          <w:rFonts w:ascii="Verdana" w:hAnsi="Verdana"/>
          <w:sz w:val="18"/>
          <w:szCs w:val="18"/>
        </w:rPr>
      </w:pPr>
      <w:r w:rsidRPr="009628FA">
        <w:rPr>
          <w:rFonts w:ascii="Verdana" w:hAnsi="Verdana"/>
          <w:sz w:val="18"/>
          <w:szCs w:val="18"/>
        </w:rPr>
        <w:t xml:space="preserve">okres gwarancji – </w:t>
      </w:r>
      <w:r w:rsidRPr="009628FA">
        <w:rPr>
          <w:rFonts w:ascii="Verdana" w:hAnsi="Verdana"/>
          <w:b/>
          <w:sz w:val="18"/>
          <w:szCs w:val="18"/>
        </w:rPr>
        <w:t>5</w:t>
      </w:r>
      <w:r>
        <w:rPr>
          <w:rFonts w:ascii="Verdana" w:hAnsi="Verdana"/>
          <w:b/>
          <w:sz w:val="18"/>
          <w:szCs w:val="18"/>
        </w:rPr>
        <w:t xml:space="preserve"> </w:t>
      </w:r>
      <w:r w:rsidRPr="009628FA">
        <w:rPr>
          <w:rFonts w:ascii="Verdana" w:hAnsi="Verdana"/>
          <w:sz w:val="18"/>
          <w:szCs w:val="18"/>
        </w:rPr>
        <w:t>%</w:t>
      </w:r>
    </w:p>
    <w:p w:rsidR="003807AC" w:rsidRPr="009628FA" w:rsidRDefault="003807AC" w:rsidP="00824D7F">
      <w:pPr>
        <w:widowControl w:val="0"/>
        <w:numPr>
          <w:ilvl w:val="0"/>
          <w:numId w:val="50"/>
        </w:numPr>
        <w:suppressAutoHyphens/>
        <w:spacing w:line="276" w:lineRule="auto"/>
        <w:jc w:val="both"/>
        <w:rPr>
          <w:rFonts w:ascii="Verdana" w:hAnsi="Verdana"/>
          <w:sz w:val="18"/>
          <w:szCs w:val="18"/>
        </w:rPr>
      </w:pPr>
      <w:r w:rsidRPr="009628FA">
        <w:rPr>
          <w:rFonts w:ascii="Verdana" w:hAnsi="Verdana"/>
          <w:sz w:val="18"/>
          <w:szCs w:val="18"/>
        </w:rPr>
        <w:t xml:space="preserve">okres uwzględnienia reklamacji – </w:t>
      </w:r>
      <w:r w:rsidRPr="009628FA">
        <w:rPr>
          <w:rFonts w:ascii="Verdana" w:hAnsi="Verdana"/>
          <w:b/>
          <w:sz w:val="18"/>
          <w:szCs w:val="18"/>
        </w:rPr>
        <w:t>10</w:t>
      </w:r>
      <w:r>
        <w:rPr>
          <w:rFonts w:ascii="Verdana" w:hAnsi="Verdana"/>
          <w:sz w:val="18"/>
          <w:szCs w:val="18"/>
        </w:rPr>
        <w:t xml:space="preserve"> </w:t>
      </w:r>
      <w:r w:rsidRPr="009628FA">
        <w:rPr>
          <w:rFonts w:ascii="Verdana" w:hAnsi="Verdana"/>
          <w:sz w:val="18"/>
          <w:szCs w:val="18"/>
        </w:rPr>
        <w:t>%</w:t>
      </w:r>
    </w:p>
    <w:p w:rsidR="00A44AB6" w:rsidRDefault="00A44AB6" w:rsidP="00A3645F">
      <w:pPr>
        <w:tabs>
          <w:tab w:val="left" w:pos="0"/>
          <w:tab w:val="left" w:pos="284"/>
        </w:tabs>
        <w:suppressAutoHyphens/>
        <w:overflowPunct w:val="0"/>
        <w:autoSpaceDE w:val="0"/>
        <w:autoSpaceDN w:val="0"/>
        <w:adjustRightInd w:val="0"/>
        <w:ind w:left="142"/>
        <w:jc w:val="both"/>
        <w:rPr>
          <w:rFonts w:ascii="Verdana" w:hAnsi="Verdana"/>
          <w:bCs/>
          <w:sz w:val="18"/>
          <w:szCs w:val="18"/>
        </w:rPr>
      </w:pPr>
    </w:p>
    <w:p w:rsidR="00A3645F" w:rsidRPr="0084100A" w:rsidRDefault="00BF2BF0" w:rsidP="00A3645F">
      <w:pPr>
        <w:tabs>
          <w:tab w:val="left" w:pos="0"/>
          <w:tab w:val="left" w:pos="284"/>
        </w:tabs>
        <w:suppressAutoHyphens/>
        <w:overflowPunct w:val="0"/>
        <w:autoSpaceDE w:val="0"/>
        <w:autoSpaceDN w:val="0"/>
        <w:adjustRightInd w:val="0"/>
        <w:ind w:left="142"/>
        <w:jc w:val="both"/>
        <w:rPr>
          <w:rFonts w:ascii="Verdana" w:hAnsi="Verdana"/>
          <w:bCs/>
          <w:sz w:val="18"/>
          <w:szCs w:val="18"/>
        </w:rPr>
      </w:pPr>
      <w:r>
        <w:rPr>
          <w:rFonts w:ascii="Verdana" w:hAnsi="Verdana"/>
          <w:bCs/>
          <w:sz w:val="18"/>
          <w:szCs w:val="18"/>
        </w:rPr>
        <w:t xml:space="preserve">   </w:t>
      </w:r>
      <w:r w:rsidR="00A3645F" w:rsidRPr="0084100A">
        <w:rPr>
          <w:rFonts w:ascii="Verdana" w:hAnsi="Verdana"/>
          <w:bCs/>
          <w:sz w:val="18"/>
          <w:szCs w:val="18"/>
        </w:rPr>
        <w:t>Dla powyższ</w:t>
      </w:r>
      <w:r w:rsidR="000F7F15">
        <w:rPr>
          <w:rFonts w:ascii="Verdana" w:hAnsi="Verdana"/>
          <w:bCs/>
          <w:sz w:val="18"/>
          <w:szCs w:val="18"/>
        </w:rPr>
        <w:t>ych</w:t>
      </w:r>
      <w:r w:rsidR="00A3645F" w:rsidRPr="0084100A">
        <w:rPr>
          <w:rFonts w:ascii="Verdana" w:hAnsi="Verdana"/>
          <w:bCs/>
          <w:sz w:val="18"/>
          <w:szCs w:val="18"/>
        </w:rPr>
        <w:t xml:space="preserve"> kryteri</w:t>
      </w:r>
      <w:r w:rsidR="000F7F15">
        <w:rPr>
          <w:rFonts w:ascii="Verdana" w:hAnsi="Verdana"/>
          <w:bCs/>
          <w:sz w:val="18"/>
          <w:szCs w:val="18"/>
        </w:rPr>
        <w:t>ów</w:t>
      </w:r>
      <w:r w:rsidR="00A3645F" w:rsidRPr="0084100A">
        <w:rPr>
          <w:rFonts w:ascii="Verdana" w:hAnsi="Verdana"/>
          <w:bCs/>
          <w:sz w:val="18"/>
          <w:szCs w:val="18"/>
        </w:rPr>
        <w:t xml:space="preserve"> przyjmuje się skalę punktową od 0 do 100:</w:t>
      </w:r>
    </w:p>
    <w:p w:rsidR="003807AC" w:rsidRPr="009628FA" w:rsidRDefault="003807AC" w:rsidP="00824D7F">
      <w:pPr>
        <w:widowControl w:val="0"/>
        <w:numPr>
          <w:ilvl w:val="0"/>
          <w:numId w:val="51"/>
        </w:numPr>
        <w:suppressAutoHyphens/>
        <w:spacing w:line="276" w:lineRule="auto"/>
        <w:jc w:val="both"/>
        <w:rPr>
          <w:rFonts w:ascii="Verdana" w:hAnsi="Verdana"/>
          <w:sz w:val="18"/>
          <w:szCs w:val="18"/>
        </w:rPr>
      </w:pPr>
      <w:r w:rsidRPr="009628FA">
        <w:rPr>
          <w:rFonts w:ascii="Verdana" w:hAnsi="Verdana"/>
          <w:sz w:val="18"/>
          <w:szCs w:val="18"/>
        </w:rPr>
        <w:t xml:space="preserve">cena oferty brutto – </w:t>
      </w:r>
      <w:r w:rsidRPr="009628FA">
        <w:rPr>
          <w:rFonts w:ascii="Verdana" w:hAnsi="Verdana"/>
          <w:b/>
          <w:sz w:val="18"/>
          <w:szCs w:val="18"/>
        </w:rPr>
        <w:t>50 %</w:t>
      </w:r>
      <w:r w:rsidRPr="009628FA">
        <w:rPr>
          <w:rFonts w:ascii="Verdana" w:hAnsi="Verdana"/>
          <w:sz w:val="18"/>
          <w:szCs w:val="18"/>
        </w:rPr>
        <w:t xml:space="preserve"> </w:t>
      </w:r>
      <w:r>
        <w:rPr>
          <w:rFonts w:ascii="Verdana" w:hAnsi="Verdana"/>
          <w:sz w:val="18"/>
          <w:szCs w:val="18"/>
        </w:rPr>
        <w:t>(odpowiada 50 pkt)</w:t>
      </w:r>
    </w:p>
    <w:p w:rsidR="003807AC" w:rsidRPr="009628FA" w:rsidRDefault="003807AC" w:rsidP="00824D7F">
      <w:pPr>
        <w:widowControl w:val="0"/>
        <w:numPr>
          <w:ilvl w:val="0"/>
          <w:numId w:val="51"/>
        </w:numPr>
        <w:suppressAutoHyphens/>
        <w:spacing w:line="276" w:lineRule="auto"/>
        <w:jc w:val="both"/>
        <w:rPr>
          <w:rFonts w:ascii="Verdana" w:hAnsi="Verdana"/>
          <w:sz w:val="18"/>
          <w:szCs w:val="18"/>
        </w:rPr>
      </w:pPr>
      <w:r w:rsidRPr="009628FA">
        <w:rPr>
          <w:rFonts w:ascii="Verdana" w:hAnsi="Verdana"/>
          <w:sz w:val="18"/>
          <w:szCs w:val="18"/>
        </w:rPr>
        <w:t xml:space="preserve">oryginalność części zamiennych – </w:t>
      </w:r>
      <w:r w:rsidRPr="009628FA">
        <w:rPr>
          <w:rFonts w:ascii="Verdana" w:hAnsi="Verdana"/>
          <w:b/>
          <w:sz w:val="18"/>
          <w:szCs w:val="18"/>
        </w:rPr>
        <w:t>30</w:t>
      </w:r>
      <w:r w:rsidRPr="009628FA">
        <w:rPr>
          <w:rFonts w:ascii="Verdana" w:hAnsi="Verdana"/>
          <w:sz w:val="18"/>
          <w:szCs w:val="18"/>
        </w:rPr>
        <w:t>%</w:t>
      </w:r>
      <w:r>
        <w:rPr>
          <w:rFonts w:ascii="Verdana" w:hAnsi="Verdana"/>
          <w:sz w:val="18"/>
          <w:szCs w:val="18"/>
        </w:rPr>
        <w:t xml:space="preserve"> (odpowiada 30 pkt)</w:t>
      </w:r>
    </w:p>
    <w:p w:rsidR="003807AC" w:rsidRPr="009628FA" w:rsidRDefault="003807AC" w:rsidP="00824D7F">
      <w:pPr>
        <w:widowControl w:val="0"/>
        <w:numPr>
          <w:ilvl w:val="0"/>
          <w:numId w:val="51"/>
        </w:numPr>
        <w:suppressAutoHyphens/>
        <w:spacing w:line="276" w:lineRule="auto"/>
        <w:jc w:val="both"/>
        <w:rPr>
          <w:rFonts w:ascii="Verdana" w:hAnsi="Verdana"/>
          <w:sz w:val="18"/>
          <w:szCs w:val="18"/>
        </w:rPr>
      </w:pPr>
      <w:r w:rsidRPr="009628FA">
        <w:rPr>
          <w:rFonts w:ascii="Verdana" w:hAnsi="Verdana"/>
          <w:sz w:val="18"/>
          <w:szCs w:val="18"/>
        </w:rPr>
        <w:t xml:space="preserve">gwarancja na przebieg – </w:t>
      </w:r>
      <w:r w:rsidRPr="009628FA">
        <w:rPr>
          <w:rFonts w:ascii="Verdana" w:hAnsi="Verdana"/>
          <w:b/>
          <w:sz w:val="18"/>
          <w:szCs w:val="18"/>
        </w:rPr>
        <w:t>5 %</w:t>
      </w:r>
      <w:r>
        <w:rPr>
          <w:rFonts w:ascii="Verdana" w:hAnsi="Verdana"/>
          <w:b/>
          <w:sz w:val="18"/>
          <w:szCs w:val="18"/>
        </w:rPr>
        <w:t xml:space="preserve"> </w:t>
      </w:r>
      <w:r>
        <w:rPr>
          <w:rFonts w:ascii="Verdana" w:hAnsi="Verdana"/>
          <w:sz w:val="18"/>
          <w:szCs w:val="18"/>
        </w:rPr>
        <w:t>(odpowiada 5 pkt)</w:t>
      </w:r>
      <w:r w:rsidRPr="009628FA">
        <w:rPr>
          <w:rFonts w:ascii="Verdana" w:hAnsi="Verdana"/>
          <w:sz w:val="18"/>
          <w:szCs w:val="18"/>
        </w:rPr>
        <w:t xml:space="preserve"> </w:t>
      </w:r>
    </w:p>
    <w:p w:rsidR="003807AC" w:rsidRPr="009628FA" w:rsidRDefault="003807AC" w:rsidP="00824D7F">
      <w:pPr>
        <w:widowControl w:val="0"/>
        <w:numPr>
          <w:ilvl w:val="0"/>
          <w:numId w:val="51"/>
        </w:numPr>
        <w:suppressAutoHyphens/>
        <w:spacing w:line="276" w:lineRule="auto"/>
        <w:jc w:val="both"/>
        <w:rPr>
          <w:rFonts w:ascii="Verdana" w:hAnsi="Verdana"/>
          <w:sz w:val="18"/>
          <w:szCs w:val="18"/>
        </w:rPr>
      </w:pPr>
      <w:r w:rsidRPr="009628FA">
        <w:rPr>
          <w:rFonts w:ascii="Verdana" w:hAnsi="Verdana"/>
          <w:sz w:val="18"/>
          <w:szCs w:val="18"/>
        </w:rPr>
        <w:t xml:space="preserve">okres gwarancji – </w:t>
      </w:r>
      <w:r w:rsidRPr="009628FA">
        <w:rPr>
          <w:rFonts w:ascii="Verdana" w:hAnsi="Verdana"/>
          <w:b/>
          <w:sz w:val="18"/>
          <w:szCs w:val="18"/>
        </w:rPr>
        <w:t>5</w:t>
      </w:r>
      <w:r>
        <w:rPr>
          <w:rFonts w:ascii="Verdana" w:hAnsi="Verdana"/>
          <w:b/>
          <w:sz w:val="18"/>
          <w:szCs w:val="18"/>
        </w:rPr>
        <w:t xml:space="preserve"> </w:t>
      </w:r>
      <w:r w:rsidRPr="009628FA">
        <w:rPr>
          <w:rFonts w:ascii="Verdana" w:hAnsi="Verdana"/>
          <w:sz w:val="18"/>
          <w:szCs w:val="18"/>
        </w:rPr>
        <w:t>%</w:t>
      </w:r>
      <w:r>
        <w:rPr>
          <w:rFonts w:ascii="Verdana" w:hAnsi="Verdana"/>
          <w:sz w:val="18"/>
          <w:szCs w:val="18"/>
        </w:rPr>
        <w:t xml:space="preserve"> (odpowiada 5 pkt)</w:t>
      </w:r>
    </w:p>
    <w:p w:rsidR="003807AC" w:rsidRPr="009628FA" w:rsidRDefault="003807AC" w:rsidP="00824D7F">
      <w:pPr>
        <w:widowControl w:val="0"/>
        <w:numPr>
          <w:ilvl w:val="0"/>
          <w:numId w:val="51"/>
        </w:numPr>
        <w:suppressAutoHyphens/>
        <w:spacing w:line="276" w:lineRule="auto"/>
        <w:jc w:val="both"/>
        <w:rPr>
          <w:rFonts w:ascii="Verdana" w:hAnsi="Verdana"/>
          <w:sz w:val="18"/>
          <w:szCs w:val="18"/>
        </w:rPr>
      </w:pPr>
      <w:r w:rsidRPr="009628FA">
        <w:rPr>
          <w:rFonts w:ascii="Verdana" w:hAnsi="Verdana"/>
          <w:sz w:val="18"/>
          <w:szCs w:val="18"/>
        </w:rPr>
        <w:t xml:space="preserve">okres uwzględnienia reklamacji – </w:t>
      </w:r>
      <w:r w:rsidRPr="009628FA">
        <w:rPr>
          <w:rFonts w:ascii="Verdana" w:hAnsi="Verdana"/>
          <w:b/>
          <w:sz w:val="18"/>
          <w:szCs w:val="18"/>
        </w:rPr>
        <w:t>10</w:t>
      </w:r>
      <w:r>
        <w:rPr>
          <w:rFonts w:ascii="Verdana" w:hAnsi="Verdana"/>
          <w:sz w:val="18"/>
          <w:szCs w:val="18"/>
        </w:rPr>
        <w:t xml:space="preserve"> </w:t>
      </w:r>
      <w:r w:rsidRPr="009628FA">
        <w:rPr>
          <w:rFonts w:ascii="Verdana" w:hAnsi="Verdana"/>
          <w:sz w:val="18"/>
          <w:szCs w:val="18"/>
        </w:rPr>
        <w:t>%</w:t>
      </w:r>
      <w:r>
        <w:rPr>
          <w:rFonts w:ascii="Verdana" w:hAnsi="Verdana"/>
          <w:sz w:val="18"/>
          <w:szCs w:val="18"/>
        </w:rPr>
        <w:t xml:space="preserve"> (odpowiada 10 pkt)</w:t>
      </w:r>
    </w:p>
    <w:p w:rsidR="00704222" w:rsidRDefault="00704222" w:rsidP="00704222">
      <w:pPr>
        <w:rPr>
          <w:rFonts w:ascii="Verdana" w:hAnsi="Verdana"/>
          <w:sz w:val="18"/>
          <w:szCs w:val="18"/>
        </w:rPr>
      </w:pPr>
    </w:p>
    <w:p w:rsidR="00A3645F" w:rsidRPr="006C39D9" w:rsidRDefault="00A3645F" w:rsidP="00704222">
      <w:pPr>
        <w:rPr>
          <w:rFonts w:ascii="Verdana" w:hAnsi="Verdana"/>
          <w:b/>
          <w:sz w:val="18"/>
          <w:szCs w:val="18"/>
          <w:u w:val="single"/>
        </w:rPr>
      </w:pPr>
      <w:r w:rsidRPr="006C39D9">
        <w:rPr>
          <w:rFonts w:ascii="Verdana" w:hAnsi="Verdana"/>
          <w:b/>
          <w:sz w:val="18"/>
          <w:szCs w:val="18"/>
          <w:u w:val="single"/>
        </w:rPr>
        <w:t>Obliczenie punktów w kryterium „Cena”</w:t>
      </w:r>
      <w:r w:rsidR="00BD7074">
        <w:rPr>
          <w:rFonts w:ascii="Verdana" w:hAnsi="Verdana"/>
          <w:b/>
          <w:sz w:val="18"/>
          <w:szCs w:val="18"/>
          <w:u w:val="single"/>
        </w:rPr>
        <w:t xml:space="preserve"> </w:t>
      </w:r>
      <w:r w:rsidRPr="006C39D9">
        <w:rPr>
          <w:rFonts w:ascii="Verdana" w:hAnsi="Verdana"/>
          <w:b/>
          <w:sz w:val="18"/>
          <w:szCs w:val="18"/>
          <w:u w:val="single"/>
        </w:rPr>
        <w:t>zostanie dokonane w oparciu o następujący wzór:</w:t>
      </w:r>
    </w:p>
    <w:p w:rsidR="00A3645F" w:rsidRPr="00853885" w:rsidRDefault="00A3645F" w:rsidP="00A3645F">
      <w:pPr>
        <w:ind w:left="2138" w:firstLine="698"/>
        <w:rPr>
          <w:rFonts w:ascii="Verdana" w:hAnsi="Verdana"/>
          <w:b/>
          <w:i/>
          <w:sz w:val="18"/>
          <w:szCs w:val="18"/>
        </w:rPr>
      </w:pPr>
      <w:r w:rsidRPr="0084100A">
        <w:rPr>
          <w:rFonts w:ascii="Verdana" w:hAnsi="Verdana"/>
          <w:b/>
          <w:i/>
          <w:sz w:val="18"/>
          <w:szCs w:val="18"/>
        </w:rPr>
        <w:t xml:space="preserve">C = (C </w:t>
      </w:r>
      <w:r w:rsidRPr="0084100A">
        <w:rPr>
          <w:rFonts w:ascii="Verdana" w:hAnsi="Verdana"/>
          <w:b/>
          <w:i/>
          <w:sz w:val="18"/>
          <w:szCs w:val="18"/>
          <w:vertAlign w:val="subscript"/>
        </w:rPr>
        <w:t>min</w:t>
      </w:r>
      <w:r w:rsidRPr="0084100A">
        <w:rPr>
          <w:rFonts w:ascii="Verdana" w:hAnsi="Verdana"/>
          <w:b/>
          <w:i/>
          <w:sz w:val="18"/>
          <w:szCs w:val="18"/>
        </w:rPr>
        <w:t xml:space="preserve"> / C </w:t>
      </w:r>
      <w:r w:rsidRPr="0084100A">
        <w:rPr>
          <w:rFonts w:ascii="Verdana" w:hAnsi="Verdana"/>
          <w:b/>
          <w:i/>
          <w:sz w:val="18"/>
          <w:szCs w:val="18"/>
          <w:vertAlign w:val="subscript"/>
        </w:rPr>
        <w:t>x</w:t>
      </w:r>
      <w:r w:rsidRPr="0084100A">
        <w:rPr>
          <w:rFonts w:ascii="Verdana" w:hAnsi="Verdana"/>
          <w:b/>
          <w:i/>
          <w:sz w:val="18"/>
          <w:szCs w:val="18"/>
        </w:rPr>
        <w:t xml:space="preserve"> ) x </w:t>
      </w:r>
      <w:r w:rsidR="003807AC">
        <w:rPr>
          <w:rFonts w:ascii="Verdana" w:hAnsi="Verdana"/>
          <w:b/>
          <w:i/>
          <w:sz w:val="18"/>
          <w:szCs w:val="18"/>
        </w:rPr>
        <w:t>5</w:t>
      </w:r>
      <w:r w:rsidRPr="0084100A">
        <w:rPr>
          <w:rFonts w:ascii="Verdana" w:hAnsi="Verdana"/>
          <w:b/>
          <w:i/>
          <w:sz w:val="18"/>
          <w:szCs w:val="18"/>
        </w:rPr>
        <w:t>0</w:t>
      </w:r>
    </w:p>
    <w:p w:rsidR="00A617C7" w:rsidRDefault="00A617C7" w:rsidP="00A3645F">
      <w:pPr>
        <w:ind w:left="720"/>
        <w:rPr>
          <w:rFonts w:ascii="Verdana" w:hAnsi="Verdana"/>
          <w:sz w:val="18"/>
          <w:szCs w:val="18"/>
        </w:rPr>
      </w:pPr>
    </w:p>
    <w:p w:rsidR="00A3645F" w:rsidRPr="0084100A" w:rsidRDefault="00A3645F" w:rsidP="00A3645F">
      <w:pPr>
        <w:ind w:left="720"/>
        <w:rPr>
          <w:rFonts w:ascii="Verdana" w:hAnsi="Verdana"/>
          <w:sz w:val="18"/>
          <w:szCs w:val="18"/>
        </w:rPr>
      </w:pPr>
      <w:r w:rsidRPr="0084100A">
        <w:rPr>
          <w:rFonts w:ascii="Verdana" w:hAnsi="Verdana"/>
          <w:sz w:val="18"/>
          <w:szCs w:val="18"/>
        </w:rPr>
        <w:t>gdzie:</w:t>
      </w:r>
      <w:r w:rsidRPr="0084100A">
        <w:rPr>
          <w:rFonts w:ascii="Verdana" w:hAnsi="Verdana"/>
          <w:sz w:val="18"/>
          <w:szCs w:val="18"/>
        </w:rPr>
        <w:tab/>
      </w:r>
      <w:r w:rsidRPr="0084100A">
        <w:rPr>
          <w:rFonts w:ascii="Verdana" w:hAnsi="Verdana"/>
          <w:sz w:val="18"/>
          <w:szCs w:val="18"/>
        </w:rPr>
        <w:tab/>
      </w:r>
      <w:r w:rsidRPr="003A57D4">
        <w:rPr>
          <w:rFonts w:ascii="Verdana" w:hAnsi="Verdana"/>
          <w:b/>
          <w:i/>
          <w:sz w:val="18"/>
          <w:szCs w:val="18"/>
        </w:rPr>
        <w:t>C</w:t>
      </w:r>
      <w:r w:rsidRPr="003A57D4">
        <w:rPr>
          <w:rFonts w:ascii="Verdana" w:hAnsi="Verdana"/>
          <w:b/>
          <w:sz w:val="18"/>
          <w:szCs w:val="18"/>
        </w:rPr>
        <w:t xml:space="preserve"> </w:t>
      </w:r>
      <w:r w:rsidRPr="0084100A">
        <w:rPr>
          <w:rFonts w:ascii="Verdana" w:hAnsi="Verdana"/>
          <w:sz w:val="18"/>
          <w:szCs w:val="18"/>
        </w:rPr>
        <w:t xml:space="preserve">      - liczba punktów w kryterium „cena”</w:t>
      </w:r>
    </w:p>
    <w:p w:rsidR="00A3645F" w:rsidRPr="0084100A" w:rsidRDefault="00A3645F" w:rsidP="00A3645F">
      <w:pPr>
        <w:ind w:left="720"/>
        <w:rPr>
          <w:rFonts w:ascii="Verdana" w:hAnsi="Verdana"/>
          <w:sz w:val="18"/>
          <w:szCs w:val="18"/>
        </w:rPr>
      </w:pPr>
      <w:r w:rsidRPr="0084100A">
        <w:rPr>
          <w:rFonts w:ascii="Verdana" w:hAnsi="Verdana"/>
          <w:sz w:val="18"/>
          <w:szCs w:val="18"/>
        </w:rPr>
        <w:tab/>
      </w:r>
      <w:r w:rsidRPr="0084100A">
        <w:rPr>
          <w:rFonts w:ascii="Verdana" w:hAnsi="Verdana"/>
          <w:sz w:val="18"/>
          <w:szCs w:val="18"/>
        </w:rPr>
        <w:tab/>
      </w:r>
      <w:r w:rsidRPr="003A57D4">
        <w:rPr>
          <w:rFonts w:ascii="Verdana" w:hAnsi="Verdana"/>
          <w:b/>
          <w:i/>
          <w:sz w:val="18"/>
          <w:szCs w:val="18"/>
        </w:rPr>
        <w:t xml:space="preserve">C </w:t>
      </w:r>
      <w:r w:rsidRPr="003A57D4">
        <w:rPr>
          <w:rFonts w:ascii="Verdana" w:hAnsi="Verdana"/>
          <w:b/>
          <w:sz w:val="18"/>
          <w:szCs w:val="18"/>
          <w:vertAlign w:val="subscript"/>
        </w:rPr>
        <w:t>min</w:t>
      </w:r>
      <w:r w:rsidRPr="0084100A">
        <w:rPr>
          <w:rFonts w:ascii="Verdana" w:hAnsi="Verdana"/>
          <w:sz w:val="18"/>
          <w:szCs w:val="18"/>
        </w:rPr>
        <w:t xml:space="preserve"> </w:t>
      </w:r>
      <w:r w:rsidR="002F4F70">
        <w:rPr>
          <w:rFonts w:ascii="Verdana" w:hAnsi="Verdana"/>
          <w:sz w:val="18"/>
          <w:szCs w:val="18"/>
        </w:rPr>
        <w:t xml:space="preserve"> -</w:t>
      </w:r>
      <w:r w:rsidRPr="0084100A">
        <w:rPr>
          <w:rFonts w:ascii="Verdana" w:hAnsi="Verdana"/>
          <w:sz w:val="18"/>
          <w:szCs w:val="18"/>
        </w:rPr>
        <w:t xml:space="preserve"> najniższa cena spośród złożonych ofert</w:t>
      </w:r>
    </w:p>
    <w:p w:rsidR="00A3645F" w:rsidRPr="00DE0BD1" w:rsidRDefault="00A3645F" w:rsidP="00A3645F">
      <w:pPr>
        <w:tabs>
          <w:tab w:val="left" w:pos="360"/>
        </w:tabs>
        <w:ind w:left="720"/>
        <w:rPr>
          <w:rFonts w:ascii="Verdana" w:hAnsi="Verdana"/>
          <w:sz w:val="18"/>
          <w:szCs w:val="18"/>
        </w:rPr>
      </w:pPr>
      <w:r w:rsidRPr="0084100A">
        <w:rPr>
          <w:rFonts w:ascii="Verdana" w:hAnsi="Verdana"/>
          <w:i/>
          <w:sz w:val="18"/>
          <w:szCs w:val="18"/>
        </w:rPr>
        <w:tab/>
      </w:r>
      <w:r w:rsidRPr="0084100A">
        <w:rPr>
          <w:rFonts w:ascii="Verdana" w:hAnsi="Verdana"/>
          <w:i/>
          <w:sz w:val="18"/>
          <w:szCs w:val="18"/>
        </w:rPr>
        <w:tab/>
      </w:r>
      <w:r w:rsidRPr="003A57D4">
        <w:rPr>
          <w:rFonts w:ascii="Verdana" w:hAnsi="Verdana"/>
          <w:b/>
          <w:i/>
          <w:sz w:val="18"/>
          <w:szCs w:val="18"/>
        </w:rPr>
        <w:t>C</w:t>
      </w:r>
      <w:r w:rsidRPr="003A57D4">
        <w:rPr>
          <w:rFonts w:ascii="Verdana" w:hAnsi="Verdana"/>
          <w:b/>
          <w:i/>
          <w:sz w:val="18"/>
          <w:szCs w:val="18"/>
          <w:vertAlign w:val="subscript"/>
        </w:rPr>
        <w:t xml:space="preserve">x </w:t>
      </w:r>
      <w:r w:rsidRPr="0084100A">
        <w:rPr>
          <w:rFonts w:ascii="Verdana" w:hAnsi="Verdana"/>
          <w:i/>
          <w:sz w:val="18"/>
          <w:szCs w:val="18"/>
          <w:vertAlign w:val="subscript"/>
        </w:rPr>
        <w:t xml:space="preserve">      </w:t>
      </w:r>
      <w:r w:rsidRPr="0084100A">
        <w:rPr>
          <w:rFonts w:ascii="Verdana" w:hAnsi="Verdana"/>
          <w:sz w:val="18"/>
          <w:szCs w:val="18"/>
          <w:vertAlign w:val="subscript"/>
        </w:rPr>
        <w:t xml:space="preserve"> </w:t>
      </w:r>
      <w:r w:rsidRPr="0084100A">
        <w:rPr>
          <w:rFonts w:ascii="Verdana" w:hAnsi="Verdana"/>
          <w:sz w:val="18"/>
          <w:szCs w:val="18"/>
        </w:rPr>
        <w:t>- cena oferty badanej</w:t>
      </w:r>
    </w:p>
    <w:p w:rsidR="00B0779E" w:rsidRPr="00372C7F" w:rsidRDefault="00B0779E" w:rsidP="00704222">
      <w:pPr>
        <w:pStyle w:val="Tekstpodstawowy"/>
        <w:jc w:val="both"/>
        <w:rPr>
          <w:rFonts w:ascii="Verdana" w:hAnsi="Verdana"/>
          <w:sz w:val="18"/>
          <w:szCs w:val="18"/>
        </w:rPr>
      </w:pPr>
      <w:r w:rsidRPr="00372C7F">
        <w:rPr>
          <w:rFonts w:ascii="Verdana" w:hAnsi="Verdana"/>
          <w:sz w:val="18"/>
          <w:szCs w:val="18"/>
        </w:rPr>
        <w:t xml:space="preserve">Przy ocenie tego kryterium zamawiający będzie </w:t>
      </w:r>
      <w:r w:rsidR="00280D63">
        <w:rPr>
          <w:rFonts w:ascii="Verdana" w:hAnsi="Verdana"/>
          <w:sz w:val="18"/>
          <w:szCs w:val="18"/>
        </w:rPr>
        <w:t xml:space="preserve">brał pod uwagę cenę </w:t>
      </w:r>
      <w:r w:rsidR="00BD7074">
        <w:rPr>
          <w:rFonts w:ascii="Verdana" w:hAnsi="Verdana"/>
          <w:sz w:val="18"/>
          <w:szCs w:val="18"/>
        </w:rPr>
        <w:t xml:space="preserve">(razem wartość brutto) </w:t>
      </w:r>
      <w:r w:rsidR="00280D63">
        <w:rPr>
          <w:rFonts w:ascii="Verdana" w:hAnsi="Verdana"/>
          <w:sz w:val="18"/>
          <w:szCs w:val="18"/>
        </w:rPr>
        <w:t xml:space="preserve">obliczoną </w:t>
      </w:r>
      <w:r w:rsidR="00BD7074">
        <w:rPr>
          <w:rFonts w:ascii="Verdana" w:hAnsi="Verdana"/>
          <w:sz w:val="18"/>
          <w:szCs w:val="18"/>
        </w:rPr>
        <w:br/>
      </w:r>
      <w:r w:rsidRPr="00372C7F">
        <w:rPr>
          <w:rFonts w:ascii="Verdana" w:hAnsi="Verdana"/>
          <w:sz w:val="18"/>
          <w:szCs w:val="18"/>
        </w:rPr>
        <w:t xml:space="preserve">w załącznikach nr </w:t>
      </w:r>
      <w:r w:rsidR="003807AC">
        <w:rPr>
          <w:rFonts w:ascii="Verdana" w:hAnsi="Verdana"/>
          <w:sz w:val="18"/>
          <w:szCs w:val="18"/>
        </w:rPr>
        <w:t>1.1 - 1.</w:t>
      </w:r>
      <w:r w:rsidR="000E3506">
        <w:rPr>
          <w:rFonts w:ascii="Verdana" w:hAnsi="Verdana"/>
          <w:sz w:val="18"/>
          <w:szCs w:val="18"/>
        </w:rPr>
        <w:t>6</w:t>
      </w:r>
      <w:r w:rsidRPr="00372C7F">
        <w:rPr>
          <w:rFonts w:ascii="Verdana" w:hAnsi="Verdana"/>
          <w:sz w:val="18"/>
          <w:szCs w:val="18"/>
        </w:rPr>
        <w:t xml:space="preserve"> do SIWZ i przepisan</w:t>
      </w:r>
      <w:r>
        <w:rPr>
          <w:rFonts w:ascii="Verdana" w:hAnsi="Verdana"/>
          <w:sz w:val="18"/>
          <w:szCs w:val="18"/>
        </w:rPr>
        <w:t>ą</w:t>
      </w:r>
      <w:r w:rsidRPr="00372C7F">
        <w:rPr>
          <w:rFonts w:ascii="Verdana" w:hAnsi="Verdana"/>
          <w:sz w:val="18"/>
          <w:szCs w:val="18"/>
        </w:rPr>
        <w:t xml:space="preserve"> następnie do druku Oferta</w:t>
      </w:r>
      <w:r>
        <w:rPr>
          <w:rFonts w:ascii="Verdana" w:hAnsi="Verdana"/>
          <w:sz w:val="18"/>
          <w:szCs w:val="18"/>
        </w:rPr>
        <w:t xml:space="preserve"> </w:t>
      </w:r>
      <w:r w:rsidRPr="00372C7F">
        <w:rPr>
          <w:rFonts w:ascii="Verdana" w:hAnsi="Verdana"/>
          <w:sz w:val="18"/>
          <w:szCs w:val="18"/>
        </w:rPr>
        <w:t>- załącznika 1 do SIWZ.</w:t>
      </w:r>
    </w:p>
    <w:p w:rsidR="00704222" w:rsidRDefault="00704222" w:rsidP="00704222">
      <w:pPr>
        <w:jc w:val="both"/>
        <w:rPr>
          <w:rFonts w:ascii="Verdana" w:hAnsi="Verdana"/>
          <w:sz w:val="18"/>
          <w:szCs w:val="18"/>
          <w:u w:val="single"/>
        </w:rPr>
      </w:pPr>
    </w:p>
    <w:p w:rsidR="00704222" w:rsidRDefault="00704222" w:rsidP="00704222">
      <w:pPr>
        <w:jc w:val="both"/>
        <w:rPr>
          <w:rFonts w:ascii="Verdana" w:hAnsi="Verdana"/>
          <w:sz w:val="18"/>
          <w:szCs w:val="18"/>
          <w:u w:val="single"/>
        </w:rPr>
      </w:pPr>
    </w:p>
    <w:p w:rsidR="00A3645F" w:rsidRPr="006C39D9" w:rsidRDefault="00A3645F" w:rsidP="00704222">
      <w:pPr>
        <w:jc w:val="both"/>
        <w:rPr>
          <w:rFonts w:ascii="Verdana" w:hAnsi="Verdana"/>
          <w:b/>
          <w:sz w:val="18"/>
          <w:szCs w:val="18"/>
          <w:u w:val="single"/>
        </w:rPr>
      </w:pPr>
      <w:r w:rsidRPr="006C39D9">
        <w:rPr>
          <w:rFonts w:ascii="Verdana" w:hAnsi="Verdana"/>
          <w:b/>
          <w:sz w:val="18"/>
          <w:szCs w:val="18"/>
          <w:u w:val="single"/>
        </w:rPr>
        <w:t xml:space="preserve">Obliczenie punktów w kryterium </w:t>
      </w:r>
      <w:r w:rsidRPr="00BF2BF0">
        <w:rPr>
          <w:rFonts w:ascii="Verdana" w:hAnsi="Verdana"/>
          <w:b/>
          <w:sz w:val="18"/>
          <w:szCs w:val="18"/>
          <w:u w:val="single"/>
        </w:rPr>
        <w:t>„</w:t>
      </w:r>
      <w:r w:rsidR="003807AC" w:rsidRPr="003807AC">
        <w:rPr>
          <w:rFonts w:ascii="Verdana" w:hAnsi="Verdana"/>
          <w:b/>
          <w:sz w:val="18"/>
          <w:szCs w:val="18"/>
          <w:u w:val="single"/>
        </w:rPr>
        <w:t>oryginalność części zamiennych</w:t>
      </w:r>
      <w:r w:rsidRPr="00BF2BF0">
        <w:rPr>
          <w:rFonts w:ascii="Verdana" w:hAnsi="Verdana"/>
          <w:b/>
          <w:sz w:val="18"/>
          <w:szCs w:val="18"/>
          <w:u w:val="single"/>
        </w:rPr>
        <w:t>” zostanie</w:t>
      </w:r>
      <w:r w:rsidRPr="006C39D9">
        <w:rPr>
          <w:rFonts w:ascii="Verdana" w:hAnsi="Verdana"/>
          <w:b/>
          <w:sz w:val="18"/>
          <w:szCs w:val="18"/>
          <w:u w:val="single"/>
        </w:rPr>
        <w:t xml:space="preserve"> dokonane </w:t>
      </w:r>
      <w:r w:rsidR="003807AC">
        <w:rPr>
          <w:rFonts w:ascii="Verdana" w:hAnsi="Verdana"/>
          <w:b/>
          <w:sz w:val="18"/>
          <w:szCs w:val="18"/>
          <w:u w:val="single"/>
        </w:rPr>
        <w:br/>
      </w:r>
      <w:r w:rsidRPr="006C39D9">
        <w:rPr>
          <w:rFonts w:ascii="Verdana" w:hAnsi="Verdana"/>
          <w:b/>
          <w:sz w:val="18"/>
          <w:szCs w:val="18"/>
          <w:u w:val="single"/>
        </w:rPr>
        <w:t>w oparciu</w:t>
      </w:r>
      <w:r w:rsidR="00FF1457" w:rsidRPr="006C39D9">
        <w:rPr>
          <w:rFonts w:ascii="Verdana" w:hAnsi="Verdana"/>
          <w:b/>
          <w:sz w:val="18"/>
          <w:szCs w:val="18"/>
          <w:u w:val="single"/>
        </w:rPr>
        <w:t xml:space="preserve"> </w:t>
      </w:r>
      <w:r w:rsidRPr="006C39D9">
        <w:rPr>
          <w:rFonts w:ascii="Verdana" w:hAnsi="Verdana"/>
          <w:b/>
          <w:sz w:val="18"/>
          <w:szCs w:val="18"/>
          <w:u w:val="single"/>
        </w:rPr>
        <w:t>o następujący wzór:</w:t>
      </w:r>
    </w:p>
    <w:p w:rsidR="007612AB" w:rsidRPr="006C39D9" w:rsidRDefault="007612AB" w:rsidP="00D70F4B">
      <w:pPr>
        <w:jc w:val="both"/>
        <w:rPr>
          <w:rFonts w:ascii="Verdana" w:hAnsi="Verdana"/>
          <w:b/>
          <w:sz w:val="18"/>
          <w:szCs w:val="18"/>
          <w:u w:val="single"/>
        </w:rPr>
      </w:pPr>
    </w:p>
    <w:p w:rsidR="007612AB" w:rsidRPr="007612AB" w:rsidRDefault="003807AC" w:rsidP="007612AB">
      <w:pPr>
        <w:ind w:left="2138" w:firstLine="698"/>
        <w:rPr>
          <w:rFonts w:ascii="Verdana" w:hAnsi="Verdana"/>
          <w:b/>
          <w:i/>
          <w:sz w:val="18"/>
          <w:szCs w:val="18"/>
        </w:rPr>
      </w:pPr>
      <w:r>
        <w:rPr>
          <w:rFonts w:ascii="Verdana" w:hAnsi="Verdana" w:cs="Arial"/>
          <w:b/>
          <w:sz w:val="18"/>
          <w:szCs w:val="18"/>
        </w:rPr>
        <w:lastRenderedPageBreak/>
        <w:t>O</w:t>
      </w:r>
      <w:r w:rsidR="007612AB" w:rsidRPr="007612AB">
        <w:rPr>
          <w:rFonts w:ascii="Verdana" w:hAnsi="Verdana"/>
          <w:b/>
          <w:i/>
          <w:sz w:val="18"/>
          <w:szCs w:val="18"/>
        </w:rPr>
        <w:t xml:space="preserve"> = (</w:t>
      </w:r>
      <w:proofErr w:type="spellStart"/>
      <w:r>
        <w:rPr>
          <w:rFonts w:ascii="Verdana" w:hAnsi="Verdana" w:cs="Arial"/>
          <w:b/>
          <w:sz w:val="18"/>
          <w:szCs w:val="18"/>
        </w:rPr>
        <w:t>O</w:t>
      </w:r>
      <w:r w:rsidR="00730CA3">
        <w:rPr>
          <w:rFonts w:ascii="Verdana" w:hAnsi="Verdana" w:cs="Arial"/>
          <w:b/>
          <w:sz w:val="18"/>
          <w:szCs w:val="18"/>
          <w:vertAlign w:val="subscript"/>
        </w:rPr>
        <w:t>x</w:t>
      </w:r>
      <w:proofErr w:type="spellEnd"/>
      <w:r w:rsidR="007612AB" w:rsidRPr="007612AB">
        <w:rPr>
          <w:rFonts w:ascii="Verdana" w:hAnsi="Verdana"/>
          <w:b/>
          <w:i/>
          <w:sz w:val="18"/>
          <w:szCs w:val="18"/>
          <w:vertAlign w:val="subscript"/>
        </w:rPr>
        <w:t xml:space="preserve"> </w:t>
      </w:r>
      <w:r w:rsidR="007612AB" w:rsidRPr="007612AB">
        <w:rPr>
          <w:rFonts w:ascii="Verdana" w:hAnsi="Verdana"/>
          <w:b/>
          <w:i/>
          <w:sz w:val="18"/>
          <w:szCs w:val="18"/>
        </w:rPr>
        <w:t>/</w:t>
      </w:r>
      <w:proofErr w:type="spellStart"/>
      <w:r>
        <w:rPr>
          <w:rFonts w:ascii="Verdana" w:hAnsi="Verdana" w:cs="Arial"/>
          <w:b/>
          <w:sz w:val="18"/>
          <w:szCs w:val="18"/>
        </w:rPr>
        <w:t>O</w:t>
      </w:r>
      <w:r w:rsidR="00730CA3">
        <w:rPr>
          <w:rFonts w:ascii="Verdana" w:hAnsi="Verdana"/>
          <w:b/>
          <w:i/>
          <w:sz w:val="18"/>
          <w:szCs w:val="18"/>
          <w:vertAlign w:val="subscript"/>
        </w:rPr>
        <w:t>max</w:t>
      </w:r>
      <w:proofErr w:type="spellEnd"/>
      <w:r w:rsidR="007612AB" w:rsidRPr="007612AB">
        <w:rPr>
          <w:rFonts w:ascii="Verdana" w:hAnsi="Verdana"/>
          <w:b/>
          <w:i/>
          <w:sz w:val="18"/>
          <w:szCs w:val="18"/>
        </w:rPr>
        <w:t xml:space="preserve">) x </w:t>
      </w:r>
      <w:r>
        <w:rPr>
          <w:rFonts w:ascii="Verdana" w:hAnsi="Verdana"/>
          <w:b/>
          <w:i/>
          <w:sz w:val="18"/>
          <w:szCs w:val="18"/>
        </w:rPr>
        <w:t>3</w:t>
      </w:r>
      <w:r w:rsidR="00B0779E">
        <w:rPr>
          <w:rFonts w:ascii="Verdana" w:hAnsi="Verdana"/>
          <w:b/>
          <w:i/>
          <w:sz w:val="18"/>
          <w:szCs w:val="18"/>
        </w:rPr>
        <w:t>0</w:t>
      </w:r>
    </w:p>
    <w:p w:rsidR="007612AB" w:rsidRPr="00FF7901" w:rsidRDefault="007612AB" w:rsidP="007612AB">
      <w:pPr>
        <w:rPr>
          <w:rFonts w:ascii="Verdana" w:hAnsi="Verdana"/>
          <w:b/>
          <w:i/>
          <w:sz w:val="18"/>
          <w:szCs w:val="18"/>
        </w:rPr>
      </w:pPr>
    </w:p>
    <w:p w:rsidR="007612AB" w:rsidRPr="00471819" w:rsidRDefault="007612AB" w:rsidP="007612AB">
      <w:pPr>
        <w:ind w:left="720"/>
        <w:rPr>
          <w:rFonts w:ascii="Verdana" w:hAnsi="Verdana"/>
          <w:sz w:val="18"/>
          <w:szCs w:val="18"/>
        </w:rPr>
      </w:pPr>
      <w:r w:rsidRPr="00807204">
        <w:rPr>
          <w:rFonts w:ascii="Verdana" w:hAnsi="Verdana"/>
          <w:sz w:val="18"/>
          <w:szCs w:val="18"/>
        </w:rPr>
        <w:t>gdzie:</w:t>
      </w:r>
      <w:r w:rsidRPr="00807204">
        <w:rPr>
          <w:rFonts w:ascii="Verdana" w:hAnsi="Verdana"/>
          <w:sz w:val="18"/>
          <w:szCs w:val="18"/>
        </w:rPr>
        <w:tab/>
      </w:r>
      <w:r w:rsidR="00704222" w:rsidRPr="00471819">
        <w:rPr>
          <w:rFonts w:ascii="Verdana" w:hAnsi="Verdana" w:cs="Arial"/>
          <w:b/>
          <w:sz w:val="18"/>
          <w:szCs w:val="18"/>
        </w:rPr>
        <w:t>O</w:t>
      </w:r>
      <w:r w:rsidRPr="00471819">
        <w:rPr>
          <w:rFonts w:ascii="Verdana" w:hAnsi="Verdana"/>
          <w:sz w:val="18"/>
          <w:szCs w:val="18"/>
        </w:rPr>
        <w:t xml:space="preserve"> </w:t>
      </w:r>
      <w:r w:rsidR="00B0779E" w:rsidRPr="00471819">
        <w:rPr>
          <w:rFonts w:ascii="Verdana" w:hAnsi="Verdana"/>
          <w:sz w:val="18"/>
          <w:szCs w:val="18"/>
        </w:rPr>
        <w:t xml:space="preserve">    </w:t>
      </w:r>
      <w:r w:rsidRPr="00471819">
        <w:rPr>
          <w:rFonts w:ascii="Verdana" w:hAnsi="Verdana"/>
          <w:sz w:val="18"/>
          <w:szCs w:val="18"/>
        </w:rPr>
        <w:t>– liczba punktów w kryterium „</w:t>
      </w:r>
      <w:r w:rsidR="00704222" w:rsidRPr="00471819">
        <w:rPr>
          <w:rFonts w:ascii="Verdana" w:hAnsi="Verdana"/>
          <w:sz w:val="18"/>
          <w:szCs w:val="18"/>
        </w:rPr>
        <w:t>oryginalność części zamiennych</w:t>
      </w:r>
      <w:r w:rsidRPr="00471819">
        <w:rPr>
          <w:rFonts w:ascii="Verdana" w:hAnsi="Verdana"/>
          <w:sz w:val="18"/>
          <w:szCs w:val="18"/>
        </w:rPr>
        <w:t>”</w:t>
      </w:r>
    </w:p>
    <w:p w:rsidR="007612AB" w:rsidRPr="00471819" w:rsidRDefault="00704222" w:rsidP="007612AB">
      <w:pPr>
        <w:ind w:firstLine="1418"/>
        <w:rPr>
          <w:rFonts w:ascii="Verdana" w:hAnsi="Verdana"/>
          <w:sz w:val="18"/>
          <w:szCs w:val="18"/>
        </w:rPr>
      </w:pPr>
      <w:proofErr w:type="spellStart"/>
      <w:r w:rsidRPr="00471819">
        <w:rPr>
          <w:rFonts w:ascii="Verdana" w:hAnsi="Verdana" w:cs="Arial"/>
          <w:b/>
          <w:sz w:val="18"/>
          <w:szCs w:val="18"/>
        </w:rPr>
        <w:t>O</w:t>
      </w:r>
      <w:r w:rsidR="00730CA3" w:rsidRPr="00471819">
        <w:rPr>
          <w:rFonts w:ascii="Verdana" w:hAnsi="Verdana" w:cs="Arial"/>
          <w:b/>
          <w:sz w:val="18"/>
          <w:szCs w:val="18"/>
          <w:vertAlign w:val="subscript"/>
        </w:rPr>
        <w:t>x</w:t>
      </w:r>
      <w:proofErr w:type="spellEnd"/>
      <w:r w:rsidR="007612AB" w:rsidRPr="00471819">
        <w:rPr>
          <w:rFonts w:ascii="Verdana" w:hAnsi="Verdana"/>
          <w:b/>
          <w:i/>
          <w:sz w:val="18"/>
          <w:szCs w:val="18"/>
          <w:vertAlign w:val="subscript"/>
        </w:rPr>
        <w:t xml:space="preserve">  </w:t>
      </w:r>
      <w:r w:rsidR="007612AB" w:rsidRPr="00471819">
        <w:rPr>
          <w:rFonts w:ascii="Verdana" w:hAnsi="Verdana"/>
          <w:sz w:val="18"/>
          <w:szCs w:val="18"/>
          <w:vertAlign w:val="subscript"/>
        </w:rPr>
        <w:t xml:space="preserve"> </w:t>
      </w:r>
      <w:r w:rsidR="007612AB" w:rsidRPr="00471819">
        <w:rPr>
          <w:rFonts w:ascii="Verdana" w:hAnsi="Verdana"/>
          <w:sz w:val="18"/>
          <w:szCs w:val="18"/>
        </w:rPr>
        <w:t xml:space="preserve">– </w:t>
      </w:r>
      <w:r w:rsidRPr="00471819">
        <w:rPr>
          <w:rFonts w:ascii="Verdana" w:hAnsi="Verdana"/>
          <w:sz w:val="18"/>
          <w:szCs w:val="18"/>
        </w:rPr>
        <w:t>suma pkt za części oryginalne oferty ocenianej</w:t>
      </w:r>
    </w:p>
    <w:p w:rsidR="006C00AF" w:rsidRDefault="00704222" w:rsidP="00704222">
      <w:pPr>
        <w:tabs>
          <w:tab w:val="left" w:pos="360"/>
        </w:tabs>
        <w:ind w:firstLine="1418"/>
        <w:rPr>
          <w:rFonts w:ascii="Verdana" w:hAnsi="Verdana"/>
          <w:sz w:val="18"/>
          <w:szCs w:val="18"/>
        </w:rPr>
      </w:pPr>
      <w:proofErr w:type="spellStart"/>
      <w:r w:rsidRPr="00471819">
        <w:rPr>
          <w:rFonts w:ascii="Verdana" w:hAnsi="Verdana" w:cs="Arial"/>
          <w:b/>
          <w:sz w:val="18"/>
          <w:szCs w:val="18"/>
        </w:rPr>
        <w:t>O</w:t>
      </w:r>
      <w:r w:rsidR="00730CA3" w:rsidRPr="00471819">
        <w:rPr>
          <w:rFonts w:ascii="Verdana" w:hAnsi="Verdana"/>
          <w:b/>
          <w:i/>
          <w:sz w:val="18"/>
          <w:szCs w:val="18"/>
          <w:vertAlign w:val="subscript"/>
        </w:rPr>
        <w:t>max</w:t>
      </w:r>
      <w:proofErr w:type="spellEnd"/>
      <w:r w:rsidR="007612AB">
        <w:rPr>
          <w:rFonts w:ascii="Verdana" w:hAnsi="Verdana"/>
          <w:i/>
          <w:sz w:val="18"/>
          <w:szCs w:val="18"/>
        </w:rPr>
        <w:t xml:space="preserve"> </w:t>
      </w:r>
      <w:r w:rsidR="00B0779E">
        <w:rPr>
          <w:rFonts w:ascii="Verdana" w:hAnsi="Verdana"/>
          <w:i/>
          <w:sz w:val="18"/>
          <w:szCs w:val="18"/>
        </w:rPr>
        <w:t xml:space="preserve">    </w:t>
      </w:r>
      <w:r w:rsidR="007612AB" w:rsidRPr="0084100A">
        <w:rPr>
          <w:rFonts w:ascii="Verdana" w:hAnsi="Verdana"/>
          <w:sz w:val="18"/>
          <w:szCs w:val="18"/>
        </w:rPr>
        <w:t>–</w:t>
      </w:r>
      <w:r w:rsidR="007612AB" w:rsidRPr="0084100A">
        <w:rPr>
          <w:rFonts w:ascii="Verdana" w:hAnsi="Verdana"/>
          <w:i/>
          <w:sz w:val="18"/>
          <w:szCs w:val="18"/>
          <w:vertAlign w:val="subscript"/>
        </w:rPr>
        <w:t xml:space="preserve"> </w:t>
      </w:r>
      <w:r w:rsidR="007612AB">
        <w:rPr>
          <w:rFonts w:ascii="Verdana" w:hAnsi="Verdana"/>
          <w:sz w:val="18"/>
          <w:szCs w:val="18"/>
        </w:rPr>
        <w:t xml:space="preserve"> </w:t>
      </w:r>
      <w:r>
        <w:rPr>
          <w:rFonts w:ascii="Verdana" w:hAnsi="Verdana"/>
          <w:sz w:val="18"/>
          <w:szCs w:val="18"/>
        </w:rPr>
        <w:t>maksymalna suma pkt za części oryginalne z ofert</w:t>
      </w:r>
    </w:p>
    <w:p w:rsidR="00704222" w:rsidRPr="005F3F36" w:rsidRDefault="00704222" w:rsidP="00704222">
      <w:pPr>
        <w:tabs>
          <w:tab w:val="left" w:pos="360"/>
        </w:tabs>
        <w:rPr>
          <w:rFonts w:ascii="Verdana" w:hAnsi="Verdana"/>
          <w:sz w:val="18"/>
          <w:szCs w:val="18"/>
        </w:rPr>
      </w:pPr>
    </w:p>
    <w:p w:rsidR="00701C07" w:rsidRPr="005F3F36" w:rsidRDefault="00701C07" w:rsidP="00BB76F5">
      <w:pPr>
        <w:jc w:val="both"/>
        <w:rPr>
          <w:rFonts w:ascii="Verdana" w:hAnsi="Verdana"/>
          <w:b/>
          <w:sz w:val="18"/>
          <w:szCs w:val="18"/>
        </w:rPr>
      </w:pPr>
      <w:r w:rsidRPr="005F3F36">
        <w:rPr>
          <w:rFonts w:ascii="Verdana" w:hAnsi="Verdana"/>
          <w:b/>
          <w:sz w:val="18"/>
          <w:szCs w:val="18"/>
        </w:rPr>
        <w:t>Za każdy</w:t>
      </w:r>
      <w:r w:rsidR="00BB76F5" w:rsidRPr="005F3F36">
        <w:rPr>
          <w:rFonts w:ascii="Verdana" w:hAnsi="Verdana"/>
          <w:b/>
          <w:sz w:val="18"/>
          <w:szCs w:val="18"/>
        </w:rPr>
        <w:t xml:space="preserve"> zaoferowan</w:t>
      </w:r>
      <w:r w:rsidRPr="005F3F36">
        <w:rPr>
          <w:rFonts w:ascii="Verdana" w:hAnsi="Verdana"/>
          <w:b/>
          <w:sz w:val="18"/>
          <w:szCs w:val="18"/>
        </w:rPr>
        <w:t>y</w:t>
      </w:r>
      <w:r w:rsidR="00BB76F5" w:rsidRPr="005F3F36">
        <w:rPr>
          <w:rFonts w:ascii="Verdana" w:hAnsi="Verdana"/>
          <w:b/>
          <w:sz w:val="18"/>
          <w:szCs w:val="18"/>
        </w:rPr>
        <w:t xml:space="preserve"> asortyment grupy 1 w asortymencie wymaganym grupy 2 zostanie przyznany 1 pkt. </w:t>
      </w:r>
      <w:r w:rsidRPr="005F3F36">
        <w:rPr>
          <w:rFonts w:ascii="Verdana" w:hAnsi="Verdana"/>
          <w:b/>
          <w:sz w:val="18"/>
          <w:szCs w:val="18"/>
        </w:rPr>
        <w:t>Suma punktów zostanie podstawiona do powyższego wzoru.</w:t>
      </w:r>
    </w:p>
    <w:p w:rsidR="00BB76F5" w:rsidRPr="005F3F36" w:rsidRDefault="00002061" w:rsidP="00BB76F5">
      <w:pPr>
        <w:jc w:val="both"/>
        <w:rPr>
          <w:rFonts w:ascii="Verdana" w:hAnsi="Verdana"/>
          <w:b/>
          <w:sz w:val="18"/>
          <w:szCs w:val="18"/>
        </w:rPr>
      </w:pPr>
      <w:r>
        <w:rPr>
          <w:rFonts w:ascii="Verdana" w:hAnsi="Verdana"/>
          <w:b/>
          <w:sz w:val="18"/>
          <w:szCs w:val="18"/>
        </w:rPr>
        <w:t xml:space="preserve">UWAGA! </w:t>
      </w:r>
      <w:r w:rsidR="00BB76F5" w:rsidRPr="005F3F36">
        <w:rPr>
          <w:rFonts w:ascii="Verdana" w:hAnsi="Verdana"/>
          <w:b/>
          <w:sz w:val="18"/>
          <w:szCs w:val="18"/>
        </w:rPr>
        <w:t xml:space="preserve">W przypadku zaoferowania asortymentu grupy 2 w asortymencie wymaganym grupy 1 oferta </w:t>
      </w:r>
      <w:r>
        <w:rPr>
          <w:rFonts w:ascii="Verdana" w:hAnsi="Verdana"/>
          <w:b/>
          <w:sz w:val="18"/>
          <w:szCs w:val="18"/>
        </w:rPr>
        <w:t>zostanie</w:t>
      </w:r>
      <w:r w:rsidR="00BB76F5" w:rsidRPr="005F3F36">
        <w:rPr>
          <w:rFonts w:ascii="Verdana" w:hAnsi="Verdana"/>
          <w:b/>
          <w:sz w:val="18"/>
          <w:szCs w:val="18"/>
        </w:rPr>
        <w:t xml:space="preserve"> odrzuc</w:t>
      </w:r>
      <w:r>
        <w:rPr>
          <w:rFonts w:ascii="Verdana" w:hAnsi="Verdana"/>
          <w:b/>
          <w:sz w:val="18"/>
          <w:szCs w:val="18"/>
        </w:rPr>
        <w:t>ona</w:t>
      </w:r>
      <w:r w:rsidR="00BB76F5" w:rsidRPr="005F3F36">
        <w:rPr>
          <w:rFonts w:ascii="Verdana" w:hAnsi="Verdana"/>
          <w:b/>
          <w:sz w:val="18"/>
          <w:szCs w:val="18"/>
        </w:rPr>
        <w:t>.</w:t>
      </w:r>
    </w:p>
    <w:p w:rsidR="00704222" w:rsidRPr="00372C7F" w:rsidRDefault="00704222" w:rsidP="00704222">
      <w:pPr>
        <w:pStyle w:val="Tekstpodstawowy"/>
        <w:jc w:val="both"/>
        <w:rPr>
          <w:rFonts w:ascii="Verdana" w:hAnsi="Verdana"/>
          <w:sz w:val="18"/>
          <w:szCs w:val="18"/>
        </w:rPr>
      </w:pPr>
      <w:r w:rsidRPr="00372C7F">
        <w:rPr>
          <w:rFonts w:ascii="Verdana" w:hAnsi="Verdana"/>
          <w:sz w:val="18"/>
          <w:szCs w:val="18"/>
        </w:rPr>
        <w:t xml:space="preserve">Przy ocenie tego kryterium zamawiający </w:t>
      </w:r>
      <w:r w:rsidR="00BE42FE">
        <w:rPr>
          <w:rFonts w:ascii="Verdana" w:hAnsi="Verdana"/>
          <w:sz w:val="18"/>
          <w:szCs w:val="18"/>
        </w:rPr>
        <w:t xml:space="preserve">dokona obliczenia ilości zaoferowanego asortymentu grupy 1 </w:t>
      </w:r>
      <w:r w:rsidR="00BD7074">
        <w:rPr>
          <w:rFonts w:ascii="Verdana" w:hAnsi="Verdana"/>
          <w:sz w:val="18"/>
          <w:szCs w:val="18"/>
        </w:rPr>
        <w:br/>
      </w:r>
      <w:r w:rsidR="00BE42FE">
        <w:rPr>
          <w:rFonts w:ascii="Verdana" w:hAnsi="Verdana"/>
          <w:sz w:val="18"/>
          <w:szCs w:val="18"/>
        </w:rPr>
        <w:t>w asortymencie wymaganym grupy 2</w:t>
      </w:r>
      <w:r>
        <w:rPr>
          <w:rFonts w:ascii="Verdana" w:hAnsi="Verdana"/>
          <w:sz w:val="18"/>
          <w:szCs w:val="18"/>
        </w:rPr>
        <w:t xml:space="preserve"> </w:t>
      </w:r>
      <w:r w:rsidRPr="00372C7F">
        <w:rPr>
          <w:rFonts w:ascii="Verdana" w:hAnsi="Verdana"/>
          <w:sz w:val="18"/>
          <w:szCs w:val="18"/>
        </w:rPr>
        <w:t xml:space="preserve">w załącznikach nr </w:t>
      </w:r>
      <w:r>
        <w:rPr>
          <w:rFonts w:ascii="Verdana" w:hAnsi="Verdana"/>
          <w:sz w:val="18"/>
          <w:szCs w:val="18"/>
        </w:rPr>
        <w:t>1.1 - 1.</w:t>
      </w:r>
      <w:r w:rsidR="000E3506">
        <w:rPr>
          <w:rFonts w:ascii="Verdana" w:hAnsi="Verdana"/>
          <w:sz w:val="18"/>
          <w:szCs w:val="18"/>
        </w:rPr>
        <w:t>6</w:t>
      </w:r>
      <w:r w:rsidRPr="00372C7F">
        <w:rPr>
          <w:rFonts w:ascii="Verdana" w:hAnsi="Verdana"/>
          <w:sz w:val="18"/>
          <w:szCs w:val="18"/>
        </w:rPr>
        <w:t xml:space="preserve"> do SIWZ.</w:t>
      </w:r>
    </w:p>
    <w:p w:rsidR="00704222" w:rsidRDefault="00704222" w:rsidP="00704222">
      <w:pPr>
        <w:tabs>
          <w:tab w:val="left" w:pos="360"/>
        </w:tabs>
        <w:rPr>
          <w:rFonts w:ascii="Verdana" w:hAnsi="Verdana"/>
          <w:b/>
          <w:sz w:val="18"/>
          <w:szCs w:val="18"/>
        </w:rPr>
      </w:pPr>
    </w:p>
    <w:p w:rsidR="00704222" w:rsidRPr="006C39D9" w:rsidRDefault="00704222" w:rsidP="000E3506">
      <w:pPr>
        <w:jc w:val="both"/>
        <w:rPr>
          <w:rFonts w:ascii="Verdana" w:hAnsi="Verdana"/>
          <w:b/>
          <w:sz w:val="18"/>
          <w:szCs w:val="18"/>
          <w:u w:val="single"/>
        </w:rPr>
      </w:pPr>
      <w:r w:rsidRPr="006C39D9">
        <w:rPr>
          <w:rFonts w:ascii="Verdana" w:hAnsi="Verdana"/>
          <w:b/>
          <w:sz w:val="18"/>
          <w:szCs w:val="18"/>
          <w:u w:val="single"/>
        </w:rPr>
        <w:t>Obliczenie punktów w kryterium „</w:t>
      </w:r>
      <w:r w:rsidRPr="00704222">
        <w:rPr>
          <w:rFonts w:ascii="Verdana" w:hAnsi="Verdana"/>
          <w:b/>
          <w:sz w:val="18"/>
          <w:szCs w:val="18"/>
          <w:u w:val="single"/>
        </w:rPr>
        <w:t>gwarancja na przebieg</w:t>
      </w:r>
      <w:r w:rsidRPr="006C39D9">
        <w:rPr>
          <w:rFonts w:ascii="Verdana" w:hAnsi="Verdana"/>
          <w:b/>
          <w:sz w:val="18"/>
          <w:szCs w:val="18"/>
          <w:u w:val="single"/>
        </w:rPr>
        <w:t>”</w:t>
      </w:r>
      <w:r w:rsidR="00BD7074">
        <w:rPr>
          <w:rFonts w:ascii="Verdana" w:hAnsi="Verdana"/>
          <w:b/>
          <w:sz w:val="18"/>
          <w:szCs w:val="18"/>
          <w:u w:val="single"/>
        </w:rPr>
        <w:t xml:space="preserve"> </w:t>
      </w:r>
      <w:r w:rsidRPr="006C39D9">
        <w:rPr>
          <w:rFonts w:ascii="Verdana" w:hAnsi="Verdana"/>
          <w:b/>
          <w:sz w:val="18"/>
          <w:szCs w:val="18"/>
          <w:u w:val="single"/>
        </w:rPr>
        <w:t xml:space="preserve">zostanie dokonane w oparciu </w:t>
      </w:r>
      <w:r w:rsidR="00BD7074">
        <w:rPr>
          <w:rFonts w:ascii="Verdana" w:hAnsi="Verdana"/>
          <w:b/>
          <w:sz w:val="18"/>
          <w:szCs w:val="18"/>
          <w:u w:val="single"/>
        </w:rPr>
        <w:br/>
      </w:r>
      <w:r w:rsidRPr="006C39D9">
        <w:rPr>
          <w:rFonts w:ascii="Verdana" w:hAnsi="Verdana"/>
          <w:b/>
          <w:sz w:val="18"/>
          <w:szCs w:val="18"/>
          <w:u w:val="single"/>
        </w:rPr>
        <w:t>o następujący wzór:</w:t>
      </w:r>
    </w:p>
    <w:p w:rsidR="00704222" w:rsidRPr="00853885" w:rsidRDefault="00BE42FE" w:rsidP="00704222">
      <w:pPr>
        <w:ind w:left="2138" w:firstLine="698"/>
        <w:rPr>
          <w:rFonts w:ascii="Verdana" w:hAnsi="Verdana"/>
          <w:b/>
          <w:i/>
          <w:sz w:val="18"/>
          <w:szCs w:val="18"/>
        </w:rPr>
      </w:pPr>
      <w:r>
        <w:rPr>
          <w:rFonts w:ascii="Verdana" w:hAnsi="Verdana"/>
          <w:b/>
          <w:i/>
          <w:sz w:val="18"/>
          <w:szCs w:val="18"/>
        </w:rPr>
        <w:t>G</w:t>
      </w:r>
      <w:r w:rsidR="00704222" w:rsidRPr="0084100A">
        <w:rPr>
          <w:rFonts w:ascii="Verdana" w:hAnsi="Verdana"/>
          <w:b/>
          <w:i/>
          <w:sz w:val="18"/>
          <w:szCs w:val="18"/>
        </w:rPr>
        <w:t xml:space="preserve"> = (</w:t>
      </w:r>
      <w:r w:rsidR="00704222">
        <w:rPr>
          <w:rFonts w:ascii="Verdana" w:hAnsi="Verdana"/>
          <w:b/>
          <w:i/>
          <w:sz w:val="18"/>
          <w:szCs w:val="18"/>
        </w:rPr>
        <w:t>G</w:t>
      </w:r>
      <w:r w:rsidR="00704222" w:rsidRPr="0084100A">
        <w:rPr>
          <w:rFonts w:ascii="Verdana" w:hAnsi="Verdana"/>
          <w:b/>
          <w:i/>
          <w:sz w:val="18"/>
          <w:szCs w:val="18"/>
        </w:rPr>
        <w:t xml:space="preserve"> </w:t>
      </w:r>
      <w:r w:rsidR="00704222">
        <w:rPr>
          <w:rFonts w:ascii="Verdana" w:hAnsi="Verdana"/>
          <w:b/>
          <w:i/>
          <w:sz w:val="18"/>
          <w:szCs w:val="18"/>
          <w:vertAlign w:val="subscript"/>
        </w:rPr>
        <w:t>x</w:t>
      </w:r>
      <w:r w:rsidR="00704222" w:rsidRPr="0084100A">
        <w:rPr>
          <w:rFonts w:ascii="Verdana" w:hAnsi="Verdana"/>
          <w:b/>
          <w:i/>
          <w:sz w:val="18"/>
          <w:szCs w:val="18"/>
        </w:rPr>
        <w:t xml:space="preserve"> / </w:t>
      </w:r>
      <w:r w:rsidR="00704222">
        <w:rPr>
          <w:rFonts w:ascii="Verdana" w:hAnsi="Verdana"/>
          <w:b/>
          <w:i/>
          <w:sz w:val="18"/>
          <w:szCs w:val="18"/>
        </w:rPr>
        <w:t>G</w:t>
      </w:r>
      <w:r w:rsidR="00704222" w:rsidRPr="0084100A">
        <w:rPr>
          <w:rFonts w:ascii="Verdana" w:hAnsi="Verdana"/>
          <w:b/>
          <w:i/>
          <w:sz w:val="18"/>
          <w:szCs w:val="18"/>
        </w:rPr>
        <w:t xml:space="preserve"> </w:t>
      </w:r>
      <w:r w:rsidR="00704222">
        <w:rPr>
          <w:rFonts w:ascii="Verdana" w:hAnsi="Verdana"/>
          <w:b/>
          <w:i/>
          <w:sz w:val="18"/>
          <w:szCs w:val="18"/>
          <w:vertAlign w:val="subscript"/>
        </w:rPr>
        <w:t>max</w:t>
      </w:r>
      <w:r w:rsidR="00704222" w:rsidRPr="0084100A">
        <w:rPr>
          <w:rFonts w:ascii="Verdana" w:hAnsi="Verdana"/>
          <w:b/>
          <w:i/>
          <w:sz w:val="18"/>
          <w:szCs w:val="18"/>
        </w:rPr>
        <w:t xml:space="preserve"> ) x </w:t>
      </w:r>
      <w:r w:rsidR="00704222">
        <w:rPr>
          <w:rFonts w:ascii="Verdana" w:hAnsi="Verdana"/>
          <w:b/>
          <w:i/>
          <w:sz w:val="18"/>
          <w:szCs w:val="18"/>
        </w:rPr>
        <w:t>5</w:t>
      </w:r>
    </w:p>
    <w:p w:rsidR="00704222" w:rsidRDefault="00704222" w:rsidP="00704222">
      <w:pPr>
        <w:ind w:left="720"/>
        <w:rPr>
          <w:rFonts w:ascii="Verdana" w:hAnsi="Verdana"/>
          <w:sz w:val="18"/>
          <w:szCs w:val="18"/>
        </w:rPr>
      </w:pPr>
    </w:p>
    <w:p w:rsidR="00704222" w:rsidRPr="00471819" w:rsidRDefault="00704222" w:rsidP="00704222">
      <w:pPr>
        <w:ind w:left="720"/>
        <w:rPr>
          <w:rFonts w:ascii="Verdana" w:hAnsi="Verdana"/>
          <w:b/>
          <w:sz w:val="18"/>
          <w:szCs w:val="18"/>
        </w:rPr>
      </w:pPr>
      <w:r w:rsidRPr="0084100A">
        <w:rPr>
          <w:rFonts w:ascii="Verdana" w:hAnsi="Verdana"/>
          <w:sz w:val="18"/>
          <w:szCs w:val="18"/>
        </w:rPr>
        <w:t>gdzie:</w:t>
      </w:r>
      <w:r w:rsidRPr="0084100A">
        <w:rPr>
          <w:rFonts w:ascii="Verdana" w:hAnsi="Verdana"/>
          <w:sz w:val="18"/>
          <w:szCs w:val="18"/>
        </w:rPr>
        <w:tab/>
      </w:r>
      <w:r w:rsidRPr="0084100A">
        <w:rPr>
          <w:rFonts w:ascii="Verdana" w:hAnsi="Verdana"/>
          <w:sz w:val="18"/>
          <w:szCs w:val="18"/>
        </w:rPr>
        <w:tab/>
      </w:r>
      <w:r w:rsidRPr="00471819">
        <w:rPr>
          <w:rFonts w:ascii="Verdana" w:hAnsi="Verdana"/>
          <w:b/>
          <w:i/>
          <w:sz w:val="18"/>
          <w:szCs w:val="18"/>
        </w:rPr>
        <w:t>G</w:t>
      </w:r>
      <w:r w:rsidR="00BE42FE" w:rsidRPr="00471819">
        <w:rPr>
          <w:rFonts w:ascii="Verdana" w:hAnsi="Verdana"/>
          <w:b/>
          <w:i/>
          <w:sz w:val="18"/>
          <w:szCs w:val="18"/>
        </w:rPr>
        <w:t xml:space="preserve"> </w:t>
      </w:r>
      <w:r w:rsidR="001426EF" w:rsidRPr="00471819">
        <w:rPr>
          <w:rFonts w:ascii="Verdana" w:hAnsi="Verdana"/>
          <w:b/>
          <w:sz w:val="18"/>
          <w:szCs w:val="18"/>
        </w:rPr>
        <w:t xml:space="preserve"> </w:t>
      </w:r>
      <w:r w:rsidRPr="00471819">
        <w:rPr>
          <w:rFonts w:ascii="Verdana" w:hAnsi="Verdana"/>
          <w:b/>
          <w:sz w:val="18"/>
          <w:szCs w:val="18"/>
        </w:rPr>
        <w:t xml:space="preserve"> </w:t>
      </w:r>
      <w:r w:rsidRPr="00471819">
        <w:rPr>
          <w:rFonts w:ascii="Verdana" w:hAnsi="Verdana"/>
          <w:sz w:val="18"/>
          <w:szCs w:val="18"/>
        </w:rPr>
        <w:t>- liczba punktów w kryterium „</w:t>
      </w:r>
      <w:r w:rsidR="001426EF" w:rsidRPr="00471819">
        <w:rPr>
          <w:rFonts w:ascii="Verdana" w:hAnsi="Verdana"/>
          <w:sz w:val="18"/>
          <w:szCs w:val="18"/>
        </w:rPr>
        <w:t>gwarancja na przebieg</w:t>
      </w:r>
      <w:r w:rsidRPr="00471819">
        <w:rPr>
          <w:rFonts w:ascii="Verdana" w:hAnsi="Verdana"/>
          <w:sz w:val="18"/>
          <w:szCs w:val="18"/>
        </w:rPr>
        <w:t>”</w:t>
      </w:r>
    </w:p>
    <w:p w:rsidR="00704222" w:rsidRPr="00471819" w:rsidRDefault="00704222" w:rsidP="00704222">
      <w:pPr>
        <w:ind w:left="720"/>
        <w:rPr>
          <w:rFonts w:ascii="Verdana" w:hAnsi="Verdana"/>
          <w:sz w:val="18"/>
          <w:szCs w:val="18"/>
        </w:rPr>
      </w:pPr>
      <w:r w:rsidRPr="00471819">
        <w:rPr>
          <w:rFonts w:ascii="Verdana" w:hAnsi="Verdana"/>
          <w:b/>
          <w:sz w:val="18"/>
          <w:szCs w:val="18"/>
        </w:rPr>
        <w:tab/>
      </w:r>
      <w:r w:rsidRPr="00471819">
        <w:rPr>
          <w:rFonts w:ascii="Verdana" w:hAnsi="Verdana"/>
          <w:b/>
          <w:sz w:val="18"/>
          <w:szCs w:val="18"/>
        </w:rPr>
        <w:tab/>
      </w:r>
      <w:proofErr w:type="spellStart"/>
      <w:r w:rsidRPr="00471819">
        <w:rPr>
          <w:rFonts w:ascii="Verdana" w:hAnsi="Verdana"/>
          <w:b/>
          <w:i/>
          <w:sz w:val="18"/>
          <w:szCs w:val="18"/>
        </w:rPr>
        <w:t>G</w:t>
      </w:r>
      <w:r w:rsidRPr="00471819">
        <w:rPr>
          <w:rFonts w:ascii="Verdana" w:hAnsi="Verdana"/>
          <w:b/>
          <w:i/>
          <w:sz w:val="18"/>
          <w:szCs w:val="18"/>
          <w:vertAlign w:val="subscript"/>
        </w:rPr>
        <w:t>x</w:t>
      </w:r>
      <w:proofErr w:type="spellEnd"/>
      <w:r w:rsidRPr="00471819">
        <w:rPr>
          <w:rFonts w:ascii="Verdana" w:hAnsi="Verdana"/>
          <w:b/>
          <w:sz w:val="18"/>
          <w:szCs w:val="18"/>
        </w:rPr>
        <w:t xml:space="preserve">  </w:t>
      </w:r>
      <w:r w:rsidRPr="00471819">
        <w:rPr>
          <w:rFonts w:ascii="Verdana" w:hAnsi="Verdana"/>
          <w:sz w:val="18"/>
          <w:szCs w:val="18"/>
        </w:rPr>
        <w:t xml:space="preserve">- </w:t>
      </w:r>
      <w:r w:rsidR="001426EF" w:rsidRPr="00471819">
        <w:rPr>
          <w:rFonts w:ascii="Verdana" w:hAnsi="Verdana"/>
          <w:sz w:val="18"/>
          <w:szCs w:val="18"/>
        </w:rPr>
        <w:t>przebieg ocenian</w:t>
      </w:r>
      <w:r w:rsidR="00002061" w:rsidRPr="00471819">
        <w:rPr>
          <w:rFonts w:ascii="Verdana" w:hAnsi="Verdana"/>
          <w:sz w:val="18"/>
          <w:szCs w:val="18"/>
        </w:rPr>
        <w:t>ej oferty</w:t>
      </w:r>
    </w:p>
    <w:p w:rsidR="00002061" w:rsidRDefault="00704222" w:rsidP="00471819">
      <w:pPr>
        <w:tabs>
          <w:tab w:val="left" w:pos="360"/>
          <w:tab w:val="left" w:pos="1985"/>
        </w:tabs>
        <w:ind w:left="720"/>
        <w:rPr>
          <w:rFonts w:ascii="Verdana" w:hAnsi="Verdana"/>
          <w:sz w:val="18"/>
          <w:szCs w:val="18"/>
        </w:rPr>
      </w:pPr>
      <w:r w:rsidRPr="00471819">
        <w:rPr>
          <w:rFonts w:ascii="Verdana" w:hAnsi="Verdana"/>
          <w:b/>
          <w:i/>
          <w:sz w:val="18"/>
          <w:szCs w:val="18"/>
        </w:rPr>
        <w:tab/>
      </w:r>
      <w:r w:rsidRPr="00471819">
        <w:rPr>
          <w:rFonts w:ascii="Verdana" w:hAnsi="Verdana"/>
          <w:b/>
          <w:i/>
          <w:sz w:val="18"/>
          <w:szCs w:val="18"/>
        </w:rPr>
        <w:tab/>
      </w:r>
      <w:proofErr w:type="spellStart"/>
      <w:r w:rsidRPr="00471819">
        <w:rPr>
          <w:rFonts w:ascii="Verdana" w:hAnsi="Verdana"/>
          <w:b/>
          <w:i/>
          <w:sz w:val="18"/>
          <w:szCs w:val="18"/>
        </w:rPr>
        <w:t>G</w:t>
      </w:r>
      <w:r w:rsidRPr="00471819">
        <w:rPr>
          <w:rFonts w:ascii="Verdana" w:hAnsi="Verdana"/>
          <w:b/>
          <w:i/>
          <w:sz w:val="18"/>
          <w:szCs w:val="18"/>
          <w:vertAlign w:val="subscript"/>
        </w:rPr>
        <w:t>max</w:t>
      </w:r>
      <w:proofErr w:type="spellEnd"/>
      <w:r w:rsidRPr="00471819">
        <w:rPr>
          <w:rFonts w:ascii="Verdana" w:hAnsi="Verdana"/>
          <w:b/>
          <w:i/>
          <w:sz w:val="18"/>
          <w:szCs w:val="18"/>
          <w:vertAlign w:val="subscript"/>
        </w:rPr>
        <w:t xml:space="preserve">   </w:t>
      </w:r>
      <w:r w:rsidRPr="0084100A">
        <w:rPr>
          <w:rFonts w:ascii="Verdana" w:hAnsi="Verdana"/>
          <w:i/>
          <w:sz w:val="18"/>
          <w:szCs w:val="18"/>
          <w:vertAlign w:val="subscript"/>
        </w:rPr>
        <w:t xml:space="preserve">    </w:t>
      </w:r>
      <w:r w:rsidRPr="0084100A">
        <w:rPr>
          <w:rFonts w:ascii="Verdana" w:hAnsi="Verdana"/>
          <w:sz w:val="18"/>
          <w:szCs w:val="18"/>
          <w:vertAlign w:val="subscript"/>
        </w:rPr>
        <w:t xml:space="preserve"> </w:t>
      </w:r>
      <w:r w:rsidRPr="0084100A">
        <w:rPr>
          <w:rFonts w:ascii="Verdana" w:hAnsi="Verdana"/>
          <w:sz w:val="18"/>
          <w:szCs w:val="18"/>
        </w:rPr>
        <w:t xml:space="preserve">- </w:t>
      </w:r>
      <w:r w:rsidR="00002061">
        <w:rPr>
          <w:rFonts w:ascii="Verdana" w:hAnsi="Verdana"/>
          <w:sz w:val="18"/>
          <w:szCs w:val="18"/>
        </w:rPr>
        <w:t xml:space="preserve">najdłuższy zaoferowany przebieg </w:t>
      </w:r>
    </w:p>
    <w:p w:rsidR="00002061" w:rsidRDefault="00002061" w:rsidP="00002061">
      <w:pPr>
        <w:tabs>
          <w:tab w:val="left" w:pos="360"/>
        </w:tabs>
        <w:ind w:left="720"/>
        <w:rPr>
          <w:rFonts w:ascii="Verdana" w:hAnsi="Verdana"/>
          <w:sz w:val="18"/>
          <w:szCs w:val="18"/>
        </w:rPr>
      </w:pPr>
    </w:p>
    <w:p w:rsidR="006D1581" w:rsidRDefault="00002061" w:rsidP="006D1581">
      <w:pPr>
        <w:tabs>
          <w:tab w:val="left" w:pos="360"/>
        </w:tabs>
        <w:jc w:val="both"/>
        <w:rPr>
          <w:rFonts w:ascii="Verdana" w:hAnsi="Verdana"/>
          <w:b/>
          <w:sz w:val="18"/>
          <w:szCs w:val="18"/>
        </w:rPr>
      </w:pPr>
      <w:r>
        <w:rPr>
          <w:rFonts w:ascii="Verdana" w:hAnsi="Verdana"/>
          <w:b/>
          <w:bCs/>
          <w:sz w:val="18"/>
          <w:szCs w:val="18"/>
        </w:rPr>
        <w:t xml:space="preserve">UWAGA! </w:t>
      </w:r>
      <w:r w:rsidR="001426EF" w:rsidRPr="001426EF">
        <w:rPr>
          <w:rFonts w:ascii="Verdana" w:hAnsi="Verdana"/>
          <w:b/>
          <w:bCs/>
          <w:sz w:val="18"/>
          <w:szCs w:val="18"/>
        </w:rPr>
        <w:t xml:space="preserve">Gwarancja na przebieg nie może być mniejsza niż 10 000 km i nie większa niż 20 000 km. </w:t>
      </w:r>
      <w:r w:rsidR="006D1581">
        <w:rPr>
          <w:rFonts w:ascii="Verdana" w:hAnsi="Verdana"/>
          <w:b/>
          <w:sz w:val="18"/>
          <w:szCs w:val="18"/>
        </w:rPr>
        <w:t>Szczegółowe warunki gwarancji na przebieg zawarte są w § 4 wzoru umowy.</w:t>
      </w:r>
    </w:p>
    <w:p w:rsidR="001426EF" w:rsidRPr="001426EF" w:rsidRDefault="001426EF" w:rsidP="001426EF">
      <w:pPr>
        <w:suppressAutoHyphens/>
        <w:overflowPunct w:val="0"/>
        <w:autoSpaceDE w:val="0"/>
        <w:autoSpaceDN w:val="0"/>
        <w:adjustRightInd w:val="0"/>
        <w:jc w:val="both"/>
        <w:rPr>
          <w:rFonts w:ascii="Verdana" w:hAnsi="Verdana"/>
          <w:b/>
          <w:bCs/>
          <w:sz w:val="18"/>
          <w:szCs w:val="18"/>
        </w:rPr>
      </w:pPr>
    </w:p>
    <w:p w:rsidR="001426EF" w:rsidRPr="00120138" w:rsidRDefault="000E3506" w:rsidP="001426EF">
      <w:pPr>
        <w:widowControl w:val="0"/>
        <w:tabs>
          <w:tab w:val="left" w:pos="709"/>
        </w:tabs>
        <w:suppressAutoHyphens/>
        <w:overflowPunct w:val="0"/>
        <w:autoSpaceDE w:val="0"/>
        <w:jc w:val="both"/>
        <w:textAlignment w:val="baseline"/>
        <w:rPr>
          <w:rFonts w:ascii="Verdana" w:hAnsi="Verdana"/>
          <w:sz w:val="18"/>
          <w:szCs w:val="18"/>
        </w:rPr>
      </w:pPr>
      <w:r>
        <w:rPr>
          <w:rFonts w:ascii="Verdana" w:hAnsi="Verdana"/>
          <w:sz w:val="18"/>
          <w:szCs w:val="18"/>
        </w:rPr>
        <w:t>W</w:t>
      </w:r>
      <w:r w:rsidR="001426EF" w:rsidRPr="00120138">
        <w:rPr>
          <w:rFonts w:ascii="Verdana" w:hAnsi="Verdana"/>
          <w:sz w:val="18"/>
          <w:szCs w:val="18"/>
        </w:rPr>
        <w:t xml:space="preserve"> przypadku:</w:t>
      </w:r>
    </w:p>
    <w:p w:rsidR="000E3506" w:rsidRDefault="001426EF" w:rsidP="000E3506">
      <w:pPr>
        <w:widowControl w:val="0"/>
        <w:numPr>
          <w:ilvl w:val="0"/>
          <w:numId w:val="52"/>
        </w:numPr>
        <w:tabs>
          <w:tab w:val="left" w:pos="284"/>
        </w:tabs>
        <w:suppressAutoHyphens/>
        <w:overflowPunct w:val="0"/>
        <w:autoSpaceDE w:val="0"/>
        <w:ind w:left="284" w:hanging="284"/>
        <w:jc w:val="both"/>
        <w:textAlignment w:val="baseline"/>
        <w:rPr>
          <w:rFonts w:ascii="Verdana" w:hAnsi="Verdana"/>
          <w:sz w:val="18"/>
          <w:szCs w:val="18"/>
        </w:rPr>
      </w:pPr>
      <w:r w:rsidRPr="00120138">
        <w:rPr>
          <w:rFonts w:ascii="Verdana" w:hAnsi="Verdana"/>
          <w:sz w:val="18"/>
          <w:szCs w:val="18"/>
        </w:rPr>
        <w:t xml:space="preserve">wskazania przez Wykonawcę gwarancji na przebieg poniżej 10 000 km </w:t>
      </w:r>
      <w:bookmarkStart w:id="3" w:name="_Hlk511300966"/>
      <w:r w:rsidR="000E3506">
        <w:rPr>
          <w:rFonts w:ascii="Verdana" w:hAnsi="Verdana"/>
          <w:sz w:val="18"/>
          <w:szCs w:val="18"/>
        </w:rPr>
        <w:t>–</w:t>
      </w:r>
      <w:r w:rsidRPr="00120138">
        <w:rPr>
          <w:rFonts w:ascii="Verdana" w:hAnsi="Verdana"/>
          <w:sz w:val="18"/>
          <w:szCs w:val="18"/>
        </w:rPr>
        <w:t xml:space="preserve"> </w:t>
      </w:r>
      <w:proofErr w:type="spellStart"/>
      <w:r w:rsidR="000E3506">
        <w:rPr>
          <w:rFonts w:ascii="Verdana" w:hAnsi="Verdana"/>
          <w:sz w:val="18"/>
          <w:szCs w:val="18"/>
        </w:rPr>
        <w:t>Zamawiajacy</w:t>
      </w:r>
      <w:proofErr w:type="spellEnd"/>
      <w:r w:rsidR="000E3506">
        <w:rPr>
          <w:rFonts w:ascii="Verdana" w:hAnsi="Verdana"/>
          <w:sz w:val="18"/>
          <w:szCs w:val="18"/>
        </w:rPr>
        <w:t xml:space="preserve"> </w:t>
      </w:r>
      <w:bookmarkEnd w:id="3"/>
      <w:r w:rsidR="00002061">
        <w:rPr>
          <w:rFonts w:ascii="Verdana" w:hAnsi="Verdana"/>
          <w:sz w:val="18"/>
          <w:szCs w:val="18"/>
        </w:rPr>
        <w:t>odrzuci</w:t>
      </w:r>
      <w:r w:rsidRPr="00120138">
        <w:rPr>
          <w:rFonts w:ascii="Verdana" w:hAnsi="Verdana"/>
          <w:sz w:val="18"/>
          <w:szCs w:val="18"/>
        </w:rPr>
        <w:t xml:space="preserve"> ofertę za niezgodn</w:t>
      </w:r>
      <w:r w:rsidR="00002061">
        <w:rPr>
          <w:rFonts w:ascii="Verdana" w:hAnsi="Verdana"/>
          <w:sz w:val="18"/>
          <w:szCs w:val="18"/>
        </w:rPr>
        <w:t xml:space="preserve">ość jej treści </w:t>
      </w:r>
      <w:r w:rsidRPr="00120138">
        <w:rPr>
          <w:rFonts w:ascii="Verdana" w:hAnsi="Verdana"/>
          <w:sz w:val="18"/>
          <w:szCs w:val="18"/>
        </w:rPr>
        <w:t>ze specyfikacj</w:t>
      </w:r>
      <w:r w:rsidR="000E3506">
        <w:rPr>
          <w:rFonts w:ascii="Verdana" w:hAnsi="Verdana"/>
          <w:sz w:val="18"/>
          <w:szCs w:val="18"/>
        </w:rPr>
        <w:t>ą</w:t>
      </w:r>
      <w:r w:rsidRPr="00120138">
        <w:rPr>
          <w:rFonts w:ascii="Verdana" w:hAnsi="Verdana"/>
          <w:sz w:val="18"/>
          <w:szCs w:val="18"/>
        </w:rPr>
        <w:t xml:space="preserve"> istotnych warunków zamówienia;</w:t>
      </w:r>
    </w:p>
    <w:p w:rsidR="00D62836" w:rsidRDefault="001426EF" w:rsidP="00D62836">
      <w:pPr>
        <w:widowControl w:val="0"/>
        <w:numPr>
          <w:ilvl w:val="0"/>
          <w:numId w:val="52"/>
        </w:numPr>
        <w:tabs>
          <w:tab w:val="left" w:pos="284"/>
        </w:tabs>
        <w:suppressAutoHyphens/>
        <w:overflowPunct w:val="0"/>
        <w:autoSpaceDE w:val="0"/>
        <w:ind w:left="284" w:hanging="284"/>
        <w:jc w:val="both"/>
        <w:textAlignment w:val="baseline"/>
        <w:rPr>
          <w:rFonts w:ascii="Verdana" w:hAnsi="Verdana"/>
          <w:sz w:val="18"/>
          <w:szCs w:val="18"/>
        </w:rPr>
      </w:pPr>
      <w:r w:rsidRPr="000E3506">
        <w:rPr>
          <w:rFonts w:ascii="Verdana" w:hAnsi="Verdana"/>
          <w:sz w:val="18"/>
          <w:szCs w:val="18"/>
        </w:rPr>
        <w:t xml:space="preserve">wskazania przez Wykonawcę gwarancji na przebieg </w:t>
      </w:r>
      <w:r w:rsidRPr="000E3506">
        <w:rPr>
          <w:rFonts w:ascii="Verdana" w:hAnsi="Verdana"/>
          <w:bCs/>
          <w:sz w:val="18"/>
          <w:szCs w:val="18"/>
        </w:rPr>
        <w:t xml:space="preserve">powyżej 20 000 km </w:t>
      </w:r>
      <w:r w:rsidR="000E3506">
        <w:rPr>
          <w:rFonts w:ascii="Verdana" w:hAnsi="Verdana"/>
          <w:sz w:val="18"/>
          <w:szCs w:val="18"/>
        </w:rPr>
        <w:t>–</w:t>
      </w:r>
      <w:r w:rsidR="000E3506" w:rsidRPr="00120138">
        <w:rPr>
          <w:rFonts w:ascii="Verdana" w:hAnsi="Verdana"/>
          <w:sz w:val="18"/>
          <w:szCs w:val="18"/>
        </w:rPr>
        <w:t xml:space="preserve"> </w:t>
      </w:r>
      <w:proofErr w:type="spellStart"/>
      <w:r w:rsidR="000E3506">
        <w:rPr>
          <w:rFonts w:ascii="Verdana" w:hAnsi="Verdana"/>
          <w:sz w:val="18"/>
          <w:szCs w:val="18"/>
        </w:rPr>
        <w:t>Zamawiajacy</w:t>
      </w:r>
      <w:proofErr w:type="spellEnd"/>
      <w:r w:rsidR="000E3506">
        <w:rPr>
          <w:rFonts w:ascii="Verdana" w:hAnsi="Verdana"/>
          <w:sz w:val="18"/>
          <w:szCs w:val="18"/>
        </w:rPr>
        <w:t xml:space="preserve"> </w:t>
      </w:r>
      <w:r w:rsidRPr="000E3506">
        <w:rPr>
          <w:rFonts w:ascii="Verdana" w:hAnsi="Verdana"/>
          <w:sz w:val="18"/>
          <w:szCs w:val="18"/>
        </w:rPr>
        <w:t>do obliczenia punktów w tym kryterium przyjmie 20 000 km</w:t>
      </w:r>
      <w:r w:rsidR="00D62836">
        <w:rPr>
          <w:rFonts w:ascii="Verdana" w:hAnsi="Verdana"/>
          <w:sz w:val="18"/>
          <w:szCs w:val="18"/>
        </w:rPr>
        <w:t>;</w:t>
      </w:r>
    </w:p>
    <w:p w:rsidR="00D62836" w:rsidRPr="00D62836" w:rsidRDefault="00D62836" w:rsidP="00F271A1">
      <w:pPr>
        <w:widowControl w:val="0"/>
        <w:numPr>
          <w:ilvl w:val="0"/>
          <w:numId w:val="52"/>
        </w:numPr>
        <w:tabs>
          <w:tab w:val="left" w:pos="284"/>
        </w:tabs>
        <w:suppressAutoHyphens/>
        <w:overflowPunct w:val="0"/>
        <w:autoSpaceDE w:val="0"/>
        <w:ind w:left="284" w:hanging="284"/>
        <w:jc w:val="both"/>
        <w:textAlignment w:val="baseline"/>
        <w:rPr>
          <w:rFonts w:ascii="Verdana" w:hAnsi="Verdana"/>
          <w:sz w:val="18"/>
          <w:szCs w:val="18"/>
        </w:rPr>
      </w:pPr>
      <w:r w:rsidRPr="00D62836">
        <w:rPr>
          <w:rFonts w:ascii="Verdana" w:hAnsi="Verdana"/>
          <w:sz w:val="18"/>
          <w:szCs w:val="18"/>
        </w:rPr>
        <w:t xml:space="preserve">gdy Wykonawca nie wskaże w ofercie gwarancji na przebieg – Zamawiający przyjmie do oceny oferty </w:t>
      </w:r>
      <w:proofErr w:type="spellStart"/>
      <w:r w:rsidRPr="00D62836">
        <w:rPr>
          <w:rFonts w:ascii="Verdana" w:hAnsi="Verdana"/>
          <w:sz w:val="18"/>
          <w:szCs w:val="18"/>
        </w:rPr>
        <w:t>minmalny</w:t>
      </w:r>
      <w:proofErr w:type="spellEnd"/>
      <w:r w:rsidRPr="00D62836">
        <w:rPr>
          <w:rFonts w:ascii="Verdana" w:hAnsi="Verdana"/>
          <w:sz w:val="18"/>
          <w:szCs w:val="18"/>
        </w:rPr>
        <w:t xml:space="preserve"> </w:t>
      </w:r>
      <w:r>
        <w:rPr>
          <w:rFonts w:ascii="Verdana" w:hAnsi="Verdana"/>
          <w:sz w:val="18"/>
          <w:szCs w:val="18"/>
        </w:rPr>
        <w:t>poziom</w:t>
      </w:r>
      <w:r w:rsidRPr="00D62836">
        <w:rPr>
          <w:rFonts w:ascii="Verdana" w:hAnsi="Verdana"/>
          <w:sz w:val="18"/>
          <w:szCs w:val="18"/>
        </w:rPr>
        <w:t xml:space="preserve"> w niniejszym kryterium tj. 10 000 km, uznając jednocześnie oświadczenie wykonawcy złożone w pkt 3 załącznika nr 1 do SIWZ Druk OFERTA</w:t>
      </w:r>
      <w:r>
        <w:rPr>
          <w:rFonts w:ascii="Verdana" w:hAnsi="Verdana"/>
          <w:sz w:val="18"/>
          <w:szCs w:val="18"/>
        </w:rPr>
        <w:t>, że zaoferowany przedmiot zamówienia spełnia wymogi Zamawiającego.</w:t>
      </w:r>
    </w:p>
    <w:p w:rsidR="00002061" w:rsidRDefault="00002061" w:rsidP="000E3506">
      <w:pPr>
        <w:tabs>
          <w:tab w:val="left" w:pos="360"/>
        </w:tabs>
        <w:jc w:val="both"/>
        <w:rPr>
          <w:rFonts w:ascii="Verdana" w:hAnsi="Verdana"/>
          <w:sz w:val="18"/>
          <w:szCs w:val="18"/>
        </w:rPr>
      </w:pPr>
    </w:p>
    <w:p w:rsidR="00704222" w:rsidRPr="00372C7F" w:rsidRDefault="00704222" w:rsidP="000E3506">
      <w:pPr>
        <w:tabs>
          <w:tab w:val="left" w:pos="360"/>
        </w:tabs>
        <w:jc w:val="both"/>
        <w:rPr>
          <w:rFonts w:ascii="Verdana" w:hAnsi="Verdana"/>
          <w:sz w:val="18"/>
          <w:szCs w:val="18"/>
        </w:rPr>
      </w:pPr>
      <w:r w:rsidRPr="00372C7F">
        <w:rPr>
          <w:rFonts w:ascii="Verdana" w:hAnsi="Verdana"/>
          <w:sz w:val="18"/>
          <w:szCs w:val="18"/>
        </w:rPr>
        <w:t xml:space="preserve">Przy ocenie tego kryterium zamawiający będzie </w:t>
      </w:r>
      <w:r>
        <w:rPr>
          <w:rFonts w:ascii="Verdana" w:hAnsi="Verdana"/>
          <w:sz w:val="18"/>
          <w:szCs w:val="18"/>
        </w:rPr>
        <w:t xml:space="preserve">brał pod uwagę </w:t>
      </w:r>
      <w:r w:rsidR="00BE42FE" w:rsidRPr="00BE42FE">
        <w:rPr>
          <w:rFonts w:ascii="Verdana" w:hAnsi="Verdana"/>
          <w:sz w:val="18"/>
          <w:szCs w:val="18"/>
        </w:rPr>
        <w:t>gwarancj</w:t>
      </w:r>
      <w:r w:rsidR="00BE42FE">
        <w:rPr>
          <w:rFonts w:ascii="Verdana" w:hAnsi="Verdana"/>
          <w:sz w:val="18"/>
          <w:szCs w:val="18"/>
        </w:rPr>
        <w:t>ę</w:t>
      </w:r>
      <w:r w:rsidR="00BE42FE" w:rsidRPr="00BE42FE">
        <w:rPr>
          <w:rFonts w:ascii="Verdana" w:hAnsi="Verdana"/>
          <w:sz w:val="18"/>
          <w:szCs w:val="18"/>
        </w:rPr>
        <w:t xml:space="preserve"> na przebieg </w:t>
      </w:r>
      <w:r w:rsidR="00BE42FE">
        <w:rPr>
          <w:rFonts w:ascii="Verdana" w:hAnsi="Verdana"/>
          <w:sz w:val="18"/>
          <w:szCs w:val="18"/>
        </w:rPr>
        <w:t>wpisaną w</w:t>
      </w:r>
      <w:r w:rsidRPr="00372C7F">
        <w:rPr>
          <w:rFonts w:ascii="Verdana" w:hAnsi="Verdana"/>
          <w:sz w:val="18"/>
          <w:szCs w:val="18"/>
        </w:rPr>
        <w:t xml:space="preserve"> druku Oferta</w:t>
      </w:r>
      <w:r>
        <w:rPr>
          <w:rFonts w:ascii="Verdana" w:hAnsi="Verdana"/>
          <w:sz w:val="18"/>
          <w:szCs w:val="18"/>
        </w:rPr>
        <w:t xml:space="preserve"> </w:t>
      </w:r>
      <w:r w:rsidRPr="00372C7F">
        <w:rPr>
          <w:rFonts w:ascii="Verdana" w:hAnsi="Verdana"/>
          <w:sz w:val="18"/>
          <w:szCs w:val="18"/>
        </w:rPr>
        <w:t>- załącznik 1 do SIWZ.</w:t>
      </w:r>
    </w:p>
    <w:p w:rsidR="00704222" w:rsidRDefault="00704222" w:rsidP="000E3506">
      <w:pPr>
        <w:jc w:val="both"/>
        <w:rPr>
          <w:rFonts w:ascii="Verdana" w:hAnsi="Verdana"/>
          <w:sz w:val="18"/>
          <w:szCs w:val="18"/>
          <w:u w:val="single"/>
        </w:rPr>
      </w:pPr>
    </w:p>
    <w:p w:rsidR="00704222" w:rsidRPr="006C39D9" w:rsidRDefault="00704222" w:rsidP="00704222">
      <w:pPr>
        <w:jc w:val="both"/>
        <w:rPr>
          <w:rFonts w:ascii="Verdana" w:hAnsi="Verdana"/>
          <w:b/>
          <w:sz w:val="18"/>
          <w:szCs w:val="18"/>
          <w:u w:val="single"/>
        </w:rPr>
      </w:pPr>
      <w:r w:rsidRPr="006C39D9">
        <w:rPr>
          <w:rFonts w:ascii="Verdana" w:hAnsi="Verdana"/>
          <w:b/>
          <w:sz w:val="18"/>
          <w:szCs w:val="18"/>
          <w:u w:val="single"/>
        </w:rPr>
        <w:t xml:space="preserve">Obliczenie punktów w kryterium </w:t>
      </w:r>
      <w:r w:rsidRPr="00BF2BF0">
        <w:rPr>
          <w:rFonts w:ascii="Verdana" w:hAnsi="Verdana"/>
          <w:b/>
          <w:sz w:val="18"/>
          <w:szCs w:val="18"/>
          <w:u w:val="single"/>
        </w:rPr>
        <w:t>„</w:t>
      </w:r>
      <w:r w:rsidR="001426EF" w:rsidRPr="001426EF">
        <w:rPr>
          <w:rFonts w:ascii="Verdana" w:hAnsi="Verdana"/>
          <w:b/>
          <w:sz w:val="18"/>
          <w:szCs w:val="18"/>
          <w:u w:val="single"/>
        </w:rPr>
        <w:t>okres gwarancji</w:t>
      </w:r>
      <w:r w:rsidRPr="00BF2BF0">
        <w:rPr>
          <w:rFonts w:ascii="Verdana" w:hAnsi="Verdana"/>
          <w:b/>
          <w:sz w:val="18"/>
          <w:szCs w:val="18"/>
          <w:u w:val="single"/>
        </w:rPr>
        <w:t>” zostanie</w:t>
      </w:r>
      <w:r w:rsidRPr="006C39D9">
        <w:rPr>
          <w:rFonts w:ascii="Verdana" w:hAnsi="Verdana"/>
          <w:b/>
          <w:sz w:val="18"/>
          <w:szCs w:val="18"/>
          <w:u w:val="single"/>
        </w:rPr>
        <w:t xml:space="preserve"> dokonane w oparciu o następujący wzór:</w:t>
      </w:r>
    </w:p>
    <w:p w:rsidR="00704222" w:rsidRPr="006C39D9" w:rsidRDefault="00704222" w:rsidP="00704222">
      <w:pPr>
        <w:jc w:val="both"/>
        <w:rPr>
          <w:rFonts w:ascii="Verdana" w:hAnsi="Verdana"/>
          <w:b/>
          <w:sz w:val="18"/>
          <w:szCs w:val="18"/>
          <w:u w:val="single"/>
        </w:rPr>
      </w:pPr>
    </w:p>
    <w:p w:rsidR="00704222" w:rsidRPr="007612AB" w:rsidRDefault="00704222" w:rsidP="00704222">
      <w:pPr>
        <w:ind w:left="2138" w:firstLine="698"/>
        <w:rPr>
          <w:rFonts w:ascii="Verdana" w:hAnsi="Verdana"/>
          <w:b/>
          <w:i/>
          <w:sz w:val="18"/>
          <w:szCs w:val="18"/>
        </w:rPr>
      </w:pPr>
      <w:proofErr w:type="spellStart"/>
      <w:r>
        <w:rPr>
          <w:rFonts w:ascii="Verdana" w:hAnsi="Verdana" w:cs="Arial"/>
          <w:b/>
          <w:sz w:val="18"/>
          <w:szCs w:val="18"/>
        </w:rPr>
        <w:t>O</w:t>
      </w:r>
      <w:r w:rsidR="001426EF">
        <w:rPr>
          <w:rFonts w:ascii="Verdana" w:hAnsi="Verdana" w:cs="Arial"/>
          <w:b/>
          <w:sz w:val="18"/>
          <w:szCs w:val="18"/>
        </w:rPr>
        <w:t>g</w:t>
      </w:r>
      <w:proofErr w:type="spellEnd"/>
      <w:r w:rsidRPr="007612AB">
        <w:rPr>
          <w:rFonts w:ascii="Verdana" w:hAnsi="Verdana"/>
          <w:b/>
          <w:i/>
          <w:sz w:val="18"/>
          <w:szCs w:val="18"/>
        </w:rPr>
        <w:t xml:space="preserve"> = (</w:t>
      </w:r>
      <w:proofErr w:type="spellStart"/>
      <w:r>
        <w:rPr>
          <w:rFonts w:ascii="Verdana" w:hAnsi="Verdana" w:cs="Arial"/>
          <w:b/>
          <w:sz w:val="18"/>
          <w:szCs w:val="18"/>
        </w:rPr>
        <w:t>O</w:t>
      </w:r>
      <w:r w:rsidR="001426EF">
        <w:rPr>
          <w:rFonts w:ascii="Verdana" w:hAnsi="Verdana" w:cs="Arial"/>
          <w:b/>
          <w:sz w:val="18"/>
          <w:szCs w:val="18"/>
        </w:rPr>
        <w:t>g</w:t>
      </w:r>
      <w:r w:rsidR="001426EF">
        <w:rPr>
          <w:rFonts w:ascii="Verdana" w:hAnsi="Verdana" w:cs="Arial"/>
          <w:b/>
          <w:sz w:val="18"/>
          <w:szCs w:val="18"/>
          <w:vertAlign w:val="subscript"/>
        </w:rPr>
        <w:t>x</w:t>
      </w:r>
      <w:proofErr w:type="spellEnd"/>
      <w:r w:rsidRPr="007612AB">
        <w:rPr>
          <w:rFonts w:ascii="Verdana" w:hAnsi="Verdana"/>
          <w:b/>
          <w:i/>
          <w:sz w:val="18"/>
          <w:szCs w:val="18"/>
          <w:vertAlign w:val="subscript"/>
        </w:rPr>
        <w:t xml:space="preserve"> </w:t>
      </w:r>
      <w:r w:rsidRPr="007612AB">
        <w:rPr>
          <w:rFonts w:ascii="Verdana" w:hAnsi="Verdana"/>
          <w:b/>
          <w:i/>
          <w:sz w:val="18"/>
          <w:szCs w:val="18"/>
        </w:rPr>
        <w:t>/</w:t>
      </w:r>
      <w:proofErr w:type="spellStart"/>
      <w:r>
        <w:rPr>
          <w:rFonts w:ascii="Verdana" w:hAnsi="Verdana" w:cs="Arial"/>
          <w:b/>
          <w:sz w:val="18"/>
          <w:szCs w:val="18"/>
        </w:rPr>
        <w:t>O</w:t>
      </w:r>
      <w:r w:rsidR="00B0418E">
        <w:rPr>
          <w:rFonts w:ascii="Verdana" w:hAnsi="Verdana" w:cs="Arial"/>
          <w:b/>
          <w:sz w:val="18"/>
          <w:szCs w:val="18"/>
        </w:rPr>
        <w:t>g</w:t>
      </w:r>
      <w:r w:rsidR="001426EF">
        <w:rPr>
          <w:rFonts w:ascii="Verdana" w:hAnsi="Verdana"/>
          <w:b/>
          <w:i/>
          <w:sz w:val="18"/>
          <w:szCs w:val="18"/>
          <w:vertAlign w:val="subscript"/>
        </w:rPr>
        <w:t>max</w:t>
      </w:r>
      <w:proofErr w:type="spellEnd"/>
      <w:r w:rsidRPr="007612AB">
        <w:rPr>
          <w:rFonts w:ascii="Verdana" w:hAnsi="Verdana"/>
          <w:b/>
          <w:i/>
          <w:sz w:val="18"/>
          <w:szCs w:val="18"/>
        </w:rPr>
        <w:t xml:space="preserve">) x </w:t>
      </w:r>
      <w:r w:rsidR="001426EF">
        <w:rPr>
          <w:rFonts w:ascii="Verdana" w:hAnsi="Verdana"/>
          <w:b/>
          <w:i/>
          <w:sz w:val="18"/>
          <w:szCs w:val="18"/>
        </w:rPr>
        <w:t>5</w:t>
      </w:r>
    </w:p>
    <w:p w:rsidR="00704222" w:rsidRPr="00FF7901" w:rsidRDefault="00704222" w:rsidP="00704222">
      <w:pPr>
        <w:rPr>
          <w:rFonts w:ascii="Verdana" w:hAnsi="Verdana"/>
          <w:b/>
          <w:i/>
          <w:sz w:val="18"/>
          <w:szCs w:val="18"/>
        </w:rPr>
      </w:pPr>
    </w:p>
    <w:p w:rsidR="00704222" w:rsidRPr="001426EF" w:rsidRDefault="00704222" w:rsidP="00704222">
      <w:pPr>
        <w:ind w:left="720"/>
        <w:rPr>
          <w:rFonts w:ascii="Verdana" w:hAnsi="Verdana"/>
          <w:sz w:val="18"/>
          <w:szCs w:val="18"/>
        </w:rPr>
      </w:pPr>
      <w:r w:rsidRPr="00807204">
        <w:rPr>
          <w:rFonts w:ascii="Verdana" w:hAnsi="Verdana"/>
          <w:sz w:val="18"/>
          <w:szCs w:val="18"/>
        </w:rPr>
        <w:t>gdzie:</w:t>
      </w:r>
      <w:r w:rsidRPr="00807204">
        <w:rPr>
          <w:rFonts w:ascii="Verdana" w:hAnsi="Verdana"/>
          <w:sz w:val="18"/>
          <w:szCs w:val="18"/>
        </w:rPr>
        <w:tab/>
      </w:r>
      <w:proofErr w:type="spellStart"/>
      <w:r w:rsidRPr="001426EF">
        <w:rPr>
          <w:rFonts w:ascii="Verdana" w:hAnsi="Verdana" w:cs="Arial"/>
          <w:b/>
          <w:sz w:val="18"/>
          <w:szCs w:val="18"/>
        </w:rPr>
        <w:t>O</w:t>
      </w:r>
      <w:r w:rsidR="001426EF" w:rsidRPr="001426EF">
        <w:rPr>
          <w:rFonts w:ascii="Verdana" w:hAnsi="Verdana" w:cs="Arial"/>
          <w:b/>
          <w:sz w:val="18"/>
          <w:szCs w:val="18"/>
        </w:rPr>
        <w:t>g</w:t>
      </w:r>
      <w:proofErr w:type="spellEnd"/>
      <w:r w:rsidRPr="001426EF">
        <w:rPr>
          <w:rFonts w:ascii="Verdana" w:hAnsi="Verdana"/>
          <w:sz w:val="18"/>
          <w:szCs w:val="18"/>
        </w:rPr>
        <w:t xml:space="preserve">     – liczba punktów w kryterium „</w:t>
      </w:r>
      <w:r w:rsidR="001426EF" w:rsidRPr="001426EF">
        <w:rPr>
          <w:rFonts w:ascii="Verdana" w:hAnsi="Verdana"/>
          <w:sz w:val="18"/>
          <w:szCs w:val="18"/>
        </w:rPr>
        <w:t>okres gwarancji</w:t>
      </w:r>
      <w:r w:rsidRPr="001426EF">
        <w:rPr>
          <w:rFonts w:ascii="Verdana" w:hAnsi="Verdana"/>
          <w:sz w:val="18"/>
          <w:szCs w:val="18"/>
        </w:rPr>
        <w:t>”</w:t>
      </w:r>
    </w:p>
    <w:p w:rsidR="00704222" w:rsidRPr="001426EF" w:rsidRDefault="00704222" w:rsidP="00704222">
      <w:pPr>
        <w:ind w:firstLine="1418"/>
        <w:rPr>
          <w:rFonts w:ascii="Verdana" w:hAnsi="Verdana"/>
          <w:sz w:val="18"/>
          <w:szCs w:val="18"/>
        </w:rPr>
      </w:pPr>
      <w:proofErr w:type="spellStart"/>
      <w:r w:rsidRPr="001426EF">
        <w:rPr>
          <w:rFonts w:ascii="Verdana" w:hAnsi="Verdana" w:cs="Arial"/>
          <w:b/>
          <w:sz w:val="18"/>
          <w:szCs w:val="18"/>
        </w:rPr>
        <w:t>O</w:t>
      </w:r>
      <w:r w:rsidR="001426EF" w:rsidRPr="001426EF">
        <w:rPr>
          <w:rFonts w:ascii="Verdana" w:hAnsi="Verdana" w:cs="Arial"/>
          <w:b/>
          <w:sz w:val="18"/>
          <w:szCs w:val="18"/>
        </w:rPr>
        <w:t>g</w:t>
      </w:r>
      <w:r w:rsidR="001426EF" w:rsidRPr="001426EF">
        <w:rPr>
          <w:rFonts w:ascii="Verdana" w:hAnsi="Verdana" w:cs="Arial"/>
          <w:b/>
          <w:sz w:val="18"/>
          <w:szCs w:val="18"/>
          <w:vertAlign w:val="subscript"/>
        </w:rPr>
        <w:t>x</w:t>
      </w:r>
      <w:proofErr w:type="spellEnd"/>
      <w:r w:rsidRPr="001426EF">
        <w:rPr>
          <w:rFonts w:ascii="Verdana" w:hAnsi="Verdana"/>
          <w:b/>
          <w:i/>
          <w:sz w:val="18"/>
          <w:szCs w:val="18"/>
          <w:vertAlign w:val="subscript"/>
        </w:rPr>
        <w:t xml:space="preserve">  </w:t>
      </w:r>
      <w:r w:rsidRPr="001426EF">
        <w:rPr>
          <w:rFonts w:ascii="Verdana" w:hAnsi="Verdana"/>
          <w:sz w:val="18"/>
          <w:szCs w:val="18"/>
          <w:vertAlign w:val="subscript"/>
        </w:rPr>
        <w:t xml:space="preserve"> </w:t>
      </w:r>
      <w:r w:rsidR="001426EF">
        <w:rPr>
          <w:rFonts w:ascii="Verdana" w:hAnsi="Verdana"/>
          <w:sz w:val="18"/>
          <w:szCs w:val="18"/>
          <w:vertAlign w:val="subscript"/>
        </w:rPr>
        <w:t xml:space="preserve">      </w:t>
      </w:r>
      <w:r w:rsidRPr="001426EF">
        <w:rPr>
          <w:rFonts w:ascii="Verdana" w:hAnsi="Verdana"/>
          <w:sz w:val="18"/>
          <w:szCs w:val="18"/>
        </w:rPr>
        <w:t xml:space="preserve">– </w:t>
      </w:r>
      <w:r w:rsidR="001426EF">
        <w:rPr>
          <w:rFonts w:ascii="Verdana" w:hAnsi="Verdana"/>
          <w:sz w:val="18"/>
          <w:szCs w:val="18"/>
        </w:rPr>
        <w:t>okres gwarancji</w:t>
      </w:r>
      <w:r w:rsidR="003A57D4">
        <w:rPr>
          <w:rFonts w:ascii="Verdana" w:hAnsi="Verdana"/>
          <w:sz w:val="18"/>
          <w:szCs w:val="18"/>
        </w:rPr>
        <w:t xml:space="preserve"> </w:t>
      </w:r>
      <w:r w:rsidRPr="001426EF">
        <w:rPr>
          <w:rFonts w:ascii="Verdana" w:hAnsi="Verdana"/>
          <w:sz w:val="18"/>
          <w:szCs w:val="18"/>
        </w:rPr>
        <w:t>oferty ocenianej</w:t>
      </w:r>
    </w:p>
    <w:p w:rsidR="00704222" w:rsidRPr="001426EF" w:rsidRDefault="00704222" w:rsidP="00704222">
      <w:pPr>
        <w:tabs>
          <w:tab w:val="left" w:pos="360"/>
        </w:tabs>
        <w:ind w:firstLine="1418"/>
        <w:rPr>
          <w:rFonts w:ascii="Verdana" w:hAnsi="Verdana"/>
          <w:sz w:val="18"/>
          <w:szCs w:val="18"/>
        </w:rPr>
      </w:pPr>
      <w:proofErr w:type="spellStart"/>
      <w:r w:rsidRPr="001426EF">
        <w:rPr>
          <w:rFonts w:ascii="Verdana" w:hAnsi="Verdana" w:cs="Arial"/>
          <w:b/>
          <w:sz w:val="18"/>
          <w:szCs w:val="18"/>
        </w:rPr>
        <w:t>O</w:t>
      </w:r>
      <w:r w:rsidR="001426EF" w:rsidRPr="001426EF">
        <w:rPr>
          <w:rFonts w:ascii="Verdana" w:hAnsi="Verdana" w:cs="Arial"/>
          <w:b/>
          <w:sz w:val="18"/>
          <w:szCs w:val="18"/>
        </w:rPr>
        <w:t>g</w:t>
      </w:r>
      <w:r w:rsidR="001426EF" w:rsidRPr="001426EF">
        <w:rPr>
          <w:rFonts w:ascii="Verdana" w:hAnsi="Verdana"/>
          <w:b/>
          <w:i/>
          <w:sz w:val="18"/>
          <w:szCs w:val="18"/>
          <w:vertAlign w:val="subscript"/>
        </w:rPr>
        <w:t>max</w:t>
      </w:r>
      <w:proofErr w:type="spellEnd"/>
      <w:r w:rsidRPr="001426EF">
        <w:rPr>
          <w:rFonts w:ascii="Verdana" w:hAnsi="Verdana"/>
          <w:i/>
          <w:sz w:val="18"/>
          <w:szCs w:val="18"/>
        </w:rPr>
        <w:t xml:space="preserve">     </w:t>
      </w:r>
      <w:r w:rsidRPr="001426EF">
        <w:rPr>
          <w:rFonts w:ascii="Verdana" w:hAnsi="Verdana"/>
          <w:sz w:val="18"/>
          <w:szCs w:val="18"/>
        </w:rPr>
        <w:t>–</w:t>
      </w:r>
      <w:r w:rsidRPr="001426EF">
        <w:rPr>
          <w:rFonts w:ascii="Verdana" w:hAnsi="Verdana"/>
          <w:i/>
          <w:sz w:val="18"/>
          <w:szCs w:val="18"/>
          <w:vertAlign w:val="subscript"/>
        </w:rPr>
        <w:t xml:space="preserve"> </w:t>
      </w:r>
      <w:r w:rsidRPr="001426EF">
        <w:rPr>
          <w:rFonts w:ascii="Verdana" w:hAnsi="Verdana"/>
          <w:sz w:val="18"/>
          <w:szCs w:val="18"/>
        </w:rPr>
        <w:t xml:space="preserve"> </w:t>
      </w:r>
      <w:r w:rsidR="001426EF">
        <w:rPr>
          <w:rFonts w:ascii="Verdana" w:hAnsi="Verdana"/>
          <w:sz w:val="18"/>
          <w:szCs w:val="18"/>
        </w:rPr>
        <w:t xml:space="preserve">najdłuższy </w:t>
      </w:r>
      <w:r w:rsidR="00002061">
        <w:rPr>
          <w:rFonts w:ascii="Verdana" w:hAnsi="Verdana"/>
          <w:sz w:val="18"/>
          <w:szCs w:val="18"/>
        </w:rPr>
        <w:t xml:space="preserve">zaoferowany </w:t>
      </w:r>
      <w:r w:rsidR="001426EF">
        <w:rPr>
          <w:rFonts w:ascii="Verdana" w:hAnsi="Verdana"/>
          <w:sz w:val="18"/>
          <w:szCs w:val="18"/>
        </w:rPr>
        <w:t>okres gwarancji</w:t>
      </w:r>
    </w:p>
    <w:p w:rsidR="00B0418E" w:rsidRDefault="00B0418E" w:rsidP="00B0418E">
      <w:pPr>
        <w:tabs>
          <w:tab w:val="left" w:pos="360"/>
        </w:tabs>
        <w:jc w:val="both"/>
        <w:rPr>
          <w:rFonts w:ascii="Verdana" w:hAnsi="Verdana"/>
          <w:b/>
          <w:sz w:val="18"/>
          <w:szCs w:val="18"/>
        </w:rPr>
      </w:pPr>
    </w:p>
    <w:p w:rsidR="00B0418E" w:rsidRDefault="00002061" w:rsidP="00B0418E">
      <w:pPr>
        <w:tabs>
          <w:tab w:val="left" w:pos="360"/>
        </w:tabs>
        <w:jc w:val="both"/>
        <w:rPr>
          <w:rFonts w:ascii="Verdana" w:hAnsi="Verdana"/>
          <w:b/>
          <w:sz w:val="18"/>
          <w:szCs w:val="18"/>
        </w:rPr>
      </w:pPr>
      <w:r>
        <w:rPr>
          <w:rFonts w:ascii="Verdana" w:hAnsi="Verdana"/>
          <w:b/>
          <w:sz w:val="18"/>
          <w:szCs w:val="18"/>
        </w:rPr>
        <w:t xml:space="preserve">UWAGA! </w:t>
      </w:r>
      <w:r w:rsidR="00B0418E" w:rsidRPr="00B0418E">
        <w:rPr>
          <w:rFonts w:ascii="Verdana" w:hAnsi="Verdana"/>
          <w:b/>
          <w:sz w:val="18"/>
          <w:szCs w:val="18"/>
        </w:rPr>
        <w:t xml:space="preserve">Okres gwarancji na </w:t>
      </w:r>
      <w:r w:rsidR="00B0418E">
        <w:rPr>
          <w:rFonts w:ascii="Verdana" w:hAnsi="Verdana"/>
          <w:b/>
          <w:sz w:val="18"/>
          <w:szCs w:val="18"/>
        </w:rPr>
        <w:t>asortyment</w:t>
      </w:r>
      <w:r w:rsidR="00B0418E" w:rsidRPr="00B0418E">
        <w:rPr>
          <w:rFonts w:ascii="Verdana" w:hAnsi="Verdana"/>
          <w:b/>
          <w:sz w:val="18"/>
          <w:szCs w:val="18"/>
        </w:rPr>
        <w:t xml:space="preserve"> winien wynosić minimum 12 miesięcy, maksimum 36 miesięcy, licząc od daty dostawy.</w:t>
      </w:r>
      <w:r w:rsidR="006D1581" w:rsidRPr="006D1581">
        <w:rPr>
          <w:rFonts w:ascii="Verdana" w:hAnsi="Verdana"/>
          <w:b/>
          <w:sz w:val="18"/>
          <w:szCs w:val="18"/>
        </w:rPr>
        <w:t xml:space="preserve"> </w:t>
      </w:r>
      <w:r w:rsidR="006D1581">
        <w:rPr>
          <w:rFonts w:ascii="Verdana" w:hAnsi="Verdana"/>
          <w:b/>
          <w:sz w:val="18"/>
          <w:szCs w:val="18"/>
        </w:rPr>
        <w:t>Szczegółowe warunki gwarancji zawarte są w § 4 wzoru umowy.</w:t>
      </w:r>
    </w:p>
    <w:p w:rsidR="00B0418E" w:rsidRPr="00120138" w:rsidRDefault="00CE142A" w:rsidP="00B0418E">
      <w:pPr>
        <w:widowControl w:val="0"/>
        <w:tabs>
          <w:tab w:val="left" w:pos="709"/>
        </w:tabs>
        <w:suppressAutoHyphens/>
        <w:overflowPunct w:val="0"/>
        <w:autoSpaceDE w:val="0"/>
        <w:jc w:val="both"/>
        <w:textAlignment w:val="baseline"/>
        <w:rPr>
          <w:rFonts w:ascii="Verdana" w:hAnsi="Verdana"/>
          <w:sz w:val="18"/>
          <w:szCs w:val="18"/>
        </w:rPr>
      </w:pPr>
      <w:r>
        <w:rPr>
          <w:rFonts w:ascii="Verdana" w:hAnsi="Verdana"/>
          <w:sz w:val="18"/>
          <w:szCs w:val="18"/>
        </w:rPr>
        <w:t>W</w:t>
      </w:r>
      <w:r w:rsidR="00B0418E" w:rsidRPr="00120138">
        <w:rPr>
          <w:rFonts w:ascii="Verdana" w:hAnsi="Verdana"/>
          <w:sz w:val="18"/>
          <w:szCs w:val="18"/>
        </w:rPr>
        <w:t xml:space="preserve"> przypadku:</w:t>
      </w:r>
    </w:p>
    <w:p w:rsidR="00002061" w:rsidRDefault="00B0418E" w:rsidP="00002061">
      <w:pPr>
        <w:widowControl w:val="0"/>
        <w:numPr>
          <w:ilvl w:val="0"/>
          <w:numId w:val="52"/>
        </w:numPr>
        <w:tabs>
          <w:tab w:val="left" w:pos="284"/>
        </w:tabs>
        <w:suppressAutoHyphens/>
        <w:overflowPunct w:val="0"/>
        <w:autoSpaceDE w:val="0"/>
        <w:ind w:left="284" w:hanging="284"/>
        <w:jc w:val="both"/>
        <w:textAlignment w:val="baseline"/>
        <w:rPr>
          <w:rFonts w:ascii="Verdana" w:hAnsi="Verdana"/>
          <w:sz w:val="18"/>
          <w:szCs w:val="18"/>
        </w:rPr>
      </w:pPr>
      <w:r w:rsidRPr="00002061">
        <w:rPr>
          <w:rFonts w:ascii="Verdana" w:hAnsi="Verdana"/>
          <w:sz w:val="18"/>
          <w:szCs w:val="18"/>
        </w:rPr>
        <w:t xml:space="preserve">wskazania przez Wykonawcę </w:t>
      </w:r>
      <w:r w:rsidR="002B3377" w:rsidRPr="00002061">
        <w:rPr>
          <w:rFonts w:ascii="Verdana" w:hAnsi="Verdana"/>
          <w:sz w:val="18"/>
          <w:szCs w:val="18"/>
        </w:rPr>
        <w:t xml:space="preserve">okresu </w:t>
      </w:r>
      <w:r w:rsidRPr="00002061">
        <w:rPr>
          <w:rFonts w:ascii="Verdana" w:hAnsi="Verdana"/>
          <w:sz w:val="18"/>
          <w:szCs w:val="18"/>
        </w:rPr>
        <w:t xml:space="preserve">gwarancji </w:t>
      </w:r>
      <w:r w:rsidR="002B3377" w:rsidRPr="00002061">
        <w:rPr>
          <w:rFonts w:ascii="Verdana" w:hAnsi="Verdana"/>
          <w:sz w:val="18"/>
          <w:szCs w:val="18"/>
        </w:rPr>
        <w:t>krótszego niż 12 m-</w:t>
      </w:r>
      <w:proofErr w:type="spellStart"/>
      <w:r w:rsidR="002B3377" w:rsidRPr="00002061">
        <w:rPr>
          <w:rFonts w:ascii="Verdana" w:hAnsi="Verdana"/>
          <w:sz w:val="18"/>
          <w:szCs w:val="18"/>
        </w:rPr>
        <w:t>cy</w:t>
      </w:r>
      <w:proofErr w:type="spellEnd"/>
      <w:r w:rsidRPr="00002061">
        <w:rPr>
          <w:rFonts w:ascii="Verdana" w:hAnsi="Verdana"/>
          <w:sz w:val="18"/>
          <w:szCs w:val="18"/>
        </w:rPr>
        <w:t xml:space="preserve"> </w:t>
      </w:r>
      <w:r w:rsidR="00CE142A" w:rsidRPr="00002061">
        <w:rPr>
          <w:rFonts w:ascii="Verdana" w:hAnsi="Verdana"/>
          <w:sz w:val="18"/>
          <w:szCs w:val="18"/>
        </w:rPr>
        <w:t>–</w:t>
      </w:r>
      <w:r w:rsidRPr="00002061">
        <w:rPr>
          <w:rFonts w:ascii="Verdana" w:hAnsi="Verdana"/>
          <w:sz w:val="18"/>
          <w:szCs w:val="18"/>
        </w:rPr>
        <w:t xml:space="preserve"> </w:t>
      </w:r>
      <w:proofErr w:type="spellStart"/>
      <w:r w:rsidR="00002061">
        <w:rPr>
          <w:rFonts w:ascii="Verdana" w:hAnsi="Verdana"/>
          <w:sz w:val="18"/>
          <w:szCs w:val="18"/>
        </w:rPr>
        <w:t>Zamawiajacy</w:t>
      </w:r>
      <w:proofErr w:type="spellEnd"/>
      <w:r w:rsidR="00002061">
        <w:rPr>
          <w:rFonts w:ascii="Verdana" w:hAnsi="Verdana"/>
          <w:sz w:val="18"/>
          <w:szCs w:val="18"/>
        </w:rPr>
        <w:t xml:space="preserve"> odrzuci</w:t>
      </w:r>
      <w:r w:rsidR="00002061" w:rsidRPr="00120138">
        <w:rPr>
          <w:rFonts w:ascii="Verdana" w:hAnsi="Verdana"/>
          <w:sz w:val="18"/>
          <w:szCs w:val="18"/>
        </w:rPr>
        <w:t xml:space="preserve"> ofertę za niezgodn</w:t>
      </w:r>
      <w:r w:rsidR="00002061">
        <w:rPr>
          <w:rFonts w:ascii="Verdana" w:hAnsi="Verdana"/>
          <w:sz w:val="18"/>
          <w:szCs w:val="18"/>
        </w:rPr>
        <w:t xml:space="preserve">ość jej treści </w:t>
      </w:r>
      <w:r w:rsidR="00002061" w:rsidRPr="00120138">
        <w:rPr>
          <w:rFonts w:ascii="Verdana" w:hAnsi="Verdana"/>
          <w:sz w:val="18"/>
          <w:szCs w:val="18"/>
        </w:rPr>
        <w:t>ze specyfikacj</w:t>
      </w:r>
      <w:r w:rsidR="00002061">
        <w:rPr>
          <w:rFonts w:ascii="Verdana" w:hAnsi="Verdana"/>
          <w:sz w:val="18"/>
          <w:szCs w:val="18"/>
        </w:rPr>
        <w:t>ą</w:t>
      </w:r>
      <w:r w:rsidR="00002061" w:rsidRPr="00120138">
        <w:rPr>
          <w:rFonts w:ascii="Verdana" w:hAnsi="Verdana"/>
          <w:sz w:val="18"/>
          <w:szCs w:val="18"/>
        </w:rPr>
        <w:t xml:space="preserve"> istotnych warunków zamówienia;</w:t>
      </w:r>
    </w:p>
    <w:p w:rsidR="00B0418E" w:rsidRPr="00002061" w:rsidRDefault="00B0418E" w:rsidP="00002061">
      <w:pPr>
        <w:widowControl w:val="0"/>
        <w:numPr>
          <w:ilvl w:val="0"/>
          <w:numId w:val="52"/>
        </w:numPr>
        <w:tabs>
          <w:tab w:val="left" w:pos="284"/>
        </w:tabs>
        <w:suppressAutoHyphens/>
        <w:overflowPunct w:val="0"/>
        <w:autoSpaceDE w:val="0"/>
        <w:ind w:left="284" w:hanging="284"/>
        <w:jc w:val="both"/>
        <w:textAlignment w:val="baseline"/>
        <w:rPr>
          <w:rFonts w:ascii="Verdana" w:hAnsi="Verdana"/>
          <w:sz w:val="18"/>
          <w:szCs w:val="18"/>
        </w:rPr>
      </w:pPr>
      <w:r w:rsidRPr="00002061">
        <w:rPr>
          <w:rFonts w:ascii="Verdana" w:hAnsi="Verdana"/>
          <w:sz w:val="18"/>
          <w:szCs w:val="18"/>
        </w:rPr>
        <w:t xml:space="preserve">wskazania przez Wykonawcę </w:t>
      </w:r>
      <w:r w:rsidR="002B3377" w:rsidRPr="00002061">
        <w:rPr>
          <w:rFonts w:ascii="Verdana" w:hAnsi="Verdana"/>
          <w:sz w:val="18"/>
          <w:szCs w:val="18"/>
        </w:rPr>
        <w:t xml:space="preserve">okresu </w:t>
      </w:r>
      <w:r w:rsidRPr="00002061">
        <w:rPr>
          <w:rFonts w:ascii="Verdana" w:hAnsi="Verdana"/>
          <w:sz w:val="18"/>
          <w:szCs w:val="18"/>
        </w:rPr>
        <w:t xml:space="preserve">gwarancji </w:t>
      </w:r>
      <w:r w:rsidR="002B3377" w:rsidRPr="00002061">
        <w:rPr>
          <w:rFonts w:ascii="Verdana" w:hAnsi="Verdana"/>
          <w:sz w:val="18"/>
          <w:szCs w:val="18"/>
        </w:rPr>
        <w:t>dłuższego niż 36 m-</w:t>
      </w:r>
      <w:proofErr w:type="spellStart"/>
      <w:r w:rsidR="002B3377" w:rsidRPr="00002061">
        <w:rPr>
          <w:rFonts w:ascii="Verdana" w:hAnsi="Verdana"/>
          <w:sz w:val="18"/>
          <w:szCs w:val="18"/>
        </w:rPr>
        <w:t>cy</w:t>
      </w:r>
      <w:proofErr w:type="spellEnd"/>
      <w:r w:rsidR="002B3377" w:rsidRPr="00002061">
        <w:rPr>
          <w:rFonts w:ascii="Verdana" w:hAnsi="Verdana"/>
          <w:sz w:val="18"/>
          <w:szCs w:val="18"/>
        </w:rPr>
        <w:t xml:space="preserve"> </w:t>
      </w:r>
      <w:r w:rsidR="00002061" w:rsidRPr="00002061">
        <w:rPr>
          <w:rFonts w:ascii="Verdana" w:hAnsi="Verdana"/>
          <w:sz w:val="18"/>
          <w:szCs w:val="18"/>
        </w:rPr>
        <w:t>–</w:t>
      </w:r>
      <w:r w:rsidRPr="00002061">
        <w:rPr>
          <w:rFonts w:ascii="Verdana" w:hAnsi="Verdana"/>
          <w:bCs/>
          <w:sz w:val="18"/>
          <w:szCs w:val="18"/>
        </w:rPr>
        <w:t xml:space="preserve"> </w:t>
      </w:r>
      <w:proofErr w:type="spellStart"/>
      <w:r w:rsidR="00CE142A" w:rsidRPr="00002061">
        <w:rPr>
          <w:rFonts w:ascii="Verdana" w:hAnsi="Verdana"/>
          <w:sz w:val="18"/>
          <w:szCs w:val="18"/>
        </w:rPr>
        <w:t>Zamawiajacy</w:t>
      </w:r>
      <w:proofErr w:type="spellEnd"/>
      <w:r w:rsidR="00CE142A" w:rsidRPr="00002061">
        <w:rPr>
          <w:rFonts w:ascii="Verdana" w:hAnsi="Verdana"/>
          <w:sz w:val="18"/>
          <w:szCs w:val="18"/>
        </w:rPr>
        <w:t xml:space="preserve"> </w:t>
      </w:r>
      <w:r w:rsidRPr="00002061">
        <w:rPr>
          <w:rFonts w:ascii="Verdana" w:hAnsi="Verdana"/>
          <w:sz w:val="18"/>
          <w:szCs w:val="18"/>
        </w:rPr>
        <w:t xml:space="preserve">do obliczenia punktów w tym kryterium przyjmie </w:t>
      </w:r>
      <w:r w:rsidR="002B3377" w:rsidRPr="00002061">
        <w:rPr>
          <w:rFonts w:ascii="Verdana" w:hAnsi="Verdana"/>
          <w:sz w:val="18"/>
          <w:szCs w:val="18"/>
        </w:rPr>
        <w:t>36 m-</w:t>
      </w:r>
      <w:proofErr w:type="spellStart"/>
      <w:r w:rsidR="002B3377" w:rsidRPr="00002061">
        <w:rPr>
          <w:rFonts w:ascii="Verdana" w:hAnsi="Verdana"/>
          <w:sz w:val="18"/>
          <w:szCs w:val="18"/>
        </w:rPr>
        <w:t>cy</w:t>
      </w:r>
      <w:proofErr w:type="spellEnd"/>
      <w:r w:rsidRPr="00002061">
        <w:rPr>
          <w:rFonts w:ascii="Verdana" w:hAnsi="Verdana"/>
          <w:sz w:val="18"/>
          <w:szCs w:val="18"/>
        </w:rPr>
        <w:t>.</w:t>
      </w:r>
    </w:p>
    <w:p w:rsidR="00D62836" w:rsidRPr="00D62836" w:rsidRDefault="00D62836" w:rsidP="00D62836">
      <w:pPr>
        <w:widowControl w:val="0"/>
        <w:numPr>
          <w:ilvl w:val="0"/>
          <w:numId w:val="52"/>
        </w:numPr>
        <w:tabs>
          <w:tab w:val="left" w:pos="284"/>
        </w:tabs>
        <w:suppressAutoHyphens/>
        <w:overflowPunct w:val="0"/>
        <w:autoSpaceDE w:val="0"/>
        <w:ind w:left="284" w:hanging="284"/>
        <w:jc w:val="both"/>
        <w:textAlignment w:val="baseline"/>
        <w:rPr>
          <w:rFonts w:ascii="Verdana" w:hAnsi="Verdana"/>
          <w:sz w:val="18"/>
          <w:szCs w:val="18"/>
        </w:rPr>
      </w:pPr>
      <w:r w:rsidRPr="00D62836">
        <w:rPr>
          <w:rFonts w:ascii="Verdana" w:hAnsi="Verdana"/>
          <w:sz w:val="18"/>
          <w:szCs w:val="18"/>
        </w:rPr>
        <w:t xml:space="preserve">gdy Wykonawca nie wskaże w ofercie </w:t>
      </w:r>
      <w:r>
        <w:rPr>
          <w:rFonts w:ascii="Verdana" w:hAnsi="Verdana"/>
          <w:sz w:val="18"/>
          <w:szCs w:val="18"/>
        </w:rPr>
        <w:t xml:space="preserve">okresu </w:t>
      </w:r>
      <w:r w:rsidRPr="00D62836">
        <w:rPr>
          <w:rFonts w:ascii="Verdana" w:hAnsi="Verdana"/>
          <w:sz w:val="18"/>
          <w:szCs w:val="18"/>
        </w:rPr>
        <w:t xml:space="preserve">gwarancji– Zamawiający przyjmie do oceny oferty </w:t>
      </w:r>
      <w:proofErr w:type="spellStart"/>
      <w:r w:rsidRPr="00D62836">
        <w:rPr>
          <w:rFonts w:ascii="Verdana" w:hAnsi="Verdana"/>
          <w:sz w:val="18"/>
          <w:szCs w:val="18"/>
        </w:rPr>
        <w:t>minmalny</w:t>
      </w:r>
      <w:proofErr w:type="spellEnd"/>
      <w:r w:rsidRPr="00D62836">
        <w:rPr>
          <w:rFonts w:ascii="Verdana" w:hAnsi="Verdana"/>
          <w:sz w:val="18"/>
          <w:szCs w:val="18"/>
        </w:rPr>
        <w:t xml:space="preserve"> </w:t>
      </w:r>
      <w:r>
        <w:rPr>
          <w:rFonts w:ascii="Verdana" w:hAnsi="Verdana"/>
          <w:sz w:val="18"/>
          <w:szCs w:val="18"/>
        </w:rPr>
        <w:t>okres</w:t>
      </w:r>
      <w:r w:rsidRPr="00D62836">
        <w:rPr>
          <w:rFonts w:ascii="Verdana" w:hAnsi="Verdana"/>
          <w:sz w:val="18"/>
          <w:szCs w:val="18"/>
        </w:rPr>
        <w:t xml:space="preserve"> w niniejszym kryterium tj. </w:t>
      </w:r>
      <w:r>
        <w:rPr>
          <w:rFonts w:ascii="Verdana" w:hAnsi="Verdana"/>
          <w:sz w:val="18"/>
          <w:szCs w:val="18"/>
        </w:rPr>
        <w:t>12 miesięcy</w:t>
      </w:r>
      <w:r w:rsidRPr="00D62836">
        <w:rPr>
          <w:rFonts w:ascii="Verdana" w:hAnsi="Verdana"/>
          <w:sz w:val="18"/>
          <w:szCs w:val="18"/>
        </w:rPr>
        <w:t>, uznając jednocześnie oświadczenie wykonawcy złożone w pkt 3 załącznika nr 1 do SIWZ Druk OFERTA</w:t>
      </w:r>
      <w:r>
        <w:rPr>
          <w:rFonts w:ascii="Verdana" w:hAnsi="Verdana"/>
          <w:sz w:val="18"/>
          <w:szCs w:val="18"/>
        </w:rPr>
        <w:t>, że zaoferowany przedmiot zamówienia spełnia wymogi Zamawiającego.</w:t>
      </w:r>
    </w:p>
    <w:p w:rsidR="00002061" w:rsidRDefault="00002061" w:rsidP="00CE142A">
      <w:pPr>
        <w:tabs>
          <w:tab w:val="left" w:pos="360"/>
        </w:tabs>
        <w:jc w:val="both"/>
        <w:rPr>
          <w:rFonts w:ascii="Verdana" w:hAnsi="Verdana"/>
          <w:sz w:val="18"/>
          <w:szCs w:val="18"/>
        </w:rPr>
      </w:pPr>
    </w:p>
    <w:p w:rsidR="00BE42FE" w:rsidRPr="00BE42FE" w:rsidRDefault="00BE42FE" w:rsidP="00CE142A">
      <w:pPr>
        <w:tabs>
          <w:tab w:val="left" w:pos="360"/>
        </w:tabs>
        <w:jc w:val="both"/>
        <w:rPr>
          <w:rFonts w:ascii="Verdana" w:hAnsi="Verdana"/>
          <w:sz w:val="18"/>
          <w:szCs w:val="18"/>
        </w:rPr>
      </w:pPr>
      <w:r w:rsidRPr="00BE42FE">
        <w:rPr>
          <w:rFonts w:ascii="Verdana" w:hAnsi="Verdana"/>
          <w:sz w:val="18"/>
          <w:szCs w:val="18"/>
        </w:rPr>
        <w:t xml:space="preserve">Przy ocenie tego kryterium zamawiający będzie brał pod uwagę </w:t>
      </w:r>
      <w:r>
        <w:rPr>
          <w:rFonts w:ascii="Verdana" w:hAnsi="Verdana"/>
          <w:sz w:val="18"/>
          <w:szCs w:val="18"/>
        </w:rPr>
        <w:t xml:space="preserve">okres </w:t>
      </w:r>
      <w:r w:rsidRPr="00BE42FE">
        <w:rPr>
          <w:rFonts w:ascii="Verdana" w:hAnsi="Verdana"/>
          <w:sz w:val="18"/>
          <w:szCs w:val="18"/>
        </w:rPr>
        <w:t>gwarancj</w:t>
      </w:r>
      <w:r>
        <w:rPr>
          <w:rFonts w:ascii="Verdana" w:hAnsi="Verdana"/>
          <w:sz w:val="18"/>
          <w:szCs w:val="18"/>
        </w:rPr>
        <w:t>i</w:t>
      </w:r>
      <w:r w:rsidRPr="00BE42FE">
        <w:rPr>
          <w:rFonts w:ascii="Verdana" w:hAnsi="Verdana"/>
          <w:sz w:val="18"/>
          <w:szCs w:val="18"/>
        </w:rPr>
        <w:t xml:space="preserve"> wpisan</w:t>
      </w:r>
      <w:r>
        <w:rPr>
          <w:rFonts w:ascii="Verdana" w:hAnsi="Verdana"/>
          <w:sz w:val="18"/>
          <w:szCs w:val="18"/>
        </w:rPr>
        <w:t>y</w:t>
      </w:r>
      <w:r w:rsidRPr="00BE42FE">
        <w:rPr>
          <w:rFonts w:ascii="Verdana" w:hAnsi="Verdana"/>
          <w:sz w:val="18"/>
          <w:szCs w:val="18"/>
        </w:rPr>
        <w:t xml:space="preserve"> w druku Oferta - załącznik 1 do SIWZ.</w:t>
      </w:r>
    </w:p>
    <w:p w:rsidR="002269E5" w:rsidRDefault="002269E5" w:rsidP="001426EF">
      <w:pPr>
        <w:jc w:val="both"/>
        <w:rPr>
          <w:rFonts w:ascii="Verdana" w:hAnsi="Verdana"/>
          <w:b/>
          <w:sz w:val="18"/>
          <w:szCs w:val="18"/>
          <w:u w:val="single"/>
        </w:rPr>
      </w:pPr>
    </w:p>
    <w:p w:rsidR="001426EF" w:rsidRPr="006C39D9" w:rsidRDefault="001426EF" w:rsidP="001426EF">
      <w:pPr>
        <w:jc w:val="both"/>
        <w:rPr>
          <w:rFonts w:ascii="Verdana" w:hAnsi="Verdana"/>
          <w:b/>
          <w:sz w:val="18"/>
          <w:szCs w:val="18"/>
          <w:u w:val="single"/>
        </w:rPr>
      </w:pPr>
      <w:r w:rsidRPr="006C39D9">
        <w:rPr>
          <w:rFonts w:ascii="Verdana" w:hAnsi="Verdana"/>
          <w:b/>
          <w:sz w:val="18"/>
          <w:szCs w:val="18"/>
          <w:u w:val="single"/>
        </w:rPr>
        <w:t xml:space="preserve">Obliczenie punktów w kryterium </w:t>
      </w:r>
      <w:r w:rsidRPr="00BF2BF0">
        <w:rPr>
          <w:rFonts w:ascii="Verdana" w:hAnsi="Verdana"/>
          <w:b/>
          <w:sz w:val="18"/>
          <w:szCs w:val="18"/>
          <w:u w:val="single"/>
        </w:rPr>
        <w:t>„</w:t>
      </w:r>
      <w:r w:rsidRPr="001426EF">
        <w:rPr>
          <w:rFonts w:ascii="Verdana" w:hAnsi="Verdana"/>
          <w:b/>
          <w:sz w:val="18"/>
          <w:szCs w:val="18"/>
          <w:u w:val="single"/>
        </w:rPr>
        <w:t>okres uwzględnienia reklamacji</w:t>
      </w:r>
      <w:r w:rsidRPr="00BF2BF0">
        <w:rPr>
          <w:rFonts w:ascii="Verdana" w:hAnsi="Verdana"/>
          <w:b/>
          <w:sz w:val="18"/>
          <w:szCs w:val="18"/>
          <w:u w:val="single"/>
        </w:rPr>
        <w:t>” zostanie</w:t>
      </w:r>
      <w:r w:rsidRPr="006C39D9">
        <w:rPr>
          <w:rFonts w:ascii="Verdana" w:hAnsi="Verdana"/>
          <w:b/>
          <w:sz w:val="18"/>
          <w:szCs w:val="18"/>
          <w:u w:val="single"/>
        </w:rPr>
        <w:t xml:space="preserve"> dokonane w oparciu o następujący wzór:</w:t>
      </w:r>
    </w:p>
    <w:p w:rsidR="001426EF" w:rsidRPr="006C39D9" w:rsidRDefault="001426EF" w:rsidP="001426EF">
      <w:pPr>
        <w:jc w:val="both"/>
        <w:rPr>
          <w:rFonts w:ascii="Verdana" w:hAnsi="Verdana"/>
          <w:b/>
          <w:sz w:val="18"/>
          <w:szCs w:val="18"/>
          <w:u w:val="single"/>
        </w:rPr>
      </w:pPr>
    </w:p>
    <w:p w:rsidR="001426EF" w:rsidRPr="007612AB" w:rsidRDefault="001426EF" w:rsidP="001426EF">
      <w:pPr>
        <w:ind w:left="2138" w:firstLine="698"/>
        <w:rPr>
          <w:rFonts w:ascii="Verdana" w:hAnsi="Verdana"/>
          <w:b/>
          <w:i/>
          <w:sz w:val="18"/>
          <w:szCs w:val="18"/>
        </w:rPr>
      </w:pPr>
      <w:r>
        <w:rPr>
          <w:rFonts w:ascii="Verdana" w:hAnsi="Verdana" w:cs="Arial"/>
          <w:b/>
          <w:sz w:val="18"/>
          <w:szCs w:val="18"/>
        </w:rPr>
        <w:t>R</w:t>
      </w:r>
      <w:r w:rsidRPr="007612AB">
        <w:rPr>
          <w:rFonts w:ascii="Verdana" w:hAnsi="Verdana"/>
          <w:b/>
          <w:i/>
          <w:sz w:val="18"/>
          <w:szCs w:val="18"/>
        </w:rPr>
        <w:t xml:space="preserve"> = (</w:t>
      </w:r>
      <w:proofErr w:type="spellStart"/>
      <w:r>
        <w:rPr>
          <w:rFonts w:ascii="Verdana" w:hAnsi="Verdana" w:cs="Arial"/>
          <w:b/>
          <w:sz w:val="18"/>
          <w:szCs w:val="18"/>
        </w:rPr>
        <w:t>R</w:t>
      </w:r>
      <w:r w:rsidRPr="001426EF">
        <w:rPr>
          <w:rFonts w:ascii="Verdana" w:hAnsi="Verdana" w:cs="Arial"/>
          <w:b/>
          <w:sz w:val="18"/>
          <w:szCs w:val="18"/>
          <w:vertAlign w:val="subscript"/>
        </w:rPr>
        <w:t>min</w:t>
      </w:r>
      <w:proofErr w:type="spellEnd"/>
      <w:r w:rsidRPr="007612AB">
        <w:rPr>
          <w:rFonts w:ascii="Verdana" w:hAnsi="Verdana"/>
          <w:b/>
          <w:i/>
          <w:sz w:val="18"/>
          <w:szCs w:val="18"/>
          <w:vertAlign w:val="subscript"/>
        </w:rPr>
        <w:t xml:space="preserve"> </w:t>
      </w:r>
      <w:r w:rsidRPr="007612AB">
        <w:rPr>
          <w:rFonts w:ascii="Verdana" w:hAnsi="Verdana"/>
          <w:b/>
          <w:i/>
          <w:sz w:val="18"/>
          <w:szCs w:val="18"/>
        </w:rPr>
        <w:t>/</w:t>
      </w:r>
      <w:proofErr w:type="spellStart"/>
      <w:r>
        <w:rPr>
          <w:rFonts w:ascii="Verdana" w:hAnsi="Verdana" w:cs="Arial"/>
          <w:b/>
          <w:sz w:val="18"/>
          <w:szCs w:val="18"/>
        </w:rPr>
        <w:t>R</w:t>
      </w:r>
      <w:r>
        <w:rPr>
          <w:rFonts w:ascii="Verdana" w:hAnsi="Verdana"/>
          <w:b/>
          <w:i/>
          <w:sz w:val="18"/>
          <w:szCs w:val="18"/>
          <w:vertAlign w:val="subscript"/>
        </w:rPr>
        <w:t>x</w:t>
      </w:r>
      <w:proofErr w:type="spellEnd"/>
      <w:r w:rsidRPr="007612AB">
        <w:rPr>
          <w:rFonts w:ascii="Verdana" w:hAnsi="Verdana"/>
          <w:b/>
          <w:i/>
          <w:sz w:val="18"/>
          <w:szCs w:val="18"/>
        </w:rPr>
        <w:t xml:space="preserve">) x </w:t>
      </w:r>
      <w:r>
        <w:rPr>
          <w:rFonts w:ascii="Verdana" w:hAnsi="Verdana"/>
          <w:b/>
          <w:i/>
          <w:sz w:val="18"/>
          <w:szCs w:val="18"/>
        </w:rPr>
        <w:t>10</w:t>
      </w:r>
    </w:p>
    <w:p w:rsidR="001426EF" w:rsidRPr="00FF7901" w:rsidRDefault="001426EF" w:rsidP="001426EF">
      <w:pPr>
        <w:rPr>
          <w:rFonts w:ascii="Verdana" w:hAnsi="Verdana"/>
          <w:b/>
          <w:i/>
          <w:sz w:val="18"/>
          <w:szCs w:val="18"/>
        </w:rPr>
      </w:pPr>
    </w:p>
    <w:p w:rsidR="001426EF" w:rsidRPr="001426EF" w:rsidRDefault="001426EF" w:rsidP="001426EF">
      <w:pPr>
        <w:ind w:left="720"/>
        <w:rPr>
          <w:rFonts w:ascii="Verdana" w:hAnsi="Verdana"/>
          <w:sz w:val="18"/>
          <w:szCs w:val="18"/>
        </w:rPr>
      </w:pPr>
      <w:r w:rsidRPr="00807204">
        <w:rPr>
          <w:rFonts w:ascii="Verdana" w:hAnsi="Verdana"/>
          <w:sz w:val="18"/>
          <w:szCs w:val="18"/>
        </w:rPr>
        <w:t>gdzie:</w:t>
      </w:r>
      <w:r w:rsidRPr="00807204">
        <w:rPr>
          <w:rFonts w:ascii="Verdana" w:hAnsi="Verdana"/>
          <w:sz w:val="18"/>
          <w:szCs w:val="18"/>
        </w:rPr>
        <w:tab/>
      </w:r>
      <w:r w:rsidR="003A57D4">
        <w:rPr>
          <w:rFonts w:ascii="Verdana" w:hAnsi="Verdana" w:cs="Arial"/>
          <w:b/>
          <w:sz w:val="18"/>
          <w:szCs w:val="18"/>
        </w:rPr>
        <w:t>R</w:t>
      </w:r>
      <w:r w:rsidRPr="001426EF">
        <w:rPr>
          <w:rFonts w:ascii="Verdana" w:hAnsi="Verdana"/>
          <w:sz w:val="18"/>
          <w:szCs w:val="18"/>
        </w:rPr>
        <w:t xml:space="preserve">     – liczba punktów w kryterium „</w:t>
      </w:r>
      <w:r w:rsidR="003A57D4" w:rsidRPr="009628FA">
        <w:rPr>
          <w:rFonts w:ascii="Verdana" w:hAnsi="Verdana"/>
          <w:sz w:val="18"/>
          <w:szCs w:val="18"/>
        </w:rPr>
        <w:t>okres uwzględnienia reklamacji</w:t>
      </w:r>
      <w:r w:rsidRPr="001426EF">
        <w:rPr>
          <w:rFonts w:ascii="Verdana" w:hAnsi="Verdana"/>
          <w:sz w:val="18"/>
          <w:szCs w:val="18"/>
        </w:rPr>
        <w:t>”</w:t>
      </w:r>
    </w:p>
    <w:p w:rsidR="001426EF" w:rsidRPr="001426EF" w:rsidRDefault="003A57D4" w:rsidP="001426EF">
      <w:pPr>
        <w:ind w:firstLine="1418"/>
        <w:rPr>
          <w:rFonts w:ascii="Verdana" w:hAnsi="Verdana"/>
          <w:sz w:val="18"/>
          <w:szCs w:val="18"/>
        </w:rPr>
      </w:pPr>
      <w:proofErr w:type="spellStart"/>
      <w:r>
        <w:rPr>
          <w:rFonts w:ascii="Verdana" w:hAnsi="Verdana" w:cs="Arial"/>
          <w:b/>
          <w:sz w:val="18"/>
          <w:szCs w:val="18"/>
        </w:rPr>
        <w:t>R</w:t>
      </w:r>
      <w:r>
        <w:rPr>
          <w:rFonts w:ascii="Verdana" w:hAnsi="Verdana" w:cs="Arial"/>
          <w:b/>
          <w:sz w:val="18"/>
          <w:szCs w:val="18"/>
          <w:vertAlign w:val="subscript"/>
        </w:rPr>
        <w:t>min</w:t>
      </w:r>
      <w:proofErr w:type="spellEnd"/>
      <w:r w:rsidR="001426EF" w:rsidRPr="001426EF">
        <w:rPr>
          <w:rFonts w:ascii="Verdana" w:hAnsi="Verdana"/>
          <w:b/>
          <w:i/>
          <w:sz w:val="18"/>
          <w:szCs w:val="18"/>
          <w:vertAlign w:val="subscript"/>
        </w:rPr>
        <w:t xml:space="preserve">  </w:t>
      </w:r>
      <w:r w:rsidR="001426EF" w:rsidRPr="001426EF">
        <w:rPr>
          <w:rFonts w:ascii="Verdana" w:hAnsi="Verdana"/>
          <w:sz w:val="18"/>
          <w:szCs w:val="18"/>
          <w:vertAlign w:val="subscript"/>
        </w:rPr>
        <w:t xml:space="preserve"> </w:t>
      </w:r>
      <w:r w:rsidR="001426EF">
        <w:rPr>
          <w:rFonts w:ascii="Verdana" w:hAnsi="Verdana"/>
          <w:sz w:val="18"/>
          <w:szCs w:val="18"/>
          <w:vertAlign w:val="subscript"/>
        </w:rPr>
        <w:t xml:space="preserve">  </w:t>
      </w:r>
      <w:r w:rsidR="001426EF" w:rsidRPr="001426EF">
        <w:rPr>
          <w:rFonts w:ascii="Verdana" w:hAnsi="Verdana"/>
          <w:sz w:val="18"/>
          <w:szCs w:val="18"/>
        </w:rPr>
        <w:t xml:space="preserve">– </w:t>
      </w:r>
      <w:r w:rsidR="00912FDC">
        <w:rPr>
          <w:rFonts w:ascii="Verdana" w:hAnsi="Verdana"/>
          <w:sz w:val="18"/>
          <w:szCs w:val="18"/>
        </w:rPr>
        <w:t xml:space="preserve">najkrótszy zaoferowany </w:t>
      </w:r>
      <w:r w:rsidR="001426EF">
        <w:rPr>
          <w:rFonts w:ascii="Verdana" w:hAnsi="Verdana"/>
          <w:sz w:val="18"/>
          <w:szCs w:val="18"/>
        </w:rPr>
        <w:t xml:space="preserve">okres </w:t>
      </w:r>
    </w:p>
    <w:p w:rsidR="001426EF" w:rsidRPr="001426EF" w:rsidRDefault="003A57D4" w:rsidP="001426EF">
      <w:pPr>
        <w:tabs>
          <w:tab w:val="left" w:pos="360"/>
        </w:tabs>
        <w:ind w:firstLine="1418"/>
        <w:rPr>
          <w:rFonts w:ascii="Verdana" w:hAnsi="Verdana"/>
          <w:sz w:val="18"/>
          <w:szCs w:val="18"/>
        </w:rPr>
      </w:pPr>
      <w:proofErr w:type="spellStart"/>
      <w:r>
        <w:rPr>
          <w:rFonts w:ascii="Verdana" w:hAnsi="Verdana" w:cs="Arial"/>
          <w:b/>
          <w:sz w:val="18"/>
          <w:szCs w:val="18"/>
        </w:rPr>
        <w:t>R</w:t>
      </w:r>
      <w:r w:rsidR="001426EF" w:rsidRPr="001426EF">
        <w:rPr>
          <w:rFonts w:ascii="Verdana" w:hAnsi="Verdana"/>
          <w:b/>
          <w:i/>
          <w:sz w:val="18"/>
          <w:szCs w:val="18"/>
          <w:vertAlign w:val="subscript"/>
        </w:rPr>
        <w:t>x</w:t>
      </w:r>
      <w:proofErr w:type="spellEnd"/>
      <w:r w:rsidR="001426EF" w:rsidRPr="001426EF">
        <w:rPr>
          <w:rFonts w:ascii="Verdana" w:hAnsi="Verdana"/>
          <w:i/>
          <w:sz w:val="18"/>
          <w:szCs w:val="18"/>
        </w:rPr>
        <w:t xml:space="preserve">     </w:t>
      </w:r>
      <w:r w:rsidR="001426EF" w:rsidRPr="001426EF">
        <w:rPr>
          <w:rFonts w:ascii="Verdana" w:hAnsi="Verdana"/>
          <w:sz w:val="18"/>
          <w:szCs w:val="18"/>
        </w:rPr>
        <w:t>–</w:t>
      </w:r>
      <w:r w:rsidR="001426EF" w:rsidRPr="001426EF">
        <w:rPr>
          <w:rFonts w:ascii="Verdana" w:hAnsi="Verdana"/>
          <w:i/>
          <w:sz w:val="18"/>
          <w:szCs w:val="18"/>
          <w:vertAlign w:val="subscript"/>
        </w:rPr>
        <w:t xml:space="preserve"> </w:t>
      </w:r>
      <w:r w:rsidR="001426EF" w:rsidRPr="001426EF">
        <w:rPr>
          <w:rFonts w:ascii="Verdana" w:hAnsi="Verdana"/>
          <w:sz w:val="18"/>
          <w:szCs w:val="18"/>
        </w:rPr>
        <w:t xml:space="preserve"> </w:t>
      </w:r>
      <w:r w:rsidR="001426EF">
        <w:rPr>
          <w:rFonts w:ascii="Verdana" w:hAnsi="Verdana"/>
          <w:sz w:val="18"/>
          <w:szCs w:val="18"/>
        </w:rPr>
        <w:t xml:space="preserve">okres </w:t>
      </w:r>
      <w:r w:rsidR="00912FDC">
        <w:rPr>
          <w:rFonts w:ascii="Verdana" w:hAnsi="Verdana"/>
          <w:sz w:val="18"/>
          <w:szCs w:val="18"/>
        </w:rPr>
        <w:t>oferty badanej</w:t>
      </w:r>
    </w:p>
    <w:p w:rsidR="001426EF" w:rsidRDefault="001426EF" w:rsidP="001426EF">
      <w:pPr>
        <w:tabs>
          <w:tab w:val="left" w:pos="360"/>
        </w:tabs>
        <w:rPr>
          <w:rFonts w:ascii="Verdana" w:hAnsi="Verdana"/>
          <w:sz w:val="18"/>
          <w:szCs w:val="18"/>
        </w:rPr>
      </w:pPr>
    </w:p>
    <w:p w:rsidR="001426EF" w:rsidRDefault="00912FDC" w:rsidP="001426EF">
      <w:pPr>
        <w:tabs>
          <w:tab w:val="left" w:pos="360"/>
        </w:tabs>
        <w:jc w:val="both"/>
        <w:rPr>
          <w:rFonts w:ascii="Verdana" w:hAnsi="Verdana"/>
          <w:b/>
          <w:sz w:val="18"/>
          <w:szCs w:val="18"/>
        </w:rPr>
      </w:pPr>
      <w:r>
        <w:rPr>
          <w:rFonts w:ascii="Verdana" w:hAnsi="Verdana"/>
          <w:b/>
          <w:sz w:val="18"/>
          <w:szCs w:val="18"/>
        </w:rPr>
        <w:lastRenderedPageBreak/>
        <w:t>UWAGA! O</w:t>
      </w:r>
      <w:r w:rsidR="003A57D4" w:rsidRPr="00BB76F5">
        <w:rPr>
          <w:rFonts w:ascii="Verdana" w:hAnsi="Verdana"/>
          <w:b/>
          <w:sz w:val="18"/>
          <w:szCs w:val="18"/>
        </w:rPr>
        <w:t xml:space="preserve">kres </w:t>
      </w:r>
      <w:r>
        <w:rPr>
          <w:rFonts w:ascii="Verdana" w:hAnsi="Verdana"/>
          <w:b/>
          <w:sz w:val="18"/>
          <w:szCs w:val="18"/>
        </w:rPr>
        <w:t xml:space="preserve">uwzględnienia </w:t>
      </w:r>
      <w:r w:rsidR="003A57D4" w:rsidRPr="00BB76F5">
        <w:rPr>
          <w:rFonts w:ascii="Verdana" w:hAnsi="Verdana"/>
          <w:b/>
          <w:sz w:val="18"/>
          <w:szCs w:val="18"/>
        </w:rPr>
        <w:t xml:space="preserve">reklamacji winien zawierać się </w:t>
      </w:r>
      <w:r>
        <w:rPr>
          <w:rFonts w:ascii="Verdana" w:hAnsi="Verdana"/>
          <w:b/>
          <w:sz w:val="18"/>
          <w:szCs w:val="18"/>
        </w:rPr>
        <w:t xml:space="preserve">w przedziale </w:t>
      </w:r>
      <w:r w:rsidR="003A57D4" w:rsidRPr="00BB76F5">
        <w:rPr>
          <w:rFonts w:ascii="Verdana" w:hAnsi="Verdana"/>
          <w:b/>
          <w:sz w:val="18"/>
          <w:szCs w:val="18"/>
        </w:rPr>
        <w:t>od 1 do 7 dni roboczych</w:t>
      </w:r>
      <w:r w:rsidR="001426EF" w:rsidRPr="00BB76F5">
        <w:rPr>
          <w:rFonts w:ascii="Verdana" w:hAnsi="Verdana"/>
          <w:b/>
          <w:sz w:val="18"/>
          <w:szCs w:val="18"/>
        </w:rPr>
        <w:t>.</w:t>
      </w:r>
      <w:r w:rsidR="006D1581">
        <w:rPr>
          <w:rFonts w:ascii="Verdana" w:hAnsi="Verdana"/>
          <w:b/>
          <w:sz w:val="18"/>
          <w:szCs w:val="18"/>
        </w:rPr>
        <w:t xml:space="preserve"> </w:t>
      </w:r>
      <w:bookmarkStart w:id="4" w:name="_Hlk511637225"/>
      <w:r w:rsidR="006D1581">
        <w:rPr>
          <w:rFonts w:ascii="Verdana" w:hAnsi="Verdana"/>
          <w:b/>
          <w:sz w:val="18"/>
          <w:szCs w:val="18"/>
        </w:rPr>
        <w:t xml:space="preserve">Szczegółowe warunki dotyczące reklamacji zawarte są w § 4 wzoru umowy. </w:t>
      </w:r>
      <w:bookmarkEnd w:id="4"/>
    </w:p>
    <w:p w:rsidR="00912FDC" w:rsidRDefault="00912FDC" w:rsidP="003A57D4">
      <w:pPr>
        <w:widowControl w:val="0"/>
        <w:tabs>
          <w:tab w:val="left" w:pos="709"/>
        </w:tabs>
        <w:suppressAutoHyphens/>
        <w:overflowPunct w:val="0"/>
        <w:autoSpaceDE w:val="0"/>
        <w:jc w:val="both"/>
        <w:textAlignment w:val="baseline"/>
        <w:rPr>
          <w:rFonts w:ascii="Verdana" w:hAnsi="Verdana"/>
          <w:sz w:val="18"/>
          <w:szCs w:val="18"/>
        </w:rPr>
      </w:pPr>
    </w:p>
    <w:p w:rsidR="003A57D4" w:rsidRPr="00120138" w:rsidRDefault="00CE142A" w:rsidP="003A57D4">
      <w:pPr>
        <w:widowControl w:val="0"/>
        <w:tabs>
          <w:tab w:val="left" w:pos="709"/>
        </w:tabs>
        <w:suppressAutoHyphens/>
        <w:overflowPunct w:val="0"/>
        <w:autoSpaceDE w:val="0"/>
        <w:jc w:val="both"/>
        <w:textAlignment w:val="baseline"/>
        <w:rPr>
          <w:rFonts w:ascii="Verdana" w:hAnsi="Verdana"/>
          <w:sz w:val="18"/>
          <w:szCs w:val="18"/>
        </w:rPr>
      </w:pPr>
      <w:r>
        <w:rPr>
          <w:rFonts w:ascii="Verdana" w:hAnsi="Verdana"/>
          <w:sz w:val="18"/>
          <w:szCs w:val="18"/>
        </w:rPr>
        <w:t>W</w:t>
      </w:r>
      <w:r w:rsidR="003A57D4" w:rsidRPr="00120138">
        <w:rPr>
          <w:rFonts w:ascii="Verdana" w:hAnsi="Verdana"/>
          <w:sz w:val="18"/>
          <w:szCs w:val="18"/>
        </w:rPr>
        <w:t xml:space="preserve"> przypadku:</w:t>
      </w:r>
    </w:p>
    <w:p w:rsidR="00912FDC" w:rsidRDefault="003A57D4" w:rsidP="00912FDC">
      <w:pPr>
        <w:widowControl w:val="0"/>
        <w:numPr>
          <w:ilvl w:val="0"/>
          <w:numId w:val="52"/>
        </w:numPr>
        <w:tabs>
          <w:tab w:val="left" w:pos="284"/>
        </w:tabs>
        <w:suppressAutoHyphens/>
        <w:overflowPunct w:val="0"/>
        <w:autoSpaceDE w:val="0"/>
        <w:ind w:left="284" w:hanging="284"/>
        <w:jc w:val="both"/>
        <w:textAlignment w:val="baseline"/>
        <w:rPr>
          <w:rFonts w:ascii="Verdana" w:hAnsi="Verdana"/>
          <w:sz w:val="18"/>
          <w:szCs w:val="18"/>
        </w:rPr>
      </w:pPr>
      <w:r w:rsidRPr="00912FDC">
        <w:rPr>
          <w:rFonts w:ascii="Verdana" w:hAnsi="Verdana"/>
          <w:sz w:val="18"/>
          <w:szCs w:val="18"/>
        </w:rPr>
        <w:t xml:space="preserve">wskazania przez Wykonawcę okresu </w:t>
      </w:r>
      <w:r w:rsidR="00912FDC">
        <w:rPr>
          <w:rFonts w:ascii="Verdana" w:hAnsi="Verdana"/>
          <w:sz w:val="18"/>
          <w:szCs w:val="18"/>
        </w:rPr>
        <w:t xml:space="preserve">uwzględnienia </w:t>
      </w:r>
      <w:r w:rsidRPr="00912FDC">
        <w:rPr>
          <w:rFonts w:ascii="Verdana" w:hAnsi="Verdana"/>
          <w:sz w:val="18"/>
          <w:szCs w:val="18"/>
        </w:rPr>
        <w:t xml:space="preserve">reklamacji powyżej 7 dni </w:t>
      </w:r>
      <w:r w:rsidR="00CE142A" w:rsidRPr="00912FDC">
        <w:rPr>
          <w:rFonts w:ascii="Verdana" w:hAnsi="Verdana"/>
          <w:sz w:val="18"/>
          <w:szCs w:val="18"/>
        </w:rPr>
        <w:t>–</w:t>
      </w:r>
      <w:r w:rsidRPr="00912FDC">
        <w:rPr>
          <w:rFonts w:ascii="Verdana" w:hAnsi="Verdana"/>
          <w:sz w:val="18"/>
          <w:szCs w:val="18"/>
        </w:rPr>
        <w:t xml:space="preserve"> </w:t>
      </w:r>
      <w:r w:rsidR="00CE142A" w:rsidRPr="00912FDC">
        <w:rPr>
          <w:rFonts w:ascii="Verdana" w:hAnsi="Verdana"/>
          <w:sz w:val="18"/>
          <w:szCs w:val="18"/>
        </w:rPr>
        <w:t xml:space="preserve">Zamawiający </w:t>
      </w:r>
      <w:r w:rsidR="00912FDC">
        <w:rPr>
          <w:rFonts w:ascii="Verdana" w:hAnsi="Verdana"/>
          <w:sz w:val="18"/>
          <w:szCs w:val="18"/>
        </w:rPr>
        <w:t>odrzuci</w:t>
      </w:r>
      <w:r w:rsidR="00912FDC" w:rsidRPr="00120138">
        <w:rPr>
          <w:rFonts w:ascii="Verdana" w:hAnsi="Verdana"/>
          <w:sz w:val="18"/>
          <w:szCs w:val="18"/>
        </w:rPr>
        <w:t xml:space="preserve"> ofertę za niezgodn</w:t>
      </w:r>
      <w:r w:rsidR="00912FDC">
        <w:rPr>
          <w:rFonts w:ascii="Verdana" w:hAnsi="Verdana"/>
          <w:sz w:val="18"/>
          <w:szCs w:val="18"/>
        </w:rPr>
        <w:t xml:space="preserve">ość jej treści </w:t>
      </w:r>
      <w:r w:rsidR="00912FDC" w:rsidRPr="00120138">
        <w:rPr>
          <w:rFonts w:ascii="Verdana" w:hAnsi="Verdana"/>
          <w:sz w:val="18"/>
          <w:szCs w:val="18"/>
        </w:rPr>
        <w:t>ze specyfikacj</w:t>
      </w:r>
      <w:r w:rsidR="00912FDC">
        <w:rPr>
          <w:rFonts w:ascii="Verdana" w:hAnsi="Verdana"/>
          <w:sz w:val="18"/>
          <w:szCs w:val="18"/>
        </w:rPr>
        <w:t>ą</w:t>
      </w:r>
      <w:r w:rsidR="00912FDC" w:rsidRPr="00120138">
        <w:rPr>
          <w:rFonts w:ascii="Verdana" w:hAnsi="Verdana"/>
          <w:sz w:val="18"/>
          <w:szCs w:val="18"/>
        </w:rPr>
        <w:t xml:space="preserve"> istotnych warunków zamówienia;</w:t>
      </w:r>
    </w:p>
    <w:p w:rsidR="003A57D4" w:rsidRDefault="003A57D4" w:rsidP="00471819">
      <w:pPr>
        <w:widowControl w:val="0"/>
        <w:numPr>
          <w:ilvl w:val="0"/>
          <w:numId w:val="52"/>
        </w:numPr>
        <w:tabs>
          <w:tab w:val="left" w:pos="284"/>
        </w:tabs>
        <w:suppressAutoHyphens/>
        <w:overflowPunct w:val="0"/>
        <w:autoSpaceDE w:val="0"/>
        <w:ind w:left="284" w:hanging="284"/>
        <w:jc w:val="both"/>
        <w:textAlignment w:val="baseline"/>
        <w:rPr>
          <w:rFonts w:ascii="Verdana" w:hAnsi="Verdana"/>
          <w:sz w:val="18"/>
          <w:szCs w:val="18"/>
        </w:rPr>
      </w:pPr>
      <w:r w:rsidRPr="00912FDC">
        <w:rPr>
          <w:rFonts w:ascii="Verdana" w:hAnsi="Verdana"/>
          <w:sz w:val="18"/>
          <w:szCs w:val="18"/>
        </w:rPr>
        <w:t xml:space="preserve">wskazania przez Wykonawcę okresu </w:t>
      </w:r>
      <w:r w:rsidR="00912FDC">
        <w:rPr>
          <w:rFonts w:ascii="Verdana" w:hAnsi="Verdana"/>
          <w:sz w:val="18"/>
          <w:szCs w:val="18"/>
        </w:rPr>
        <w:t xml:space="preserve">uwzględnienia </w:t>
      </w:r>
      <w:r w:rsidRPr="00912FDC">
        <w:rPr>
          <w:rFonts w:ascii="Verdana" w:hAnsi="Verdana"/>
          <w:sz w:val="18"/>
          <w:szCs w:val="18"/>
        </w:rPr>
        <w:t>reklamacji poniżej 1 dn</w:t>
      </w:r>
      <w:r w:rsidR="00912FDC">
        <w:rPr>
          <w:rFonts w:ascii="Verdana" w:hAnsi="Verdana"/>
          <w:sz w:val="18"/>
          <w:szCs w:val="18"/>
        </w:rPr>
        <w:t>i</w:t>
      </w:r>
      <w:r w:rsidRPr="00912FDC">
        <w:rPr>
          <w:rFonts w:ascii="Verdana" w:hAnsi="Verdana"/>
          <w:sz w:val="18"/>
          <w:szCs w:val="18"/>
        </w:rPr>
        <w:t xml:space="preserve">a </w:t>
      </w:r>
      <w:r w:rsidR="00912FDC">
        <w:rPr>
          <w:rFonts w:ascii="Verdana" w:hAnsi="Verdana"/>
          <w:sz w:val="18"/>
          <w:szCs w:val="18"/>
        </w:rPr>
        <w:t>–</w:t>
      </w:r>
      <w:r w:rsidRPr="00912FDC">
        <w:rPr>
          <w:rFonts w:ascii="Verdana" w:hAnsi="Verdana"/>
          <w:sz w:val="18"/>
          <w:szCs w:val="18"/>
        </w:rPr>
        <w:t xml:space="preserve"> </w:t>
      </w:r>
      <w:r w:rsidR="00CE142A" w:rsidRPr="00912FDC">
        <w:rPr>
          <w:rFonts w:ascii="Verdana" w:hAnsi="Verdana"/>
          <w:sz w:val="18"/>
          <w:szCs w:val="18"/>
        </w:rPr>
        <w:t xml:space="preserve">Zamawiający </w:t>
      </w:r>
      <w:r w:rsidRPr="00912FDC">
        <w:rPr>
          <w:rFonts w:ascii="Verdana" w:hAnsi="Verdana"/>
          <w:sz w:val="18"/>
          <w:szCs w:val="18"/>
        </w:rPr>
        <w:t>do obliczenia punktów w tym kryterium przyjmie 1 dzień</w:t>
      </w:r>
      <w:r w:rsidR="00D62836">
        <w:rPr>
          <w:rFonts w:ascii="Verdana" w:hAnsi="Verdana"/>
          <w:sz w:val="18"/>
          <w:szCs w:val="18"/>
        </w:rPr>
        <w:t>;</w:t>
      </w:r>
    </w:p>
    <w:p w:rsidR="00D62836" w:rsidRPr="00D62836" w:rsidRDefault="00D62836" w:rsidP="00D62836">
      <w:pPr>
        <w:widowControl w:val="0"/>
        <w:numPr>
          <w:ilvl w:val="0"/>
          <w:numId w:val="52"/>
        </w:numPr>
        <w:tabs>
          <w:tab w:val="left" w:pos="284"/>
        </w:tabs>
        <w:suppressAutoHyphens/>
        <w:overflowPunct w:val="0"/>
        <w:autoSpaceDE w:val="0"/>
        <w:ind w:left="284" w:hanging="284"/>
        <w:jc w:val="both"/>
        <w:textAlignment w:val="baseline"/>
        <w:rPr>
          <w:rFonts w:ascii="Verdana" w:hAnsi="Verdana"/>
          <w:sz w:val="18"/>
          <w:szCs w:val="18"/>
        </w:rPr>
      </w:pPr>
      <w:r w:rsidRPr="00D62836">
        <w:rPr>
          <w:rFonts w:ascii="Verdana" w:hAnsi="Verdana"/>
          <w:sz w:val="18"/>
          <w:szCs w:val="18"/>
        </w:rPr>
        <w:t xml:space="preserve">gdy Wykonawca nie wskaże w ofercie </w:t>
      </w:r>
      <w:r>
        <w:rPr>
          <w:rFonts w:ascii="Verdana" w:hAnsi="Verdana"/>
          <w:sz w:val="18"/>
          <w:szCs w:val="18"/>
        </w:rPr>
        <w:t>okresu uwzględnienia reklamacji</w:t>
      </w:r>
      <w:r w:rsidRPr="00D62836">
        <w:rPr>
          <w:rFonts w:ascii="Verdana" w:hAnsi="Verdana"/>
          <w:sz w:val="18"/>
          <w:szCs w:val="18"/>
        </w:rPr>
        <w:t xml:space="preserve"> – Zamawiający przyjmie do oceny oferty </w:t>
      </w:r>
      <w:r w:rsidR="006D1581">
        <w:rPr>
          <w:rFonts w:ascii="Verdana" w:hAnsi="Verdana"/>
          <w:sz w:val="18"/>
          <w:szCs w:val="18"/>
        </w:rPr>
        <w:t>maksymalny</w:t>
      </w:r>
      <w:r w:rsidRPr="00D62836">
        <w:rPr>
          <w:rFonts w:ascii="Verdana" w:hAnsi="Verdana"/>
          <w:sz w:val="18"/>
          <w:szCs w:val="18"/>
        </w:rPr>
        <w:t xml:space="preserve"> poziom w niniejszym kryterium</w:t>
      </w:r>
      <w:r w:rsidR="006D1581">
        <w:rPr>
          <w:rFonts w:ascii="Verdana" w:hAnsi="Verdana"/>
          <w:sz w:val="18"/>
          <w:szCs w:val="18"/>
        </w:rPr>
        <w:t xml:space="preserve"> tj. 7 dni</w:t>
      </w:r>
      <w:r w:rsidRPr="00D62836">
        <w:rPr>
          <w:rFonts w:ascii="Verdana" w:hAnsi="Verdana"/>
          <w:sz w:val="18"/>
          <w:szCs w:val="18"/>
        </w:rPr>
        <w:t>, uznając jednocześnie oświadczenie wykonawcy złożone w pkt 3 załącznika nr 1 do SIWZ Druk OFERTA, że zaoferowany przedmiot zamówienia spełnia wymogi Zamawiającego.</w:t>
      </w:r>
    </w:p>
    <w:p w:rsidR="00912FDC" w:rsidRDefault="00912FDC" w:rsidP="00BE42FE">
      <w:pPr>
        <w:tabs>
          <w:tab w:val="left" w:pos="360"/>
        </w:tabs>
        <w:jc w:val="both"/>
        <w:rPr>
          <w:rFonts w:ascii="Verdana" w:hAnsi="Verdana"/>
          <w:sz w:val="18"/>
          <w:szCs w:val="18"/>
        </w:rPr>
      </w:pPr>
    </w:p>
    <w:p w:rsidR="00BE42FE" w:rsidRPr="00BE42FE" w:rsidRDefault="00BE42FE" w:rsidP="00BE42FE">
      <w:pPr>
        <w:tabs>
          <w:tab w:val="left" w:pos="360"/>
        </w:tabs>
        <w:jc w:val="both"/>
        <w:rPr>
          <w:rFonts w:ascii="Verdana" w:hAnsi="Verdana"/>
          <w:sz w:val="18"/>
          <w:szCs w:val="18"/>
        </w:rPr>
      </w:pPr>
      <w:r w:rsidRPr="00BE42FE">
        <w:rPr>
          <w:rFonts w:ascii="Verdana" w:hAnsi="Verdana"/>
          <w:sz w:val="18"/>
          <w:szCs w:val="18"/>
        </w:rPr>
        <w:t xml:space="preserve">Przy ocenie tego kryterium zamawiający będzie brał pod uwagę okres </w:t>
      </w:r>
      <w:r>
        <w:rPr>
          <w:rFonts w:ascii="Verdana" w:hAnsi="Verdana"/>
          <w:sz w:val="18"/>
          <w:szCs w:val="18"/>
        </w:rPr>
        <w:t>uwzględnienia reklamacji</w:t>
      </w:r>
      <w:r w:rsidRPr="00BE42FE">
        <w:rPr>
          <w:rFonts w:ascii="Verdana" w:hAnsi="Verdana"/>
          <w:sz w:val="18"/>
          <w:szCs w:val="18"/>
        </w:rPr>
        <w:t xml:space="preserve"> wpisany </w:t>
      </w:r>
      <w:r>
        <w:rPr>
          <w:rFonts w:ascii="Verdana" w:hAnsi="Verdana"/>
          <w:sz w:val="18"/>
          <w:szCs w:val="18"/>
        </w:rPr>
        <w:br/>
      </w:r>
      <w:r w:rsidRPr="00BE42FE">
        <w:rPr>
          <w:rFonts w:ascii="Verdana" w:hAnsi="Verdana"/>
          <w:sz w:val="18"/>
          <w:szCs w:val="18"/>
        </w:rPr>
        <w:t>w druku Oferta - załącznik 1 do SIWZ.</w:t>
      </w:r>
    </w:p>
    <w:p w:rsidR="00A3645F" w:rsidRDefault="00A3645F" w:rsidP="00B4719A">
      <w:pPr>
        <w:pStyle w:val="Tekstpodstawowy"/>
        <w:jc w:val="both"/>
        <w:rPr>
          <w:rFonts w:ascii="Verdana" w:hAnsi="Verdana"/>
          <w:sz w:val="18"/>
          <w:szCs w:val="18"/>
        </w:rPr>
      </w:pPr>
    </w:p>
    <w:p w:rsidR="00A3645F" w:rsidRPr="00D51223" w:rsidRDefault="00A3645F" w:rsidP="00934148">
      <w:pPr>
        <w:pStyle w:val="Tekstpodstawowy"/>
        <w:jc w:val="both"/>
        <w:rPr>
          <w:rFonts w:ascii="Verdana" w:hAnsi="Verdana"/>
          <w:sz w:val="18"/>
          <w:szCs w:val="18"/>
        </w:rPr>
      </w:pPr>
      <w:r w:rsidRPr="00DE0BD1">
        <w:rPr>
          <w:rFonts w:ascii="Verdana" w:hAnsi="Verdana"/>
          <w:sz w:val="18"/>
          <w:szCs w:val="18"/>
        </w:rPr>
        <w:t>Suma punktów za</w:t>
      </w:r>
      <w:r w:rsidR="00912FDC">
        <w:rPr>
          <w:rFonts w:ascii="Verdana" w:hAnsi="Verdana"/>
          <w:sz w:val="18"/>
          <w:szCs w:val="18"/>
        </w:rPr>
        <w:t>:</w:t>
      </w:r>
      <w:r w:rsidRPr="00DE0BD1">
        <w:rPr>
          <w:rFonts w:ascii="Verdana" w:hAnsi="Verdana"/>
          <w:sz w:val="18"/>
          <w:szCs w:val="18"/>
        </w:rPr>
        <w:t xml:space="preserve"> cenę oferty brutto </w:t>
      </w:r>
      <w:r w:rsidR="00B275F6">
        <w:rPr>
          <w:rFonts w:ascii="Verdana" w:hAnsi="Verdana"/>
          <w:sz w:val="18"/>
          <w:szCs w:val="18"/>
        </w:rPr>
        <w:t>(C)</w:t>
      </w:r>
      <w:r w:rsidR="003A57D4">
        <w:rPr>
          <w:rFonts w:ascii="Verdana" w:hAnsi="Verdana"/>
          <w:sz w:val="18"/>
          <w:szCs w:val="18"/>
        </w:rPr>
        <w:t xml:space="preserve">, </w:t>
      </w:r>
      <w:r w:rsidR="003A57D4" w:rsidRPr="009628FA">
        <w:rPr>
          <w:rFonts w:ascii="Verdana" w:hAnsi="Verdana"/>
          <w:sz w:val="18"/>
          <w:szCs w:val="18"/>
        </w:rPr>
        <w:t xml:space="preserve">oryginalność części zamiennych </w:t>
      </w:r>
      <w:r w:rsidR="00D70F4B">
        <w:rPr>
          <w:rFonts w:ascii="Verdana" w:hAnsi="Verdana"/>
          <w:sz w:val="18"/>
          <w:szCs w:val="18"/>
        </w:rPr>
        <w:t>(</w:t>
      </w:r>
      <w:r w:rsidR="003A57D4">
        <w:rPr>
          <w:rFonts w:ascii="Verdana" w:hAnsi="Verdana"/>
          <w:sz w:val="18"/>
          <w:szCs w:val="18"/>
        </w:rPr>
        <w:t>O</w:t>
      </w:r>
      <w:r w:rsidR="00D70F4B">
        <w:rPr>
          <w:rFonts w:ascii="Verdana" w:hAnsi="Verdana"/>
          <w:sz w:val="18"/>
          <w:szCs w:val="18"/>
        </w:rPr>
        <w:t>)</w:t>
      </w:r>
      <w:r w:rsidR="003A57D4">
        <w:rPr>
          <w:rFonts w:ascii="Verdana" w:hAnsi="Verdana"/>
          <w:sz w:val="18"/>
          <w:szCs w:val="18"/>
        </w:rPr>
        <w:t xml:space="preserve">, </w:t>
      </w:r>
      <w:r w:rsidR="00D70F4B">
        <w:rPr>
          <w:rFonts w:ascii="Verdana" w:hAnsi="Verdana"/>
          <w:sz w:val="18"/>
          <w:szCs w:val="18"/>
        </w:rPr>
        <w:t xml:space="preserve"> </w:t>
      </w:r>
      <w:r w:rsidR="003A57D4" w:rsidRPr="009628FA">
        <w:rPr>
          <w:rFonts w:ascii="Verdana" w:hAnsi="Verdana"/>
          <w:sz w:val="18"/>
          <w:szCs w:val="18"/>
        </w:rPr>
        <w:t>gwarancj</w:t>
      </w:r>
      <w:r w:rsidR="00CE142A">
        <w:rPr>
          <w:rFonts w:ascii="Verdana" w:hAnsi="Verdana"/>
          <w:sz w:val="18"/>
          <w:szCs w:val="18"/>
        </w:rPr>
        <w:t>ę</w:t>
      </w:r>
      <w:r w:rsidR="003A57D4" w:rsidRPr="009628FA">
        <w:rPr>
          <w:rFonts w:ascii="Verdana" w:hAnsi="Verdana"/>
          <w:sz w:val="18"/>
          <w:szCs w:val="18"/>
        </w:rPr>
        <w:t xml:space="preserve"> na przebieg </w:t>
      </w:r>
      <w:r w:rsidR="003A57D4">
        <w:rPr>
          <w:rFonts w:ascii="Verdana" w:hAnsi="Verdana"/>
          <w:sz w:val="18"/>
          <w:szCs w:val="18"/>
        </w:rPr>
        <w:t xml:space="preserve">(G), </w:t>
      </w:r>
      <w:r w:rsidR="003A57D4" w:rsidRPr="009628FA">
        <w:rPr>
          <w:rFonts w:ascii="Verdana" w:hAnsi="Verdana"/>
          <w:sz w:val="18"/>
          <w:szCs w:val="18"/>
        </w:rPr>
        <w:t xml:space="preserve">okres gwarancji </w:t>
      </w:r>
      <w:r w:rsidR="003A57D4">
        <w:rPr>
          <w:rFonts w:ascii="Verdana" w:hAnsi="Verdana"/>
          <w:sz w:val="18"/>
          <w:szCs w:val="18"/>
        </w:rPr>
        <w:t xml:space="preserve"> (</w:t>
      </w:r>
      <w:proofErr w:type="spellStart"/>
      <w:r w:rsidR="003A57D4">
        <w:rPr>
          <w:rFonts w:ascii="Verdana" w:hAnsi="Verdana"/>
          <w:sz w:val="18"/>
          <w:szCs w:val="18"/>
        </w:rPr>
        <w:t>Og</w:t>
      </w:r>
      <w:proofErr w:type="spellEnd"/>
      <w:r w:rsidR="003A57D4">
        <w:rPr>
          <w:rFonts w:ascii="Verdana" w:hAnsi="Verdana"/>
          <w:sz w:val="18"/>
          <w:szCs w:val="18"/>
        </w:rPr>
        <w:t xml:space="preserve">) i </w:t>
      </w:r>
      <w:r w:rsidR="003A57D4" w:rsidRPr="009628FA">
        <w:rPr>
          <w:rFonts w:ascii="Verdana" w:hAnsi="Verdana"/>
          <w:sz w:val="18"/>
          <w:szCs w:val="18"/>
        </w:rPr>
        <w:t>okres uwzględnienia reklamacji</w:t>
      </w:r>
      <w:r w:rsidR="003A57D4">
        <w:rPr>
          <w:rFonts w:ascii="Verdana" w:hAnsi="Verdana"/>
          <w:sz w:val="18"/>
          <w:szCs w:val="18"/>
        </w:rPr>
        <w:t xml:space="preserve"> (R) </w:t>
      </w:r>
      <w:r w:rsidRPr="00DE0BD1">
        <w:rPr>
          <w:rFonts w:ascii="Verdana" w:hAnsi="Verdana"/>
          <w:sz w:val="18"/>
          <w:szCs w:val="18"/>
        </w:rPr>
        <w:t>będzie podstawą w</w:t>
      </w:r>
      <w:r w:rsidR="00D70F4B">
        <w:rPr>
          <w:rFonts w:ascii="Verdana" w:hAnsi="Verdana"/>
          <w:sz w:val="18"/>
          <w:szCs w:val="18"/>
        </w:rPr>
        <w:t>yboru oferty najkorzystniejszej</w:t>
      </w:r>
      <w:r w:rsidRPr="00DE0BD1">
        <w:rPr>
          <w:rFonts w:ascii="Verdana" w:hAnsi="Verdana"/>
          <w:sz w:val="18"/>
          <w:szCs w:val="18"/>
        </w:rPr>
        <w:t xml:space="preserve"> i zostanie obliczona wg wzoru:</w:t>
      </w:r>
    </w:p>
    <w:p w:rsidR="00A3645F" w:rsidRPr="003A57D4" w:rsidRDefault="00A3645F" w:rsidP="00A3645F">
      <w:pPr>
        <w:suppressAutoHyphens/>
        <w:overflowPunct w:val="0"/>
        <w:autoSpaceDE w:val="0"/>
        <w:autoSpaceDN w:val="0"/>
        <w:adjustRightInd w:val="0"/>
        <w:ind w:left="345" w:hanging="345"/>
        <w:jc w:val="center"/>
        <w:rPr>
          <w:rFonts w:ascii="Verdana" w:hAnsi="Verdana"/>
          <w:b/>
          <w:bCs/>
          <w:sz w:val="18"/>
          <w:szCs w:val="18"/>
        </w:rPr>
      </w:pPr>
      <w:r w:rsidRPr="003A57D4">
        <w:rPr>
          <w:rFonts w:ascii="Verdana" w:hAnsi="Verdana"/>
          <w:b/>
          <w:bCs/>
          <w:sz w:val="18"/>
          <w:szCs w:val="18"/>
        </w:rPr>
        <w:t>P = C</w:t>
      </w:r>
      <w:r w:rsidR="00522A49">
        <w:rPr>
          <w:rFonts w:ascii="Verdana" w:hAnsi="Verdana"/>
          <w:b/>
          <w:bCs/>
          <w:sz w:val="18"/>
          <w:szCs w:val="18"/>
        </w:rPr>
        <w:t xml:space="preserve"> </w:t>
      </w:r>
      <w:r w:rsidRPr="003A57D4">
        <w:rPr>
          <w:rFonts w:ascii="Verdana" w:hAnsi="Verdana"/>
          <w:b/>
          <w:bCs/>
          <w:sz w:val="18"/>
          <w:szCs w:val="18"/>
        </w:rPr>
        <w:t>+</w:t>
      </w:r>
      <w:r w:rsidR="003A57D4" w:rsidRPr="003A57D4">
        <w:rPr>
          <w:rFonts w:ascii="Verdana" w:hAnsi="Verdana"/>
          <w:b/>
          <w:bCs/>
          <w:sz w:val="18"/>
          <w:szCs w:val="18"/>
        </w:rPr>
        <w:t xml:space="preserve"> </w:t>
      </w:r>
      <w:r w:rsidR="003A57D4" w:rsidRPr="003A57D4">
        <w:rPr>
          <w:rFonts w:ascii="Verdana" w:hAnsi="Verdana" w:cs="Arial"/>
          <w:b/>
          <w:sz w:val="18"/>
          <w:szCs w:val="18"/>
        </w:rPr>
        <w:t>O</w:t>
      </w:r>
      <w:r w:rsidR="003A57D4" w:rsidRPr="003A57D4">
        <w:rPr>
          <w:rFonts w:ascii="Verdana" w:hAnsi="Verdana"/>
          <w:b/>
          <w:bCs/>
          <w:sz w:val="18"/>
          <w:szCs w:val="18"/>
        </w:rPr>
        <w:t xml:space="preserve"> +</w:t>
      </w:r>
      <w:r w:rsidR="003A57D4" w:rsidRPr="003A57D4">
        <w:rPr>
          <w:rFonts w:ascii="Verdana" w:hAnsi="Verdana" w:cs="Arial"/>
          <w:b/>
          <w:sz w:val="18"/>
          <w:szCs w:val="18"/>
        </w:rPr>
        <w:t xml:space="preserve"> </w:t>
      </w:r>
      <w:r w:rsidR="003A57D4" w:rsidRPr="003A57D4">
        <w:rPr>
          <w:rFonts w:ascii="Verdana" w:hAnsi="Verdana"/>
          <w:b/>
          <w:bCs/>
          <w:sz w:val="18"/>
          <w:szCs w:val="18"/>
        </w:rPr>
        <w:t>G</w:t>
      </w:r>
      <w:r w:rsidR="003A57D4" w:rsidRPr="003A57D4">
        <w:rPr>
          <w:rFonts w:ascii="Verdana" w:hAnsi="Verdana" w:cs="Arial"/>
          <w:b/>
          <w:sz w:val="18"/>
          <w:szCs w:val="18"/>
        </w:rPr>
        <w:t xml:space="preserve"> +</w:t>
      </w:r>
      <w:r w:rsidR="00522A49">
        <w:rPr>
          <w:rFonts w:ascii="Verdana" w:hAnsi="Verdana" w:cs="Arial"/>
          <w:b/>
          <w:sz w:val="18"/>
          <w:szCs w:val="18"/>
        </w:rPr>
        <w:t xml:space="preserve"> </w:t>
      </w:r>
      <w:proofErr w:type="spellStart"/>
      <w:r w:rsidR="00730CA3">
        <w:rPr>
          <w:rFonts w:ascii="Verdana" w:hAnsi="Verdana" w:cs="Arial"/>
          <w:b/>
          <w:sz w:val="18"/>
          <w:szCs w:val="18"/>
        </w:rPr>
        <w:t>Og</w:t>
      </w:r>
      <w:proofErr w:type="spellEnd"/>
      <w:r w:rsidR="00522A49">
        <w:rPr>
          <w:rFonts w:ascii="Verdana" w:hAnsi="Verdana" w:cs="Arial"/>
          <w:b/>
          <w:sz w:val="18"/>
          <w:szCs w:val="18"/>
        </w:rPr>
        <w:t xml:space="preserve"> </w:t>
      </w:r>
      <w:r w:rsidR="003A57D4">
        <w:rPr>
          <w:rFonts w:ascii="Verdana" w:hAnsi="Verdana" w:cs="Arial"/>
          <w:b/>
          <w:sz w:val="18"/>
          <w:szCs w:val="18"/>
        </w:rPr>
        <w:t>+</w:t>
      </w:r>
      <w:r w:rsidR="00522A49">
        <w:rPr>
          <w:rFonts w:ascii="Verdana" w:hAnsi="Verdana" w:cs="Arial"/>
          <w:b/>
          <w:sz w:val="18"/>
          <w:szCs w:val="18"/>
        </w:rPr>
        <w:t xml:space="preserve"> </w:t>
      </w:r>
      <w:r w:rsidR="003A57D4">
        <w:rPr>
          <w:rFonts w:ascii="Verdana" w:hAnsi="Verdana" w:cs="Arial"/>
          <w:b/>
          <w:sz w:val="18"/>
          <w:szCs w:val="18"/>
        </w:rPr>
        <w:t>R</w:t>
      </w:r>
    </w:p>
    <w:p w:rsidR="00A3645F" w:rsidRPr="0084100A" w:rsidRDefault="00A3645F" w:rsidP="00A3645F">
      <w:pPr>
        <w:ind w:left="720"/>
        <w:rPr>
          <w:rFonts w:ascii="Verdana" w:hAnsi="Verdana"/>
          <w:sz w:val="18"/>
          <w:szCs w:val="18"/>
        </w:rPr>
      </w:pPr>
      <w:r w:rsidRPr="0084100A">
        <w:rPr>
          <w:rFonts w:ascii="Verdana" w:hAnsi="Verdana"/>
          <w:sz w:val="18"/>
          <w:szCs w:val="18"/>
        </w:rPr>
        <w:t>gdzie:</w:t>
      </w:r>
      <w:r w:rsidRPr="0084100A">
        <w:rPr>
          <w:rFonts w:ascii="Verdana" w:hAnsi="Verdana"/>
          <w:sz w:val="18"/>
          <w:szCs w:val="18"/>
        </w:rPr>
        <w:tab/>
      </w:r>
      <w:r w:rsidRPr="0084100A">
        <w:rPr>
          <w:rFonts w:ascii="Verdana" w:hAnsi="Verdana"/>
          <w:sz w:val="18"/>
          <w:szCs w:val="18"/>
        </w:rPr>
        <w:tab/>
        <w:t xml:space="preserve">P </w:t>
      </w:r>
      <w:r>
        <w:rPr>
          <w:rFonts w:ascii="Verdana" w:hAnsi="Verdana"/>
          <w:sz w:val="18"/>
          <w:szCs w:val="18"/>
        </w:rPr>
        <w:t xml:space="preserve"> </w:t>
      </w:r>
      <w:r w:rsidRPr="0084100A">
        <w:rPr>
          <w:rFonts w:ascii="Verdana" w:hAnsi="Verdana"/>
          <w:sz w:val="18"/>
          <w:szCs w:val="18"/>
        </w:rPr>
        <w:t>– łączna ilość punktów</w:t>
      </w:r>
      <w:r w:rsidR="003A57D4" w:rsidRPr="003A57D4">
        <w:rPr>
          <w:rFonts w:ascii="Verdana" w:hAnsi="Verdana"/>
          <w:b/>
          <w:bCs/>
          <w:sz w:val="18"/>
          <w:szCs w:val="18"/>
        </w:rPr>
        <w:t xml:space="preserve"> </w:t>
      </w:r>
    </w:p>
    <w:p w:rsidR="00A3645F" w:rsidRDefault="00A3645F" w:rsidP="00D70F4B">
      <w:pPr>
        <w:ind w:left="720"/>
        <w:rPr>
          <w:rFonts w:ascii="Verdana" w:hAnsi="Verdana"/>
          <w:sz w:val="18"/>
          <w:szCs w:val="18"/>
        </w:rPr>
      </w:pPr>
      <w:r w:rsidRPr="0084100A">
        <w:rPr>
          <w:rFonts w:ascii="Verdana" w:hAnsi="Verdana"/>
          <w:sz w:val="18"/>
          <w:szCs w:val="18"/>
        </w:rPr>
        <w:tab/>
      </w:r>
      <w:r w:rsidRPr="0084100A">
        <w:rPr>
          <w:rFonts w:ascii="Verdana" w:hAnsi="Verdana"/>
          <w:sz w:val="18"/>
          <w:szCs w:val="18"/>
        </w:rPr>
        <w:tab/>
        <w:t>C</w:t>
      </w:r>
      <w:r w:rsidRPr="0084100A">
        <w:rPr>
          <w:rFonts w:ascii="Verdana" w:hAnsi="Verdana"/>
          <w:i/>
          <w:sz w:val="18"/>
          <w:szCs w:val="18"/>
        </w:rPr>
        <w:t xml:space="preserve"> </w:t>
      </w:r>
      <w:r w:rsidRPr="0084100A">
        <w:rPr>
          <w:rFonts w:ascii="Verdana" w:hAnsi="Verdana"/>
          <w:sz w:val="18"/>
          <w:szCs w:val="18"/>
        </w:rPr>
        <w:t xml:space="preserve"> – ilość punków w kryterium „cena”</w:t>
      </w:r>
    </w:p>
    <w:p w:rsidR="007612AB" w:rsidRDefault="003A57D4" w:rsidP="007612AB">
      <w:pPr>
        <w:tabs>
          <w:tab w:val="left" w:pos="360"/>
        </w:tabs>
        <w:ind w:left="2127"/>
        <w:rPr>
          <w:rFonts w:ascii="Verdana" w:hAnsi="Verdana"/>
          <w:sz w:val="18"/>
          <w:szCs w:val="18"/>
        </w:rPr>
      </w:pPr>
      <w:r>
        <w:rPr>
          <w:rFonts w:ascii="Verdana" w:hAnsi="Verdana"/>
          <w:sz w:val="18"/>
          <w:szCs w:val="18"/>
        </w:rPr>
        <w:t>O</w:t>
      </w:r>
      <w:r w:rsidR="007612AB">
        <w:rPr>
          <w:rFonts w:ascii="Verdana" w:hAnsi="Verdana"/>
          <w:sz w:val="18"/>
          <w:szCs w:val="18"/>
        </w:rPr>
        <w:t xml:space="preserve"> </w:t>
      </w:r>
      <w:r w:rsidR="00934148">
        <w:rPr>
          <w:rFonts w:ascii="Verdana" w:hAnsi="Verdana"/>
          <w:sz w:val="18"/>
          <w:szCs w:val="18"/>
        </w:rPr>
        <w:t xml:space="preserve"> </w:t>
      </w:r>
      <w:r w:rsidR="00E13A97">
        <w:rPr>
          <w:rFonts w:ascii="Verdana" w:hAnsi="Verdana"/>
          <w:sz w:val="18"/>
          <w:szCs w:val="18"/>
        </w:rPr>
        <w:t>–</w:t>
      </w:r>
      <w:r w:rsidR="007612AB">
        <w:rPr>
          <w:rFonts w:ascii="Verdana" w:hAnsi="Verdana"/>
          <w:sz w:val="18"/>
          <w:szCs w:val="18"/>
        </w:rPr>
        <w:t xml:space="preserve"> </w:t>
      </w:r>
      <w:r w:rsidR="007612AB" w:rsidRPr="0084100A">
        <w:rPr>
          <w:rFonts w:ascii="Verdana" w:hAnsi="Verdana"/>
          <w:sz w:val="18"/>
          <w:szCs w:val="18"/>
        </w:rPr>
        <w:t>ilość punktów w kryterium</w:t>
      </w:r>
      <w:r w:rsidR="007612AB">
        <w:rPr>
          <w:rFonts w:ascii="Verdana" w:hAnsi="Verdana"/>
          <w:sz w:val="18"/>
          <w:szCs w:val="18"/>
        </w:rPr>
        <w:t xml:space="preserve"> „</w:t>
      </w:r>
      <w:r w:rsidRPr="009628FA">
        <w:rPr>
          <w:rFonts w:ascii="Verdana" w:hAnsi="Verdana"/>
          <w:sz w:val="18"/>
          <w:szCs w:val="18"/>
        </w:rPr>
        <w:t>oryginalność części zamiennych</w:t>
      </w:r>
      <w:r w:rsidR="007612AB">
        <w:rPr>
          <w:rFonts w:ascii="Verdana" w:hAnsi="Verdana"/>
          <w:sz w:val="18"/>
          <w:szCs w:val="18"/>
        </w:rPr>
        <w:t>”</w:t>
      </w:r>
    </w:p>
    <w:p w:rsidR="003A57D4" w:rsidRDefault="00522A49" w:rsidP="003A57D4">
      <w:pPr>
        <w:ind w:left="2127"/>
        <w:rPr>
          <w:rFonts w:ascii="Verdana" w:hAnsi="Verdana"/>
          <w:sz w:val="18"/>
          <w:szCs w:val="18"/>
        </w:rPr>
      </w:pPr>
      <w:r>
        <w:rPr>
          <w:rFonts w:ascii="Verdana" w:hAnsi="Verdana"/>
          <w:sz w:val="18"/>
          <w:szCs w:val="18"/>
        </w:rPr>
        <w:t>G</w:t>
      </w:r>
      <w:r w:rsidR="003A57D4" w:rsidRPr="0084100A">
        <w:rPr>
          <w:rFonts w:ascii="Verdana" w:hAnsi="Verdana"/>
          <w:i/>
          <w:sz w:val="18"/>
          <w:szCs w:val="18"/>
        </w:rPr>
        <w:t xml:space="preserve"> </w:t>
      </w:r>
      <w:r w:rsidR="003A57D4" w:rsidRPr="0084100A">
        <w:rPr>
          <w:rFonts w:ascii="Verdana" w:hAnsi="Verdana"/>
          <w:sz w:val="18"/>
          <w:szCs w:val="18"/>
        </w:rPr>
        <w:t xml:space="preserve"> – ilość punków w kryterium „</w:t>
      </w:r>
      <w:r w:rsidRPr="009628FA">
        <w:rPr>
          <w:rFonts w:ascii="Verdana" w:hAnsi="Verdana"/>
          <w:sz w:val="18"/>
          <w:szCs w:val="18"/>
        </w:rPr>
        <w:t>gwarancja na przebieg</w:t>
      </w:r>
      <w:r w:rsidR="003A57D4" w:rsidRPr="0084100A">
        <w:rPr>
          <w:rFonts w:ascii="Verdana" w:hAnsi="Verdana"/>
          <w:sz w:val="18"/>
          <w:szCs w:val="18"/>
        </w:rPr>
        <w:t>”</w:t>
      </w:r>
    </w:p>
    <w:p w:rsidR="003A57D4" w:rsidRDefault="003A57D4" w:rsidP="003A57D4">
      <w:pPr>
        <w:tabs>
          <w:tab w:val="left" w:pos="360"/>
        </w:tabs>
        <w:ind w:left="2127"/>
        <w:rPr>
          <w:rFonts w:ascii="Verdana" w:hAnsi="Verdana"/>
          <w:sz w:val="18"/>
          <w:szCs w:val="18"/>
        </w:rPr>
      </w:pPr>
      <w:proofErr w:type="spellStart"/>
      <w:r>
        <w:rPr>
          <w:rFonts w:ascii="Verdana" w:hAnsi="Verdana"/>
          <w:sz w:val="18"/>
          <w:szCs w:val="18"/>
        </w:rPr>
        <w:t>O</w:t>
      </w:r>
      <w:r w:rsidR="00522A49">
        <w:rPr>
          <w:rFonts w:ascii="Verdana" w:hAnsi="Verdana"/>
          <w:sz w:val="18"/>
          <w:szCs w:val="18"/>
        </w:rPr>
        <w:t>g</w:t>
      </w:r>
      <w:proofErr w:type="spellEnd"/>
      <w:r>
        <w:rPr>
          <w:rFonts w:ascii="Verdana" w:hAnsi="Verdana"/>
          <w:sz w:val="18"/>
          <w:szCs w:val="18"/>
        </w:rPr>
        <w:t xml:space="preserve">  – </w:t>
      </w:r>
      <w:r w:rsidRPr="0084100A">
        <w:rPr>
          <w:rFonts w:ascii="Verdana" w:hAnsi="Verdana"/>
          <w:sz w:val="18"/>
          <w:szCs w:val="18"/>
        </w:rPr>
        <w:t>ilość punktów w kryterium</w:t>
      </w:r>
      <w:r>
        <w:rPr>
          <w:rFonts w:ascii="Verdana" w:hAnsi="Verdana"/>
          <w:sz w:val="18"/>
          <w:szCs w:val="18"/>
        </w:rPr>
        <w:t xml:space="preserve"> „</w:t>
      </w:r>
      <w:r w:rsidR="00522A49" w:rsidRPr="009628FA">
        <w:rPr>
          <w:rFonts w:ascii="Verdana" w:hAnsi="Verdana"/>
          <w:sz w:val="18"/>
          <w:szCs w:val="18"/>
        </w:rPr>
        <w:t>okres gwarancji</w:t>
      </w:r>
      <w:r>
        <w:rPr>
          <w:rFonts w:ascii="Verdana" w:hAnsi="Verdana"/>
          <w:sz w:val="18"/>
          <w:szCs w:val="18"/>
        </w:rPr>
        <w:t>”</w:t>
      </w:r>
    </w:p>
    <w:p w:rsidR="00522A49" w:rsidRDefault="00522A49" w:rsidP="00522A49">
      <w:pPr>
        <w:tabs>
          <w:tab w:val="left" w:pos="360"/>
        </w:tabs>
        <w:ind w:left="2127"/>
        <w:rPr>
          <w:rFonts w:ascii="Verdana" w:hAnsi="Verdana"/>
          <w:sz w:val="18"/>
          <w:szCs w:val="18"/>
        </w:rPr>
      </w:pPr>
      <w:r>
        <w:rPr>
          <w:rFonts w:ascii="Verdana" w:hAnsi="Verdana"/>
          <w:sz w:val="18"/>
          <w:szCs w:val="18"/>
        </w:rPr>
        <w:t xml:space="preserve">R  – </w:t>
      </w:r>
      <w:r w:rsidRPr="0084100A">
        <w:rPr>
          <w:rFonts w:ascii="Verdana" w:hAnsi="Verdana"/>
          <w:sz w:val="18"/>
          <w:szCs w:val="18"/>
        </w:rPr>
        <w:t>ilość punktów w kryterium</w:t>
      </w:r>
      <w:r>
        <w:rPr>
          <w:rFonts w:ascii="Verdana" w:hAnsi="Verdana"/>
          <w:sz w:val="18"/>
          <w:szCs w:val="18"/>
        </w:rPr>
        <w:t xml:space="preserve"> „</w:t>
      </w:r>
      <w:r w:rsidRPr="009628FA">
        <w:rPr>
          <w:rFonts w:ascii="Verdana" w:hAnsi="Verdana"/>
          <w:sz w:val="18"/>
          <w:szCs w:val="18"/>
        </w:rPr>
        <w:t>okres uwzględnienia reklamacji</w:t>
      </w:r>
      <w:r>
        <w:rPr>
          <w:rFonts w:ascii="Verdana" w:hAnsi="Verdana"/>
          <w:sz w:val="18"/>
          <w:szCs w:val="18"/>
        </w:rPr>
        <w:t>”</w:t>
      </w:r>
    </w:p>
    <w:p w:rsidR="003A57D4" w:rsidRDefault="003A57D4" w:rsidP="007612AB">
      <w:pPr>
        <w:tabs>
          <w:tab w:val="left" w:pos="360"/>
        </w:tabs>
        <w:ind w:left="2127"/>
        <w:rPr>
          <w:rFonts w:ascii="Verdana" w:hAnsi="Verdana"/>
          <w:sz w:val="18"/>
          <w:szCs w:val="18"/>
        </w:rPr>
      </w:pPr>
    </w:p>
    <w:p w:rsidR="00A3645F" w:rsidRPr="006D1C56" w:rsidRDefault="00A3645F" w:rsidP="00280D63">
      <w:pPr>
        <w:jc w:val="both"/>
        <w:rPr>
          <w:rFonts w:ascii="Verdana" w:hAnsi="Verdana"/>
          <w:sz w:val="18"/>
          <w:szCs w:val="18"/>
        </w:rPr>
      </w:pPr>
      <w:r w:rsidRPr="0084100A">
        <w:rPr>
          <w:rFonts w:ascii="Verdana" w:hAnsi="Verdana"/>
          <w:sz w:val="18"/>
          <w:szCs w:val="18"/>
        </w:rPr>
        <w:t xml:space="preserve">Wszelkie obliczenia będą dokonywane zgodnie z zasadami arytmetyki z zaokrągleniem wyników do dwóch miejsc po przecinku. </w:t>
      </w:r>
    </w:p>
    <w:p w:rsidR="00A3645F" w:rsidRPr="00120138" w:rsidRDefault="00A3645F" w:rsidP="00CA58C2">
      <w:pPr>
        <w:pStyle w:val="Tekstpodstawowy"/>
        <w:rPr>
          <w:rFonts w:ascii="Verdana" w:hAnsi="Verdana"/>
          <w:bCs/>
          <w:sz w:val="18"/>
          <w:szCs w:val="18"/>
        </w:rPr>
      </w:pPr>
    </w:p>
    <w:p w:rsidR="00783A3A" w:rsidRPr="002F7A33" w:rsidRDefault="00783A3A" w:rsidP="00893074">
      <w:pPr>
        <w:pStyle w:val="Tekstpodstawowy"/>
        <w:numPr>
          <w:ilvl w:val="0"/>
          <w:numId w:val="31"/>
        </w:numPr>
        <w:jc w:val="both"/>
        <w:rPr>
          <w:rFonts w:ascii="Verdana" w:hAnsi="Verdana"/>
          <w:bCs/>
          <w:sz w:val="18"/>
          <w:szCs w:val="18"/>
        </w:rPr>
      </w:pPr>
      <w:r w:rsidRPr="00BF633E">
        <w:rPr>
          <w:rFonts w:ascii="Verdana" w:hAnsi="Verdana"/>
          <w:bCs/>
          <w:sz w:val="18"/>
          <w:szCs w:val="18"/>
        </w:rPr>
        <w:t xml:space="preserve">Zamawiający przyzna zamówienie Wykonawcy, którego oferta odpowiada zasadom określonym </w:t>
      </w:r>
      <w:r w:rsidRPr="00BF633E">
        <w:rPr>
          <w:rFonts w:ascii="Verdana" w:hAnsi="Verdana"/>
          <w:bCs/>
          <w:sz w:val="18"/>
          <w:szCs w:val="18"/>
        </w:rPr>
        <w:br/>
        <w:t xml:space="preserve">w ustawie i w SIWZ oraz została uznana za najkorzystniejszą na podstawie kryterium określonego w specyfikacji tj. </w:t>
      </w:r>
      <w:r w:rsidRPr="00BF633E">
        <w:rPr>
          <w:rFonts w:ascii="Verdana" w:hAnsi="Verdana"/>
          <w:b/>
          <w:bCs/>
          <w:sz w:val="18"/>
          <w:szCs w:val="18"/>
        </w:rPr>
        <w:t>posiada najwyższą liczbę punktów</w:t>
      </w:r>
      <w:r w:rsidR="00CE142A">
        <w:rPr>
          <w:rFonts w:ascii="Verdana" w:hAnsi="Verdana"/>
          <w:b/>
          <w:bCs/>
          <w:sz w:val="18"/>
          <w:szCs w:val="18"/>
        </w:rPr>
        <w:t xml:space="preserve"> na dany pakiet</w:t>
      </w:r>
      <w:r w:rsidRPr="00BF633E">
        <w:rPr>
          <w:rFonts w:ascii="Verdana" w:hAnsi="Verdana"/>
          <w:b/>
          <w:bCs/>
          <w:sz w:val="18"/>
          <w:szCs w:val="18"/>
        </w:rPr>
        <w:t xml:space="preserve">. </w:t>
      </w:r>
    </w:p>
    <w:p w:rsidR="00783A3A" w:rsidRPr="00B275F6" w:rsidRDefault="00783A3A" w:rsidP="00893074">
      <w:pPr>
        <w:pStyle w:val="Tekstpodstawowy"/>
        <w:numPr>
          <w:ilvl w:val="0"/>
          <w:numId w:val="31"/>
        </w:numPr>
        <w:jc w:val="both"/>
        <w:rPr>
          <w:rFonts w:ascii="Verdana" w:hAnsi="Verdana"/>
          <w:bCs/>
          <w:sz w:val="18"/>
          <w:szCs w:val="18"/>
        </w:rPr>
      </w:pPr>
      <w:r w:rsidRPr="00441A3F">
        <w:rPr>
          <w:rFonts w:ascii="Verdana" w:hAnsi="Verdana"/>
          <w:bCs/>
          <w:sz w:val="18"/>
          <w:szCs w:val="18"/>
        </w:rPr>
        <w:t>Przez cenę, którą uwzględnia się jako kryterium oceny ofert</w:t>
      </w:r>
      <w:r w:rsidR="00CE142A">
        <w:rPr>
          <w:rFonts w:ascii="Verdana" w:hAnsi="Verdana"/>
          <w:bCs/>
          <w:sz w:val="18"/>
          <w:szCs w:val="18"/>
        </w:rPr>
        <w:t>,</w:t>
      </w:r>
      <w:r w:rsidRPr="00441A3F">
        <w:rPr>
          <w:rFonts w:ascii="Verdana" w:hAnsi="Verdana"/>
          <w:bCs/>
          <w:sz w:val="18"/>
          <w:szCs w:val="18"/>
        </w:rPr>
        <w:t xml:space="preserve"> należy rozumieć cenę w rozumieniu</w:t>
      </w:r>
      <w:r w:rsidR="00D70F4B">
        <w:rPr>
          <w:rFonts w:ascii="Verdana" w:hAnsi="Verdana"/>
          <w:bCs/>
          <w:sz w:val="18"/>
          <w:szCs w:val="18"/>
        </w:rPr>
        <w:t xml:space="preserve"> art</w:t>
      </w:r>
      <w:r w:rsidRPr="00441A3F">
        <w:rPr>
          <w:rFonts w:ascii="Verdana" w:hAnsi="Verdana"/>
          <w:bCs/>
          <w:sz w:val="18"/>
          <w:szCs w:val="18"/>
        </w:rPr>
        <w:t xml:space="preserve">. 3 ust. 1 pkt 1 i ust. 2 ustawy z dnia 9 maja 2014 r. </w:t>
      </w:r>
      <w:r w:rsidRPr="00441A3F">
        <w:rPr>
          <w:rFonts w:ascii="Verdana" w:hAnsi="Verdana"/>
          <w:bCs/>
          <w:i/>
          <w:sz w:val="18"/>
          <w:szCs w:val="18"/>
        </w:rPr>
        <w:t>o informowaniu o cenach towarów i usług</w:t>
      </w:r>
      <w:r w:rsidRPr="00441A3F">
        <w:rPr>
          <w:rFonts w:ascii="Verdana" w:hAnsi="Verdana"/>
          <w:bCs/>
          <w:sz w:val="18"/>
          <w:szCs w:val="18"/>
        </w:rPr>
        <w:t xml:space="preserve"> </w:t>
      </w:r>
      <w:r>
        <w:rPr>
          <w:rFonts w:ascii="Verdana" w:hAnsi="Verdana"/>
          <w:bCs/>
          <w:sz w:val="18"/>
          <w:szCs w:val="18"/>
        </w:rPr>
        <w:br/>
      </w:r>
      <w:r w:rsidRPr="00441A3F">
        <w:rPr>
          <w:rFonts w:ascii="Verdana" w:hAnsi="Verdana"/>
          <w:bCs/>
          <w:sz w:val="18"/>
          <w:szCs w:val="18"/>
        </w:rPr>
        <w:t xml:space="preserve">(Dz. U. </w:t>
      </w:r>
      <w:r>
        <w:rPr>
          <w:rFonts w:ascii="Verdana" w:hAnsi="Verdana"/>
          <w:bCs/>
          <w:sz w:val="18"/>
          <w:szCs w:val="18"/>
        </w:rPr>
        <w:t xml:space="preserve"> 2014 r. </w:t>
      </w:r>
      <w:r w:rsidRPr="00441A3F">
        <w:rPr>
          <w:rFonts w:ascii="Verdana" w:hAnsi="Verdana"/>
          <w:bCs/>
          <w:sz w:val="18"/>
          <w:szCs w:val="18"/>
        </w:rPr>
        <w:t>poz. 915</w:t>
      </w:r>
      <w:r w:rsidR="008A77FA">
        <w:rPr>
          <w:rFonts w:ascii="Verdana" w:hAnsi="Verdana"/>
          <w:bCs/>
          <w:sz w:val="18"/>
          <w:szCs w:val="18"/>
        </w:rPr>
        <w:t xml:space="preserve"> oraz z 2016 poz. 1823</w:t>
      </w:r>
      <w:r w:rsidRPr="00441A3F">
        <w:rPr>
          <w:rFonts w:ascii="Verdana" w:hAnsi="Verdana"/>
          <w:bCs/>
          <w:sz w:val="18"/>
          <w:szCs w:val="18"/>
        </w:rPr>
        <w:t xml:space="preserve">) tj. wartość wyrażoną w jednostkach pieniężnych, którą kupujący jest obowiązany </w:t>
      </w:r>
      <w:r w:rsidRPr="00B275F6">
        <w:rPr>
          <w:rFonts w:ascii="Verdana" w:hAnsi="Verdana"/>
          <w:bCs/>
          <w:sz w:val="18"/>
          <w:szCs w:val="18"/>
        </w:rPr>
        <w:t>zapłacić przedsiębiorcy za towar lub usługę. W cenie uwzględnia się podatek od towarów i usług oraz podatek akcyzowy, jeżeli na podstawie odrębnych przepisów sprzedaż towaru (usługi) podlega obciążeniu podatkiem od towarów i usług lub podatkiem akcyzowym. Przez cenę rozumie się również stawkę taryfową.</w:t>
      </w:r>
    </w:p>
    <w:p w:rsidR="00783A3A" w:rsidRPr="00441A3F" w:rsidRDefault="00783A3A" w:rsidP="00893074">
      <w:pPr>
        <w:pStyle w:val="Tekstpodstawowy"/>
        <w:numPr>
          <w:ilvl w:val="0"/>
          <w:numId w:val="31"/>
        </w:numPr>
        <w:jc w:val="both"/>
        <w:rPr>
          <w:rFonts w:ascii="Verdana" w:hAnsi="Verdana"/>
          <w:bCs/>
          <w:sz w:val="18"/>
          <w:szCs w:val="18"/>
        </w:rPr>
      </w:pPr>
      <w:r w:rsidRPr="009A6F8A">
        <w:rPr>
          <w:rFonts w:ascii="Verdana" w:hAnsi="Verdana"/>
          <w:b/>
          <w:sz w:val="18"/>
          <w:szCs w:val="18"/>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w:t>
      </w:r>
      <w:r w:rsidRPr="00441A3F">
        <w:rPr>
          <w:rFonts w:ascii="Verdana" w:hAnsi="Verdana"/>
          <w:sz w:val="18"/>
          <w:szCs w:val="18"/>
        </w:rPr>
        <w:t xml:space="preserve">. </w:t>
      </w:r>
      <w:r w:rsidRPr="001346CF">
        <w:rPr>
          <w:rFonts w:ascii="Verdana" w:hAnsi="Verdana"/>
          <w:b/>
          <w:sz w:val="18"/>
          <w:szCs w:val="18"/>
        </w:rPr>
        <w:t xml:space="preserve">Wykonawca, składając ofertę, informuje zamawiającego, czy wybór oferty </w:t>
      </w:r>
      <w:r>
        <w:rPr>
          <w:rFonts w:ascii="Verdana" w:hAnsi="Verdana"/>
          <w:b/>
          <w:sz w:val="18"/>
          <w:szCs w:val="18"/>
        </w:rPr>
        <w:t>będzie prowadzić do powstania u </w:t>
      </w:r>
      <w:r w:rsidRPr="001346CF">
        <w:rPr>
          <w:rFonts w:ascii="Verdana" w:hAnsi="Verdana"/>
          <w:b/>
          <w:sz w:val="18"/>
          <w:szCs w:val="18"/>
        </w:rPr>
        <w:t>zamawiającego obowiązku podatkowego, wskazując nazwę (rodzaj) towaru lub usługi, których dostawa lub świadczenie będzie prowadzić do jego powstania, oraz wskazując ich wartość bez kwoty podatku</w:t>
      </w:r>
      <w:r w:rsidRPr="00441A3F">
        <w:rPr>
          <w:rFonts w:ascii="Verdana" w:hAnsi="Verdana"/>
          <w:sz w:val="18"/>
          <w:szCs w:val="18"/>
        </w:rPr>
        <w:t>.</w:t>
      </w:r>
    </w:p>
    <w:p w:rsidR="00771616" w:rsidRDefault="00CA58C2" w:rsidP="001C1774">
      <w:pPr>
        <w:jc w:val="both"/>
        <w:textAlignment w:val="top"/>
        <w:rPr>
          <w:rFonts w:ascii="Verdana" w:hAnsi="Verdana"/>
          <w:sz w:val="18"/>
          <w:szCs w:val="18"/>
        </w:rPr>
      </w:pPr>
      <w:r w:rsidRPr="00120138">
        <w:rPr>
          <w:rFonts w:ascii="Verdana" w:hAnsi="Verdana"/>
          <w:sz w:val="18"/>
          <w:szCs w:val="18"/>
        </w:rPr>
        <w:t xml:space="preserve"> </w:t>
      </w:r>
    </w:p>
    <w:p w:rsidR="007E6246" w:rsidRPr="00120138" w:rsidRDefault="007E6246" w:rsidP="00D70F4B">
      <w:pPr>
        <w:pStyle w:val="Tekstpodstawowywcity3"/>
        <w:ind w:left="0" w:firstLine="0"/>
        <w:jc w:val="both"/>
        <w:rPr>
          <w:rFonts w:ascii="Verdana" w:hAnsi="Verdana"/>
          <w:caps/>
          <w:sz w:val="18"/>
          <w:szCs w:val="18"/>
        </w:rPr>
      </w:pPr>
      <w:r w:rsidRPr="00120138">
        <w:rPr>
          <w:rFonts w:ascii="Verdana" w:hAnsi="Verdana"/>
          <w:sz w:val="18"/>
          <w:szCs w:val="18"/>
        </w:rPr>
        <w:t>XIV.</w:t>
      </w:r>
      <w:r w:rsidRPr="00120138">
        <w:rPr>
          <w:rFonts w:ascii="Verdana" w:hAnsi="Verdana"/>
          <w:b w:val="0"/>
          <w:sz w:val="18"/>
          <w:szCs w:val="18"/>
        </w:rPr>
        <w:t xml:space="preserve"> </w:t>
      </w:r>
      <w:r w:rsidRPr="00120138">
        <w:rPr>
          <w:rFonts w:ascii="Verdana" w:hAnsi="Verdana"/>
          <w:caps/>
          <w:sz w:val="18"/>
          <w:szCs w:val="18"/>
        </w:rPr>
        <w:t>formalności, jakie powinny zostać dopełn</w:t>
      </w:r>
      <w:r w:rsidR="00D70F4B">
        <w:rPr>
          <w:rFonts w:ascii="Verdana" w:hAnsi="Verdana"/>
          <w:caps/>
          <w:sz w:val="18"/>
          <w:szCs w:val="18"/>
        </w:rPr>
        <w:t xml:space="preserve">ione po WYBORZE OFERTY </w:t>
      </w:r>
      <w:r w:rsidRPr="00120138">
        <w:rPr>
          <w:rFonts w:ascii="Verdana" w:hAnsi="Verdana"/>
          <w:caps/>
          <w:sz w:val="18"/>
          <w:szCs w:val="18"/>
        </w:rPr>
        <w:t>W CELU ZAWARCIA UMOWY</w:t>
      </w:r>
    </w:p>
    <w:p w:rsidR="00A617C7" w:rsidRPr="00771616" w:rsidRDefault="00783A3A" w:rsidP="00771616">
      <w:pPr>
        <w:pStyle w:val="Tekstpodstawowy"/>
        <w:numPr>
          <w:ilvl w:val="0"/>
          <w:numId w:val="4"/>
        </w:numPr>
        <w:tabs>
          <w:tab w:val="num" w:pos="284"/>
        </w:tabs>
        <w:ind w:left="284" w:hanging="284"/>
        <w:jc w:val="both"/>
        <w:rPr>
          <w:rFonts w:ascii="Verdana" w:hAnsi="Verdana"/>
          <w:sz w:val="18"/>
          <w:szCs w:val="18"/>
        </w:rPr>
      </w:pPr>
      <w:r w:rsidRPr="00441A3F">
        <w:rPr>
          <w:rFonts w:ascii="Verdana" w:hAnsi="Verdana"/>
          <w:sz w:val="18"/>
          <w:szCs w:val="18"/>
        </w:rPr>
        <w:t xml:space="preserve">Zamawiający powiadomi jednocześnie wszystkich Wykonawców, którzy złożyli ofertę o wyborze oferty najkorzystniejszej – podając wszystkie dane określone w </w:t>
      </w:r>
      <w:r w:rsidR="00CE142A">
        <w:rPr>
          <w:rFonts w:ascii="Verdana" w:hAnsi="Verdana"/>
          <w:sz w:val="18"/>
          <w:szCs w:val="18"/>
        </w:rPr>
        <w:t>a</w:t>
      </w:r>
      <w:r w:rsidR="00E13A97">
        <w:rPr>
          <w:rFonts w:ascii="Verdana" w:hAnsi="Verdana"/>
          <w:sz w:val="18"/>
          <w:szCs w:val="18"/>
        </w:rPr>
        <w:t>rt</w:t>
      </w:r>
      <w:r w:rsidRPr="00441A3F">
        <w:rPr>
          <w:rFonts w:ascii="Verdana" w:hAnsi="Verdana"/>
          <w:sz w:val="18"/>
          <w:szCs w:val="18"/>
        </w:rPr>
        <w:t xml:space="preserve">. 92 ust. 1 pkt 1 ustawy oraz przekaże im pozostałe informacje, zgodnie z </w:t>
      </w:r>
      <w:r w:rsidR="00B275F6">
        <w:rPr>
          <w:rFonts w:ascii="Verdana" w:hAnsi="Verdana"/>
          <w:sz w:val="18"/>
          <w:szCs w:val="18"/>
        </w:rPr>
        <w:t>a</w:t>
      </w:r>
      <w:r w:rsidR="00E13A97">
        <w:rPr>
          <w:rFonts w:ascii="Verdana" w:hAnsi="Verdana"/>
          <w:sz w:val="18"/>
          <w:szCs w:val="18"/>
        </w:rPr>
        <w:t>rt</w:t>
      </w:r>
      <w:r w:rsidRPr="00441A3F">
        <w:rPr>
          <w:rFonts w:ascii="Verdana" w:hAnsi="Verdana"/>
          <w:sz w:val="18"/>
          <w:szCs w:val="18"/>
        </w:rPr>
        <w:t>. 92 ust. 1 pkt 2-</w:t>
      </w:r>
      <w:r>
        <w:rPr>
          <w:rFonts w:ascii="Verdana" w:hAnsi="Verdana"/>
          <w:sz w:val="18"/>
          <w:szCs w:val="18"/>
        </w:rPr>
        <w:t>7</w:t>
      </w:r>
      <w:r w:rsidRPr="00441A3F">
        <w:rPr>
          <w:rFonts w:ascii="Verdana" w:hAnsi="Verdana"/>
          <w:sz w:val="18"/>
          <w:szCs w:val="18"/>
        </w:rPr>
        <w:t xml:space="preserve"> ustawy.</w:t>
      </w:r>
    </w:p>
    <w:p w:rsidR="00783A3A" w:rsidRDefault="00783A3A" w:rsidP="00783A3A">
      <w:pPr>
        <w:pStyle w:val="Tekstpodstawowy"/>
        <w:numPr>
          <w:ilvl w:val="0"/>
          <w:numId w:val="4"/>
        </w:numPr>
        <w:tabs>
          <w:tab w:val="num" w:pos="284"/>
        </w:tabs>
        <w:ind w:left="284" w:hanging="284"/>
        <w:jc w:val="both"/>
        <w:rPr>
          <w:rFonts w:ascii="Verdana" w:hAnsi="Verdana"/>
          <w:sz w:val="18"/>
          <w:szCs w:val="18"/>
        </w:rPr>
      </w:pPr>
      <w:r w:rsidRPr="00441A3F">
        <w:rPr>
          <w:rFonts w:ascii="Verdana" w:hAnsi="Verdana"/>
          <w:sz w:val="18"/>
          <w:szCs w:val="18"/>
        </w:rPr>
        <w:t xml:space="preserve">Informację o wyborze oferty najkorzystniejszej Zamawiający zamieści również na stronie internetowej </w:t>
      </w:r>
      <w:hyperlink r:id="rId13" w:history="1">
        <w:r w:rsidRPr="00441A3F">
          <w:rPr>
            <w:rStyle w:val="Hipercze"/>
            <w:rFonts w:ascii="Verdana" w:hAnsi="Verdana"/>
            <w:sz w:val="18"/>
            <w:szCs w:val="18"/>
          </w:rPr>
          <w:t>www.lubelska.policja.gov.pl</w:t>
        </w:r>
      </w:hyperlink>
      <w:r w:rsidRPr="00441A3F">
        <w:rPr>
          <w:rFonts w:ascii="Verdana" w:hAnsi="Verdana"/>
          <w:sz w:val="18"/>
          <w:szCs w:val="18"/>
        </w:rPr>
        <w:t>.</w:t>
      </w:r>
    </w:p>
    <w:p w:rsidR="00A617C7" w:rsidRDefault="00A617C7" w:rsidP="00771616">
      <w:pPr>
        <w:textAlignment w:val="top"/>
        <w:rPr>
          <w:rFonts w:ascii="Verdana" w:hAnsi="Verdana"/>
          <w:b/>
          <w:bCs/>
          <w:sz w:val="18"/>
          <w:szCs w:val="18"/>
        </w:rPr>
      </w:pPr>
    </w:p>
    <w:p w:rsidR="007E6246" w:rsidRPr="00120138" w:rsidRDefault="007E6246" w:rsidP="007E6246">
      <w:pPr>
        <w:ind w:left="284" w:hanging="284"/>
        <w:textAlignment w:val="top"/>
        <w:rPr>
          <w:rFonts w:ascii="Verdana" w:hAnsi="Verdana"/>
          <w:b/>
          <w:bCs/>
          <w:sz w:val="18"/>
          <w:szCs w:val="18"/>
        </w:rPr>
      </w:pPr>
      <w:r w:rsidRPr="00120138">
        <w:rPr>
          <w:rFonts w:ascii="Verdana" w:hAnsi="Verdana"/>
          <w:b/>
          <w:bCs/>
          <w:sz w:val="18"/>
          <w:szCs w:val="18"/>
        </w:rPr>
        <w:t>XV. ZABEZPIECZENIE NALEŻYTEGO WYKONANIA UMOWY</w:t>
      </w:r>
    </w:p>
    <w:p w:rsidR="002269E5" w:rsidRPr="000732ED" w:rsidRDefault="007E6246" w:rsidP="000732ED">
      <w:pPr>
        <w:pStyle w:val="Tekstpodstawowy"/>
        <w:jc w:val="both"/>
        <w:rPr>
          <w:rFonts w:ascii="Verdana" w:hAnsi="Verdana"/>
          <w:sz w:val="18"/>
          <w:szCs w:val="18"/>
        </w:rPr>
      </w:pPr>
      <w:r w:rsidRPr="00120138">
        <w:rPr>
          <w:rFonts w:ascii="Verdana" w:hAnsi="Verdana"/>
          <w:sz w:val="18"/>
          <w:szCs w:val="18"/>
        </w:rPr>
        <w:t xml:space="preserve">Zamawiający nie </w:t>
      </w:r>
      <w:r w:rsidR="008A77FA">
        <w:rPr>
          <w:rFonts w:ascii="Verdana" w:hAnsi="Verdana"/>
          <w:sz w:val="18"/>
          <w:szCs w:val="18"/>
        </w:rPr>
        <w:t xml:space="preserve">wymaga wniesienia </w:t>
      </w:r>
      <w:r w:rsidRPr="00120138">
        <w:rPr>
          <w:rFonts w:ascii="Verdana" w:hAnsi="Verdana"/>
          <w:sz w:val="18"/>
          <w:szCs w:val="18"/>
        </w:rPr>
        <w:t>zabezpieczenia należytego wykonania umowy.</w:t>
      </w:r>
    </w:p>
    <w:p w:rsidR="002269E5" w:rsidRDefault="002269E5" w:rsidP="007E6246">
      <w:pPr>
        <w:textAlignment w:val="top"/>
        <w:rPr>
          <w:rFonts w:ascii="Verdana" w:hAnsi="Verdana"/>
          <w:b/>
          <w:bCs/>
          <w:caps/>
          <w:sz w:val="18"/>
          <w:szCs w:val="18"/>
        </w:rPr>
      </w:pPr>
    </w:p>
    <w:p w:rsidR="007E6246" w:rsidRPr="00120138" w:rsidRDefault="007E6246" w:rsidP="007E6246">
      <w:pPr>
        <w:textAlignment w:val="top"/>
        <w:rPr>
          <w:rFonts w:ascii="Verdana" w:hAnsi="Verdana"/>
          <w:b/>
          <w:bCs/>
          <w:caps/>
          <w:sz w:val="18"/>
          <w:szCs w:val="18"/>
        </w:rPr>
      </w:pPr>
      <w:r w:rsidRPr="00120138">
        <w:rPr>
          <w:rFonts w:ascii="Verdana" w:hAnsi="Verdana"/>
          <w:b/>
          <w:bCs/>
          <w:caps/>
          <w:sz w:val="18"/>
          <w:szCs w:val="18"/>
        </w:rPr>
        <w:t xml:space="preserve">XVI. istotne postanowienia, które zostaną wprowadzone do treści umowy </w:t>
      </w:r>
    </w:p>
    <w:p w:rsidR="007E6246" w:rsidRPr="005F3F36" w:rsidRDefault="007E6246" w:rsidP="007E6246">
      <w:pPr>
        <w:jc w:val="both"/>
        <w:textAlignment w:val="top"/>
        <w:rPr>
          <w:rFonts w:ascii="Verdana" w:hAnsi="Verdana"/>
          <w:sz w:val="18"/>
          <w:szCs w:val="18"/>
        </w:rPr>
      </w:pPr>
      <w:r w:rsidRPr="00120138">
        <w:rPr>
          <w:rFonts w:ascii="Verdana" w:hAnsi="Verdana"/>
          <w:sz w:val="18"/>
          <w:szCs w:val="18"/>
        </w:rPr>
        <w:t xml:space="preserve">Istotne dla stron postanowienia umowy, w tym wysokość kar umownych z tytułu niewykonania </w:t>
      </w:r>
      <w:r w:rsidR="00CD07C5" w:rsidRPr="00120138">
        <w:rPr>
          <w:rFonts w:ascii="Verdana" w:hAnsi="Verdana"/>
          <w:sz w:val="18"/>
          <w:szCs w:val="18"/>
        </w:rPr>
        <w:br/>
      </w:r>
      <w:r w:rsidRPr="00120138">
        <w:rPr>
          <w:rFonts w:ascii="Verdana" w:hAnsi="Verdana"/>
          <w:sz w:val="18"/>
          <w:szCs w:val="18"/>
        </w:rPr>
        <w:t xml:space="preserve">lub nienależytego wykonania umowy oraz pozostałe szczegółowe </w:t>
      </w:r>
      <w:r w:rsidR="00D70F4B">
        <w:rPr>
          <w:rFonts w:ascii="Verdana" w:hAnsi="Verdana"/>
          <w:sz w:val="18"/>
          <w:szCs w:val="18"/>
        </w:rPr>
        <w:t>rozwiązania zawarte są we wzo</w:t>
      </w:r>
      <w:r w:rsidR="005F3F36">
        <w:rPr>
          <w:rFonts w:ascii="Verdana" w:hAnsi="Verdana"/>
          <w:sz w:val="18"/>
          <w:szCs w:val="18"/>
        </w:rPr>
        <w:t>rze</w:t>
      </w:r>
      <w:r w:rsidRPr="00120138">
        <w:rPr>
          <w:rFonts w:ascii="Verdana" w:hAnsi="Verdana"/>
          <w:sz w:val="18"/>
          <w:szCs w:val="18"/>
        </w:rPr>
        <w:t xml:space="preserve"> umowy</w:t>
      </w:r>
      <w:r w:rsidR="001165E0">
        <w:rPr>
          <w:rFonts w:ascii="Verdana" w:hAnsi="Verdana"/>
          <w:sz w:val="18"/>
          <w:szCs w:val="18"/>
        </w:rPr>
        <w:t xml:space="preserve">, </w:t>
      </w:r>
      <w:r w:rsidR="001165E0" w:rsidRPr="005F3F36">
        <w:rPr>
          <w:rFonts w:ascii="Verdana" w:hAnsi="Verdana"/>
          <w:sz w:val="18"/>
          <w:szCs w:val="18"/>
        </w:rPr>
        <w:t>stanowiący</w:t>
      </w:r>
      <w:r w:rsidR="005F3F36" w:rsidRPr="005F3F36">
        <w:rPr>
          <w:rFonts w:ascii="Verdana" w:hAnsi="Verdana"/>
          <w:sz w:val="18"/>
          <w:szCs w:val="18"/>
        </w:rPr>
        <w:t>m</w:t>
      </w:r>
      <w:r w:rsidR="001165E0" w:rsidRPr="005F3F36">
        <w:rPr>
          <w:rFonts w:ascii="Verdana" w:hAnsi="Verdana"/>
          <w:sz w:val="18"/>
          <w:szCs w:val="18"/>
        </w:rPr>
        <w:t xml:space="preserve"> załącznik </w:t>
      </w:r>
      <w:r w:rsidR="004D4042" w:rsidRPr="005F3F36">
        <w:rPr>
          <w:rFonts w:ascii="Verdana" w:hAnsi="Verdana"/>
          <w:sz w:val="18"/>
          <w:szCs w:val="18"/>
        </w:rPr>
        <w:t>1</w:t>
      </w:r>
      <w:r w:rsidR="001165E0" w:rsidRPr="005F3F36">
        <w:rPr>
          <w:rFonts w:ascii="Verdana" w:hAnsi="Verdana"/>
          <w:sz w:val="18"/>
          <w:szCs w:val="18"/>
        </w:rPr>
        <w:t>a</w:t>
      </w:r>
      <w:r w:rsidR="005F3F36" w:rsidRPr="005F3F36">
        <w:rPr>
          <w:rFonts w:ascii="Verdana" w:hAnsi="Verdana"/>
          <w:sz w:val="18"/>
          <w:szCs w:val="18"/>
        </w:rPr>
        <w:t xml:space="preserve"> </w:t>
      </w:r>
      <w:r w:rsidR="001165E0" w:rsidRPr="005F3F36">
        <w:rPr>
          <w:rFonts w:ascii="Verdana" w:hAnsi="Verdana"/>
          <w:sz w:val="18"/>
          <w:szCs w:val="18"/>
        </w:rPr>
        <w:t>do SIWZ.</w:t>
      </w:r>
    </w:p>
    <w:p w:rsidR="00092345" w:rsidRPr="00120138" w:rsidRDefault="00092345" w:rsidP="007E6246">
      <w:pPr>
        <w:jc w:val="both"/>
        <w:rPr>
          <w:rFonts w:ascii="Verdana" w:hAnsi="Verdana"/>
          <w:b/>
          <w:sz w:val="18"/>
          <w:szCs w:val="18"/>
        </w:rPr>
      </w:pPr>
    </w:p>
    <w:p w:rsidR="00B275F6" w:rsidRPr="00120138" w:rsidRDefault="007E6246" w:rsidP="007E6246">
      <w:pPr>
        <w:jc w:val="both"/>
        <w:rPr>
          <w:rFonts w:ascii="Verdana" w:hAnsi="Verdana"/>
          <w:b/>
          <w:sz w:val="18"/>
          <w:szCs w:val="18"/>
        </w:rPr>
      </w:pPr>
      <w:r w:rsidRPr="00120138">
        <w:rPr>
          <w:rFonts w:ascii="Verdana" w:hAnsi="Verdana"/>
          <w:b/>
          <w:sz w:val="18"/>
          <w:szCs w:val="18"/>
        </w:rPr>
        <w:t>XVII. INFORMACJA O PRZEWIDYWANYCH ZAMÓWIENIACH</w:t>
      </w:r>
      <w:r w:rsidR="00B275F6">
        <w:rPr>
          <w:rFonts w:ascii="Verdana" w:hAnsi="Verdana"/>
          <w:b/>
          <w:sz w:val="18"/>
          <w:szCs w:val="18"/>
        </w:rPr>
        <w:t>,</w:t>
      </w:r>
      <w:r w:rsidRPr="00120138">
        <w:rPr>
          <w:rFonts w:ascii="Verdana" w:hAnsi="Verdana"/>
          <w:b/>
          <w:sz w:val="18"/>
          <w:szCs w:val="18"/>
        </w:rPr>
        <w:t xml:space="preserve"> </w:t>
      </w:r>
      <w:r w:rsidR="00B275F6">
        <w:rPr>
          <w:rFonts w:ascii="Verdana" w:hAnsi="Verdana"/>
          <w:b/>
          <w:sz w:val="18"/>
          <w:szCs w:val="18"/>
        </w:rPr>
        <w:t>O KTÓRYCH MOWA W ART. 67 UST. 1  PKT 6 i 7</w:t>
      </w:r>
    </w:p>
    <w:p w:rsidR="00766107" w:rsidRPr="00A617C7" w:rsidRDefault="007E6246" w:rsidP="00324D31">
      <w:pPr>
        <w:jc w:val="both"/>
        <w:rPr>
          <w:rFonts w:ascii="Verdana" w:hAnsi="Verdana"/>
          <w:sz w:val="18"/>
          <w:szCs w:val="18"/>
        </w:rPr>
      </w:pPr>
      <w:r w:rsidRPr="00120138">
        <w:rPr>
          <w:rFonts w:ascii="Verdana" w:hAnsi="Verdana"/>
          <w:sz w:val="18"/>
          <w:szCs w:val="18"/>
        </w:rPr>
        <w:t xml:space="preserve">Zamawiający nie przewiduje udzielania </w:t>
      </w:r>
      <w:r w:rsidR="00B275F6">
        <w:rPr>
          <w:rFonts w:ascii="Verdana" w:hAnsi="Verdana"/>
          <w:sz w:val="18"/>
          <w:szCs w:val="18"/>
        </w:rPr>
        <w:t>w/w zamówień.</w:t>
      </w:r>
    </w:p>
    <w:p w:rsidR="0007444B" w:rsidRPr="00120138" w:rsidRDefault="0007444B" w:rsidP="00324D31">
      <w:pPr>
        <w:jc w:val="both"/>
        <w:rPr>
          <w:rFonts w:ascii="Verdana" w:hAnsi="Verdana"/>
          <w:b/>
          <w:sz w:val="18"/>
          <w:szCs w:val="18"/>
        </w:rPr>
      </w:pPr>
    </w:p>
    <w:p w:rsidR="007E6246" w:rsidRPr="00120138" w:rsidRDefault="007E6246" w:rsidP="007E6246">
      <w:pPr>
        <w:pStyle w:val="Tekstpodstawowy"/>
        <w:jc w:val="both"/>
        <w:rPr>
          <w:rFonts w:ascii="Verdana" w:hAnsi="Verdana"/>
          <w:iCs/>
          <w:sz w:val="18"/>
          <w:szCs w:val="18"/>
        </w:rPr>
      </w:pPr>
      <w:r w:rsidRPr="00120138">
        <w:rPr>
          <w:rFonts w:ascii="Verdana" w:hAnsi="Verdana"/>
          <w:b/>
          <w:sz w:val="18"/>
          <w:szCs w:val="18"/>
        </w:rPr>
        <w:t xml:space="preserve">XVIII. </w:t>
      </w:r>
      <w:r w:rsidRPr="00120138">
        <w:rPr>
          <w:rFonts w:ascii="Verdana" w:hAnsi="Verdana"/>
          <w:b/>
          <w:iCs/>
          <w:sz w:val="18"/>
          <w:szCs w:val="18"/>
        </w:rPr>
        <w:t>ŚRODKI OCHRONY PRAWNEJ PRZYSŁUGUJĄCE WYKONAWCOM</w:t>
      </w:r>
    </w:p>
    <w:p w:rsidR="00783A3A" w:rsidRPr="0076129B" w:rsidRDefault="00783A3A" w:rsidP="00783A3A">
      <w:pPr>
        <w:widowControl w:val="0"/>
        <w:suppressAutoHyphens/>
        <w:overflowPunct w:val="0"/>
        <w:autoSpaceDE w:val="0"/>
        <w:autoSpaceDN w:val="0"/>
        <w:adjustRightInd w:val="0"/>
        <w:jc w:val="both"/>
        <w:textAlignment w:val="baseline"/>
        <w:rPr>
          <w:rFonts w:ascii="Verdana" w:hAnsi="Verdana"/>
          <w:sz w:val="18"/>
          <w:szCs w:val="18"/>
        </w:rPr>
      </w:pPr>
      <w:r w:rsidRPr="0076129B">
        <w:rPr>
          <w:rFonts w:ascii="Verdana" w:hAnsi="Verdana"/>
          <w:sz w:val="18"/>
          <w:szCs w:val="18"/>
        </w:rPr>
        <w:t>Zgodnie z ustawą z dnia 29.01.2004 r. Prawo zamówień publicznych (Dz. U. z 201</w:t>
      </w:r>
      <w:r w:rsidR="00CE142A">
        <w:rPr>
          <w:rFonts w:ascii="Verdana" w:hAnsi="Verdana"/>
          <w:sz w:val="18"/>
          <w:szCs w:val="18"/>
        </w:rPr>
        <w:t>7</w:t>
      </w:r>
      <w:r w:rsidRPr="0076129B">
        <w:rPr>
          <w:rFonts w:ascii="Verdana" w:hAnsi="Verdana"/>
          <w:sz w:val="18"/>
          <w:szCs w:val="18"/>
        </w:rPr>
        <w:t xml:space="preserve"> r., poz. </w:t>
      </w:r>
      <w:r w:rsidR="00CE142A">
        <w:rPr>
          <w:rFonts w:ascii="Verdana" w:hAnsi="Verdana"/>
          <w:sz w:val="18"/>
          <w:szCs w:val="18"/>
        </w:rPr>
        <w:t>1579</w:t>
      </w:r>
      <w:r w:rsidRPr="0076129B">
        <w:rPr>
          <w:rFonts w:ascii="Verdana" w:hAnsi="Verdana"/>
          <w:sz w:val="18"/>
          <w:szCs w:val="18"/>
        </w:rPr>
        <w:t xml:space="preserve"> z </w:t>
      </w:r>
      <w:proofErr w:type="spellStart"/>
      <w:r w:rsidRPr="0076129B">
        <w:rPr>
          <w:rFonts w:ascii="Verdana" w:hAnsi="Verdana"/>
          <w:sz w:val="18"/>
          <w:szCs w:val="18"/>
        </w:rPr>
        <w:t>późn</w:t>
      </w:r>
      <w:proofErr w:type="spellEnd"/>
      <w:r w:rsidRPr="0076129B">
        <w:rPr>
          <w:rFonts w:ascii="Verdana" w:hAnsi="Verdana"/>
          <w:sz w:val="18"/>
          <w:szCs w:val="18"/>
        </w:rPr>
        <w:t>. zm.) Dział VI, Rozdział 2 w szczególności:</w:t>
      </w:r>
    </w:p>
    <w:p w:rsidR="00A7798F" w:rsidRPr="00B4211C" w:rsidRDefault="00783A3A" w:rsidP="00A7798F">
      <w:pPr>
        <w:widowControl w:val="0"/>
        <w:numPr>
          <w:ilvl w:val="0"/>
          <w:numId w:val="12"/>
        </w:numPr>
        <w:suppressAutoHyphens/>
        <w:overflowPunct w:val="0"/>
        <w:autoSpaceDE w:val="0"/>
        <w:autoSpaceDN w:val="0"/>
        <w:adjustRightInd w:val="0"/>
        <w:jc w:val="both"/>
        <w:textAlignment w:val="baseline"/>
        <w:rPr>
          <w:rFonts w:ascii="Verdana" w:hAnsi="Verdana"/>
          <w:sz w:val="18"/>
          <w:szCs w:val="18"/>
        </w:rPr>
      </w:pPr>
      <w:r w:rsidRPr="0076129B">
        <w:rPr>
          <w:rFonts w:ascii="Verdana" w:hAnsi="Verdana"/>
          <w:sz w:val="18"/>
          <w:szCs w:val="18"/>
        </w:rPr>
        <w:lastRenderedPageBreak/>
        <w:t xml:space="preserve">Odwołanie przysługuje wyłącznie od niezgodnej z przepisami ustawy czynności Zamawiającego podjętej w postępowaniu o udzielenie zamówienia lub zaniechania czynności, do której zamawiający jest zobowiązany na podstawie ustawy. </w:t>
      </w:r>
    </w:p>
    <w:p w:rsidR="003F5BE4" w:rsidRPr="00A7798F" w:rsidRDefault="00783A3A" w:rsidP="003F5BE4">
      <w:pPr>
        <w:widowControl w:val="0"/>
        <w:numPr>
          <w:ilvl w:val="0"/>
          <w:numId w:val="12"/>
        </w:numPr>
        <w:suppressAutoHyphens/>
        <w:overflowPunct w:val="0"/>
        <w:autoSpaceDE w:val="0"/>
        <w:autoSpaceDN w:val="0"/>
        <w:adjustRightInd w:val="0"/>
        <w:jc w:val="both"/>
        <w:textAlignment w:val="baseline"/>
        <w:rPr>
          <w:rFonts w:ascii="Verdana" w:hAnsi="Verdana"/>
          <w:sz w:val="18"/>
          <w:szCs w:val="18"/>
        </w:rPr>
      </w:pPr>
      <w:r w:rsidRPr="0076129B">
        <w:rPr>
          <w:rFonts w:ascii="Verdana" w:hAnsi="Verdana"/>
          <w:sz w:val="18"/>
          <w:szCs w:val="18"/>
        </w:rPr>
        <w:t xml:space="preserve">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 </w:t>
      </w:r>
    </w:p>
    <w:p w:rsidR="006400B4" w:rsidRPr="00ED4FAC" w:rsidRDefault="00783A3A" w:rsidP="006400B4">
      <w:pPr>
        <w:widowControl w:val="0"/>
        <w:numPr>
          <w:ilvl w:val="0"/>
          <w:numId w:val="12"/>
        </w:numPr>
        <w:suppressAutoHyphens/>
        <w:overflowPunct w:val="0"/>
        <w:autoSpaceDE w:val="0"/>
        <w:autoSpaceDN w:val="0"/>
        <w:adjustRightInd w:val="0"/>
        <w:jc w:val="both"/>
        <w:textAlignment w:val="baseline"/>
        <w:rPr>
          <w:rFonts w:ascii="Verdana" w:hAnsi="Verdana"/>
          <w:sz w:val="18"/>
          <w:szCs w:val="18"/>
        </w:rPr>
      </w:pPr>
      <w:r w:rsidRPr="0076129B">
        <w:rPr>
          <w:rFonts w:ascii="Verdana" w:hAnsi="Verdana"/>
          <w:sz w:val="18"/>
          <w:szCs w:val="18"/>
        </w:rPr>
        <w:t xml:space="preserve">Odwołanie wnosi się do Prezesa Krajowej Izby Odwoławczej w formie pisemnej w postaci papierowej albo w postaci elektronicznej opatrzonej odpowiednio własnoręcznym podpisem albo kwalifikowanym podpisem elektronicznym. </w:t>
      </w:r>
    </w:p>
    <w:p w:rsidR="00783A3A" w:rsidRPr="0076129B" w:rsidRDefault="00783A3A" w:rsidP="00687E72">
      <w:pPr>
        <w:widowControl w:val="0"/>
        <w:numPr>
          <w:ilvl w:val="0"/>
          <w:numId w:val="12"/>
        </w:numPr>
        <w:suppressAutoHyphens/>
        <w:overflowPunct w:val="0"/>
        <w:autoSpaceDE w:val="0"/>
        <w:autoSpaceDN w:val="0"/>
        <w:adjustRightInd w:val="0"/>
        <w:jc w:val="both"/>
        <w:textAlignment w:val="baseline"/>
        <w:rPr>
          <w:rFonts w:ascii="Verdana" w:hAnsi="Verdana"/>
          <w:sz w:val="18"/>
          <w:szCs w:val="18"/>
        </w:rPr>
      </w:pPr>
      <w:r w:rsidRPr="0076129B">
        <w:rPr>
          <w:rFonts w:ascii="Verdana" w:hAnsi="Verdana"/>
          <w:sz w:val="18"/>
          <w:szCs w:val="18"/>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rsidR="00783A3A" w:rsidRPr="0076129B" w:rsidRDefault="00783A3A" w:rsidP="00687E72">
      <w:pPr>
        <w:widowControl w:val="0"/>
        <w:numPr>
          <w:ilvl w:val="0"/>
          <w:numId w:val="12"/>
        </w:numPr>
        <w:suppressAutoHyphens/>
        <w:overflowPunct w:val="0"/>
        <w:autoSpaceDE w:val="0"/>
        <w:autoSpaceDN w:val="0"/>
        <w:adjustRightInd w:val="0"/>
        <w:jc w:val="both"/>
        <w:textAlignment w:val="baseline"/>
        <w:rPr>
          <w:rFonts w:ascii="Verdana" w:hAnsi="Verdana"/>
          <w:sz w:val="18"/>
          <w:szCs w:val="18"/>
        </w:rPr>
      </w:pPr>
      <w:r w:rsidRPr="0076129B">
        <w:rPr>
          <w:rFonts w:ascii="Verdana" w:hAnsi="Verdana"/>
          <w:sz w:val="18"/>
          <w:szCs w:val="18"/>
        </w:rPr>
        <w:t xml:space="preserve">Odwołanie wnosi się: w terminie 10 dni od dnia przesłania informacji o czynności Zamawiającego stanowiącej podstawę jego wniesienia </w:t>
      </w:r>
      <w:r w:rsidR="00E13A97">
        <w:rPr>
          <w:rFonts w:ascii="Verdana" w:hAnsi="Verdana"/>
          <w:sz w:val="18"/>
          <w:szCs w:val="18"/>
        </w:rPr>
        <w:t>–</w:t>
      </w:r>
      <w:r w:rsidRPr="0076129B">
        <w:rPr>
          <w:rFonts w:ascii="Verdana" w:hAnsi="Verdana"/>
          <w:sz w:val="18"/>
          <w:szCs w:val="18"/>
        </w:rPr>
        <w:t xml:space="preserve"> jeżeli zostały przesłane w sposób określony w </w:t>
      </w:r>
      <w:r w:rsidR="000F7F15">
        <w:rPr>
          <w:rFonts w:ascii="Verdana" w:hAnsi="Verdana"/>
          <w:sz w:val="18"/>
          <w:szCs w:val="18"/>
        </w:rPr>
        <w:t>a</w:t>
      </w:r>
      <w:r w:rsidR="00E13A97">
        <w:rPr>
          <w:rFonts w:ascii="Verdana" w:hAnsi="Verdana"/>
          <w:sz w:val="18"/>
          <w:szCs w:val="18"/>
        </w:rPr>
        <w:t>rt</w:t>
      </w:r>
      <w:r w:rsidRPr="0076129B">
        <w:rPr>
          <w:rFonts w:ascii="Verdana" w:hAnsi="Verdana"/>
          <w:sz w:val="18"/>
          <w:szCs w:val="18"/>
        </w:rPr>
        <w:t xml:space="preserve">. 180 </w:t>
      </w:r>
      <w:r w:rsidRPr="0076129B">
        <w:rPr>
          <w:rFonts w:ascii="Verdana" w:hAnsi="Verdana"/>
          <w:sz w:val="18"/>
          <w:szCs w:val="18"/>
        </w:rPr>
        <w:br/>
        <w:t xml:space="preserve">ust. 5 zdanie drugie, albo w terminie 15 dni </w:t>
      </w:r>
      <w:r w:rsidR="00E13A97">
        <w:rPr>
          <w:rFonts w:ascii="Verdana" w:hAnsi="Verdana"/>
          <w:sz w:val="18"/>
          <w:szCs w:val="18"/>
        </w:rPr>
        <w:t>–</w:t>
      </w:r>
      <w:r w:rsidR="0074612D">
        <w:rPr>
          <w:rFonts w:ascii="Verdana" w:hAnsi="Verdana"/>
          <w:sz w:val="18"/>
          <w:szCs w:val="18"/>
        </w:rPr>
        <w:t xml:space="preserve"> </w:t>
      </w:r>
      <w:r w:rsidRPr="0076129B">
        <w:rPr>
          <w:rFonts w:ascii="Verdana" w:hAnsi="Verdana"/>
          <w:sz w:val="18"/>
          <w:szCs w:val="18"/>
        </w:rPr>
        <w:t>jeżeli zostały przesłane w inny sposób.</w:t>
      </w:r>
    </w:p>
    <w:p w:rsidR="00783A3A" w:rsidRPr="0076129B" w:rsidRDefault="00783A3A" w:rsidP="00687E72">
      <w:pPr>
        <w:widowControl w:val="0"/>
        <w:numPr>
          <w:ilvl w:val="0"/>
          <w:numId w:val="12"/>
        </w:numPr>
        <w:suppressAutoHyphens/>
        <w:overflowPunct w:val="0"/>
        <w:autoSpaceDE w:val="0"/>
        <w:autoSpaceDN w:val="0"/>
        <w:adjustRightInd w:val="0"/>
        <w:jc w:val="both"/>
        <w:textAlignment w:val="baseline"/>
        <w:rPr>
          <w:rFonts w:ascii="Verdana" w:hAnsi="Verdana"/>
          <w:sz w:val="18"/>
          <w:szCs w:val="18"/>
        </w:rPr>
      </w:pPr>
      <w:r w:rsidRPr="0076129B">
        <w:rPr>
          <w:rFonts w:ascii="Verdana" w:hAnsi="Verdana"/>
          <w:sz w:val="18"/>
          <w:szCs w:val="18"/>
        </w:rPr>
        <w:t xml:space="preserve">Odwołanie wobec treści ogłoszenia o zamówieniu, a jeżeli postępowanie jest prowadzone w trybie przetargu nieograniczonego, także wobec postanowień Specyfikacji Istotnych Warunków Zamówienia, wnosi się w terminie 10 dni od dnia publikacji ogłoszenia w Dzienniku Urzędowym Unii Europejskiej lub zamieszczenia Specyfikacji Istotnych Warunków Zamówienia na stronie internetowej. </w:t>
      </w:r>
    </w:p>
    <w:p w:rsidR="00783A3A" w:rsidRPr="0076129B" w:rsidRDefault="00783A3A" w:rsidP="00687E72">
      <w:pPr>
        <w:widowControl w:val="0"/>
        <w:numPr>
          <w:ilvl w:val="0"/>
          <w:numId w:val="12"/>
        </w:numPr>
        <w:suppressAutoHyphens/>
        <w:overflowPunct w:val="0"/>
        <w:autoSpaceDE w:val="0"/>
        <w:autoSpaceDN w:val="0"/>
        <w:adjustRightInd w:val="0"/>
        <w:jc w:val="both"/>
        <w:textAlignment w:val="baseline"/>
        <w:rPr>
          <w:rFonts w:ascii="Verdana" w:hAnsi="Verdana"/>
          <w:sz w:val="18"/>
          <w:szCs w:val="18"/>
        </w:rPr>
      </w:pPr>
      <w:r w:rsidRPr="0076129B">
        <w:rPr>
          <w:rFonts w:ascii="Verdana" w:hAnsi="Verdana"/>
          <w:sz w:val="18"/>
          <w:szCs w:val="18"/>
        </w:rPr>
        <w:t xml:space="preserve">Odwołanie wobec czynności innych niż powyższe wnosi się w terminie 10 dni od dnia, w którym powzięto lub przy zachowaniu należytej staranności można było powziąć wiadomość </w:t>
      </w:r>
      <w:r w:rsidRPr="0076129B">
        <w:rPr>
          <w:rFonts w:ascii="Verdana" w:hAnsi="Verdana"/>
          <w:sz w:val="18"/>
          <w:szCs w:val="18"/>
        </w:rPr>
        <w:br/>
        <w:t xml:space="preserve">o okolicznościach stanowiących podstawę jego wniesienia. </w:t>
      </w:r>
    </w:p>
    <w:p w:rsidR="00783A3A" w:rsidRPr="00441A3F" w:rsidRDefault="00783A3A" w:rsidP="00783A3A">
      <w:pPr>
        <w:jc w:val="both"/>
        <w:textAlignment w:val="top"/>
        <w:rPr>
          <w:rFonts w:ascii="Verdana" w:hAnsi="Verdana"/>
          <w:sz w:val="18"/>
          <w:szCs w:val="18"/>
        </w:rPr>
      </w:pPr>
      <w:r w:rsidRPr="0076129B">
        <w:rPr>
          <w:rFonts w:ascii="Verdana" w:hAnsi="Verdana"/>
          <w:sz w:val="18"/>
          <w:szCs w:val="18"/>
        </w:rPr>
        <w:t>Na orzeczenie KIO stronom oraz uczestnikom postępowania odwoławczego przysługuje skarga do sądu. Skargę wnosi się do sądu okręgowego właściwego dla siedziby albo miejsca zamieszkania Zamawiającego. Skargę wnosi się za pośrednictwem Prezesa Izby w terminie 7 dni od dnia doręczenia orzeczenia Izby, przesyłając jednocześnie jej odpis przeciwnikowi skargi. Złożenie skargi w placówce pocztowej operatora publicznego jest równoznaczne z jej wniesieniem. Prezes Izby przekazuje skargę wraz z aktami postępowania odwoławczego właściwemu sądowi w terminie 7 dni od dnia jej otrzymania.</w:t>
      </w:r>
    </w:p>
    <w:p w:rsidR="007E6246" w:rsidRDefault="007E6246" w:rsidP="007E6246">
      <w:pPr>
        <w:textAlignment w:val="top"/>
        <w:rPr>
          <w:rFonts w:ascii="Verdana" w:hAnsi="Verdana"/>
          <w:b/>
          <w:bCs/>
          <w:sz w:val="18"/>
          <w:szCs w:val="18"/>
        </w:rPr>
      </w:pPr>
    </w:p>
    <w:p w:rsidR="007E6246" w:rsidRPr="00120138" w:rsidRDefault="007E6246" w:rsidP="00280D63">
      <w:pPr>
        <w:jc w:val="both"/>
        <w:textAlignment w:val="top"/>
        <w:rPr>
          <w:rFonts w:ascii="Verdana" w:hAnsi="Verdana"/>
          <w:b/>
          <w:bCs/>
          <w:sz w:val="18"/>
          <w:szCs w:val="18"/>
        </w:rPr>
      </w:pPr>
      <w:r w:rsidRPr="00120138">
        <w:rPr>
          <w:rFonts w:ascii="Verdana" w:hAnsi="Verdana"/>
          <w:b/>
          <w:bCs/>
          <w:sz w:val="18"/>
          <w:szCs w:val="18"/>
        </w:rPr>
        <w:t>XIX. INFORMACJE DOTYCZĄCE WSKAZANIA PRZEZ WYKONAWCĘ W OFERCIE CZĘŚCI ZAMÓWIENIA, KTÓREJ WYKONANIE ZAMIERZA POWIERZYĆ PODWYKONAWCOM</w:t>
      </w:r>
    </w:p>
    <w:p w:rsidR="00783A3A" w:rsidRPr="00422A6D" w:rsidRDefault="00783A3A" w:rsidP="00687E72">
      <w:pPr>
        <w:numPr>
          <w:ilvl w:val="0"/>
          <w:numId w:val="15"/>
        </w:numPr>
        <w:jc w:val="both"/>
        <w:textAlignment w:val="top"/>
        <w:rPr>
          <w:rFonts w:ascii="Verdana" w:hAnsi="Verdana"/>
          <w:sz w:val="18"/>
          <w:szCs w:val="18"/>
        </w:rPr>
      </w:pPr>
      <w:r w:rsidRPr="00422A6D">
        <w:rPr>
          <w:rFonts w:ascii="Verdana" w:hAnsi="Verdana"/>
          <w:sz w:val="18"/>
          <w:szCs w:val="18"/>
        </w:rPr>
        <w:t>Zamawiający żąda wskazania przez Wykonawcę w ofercie części zamówienia, których wykonanie z</w:t>
      </w:r>
      <w:r w:rsidR="001165E0">
        <w:rPr>
          <w:rFonts w:ascii="Verdana" w:hAnsi="Verdana"/>
          <w:sz w:val="18"/>
          <w:szCs w:val="18"/>
        </w:rPr>
        <w:t>amierza powierzyć podwykonawcom</w:t>
      </w:r>
      <w:r w:rsidRPr="00422A6D">
        <w:rPr>
          <w:rFonts w:ascii="Verdana" w:hAnsi="Verdana"/>
          <w:sz w:val="18"/>
          <w:szCs w:val="18"/>
        </w:rPr>
        <w:t xml:space="preserve"> i podania przez wykonawcę firm podwykonawców.</w:t>
      </w:r>
    </w:p>
    <w:p w:rsidR="00783A3A" w:rsidRPr="00422A6D" w:rsidRDefault="00783A3A" w:rsidP="00687E72">
      <w:pPr>
        <w:numPr>
          <w:ilvl w:val="0"/>
          <w:numId w:val="15"/>
        </w:numPr>
        <w:jc w:val="both"/>
        <w:textAlignment w:val="top"/>
        <w:rPr>
          <w:rFonts w:ascii="Verdana" w:hAnsi="Verdana"/>
          <w:sz w:val="18"/>
          <w:szCs w:val="18"/>
        </w:rPr>
      </w:pPr>
      <w:r w:rsidRPr="00422A6D">
        <w:rPr>
          <w:rFonts w:ascii="Verdana" w:hAnsi="Verdana"/>
          <w:sz w:val="18"/>
          <w:szCs w:val="18"/>
        </w:rPr>
        <w:t>Jeżeli zmiana albo rezygnacja z podwykonawcy dotyczy podmiotu, na którego zasoby wykonawca powołał się na zasadach określonych w</w:t>
      </w:r>
      <w:r w:rsidR="00D70F4B">
        <w:rPr>
          <w:rFonts w:ascii="Verdana" w:hAnsi="Verdana"/>
          <w:sz w:val="18"/>
          <w:szCs w:val="18"/>
        </w:rPr>
        <w:t xml:space="preserve"> art</w:t>
      </w:r>
      <w:r w:rsidRPr="00422A6D">
        <w:rPr>
          <w:rFonts w:ascii="Verdana" w:hAnsi="Verdana"/>
          <w:sz w:val="18"/>
          <w:szCs w:val="18"/>
        </w:rPr>
        <w:t xml:space="preserve">. 22a ust. 1, w celu wykazania spełnienia warunków udziału </w:t>
      </w:r>
      <w:r w:rsidR="000D093E">
        <w:rPr>
          <w:rFonts w:ascii="Verdana" w:hAnsi="Verdana"/>
          <w:sz w:val="18"/>
          <w:szCs w:val="18"/>
        </w:rPr>
        <w:br/>
      </w:r>
      <w:r w:rsidRPr="00422A6D">
        <w:rPr>
          <w:rFonts w:ascii="Verdana" w:hAnsi="Verdana"/>
          <w:sz w:val="18"/>
          <w:szCs w:val="18"/>
        </w:rPr>
        <w:t xml:space="preserve">w postępowaniu, wykonawca jest obowiązany wykazać Zamawiającemu, iż proponowany inny podwykonawca lub wykonawca samodzielnie spełnia je w stopniu nie mniejszym niż podwykonawca, na którego zasoby wykonawca się powoływał się w trakcie postępowania o udzielenie zamówienia. </w:t>
      </w:r>
    </w:p>
    <w:p w:rsidR="00000F9C" w:rsidRDefault="00000F9C" w:rsidP="007E6246">
      <w:pPr>
        <w:pStyle w:val="Tekstpodstawowy2"/>
        <w:jc w:val="both"/>
        <w:rPr>
          <w:rFonts w:ascii="Verdana" w:hAnsi="Verdana"/>
          <w:sz w:val="18"/>
          <w:szCs w:val="18"/>
        </w:rPr>
      </w:pPr>
    </w:p>
    <w:p w:rsidR="007E6246" w:rsidRPr="00120138" w:rsidRDefault="007E6246" w:rsidP="007E6246">
      <w:pPr>
        <w:pStyle w:val="Tekstpodstawowy2"/>
        <w:jc w:val="both"/>
        <w:rPr>
          <w:rFonts w:ascii="Verdana" w:hAnsi="Verdana"/>
          <w:sz w:val="18"/>
          <w:szCs w:val="18"/>
        </w:rPr>
      </w:pPr>
      <w:r w:rsidRPr="00120138">
        <w:rPr>
          <w:rFonts w:ascii="Verdana" w:hAnsi="Verdana"/>
          <w:sz w:val="18"/>
          <w:szCs w:val="18"/>
        </w:rPr>
        <w:t>XX. INNE INFORMACJE ZGODNE Z ART. 36 UST. 2 USTAWY</w:t>
      </w:r>
    </w:p>
    <w:p w:rsidR="00783A3A" w:rsidRPr="00441A3F" w:rsidRDefault="00783A3A" w:rsidP="000726D0">
      <w:pPr>
        <w:numPr>
          <w:ilvl w:val="0"/>
          <w:numId w:val="5"/>
        </w:numPr>
        <w:tabs>
          <w:tab w:val="clear" w:pos="360"/>
        </w:tabs>
        <w:ind w:left="426" w:hanging="426"/>
        <w:jc w:val="both"/>
        <w:textAlignment w:val="top"/>
        <w:rPr>
          <w:rFonts w:ascii="Verdana" w:hAnsi="Verdana"/>
          <w:bCs/>
          <w:sz w:val="18"/>
          <w:szCs w:val="18"/>
        </w:rPr>
      </w:pPr>
      <w:r w:rsidRPr="00441A3F">
        <w:rPr>
          <w:rFonts w:ascii="Verdana" w:hAnsi="Verdana"/>
          <w:sz w:val="18"/>
          <w:szCs w:val="18"/>
        </w:rPr>
        <w:t xml:space="preserve">Zamawiający nie przewiduje zawierania umowy ramowej. </w:t>
      </w:r>
    </w:p>
    <w:p w:rsidR="00783A3A" w:rsidRPr="00441A3F" w:rsidRDefault="00783A3A" w:rsidP="000726D0">
      <w:pPr>
        <w:numPr>
          <w:ilvl w:val="0"/>
          <w:numId w:val="5"/>
        </w:numPr>
        <w:tabs>
          <w:tab w:val="clear" w:pos="360"/>
        </w:tabs>
        <w:ind w:left="426" w:hanging="426"/>
        <w:jc w:val="both"/>
        <w:textAlignment w:val="top"/>
        <w:rPr>
          <w:rFonts w:ascii="Verdana" w:hAnsi="Verdana"/>
          <w:bCs/>
          <w:sz w:val="18"/>
          <w:szCs w:val="18"/>
        </w:rPr>
      </w:pPr>
      <w:r w:rsidRPr="00441A3F">
        <w:rPr>
          <w:rFonts w:ascii="Verdana" w:hAnsi="Verdana"/>
          <w:sz w:val="18"/>
          <w:szCs w:val="18"/>
        </w:rPr>
        <w:t>Zamawiający nie dopuszcza składania ofert wariantowych.</w:t>
      </w:r>
    </w:p>
    <w:p w:rsidR="00783A3A" w:rsidRDefault="00783A3A" w:rsidP="000726D0">
      <w:pPr>
        <w:pStyle w:val="Tekstpodstawowy"/>
        <w:numPr>
          <w:ilvl w:val="0"/>
          <w:numId w:val="5"/>
        </w:numPr>
        <w:tabs>
          <w:tab w:val="clear" w:pos="360"/>
        </w:tabs>
        <w:ind w:left="426" w:hanging="426"/>
        <w:jc w:val="both"/>
        <w:rPr>
          <w:rFonts w:ascii="Verdana" w:hAnsi="Verdana"/>
          <w:sz w:val="18"/>
          <w:szCs w:val="18"/>
        </w:rPr>
      </w:pPr>
      <w:r w:rsidRPr="00441A3F">
        <w:rPr>
          <w:rFonts w:ascii="Verdana" w:hAnsi="Verdana"/>
          <w:sz w:val="18"/>
          <w:szCs w:val="18"/>
        </w:rPr>
        <w:t>Zamawiający nie przewiduje zwrotu kosztów udziału w postępowaniu.</w:t>
      </w:r>
    </w:p>
    <w:p w:rsidR="00783A3A" w:rsidRPr="00422A6D" w:rsidRDefault="00783A3A" w:rsidP="000726D0">
      <w:pPr>
        <w:pStyle w:val="Tekstpodstawowy"/>
        <w:numPr>
          <w:ilvl w:val="0"/>
          <w:numId w:val="5"/>
        </w:numPr>
        <w:tabs>
          <w:tab w:val="clear" w:pos="360"/>
        </w:tabs>
        <w:ind w:left="426" w:hanging="426"/>
        <w:jc w:val="both"/>
        <w:rPr>
          <w:rFonts w:ascii="Verdana" w:hAnsi="Verdana"/>
          <w:sz w:val="18"/>
          <w:szCs w:val="18"/>
        </w:rPr>
      </w:pPr>
      <w:r w:rsidRPr="00422A6D">
        <w:rPr>
          <w:rFonts w:ascii="Verdana" w:hAnsi="Verdana"/>
          <w:sz w:val="18"/>
          <w:szCs w:val="18"/>
        </w:rPr>
        <w:t>Zamawiający nie przewiduje możliwości złożenia ofert w postaci katalogów elektronicznych.</w:t>
      </w:r>
    </w:p>
    <w:p w:rsidR="00F73E3D" w:rsidRDefault="00F73E3D" w:rsidP="00BF2BF0">
      <w:pPr>
        <w:pStyle w:val="Nagwek5"/>
        <w:numPr>
          <w:ilvl w:val="0"/>
          <w:numId w:val="0"/>
        </w:numPr>
        <w:tabs>
          <w:tab w:val="left" w:pos="0"/>
        </w:tabs>
        <w:rPr>
          <w:rFonts w:ascii="Verdana" w:hAnsi="Verdana"/>
          <w:i w:val="0"/>
          <w:sz w:val="16"/>
          <w:szCs w:val="16"/>
        </w:rPr>
      </w:pPr>
    </w:p>
    <w:p w:rsidR="00FF6D78" w:rsidRDefault="00FF6D78" w:rsidP="0031491F">
      <w:pPr>
        <w:rPr>
          <w:rFonts w:ascii="Verdana" w:hAnsi="Verdana"/>
          <w:sz w:val="18"/>
          <w:szCs w:val="18"/>
        </w:rPr>
      </w:pPr>
    </w:p>
    <w:p w:rsidR="0031491F" w:rsidRDefault="0031491F" w:rsidP="0031491F">
      <w:pPr>
        <w:rPr>
          <w:rFonts w:ascii="Verdana" w:hAnsi="Verdana"/>
          <w:sz w:val="18"/>
          <w:szCs w:val="18"/>
        </w:rPr>
      </w:pPr>
    </w:p>
    <w:p w:rsidR="000732ED" w:rsidRDefault="000732ED" w:rsidP="0031491F">
      <w:pPr>
        <w:rPr>
          <w:rFonts w:ascii="Verdana" w:hAnsi="Verdana"/>
          <w:sz w:val="18"/>
          <w:szCs w:val="18"/>
        </w:rPr>
      </w:pPr>
    </w:p>
    <w:p w:rsidR="000732ED" w:rsidRDefault="000732ED" w:rsidP="0031491F">
      <w:pPr>
        <w:rPr>
          <w:rFonts w:ascii="Verdana" w:hAnsi="Verdana"/>
          <w:sz w:val="18"/>
          <w:szCs w:val="18"/>
        </w:rPr>
      </w:pPr>
    </w:p>
    <w:p w:rsidR="000732ED" w:rsidRDefault="000732ED" w:rsidP="0031491F">
      <w:pPr>
        <w:rPr>
          <w:rFonts w:ascii="Verdana" w:hAnsi="Verdana"/>
          <w:sz w:val="18"/>
          <w:szCs w:val="18"/>
        </w:rPr>
      </w:pPr>
    </w:p>
    <w:p w:rsidR="000732ED" w:rsidRDefault="000732ED" w:rsidP="0031491F">
      <w:pPr>
        <w:rPr>
          <w:rFonts w:ascii="Verdana" w:hAnsi="Verdana"/>
          <w:sz w:val="18"/>
          <w:szCs w:val="18"/>
        </w:rPr>
      </w:pPr>
    </w:p>
    <w:p w:rsidR="000732ED" w:rsidRDefault="000732ED" w:rsidP="0031491F">
      <w:pPr>
        <w:rPr>
          <w:rFonts w:ascii="Verdana" w:hAnsi="Verdana"/>
          <w:sz w:val="18"/>
          <w:szCs w:val="18"/>
        </w:rPr>
      </w:pPr>
    </w:p>
    <w:p w:rsidR="000732ED" w:rsidRDefault="000732ED" w:rsidP="0031491F">
      <w:pPr>
        <w:rPr>
          <w:rFonts w:ascii="Verdana" w:hAnsi="Verdana"/>
          <w:sz w:val="18"/>
          <w:szCs w:val="18"/>
        </w:rPr>
      </w:pPr>
    </w:p>
    <w:p w:rsidR="000732ED" w:rsidRDefault="000732ED" w:rsidP="0031491F">
      <w:pPr>
        <w:rPr>
          <w:rFonts w:ascii="Verdana" w:hAnsi="Verdana"/>
          <w:sz w:val="18"/>
          <w:szCs w:val="18"/>
        </w:rPr>
      </w:pPr>
    </w:p>
    <w:p w:rsidR="000732ED" w:rsidRDefault="000732ED" w:rsidP="0031491F">
      <w:pPr>
        <w:rPr>
          <w:rFonts w:ascii="Verdana" w:hAnsi="Verdana"/>
          <w:sz w:val="18"/>
          <w:szCs w:val="18"/>
        </w:rPr>
      </w:pPr>
    </w:p>
    <w:p w:rsidR="000732ED" w:rsidRDefault="000732ED" w:rsidP="0031491F">
      <w:pPr>
        <w:rPr>
          <w:rFonts w:ascii="Verdana" w:hAnsi="Verdana"/>
          <w:sz w:val="18"/>
          <w:szCs w:val="18"/>
        </w:rPr>
      </w:pPr>
    </w:p>
    <w:p w:rsidR="000732ED" w:rsidRDefault="000732ED" w:rsidP="0031491F">
      <w:pPr>
        <w:rPr>
          <w:rFonts w:ascii="Verdana" w:hAnsi="Verdana"/>
          <w:sz w:val="18"/>
          <w:szCs w:val="18"/>
        </w:rPr>
      </w:pPr>
    </w:p>
    <w:p w:rsidR="000732ED" w:rsidRDefault="000732ED" w:rsidP="0031491F">
      <w:pPr>
        <w:rPr>
          <w:rFonts w:ascii="Verdana" w:hAnsi="Verdana"/>
          <w:sz w:val="18"/>
          <w:szCs w:val="18"/>
        </w:rPr>
      </w:pPr>
    </w:p>
    <w:p w:rsidR="000732ED" w:rsidRDefault="000732ED" w:rsidP="0031491F">
      <w:pPr>
        <w:rPr>
          <w:rFonts w:ascii="Verdana" w:hAnsi="Verdana"/>
          <w:sz w:val="18"/>
          <w:szCs w:val="18"/>
        </w:rPr>
      </w:pPr>
    </w:p>
    <w:p w:rsidR="000732ED" w:rsidRDefault="000732ED" w:rsidP="0031491F">
      <w:pPr>
        <w:rPr>
          <w:rFonts w:ascii="Verdana" w:hAnsi="Verdana"/>
          <w:sz w:val="18"/>
          <w:szCs w:val="18"/>
        </w:rPr>
      </w:pPr>
    </w:p>
    <w:p w:rsidR="000732ED" w:rsidRDefault="000732ED" w:rsidP="0031491F">
      <w:pPr>
        <w:rPr>
          <w:rFonts w:ascii="Verdana" w:hAnsi="Verdana"/>
          <w:sz w:val="18"/>
          <w:szCs w:val="18"/>
        </w:rPr>
      </w:pPr>
    </w:p>
    <w:p w:rsidR="000732ED" w:rsidRDefault="000732ED" w:rsidP="0031491F">
      <w:pPr>
        <w:rPr>
          <w:rFonts w:ascii="Verdana" w:hAnsi="Verdana"/>
          <w:sz w:val="18"/>
          <w:szCs w:val="18"/>
        </w:rPr>
      </w:pPr>
    </w:p>
    <w:p w:rsidR="000732ED" w:rsidRPr="0031491F" w:rsidRDefault="000732ED" w:rsidP="0031491F">
      <w:pPr>
        <w:rPr>
          <w:rFonts w:ascii="Verdana" w:hAnsi="Verdana"/>
          <w:sz w:val="18"/>
          <w:szCs w:val="18"/>
        </w:rPr>
      </w:pPr>
    </w:p>
    <w:p w:rsidR="00E65761" w:rsidRDefault="00E65761" w:rsidP="00382E42"/>
    <w:p w:rsidR="00860D25" w:rsidRDefault="00860D25" w:rsidP="00B4211C">
      <w:pPr>
        <w:pStyle w:val="Nagwek5"/>
        <w:numPr>
          <w:ilvl w:val="0"/>
          <w:numId w:val="0"/>
        </w:numPr>
        <w:tabs>
          <w:tab w:val="left" w:pos="0"/>
        </w:tabs>
        <w:ind w:left="6381" w:firstLine="709"/>
        <w:jc w:val="center"/>
        <w:rPr>
          <w:rFonts w:ascii="Verdana" w:hAnsi="Verdana"/>
          <w:i w:val="0"/>
          <w:sz w:val="16"/>
          <w:szCs w:val="16"/>
        </w:rPr>
      </w:pPr>
    </w:p>
    <w:p w:rsidR="008A77FA" w:rsidRDefault="008A77FA" w:rsidP="008A77FA">
      <w:pPr>
        <w:pStyle w:val="Nagwek5"/>
        <w:numPr>
          <w:ilvl w:val="0"/>
          <w:numId w:val="0"/>
        </w:numPr>
        <w:tabs>
          <w:tab w:val="left" w:pos="0"/>
        </w:tabs>
        <w:rPr>
          <w:rFonts w:ascii="Verdana" w:hAnsi="Verdana"/>
          <w:i w:val="0"/>
          <w:sz w:val="16"/>
          <w:szCs w:val="16"/>
        </w:rPr>
      </w:pPr>
    </w:p>
    <w:p w:rsidR="002269E5" w:rsidRPr="002269E5" w:rsidRDefault="002269E5" w:rsidP="002269E5"/>
    <w:p w:rsidR="00D70F4B" w:rsidRDefault="008A77FA" w:rsidP="008A77FA">
      <w:pPr>
        <w:pStyle w:val="Nagwek5"/>
        <w:numPr>
          <w:ilvl w:val="0"/>
          <w:numId w:val="0"/>
        </w:numPr>
        <w:tabs>
          <w:tab w:val="left" w:pos="0"/>
        </w:tabs>
        <w:rPr>
          <w:rFonts w:ascii="Verdana" w:hAnsi="Verdana"/>
          <w:i w:val="0"/>
          <w:sz w:val="16"/>
          <w:szCs w:val="16"/>
        </w:rPr>
      </w:pPr>
      <w:r>
        <w:rPr>
          <w:rFonts w:ascii="Verdana" w:hAnsi="Verdana"/>
          <w:i w:val="0"/>
          <w:sz w:val="16"/>
          <w:szCs w:val="16"/>
        </w:rPr>
        <w:lastRenderedPageBreak/>
        <w:tab/>
      </w:r>
      <w:r>
        <w:rPr>
          <w:rFonts w:ascii="Verdana" w:hAnsi="Verdana"/>
          <w:i w:val="0"/>
          <w:sz w:val="16"/>
          <w:szCs w:val="16"/>
        </w:rPr>
        <w:tab/>
      </w:r>
      <w:r>
        <w:rPr>
          <w:rFonts w:ascii="Verdana" w:hAnsi="Verdana"/>
          <w:i w:val="0"/>
          <w:sz w:val="16"/>
          <w:szCs w:val="16"/>
        </w:rPr>
        <w:tab/>
      </w:r>
      <w:r>
        <w:rPr>
          <w:rFonts w:ascii="Verdana" w:hAnsi="Verdana"/>
          <w:i w:val="0"/>
          <w:sz w:val="16"/>
          <w:szCs w:val="16"/>
        </w:rPr>
        <w:tab/>
      </w:r>
      <w:r>
        <w:rPr>
          <w:rFonts w:ascii="Verdana" w:hAnsi="Verdana"/>
          <w:i w:val="0"/>
          <w:sz w:val="16"/>
          <w:szCs w:val="16"/>
        </w:rPr>
        <w:tab/>
      </w:r>
      <w:r>
        <w:rPr>
          <w:rFonts w:ascii="Verdana" w:hAnsi="Verdana"/>
          <w:i w:val="0"/>
          <w:sz w:val="16"/>
          <w:szCs w:val="16"/>
        </w:rPr>
        <w:tab/>
      </w:r>
      <w:r>
        <w:rPr>
          <w:rFonts w:ascii="Verdana" w:hAnsi="Verdana"/>
          <w:i w:val="0"/>
          <w:sz w:val="16"/>
          <w:szCs w:val="16"/>
        </w:rPr>
        <w:tab/>
      </w:r>
      <w:r>
        <w:rPr>
          <w:rFonts w:ascii="Verdana" w:hAnsi="Verdana"/>
          <w:i w:val="0"/>
          <w:sz w:val="16"/>
          <w:szCs w:val="16"/>
        </w:rPr>
        <w:tab/>
      </w:r>
      <w:r w:rsidR="00FF6D78">
        <w:rPr>
          <w:rFonts w:ascii="Verdana" w:hAnsi="Verdana"/>
          <w:i w:val="0"/>
          <w:sz w:val="16"/>
          <w:szCs w:val="16"/>
        </w:rPr>
        <w:tab/>
      </w:r>
      <w:r w:rsidR="00FF6D78">
        <w:rPr>
          <w:rFonts w:ascii="Verdana" w:hAnsi="Verdana"/>
          <w:i w:val="0"/>
          <w:sz w:val="16"/>
          <w:szCs w:val="16"/>
        </w:rPr>
        <w:tab/>
      </w:r>
      <w:r w:rsidR="00FF6D78">
        <w:rPr>
          <w:rFonts w:ascii="Verdana" w:hAnsi="Verdana"/>
          <w:i w:val="0"/>
          <w:sz w:val="16"/>
          <w:szCs w:val="16"/>
        </w:rPr>
        <w:tab/>
        <w:t>Z</w:t>
      </w:r>
      <w:r w:rsidR="00201969" w:rsidRPr="0089173A">
        <w:rPr>
          <w:rFonts w:ascii="Verdana" w:hAnsi="Verdana"/>
          <w:i w:val="0"/>
          <w:sz w:val="16"/>
          <w:szCs w:val="16"/>
        </w:rPr>
        <w:t xml:space="preserve">ałącznik Nr 1 </w:t>
      </w:r>
    </w:p>
    <w:p w:rsidR="00201969" w:rsidRPr="0089173A" w:rsidRDefault="00F864CE" w:rsidP="00B4211C">
      <w:pPr>
        <w:pStyle w:val="Nagwek5"/>
        <w:numPr>
          <w:ilvl w:val="0"/>
          <w:numId w:val="0"/>
        </w:numPr>
        <w:tabs>
          <w:tab w:val="left" w:pos="0"/>
        </w:tabs>
        <w:ind w:left="6381" w:firstLine="709"/>
        <w:jc w:val="center"/>
        <w:rPr>
          <w:rFonts w:ascii="Verdana" w:hAnsi="Verdana"/>
          <w:i w:val="0"/>
          <w:sz w:val="16"/>
          <w:szCs w:val="16"/>
        </w:rPr>
      </w:pPr>
      <w:r w:rsidRPr="0089173A">
        <w:rPr>
          <w:rFonts w:ascii="Verdana" w:hAnsi="Verdana"/>
          <w:i w:val="0"/>
          <w:sz w:val="16"/>
          <w:szCs w:val="16"/>
        </w:rPr>
        <w:t>strona 1 z</w:t>
      </w:r>
      <w:r w:rsidR="005A6593" w:rsidRPr="0089173A">
        <w:rPr>
          <w:rFonts w:ascii="Verdana" w:hAnsi="Verdana"/>
          <w:i w:val="0"/>
          <w:sz w:val="16"/>
          <w:szCs w:val="16"/>
        </w:rPr>
        <w:t xml:space="preserve"> </w:t>
      </w:r>
      <w:r w:rsidR="00FF6D78">
        <w:rPr>
          <w:rFonts w:ascii="Verdana" w:hAnsi="Verdana"/>
          <w:i w:val="0"/>
          <w:sz w:val="16"/>
          <w:szCs w:val="16"/>
        </w:rPr>
        <w:t>3</w:t>
      </w:r>
    </w:p>
    <w:p w:rsidR="00201969" w:rsidRPr="000C4F5A" w:rsidRDefault="00201969" w:rsidP="00201969">
      <w:pPr>
        <w:spacing w:line="480" w:lineRule="auto"/>
        <w:rPr>
          <w:rFonts w:ascii="Verdana" w:hAnsi="Verdana" w:cs="Arial"/>
          <w:b/>
          <w:sz w:val="18"/>
          <w:szCs w:val="18"/>
        </w:rPr>
      </w:pPr>
      <w:r w:rsidRPr="000C4F5A">
        <w:rPr>
          <w:rFonts w:ascii="Verdana" w:hAnsi="Verdana" w:cs="Arial"/>
          <w:b/>
          <w:sz w:val="18"/>
          <w:szCs w:val="18"/>
        </w:rPr>
        <w:t>Wykonawca:</w:t>
      </w:r>
    </w:p>
    <w:p w:rsidR="00201969" w:rsidRPr="000C4F5A" w:rsidRDefault="00A00227" w:rsidP="00201969">
      <w:pPr>
        <w:spacing w:line="480" w:lineRule="auto"/>
        <w:ind w:right="5954"/>
        <w:rPr>
          <w:rFonts w:ascii="Verdana" w:hAnsi="Verdana" w:cs="Arial"/>
          <w:sz w:val="18"/>
          <w:szCs w:val="18"/>
        </w:rPr>
      </w:pPr>
      <w:r>
        <w:rPr>
          <w:rFonts w:ascii="Verdana" w:hAnsi="Verdana" w:cs="Arial"/>
          <w:sz w:val="18"/>
          <w:szCs w:val="18"/>
        </w:rPr>
        <w:t>…………………………………………………………………</w:t>
      </w:r>
      <w:r w:rsidR="00201969">
        <w:rPr>
          <w:rFonts w:ascii="Verdana" w:hAnsi="Verdana" w:cs="Arial"/>
          <w:sz w:val="18"/>
          <w:szCs w:val="18"/>
        </w:rPr>
        <w:t>……………………………………………………</w:t>
      </w:r>
      <w:r w:rsidR="004D4042">
        <w:rPr>
          <w:rFonts w:ascii="Verdana" w:hAnsi="Verdana" w:cs="Arial"/>
          <w:sz w:val="18"/>
          <w:szCs w:val="18"/>
        </w:rPr>
        <w:t>……………</w:t>
      </w:r>
    </w:p>
    <w:p w:rsidR="00201969" w:rsidRPr="000C4F5A" w:rsidRDefault="00201969" w:rsidP="00A00227">
      <w:pPr>
        <w:ind w:right="5953"/>
        <w:rPr>
          <w:rFonts w:ascii="Verdana" w:hAnsi="Verdana" w:cs="Arial"/>
          <w:i/>
          <w:sz w:val="18"/>
          <w:szCs w:val="18"/>
        </w:rPr>
      </w:pPr>
      <w:r w:rsidRPr="000C4F5A">
        <w:rPr>
          <w:rFonts w:ascii="Verdana" w:hAnsi="Verdana" w:cs="Arial"/>
          <w:i/>
          <w:sz w:val="18"/>
          <w:szCs w:val="18"/>
        </w:rPr>
        <w:t>(pełna nazwa/firma, adres, w zależności od podmiotu: NIP/PESEL, KRS/</w:t>
      </w:r>
      <w:proofErr w:type="spellStart"/>
      <w:r w:rsidRPr="000C4F5A">
        <w:rPr>
          <w:rFonts w:ascii="Verdana" w:hAnsi="Verdana" w:cs="Arial"/>
          <w:i/>
          <w:sz w:val="18"/>
          <w:szCs w:val="18"/>
        </w:rPr>
        <w:t>C</w:t>
      </w:r>
      <w:r w:rsidR="00E13A97" w:rsidRPr="000C4F5A">
        <w:rPr>
          <w:rFonts w:ascii="Verdana" w:hAnsi="Verdana" w:cs="Arial"/>
          <w:i/>
          <w:sz w:val="18"/>
          <w:szCs w:val="18"/>
        </w:rPr>
        <w:t>e</w:t>
      </w:r>
      <w:r w:rsidRPr="000C4F5A">
        <w:rPr>
          <w:rFonts w:ascii="Verdana" w:hAnsi="Verdana" w:cs="Arial"/>
          <w:i/>
          <w:sz w:val="18"/>
          <w:szCs w:val="18"/>
        </w:rPr>
        <w:t>iDG</w:t>
      </w:r>
      <w:proofErr w:type="spellEnd"/>
      <w:r w:rsidRPr="000C4F5A">
        <w:rPr>
          <w:rFonts w:ascii="Verdana" w:hAnsi="Verdana" w:cs="Arial"/>
          <w:i/>
          <w:sz w:val="18"/>
          <w:szCs w:val="18"/>
        </w:rPr>
        <w:t>)</w:t>
      </w:r>
    </w:p>
    <w:p w:rsidR="00201969" w:rsidRPr="000C4F5A" w:rsidRDefault="00201969" w:rsidP="00201969">
      <w:pPr>
        <w:spacing w:line="480" w:lineRule="auto"/>
        <w:rPr>
          <w:rFonts w:ascii="Verdana" w:hAnsi="Verdana" w:cs="Arial"/>
          <w:sz w:val="18"/>
          <w:szCs w:val="18"/>
          <w:u w:val="single"/>
        </w:rPr>
      </w:pPr>
      <w:r w:rsidRPr="000C4F5A">
        <w:rPr>
          <w:rFonts w:ascii="Verdana" w:hAnsi="Verdana" w:cs="Arial"/>
          <w:sz w:val="18"/>
          <w:szCs w:val="18"/>
          <w:u w:val="single"/>
        </w:rPr>
        <w:t>reprezentowany przez:</w:t>
      </w:r>
    </w:p>
    <w:p w:rsidR="00201969" w:rsidRPr="000C4F5A" w:rsidRDefault="00201969" w:rsidP="00201969">
      <w:pPr>
        <w:spacing w:line="480" w:lineRule="auto"/>
        <w:ind w:right="5954"/>
        <w:rPr>
          <w:rFonts w:ascii="Verdana" w:hAnsi="Verdana" w:cs="Arial"/>
          <w:sz w:val="18"/>
          <w:szCs w:val="18"/>
        </w:rPr>
      </w:pPr>
      <w:r w:rsidRPr="000C4F5A">
        <w:rPr>
          <w:rFonts w:ascii="Verdana" w:hAnsi="Verdana" w:cs="Arial"/>
          <w:sz w:val="18"/>
          <w:szCs w:val="18"/>
        </w:rPr>
        <w:t>…………………………………………………………………………</w:t>
      </w:r>
      <w:r>
        <w:rPr>
          <w:rFonts w:ascii="Verdana" w:hAnsi="Verdana" w:cs="Arial"/>
          <w:sz w:val="18"/>
          <w:szCs w:val="18"/>
        </w:rPr>
        <w:t>………………………………………………………</w:t>
      </w:r>
      <w:r w:rsidR="004D4042">
        <w:rPr>
          <w:rFonts w:ascii="Verdana" w:hAnsi="Verdana" w:cs="Arial"/>
          <w:sz w:val="18"/>
          <w:szCs w:val="18"/>
        </w:rPr>
        <w:t>…</w:t>
      </w:r>
    </w:p>
    <w:p w:rsidR="00201969" w:rsidRPr="006C39D9" w:rsidRDefault="00201969" w:rsidP="006C39D9">
      <w:pPr>
        <w:ind w:right="5953"/>
        <w:rPr>
          <w:rFonts w:ascii="Verdana" w:hAnsi="Verdana" w:cs="Arial"/>
          <w:i/>
          <w:sz w:val="18"/>
          <w:szCs w:val="18"/>
        </w:rPr>
      </w:pPr>
      <w:r w:rsidRPr="000C4F5A">
        <w:rPr>
          <w:rFonts w:ascii="Verdana" w:hAnsi="Verdana" w:cs="Arial"/>
          <w:i/>
          <w:sz w:val="18"/>
          <w:szCs w:val="18"/>
        </w:rPr>
        <w:t xml:space="preserve">(imię, nazwisko, stanowisko/podstawa </w:t>
      </w:r>
      <w:r w:rsidR="009D4286">
        <w:rPr>
          <w:rFonts w:ascii="Verdana" w:hAnsi="Verdana" w:cs="Arial"/>
          <w:i/>
          <w:sz w:val="18"/>
          <w:szCs w:val="18"/>
        </w:rPr>
        <w:t xml:space="preserve">do reprezentacji) </w:t>
      </w:r>
      <w:r w:rsidRPr="00731025">
        <w:rPr>
          <w:rFonts w:ascii="Verdana" w:hAnsi="Verdana"/>
          <w:b/>
          <w:sz w:val="18"/>
          <w:szCs w:val="18"/>
        </w:rPr>
        <w:t xml:space="preserve">                                                                                                  </w:t>
      </w:r>
    </w:p>
    <w:p w:rsidR="00201969" w:rsidRPr="0089173A" w:rsidRDefault="00201969" w:rsidP="00201969">
      <w:pPr>
        <w:jc w:val="both"/>
        <w:rPr>
          <w:rFonts w:ascii="Verdana" w:hAnsi="Verdana"/>
          <w:sz w:val="16"/>
          <w:szCs w:val="16"/>
        </w:rPr>
      </w:pPr>
      <w:r w:rsidRPr="0089173A">
        <w:rPr>
          <w:rFonts w:ascii="Verdana" w:hAnsi="Verdana"/>
          <w:sz w:val="16"/>
          <w:szCs w:val="16"/>
        </w:rPr>
        <w:t xml:space="preserve">Nazwa i siedziba Zamawiającego: </w:t>
      </w:r>
      <w:r w:rsidRPr="0089173A">
        <w:rPr>
          <w:rFonts w:ascii="Verdana" w:hAnsi="Verdana"/>
          <w:b/>
          <w:bCs/>
          <w:sz w:val="16"/>
          <w:szCs w:val="16"/>
        </w:rPr>
        <w:t>Komenda Wojewódzka Policji ul. Narutowicza 73;  20-019 Lublin</w:t>
      </w:r>
    </w:p>
    <w:p w:rsidR="00201969" w:rsidRPr="0089173A" w:rsidRDefault="00201969" w:rsidP="00201969">
      <w:pPr>
        <w:pStyle w:val="Nagwek6"/>
        <w:jc w:val="center"/>
        <w:rPr>
          <w:rFonts w:ascii="Verdana" w:hAnsi="Verdana"/>
          <w:b/>
          <w:sz w:val="16"/>
          <w:szCs w:val="16"/>
        </w:rPr>
      </w:pPr>
    </w:p>
    <w:p w:rsidR="009D4286" w:rsidRPr="0089173A" w:rsidRDefault="009D4286" w:rsidP="00201969">
      <w:pPr>
        <w:pStyle w:val="Nagwek6"/>
        <w:jc w:val="center"/>
        <w:rPr>
          <w:rFonts w:ascii="Verdana" w:hAnsi="Verdana"/>
          <w:b/>
          <w:sz w:val="16"/>
          <w:szCs w:val="16"/>
        </w:rPr>
      </w:pPr>
    </w:p>
    <w:p w:rsidR="00201969" w:rsidRPr="0089173A" w:rsidRDefault="00201969" w:rsidP="00201969">
      <w:pPr>
        <w:pStyle w:val="Nagwek6"/>
        <w:jc w:val="center"/>
        <w:rPr>
          <w:rFonts w:ascii="Verdana" w:hAnsi="Verdana"/>
          <w:b/>
          <w:sz w:val="16"/>
          <w:szCs w:val="16"/>
        </w:rPr>
      </w:pPr>
      <w:r w:rsidRPr="0089173A">
        <w:rPr>
          <w:rFonts w:ascii="Verdana" w:hAnsi="Verdana"/>
          <w:b/>
          <w:sz w:val="16"/>
          <w:szCs w:val="16"/>
        </w:rPr>
        <w:t>OFERTA</w:t>
      </w:r>
    </w:p>
    <w:p w:rsidR="00201969" w:rsidRPr="0089173A" w:rsidRDefault="00201969" w:rsidP="00201969">
      <w:pPr>
        <w:jc w:val="both"/>
        <w:rPr>
          <w:rFonts w:ascii="Verdana" w:hAnsi="Verdana"/>
          <w:sz w:val="16"/>
          <w:szCs w:val="16"/>
        </w:rPr>
      </w:pPr>
    </w:p>
    <w:p w:rsidR="00201969" w:rsidRPr="00B0418E" w:rsidRDefault="00201969" w:rsidP="00532967">
      <w:pPr>
        <w:jc w:val="both"/>
        <w:rPr>
          <w:rFonts w:ascii="Verdana" w:hAnsi="Verdana"/>
          <w:b/>
          <w:i/>
          <w:sz w:val="18"/>
          <w:szCs w:val="18"/>
          <w:lang w:bidi="pl-PL"/>
        </w:rPr>
      </w:pPr>
      <w:r w:rsidRPr="00B0418E">
        <w:rPr>
          <w:rFonts w:ascii="Verdana" w:hAnsi="Verdana"/>
          <w:sz w:val="18"/>
          <w:szCs w:val="18"/>
        </w:rPr>
        <w:t xml:space="preserve">Nawiązując do ogłoszenia o zamówieniu pt.: </w:t>
      </w:r>
      <w:r w:rsidRPr="00B0418E">
        <w:rPr>
          <w:rFonts w:ascii="Verdana" w:hAnsi="Verdana"/>
          <w:b/>
          <w:i/>
          <w:sz w:val="18"/>
          <w:szCs w:val="18"/>
        </w:rPr>
        <w:t>„</w:t>
      </w:r>
      <w:r w:rsidR="0031491F" w:rsidRPr="00B0418E">
        <w:rPr>
          <w:rFonts w:ascii="Verdana" w:hAnsi="Verdana"/>
          <w:b/>
          <w:bCs/>
          <w:sz w:val="18"/>
          <w:szCs w:val="18"/>
        </w:rPr>
        <w:t>Dostawa części zamiennych do pojazdów służbowych na potrzeby</w:t>
      </w:r>
      <w:r w:rsidR="0031491F" w:rsidRPr="00B0418E">
        <w:rPr>
          <w:rFonts w:ascii="Verdana" w:eastAsia="Arial" w:hAnsi="Verdana" w:cs="Arial"/>
          <w:b/>
          <w:sz w:val="18"/>
          <w:szCs w:val="18"/>
          <w:lang w:bidi="pl-PL"/>
        </w:rPr>
        <w:t xml:space="preserve"> Komendy Wojewódzkiej Policji w Lublinie i jednostek podległych</w:t>
      </w:r>
      <w:r w:rsidR="00166CE9" w:rsidRPr="00B0418E">
        <w:rPr>
          <w:rFonts w:ascii="Verdana" w:hAnsi="Verdana"/>
          <w:b/>
          <w:sz w:val="18"/>
          <w:szCs w:val="18"/>
        </w:rPr>
        <w:t>”</w:t>
      </w:r>
      <w:r w:rsidR="00D727DE" w:rsidRPr="00B0418E">
        <w:rPr>
          <w:rFonts w:ascii="Verdana" w:hAnsi="Verdana"/>
          <w:b/>
          <w:i/>
          <w:sz w:val="18"/>
          <w:szCs w:val="18"/>
          <w:lang w:bidi="pl-PL"/>
        </w:rPr>
        <w:t xml:space="preserve"> </w:t>
      </w:r>
      <w:r w:rsidRPr="00B0418E">
        <w:rPr>
          <w:rFonts w:ascii="Verdana" w:hAnsi="Verdana"/>
          <w:bCs/>
          <w:sz w:val="18"/>
          <w:szCs w:val="18"/>
        </w:rPr>
        <w:t>o</w:t>
      </w:r>
      <w:r w:rsidRPr="00B0418E">
        <w:rPr>
          <w:rFonts w:ascii="Verdana" w:hAnsi="Verdana"/>
          <w:sz w:val="18"/>
          <w:szCs w:val="18"/>
        </w:rPr>
        <w:t>ferujemy wyk</w:t>
      </w:r>
      <w:r w:rsidR="00166CE9" w:rsidRPr="00B0418E">
        <w:rPr>
          <w:rFonts w:ascii="Verdana" w:hAnsi="Verdana"/>
          <w:sz w:val="18"/>
          <w:szCs w:val="18"/>
        </w:rPr>
        <w:t>onanie przedmiotu zamówienia</w:t>
      </w:r>
      <w:r w:rsidRPr="00B0418E">
        <w:rPr>
          <w:rFonts w:ascii="Verdana" w:hAnsi="Verdana"/>
          <w:sz w:val="18"/>
          <w:szCs w:val="18"/>
        </w:rPr>
        <w:t xml:space="preserve">:  </w:t>
      </w:r>
    </w:p>
    <w:p w:rsidR="0031491F" w:rsidRPr="00B0418E" w:rsidRDefault="0031491F" w:rsidP="00A44AB6">
      <w:pPr>
        <w:rPr>
          <w:rFonts w:ascii="Verdana" w:hAnsi="Verdana"/>
          <w:b/>
          <w:sz w:val="18"/>
          <w:szCs w:val="18"/>
        </w:rPr>
      </w:pPr>
    </w:p>
    <w:p w:rsidR="00503498" w:rsidRPr="00B0418E" w:rsidRDefault="00166CE9" w:rsidP="008A77FA">
      <w:pPr>
        <w:jc w:val="center"/>
        <w:rPr>
          <w:rFonts w:ascii="Verdana" w:hAnsi="Verdana"/>
          <w:b/>
          <w:sz w:val="18"/>
          <w:szCs w:val="18"/>
        </w:rPr>
      </w:pPr>
      <w:r w:rsidRPr="00B0418E">
        <w:rPr>
          <w:rFonts w:ascii="Verdana" w:hAnsi="Verdana"/>
          <w:b/>
          <w:sz w:val="18"/>
          <w:szCs w:val="18"/>
        </w:rPr>
        <w:t xml:space="preserve">Pakiet </w:t>
      </w:r>
      <w:r w:rsidR="00701C07">
        <w:rPr>
          <w:rFonts w:ascii="Verdana" w:hAnsi="Verdana"/>
          <w:b/>
          <w:sz w:val="18"/>
          <w:szCs w:val="18"/>
        </w:rPr>
        <w:t>1</w:t>
      </w:r>
      <w:r w:rsidR="00201969" w:rsidRPr="00B0418E">
        <w:rPr>
          <w:rFonts w:ascii="Verdana" w:hAnsi="Verdana"/>
          <w:b/>
          <w:sz w:val="18"/>
          <w:szCs w:val="18"/>
        </w:rPr>
        <w:t xml:space="preserve"> –  </w:t>
      </w:r>
      <w:r w:rsidR="00CE142A" w:rsidRPr="00B0418E">
        <w:rPr>
          <w:rFonts w:ascii="Verdana" w:hAnsi="Verdana"/>
          <w:b/>
          <w:sz w:val="18"/>
          <w:szCs w:val="18"/>
        </w:rPr>
        <w:t xml:space="preserve">Dostawa </w:t>
      </w:r>
      <w:r w:rsidR="008A77FA">
        <w:rPr>
          <w:rFonts w:ascii="Verdana" w:hAnsi="Verdana"/>
          <w:b/>
          <w:sz w:val="18"/>
          <w:szCs w:val="18"/>
        </w:rPr>
        <w:t xml:space="preserve">części eksploatacyjnych do </w:t>
      </w:r>
      <w:r w:rsidR="00CE142A" w:rsidRPr="00B0418E">
        <w:rPr>
          <w:rFonts w:ascii="Verdana" w:hAnsi="Verdana"/>
          <w:b/>
          <w:sz w:val="18"/>
          <w:szCs w:val="18"/>
        </w:rPr>
        <w:t>układów hamulcowych (wszystkie marki)</w:t>
      </w:r>
      <w:r w:rsidR="00CE142A" w:rsidRPr="00B0418E">
        <w:rPr>
          <w:rFonts w:ascii="Verdana" w:hAnsi="Verdana"/>
          <w:b/>
          <w:i/>
          <w:sz w:val="18"/>
          <w:szCs w:val="18"/>
        </w:rPr>
        <w:t xml:space="preserve"> </w:t>
      </w:r>
      <w:r w:rsidR="00710E3E" w:rsidRPr="00B0418E">
        <w:rPr>
          <w:rFonts w:ascii="Verdana" w:hAnsi="Verdana"/>
          <w:b/>
          <w:i/>
          <w:sz w:val="18"/>
          <w:szCs w:val="18"/>
        </w:rPr>
        <w:t xml:space="preserve"> </w:t>
      </w:r>
      <w:r w:rsidRPr="00B0418E">
        <w:rPr>
          <w:rFonts w:ascii="Verdana" w:hAnsi="Verdana"/>
          <w:i/>
          <w:sz w:val="18"/>
          <w:szCs w:val="18"/>
        </w:rPr>
        <w:t>(zgodnie z załącznikiem nr 1</w:t>
      </w:r>
      <w:r w:rsidR="00710E3E" w:rsidRPr="00B0418E">
        <w:rPr>
          <w:rFonts w:ascii="Verdana" w:hAnsi="Verdana"/>
          <w:i/>
          <w:sz w:val="18"/>
          <w:szCs w:val="18"/>
        </w:rPr>
        <w:t>.1</w:t>
      </w:r>
      <w:r w:rsidR="00503498" w:rsidRPr="00B0418E">
        <w:rPr>
          <w:rFonts w:ascii="Verdana" w:hAnsi="Verdana"/>
          <w:i/>
          <w:sz w:val="18"/>
          <w:szCs w:val="18"/>
        </w:rPr>
        <w:t>)</w:t>
      </w:r>
    </w:p>
    <w:p w:rsidR="00503498" w:rsidRPr="00B0418E" w:rsidRDefault="00503498" w:rsidP="00503498">
      <w:pPr>
        <w:jc w:val="both"/>
        <w:rPr>
          <w:rFonts w:ascii="Verdana" w:hAnsi="Verdana" w:cs="Arial"/>
          <w:b/>
          <w:color w:val="000000"/>
          <w:sz w:val="18"/>
          <w:szCs w:val="18"/>
        </w:rPr>
      </w:pPr>
    </w:p>
    <w:p w:rsidR="00732E98" w:rsidRPr="00B95F02" w:rsidRDefault="00732E98" w:rsidP="00732E98">
      <w:pPr>
        <w:numPr>
          <w:ilvl w:val="0"/>
          <w:numId w:val="34"/>
        </w:numPr>
        <w:spacing w:line="276" w:lineRule="auto"/>
        <w:jc w:val="both"/>
        <w:textAlignment w:val="top"/>
        <w:rPr>
          <w:rFonts w:ascii="Verdana" w:hAnsi="Verdana"/>
          <w:b/>
          <w:sz w:val="18"/>
          <w:szCs w:val="18"/>
        </w:rPr>
      </w:pPr>
      <w:r w:rsidRPr="00B0418E">
        <w:rPr>
          <w:rFonts w:ascii="Verdana" w:hAnsi="Verdana"/>
          <w:b/>
          <w:sz w:val="18"/>
          <w:szCs w:val="18"/>
        </w:rPr>
        <w:t>za cenę brutto</w:t>
      </w:r>
      <w:r w:rsidRPr="00B0418E">
        <w:rPr>
          <w:rFonts w:ascii="Verdana" w:hAnsi="Verdana"/>
          <w:sz w:val="18"/>
          <w:szCs w:val="18"/>
        </w:rPr>
        <w:t xml:space="preserve"> (z VAT</w:t>
      </w:r>
      <w:r w:rsidRPr="00B95F02">
        <w:rPr>
          <w:rFonts w:ascii="Verdana" w:hAnsi="Verdana"/>
          <w:sz w:val="18"/>
          <w:szCs w:val="18"/>
        </w:rPr>
        <w:t xml:space="preserve">): </w:t>
      </w:r>
      <w:r w:rsidRPr="00B95F02">
        <w:rPr>
          <w:rFonts w:ascii="Verdana" w:hAnsi="Verdana"/>
          <w:b/>
          <w:sz w:val="18"/>
          <w:szCs w:val="18"/>
        </w:rPr>
        <w:t>………………………………zł.</w:t>
      </w:r>
    </w:p>
    <w:p w:rsidR="00732E98" w:rsidRDefault="00732E98" w:rsidP="00732E98">
      <w:pPr>
        <w:spacing w:line="276" w:lineRule="auto"/>
        <w:ind w:left="360"/>
        <w:jc w:val="both"/>
        <w:textAlignment w:val="top"/>
        <w:rPr>
          <w:rFonts w:ascii="Verdana" w:hAnsi="Verdana"/>
          <w:sz w:val="18"/>
          <w:szCs w:val="18"/>
        </w:rPr>
      </w:pPr>
      <w:r>
        <w:rPr>
          <w:rFonts w:ascii="Verdana" w:hAnsi="Verdana"/>
          <w:sz w:val="18"/>
          <w:szCs w:val="18"/>
        </w:rPr>
        <w:t xml:space="preserve">      </w:t>
      </w:r>
      <w:r w:rsidRPr="00B0418E">
        <w:rPr>
          <w:rFonts w:ascii="Verdana" w:hAnsi="Verdana"/>
          <w:sz w:val="18"/>
          <w:szCs w:val="18"/>
        </w:rPr>
        <w:t>Słownie razem wartość brutto zł: ……………………………</w:t>
      </w:r>
      <w:r>
        <w:rPr>
          <w:rFonts w:ascii="Verdana" w:hAnsi="Verdana"/>
          <w:sz w:val="18"/>
          <w:szCs w:val="18"/>
        </w:rPr>
        <w:t>……………………………………………………………</w:t>
      </w:r>
    </w:p>
    <w:p w:rsidR="005E4AFB" w:rsidRPr="00295484" w:rsidRDefault="005E4AFB" w:rsidP="005E4AFB">
      <w:pPr>
        <w:widowControl w:val="0"/>
        <w:tabs>
          <w:tab w:val="left" w:pos="709"/>
        </w:tabs>
        <w:suppressAutoHyphens/>
        <w:overflowPunct w:val="0"/>
        <w:autoSpaceDE w:val="0"/>
        <w:spacing w:line="276" w:lineRule="auto"/>
        <w:ind w:left="720"/>
        <w:jc w:val="both"/>
        <w:textAlignment w:val="baseline"/>
        <w:rPr>
          <w:rFonts w:ascii="Verdana" w:hAnsi="Verdana"/>
          <w:sz w:val="18"/>
          <w:szCs w:val="18"/>
        </w:rPr>
      </w:pPr>
      <w:r w:rsidRPr="00295484">
        <w:rPr>
          <w:rFonts w:ascii="Verdana" w:hAnsi="Verdana"/>
          <w:sz w:val="18"/>
          <w:szCs w:val="18"/>
        </w:rPr>
        <w:t>Stawka podatku VAT – 23%    ..............*</w:t>
      </w:r>
    </w:p>
    <w:p w:rsidR="00732E98" w:rsidRPr="00B0418E" w:rsidRDefault="00732E98" w:rsidP="005E4AFB">
      <w:pPr>
        <w:spacing w:line="276" w:lineRule="auto"/>
        <w:ind w:left="709"/>
        <w:jc w:val="both"/>
        <w:textAlignment w:val="top"/>
        <w:rPr>
          <w:rFonts w:ascii="Verdana" w:hAnsi="Verdana"/>
          <w:sz w:val="18"/>
          <w:szCs w:val="18"/>
        </w:rPr>
      </w:pPr>
    </w:p>
    <w:p w:rsidR="00732E98" w:rsidRPr="00BB76F5" w:rsidRDefault="00732E98" w:rsidP="00732E98">
      <w:pPr>
        <w:numPr>
          <w:ilvl w:val="0"/>
          <w:numId w:val="35"/>
        </w:numPr>
        <w:jc w:val="both"/>
        <w:rPr>
          <w:rFonts w:ascii="Verdana" w:hAnsi="Verdana"/>
          <w:b/>
          <w:sz w:val="18"/>
          <w:szCs w:val="18"/>
        </w:rPr>
      </w:pPr>
      <w:r w:rsidRPr="00B0418E">
        <w:rPr>
          <w:rFonts w:ascii="Verdana" w:hAnsi="Verdana"/>
          <w:b/>
          <w:sz w:val="18"/>
          <w:szCs w:val="18"/>
        </w:rPr>
        <w:t>oryginalność części zamiennych</w:t>
      </w:r>
      <w:r>
        <w:rPr>
          <w:rFonts w:ascii="Verdana" w:hAnsi="Verdana"/>
          <w:b/>
          <w:sz w:val="18"/>
          <w:szCs w:val="18"/>
        </w:rPr>
        <w:t xml:space="preserve"> – Zamawiający dokona obliczenia ilości </w:t>
      </w:r>
      <w:r w:rsidRPr="00BB76F5">
        <w:rPr>
          <w:rFonts w:ascii="Verdana" w:hAnsi="Verdana"/>
          <w:b/>
          <w:sz w:val="18"/>
          <w:szCs w:val="18"/>
        </w:rPr>
        <w:t>zaoferowan</w:t>
      </w:r>
      <w:r>
        <w:rPr>
          <w:rFonts w:ascii="Verdana" w:hAnsi="Verdana"/>
          <w:b/>
          <w:sz w:val="18"/>
          <w:szCs w:val="18"/>
        </w:rPr>
        <w:t>ego</w:t>
      </w:r>
      <w:r w:rsidRPr="00BB76F5">
        <w:rPr>
          <w:rFonts w:ascii="Verdana" w:hAnsi="Verdana"/>
          <w:b/>
          <w:sz w:val="18"/>
          <w:szCs w:val="18"/>
        </w:rPr>
        <w:t xml:space="preserve"> asortymentu grupy 1 w asortymencie wymaganym grupy 2</w:t>
      </w:r>
      <w:r>
        <w:rPr>
          <w:rFonts w:ascii="Verdana" w:hAnsi="Verdana"/>
          <w:b/>
          <w:sz w:val="18"/>
          <w:szCs w:val="18"/>
        </w:rPr>
        <w:t>.</w:t>
      </w:r>
    </w:p>
    <w:p w:rsidR="00732E98" w:rsidRPr="00B0418E" w:rsidRDefault="00732E98" w:rsidP="00732E98">
      <w:pPr>
        <w:ind w:left="360"/>
        <w:jc w:val="both"/>
        <w:rPr>
          <w:rFonts w:ascii="Verdana" w:hAnsi="Verdana"/>
          <w:b/>
          <w:sz w:val="18"/>
          <w:szCs w:val="18"/>
        </w:rPr>
      </w:pPr>
    </w:p>
    <w:p w:rsidR="00732E98" w:rsidRDefault="00732E98" w:rsidP="00732E98">
      <w:pPr>
        <w:pStyle w:val="Akapitzlist"/>
        <w:numPr>
          <w:ilvl w:val="0"/>
          <w:numId w:val="35"/>
        </w:numPr>
        <w:jc w:val="both"/>
        <w:rPr>
          <w:rFonts w:ascii="Verdana" w:hAnsi="Verdana"/>
          <w:b/>
          <w:sz w:val="18"/>
          <w:szCs w:val="18"/>
        </w:rPr>
      </w:pPr>
      <w:r w:rsidRPr="00B0418E">
        <w:rPr>
          <w:rFonts w:ascii="Verdana" w:hAnsi="Verdana"/>
          <w:b/>
          <w:sz w:val="18"/>
          <w:szCs w:val="18"/>
        </w:rPr>
        <w:t>gwarancja na przebieg</w:t>
      </w:r>
      <w:r>
        <w:rPr>
          <w:rFonts w:ascii="Verdana" w:hAnsi="Verdana"/>
          <w:b/>
          <w:sz w:val="18"/>
          <w:szCs w:val="18"/>
        </w:rPr>
        <w:t xml:space="preserve"> …………………..km.</w:t>
      </w:r>
    </w:p>
    <w:p w:rsidR="00732E98" w:rsidRPr="00B95F02" w:rsidRDefault="00732E98" w:rsidP="00732E98">
      <w:pPr>
        <w:pStyle w:val="Akapitzlist"/>
        <w:suppressAutoHyphens/>
        <w:overflowPunct w:val="0"/>
        <w:autoSpaceDE w:val="0"/>
        <w:autoSpaceDN w:val="0"/>
        <w:adjustRightInd w:val="0"/>
        <w:jc w:val="both"/>
        <w:rPr>
          <w:rFonts w:ascii="Verdana" w:hAnsi="Verdana"/>
          <w:bCs/>
          <w:sz w:val="18"/>
          <w:szCs w:val="18"/>
        </w:rPr>
      </w:pPr>
      <w:r>
        <w:rPr>
          <w:rFonts w:ascii="Verdana" w:hAnsi="Verdana"/>
          <w:bCs/>
          <w:sz w:val="18"/>
          <w:szCs w:val="18"/>
        </w:rPr>
        <w:t>(</w:t>
      </w:r>
      <w:r w:rsidRPr="00B95F02">
        <w:rPr>
          <w:rFonts w:ascii="Verdana" w:hAnsi="Verdana"/>
          <w:bCs/>
          <w:sz w:val="18"/>
          <w:szCs w:val="18"/>
        </w:rPr>
        <w:t>Gwarancja na przebieg nie może być mniejsza niż 10 000 km i nie większa niż 20 000 km.</w:t>
      </w:r>
      <w:r>
        <w:rPr>
          <w:rFonts w:ascii="Verdana" w:hAnsi="Verdana"/>
          <w:bCs/>
          <w:sz w:val="18"/>
          <w:szCs w:val="18"/>
        </w:rPr>
        <w:t>)</w:t>
      </w:r>
      <w:r w:rsidRPr="00B95F02">
        <w:rPr>
          <w:rFonts w:ascii="Verdana" w:hAnsi="Verdana"/>
          <w:bCs/>
          <w:sz w:val="18"/>
          <w:szCs w:val="18"/>
        </w:rPr>
        <w:t xml:space="preserve"> </w:t>
      </w:r>
    </w:p>
    <w:p w:rsidR="00732E98" w:rsidRDefault="00732E98" w:rsidP="00732E98">
      <w:pPr>
        <w:pStyle w:val="Akapitzlist"/>
        <w:jc w:val="both"/>
        <w:rPr>
          <w:rFonts w:ascii="Verdana" w:hAnsi="Verdana"/>
          <w:b/>
          <w:sz w:val="18"/>
          <w:szCs w:val="18"/>
        </w:rPr>
      </w:pPr>
    </w:p>
    <w:p w:rsidR="00732E98" w:rsidRDefault="00732E98" w:rsidP="00732E98">
      <w:pPr>
        <w:pStyle w:val="Akapitzlist"/>
        <w:numPr>
          <w:ilvl w:val="0"/>
          <w:numId w:val="35"/>
        </w:numPr>
        <w:jc w:val="both"/>
        <w:rPr>
          <w:rFonts w:ascii="Verdana" w:hAnsi="Verdana"/>
          <w:b/>
          <w:sz w:val="18"/>
          <w:szCs w:val="18"/>
        </w:rPr>
      </w:pPr>
      <w:r w:rsidRPr="00B0418E">
        <w:rPr>
          <w:rFonts w:ascii="Verdana" w:hAnsi="Verdana"/>
          <w:b/>
          <w:sz w:val="18"/>
          <w:szCs w:val="18"/>
        </w:rPr>
        <w:t>okres gwarancji</w:t>
      </w:r>
      <w:r>
        <w:rPr>
          <w:rFonts w:ascii="Verdana" w:hAnsi="Verdana"/>
          <w:b/>
          <w:sz w:val="18"/>
          <w:szCs w:val="18"/>
        </w:rPr>
        <w:t xml:space="preserve"> …………… m-</w:t>
      </w:r>
      <w:proofErr w:type="spellStart"/>
      <w:r>
        <w:rPr>
          <w:rFonts w:ascii="Verdana" w:hAnsi="Verdana"/>
          <w:b/>
          <w:sz w:val="18"/>
          <w:szCs w:val="18"/>
        </w:rPr>
        <w:t>cy</w:t>
      </w:r>
      <w:proofErr w:type="spellEnd"/>
      <w:r>
        <w:rPr>
          <w:rFonts w:ascii="Verdana" w:hAnsi="Verdana"/>
          <w:b/>
          <w:sz w:val="18"/>
          <w:szCs w:val="18"/>
        </w:rPr>
        <w:t>.</w:t>
      </w:r>
    </w:p>
    <w:p w:rsidR="00732E98" w:rsidRPr="00B95F02" w:rsidRDefault="00732E98" w:rsidP="00732E98">
      <w:pPr>
        <w:pStyle w:val="Akapitzlist"/>
        <w:tabs>
          <w:tab w:val="left" w:pos="360"/>
        </w:tabs>
        <w:jc w:val="both"/>
        <w:rPr>
          <w:rFonts w:ascii="Verdana" w:hAnsi="Verdana"/>
          <w:sz w:val="18"/>
          <w:szCs w:val="18"/>
        </w:rPr>
      </w:pPr>
      <w:r>
        <w:rPr>
          <w:rFonts w:ascii="Verdana" w:hAnsi="Verdana"/>
          <w:sz w:val="18"/>
          <w:szCs w:val="18"/>
        </w:rPr>
        <w:t>(</w:t>
      </w:r>
      <w:r w:rsidRPr="00B95F02">
        <w:rPr>
          <w:rFonts w:ascii="Verdana" w:hAnsi="Verdana"/>
          <w:sz w:val="18"/>
          <w:szCs w:val="18"/>
        </w:rPr>
        <w:t>Okres gwarancji na asortyment winien wynosić minimum 12 miesięcy, maksimum 36 miesięcy, licząc od daty dostawy.</w:t>
      </w:r>
      <w:r>
        <w:rPr>
          <w:rFonts w:ascii="Verdana" w:hAnsi="Verdana"/>
          <w:sz w:val="18"/>
          <w:szCs w:val="18"/>
        </w:rPr>
        <w:t>)</w:t>
      </w:r>
    </w:p>
    <w:p w:rsidR="00732E98" w:rsidRDefault="00732E98" w:rsidP="00732E98">
      <w:pPr>
        <w:pStyle w:val="Akapitzlist"/>
        <w:jc w:val="both"/>
        <w:rPr>
          <w:rFonts w:ascii="Verdana" w:hAnsi="Verdana"/>
          <w:b/>
          <w:sz w:val="18"/>
          <w:szCs w:val="18"/>
        </w:rPr>
      </w:pPr>
    </w:p>
    <w:p w:rsidR="00732E98" w:rsidRPr="00B0418E" w:rsidRDefault="00732E98" w:rsidP="00732E98">
      <w:pPr>
        <w:pStyle w:val="Akapitzlist"/>
        <w:numPr>
          <w:ilvl w:val="0"/>
          <w:numId w:val="35"/>
        </w:numPr>
        <w:jc w:val="both"/>
        <w:rPr>
          <w:rFonts w:ascii="Verdana" w:hAnsi="Verdana"/>
          <w:b/>
          <w:sz w:val="18"/>
          <w:szCs w:val="18"/>
        </w:rPr>
      </w:pPr>
      <w:r w:rsidRPr="00B95F02">
        <w:rPr>
          <w:rFonts w:ascii="Verdana" w:hAnsi="Verdana"/>
          <w:b/>
          <w:sz w:val="18"/>
          <w:szCs w:val="18"/>
        </w:rPr>
        <w:t>okres uwzględnienia reklamacji</w:t>
      </w:r>
      <w:r>
        <w:rPr>
          <w:rFonts w:ascii="Verdana" w:hAnsi="Verdana"/>
          <w:b/>
          <w:sz w:val="18"/>
          <w:szCs w:val="18"/>
        </w:rPr>
        <w:t xml:space="preserve"> …………. dni.</w:t>
      </w:r>
    </w:p>
    <w:p w:rsidR="00732E98" w:rsidRPr="00B95F02" w:rsidRDefault="00732E98" w:rsidP="00732E98">
      <w:pPr>
        <w:pStyle w:val="Akapitzlist"/>
        <w:tabs>
          <w:tab w:val="left" w:pos="360"/>
        </w:tabs>
        <w:jc w:val="both"/>
        <w:rPr>
          <w:rFonts w:ascii="Verdana" w:hAnsi="Verdana"/>
          <w:sz w:val="18"/>
          <w:szCs w:val="18"/>
        </w:rPr>
      </w:pPr>
      <w:r>
        <w:rPr>
          <w:rFonts w:ascii="Verdana" w:hAnsi="Verdana"/>
          <w:sz w:val="18"/>
          <w:szCs w:val="18"/>
        </w:rPr>
        <w:t>(</w:t>
      </w:r>
      <w:r w:rsidRPr="00B95F02">
        <w:rPr>
          <w:rFonts w:ascii="Verdana" w:hAnsi="Verdana"/>
          <w:sz w:val="18"/>
          <w:szCs w:val="18"/>
        </w:rPr>
        <w:t xml:space="preserve">Okres </w:t>
      </w:r>
      <w:r>
        <w:rPr>
          <w:rFonts w:ascii="Verdana" w:hAnsi="Verdana"/>
          <w:sz w:val="18"/>
          <w:szCs w:val="18"/>
        </w:rPr>
        <w:t>reklamacji</w:t>
      </w:r>
      <w:r w:rsidRPr="00B95F02">
        <w:rPr>
          <w:rFonts w:ascii="Verdana" w:hAnsi="Verdana"/>
          <w:sz w:val="18"/>
          <w:szCs w:val="18"/>
        </w:rPr>
        <w:t xml:space="preserve"> winien </w:t>
      </w:r>
      <w:r>
        <w:rPr>
          <w:rFonts w:ascii="Verdana" w:hAnsi="Verdana"/>
          <w:sz w:val="18"/>
          <w:szCs w:val="18"/>
        </w:rPr>
        <w:t xml:space="preserve">się zawierać </w:t>
      </w:r>
      <w:r w:rsidR="008A77FA">
        <w:rPr>
          <w:rFonts w:ascii="Verdana" w:hAnsi="Verdana"/>
          <w:sz w:val="18"/>
          <w:szCs w:val="18"/>
        </w:rPr>
        <w:t xml:space="preserve">w przedziale </w:t>
      </w:r>
      <w:r>
        <w:rPr>
          <w:rFonts w:ascii="Verdana" w:hAnsi="Verdana"/>
          <w:sz w:val="18"/>
          <w:szCs w:val="18"/>
        </w:rPr>
        <w:t>od 1 do 7 dni roboczych</w:t>
      </w:r>
      <w:r w:rsidRPr="00B95F02">
        <w:rPr>
          <w:rFonts w:ascii="Verdana" w:hAnsi="Verdana"/>
          <w:sz w:val="18"/>
          <w:szCs w:val="18"/>
        </w:rPr>
        <w:t>.</w:t>
      </w:r>
      <w:r>
        <w:rPr>
          <w:rFonts w:ascii="Verdana" w:hAnsi="Verdana"/>
          <w:sz w:val="18"/>
          <w:szCs w:val="18"/>
        </w:rPr>
        <w:t>)</w:t>
      </w:r>
    </w:p>
    <w:p w:rsidR="00845680" w:rsidRPr="00B0418E" w:rsidRDefault="00845680" w:rsidP="00845680">
      <w:pPr>
        <w:rPr>
          <w:rFonts w:ascii="Verdana" w:hAnsi="Verdana"/>
          <w:b/>
          <w:sz w:val="18"/>
          <w:szCs w:val="18"/>
        </w:rPr>
      </w:pPr>
    </w:p>
    <w:p w:rsidR="00845680" w:rsidRPr="00B0418E" w:rsidRDefault="00845680" w:rsidP="008A77FA">
      <w:pPr>
        <w:jc w:val="center"/>
        <w:rPr>
          <w:rFonts w:ascii="Verdana" w:hAnsi="Verdana"/>
          <w:b/>
          <w:sz w:val="18"/>
          <w:szCs w:val="18"/>
        </w:rPr>
      </w:pPr>
      <w:r w:rsidRPr="00B0418E">
        <w:rPr>
          <w:rFonts w:ascii="Verdana" w:hAnsi="Verdana"/>
          <w:b/>
          <w:sz w:val="18"/>
          <w:szCs w:val="18"/>
        </w:rPr>
        <w:t xml:space="preserve">Pakiet </w:t>
      </w:r>
      <w:r w:rsidR="00701C07">
        <w:rPr>
          <w:rFonts w:ascii="Verdana" w:hAnsi="Verdana"/>
          <w:b/>
          <w:sz w:val="18"/>
          <w:szCs w:val="18"/>
        </w:rPr>
        <w:t>2</w:t>
      </w:r>
      <w:r w:rsidRPr="00B0418E">
        <w:rPr>
          <w:rFonts w:ascii="Verdana" w:hAnsi="Verdana"/>
          <w:b/>
          <w:sz w:val="18"/>
          <w:szCs w:val="18"/>
        </w:rPr>
        <w:t xml:space="preserve"> –  </w:t>
      </w:r>
      <w:r w:rsidR="00710E3E" w:rsidRPr="00B0418E">
        <w:rPr>
          <w:rFonts w:ascii="Verdana" w:hAnsi="Verdana"/>
          <w:b/>
          <w:sz w:val="18"/>
          <w:szCs w:val="18"/>
        </w:rPr>
        <w:t xml:space="preserve">Dostawa części zamiennych do samochodów służbowych marki </w:t>
      </w:r>
      <w:r w:rsidR="00CE142A">
        <w:rPr>
          <w:rFonts w:ascii="Verdana" w:hAnsi="Verdana"/>
          <w:b/>
          <w:sz w:val="18"/>
          <w:szCs w:val="18"/>
        </w:rPr>
        <w:t>Hyundai</w:t>
      </w:r>
      <w:r w:rsidR="00710E3E" w:rsidRPr="00B0418E">
        <w:rPr>
          <w:rFonts w:ascii="Verdana" w:hAnsi="Verdana"/>
          <w:b/>
          <w:i/>
          <w:sz w:val="18"/>
          <w:szCs w:val="18"/>
        </w:rPr>
        <w:t xml:space="preserve"> </w:t>
      </w:r>
      <w:r w:rsidRPr="00B0418E">
        <w:rPr>
          <w:rFonts w:ascii="Verdana" w:hAnsi="Verdana"/>
          <w:i/>
          <w:sz w:val="18"/>
          <w:szCs w:val="18"/>
        </w:rPr>
        <w:t>(zgodnie z załącznikiem nr 1</w:t>
      </w:r>
      <w:r w:rsidR="00710E3E" w:rsidRPr="00B0418E">
        <w:rPr>
          <w:rFonts w:ascii="Verdana" w:hAnsi="Verdana"/>
          <w:i/>
          <w:sz w:val="18"/>
          <w:szCs w:val="18"/>
        </w:rPr>
        <w:t>.2</w:t>
      </w:r>
      <w:r w:rsidRPr="00B0418E">
        <w:rPr>
          <w:rFonts w:ascii="Verdana" w:hAnsi="Verdana"/>
          <w:i/>
          <w:sz w:val="18"/>
          <w:szCs w:val="18"/>
        </w:rPr>
        <w:t>)</w:t>
      </w:r>
    </w:p>
    <w:p w:rsidR="00845680" w:rsidRPr="00B0418E" w:rsidRDefault="00845680" w:rsidP="00845680">
      <w:pPr>
        <w:jc w:val="both"/>
        <w:rPr>
          <w:rFonts w:ascii="Verdana" w:hAnsi="Verdana" w:cs="Arial"/>
          <w:b/>
          <w:color w:val="000000"/>
          <w:sz w:val="18"/>
          <w:szCs w:val="18"/>
        </w:rPr>
      </w:pPr>
    </w:p>
    <w:p w:rsidR="00732E98" w:rsidRPr="00B95F02" w:rsidRDefault="00732E98" w:rsidP="00732E98">
      <w:pPr>
        <w:numPr>
          <w:ilvl w:val="0"/>
          <w:numId w:val="34"/>
        </w:numPr>
        <w:spacing w:line="276" w:lineRule="auto"/>
        <w:jc w:val="both"/>
        <w:textAlignment w:val="top"/>
        <w:rPr>
          <w:rFonts w:ascii="Verdana" w:hAnsi="Verdana"/>
          <w:b/>
          <w:sz w:val="18"/>
          <w:szCs w:val="18"/>
        </w:rPr>
      </w:pPr>
      <w:r w:rsidRPr="00B0418E">
        <w:rPr>
          <w:rFonts w:ascii="Verdana" w:hAnsi="Verdana"/>
          <w:b/>
          <w:sz w:val="18"/>
          <w:szCs w:val="18"/>
        </w:rPr>
        <w:t>za cenę brutto</w:t>
      </w:r>
      <w:r w:rsidRPr="00B0418E">
        <w:rPr>
          <w:rFonts w:ascii="Verdana" w:hAnsi="Verdana"/>
          <w:sz w:val="18"/>
          <w:szCs w:val="18"/>
        </w:rPr>
        <w:t xml:space="preserve"> (z VAT</w:t>
      </w:r>
      <w:r w:rsidRPr="00B95F02">
        <w:rPr>
          <w:rFonts w:ascii="Verdana" w:hAnsi="Verdana"/>
          <w:sz w:val="18"/>
          <w:szCs w:val="18"/>
        </w:rPr>
        <w:t xml:space="preserve">): </w:t>
      </w:r>
      <w:r w:rsidRPr="00B95F02">
        <w:rPr>
          <w:rFonts w:ascii="Verdana" w:hAnsi="Verdana"/>
          <w:b/>
          <w:sz w:val="18"/>
          <w:szCs w:val="18"/>
        </w:rPr>
        <w:t>………………………………zł.</w:t>
      </w:r>
    </w:p>
    <w:p w:rsidR="00732E98" w:rsidRDefault="00732E98" w:rsidP="00732E98">
      <w:pPr>
        <w:spacing w:line="276" w:lineRule="auto"/>
        <w:ind w:left="360"/>
        <w:jc w:val="both"/>
        <w:textAlignment w:val="top"/>
        <w:rPr>
          <w:rFonts w:ascii="Verdana" w:hAnsi="Verdana"/>
          <w:sz w:val="18"/>
          <w:szCs w:val="18"/>
        </w:rPr>
      </w:pPr>
      <w:r>
        <w:rPr>
          <w:rFonts w:ascii="Verdana" w:hAnsi="Verdana"/>
          <w:sz w:val="18"/>
          <w:szCs w:val="18"/>
        </w:rPr>
        <w:t xml:space="preserve">      </w:t>
      </w:r>
      <w:r w:rsidRPr="00B0418E">
        <w:rPr>
          <w:rFonts w:ascii="Verdana" w:hAnsi="Verdana"/>
          <w:sz w:val="18"/>
          <w:szCs w:val="18"/>
        </w:rPr>
        <w:t>Słownie razem wartość brutto zł: ……………………………</w:t>
      </w:r>
      <w:r>
        <w:rPr>
          <w:rFonts w:ascii="Verdana" w:hAnsi="Verdana"/>
          <w:sz w:val="18"/>
          <w:szCs w:val="18"/>
        </w:rPr>
        <w:t>……………………………………………………………</w:t>
      </w:r>
    </w:p>
    <w:p w:rsidR="005E4AFB" w:rsidRPr="00295484" w:rsidRDefault="005E4AFB" w:rsidP="005E4AFB">
      <w:pPr>
        <w:widowControl w:val="0"/>
        <w:tabs>
          <w:tab w:val="left" w:pos="709"/>
        </w:tabs>
        <w:suppressAutoHyphens/>
        <w:overflowPunct w:val="0"/>
        <w:autoSpaceDE w:val="0"/>
        <w:spacing w:line="276" w:lineRule="auto"/>
        <w:ind w:left="720"/>
        <w:jc w:val="both"/>
        <w:textAlignment w:val="baseline"/>
        <w:rPr>
          <w:rFonts w:ascii="Verdana" w:hAnsi="Verdana"/>
          <w:sz w:val="18"/>
          <w:szCs w:val="18"/>
        </w:rPr>
      </w:pPr>
      <w:r w:rsidRPr="00295484">
        <w:rPr>
          <w:rFonts w:ascii="Verdana" w:hAnsi="Verdana"/>
          <w:sz w:val="18"/>
          <w:szCs w:val="18"/>
        </w:rPr>
        <w:t>Stawka podatku VAT – 23%    ..............*</w:t>
      </w:r>
    </w:p>
    <w:p w:rsidR="00732E98" w:rsidRPr="00B0418E" w:rsidRDefault="00732E98" w:rsidP="005E4AFB">
      <w:pPr>
        <w:spacing w:line="276" w:lineRule="auto"/>
        <w:ind w:left="709"/>
        <w:jc w:val="both"/>
        <w:textAlignment w:val="top"/>
        <w:rPr>
          <w:rFonts w:ascii="Verdana" w:hAnsi="Verdana"/>
          <w:sz w:val="18"/>
          <w:szCs w:val="18"/>
        </w:rPr>
      </w:pPr>
    </w:p>
    <w:p w:rsidR="00732E98" w:rsidRPr="00BB76F5" w:rsidRDefault="00732E98" w:rsidP="00732E98">
      <w:pPr>
        <w:numPr>
          <w:ilvl w:val="0"/>
          <w:numId w:val="35"/>
        </w:numPr>
        <w:jc w:val="both"/>
        <w:rPr>
          <w:rFonts w:ascii="Verdana" w:hAnsi="Verdana"/>
          <w:b/>
          <w:sz w:val="18"/>
          <w:szCs w:val="18"/>
        </w:rPr>
      </w:pPr>
      <w:r w:rsidRPr="00B0418E">
        <w:rPr>
          <w:rFonts w:ascii="Verdana" w:hAnsi="Verdana"/>
          <w:b/>
          <w:sz w:val="18"/>
          <w:szCs w:val="18"/>
        </w:rPr>
        <w:t>oryginalność części zamiennych</w:t>
      </w:r>
      <w:r>
        <w:rPr>
          <w:rFonts w:ascii="Verdana" w:hAnsi="Verdana"/>
          <w:b/>
          <w:sz w:val="18"/>
          <w:szCs w:val="18"/>
        </w:rPr>
        <w:t xml:space="preserve"> – Zamawiający dokona obliczenia ilości </w:t>
      </w:r>
      <w:r w:rsidRPr="00BB76F5">
        <w:rPr>
          <w:rFonts w:ascii="Verdana" w:hAnsi="Verdana"/>
          <w:b/>
          <w:sz w:val="18"/>
          <w:szCs w:val="18"/>
        </w:rPr>
        <w:t>zaoferowan</w:t>
      </w:r>
      <w:r>
        <w:rPr>
          <w:rFonts w:ascii="Verdana" w:hAnsi="Verdana"/>
          <w:b/>
          <w:sz w:val="18"/>
          <w:szCs w:val="18"/>
        </w:rPr>
        <w:t>ego</w:t>
      </w:r>
      <w:r w:rsidRPr="00BB76F5">
        <w:rPr>
          <w:rFonts w:ascii="Verdana" w:hAnsi="Verdana"/>
          <w:b/>
          <w:sz w:val="18"/>
          <w:szCs w:val="18"/>
        </w:rPr>
        <w:t xml:space="preserve"> asortymentu grupy 1 w asortymencie wymaganym grupy 2</w:t>
      </w:r>
      <w:r>
        <w:rPr>
          <w:rFonts w:ascii="Verdana" w:hAnsi="Verdana"/>
          <w:b/>
          <w:sz w:val="18"/>
          <w:szCs w:val="18"/>
        </w:rPr>
        <w:t>.</w:t>
      </w:r>
    </w:p>
    <w:p w:rsidR="00732E98" w:rsidRPr="00B0418E" w:rsidRDefault="00732E98" w:rsidP="00732E98">
      <w:pPr>
        <w:ind w:left="360"/>
        <w:jc w:val="both"/>
        <w:rPr>
          <w:rFonts w:ascii="Verdana" w:hAnsi="Verdana"/>
          <w:b/>
          <w:sz w:val="18"/>
          <w:szCs w:val="18"/>
        </w:rPr>
      </w:pPr>
    </w:p>
    <w:p w:rsidR="00732E98" w:rsidRDefault="00732E98" w:rsidP="00732E98">
      <w:pPr>
        <w:pStyle w:val="Akapitzlist"/>
        <w:numPr>
          <w:ilvl w:val="0"/>
          <w:numId w:val="35"/>
        </w:numPr>
        <w:jc w:val="both"/>
        <w:rPr>
          <w:rFonts w:ascii="Verdana" w:hAnsi="Verdana"/>
          <w:b/>
          <w:sz w:val="18"/>
          <w:szCs w:val="18"/>
        </w:rPr>
      </w:pPr>
      <w:r w:rsidRPr="00B0418E">
        <w:rPr>
          <w:rFonts w:ascii="Verdana" w:hAnsi="Verdana"/>
          <w:b/>
          <w:sz w:val="18"/>
          <w:szCs w:val="18"/>
        </w:rPr>
        <w:t>gwarancja na przebieg</w:t>
      </w:r>
      <w:r>
        <w:rPr>
          <w:rFonts w:ascii="Verdana" w:hAnsi="Verdana"/>
          <w:b/>
          <w:sz w:val="18"/>
          <w:szCs w:val="18"/>
        </w:rPr>
        <w:t xml:space="preserve"> …………………..km.</w:t>
      </w:r>
    </w:p>
    <w:p w:rsidR="00732E98" w:rsidRPr="00B95F02" w:rsidRDefault="00732E98" w:rsidP="00732E98">
      <w:pPr>
        <w:pStyle w:val="Akapitzlist"/>
        <w:suppressAutoHyphens/>
        <w:overflowPunct w:val="0"/>
        <w:autoSpaceDE w:val="0"/>
        <w:autoSpaceDN w:val="0"/>
        <w:adjustRightInd w:val="0"/>
        <w:jc w:val="both"/>
        <w:rPr>
          <w:rFonts w:ascii="Verdana" w:hAnsi="Verdana"/>
          <w:bCs/>
          <w:sz w:val="18"/>
          <w:szCs w:val="18"/>
        </w:rPr>
      </w:pPr>
      <w:r>
        <w:rPr>
          <w:rFonts w:ascii="Verdana" w:hAnsi="Verdana"/>
          <w:bCs/>
          <w:sz w:val="18"/>
          <w:szCs w:val="18"/>
        </w:rPr>
        <w:t>(</w:t>
      </w:r>
      <w:r w:rsidRPr="00B95F02">
        <w:rPr>
          <w:rFonts w:ascii="Verdana" w:hAnsi="Verdana"/>
          <w:bCs/>
          <w:sz w:val="18"/>
          <w:szCs w:val="18"/>
        </w:rPr>
        <w:t>Gwarancja na przebieg nie może być mniejsza niż 10 000 km i nie większa niż 20 000 km.</w:t>
      </w:r>
      <w:r>
        <w:rPr>
          <w:rFonts w:ascii="Verdana" w:hAnsi="Verdana"/>
          <w:bCs/>
          <w:sz w:val="18"/>
          <w:szCs w:val="18"/>
        </w:rPr>
        <w:t>)</w:t>
      </w:r>
      <w:r w:rsidRPr="00B95F02">
        <w:rPr>
          <w:rFonts w:ascii="Verdana" w:hAnsi="Verdana"/>
          <w:bCs/>
          <w:sz w:val="18"/>
          <w:szCs w:val="18"/>
        </w:rPr>
        <w:t xml:space="preserve"> </w:t>
      </w:r>
    </w:p>
    <w:p w:rsidR="00732E98" w:rsidRDefault="00732E98" w:rsidP="00732E98">
      <w:pPr>
        <w:pStyle w:val="Akapitzlist"/>
        <w:jc w:val="both"/>
        <w:rPr>
          <w:rFonts w:ascii="Verdana" w:hAnsi="Verdana"/>
          <w:b/>
          <w:sz w:val="18"/>
          <w:szCs w:val="18"/>
        </w:rPr>
      </w:pPr>
    </w:p>
    <w:p w:rsidR="00732E98" w:rsidRDefault="00732E98" w:rsidP="00732E98">
      <w:pPr>
        <w:pStyle w:val="Akapitzlist"/>
        <w:numPr>
          <w:ilvl w:val="0"/>
          <w:numId w:val="35"/>
        </w:numPr>
        <w:jc w:val="both"/>
        <w:rPr>
          <w:rFonts w:ascii="Verdana" w:hAnsi="Verdana"/>
          <w:b/>
          <w:sz w:val="18"/>
          <w:szCs w:val="18"/>
        </w:rPr>
      </w:pPr>
      <w:r w:rsidRPr="00B0418E">
        <w:rPr>
          <w:rFonts w:ascii="Verdana" w:hAnsi="Verdana"/>
          <w:b/>
          <w:sz w:val="18"/>
          <w:szCs w:val="18"/>
        </w:rPr>
        <w:t>okres gwarancji</w:t>
      </w:r>
      <w:r>
        <w:rPr>
          <w:rFonts w:ascii="Verdana" w:hAnsi="Verdana"/>
          <w:b/>
          <w:sz w:val="18"/>
          <w:szCs w:val="18"/>
        </w:rPr>
        <w:t xml:space="preserve"> …………… m-</w:t>
      </w:r>
      <w:proofErr w:type="spellStart"/>
      <w:r>
        <w:rPr>
          <w:rFonts w:ascii="Verdana" w:hAnsi="Verdana"/>
          <w:b/>
          <w:sz w:val="18"/>
          <w:szCs w:val="18"/>
        </w:rPr>
        <w:t>cy</w:t>
      </w:r>
      <w:proofErr w:type="spellEnd"/>
      <w:r>
        <w:rPr>
          <w:rFonts w:ascii="Verdana" w:hAnsi="Verdana"/>
          <w:b/>
          <w:sz w:val="18"/>
          <w:szCs w:val="18"/>
        </w:rPr>
        <w:t>.</w:t>
      </w:r>
    </w:p>
    <w:p w:rsidR="00732E98" w:rsidRPr="00B95F02" w:rsidRDefault="00732E98" w:rsidP="00732E98">
      <w:pPr>
        <w:pStyle w:val="Akapitzlist"/>
        <w:tabs>
          <w:tab w:val="left" w:pos="360"/>
        </w:tabs>
        <w:jc w:val="both"/>
        <w:rPr>
          <w:rFonts w:ascii="Verdana" w:hAnsi="Verdana"/>
          <w:sz w:val="18"/>
          <w:szCs w:val="18"/>
        </w:rPr>
      </w:pPr>
      <w:r>
        <w:rPr>
          <w:rFonts w:ascii="Verdana" w:hAnsi="Verdana"/>
          <w:sz w:val="18"/>
          <w:szCs w:val="18"/>
        </w:rPr>
        <w:t>(</w:t>
      </w:r>
      <w:r w:rsidRPr="00B95F02">
        <w:rPr>
          <w:rFonts w:ascii="Verdana" w:hAnsi="Verdana"/>
          <w:sz w:val="18"/>
          <w:szCs w:val="18"/>
        </w:rPr>
        <w:t>Okres gwarancji na asortyment winien wynosić minimum 12 miesięcy, maksimum 36 miesięcy, licząc od daty dostawy.</w:t>
      </w:r>
      <w:r>
        <w:rPr>
          <w:rFonts w:ascii="Verdana" w:hAnsi="Verdana"/>
          <w:sz w:val="18"/>
          <w:szCs w:val="18"/>
        </w:rPr>
        <w:t>)</w:t>
      </w:r>
    </w:p>
    <w:p w:rsidR="00732E98" w:rsidRDefault="00732E98" w:rsidP="00732E98">
      <w:pPr>
        <w:pStyle w:val="Akapitzlist"/>
        <w:jc w:val="both"/>
        <w:rPr>
          <w:rFonts w:ascii="Verdana" w:hAnsi="Verdana"/>
          <w:b/>
          <w:sz w:val="18"/>
          <w:szCs w:val="18"/>
        </w:rPr>
      </w:pPr>
    </w:p>
    <w:p w:rsidR="00732E98" w:rsidRPr="00B0418E" w:rsidRDefault="00732E98" w:rsidP="00732E98">
      <w:pPr>
        <w:pStyle w:val="Akapitzlist"/>
        <w:numPr>
          <w:ilvl w:val="0"/>
          <w:numId w:val="35"/>
        </w:numPr>
        <w:jc w:val="both"/>
        <w:rPr>
          <w:rFonts w:ascii="Verdana" w:hAnsi="Verdana"/>
          <w:b/>
          <w:sz w:val="18"/>
          <w:szCs w:val="18"/>
        </w:rPr>
      </w:pPr>
      <w:r w:rsidRPr="00B95F02">
        <w:rPr>
          <w:rFonts w:ascii="Verdana" w:hAnsi="Verdana"/>
          <w:b/>
          <w:sz w:val="18"/>
          <w:szCs w:val="18"/>
        </w:rPr>
        <w:t>okres uwzględnienia reklamacji</w:t>
      </w:r>
      <w:r>
        <w:rPr>
          <w:rFonts w:ascii="Verdana" w:hAnsi="Verdana"/>
          <w:b/>
          <w:sz w:val="18"/>
          <w:szCs w:val="18"/>
        </w:rPr>
        <w:t xml:space="preserve"> …………. dni.</w:t>
      </w:r>
    </w:p>
    <w:p w:rsidR="00732E98" w:rsidRPr="00B95F02" w:rsidRDefault="00732E98" w:rsidP="00732E98">
      <w:pPr>
        <w:pStyle w:val="Akapitzlist"/>
        <w:tabs>
          <w:tab w:val="left" w:pos="360"/>
        </w:tabs>
        <w:jc w:val="both"/>
        <w:rPr>
          <w:rFonts w:ascii="Verdana" w:hAnsi="Verdana"/>
          <w:sz w:val="18"/>
          <w:szCs w:val="18"/>
        </w:rPr>
      </w:pPr>
      <w:r>
        <w:rPr>
          <w:rFonts w:ascii="Verdana" w:hAnsi="Verdana"/>
          <w:sz w:val="18"/>
          <w:szCs w:val="18"/>
        </w:rPr>
        <w:t>(</w:t>
      </w:r>
      <w:r w:rsidRPr="00B95F02">
        <w:rPr>
          <w:rFonts w:ascii="Verdana" w:hAnsi="Verdana"/>
          <w:sz w:val="18"/>
          <w:szCs w:val="18"/>
        </w:rPr>
        <w:t xml:space="preserve">Okres </w:t>
      </w:r>
      <w:r>
        <w:rPr>
          <w:rFonts w:ascii="Verdana" w:hAnsi="Verdana"/>
          <w:sz w:val="18"/>
          <w:szCs w:val="18"/>
        </w:rPr>
        <w:t>reklamacji</w:t>
      </w:r>
      <w:r w:rsidRPr="00B95F02">
        <w:rPr>
          <w:rFonts w:ascii="Verdana" w:hAnsi="Verdana"/>
          <w:sz w:val="18"/>
          <w:szCs w:val="18"/>
        </w:rPr>
        <w:t xml:space="preserve"> winien </w:t>
      </w:r>
      <w:r>
        <w:rPr>
          <w:rFonts w:ascii="Verdana" w:hAnsi="Verdana"/>
          <w:sz w:val="18"/>
          <w:szCs w:val="18"/>
        </w:rPr>
        <w:t xml:space="preserve">się zawierać </w:t>
      </w:r>
      <w:r w:rsidR="008A77FA">
        <w:rPr>
          <w:rFonts w:ascii="Verdana" w:hAnsi="Verdana"/>
          <w:sz w:val="18"/>
          <w:szCs w:val="18"/>
        </w:rPr>
        <w:t xml:space="preserve">w przedziale </w:t>
      </w:r>
      <w:r>
        <w:rPr>
          <w:rFonts w:ascii="Verdana" w:hAnsi="Verdana"/>
          <w:sz w:val="18"/>
          <w:szCs w:val="18"/>
        </w:rPr>
        <w:t>od 1 do 7 dni roboczych</w:t>
      </w:r>
      <w:r w:rsidRPr="00B95F02">
        <w:rPr>
          <w:rFonts w:ascii="Verdana" w:hAnsi="Verdana"/>
          <w:sz w:val="18"/>
          <w:szCs w:val="18"/>
        </w:rPr>
        <w:t>.</w:t>
      </w:r>
      <w:r>
        <w:rPr>
          <w:rFonts w:ascii="Verdana" w:hAnsi="Verdana"/>
          <w:sz w:val="18"/>
          <w:szCs w:val="18"/>
        </w:rPr>
        <w:t>)</w:t>
      </w:r>
    </w:p>
    <w:p w:rsidR="00FF6D78" w:rsidRDefault="00FF6D78" w:rsidP="00BB76F5">
      <w:pPr>
        <w:pStyle w:val="Nagwek5"/>
        <w:numPr>
          <w:ilvl w:val="0"/>
          <w:numId w:val="0"/>
        </w:numPr>
        <w:tabs>
          <w:tab w:val="left" w:pos="0"/>
        </w:tabs>
        <w:ind w:left="6381" w:firstLine="709"/>
        <w:jc w:val="center"/>
        <w:rPr>
          <w:rFonts w:ascii="Verdana" w:hAnsi="Verdana"/>
          <w:i w:val="0"/>
          <w:sz w:val="16"/>
          <w:szCs w:val="16"/>
        </w:rPr>
      </w:pPr>
    </w:p>
    <w:p w:rsidR="00FF6D78" w:rsidRDefault="00FF6D78" w:rsidP="00BB76F5">
      <w:pPr>
        <w:pStyle w:val="Nagwek5"/>
        <w:numPr>
          <w:ilvl w:val="0"/>
          <w:numId w:val="0"/>
        </w:numPr>
        <w:tabs>
          <w:tab w:val="left" w:pos="0"/>
        </w:tabs>
        <w:ind w:left="6381" w:firstLine="709"/>
        <w:jc w:val="center"/>
        <w:rPr>
          <w:rFonts w:ascii="Verdana" w:hAnsi="Verdana"/>
          <w:i w:val="0"/>
          <w:sz w:val="16"/>
          <w:szCs w:val="16"/>
        </w:rPr>
      </w:pPr>
    </w:p>
    <w:p w:rsidR="00FF6D78" w:rsidRDefault="00FF6D78" w:rsidP="00BB76F5">
      <w:pPr>
        <w:pStyle w:val="Nagwek5"/>
        <w:numPr>
          <w:ilvl w:val="0"/>
          <w:numId w:val="0"/>
        </w:numPr>
        <w:tabs>
          <w:tab w:val="left" w:pos="0"/>
        </w:tabs>
        <w:ind w:left="6381" w:firstLine="709"/>
        <w:jc w:val="center"/>
        <w:rPr>
          <w:rFonts w:ascii="Verdana" w:hAnsi="Verdana"/>
          <w:i w:val="0"/>
          <w:sz w:val="16"/>
          <w:szCs w:val="16"/>
        </w:rPr>
      </w:pPr>
    </w:p>
    <w:p w:rsidR="00BB76F5" w:rsidRDefault="00BB76F5" w:rsidP="00BB76F5">
      <w:pPr>
        <w:pStyle w:val="Nagwek5"/>
        <w:numPr>
          <w:ilvl w:val="0"/>
          <w:numId w:val="0"/>
        </w:numPr>
        <w:tabs>
          <w:tab w:val="left" w:pos="0"/>
        </w:tabs>
        <w:ind w:left="6381" w:firstLine="709"/>
        <w:jc w:val="center"/>
        <w:rPr>
          <w:rFonts w:ascii="Verdana" w:hAnsi="Verdana"/>
          <w:i w:val="0"/>
          <w:sz w:val="16"/>
          <w:szCs w:val="16"/>
        </w:rPr>
      </w:pPr>
      <w:r w:rsidRPr="0089173A">
        <w:rPr>
          <w:rFonts w:ascii="Verdana" w:hAnsi="Verdana"/>
          <w:i w:val="0"/>
          <w:sz w:val="16"/>
          <w:szCs w:val="16"/>
        </w:rPr>
        <w:t xml:space="preserve">Załącznik Nr 1 </w:t>
      </w:r>
    </w:p>
    <w:p w:rsidR="00BB76F5" w:rsidRPr="0089173A" w:rsidRDefault="00BB76F5" w:rsidP="00BB76F5">
      <w:pPr>
        <w:pStyle w:val="Nagwek5"/>
        <w:numPr>
          <w:ilvl w:val="0"/>
          <w:numId w:val="0"/>
        </w:numPr>
        <w:tabs>
          <w:tab w:val="left" w:pos="0"/>
        </w:tabs>
        <w:ind w:left="6381" w:firstLine="709"/>
        <w:jc w:val="center"/>
        <w:rPr>
          <w:rFonts w:ascii="Verdana" w:hAnsi="Verdana"/>
          <w:i w:val="0"/>
          <w:sz w:val="16"/>
          <w:szCs w:val="16"/>
        </w:rPr>
      </w:pPr>
      <w:r w:rsidRPr="0089173A">
        <w:rPr>
          <w:rFonts w:ascii="Verdana" w:hAnsi="Verdana"/>
          <w:i w:val="0"/>
          <w:sz w:val="16"/>
          <w:szCs w:val="16"/>
        </w:rPr>
        <w:t xml:space="preserve">strona </w:t>
      </w:r>
      <w:r>
        <w:rPr>
          <w:rFonts w:ascii="Verdana" w:hAnsi="Verdana"/>
          <w:i w:val="0"/>
          <w:sz w:val="16"/>
          <w:szCs w:val="16"/>
        </w:rPr>
        <w:t>2</w:t>
      </w:r>
      <w:r w:rsidRPr="0089173A">
        <w:rPr>
          <w:rFonts w:ascii="Verdana" w:hAnsi="Verdana"/>
          <w:i w:val="0"/>
          <w:sz w:val="16"/>
          <w:szCs w:val="16"/>
        </w:rPr>
        <w:t xml:space="preserve"> z </w:t>
      </w:r>
      <w:r w:rsidR="00FF6D78">
        <w:rPr>
          <w:rFonts w:ascii="Verdana" w:hAnsi="Verdana"/>
          <w:i w:val="0"/>
          <w:sz w:val="16"/>
          <w:szCs w:val="16"/>
        </w:rPr>
        <w:t>3</w:t>
      </w:r>
    </w:p>
    <w:p w:rsidR="00BB76F5" w:rsidRDefault="00BB76F5" w:rsidP="00845680">
      <w:pPr>
        <w:rPr>
          <w:rFonts w:ascii="Verdana" w:hAnsi="Verdana"/>
          <w:b/>
          <w:sz w:val="18"/>
          <w:szCs w:val="18"/>
        </w:rPr>
      </w:pPr>
    </w:p>
    <w:p w:rsidR="00845680" w:rsidRPr="00B0418E" w:rsidRDefault="00845680" w:rsidP="008A77FA">
      <w:pPr>
        <w:jc w:val="center"/>
        <w:rPr>
          <w:rFonts w:ascii="Verdana" w:hAnsi="Verdana"/>
          <w:b/>
          <w:sz w:val="18"/>
          <w:szCs w:val="18"/>
        </w:rPr>
      </w:pPr>
      <w:r w:rsidRPr="00B0418E">
        <w:rPr>
          <w:rFonts w:ascii="Verdana" w:hAnsi="Verdana"/>
          <w:b/>
          <w:sz w:val="18"/>
          <w:szCs w:val="18"/>
        </w:rPr>
        <w:t xml:space="preserve">Pakiet </w:t>
      </w:r>
      <w:r w:rsidR="00701C07">
        <w:rPr>
          <w:rFonts w:ascii="Verdana" w:hAnsi="Verdana"/>
          <w:b/>
          <w:sz w:val="18"/>
          <w:szCs w:val="18"/>
        </w:rPr>
        <w:t>3</w:t>
      </w:r>
      <w:r w:rsidRPr="00B0418E">
        <w:rPr>
          <w:rFonts w:ascii="Verdana" w:hAnsi="Verdana"/>
          <w:b/>
          <w:sz w:val="18"/>
          <w:szCs w:val="18"/>
        </w:rPr>
        <w:t xml:space="preserve"> –  </w:t>
      </w:r>
      <w:r w:rsidR="00710E3E" w:rsidRPr="00B0418E">
        <w:rPr>
          <w:rFonts w:ascii="Verdana" w:hAnsi="Verdana"/>
          <w:b/>
          <w:sz w:val="18"/>
          <w:szCs w:val="18"/>
        </w:rPr>
        <w:t xml:space="preserve">Dostawa części zamiennych do samochodów służbowych marki </w:t>
      </w:r>
      <w:r w:rsidR="00CE142A">
        <w:rPr>
          <w:rFonts w:ascii="Verdana" w:hAnsi="Verdana"/>
          <w:b/>
          <w:sz w:val="18"/>
          <w:szCs w:val="18"/>
        </w:rPr>
        <w:t>KIA</w:t>
      </w:r>
      <w:r w:rsidR="00710E3E" w:rsidRPr="00B0418E">
        <w:rPr>
          <w:rFonts w:ascii="Verdana" w:hAnsi="Verdana"/>
          <w:b/>
          <w:i/>
          <w:sz w:val="18"/>
          <w:szCs w:val="18"/>
        </w:rPr>
        <w:t xml:space="preserve"> </w:t>
      </w:r>
      <w:r w:rsidRPr="00B0418E">
        <w:rPr>
          <w:rFonts w:ascii="Verdana" w:hAnsi="Verdana"/>
          <w:i/>
          <w:sz w:val="18"/>
          <w:szCs w:val="18"/>
        </w:rPr>
        <w:t>(zgodnie</w:t>
      </w:r>
      <w:r w:rsidR="00CE142A">
        <w:rPr>
          <w:rFonts w:ascii="Verdana" w:hAnsi="Verdana"/>
          <w:i/>
          <w:sz w:val="18"/>
          <w:szCs w:val="18"/>
        </w:rPr>
        <w:t xml:space="preserve"> </w:t>
      </w:r>
      <w:r w:rsidRPr="00B0418E">
        <w:rPr>
          <w:rFonts w:ascii="Verdana" w:hAnsi="Verdana"/>
          <w:i/>
          <w:sz w:val="18"/>
          <w:szCs w:val="18"/>
        </w:rPr>
        <w:t>z załącznikiem nr 1</w:t>
      </w:r>
      <w:r w:rsidR="00710E3E" w:rsidRPr="00B0418E">
        <w:rPr>
          <w:rFonts w:ascii="Verdana" w:hAnsi="Verdana"/>
          <w:i/>
          <w:sz w:val="18"/>
          <w:szCs w:val="18"/>
        </w:rPr>
        <w:t>.3</w:t>
      </w:r>
      <w:r w:rsidRPr="00B0418E">
        <w:rPr>
          <w:rFonts w:ascii="Verdana" w:hAnsi="Verdana"/>
          <w:i/>
          <w:sz w:val="18"/>
          <w:szCs w:val="18"/>
        </w:rPr>
        <w:t>)</w:t>
      </w:r>
    </w:p>
    <w:p w:rsidR="00845680" w:rsidRPr="00B0418E" w:rsidRDefault="00845680" w:rsidP="00845680">
      <w:pPr>
        <w:jc w:val="both"/>
        <w:rPr>
          <w:rFonts w:ascii="Verdana" w:hAnsi="Verdana" w:cs="Arial"/>
          <w:b/>
          <w:color w:val="000000"/>
          <w:sz w:val="18"/>
          <w:szCs w:val="18"/>
        </w:rPr>
      </w:pPr>
    </w:p>
    <w:p w:rsidR="00732E98" w:rsidRPr="00B95F02" w:rsidRDefault="00732E98" w:rsidP="00732E98">
      <w:pPr>
        <w:numPr>
          <w:ilvl w:val="0"/>
          <w:numId w:val="34"/>
        </w:numPr>
        <w:spacing w:line="276" w:lineRule="auto"/>
        <w:jc w:val="both"/>
        <w:textAlignment w:val="top"/>
        <w:rPr>
          <w:rFonts w:ascii="Verdana" w:hAnsi="Verdana"/>
          <w:b/>
          <w:sz w:val="18"/>
          <w:szCs w:val="18"/>
        </w:rPr>
      </w:pPr>
      <w:r w:rsidRPr="00B0418E">
        <w:rPr>
          <w:rFonts w:ascii="Verdana" w:hAnsi="Verdana"/>
          <w:b/>
          <w:sz w:val="18"/>
          <w:szCs w:val="18"/>
        </w:rPr>
        <w:t>za cenę brutto</w:t>
      </w:r>
      <w:r w:rsidRPr="00B0418E">
        <w:rPr>
          <w:rFonts w:ascii="Verdana" w:hAnsi="Verdana"/>
          <w:sz w:val="18"/>
          <w:szCs w:val="18"/>
        </w:rPr>
        <w:t xml:space="preserve"> (z VAT</w:t>
      </w:r>
      <w:r w:rsidRPr="00B95F02">
        <w:rPr>
          <w:rFonts w:ascii="Verdana" w:hAnsi="Verdana"/>
          <w:sz w:val="18"/>
          <w:szCs w:val="18"/>
        </w:rPr>
        <w:t xml:space="preserve">): </w:t>
      </w:r>
      <w:r w:rsidRPr="00B95F02">
        <w:rPr>
          <w:rFonts w:ascii="Verdana" w:hAnsi="Verdana"/>
          <w:b/>
          <w:sz w:val="18"/>
          <w:szCs w:val="18"/>
        </w:rPr>
        <w:t>………………………………zł.</w:t>
      </w:r>
    </w:p>
    <w:p w:rsidR="00732E98" w:rsidRDefault="00732E98" w:rsidP="00732E98">
      <w:pPr>
        <w:spacing w:line="276" w:lineRule="auto"/>
        <w:ind w:left="360"/>
        <w:jc w:val="both"/>
        <w:textAlignment w:val="top"/>
        <w:rPr>
          <w:rFonts w:ascii="Verdana" w:hAnsi="Verdana"/>
          <w:sz w:val="18"/>
          <w:szCs w:val="18"/>
        </w:rPr>
      </w:pPr>
      <w:r>
        <w:rPr>
          <w:rFonts w:ascii="Verdana" w:hAnsi="Verdana"/>
          <w:sz w:val="18"/>
          <w:szCs w:val="18"/>
        </w:rPr>
        <w:t xml:space="preserve">      </w:t>
      </w:r>
      <w:r w:rsidRPr="00B0418E">
        <w:rPr>
          <w:rFonts w:ascii="Verdana" w:hAnsi="Verdana"/>
          <w:sz w:val="18"/>
          <w:szCs w:val="18"/>
        </w:rPr>
        <w:t>Słownie razem wartość brutto zł: ……………………………</w:t>
      </w:r>
      <w:r>
        <w:rPr>
          <w:rFonts w:ascii="Verdana" w:hAnsi="Verdana"/>
          <w:sz w:val="18"/>
          <w:szCs w:val="18"/>
        </w:rPr>
        <w:t>……………………………………………………………</w:t>
      </w:r>
    </w:p>
    <w:p w:rsidR="005E4AFB" w:rsidRPr="00295484" w:rsidRDefault="005E4AFB" w:rsidP="005E4AFB">
      <w:pPr>
        <w:widowControl w:val="0"/>
        <w:tabs>
          <w:tab w:val="left" w:pos="709"/>
        </w:tabs>
        <w:suppressAutoHyphens/>
        <w:overflowPunct w:val="0"/>
        <w:autoSpaceDE w:val="0"/>
        <w:spacing w:line="276" w:lineRule="auto"/>
        <w:ind w:left="720"/>
        <w:jc w:val="both"/>
        <w:textAlignment w:val="baseline"/>
        <w:rPr>
          <w:rFonts w:ascii="Verdana" w:hAnsi="Verdana"/>
          <w:sz w:val="18"/>
          <w:szCs w:val="18"/>
        </w:rPr>
      </w:pPr>
      <w:r w:rsidRPr="00295484">
        <w:rPr>
          <w:rFonts w:ascii="Verdana" w:hAnsi="Verdana"/>
          <w:sz w:val="18"/>
          <w:szCs w:val="18"/>
        </w:rPr>
        <w:t>Stawka podatku VAT – 23%    ..............*</w:t>
      </w:r>
    </w:p>
    <w:p w:rsidR="00732E98" w:rsidRPr="00B0418E" w:rsidRDefault="00732E98" w:rsidP="005E4AFB">
      <w:pPr>
        <w:spacing w:line="276" w:lineRule="auto"/>
        <w:ind w:left="709"/>
        <w:jc w:val="both"/>
        <w:textAlignment w:val="top"/>
        <w:rPr>
          <w:rFonts w:ascii="Verdana" w:hAnsi="Verdana"/>
          <w:sz w:val="18"/>
          <w:szCs w:val="18"/>
        </w:rPr>
      </w:pPr>
    </w:p>
    <w:p w:rsidR="00732E98" w:rsidRPr="00BB76F5" w:rsidRDefault="00732E98" w:rsidP="00732E98">
      <w:pPr>
        <w:numPr>
          <w:ilvl w:val="0"/>
          <w:numId w:val="35"/>
        </w:numPr>
        <w:jc w:val="both"/>
        <w:rPr>
          <w:rFonts w:ascii="Verdana" w:hAnsi="Verdana"/>
          <w:b/>
          <w:sz w:val="18"/>
          <w:szCs w:val="18"/>
        </w:rPr>
      </w:pPr>
      <w:r w:rsidRPr="00B0418E">
        <w:rPr>
          <w:rFonts w:ascii="Verdana" w:hAnsi="Verdana"/>
          <w:b/>
          <w:sz w:val="18"/>
          <w:szCs w:val="18"/>
        </w:rPr>
        <w:t>oryginalność części zamiennych</w:t>
      </w:r>
      <w:r>
        <w:rPr>
          <w:rFonts w:ascii="Verdana" w:hAnsi="Verdana"/>
          <w:b/>
          <w:sz w:val="18"/>
          <w:szCs w:val="18"/>
        </w:rPr>
        <w:t xml:space="preserve"> – Zamawiający dokona obliczenia ilości </w:t>
      </w:r>
      <w:r w:rsidRPr="00BB76F5">
        <w:rPr>
          <w:rFonts w:ascii="Verdana" w:hAnsi="Verdana"/>
          <w:b/>
          <w:sz w:val="18"/>
          <w:szCs w:val="18"/>
        </w:rPr>
        <w:t>zaoferowan</w:t>
      </w:r>
      <w:r>
        <w:rPr>
          <w:rFonts w:ascii="Verdana" w:hAnsi="Verdana"/>
          <w:b/>
          <w:sz w:val="18"/>
          <w:szCs w:val="18"/>
        </w:rPr>
        <w:t>ego</w:t>
      </w:r>
      <w:r w:rsidRPr="00BB76F5">
        <w:rPr>
          <w:rFonts w:ascii="Verdana" w:hAnsi="Verdana"/>
          <w:b/>
          <w:sz w:val="18"/>
          <w:szCs w:val="18"/>
        </w:rPr>
        <w:t xml:space="preserve"> asortymentu grupy 1 w asortymencie wymaganym grupy 2</w:t>
      </w:r>
      <w:r>
        <w:rPr>
          <w:rFonts w:ascii="Verdana" w:hAnsi="Verdana"/>
          <w:b/>
          <w:sz w:val="18"/>
          <w:szCs w:val="18"/>
        </w:rPr>
        <w:t>.</w:t>
      </w:r>
    </w:p>
    <w:p w:rsidR="00732E98" w:rsidRPr="00B0418E" w:rsidRDefault="00732E98" w:rsidP="00732E98">
      <w:pPr>
        <w:ind w:left="360"/>
        <w:jc w:val="both"/>
        <w:rPr>
          <w:rFonts w:ascii="Verdana" w:hAnsi="Verdana"/>
          <w:b/>
          <w:sz w:val="18"/>
          <w:szCs w:val="18"/>
        </w:rPr>
      </w:pPr>
    </w:p>
    <w:p w:rsidR="00732E98" w:rsidRDefault="00732E98" w:rsidP="00732E98">
      <w:pPr>
        <w:pStyle w:val="Akapitzlist"/>
        <w:numPr>
          <w:ilvl w:val="0"/>
          <w:numId w:val="35"/>
        </w:numPr>
        <w:jc w:val="both"/>
        <w:rPr>
          <w:rFonts w:ascii="Verdana" w:hAnsi="Verdana"/>
          <w:b/>
          <w:sz w:val="18"/>
          <w:szCs w:val="18"/>
        </w:rPr>
      </w:pPr>
      <w:r w:rsidRPr="00B0418E">
        <w:rPr>
          <w:rFonts w:ascii="Verdana" w:hAnsi="Verdana"/>
          <w:b/>
          <w:sz w:val="18"/>
          <w:szCs w:val="18"/>
        </w:rPr>
        <w:t>gwarancja na przebieg</w:t>
      </w:r>
      <w:r>
        <w:rPr>
          <w:rFonts w:ascii="Verdana" w:hAnsi="Verdana"/>
          <w:b/>
          <w:sz w:val="18"/>
          <w:szCs w:val="18"/>
        </w:rPr>
        <w:t xml:space="preserve"> …………………..km.</w:t>
      </w:r>
    </w:p>
    <w:p w:rsidR="00732E98" w:rsidRPr="00B95F02" w:rsidRDefault="00732E98" w:rsidP="00732E98">
      <w:pPr>
        <w:pStyle w:val="Akapitzlist"/>
        <w:suppressAutoHyphens/>
        <w:overflowPunct w:val="0"/>
        <w:autoSpaceDE w:val="0"/>
        <w:autoSpaceDN w:val="0"/>
        <w:adjustRightInd w:val="0"/>
        <w:jc w:val="both"/>
        <w:rPr>
          <w:rFonts w:ascii="Verdana" w:hAnsi="Verdana"/>
          <w:bCs/>
          <w:sz w:val="18"/>
          <w:szCs w:val="18"/>
        </w:rPr>
      </w:pPr>
      <w:r>
        <w:rPr>
          <w:rFonts w:ascii="Verdana" w:hAnsi="Verdana"/>
          <w:bCs/>
          <w:sz w:val="18"/>
          <w:szCs w:val="18"/>
        </w:rPr>
        <w:t>(</w:t>
      </w:r>
      <w:r w:rsidRPr="00B95F02">
        <w:rPr>
          <w:rFonts w:ascii="Verdana" w:hAnsi="Verdana"/>
          <w:bCs/>
          <w:sz w:val="18"/>
          <w:szCs w:val="18"/>
        </w:rPr>
        <w:t>Gwarancja na przebieg nie może być mniejsza niż 10 000 km i nie większa niż 20 000 km.</w:t>
      </w:r>
      <w:r>
        <w:rPr>
          <w:rFonts w:ascii="Verdana" w:hAnsi="Verdana"/>
          <w:bCs/>
          <w:sz w:val="18"/>
          <w:szCs w:val="18"/>
        </w:rPr>
        <w:t>)</w:t>
      </w:r>
      <w:r w:rsidRPr="00B95F02">
        <w:rPr>
          <w:rFonts w:ascii="Verdana" w:hAnsi="Verdana"/>
          <w:bCs/>
          <w:sz w:val="18"/>
          <w:szCs w:val="18"/>
        </w:rPr>
        <w:t xml:space="preserve"> </w:t>
      </w:r>
    </w:p>
    <w:p w:rsidR="00732E98" w:rsidRDefault="00732E98" w:rsidP="00732E98">
      <w:pPr>
        <w:pStyle w:val="Akapitzlist"/>
        <w:jc w:val="both"/>
        <w:rPr>
          <w:rFonts w:ascii="Verdana" w:hAnsi="Verdana"/>
          <w:b/>
          <w:sz w:val="18"/>
          <w:szCs w:val="18"/>
        </w:rPr>
      </w:pPr>
    </w:p>
    <w:p w:rsidR="00732E98" w:rsidRDefault="00732E98" w:rsidP="00732E98">
      <w:pPr>
        <w:pStyle w:val="Akapitzlist"/>
        <w:numPr>
          <w:ilvl w:val="0"/>
          <w:numId w:val="35"/>
        </w:numPr>
        <w:jc w:val="both"/>
        <w:rPr>
          <w:rFonts w:ascii="Verdana" w:hAnsi="Verdana"/>
          <w:b/>
          <w:sz w:val="18"/>
          <w:szCs w:val="18"/>
        </w:rPr>
      </w:pPr>
      <w:r w:rsidRPr="00B0418E">
        <w:rPr>
          <w:rFonts w:ascii="Verdana" w:hAnsi="Verdana"/>
          <w:b/>
          <w:sz w:val="18"/>
          <w:szCs w:val="18"/>
        </w:rPr>
        <w:t>okres gwarancji</w:t>
      </w:r>
      <w:r>
        <w:rPr>
          <w:rFonts w:ascii="Verdana" w:hAnsi="Verdana"/>
          <w:b/>
          <w:sz w:val="18"/>
          <w:szCs w:val="18"/>
        </w:rPr>
        <w:t xml:space="preserve"> …………… m-</w:t>
      </w:r>
      <w:proofErr w:type="spellStart"/>
      <w:r>
        <w:rPr>
          <w:rFonts w:ascii="Verdana" w:hAnsi="Verdana"/>
          <w:b/>
          <w:sz w:val="18"/>
          <w:szCs w:val="18"/>
        </w:rPr>
        <w:t>cy</w:t>
      </w:r>
      <w:proofErr w:type="spellEnd"/>
      <w:r>
        <w:rPr>
          <w:rFonts w:ascii="Verdana" w:hAnsi="Verdana"/>
          <w:b/>
          <w:sz w:val="18"/>
          <w:szCs w:val="18"/>
        </w:rPr>
        <w:t>.</w:t>
      </w:r>
    </w:p>
    <w:p w:rsidR="00732E98" w:rsidRPr="00B95F02" w:rsidRDefault="00732E98" w:rsidP="00732E98">
      <w:pPr>
        <w:pStyle w:val="Akapitzlist"/>
        <w:tabs>
          <w:tab w:val="left" w:pos="360"/>
        </w:tabs>
        <w:jc w:val="both"/>
        <w:rPr>
          <w:rFonts w:ascii="Verdana" w:hAnsi="Verdana"/>
          <w:sz w:val="18"/>
          <w:szCs w:val="18"/>
        </w:rPr>
      </w:pPr>
      <w:r>
        <w:rPr>
          <w:rFonts w:ascii="Verdana" w:hAnsi="Verdana"/>
          <w:sz w:val="18"/>
          <w:szCs w:val="18"/>
        </w:rPr>
        <w:t>(</w:t>
      </w:r>
      <w:r w:rsidRPr="00B95F02">
        <w:rPr>
          <w:rFonts w:ascii="Verdana" w:hAnsi="Verdana"/>
          <w:sz w:val="18"/>
          <w:szCs w:val="18"/>
        </w:rPr>
        <w:t>Okres gwarancji na asortyment winien wynosić minimum 12 miesięcy, maksimum 36 miesięcy, licząc od daty dostawy.</w:t>
      </w:r>
      <w:r>
        <w:rPr>
          <w:rFonts w:ascii="Verdana" w:hAnsi="Verdana"/>
          <w:sz w:val="18"/>
          <w:szCs w:val="18"/>
        </w:rPr>
        <w:t>)</w:t>
      </w:r>
    </w:p>
    <w:p w:rsidR="00732E98" w:rsidRDefault="00732E98" w:rsidP="00732E98">
      <w:pPr>
        <w:pStyle w:val="Akapitzlist"/>
        <w:jc w:val="both"/>
        <w:rPr>
          <w:rFonts w:ascii="Verdana" w:hAnsi="Verdana"/>
          <w:b/>
          <w:sz w:val="18"/>
          <w:szCs w:val="18"/>
        </w:rPr>
      </w:pPr>
    </w:p>
    <w:p w:rsidR="00732E98" w:rsidRPr="00B0418E" w:rsidRDefault="00732E98" w:rsidP="00732E98">
      <w:pPr>
        <w:pStyle w:val="Akapitzlist"/>
        <w:numPr>
          <w:ilvl w:val="0"/>
          <w:numId w:val="35"/>
        </w:numPr>
        <w:jc w:val="both"/>
        <w:rPr>
          <w:rFonts w:ascii="Verdana" w:hAnsi="Verdana"/>
          <w:b/>
          <w:sz w:val="18"/>
          <w:szCs w:val="18"/>
        </w:rPr>
      </w:pPr>
      <w:r w:rsidRPr="00B95F02">
        <w:rPr>
          <w:rFonts w:ascii="Verdana" w:hAnsi="Verdana"/>
          <w:b/>
          <w:sz w:val="18"/>
          <w:szCs w:val="18"/>
        </w:rPr>
        <w:t>okres uwzględnienia reklamacji</w:t>
      </w:r>
      <w:r>
        <w:rPr>
          <w:rFonts w:ascii="Verdana" w:hAnsi="Verdana"/>
          <w:b/>
          <w:sz w:val="18"/>
          <w:szCs w:val="18"/>
        </w:rPr>
        <w:t xml:space="preserve"> …………. dni.</w:t>
      </w:r>
    </w:p>
    <w:p w:rsidR="00732E98" w:rsidRPr="00B95F02" w:rsidRDefault="00732E98" w:rsidP="00732E98">
      <w:pPr>
        <w:pStyle w:val="Akapitzlist"/>
        <w:tabs>
          <w:tab w:val="left" w:pos="360"/>
        </w:tabs>
        <w:jc w:val="both"/>
        <w:rPr>
          <w:rFonts w:ascii="Verdana" w:hAnsi="Verdana"/>
          <w:sz w:val="18"/>
          <w:szCs w:val="18"/>
        </w:rPr>
      </w:pPr>
      <w:r>
        <w:rPr>
          <w:rFonts w:ascii="Verdana" w:hAnsi="Verdana"/>
          <w:sz w:val="18"/>
          <w:szCs w:val="18"/>
        </w:rPr>
        <w:t>(</w:t>
      </w:r>
      <w:r w:rsidRPr="00B95F02">
        <w:rPr>
          <w:rFonts w:ascii="Verdana" w:hAnsi="Verdana"/>
          <w:sz w:val="18"/>
          <w:szCs w:val="18"/>
        </w:rPr>
        <w:t xml:space="preserve">Okres </w:t>
      </w:r>
      <w:r>
        <w:rPr>
          <w:rFonts w:ascii="Verdana" w:hAnsi="Verdana"/>
          <w:sz w:val="18"/>
          <w:szCs w:val="18"/>
        </w:rPr>
        <w:t>reklamacji</w:t>
      </w:r>
      <w:r w:rsidRPr="00B95F02">
        <w:rPr>
          <w:rFonts w:ascii="Verdana" w:hAnsi="Verdana"/>
          <w:sz w:val="18"/>
          <w:szCs w:val="18"/>
        </w:rPr>
        <w:t xml:space="preserve"> winien </w:t>
      </w:r>
      <w:r>
        <w:rPr>
          <w:rFonts w:ascii="Verdana" w:hAnsi="Verdana"/>
          <w:sz w:val="18"/>
          <w:szCs w:val="18"/>
        </w:rPr>
        <w:t xml:space="preserve">się zawierać </w:t>
      </w:r>
      <w:r w:rsidR="008A77FA">
        <w:rPr>
          <w:rFonts w:ascii="Verdana" w:hAnsi="Verdana"/>
          <w:sz w:val="18"/>
          <w:szCs w:val="18"/>
        </w:rPr>
        <w:t xml:space="preserve">w przedziale </w:t>
      </w:r>
      <w:r>
        <w:rPr>
          <w:rFonts w:ascii="Verdana" w:hAnsi="Verdana"/>
          <w:sz w:val="18"/>
          <w:szCs w:val="18"/>
        </w:rPr>
        <w:t>od 1 do 7 dni roboczych</w:t>
      </w:r>
      <w:r w:rsidRPr="00B95F02">
        <w:rPr>
          <w:rFonts w:ascii="Verdana" w:hAnsi="Verdana"/>
          <w:sz w:val="18"/>
          <w:szCs w:val="18"/>
        </w:rPr>
        <w:t>.</w:t>
      </w:r>
      <w:r>
        <w:rPr>
          <w:rFonts w:ascii="Verdana" w:hAnsi="Verdana"/>
          <w:sz w:val="18"/>
          <w:szCs w:val="18"/>
        </w:rPr>
        <w:t>)</w:t>
      </w:r>
    </w:p>
    <w:p w:rsidR="00845680" w:rsidRDefault="00845680" w:rsidP="00503498">
      <w:pPr>
        <w:jc w:val="both"/>
        <w:rPr>
          <w:rFonts w:ascii="Verdana" w:hAnsi="Verdana"/>
          <w:sz w:val="18"/>
          <w:szCs w:val="18"/>
        </w:rPr>
      </w:pPr>
    </w:p>
    <w:p w:rsidR="00BB76F5" w:rsidRPr="00B0418E" w:rsidRDefault="00BB76F5" w:rsidP="00503498">
      <w:pPr>
        <w:jc w:val="both"/>
        <w:rPr>
          <w:rFonts w:ascii="Verdana" w:hAnsi="Verdana"/>
          <w:sz w:val="18"/>
          <w:szCs w:val="18"/>
        </w:rPr>
      </w:pPr>
    </w:p>
    <w:p w:rsidR="00845680" w:rsidRPr="00B0418E" w:rsidRDefault="00845680" w:rsidP="008A77FA">
      <w:pPr>
        <w:jc w:val="center"/>
        <w:rPr>
          <w:rFonts w:ascii="Verdana" w:hAnsi="Verdana"/>
          <w:b/>
          <w:sz w:val="18"/>
          <w:szCs w:val="18"/>
        </w:rPr>
      </w:pPr>
      <w:r w:rsidRPr="00B0418E">
        <w:rPr>
          <w:rFonts w:ascii="Verdana" w:hAnsi="Verdana"/>
          <w:b/>
          <w:sz w:val="18"/>
          <w:szCs w:val="18"/>
        </w:rPr>
        <w:t xml:space="preserve">Pakiet </w:t>
      </w:r>
      <w:r w:rsidR="00701C07">
        <w:rPr>
          <w:rFonts w:ascii="Verdana" w:hAnsi="Verdana"/>
          <w:b/>
          <w:sz w:val="18"/>
          <w:szCs w:val="18"/>
        </w:rPr>
        <w:t>4</w:t>
      </w:r>
      <w:r w:rsidRPr="00B0418E">
        <w:rPr>
          <w:rFonts w:ascii="Verdana" w:hAnsi="Verdana"/>
          <w:b/>
          <w:sz w:val="18"/>
          <w:szCs w:val="18"/>
        </w:rPr>
        <w:t xml:space="preserve"> –  </w:t>
      </w:r>
      <w:r w:rsidR="00710E3E" w:rsidRPr="00B0418E">
        <w:rPr>
          <w:rFonts w:ascii="Verdana" w:hAnsi="Verdana"/>
          <w:b/>
          <w:sz w:val="18"/>
          <w:szCs w:val="18"/>
        </w:rPr>
        <w:t xml:space="preserve">Dostawa części zamiennych do samochodów służbowych marki </w:t>
      </w:r>
      <w:r w:rsidR="00CE142A">
        <w:rPr>
          <w:rFonts w:ascii="Verdana" w:hAnsi="Verdana"/>
          <w:b/>
          <w:sz w:val="18"/>
          <w:szCs w:val="18"/>
        </w:rPr>
        <w:t>Mercedes</w:t>
      </w:r>
      <w:r w:rsidR="00710E3E" w:rsidRPr="00B0418E">
        <w:rPr>
          <w:rFonts w:ascii="Verdana" w:hAnsi="Verdana"/>
          <w:b/>
          <w:i/>
          <w:sz w:val="18"/>
          <w:szCs w:val="18"/>
        </w:rPr>
        <w:t xml:space="preserve"> </w:t>
      </w:r>
      <w:r w:rsidRPr="00B0418E">
        <w:rPr>
          <w:rFonts w:ascii="Verdana" w:hAnsi="Verdana"/>
          <w:i/>
          <w:sz w:val="18"/>
          <w:szCs w:val="18"/>
        </w:rPr>
        <w:t>(zgodnie z załącznikiem nr 1</w:t>
      </w:r>
      <w:r w:rsidR="00710E3E" w:rsidRPr="00B0418E">
        <w:rPr>
          <w:rFonts w:ascii="Verdana" w:hAnsi="Verdana"/>
          <w:i/>
          <w:sz w:val="18"/>
          <w:szCs w:val="18"/>
        </w:rPr>
        <w:t>.4</w:t>
      </w:r>
      <w:r w:rsidRPr="00B0418E">
        <w:rPr>
          <w:rFonts w:ascii="Verdana" w:hAnsi="Verdana"/>
          <w:i/>
          <w:sz w:val="18"/>
          <w:szCs w:val="18"/>
        </w:rPr>
        <w:t>)</w:t>
      </w:r>
    </w:p>
    <w:p w:rsidR="00845680" w:rsidRPr="00B0418E" w:rsidRDefault="00845680" w:rsidP="00845680">
      <w:pPr>
        <w:jc w:val="both"/>
        <w:rPr>
          <w:rFonts w:ascii="Verdana" w:hAnsi="Verdana" w:cs="Arial"/>
          <w:b/>
          <w:color w:val="000000"/>
          <w:sz w:val="18"/>
          <w:szCs w:val="18"/>
        </w:rPr>
      </w:pPr>
    </w:p>
    <w:p w:rsidR="00732E98" w:rsidRPr="00B95F02" w:rsidRDefault="00732E98" w:rsidP="00732E98">
      <w:pPr>
        <w:numPr>
          <w:ilvl w:val="0"/>
          <w:numId w:val="34"/>
        </w:numPr>
        <w:spacing w:line="276" w:lineRule="auto"/>
        <w:jc w:val="both"/>
        <w:textAlignment w:val="top"/>
        <w:rPr>
          <w:rFonts w:ascii="Verdana" w:hAnsi="Verdana"/>
          <w:b/>
          <w:sz w:val="18"/>
          <w:szCs w:val="18"/>
        </w:rPr>
      </w:pPr>
      <w:r w:rsidRPr="00B0418E">
        <w:rPr>
          <w:rFonts w:ascii="Verdana" w:hAnsi="Verdana"/>
          <w:b/>
          <w:sz w:val="18"/>
          <w:szCs w:val="18"/>
        </w:rPr>
        <w:t>za cenę brutto</w:t>
      </w:r>
      <w:r w:rsidRPr="00B0418E">
        <w:rPr>
          <w:rFonts w:ascii="Verdana" w:hAnsi="Verdana"/>
          <w:sz w:val="18"/>
          <w:szCs w:val="18"/>
        </w:rPr>
        <w:t xml:space="preserve"> (z VAT</w:t>
      </w:r>
      <w:r w:rsidRPr="00B95F02">
        <w:rPr>
          <w:rFonts w:ascii="Verdana" w:hAnsi="Verdana"/>
          <w:sz w:val="18"/>
          <w:szCs w:val="18"/>
        </w:rPr>
        <w:t xml:space="preserve">): </w:t>
      </w:r>
      <w:r w:rsidRPr="00B95F02">
        <w:rPr>
          <w:rFonts w:ascii="Verdana" w:hAnsi="Verdana"/>
          <w:b/>
          <w:sz w:val="18"/>
          <w:szCs w:val="18"/>
        </w:rPr>
        <w:t>………………………………zł.</w:t>
      </w:r>
    </w:p>
    <w:p w:rsidR="00732E98" w:rsidRDefault="00732E98" w:rsidP="00732E98">
      <w:pPr>
        <w:spacing w:line="276" w:lineRule="auto"/>
        <w:ind w:left="360"/>
        <w:jc w:val="both"/>
        <w:textAlignment w:val="top"/>
        <w:rPr>
          <w:rFonts w:ascii="Verdana" w:hAnsi="Verdana"/>
          <w:sz w:val="18"/>
          <w:szCs w:val="18"/>
        </w:rPr>
      </w:pPr>
      <w:r>
        <w:rPr>
          <w:rFonts w:ascii="Verdana" w:hAnsi="Verdana"/>
          <w:sz w:val="18"/>
          <w:szCs w:val="18"/>
        </w:rPr>
        <w:t xml:space="preserve">      </w:t>
      </w:r>
      <w:r w:rsidRPr="00B0418E">
        <w:rPr>
          <w:rFonts w:ascii="Verdana" w:hAnsi="Verdana"/>
          <w:sz w:val="18"/>
          <w:szCs w:val="18"/>
        </w:rPr>
        <w:t>Słownie razem wartość brutto zł: ……………………………</w:t>
      </w:r>
      <w:r>
        <w:rPr>
          <w:rFonts w:ascii="Verdana" w:hAnsi="Verdana"/>
          <w:sz w:val="18"/>
          <w:szCs w:val="18"/>
        </w:rPr>
        <w:t>……………………………………………………………</w:t>
      </w:r>
    </w:p>
    <w:p w:rsidR="005E4AFB" w:rsidRPr="00295484" w:rsidRDefault="005E4AFB" w:rsidP="005E4AFB">
      <w:pPr>
        <w:widowControl w:val="0"/>
        <w:tabs>
          <w:tab w:val="left" w:pos="709"/>
        </w:tabs>
        <w:suppressAutoHyphens/>
        <w:overflowPunct w:val="0"/>
        <w:autoSpaceDE w:val="0"/>
        <w:spacing w:line="276" w:lineRule="auto"/>
        <w:ind w:left="720"/>
        <w:jc w:val="both"/>
        <w:textAlignment w:val="baseline"/>
        <w:rPr>
          <w:rFonts w:ascii="Verdana" w:hAnsi="Verdana"/>
          <w:sz w:val="18"/>
          <w:szCs w:val="18"/>
        </w:rPr>
      </w:pPr>
      <w:r w:rsidRPr="00295484">
        <w:rPr>
          <w:rFonts w:ascii="Verdana" w:hAnsi="Verdana"/>
          <w:sz w:val="18"/>
          <w:szCs w:val="18"/>
        </w:rPr>
        <w:t>Stawka podatku VAT – 23%    ..............*</w:t>
      </w:r>
    </w:p>
    <w:p w:rsidR="00732E98" w:rsidRPr="00B0418E" w:rsidRDefault="00732E98" w:rsidP="00732E98">
      <w:pPr>
        <w:spacing w:line="276" w:lineRule="auto"/>
        <w:ind w:left="360"/>
        <w:jc w:val="both"/>
        <w:textAlignment w:val="top"/>
        <w:rPr>
          <w:rFonts w:ascii="Verdana" w:hAnsi="Verdana"/>
          <w:sz w:val="18"/>
          <w:szCs w:val="18"/>
        </w:rPr>
      </w:pPr>
    </w:p>
    <w:p w:rsidR="00732E98" w:rsidRPr="00BB76F5" w:rsidRDefault="00732E98" w:rsidP="00732E98">
      <w:pPr>
        <w:numPr>
          <w:ilvl w:val="0"/>
          <w:numId w:val="35"/>
        </w:numPr>
        <w:jc w:val="both"/>
        <w:rPr>
          <w:rFonts w:ascii="Verdana" w:hAnsi="Verdana"/>
          <w:b/>
          <w:sz w:val="18"/>
          <w:szCs w:val="18"/>
        </w:rPr>
      </w:pPr>
      <w:r w:rsidRPr="00B0418E">
        <w:rPr>
          <w:rFonts w:ascii="Verdana" w:hAnsi="Verdana"/>
          <w:b/>
          <w:sz w:val="18"/>
          <w:szCs w:val="18"/>
        </w:rPr>
        <w:t>oryginalność części zamiennych</w:t>
      </w:r>
      <w:r>
        <w:rPr>
          <w:rFonts w:ascii="Verdana" w:hAnsi="Verdana"/>
          <w:b/>
          <w:sz w:val="18"/>
          <w:szCs w:val="18"/>
        </w:rPr>
        <w:t xml:space="preserve"> – Zamawiający dokona obliczenia ilości </w:t>
      </w:r>
      <w:r w:rsidRPr="00BB76F5">
        <w:rPr>
          <w:rFonts w:ascii="Verdana" w:hAnsi="Verdana"/>
          <w:b/>
          <w:sz w:val="18"/>
          <w:szCs w:val="18"/>
        </w:rPr>
        <w:t>zaoferowan</w:t>
      </w:r>
      <w:r>
        <w:rPr>
          <w:rFonts w:ascii="Verdana" w:hAnsi="Verdana"/>
          <w:b/>
          <w:sz w:val="18"/>
          <w:szCs w:val="18"/>
        </w:rPr>
        <w:t>ego</w:t>
      </w:r>
      <w:r w:rsidRPr="00BB76F5">
        <w:rPr>
          <w:rFonts w:ascii="Verdana" w:hAnsi="Verdana"/>
          <w:b/>
          <w:sz w:val="18"/>
          <w:szCs w:val="18"/>
        </w:rPr>
        <w:t xml:space="preserve"> asortymentu grupy 1 w asortymencie wymaganym grupy 2</w:t>
      </w:r>
      <w:r>
        <w:rPr>
          <w:rFonts w:ascii="Verdana" w:hAnsi="Verdana"/>
          <w:b/>
          <w:sz w:val="18"/>
          <w:szCs w:val="18"/>
        </w:rPr>
        <w:t>.</w:t>
      </w:r>
    </w:p>
    <w:p w:rsidR="00732E98" w:rsidRPr="00B0418E" w:rsidRDefault="00732E98" w:rsidP="00732E98">
      <w:pPr>
        <w:ind w:left="360"/>
        <w:jc w:val="both"/>
        <w:rPr>
          <w:rFonts w:ascii="Verdana" w:hAnsi="Verdana"/>
          <w:b/>
          <w:sz w:val="18"/>
          <w:szCs w:val="18"/>
        </w:rPr>
      </w:pPr>
    </w:p>
    <w:p w:rsidR="00732E98" w:rsidRDefault="00732E98" w:rsidP="00732E98">
      <w:pPr>
        <w:pStyle w:val="Akapitzlist"/>
        <w:numPr>
          <w:ilvl w:val="0"/>
          <w:numId w:val="35"/>
        </w:numPr>
        <w:jc w:val="both"/>
        <w:rPr>
          <w:rFonts w:ascii="Verdana" w:hAnsi="Verdana"/>
          <w:b/>
          <w:sz w:val="18"/>
          <w:szCs w:val="18"/>
        </w:rPr>
      </w:pPr>
      <w:r w:rsidRPr="00B0418E">
        <w:rPr>
          <w:rFonts w:ascii="Verdana" w:hAnsi="Verdana"/>
          <w:b/>
          <w:sz w:val="18"/>
          <w:szCs w:val="18"/>
        </w:rPr>
        <w:t>gwarancja na przebieg</w:t>
      </w:r>
      <w:r>
        <w:rPr>
          <w:rFonts w:ascii="Verdana" w:hAnsi="Verdana"/>
          <w:b/>
          <w:sz w:val="18"/>
          <w:szCs w:val="18"/>
        </w:rPr>
        <w:t xml:space="preserve"> …………………..km.</w:t>
      </w:r>
    </w:p>
    <w:p w:rsidR="00732E98" w:rsidRPr="00B95F02" w:rsidRDefault="00732E98" w:rsidP="00732E98">
      <w:pPr>
        <w:pStyle w:val="Akapitzlist"/>
        <w:suppressAutoHyphens/>
        <w:overflowPunct w:val="0"/>
        <w:autoSpaceDE w:val="0"/>
        <w:autoSpaceDN w:val="0"/>
        <w:adjustRightInd w:val="0"/>
        <w:jc w:val="both"/>
        <w:rPr>
          <w:rFonts w:ascii="Verdana" w:hAnsi="Verdana"/>
          <w:bCs/>
          <w:sz w:val="18"/>
          <w:szCs w:val="18"/>
        </w:rPr>
      </w:pPr>
      <w:r>
        <w:rPr>
          <w:rFonts w:ascii="Verdana" w:hAnsi="Verdana"/>
          <w:bCs/>
          <w:sz w:val="18"/>
          <w:szCs w:val="18"/>
        </w:rPr>
        <w:t>(</w:t>
      </w:r>
      <w:r w:rsidRPr="00B95F02">
        <w:rPr>
          <w:rFonts w:ascii="Verdana" w:hAnsi="Verdana"/>
          <w:bCs/>
          <w:sz w:val="18"/>
          <w:szCs w:val="18"/>
        </w:rPr>
        <w:t>Gwarancja na przebieg nie może być mniejsza niż 10 000 km i nie większa niż 20 000 km.</w:t>
      </w:r>
      <w:r>
        <w:rPr>
          <w:rFonts w:ascii="Verdana" w:hAnsi="Verdana"/>
          <w:bCs/>
          <w:sz w:val="18"/>
          <w:szCs w:val="18"/>
        </w:rPr>
        <w:t>)</w:t>
      </w:r>
      <w:r w:rsidRPr="00B95F02">
        <w:rPr>
          <w:rFonts w:ascii="Verdana" w:hAnsi="Verdana"/>
          <w:bCs/>
          <w:sz w:val="18"/>
          <w:szCs w:val="18"/>
        </w:rPr>
        <w:t xml:space="preserve"> </w:t>
      </w:r>
    </w:p>
    <w:p w:rsidR="00732E98" w:rsidRDefault="00732E98" w:rsidP="00732E98">
      <w:pPr>
        <w:pStyle w:val="Akapitzlist"/>
        <w:jc w:val="both"/>
        <w:rPr>
          <w:rFonts w:ascii="Verdana" w:hAnsi="Verdana"/>
          <w:b/>
          <w:sz w:val="18"/>
          <w:szCs w:val="18"/>
        </w:rPr>
      </w:pPr>
    </w:p>
    <w:p w:rsidR="00732E98" w:rsidRDefault="00732E98" w:rsidP="00732E98">
      <w:pPr>
        <w:pStyle w:val="Akapitzlist"/>
        <w:numPr>
          <w:ilvl w:val="0"/>
          <w:numId w:val="35"/>
        </w:numPr>
        <w:jc w:val="both"/>
        <w:rPr>
          <w:rFonts w:ascii="Verdana" w:hAnsi="Verdana"/>
          <w:b/>
          <w:sz w:val="18"/>
          <w:szCs w:val="18"/>
        </w:rPr>
      </w:pPr>
      <w:r w:rsidRPr="00B0418E">
        <w:rPr>
          <w:rFonts w:ascii="Verdana" w:hAnsi="Verdana"/>
          <w:b/>
          <w:sz w:val="18"/>
          <w:szCs w:val="18"/>
        </w:rPr>
        <w:t>okres gwarancji</w:t>
      </w:r>
      <w:r>
        <w:rPr>
          <w:rFonts w:ascii="Verdana" w:hAnsi="Verdana"/>
          <w:b/>
          <w:sz w:val="18"/>
          <w:szCs w:val="18"/>
        </w:rPr>
        <w:t xml:space="preserve"> …………… m-</w:t>
      </w:r>
      <w:proofErr w:type="spellStart"/>
      <w:r>
        <w:rPr>
          <w:rFonts w:ascii="Verdana" w:hAnsi="Verdana"/>
          <w:b/>
          <w:sz w:val="18"/>
          <w:szCs w:val="18"/>
        </w:rPr>
        <w:t>cy</w:t>
      </w:r>
      <w:proofErr w:type="spellEnd"/>
      <w:r>
        <w:rPr>
          <w:rFonts w:ascii="Verdana" w:hAnsi="Verdana"/>
          <w:b/>
          <w:sz w:val="18"/>
          <w:szCs w:val="18"/>
        </w:rPr>
        <w:t>.</w:t>
      </w:r>
    </w:p>
    <w:p w:rsidR="00732E98" w:rsidRPr="00B95F02" w:rsidRDefault="00732E98" w:rsidP="00732E98">
      <w:pPr>
        <w:pStyle w:val="Akapitzlist"/>
        <w:tabs>
          <w:tab w:val="left" w:pos="360"/>
        </w:tabs>
        <w:jc w:val="both"/>
        <w:rPr>
          <w:rFonts w:ascii="Verdana" w:hAnsi="Verdana"/>
          <w:sz w:val="18"/>
          <w:szCs w:val="18"/>
        </w:rPr>
      </w:pPr>
      <w:r>
        <w:rPr>
          <w:rFonts w:ascii="Verdana" w:hAnsi="Verdana"/>
          <w:sz w:val="18"/>
          <w:szCs w:val="18"/>
        </w:rPr>
        <w:t>(</w:t>
      </w:r>
      <w:r w:rsidRPr="00B95F02">
        <w:rPr>
          <w:rFonts w:ascii="Verdana" w:hAnsi="Verdana"/>
          <w:sz w:val="18"/>
          <w:szCs w:val="18"/>
        </w:rPr>
        <w:t>Okres gwarancji na asortyment winien wynosić minimum 12 miesięcy, maksimum 36 miesięcy, licząc od daty dostawy.</w:t>
      </w:r>
      <w:r>
        <w:rPr>
          <w:rFonts w:ascii="Verdana" w:hAnsi="Verdana"/>
          <w:sz w:val="18"/>
          <w:szCs w:val="18"/>
        </w:rPr>
        <w:t>)</w:t>
      </w:r>
    </w:p>
    <w:p w:rsidR="00732E98" w:rsidRDefault="00732E98" w:rsidP="00732E98">
      <w:pPr>
        <w:pStyle w:val="Akapitzlist"/>
        <w:jc w:val="both"/>
        <w:rPr>
          <w:rFonts w:ascii="Verdana" w:hAnsi="Verdana"/>
          <w:b/>
          <w:sz w:val="18"/>
          <w:szCs w:val="18"/>
        </w:rPr>
      </w:pPr>
    </w:p>
    <w:p w:rsidR="00732E98" w:rsidRPr="00B0418E" w:rsidRDefault="00732E98" w:rsidP="00732E98">
      <w:pPr>
        <w:pStyle w:val="Akapitzlist"/>
        <w:numPr>
          <w:ilvl w:val="0"/>
          <w:numId w:val="35"/>
        </w:numPr>
        <w:jc w:val="both"/>
        <w:rPr>
          <w:rFonts w:ascii="Verdana" w:hAnsi="Verdana"/>
          <w:b/>
          <w:sz w:val="18"/>
          <w:szCs w:val="18"/>
        </w:rPr>
      </w:pPr>
      <w:r w:rsidRPr="00B95F02">
        <w:rPr>
          <w:rFonts w:ascii="Verdana" w:hAnsi="Verdana"/>
          <w:b/>
          <w:sz w:val="18"/>
          <w:szCs w:val="18"/>
        </w:rPr>
        <w:t>okres uwzględnienia reklamacji</w:t>
      </w:r>
      <w:r>
        <w:rPr>
          <w:rFonts w:ascii="Verdana" w:hAnsi="Verdana"/>
          <w:b/>
          <w:sz w:val="18"/>
          <w:szCs w:val="18"/>
        </w:rPr>
        <w:t xml:space="preserve"> …………. dni.</w:t>
      </w:r>
    </w:p>
    <w:p w:rsidR="00732E98" w:rsidRPr="00B95F02" w:rsidRDefault="00732E98" w:rsidP="00732E98">
      <w:pPr>
        <w:pStyle w:val="Akapitzlist"/>
        <w:tabs>
          <w:tab w:val="left" w:pos="360"/>
        </w:tabs>
        <w:jc w:val="both"/>
        <w:rPr>
          <w:rFonts w:ascii="Verdana" w:hAnsi="Verdana"/>
          <w:sz w:val="18"/>
          <w:szCs w:val="18"/>
        </w:rPr>
      </w:pPr>
      <w:r>
        <w:rPr>
          <w:rFonts w:ascii="Verdana" w:hAnsi="Verdana"/>
          <w:sz w:val="18"/>
          <w:szCs w:val="18"/>
        </w:rPr>
        <w:t>(</w:t>
      </w:r>
      <w:r w:rsidRPr="00B95F02">
        <w:rPr>
          <w:rFonts w:ascii="Verdana" w:hAnsi="Verdana"/>
          <w:sz w:val="18"/>
          <w:szCs w:val="18"/>
        </w:rPr>
        <w:t xml:space="preserve">Okres </w:t>
      </w:r>
      <w:r>
        <w:rPr>
          <w:rFonts w:ascii="Verdana" w:hAnsi="Verdana"/>
          <w:sz w:val="18"/>
          <w:szCs w:val="18"/>
        </w:rPr>
        <w:t>reklamacji</w:t>
      </w:r>
      <w:r w:rsidRPr="00B95F02">
        <w:rPr>
          <w:rFonts w:ascii="Verdana" w:hAnsi="Verdana"/>
          <w:sz w:val="18"/>
          <w:szCs w:val="18"/>
        </w:rPr>
        <w:t xml:space="preserve"> winien </w:t>
      </w:r>
      <w:r>
        <w:rPr>
          <w:rFonts w:ascii="Verdana" w:hAnsi="Verdana"/>
          <w:sz w:val="18"/>
          <w:szCs w:val="18"/>
        </w:rPr>
        <w:t xml:space="preserve">się zawierać </w:t>
      </w:r>
      <w:r w:rsidR="008A77FA">
        <w:rPr>
          <w:rFonts w:ascii="Verdana" w:hAnsi="Verdana"/>
          <w:sz w:val="18"/>
          <w:szCs w:val="18"/>
        </w:rPr>
        <w:t xml:space="preserve">w przedziale </w:t>
      </w:r>
      <w:r>
        <w:rPr>
          <w:rFonts w:ascii="Verdana" w:hAnsi="Verdana"/>
          <w:sz w:val="18"/>
          <w:szCs w:val="18"/>
        </w:rPr>
        <w:t>od 1 do 7 dni roboczych</w:t>
      </w:r>
      <w:r w:rsidRPr="00B95F02">
        <w:rPr>
          <w:rFonts w:ascii="Verdana" w:hAnsi="Verdana"/>
          <w:sz w:val="18"/>
          <w:szCs w:val="18"/>
        </w:rPr>
        <w:t>.</w:t>
      </w:r>
      <w:r>
        <w:rPr>
          <w:rFonts w:ascii="Verdana" w:hAnsi="Verdana"/>
          <w:sz w:val="18"/>
          <w:szCs w:val="18"/>
        </w:rPr>
        <w:t>)</w:t>
      </w:r>
    </w:p>
    <w:p w:rsidR="00845680" w:rsidRDefault="00845680" w:rsidP="00503498">
      <w:pPr>
        <w:jc w:val="both"/>
        <w:rPr>
          <w:rFonts w:ascii="Verdana" w:hAnsi="Verdana"/>
          <w:sz w:val="18"/>
          <w:szCs w:val="18"/>
        </w:rPr>
      </w:pPr>
    </w:p>
    <w:p w:rsidR="00BB76F5" w:rsidRPr="00B0418E" w:rsidRDefault="00BB76F5" w:rsidP="008A77FA">
      <w:pPr>
        <w:jc w:val="center"/>
        <w:rPr>
          <w:rFonts w:ascii="Verdana" w:hAnsi="Verdana"/>
          <w:sz w:val="18"/>
          <w:szCs w:val="18"/>
        </w:rPr>
      </w:pPr>
    </w:p>
    <w:p w:rsidR="00845680" w:rsidRPr="00B0418E" w:rsidRDefault="00845680" w:rsidP="008A77FA">
      <w:pPr>
        <w:jc w:val="center"/>
        <w:rPr>
          <w:rFonts w:ascii="Verdana" w:hAnsi="Verdana"/>
          <w:b/>
          <w:sz w:val="18"/>
          <w:szCs w:val="18"/>
        </w:rPr>
      </w:pPr>
      <w:r w:rsidRPr="00B0418E">
        <w:rPr>
          <w:rFonts w:ascii="Verdana" w:hAnsi="Verdana"/>
          <w:b/>
          <w:sz w:val="18"/>
          <w:szCs w:val="18"/>
        </w:rPr>
        <w:t xml:space="preserve">Pakiet </w:t>
      </w:r>
      <w:r w:rsidR="00701C07">
        <w:rPr>
          <w:rFonts w:ascii="Verdana" w:hAnsi="Verdana"/>
          <w:b/>
          <w:sz w:val="18"/>
          <w:szCs w:val="18"/>
        </w:rPr>
        <w:t>5</w:t>
      </w:r>
      <w:r w:rsidRPr="00B0418E">
        <w:rPr>
          <w:rFonts w:ascii="Verdana" w:hAnsi="Verdana"/>
          <w:b/>
          <w:sz w:val="18"/>
          <w:szCs w:val="18"/>
        </w:rPr>
        <w:t xml:space="preserve"> –  </w:t>
      </w:r>
      <w:r w:rsidR="00710E3E" w:rsidRPr="00B0418E">
        <w:rPr>
          <w:rFonts w:ascii="Verdana" w:hAnsi="Verdana"/>
          <w:b/>
          <w:sz w:val="18"/>
          <w:szCs w:val="18"/>
        </w:rPr>
        <w:t xml:space="preserve">Dostawa części zamiennych do samochodów służbowych marki </w:t>
      </w:r>
      <w:r w:rsidR="00CE142A">
        <w:rPr>
          <w:rFonts w:ascii="Verdana" w:hAnsi="Verdana"/>
          <w:b/>
          <w:sz w:val="18"/>
          <w:szCs w:val="18"/>
        </w:rPr>
        <w:t xml:space="preserve">OPEL </w:t>
      </w:r>
      <w:proofErr w:type="spellStart"/>
      <w:r w:rsidR="00CE142A">
        <w:rPr>
          <w:rFonts w:ascii="Verdana" w:hAnsi="Verdana"/>
          <w:b/>
          <w:sz w:val="18"/>
          <w:szCs w:val="18"/>
        </w:rPr>
        <w:t>Insignia</w:t>
      </w:r>
      <w:proofErr w:type="spellEnd"/>
      <w:r w:rsidR="00CE142A">
        <w:rPr>
          <w:rFonts w:ascii="Verdana" w:hAnsi="Verdana"/>
          <w:b/>
          <w:sz w:val="18"/>
          <w:szCs w:val="18"/>
        </w:rPr>
        <w:t xml:space="preserve"> (rozrząd)</w:t>
      </w:r>
      <w:r w:rsidR="00710E3E" w:rsidRPr="00B0418E">
        <w:rPr>
          <w:rFonts w:ascii="Verdana" w:hAnsi="Verdana"/>
          <w:b/>
          <w:i/>
          <w:sz w:val="18"/>
          <w:szCs w:val="18"/>
        </w:rPr>
        <w:t xml:space="preserve"> </w:t>
      </w:r>
      <w:r w:rsidRPr="00B0418E">
        <w:rPr>
          <w:rFonts w:ascii="Verdana" w:hAnsi="Verdana"/>
          <w:i/>
          <w:sz w:val="18"/>
          <w:szCs w:val="18"/>
        </w:rPr>
        <w:t>(zgodnie z załącznikiem nr 1</w:t>
      </w:r>
      <w:r w:rsidR="00710E3E" w:rsidRPr="00B0418E">
        <w:rPr>
          <w:rFonts w:ascii="Verdana" w:hAnsi="Verdana"/>
          <w:i/>
          <w:sz w:val="18"/>
          <w:szCs w:val="18"/>
        </w:rPr>
        <w:t>.5</w:t>
      </w:r>
      <w:r w:rsidRPr="00B0418E">
        <w:rPr>
          <w:rFonts w:ascii="Verdana" w:hAnsi="Verdana"/>
          <w:i/>
          <w:sz w:val="18"/>
          <w:szCs w:val="18"/>
        </w:rPr>
        <w:t>)</w:t>
      </w:r>
    </w:p>
    <w:p w:rsidR="00845680" w:rsidRPr="00B0418E" w:rsidRDefault="00845680" w:rsidP="00845680">
      <w:pPr>
        <w:jc w:val="both"/>
        <w:rPr>
          <w:rFonts w:ascii="Verdana" w:hAnsi="Verdana" w:cs="Arial"/>
          <w:b/>
          <w:color w:val="000000"/>
          <w:sz w:val="18"/>
          <w:szCs w:val="18"/>
        </w:rPr>
      </w:pPr>
    </w:p>
    <w:p w:rsidR="00732E98" w:rsidRPr="00B95F02" w:rsidRDefault="00732E98" w:rsidP="00732E98">
      <w:pPr>
        <w:numPr>
          <w:ilvl w:val="0"/>
          <w:numId w:val="34"/>
        </w:numPr>
        <w:spacing w:line="276" w:lineRule="auto"/>
        <w:jc w:val="both"/>
        <w:textAlignment w:val="top"/>
        <w:rPr>
          <w:rFonts w:ascii="Verdana" w:hAnsi="Verdana"/>
          <w:b/>
          <w:sz w:val="18"/>
          <w:szCs w:val="18"/>
        </w:rPr>
      </w:pPr>
      <w:r w:rsidRPr="00B0418E">
        <w:rPr>
          <w:rFonts w:ascii="Verdana" w:hAnsi="Verdana"/>
          <w:b/>
          <w:sz w:val="18"/>
          <w:szCs w:val="18"/>
        </w:rPr>
        <w:t>za cenę brutto</w:t>
      </w:r>
      <w:r w:rsidRPr="00B0418E">
        <w:rPr>
          <w:rFonts w:ascii="Verdana" w:hAnsi="Verdana"/>
          <w:sz w:val="18"/>
          <w:szCs w:val="18"/>
        </w:rPr>
        <w:t xml:space="preserve"> (z VAT</w:t>
      </w:r>
      <w:r w:rsidRPr="00B95F02">
        <w:rPr>
          <w:rFonts w:ascii="Verdana" w:hAnsi="Verdana"/>
          <w:sz w:val="18"/>
          <w:szCs w:val="18"/>
        </w:rPr>
        <w:t xml:space="preserve">): </w:t>
      </w:r>
      <w:r w:rsidRPr="00B95F02">
        <w:rPr>
          <w:rFonts w:ascii="Verdana" w:hAnsi="Verdana"/>
          <w:b/>
          <w:sz w:val="18"/>
          <w:szCs w:val="18"/>
        </w:rPr>
        <w:t>………………………………zł.</w:t>
      </w:r>
    </w:p>
    <w:p w:rsidR="00732E98" w:rsidRDefault="00732E98" w:rsidP="00732E98">
      <w:pPr>
        <w:spacing w:line="276" w:lineRule="auto"/>
        <w:ind w:left="360"/>
        <w:jc w:val="both"/>
        <w:textAlignment w:val="top"/>
        <w:rPr>
          <w:rFonts w:ascii="Verdana" w:hAnsi="Verdana"/>
          <w:sz w:val="18"/>
          <w:szCs w:val="18"/>
        </w:rPr>
      </w:pPr>
      <w:r>
        <w:rPr>
          <w:rFonts w:ascii="Verdana" w:hAnsi="Verdana"/>
          <w:sz w:val="18"/>
          <w:szCs w:val="18"/>
        </w:rPr>
        <w:t xml:space="preserve">      </w:t>
      </w:r>
      <w:r w:rsidRPr="00B0418E">
        <w:rPr>
          <w:rFonts w:ascii="Verdana" w:hAnsi="Verdana"/>
          <w:sz w:val="18"/>
          <w:szCs w:val="18"/>
        </w:rPr>
        <w:t>Słownie razem wartość brutto zł: ……………………………</w:t>
      </w:r>
      <w:r>
        <w:rPr>
          <w:rFonts w:ascii="Verdana" w:hAnsi="Verdana"/>
          <w:sz w:val="18"/>
          <w:szCs w:val="18"/>
        </w:rPr>
        <w:t>……………………………………………………………</w:t>
      </w:r>
    </w:p>
    <w:p w:rsidR="005E4AFB" w:rsidRPr="00295484" w:rsidRDefault="005E4AFB" w:rsidP="005E4AFB">
      <w:pPr>
        <w:widowControl w:val="0"/>
        <w:tabs>
          <w:tab w:val="left" w:pos="709"/>
        </w:tabs>
        <w:suppressAutoHyphens/>
        <w:overflowPunct w:val="0"/>
        <w:autoSpaceDE w:val="0"/>
        <w:spacing w:line="276" w:lineRule="auto"/>
        <w:ind w:left="720"/>
        <w:jc w:val="both"/>
        <w:textAlignment w:val="baseline"/>
        <w:rPr>
          <w:rFonts w:ascii="Verdana" w:hAnsi="Verdana"/>
          <w:sz w:val="18"/>
          <w:szCs w:val="18"/>
        </w:rPr>
      </w:pPr>
      <w:r w:rsidRPr="00295484">
        <w:rPr>
          <w:rFonts w:ascii="Verdana" w:hAnsi="Verdana"/>
          <w:sz w:val="18"/>
          <w:szCs w:val="18"/>
        </w:rPr>
        <w:t>Stawka podatku VAT – 23%    ..............*</w:t>
      </w:r>
    </w:p>
    <w:p w:rsidR="00732E98" w:rsidRPr="00B0418E" w:rsidRDefault="00732E98" w:rsidP="00732E98">
      <w:pPr>
        <w:spacing w:line="276" w:lineRule="auto"/>
        <w:ind w:left="360"/>
        <w:jc w:val="both"/>
        <w:textAlignment w:val="top"/>
        <w:rPr>
          <w:rFonts w:ascii="Verdana" w:hAnsi="Verdana"/>
          <w:sz w:val="18"/>
          <w:szCs w:val="18"/>
        </w:rPr>
      </w:pPr>
    </w:p>
    <w:p w:rsidR="00732E98" w:rsidRPr="00BB76F5" w:rsidRDefault="00732E98" w:rsidP="00732E98">
      <w:pPr>
        <w:numPr>
          <w:ilvl w:val="0"/>
          <w:numId w:val="35"/>
        </w:numPr>
        <w:jc w:val="both"/>
        <w:rPr>
          <w:rFonts w:ascii="Verdana" w:hAnsi="Verdana"/>
          <w:b/>
          <w:sz w:val="18"/>
          <w:szCs w:val="18"/>
        </w:rPr>
      </w:pPr>
      <w:r w:rsidRPr="00B0418E">
        <w:rPr>
          <w:rFonts w:ascii="Verdana" w:hAnsi="Verdana"/>
          <w:b/>
          <w:sz w:val="18"/>
          <w:szCs w:val="18"/>
        </w:rPr>
        <w:t>oryginalność części zamiennych</w:t>
      </w:r>
      <w:r>
        <w:rPr>
          <w:rFonts w:ascii="Verdana" w:hAnsi="Verdana"/>
          <w:b/>
          <w:sz w:val="18"/>
          <w:szCs w:val="18"/>
        </w:rPr>
        <w:t xml:space="preserve"> – Zamawiający dokona obliczenia ilości </w:t>
      </w:r>
      <w:r w:rsidRPr="00BB76F5">
        <w:rPr>
          <w:rFonts w:ascii="Verdana" w:hAnsi="Verdana"/>
          <w:b/>
          <w:sz w:val="18"/>
          <w:szCs w:val="18"/>
        </w:rPr>
        <w:t>zaoferowan</w:t>
      </w:r>
      <w:r>
        <w:rPr>
          <w:rFonts w:ascii="Verdana" w:hAnsi="Verdana"/>
          <w:b/>
          <w:sz w:val="18"/>
          <w:szCs w:val="18"/>
        </w:rPr>
        <w:t>ego</w:t>
      </w:r>
      <w:r w:rsidRPr="00BB76F5">
        <w:rPr>
          <w:rFonts w:ascii="Verdana" w:hAnsi="Verdana"/>
          <w:b/>
          <w:sz w:val="18"/>
          <w:szCs w:val="18"/>
        </w:rPr>
        <w:t xml:space="preserve"> asortymentu grupy 1 w asortymencie wymaganym grupy 2</w:t>
      </w:r>
      <w:r>
        <w:rPr>
          <w:rFonts w:ascii="Verdana" w:hAnsi="Verdana"/>
          <w:b/>
          <w:sz w:val="18"/>
          <w:szCs w:val="18"/>
        </w:rPr>
        <w:t>.</w:t>
      </w:r>
    </w:p>
    <w:p w:rsidR="00732E98" w:rsidRPr="00B0418E" w:rsidRDefault="00732E98" w:rsidP="00732E98">
      <w:pPr>
        <w:ind w:left="360"/>
        <w:jc w:val="both"/>
        <w:rPr>
          <w:rFonts w:ascii="Verdana" w:hAnsi="Verdana"/>
          <w:b/>
          <w:sz w:val="18"/>
          <w:szCs w:val="18"/>
        </w:rPr>
      </w:pPr>
    </w:p>
    <w:p w:rsidR="00732E98" w:rsidRDefault="00732E98" w:rsidP="00732E98">
      <w:pPr>
        <w:pStyle w:val="Akapitzlist"/>
        <w:numPr>
          <w:ilvl w:val="0"/>
          <w:numId w:val="35"/>
        </w:numPr>
        <w:jc w:val="both"/>
        <w:rPr>
          <w:rFonts w:ascii="Verdana" w:hAnsi="Verdana"/>
          <w:b/>
          <w:sz w:val="18"/>
          <w:szCs w:val="18"/>
        </w:rPr>
      </w:pPr>
      <w:r w:rsidRPr="00B0418E">
        <w:rPr>
          <w:rFonts w:ascii="Verdana" w:hAnsi="Verdana"/>
          <w:b/>
          <w:sz w:val="18"/>
          <w:szCs w:val="18"/>
        </w:rPr>
        <w:t>gwarancja na przebieg</w:t>
      </w:r>
      <w:r>
        <w:rPr>
          <w:rFonts w:ascii="Verdana" w:hAnsi="Verdana"/>
          <w:b/>
          <w:sz w:val="18"/>
          <w:szCs w:val="18"/>
        </w:rPr>
        <w:t xml:space="preserve"> …………………..km.</w:t>
      </w:r>
    </w:p>
    <w:p w:rsidR="00732E98" w:rsidRPr="00B95F02" w:rsidRDefault="00732E98" w:rsidP="00732E98">
      <w:pPr>
        <w:pStyle w:val="Akapitzlist"/>
        <w:suppressAutoHyphens/>
        <w:overflowPunct w:val="0"/>
        <w:autoSpaceDE w:val="0"/>
        <w:autoSpaceDN w:val="0"/>
        <w:adjustRightInd w:val="0"/>
        <w:jc w:val="both"/>
        <w:rPr>
          <w:rFonts w:ascii="Verdana" w:hAnsi="Verdana"/>
          <w:bCs/>
          <w:sz w:val="18"/>
          <w:szCs w:val="18"/>
        </w:rPr>
      </w:pPr>
      <w:r>
        <w:rPr>
          <w:rFonts w:ascii="Verdana" w:hAnsi="Verdana"/>
          <w:bCs/>
          <w:sz w:val="18"/>
          <w:szCs w:val="18"/>
        </w:rPr>
        <w:t>(</w:t>
      </w:r>
      <w:r w:rsidRPr="00B95F02">
        <w:rPr>
          <w:rFonts w:ascii="Verdana" w:hAnsi="Verdana"/>
          <w:bCs/>
          <w:sz w:val="18"/>
          <w:szCs w:val="18"/>
        </w:rPr>
        <w:t>Gwarancja na przebieg nie może być mniejsza niż 10 000 km i nie większa niż 20 000 km.</w:t>
      </w:r>
      <w:r>
        <w:rPr>
          <w:rFonts w:ascii="Verdana" w:hAnsi="Verdana"/>
          <w:bCs/>
          <w:sz w:val="18"/>
          <w:szCs w:val="18"/>
        </w:rPr>
        <w:t>)</w:t>
      </w:r>
      <w:r w:rsidRPr="00B95F02">
        <w:rPr>
          <w:rFonts w:ascii="Verdana" w:hAnsi="Verdana"/>
          <w:bCs/>
          <w:sz w:val="18"/>
          <w:szCs w:val="18"/>
        </w:rPr>
        <w:t xml:space="preserve"> </w:t>
      </w:r>
    </w:p>
    <w:p w:rsidR="00732E98" w:rsidRDefault="00732E98" w:rsidP="00732E98">
      <w:pPr>
        <w:pStyle w:val="Akapitzlist"/>
        <w:jc w:val="both"/>
        <w:rPr>
          <w:rFonts w:ascii="Verdana" w:hAnsi="Verdana"/>
          <w:b/>
          <w:sz w:val="18"/>
          <w:szCs w:val="18"/>
        </w:rPr>
      </w:pPr>
    </w:p>
    <w:p w:rsidR="00732E98" w:rsidRDefault="00732E98" w:rsidP="00732E98">
      <w:pPr>
        <w:pStyle w:val="Akapitzlist"/>
        <w:numPr>
          <w:ilvl w:val="0"/>
          <w:numId w:val="35"/>
        </w:numPr>
        <w:jc w:val="both"/>
        <w:rPr>
          <w:rFonts w:ascii="Verdana" w:hAnsi="Verdana"/>
          <w:b/>
          <w:sz w:val="18"/>
          <w:szCs w:val="18"/>
        </w:rPr>
      </w:pPr>
      <w:r w:rsidRPr="00B0418E">
        <w:rPr>
          <w:rFonts w:ascii="Verdana" w:hAnsi="Verdana"/>
          <w:b/>
          <w:sz w:val="18"/>
          <w:szCs w:val="18"/>
        </w:rPr>
        <w:t>okres gwarancji</w:t>
      </w:r>
      <w:r>
        <w:rPr>
          <w:rFonts w:ascii="Verdana" w:hAnsi="Verdana"/>
          <w:b/>
          <w:sz w:val="18"/>
          <w:szCs w:val="18"/>
        </w:rPr>
        <w:t xml:space="preserve"> …………… m-</w:t>
      </w:r>
      <w:proofErr w:type="spellStart"/>
      <w:r>
        <w:rPr>
          <w:rFonts w:ascii="Verdana" w:hAnsi="Verdana"/>
          <w:b/>
          <w:sz w:val="18"/>
          <w:szCs w:val="18"/>
        </w:rPr>
        <w:t>cy</w:t>
      </w:r>
      <w:proofErr w:type="spellEnd"/>
      <w:r>
        <w:rPr>
          <w:rFonts w:ascii="Verdana" w:hAnsi="Verdana"/>
          <w:b/>
          <w:sz w:val="18"/>
          <w:szCs w:val="18"/>
        </w:rPr>
        <w:t>.</w:t>
      </w:r>
    </w:p>
    <w:p w:rsidR="00732E98" w:rsidRPr="00B95F02" w:rsidRDefault="00732E98" w:rsidP="00732E98">
      <w:pPr>
        <w:pStyle w:val="Akapitzlist"/>
        <w:tabs>
          <w:tab w:val="left" w:pos="360"/>
        </w:tabs>
        <w:jc w:val="both"/>
        <w:rPr>
          <w:rFonts w:ascii="Verdana" w:hAnsi="Verdana"/>
          <w:sz w:val="18"/>
          <w:szCs w:val="18"/>
        </w:rPr>
      </w:pPr>
      <w:r>
        <w:rPr>
          <w:rFonts w:ascii="Verdana" w:hAnsi="Verdana"/>
          <w:sz w:val="18"/>
          <w:szCs w:val="18"/>
        </w:rPr>
        <w:t>(</w:t>
      </w:r>
      <w:r w:rsidRPr="00B95F02">
        <w:rPr>
          <w:rFonts w:ascii="Verdana" w:hAnsi="Verdana"/>
          <w:sz w:val="18"/>
          <w:szCs w:val="18"/>
        </w:rPr>
        <w:t>Okres gwarancji na asortyment winien wynosić minimum 12 miesięcy, maksimum 36 miesięcy, licząc od daty dostawy.</w:t>
      </w:r>
      <w:r>
        <w:rPr>
          <w:rFonts w:ascii="Verdana" w:hAnsi="Verdana"/>
          <w:sz w:val="18"/>
          <w:szCs w:val="18"/>
        </w:rPr>
        <w:t>)</w:t>
      </w:r>
    </w:p>
    <w:p w:rsidR="00732E98" w:rsidRDefault="00732E98" w:rsidP="00732E98">
      <w:pPr>
        <w:pStyle w:val="Akapitzlist"/>
        <w:jc w:val="both"/>
        <w:rPr>
          <w:rFonts w:ascii="Verdana" w:hAnsi="Verdana"/>
          <w:b/>
          <w:sz w:val="18"/>
          <w:szCs w:val="18"/>
        </w:rPr>
      </w:pPr>
    </w:p>
    <w:p w:rsidR="00732E98" w:rsidRPr="00B0418E" w:rsidRDefault="00732E98" w:rsidP="00732E98">
      <w:pPr>
        <w:pStyle w:val="Akapitzlist"/>
        <w:numPr>
          <w:ilvl w:val="0"/>
          <w:numId w:val="35"/>
        </w:numPr>
        <w:jc w:val="both"/>
        <w:rPr>
          <w:rFonts w:ascii="Verdana" w:hAnsi="Verdana"/>
          <w:b/>
          <w:sz w:val="18"/>
          <w:szCs w:val="18"/>
        </w:rPr>
      </w:pPr>
      <w:r w:rsidRPr="00B95F02">
        <w:rPr>
          <w:rFonts w:ascii="Verdana" w:hAnsi="Verdana"/>
          <w:b/>
          <w:sz w:val="18"/>
          <w:szCs w:val="18"/>
        </w:rPr>
        <w:t>okres uwzględnienia reklamacji</w:t>
      </w:r>
      <w:r>
        <w:rPr>
          <w:rFonts w:ascii="Verdana" w:hAnsi="Verdana"/>
          <w:b/>
          <w:sz w:val="18"/>
          <w:szCs w:val="18"/>
        </w:rPr>
        <w:t xml:space="preserve"> …………. dni.</w:t>
      </w:r>
    </w:p>
    <w:p w:rsidR="00732E98" w:rsidRPr="00B95F02" w:rsidRDefault="00732E98" w:rsidP="00732E98">
      <w:pPr>
        <w:pStyle w:val="Akapitzlist"/>
        <w:tabs>
          <w:tab w:val="left" w:pos="360"/>
        </w:tabs>
        <w:jc w:val="both"/>
        <w:rPr>
          <w:rFonts w:ascii="Verdana" w:hAnsi="Verdana"/>
          <w:sz w:val="18"/>
          <w:szCs w:val="18"/>
        </w:rPr>
      </w:pPr>
      <w:r>
        <w:rPr>
          <w:rFonts w:ascii="Verdana" w:hAnsi="Verdana"/>
          <w:sz w:val="18"/>
          <w:szCs w:val="18"/>
        </w:rPr>
        <w:t>(</w:t>
      </w:r>
      <w:r w:rsidRPr="00B95F02">
        <w:rPr>
          <w:rFonts w:ascii="Verdana" w:hAnsi="Verdana"/>
          <w:sz w:val="18"/>
          <w:szCs w:val="18"/>
        </w:rPr>
        <w:t xml:space="preserve">Okres </w:t>
      </w:r>
      <w:r>
        <w:rPr>
          <w:rFonts w:ascii="Verdana" w:hAnsi="Verdana"/>
          <w:sz w:val="18"/>
          <w:szCs w:val="18"/>
        </w:rPr>
        <w:t>reklamacji</w:t>
      </w:r>
      <w:r w:rsidRPr="00B95F02">
        <w:rPr>
          <w:rFonts w:ascii="Verdana" w:hAnsi="Verdana"/>
          <w:sz w:val="18"/>
          <w:szCs w:val="18"/>
        </w:rPr>
        <w:t xml:space="preserve"> winien </w:t>
      </w:r>
      <w:r>
        <w:rPr>
          <w:rFonts w:ascii="Verdana" w:hAnsi="Verdana"/>
          <w:sz w:val="18"/>
          <w:szCs w:val="18"/>
        </w:rPr>
        <w:t xml:space="preserve">się zawierać </w:t>
      </w:r>
      <w:r w:rsidR="008A77FA">
        <w:rPr>
          <w:rFonts w:ascii="Verdana" w:hAnsi="Verdana"/>
          <w:sz w:val="18"/>
          <w:szCs w:val="18"/>
        </w:rPr>
        <w:t xml:space="preserve">w przedziale </w:t>
      </w:r>
      <w:r>
        <w:rPr>
          <w:rFonts w:ascii="Verdana" w:hAnsi="Verdana"/>
          <w:sz w:val="18"/>
          <w:szCs w:val="18"/>
        </w:rPr>
        <w:t>od 1 do 7 dni roboczych</w:t>
      </w:r>
      <w:r w:rsidRPr="00B95F02">
        <w:rPr>
          <w:rFonts w:ascii="Verdana" w:hAnsi="Verdana"/>
          <w:sz w:val="18"/>
          <w:szCs w:val="18"/>
        </w:rPr>
        <w:t>.</w:t>
      </w:r>
      <w:r>
        <w:rPr>
          <w:rFonts w:ascii="Verdana" w:hAnsi="Verdana"/>
          <w:sz w:val="18"/>
          <w:szCs w:val="18"/>
        </w:rPr>
        <w:t>)</w:t>
      </w:r>
    </w:p>
    <w:p w:rsidR="00BB76F5" w:rsidRDefault="00BB76F5" w:rsidP="00845680">
      <w:pPr>
        <w:rPr>
          <w:rFonts w:ascii="Verdana" w:hAnsi="Verdana"/>
          <w:b/>
          <w:sz w:val="18"/>
          <w:szCs w:val="18"/>
        </w:rPr>
      </w:pPr>
    </w:p>
    <w:p w:rsidR="00BB76F5" w:rsidRDefault="00BB76F5" w:rsidP="00BB76F5">
      <w:pPr>
        <w:pStyle w:val="Nagwek5"/>
        <w:numPr>
          <w:ilvl w:val="0"/>
          <w:numId w:val="0"/>
        </w:numPr>
        <w:tabs>
          <w:tab w:val="left" w:pos="0"/>
        </w:tabs>
        <w:ind w:left="6381" w:firstLine="709"/>
        <w:jc w:val="center"/>
        <w:rPr>
          <w:rFonts w:ascii="Verdana" w:hAnsi="Verdana"/>
          <w:i w:val="0"/>
          <w:sz w:val="16"/>
          <w:szCs w:val="16"/>
        </w:rPr>
      </w:pPr>
      <w:r w:rsidRPr="0089173A">
        <w:rPr>
          <w:rFonts w:ascii="Verdana" w:hAnsi="Verdana"/>
          <w:i w:val="0"/>
          <w:sz w:val="16"/>
          <w:szCs w:val="16"/>
        </w:rPr>
        <w:lastRenderedPageBreak/>
        <w:t xml:space="preserve">Załącznik Nr 1 </w:t>
      </w:r>
    </w:p>
    <w:p w:rsidR="00BB76F5" w:rsidRPr="00FF6D78" w:rsidRDefault="00BB76F5" w:rsidP="00FF6D78">
      <w:pPr>
        <w:pStyle w:val="Nagwek5"/>
        <w:numPr>
          <w:ilvl w:val="0"/>
          <w:numId w:val="0"/>
        </w:numPr>
        <w:tabs>
          <w:tab w:val="left" w:pos="0"/>
        </w:tabs>
        <w:ind w:left="6381" w:firstLine="709"/>
        <w:jc w:val="center"/>
        <w:rPr>
          <w:rFonts w:ascii="Verdana" w:hAnsi="Verdana"/>
          <w:i w:val="0"/>
          <w:sz w:val="16"/>
          <w:szCs w:val="16"/>
        </w:rPr>
      </w:pPr>
      <w:r w:rsidRPr="0089173A">
        <w:rPr>
          <w:rFonts w:ascii="Verdana" w:hAnsi="Verdana"/>
          <w:i w:val="0"/>
          <w:sz w:val="16"/>
          <w:szCs w:val="16"/>
        </w:rPr>
        <w:t xml:space="preserve">strona </w:t>
      </w:r>
      <w:r>
        <w:rPr>
          <w:rFonts w:ascii="Verdana" w:hAnsi="Verdana"/>
          <w:i w:val="0"/>
          <w:sz w:val="16"/>
          <w:szCs w:val="16"/>
        </w:rPr>
        <w:t>3</w:t>
      </w:r>
      <w:r w:rsidRPr="0089173A">
        <w:rPr>
          <w:rFonts w:ascii="Verdana" w:hAnsi="Verdana"/>
          <w:i w:val="0"/>
          <w:sz w:val="16"/>
          <w:szCs w:val="16"/>
        </w:rPr>
        <w:t xml:space="preserve"> z </w:t>
      </w:r>
      <w:r w:rsidR="00FF6D78">
        <w:rPr>
          <w:rFonts w:ascii="Verdana" w:hAnsi="Verdana"/>
          <w:i w:val="0"/>
          <w:sz w:val="16"/>
          <w:szCs w:val="16"/>
        </w:rPr>
        <w:t>3</w:t>
      </w:r>
    </w:p>
    <w:p w:rsidR="00845680" w:rsidRPr="00B0418E" w:rsidRDefault="00845680" w:rsidP="008A77FA">
      <w:pPr>
        <w:jc w:val="center"/>
        <w:rPr>
          <w:rFonts w:ascii="Verdana" w:hAnsi="Verdana"/>
          <w:b/>
          <w:sz w:val="18"/>
          <w:szCs w:val="18"/>
        </w:rPr>
      </w:pPr>
      <w:r w:rsidRPr="00B0418E">
        <w:rPr>
          <w:rFonts w:ascii="Verdana" w:hAnsi="Verdana"/>
          <w:b/>
          <w:sz w:val="18"/>
          <w:szCs w:val="18"/>
        </w:rPr>
        <w:t xml:space="preserve">Pakiet </w:t>
      </w:r>
      <w:r w:rsidR="00701C07">
        <w:rPr>
          <w:rFonts w:ascii="Verdana" w:hAnsi="Verdana"/>
          <w:b/>
          <w:sz w:val="18"/>
          <w:szCs w:val="18"/>
        </w:rPr>
        <w:t xml:space="preserve">6 </w:t>
      </w:r>
      <w:r w:rsidRPr="00B0418E">
        <w:rPr>
          <w:rFonts w:ascii="Verdana" w:hAnsi="Verdana"/>
          <w:b/>
          <w:sz w:val="18"/>
          <w:szCs w:val="18"/>
        </w:rPr>
        <w:t xml:space="preserve">–  </w:t>
      </w:r>
      <w:r w:rsidR="00710E3E" w:rsidRPr="00B0418E">
        <w:rPr>
          <w:rFonts w:ascii="Verdana" w:hAnsi="Verdana"/>
          <w:b/>
          <w:sz w:val="18"/>
          <w:szCs w:val="18"/>
        </w:rPr>
        <w:t xml:space="preserve">Dostawa części zamiennych do samochodów służbowych marki </w:t>
      </w:r>
      <w:r w:rsidR="00CE142A">
        <w:rPr>
          <w:rFonts w:ascii="Verdana" w:hAnsi="Verdana"/>
          <w:b/>
          <w:sz w:val="18"/>
          <w:szCs w:val="18"/>
        </w:rPr>
        <w:t>Volkswagen</w:t>
      </w:r>
      <w:r w:rsidR="00710E3E" w:rsidRPr="00B0418E">
        <w:rPr>
          <w:rFonts w:ascii="Verdana" w:hAnsi="Verdana"/>
          <w:b/>
          <w:i/>
          <w:sz w:val="18"/>
          <w:szCs w:val="18"/>
        </w:rPr>
        <w:t xml:space="preserve"> </w:t>
      </w:r>
      <w:r w:rsidRPr="00B0418E">
        <w:rPr>
          <w:rFonts w:ascii="Verdana" w:hAnsi="Verdana"/>
          <w:i/>
          <w:sz w:val="18"/>
          <w:szCs w:val="18"/>
        </w:rPr>
        <w:t>(zgodnie z załącznikiem nr 1</w:t>
      </w:r>
      <w:r w:rsidR="00710E3E" w:rsidRPr="00B0418E">
        <w:rPr>
          <w:rFonts w:ascii="Verdana" w:hAnsi="Verdana"/>
          <w:i/>
          <w:sz w:val="18"/>
          <w:szCs w:val="18"/>
        </w:rPr>
        <w:t>.6</w:t>
      </w:r>
      <w:r w:rsidRPr="00B0418E">
        <w:rPr>
          <w:rFonts w:ascii="Verdana" w:hAnsi="Verdana"/>
          <w:i/>
          <w:sz w:val="18"/>
          <w:szCs w:val="18"/>
        </w:rPr>
        <w:t>)</w:t>
      </w:r>
    </w:p>
    <w:p w:rsidR="00845680" w:rsidRPr="00B0418E" w:rsidRDefault="00845680" w:rsidP="00845680">
      <w:pPr>
        <w:jc w:val="both"/>
        <w:rPr>
          <w:rFonts w:ascii="Verdana" w:hAnsi="Verdana" w:cs="Arial"/>
          <w:b/>
          <w:color w:val="000000"/>
          <w:sz w:val="18"/>
          <w:szCs w:val="18"/>
        </w:rPr>
      </w:pPr>
    </w:p>
    <w:p w:rsidR="00732E98" w:rsidRPr="00B95F02" w:rsidRDefault="00732E98" w:rsidP="00732E98">
      <w:pPr>
        <w:numPr>
          <w:ilvl w:val="0"/>
          <w:numId w:val="34"/>
        </w:numPr>
        <w:spacing w:line="276" w:lineRule="auto"/>
        <w:jc w:val="both"/>
        <w:textAlignment w:val="top"/>
        <w:rPr>
          <w:rFonts w:ascii="Verdana" w:hAnsi="Verdana"/>
          <w:b/>
          <w:sz w:val="18"/>
          <w:szCs w:val="18"/>
        </w:rPr>
      </w:pPr>
      <w:r w:rsidRPr="00B0418E">
        <w:rPr>
          <w:rFonts w:ascii="Verdana" w:hAnsi="Verdana"/>
          <w:b/>
          <w:sz w:val="18"/>
          <w:szCs w:val="18"/>
        </w:rPr>
        <w:t>za cenę brutto</w:t>
      </w:r>
      <w:r w:rsidRPr="00B0418E">
        <w:rPr>
          <w:rFonts w:ascii="Verdana" w:hAnsi="Verdana"/>
          <w:sz w:val="18"/>
          <w:szCs w:val="18"/>
        </w:rPr>
        <w:t xml:space="preserve"> (z VAT</w:t>
      </w:r>
      <w:r w:rsidRPr="00B95F02">
        <w:rPr>
          <w:rFonts w:ascii="Verdana" w:hAnsi="Verdana"/>
          <w:sz w:val="18"/>
          <w:szCs w:val="18"/>
        </w:rPr>
        <w:t xml:space="preserve">): </w:t>
      </w:r>
      <w:r w:rsidRPr="00B95F02">
        <w:rPr>
          <w:rFonts w:ascii="Verdana" w:hAnsi="Verdana"/>
          <w:b/>
          <w:sz w:val="18"/>
          <w:szCs w:val="18"/>
        </w:rPr>
        <w:t>………………………………zł.</w:t>
      </w:r>
    </w:p>
    <w:p w:rsidR="00732E98" w:rsidRDefault="00732E98" w:rsidP="00732E98">
      <w:pPr>
        <w:spacing w:line="276" w:lineRule="auto"/>
        <w:ind w:left="360"/>
        <w:jc w:val="both"/>
        <w:textAlignment w:val="top"/>
        <w:rPr>
          <w:rFonts w:ascii="Verdana" w:hAnsi="Verdana"/>
          <w:sz w:val="18"/>
          <w:szCs w:val="18"/>
        </w:rPr>
      </w:pPr>
      <w:r>
        <w:rPr>
          <w:rFonts w:ascii="Verdana" w:hAnsi="Verdana"/>
          <w:sz w:val="18"/>
          <w:szCs w:val="18"/>
        </w:rPr>
        <w:t xml:space="preserve">      </w:t>
      </w:r>
      <w:r w:rsidRPr="00B0418E">
        <w:rPr>
          <w:rFonts w:ascii="Verdana" w:hAnsi="Verdana"/>
          <w:sz w:val="18"/>
          <w:szCs w:val="18"/>
        </w:rPr>
        <w:t>Słownie razem wartość brutto zł: ……………………………</w:t>
      </w:r>
      <w:r>
        <w:rPr>
          <w:rFonts w:ascii="Verdana" w:hAnsi="Verdana"/>
          <w:sz w:val="18"/>
          <w:szCs w:val="18"/>
        </w:rPr>
        <w:t>……………………………………………………………</w:t>
      </w:r>
    </w:p>
    <w:p w:rsidR="005E4AFB" w:rsidRPr="00295484" w:rsidRDefault="005E4AFB" w:rsidP="005E4AFB">
      <w:pPr>
        <w:widowControl w:val="0"/>
        <w:tabs>
          <w:tab w:val="left" w:pos="709"/>
        </w:tabs>
        <w:suppressAutoHyphens/>
        <w:overflowPunct w:val="0"/>
        <w:autoSpaceDE w:val="0"/>
        <w:spacing w:line="276" w:lineRule="auto"/>
        <w:ind w:left="720"/>
        <w:jc w:val="both"/>
        <w:textAlignment w:val="baseline"/>
        <w:rPr>
          <w:rFonts w:ascii="Verdana" w:hAnsi="Verdana"/>
          <w:sz w:val="18"/>
          <w:szCs w:val="18"/>
        </w:rPr>
      </w:pPr>
      <w:r w:rsidRPr="00295484">
        <w:rPr>
          <w:rFonts w:ascii="Verdana" w:hAnsi="Verdana"/>
          <w:sz w:val="18"/>
          <w:szCs w:val="18"/>
        </w:rPr>
        <w:t>Stawka podatku VAT – 23%    ..............*</w:t>
      </w:r>
    </w:p>
    <w:p w:rsidR="00732E98" w:rsidRPr="00B0418E" w:rsidRDefault="00732E98" w:rsidP="00732E98">
      <w:pPr>
        <w:spacing w:line="276" w:lineRule="auto"/>
        <w:ind w:left="360"/>
        <w:jc w:val="both"/>
        <w:textAlignment w:val="top"/>
        <w:rPr>
          <w:rFonts w:ascii="Verdana" w:hAnsi="Verdana"/>
          <w:sz w:val="18"/>
          <w:szCs w:val="18"/>
        </w:rPr>
      </w:pPr>
    </w:p>
    <w:p w:rsidR="00732E98" w:rsidRPr="00BB76F5" w:rsidRDefault="00732E98" w:rsidP="00732E98">
      <w:pPr>
        <w:numPr>
          <w:ilvl w:val="0"/>
          <w:numId w:val="35"/>
        </w:numPr>
        <w:jc w:val="both"/>
        <w:rPr>
          <w:rFonts w:ascii="Verdana" w:hAnsi="Verdana"/>
          <w:b/>
          <w:sz w:val="18"/>
          <w:szCs w:val="18"/>
        </w:rPr>
      </w:pPr>
      <w:r w:rsidRPr="00B0418E">
        <w:rPr>
          <w:rFonts w:ascii="Verdana" w:hAnsi="Verdana"/>
          <w:b/>
          <w:sz w:val="18"/>
          <w:szCs w:val="18"/>
        </w:rPr>
        <w:t>oryginalność części zamiennych</w:t>
      </w:r>
      <w:r>
        <w:rPr>
          <w:rFonts w:ascii="Verdana" w:hAnsi="Verdana"/>
          <w:b/>
          <w:sz w:val="18"/>
          <w:szCs w:val="18"/>
        </w:rPr>
        <w:t xml:space="preserve"> – Zamawiający dokona obliczenia ilości </w:t>
      </w:r>
      <w:r w:rsidRPr="00BB76F5">
        <w:rPr>
          <w:rFonts w:ascii="Verdana" w:hAnsi="Verdana"/>
          <w:b/>
          <w:sz w:val="18"/>
          <w:szCs w:val="18"/>
        </w:rPr>
        <w:t>zaoferowan</w:t>
      </w:r>
      <w:r>
        <w:rPr>
          <w:rFonts w:ascii="Verdana" w:hAnsi="Verdana"/>
          <w:b/>
          <w:sz w:val="18"/>
          <w:szCs w:val="18"/>
        </w:rPr>
        <w:t>ego</w:t>
      </w:r>
      <w:r w:rsidRPr="00BB76F5">
        <w:rPr>
          <w:rFonts w:ascii="Verdana" w:hAnsi="Verdana"/>
          <w:b/>
          <w:sz w:val="18"/>
          <w:szCs w:val="18"/>
        </w:rPr>
        <w:t xml:space="preserve"> asortymentu grupy 1 w asortymencie wymaganym grupy 2</w:t>
      </w:r>
      <w:r>
        <w:rPr>
          <w:rFonts w:ascii="Verdana" w:hAnsi="Verdana"/>
          <w:b/>
          <w:sz w:val="18"/>
          <w:szCs w:val="18"/>
        </w:rPr>
        <w:t>.</w:t>
      </w:r>
    </w:p>
    <w:p w:rsidR="00732E98" w:rsidRPr="00B0418E" w:rsidRDefault="00732E98" w:rsidP="00732E98">
      <w:pPr>
        <w:ind w:left="360"/>
        <w:jc w:val="both"/>
        <w:rPr>
          <w:rFonts w:ascii="Verdana" w:hAnsi="Verdana"/>
          <w:b/>
          <w:sz w:val="18"/>
          <w:szCs w:val="18"/>
        </w:rPr>
      </w:pPr>
    </w:p>
    <w:p w:rsidR="00732E98" w:rsidRDefault="00732E98" w:rsidP="00732E98">
      <w:pPr>
        <w:pStyle w:val="Akapitzlist"/>
        <w:numPr>
          <w:ilvl w:val="0"/>
          <w:numId w:val="35"/>
        </w:numPr>
        <w:jc w:val="both"/>
        <w:rPr>
          <w:rFonts w:ascii="Verdana" w:hAnsi="Verdana"/>
          <w:b/>
          <w:sz w:val="18"/>
          <w:szCs w:val="18"/>
        </w:rPr>
      </w:pPr>
      <w:r w:rsidRPr="00B0418E">
        <w:rPr>
          <w:rFonts w:ascii="Verdana" w:hAnsi="Verdana"/>
          <w:b/>
          <w:sz w:val="18"/>
          <w:szCs w:val="18"/>
        </w:rPr>
        <w:t>gwarancja na przebieg</w:t>
      </w:r>
      <w:r>
        <w:rPr>
          <w:rFonts w:ascii="Verdana" w:hAnsi="Verdana"/>
          <w:b/>
          <w:sz w:val="18"/>
          <w:szCs w:val="18"/>
        </w:rPr>
        <w:t xml:space="preserve"> …………………..km.</w:t>
      </w:r>
    </w:p>
    <w:p w:rsidR="00732E98" w:rsidRPr="00B95F02" w:rsidRDefault="00732E98" w:rsidP="00732E98">
      <w:pPr>
        <w:pStyle w:val="Akapitzlist"/>
        <w:suppressAutoHyphens/>
        <w:overflowPunct w:val="0"/>
        <w:autoSpaceDE w:val="0"/>
        <w:autoSpaceDN w:val="0"/>
        <w:adjustRightInd w:val="0"/>
        <w:jc w:val="both"/>
        <w:rPr>
          <w:rFonts w:ascii="Verdana" w:hAnsi="Verdana"/>
          <w:bCs/>
          <w:sz w:val="18"/>
          <w:szCs w:val="18"/>
        </w:rPr>
      </w:pPr>
      <w:r>
        <w:rPr>
          <w:rFonts w:ascii="Verdana" w:hAnsi="Verdana"/>
          <w:bCs/>
          <w:sz w:val="18"/>
          <w:szCs w:val="18"/>
        </w:rPr>
        <w:t>(</w:t>
      </w:r>
      <w:r w:rsidRPr="00B95F02">
        <w:rPr>
          <w:rFonts w:ascii="Verdana" w:hAnsi="Verdana"/>
          <w:bCs/>
          <w:sz w:val="18"/>
          <w:szCs w:val="18"/>
        </w:rPr>
        <w:t>Gwarancja na przebieg nie może być mniejsza niż 10 000 km i nie większa niż 20 000 km.</w:t>
      </w:r>
      <w:r>
        <w:rPr>
          <w:rFonts w:ascii="Verdana" w:hAnsi="Verdana"/>
          <w:bCs/>
          <w:sz w:val="18"/>
          <w:szCs w:val="18"/>
        </w:rPr>
        <w:t>)</w:t>
      </w:r>
      <w:r w:rsidRPr="00B95F02">
        <w:rPr>
          <w:rFonts w:ascii="Verdana" w:hAnsi="Verdana"/>
          <w:bCs/>
          <w:sz w:val="18"/>
          <w:szCs w:val="18"/>
        </w:rPr>
        <w:t xml:space="preserve"> </w:t>
      </w:r>
    </w:p>
    <w:p w:rsidR="00732E98" w:rsidRDefault="00732E98" w:rsidP="00732E98">
      <w:pPr>
        <w:pStyle w:val="Akapitzlist"/>
        <w:jc w:val="both"/>
        <w:rPr>
          <w:rFonts w:ascii="Verdana" w:hAnsi="Verdana"/>
          <w:b/>
          <w:sz w:val="18"/>
          <w:szCs w:val="18"/>
        </w:rPr>
      </w:pPr>
    </w:p>
    <w:p w:rsidR="00732E98" w:rsidRDefault="00732E98" w:rsidP="00732E98">
      <w:pPr>
        <w:pStyle w:val="Akapitzlist"/>
        <w:numPr>
          <w:ilvl w:val="0"/>
          <w:numId w:val="35"/>
        </w:numPr>
        <w:jc w:val="both"/>
        <w:rPr>
          <w:rFonts w:ascii="Verdana" w:hAnsi="Verdana"/>
          <w:b/>
          <w:sz w:val="18"/>
          <w:szCs w:val="18"/>
        </w:rPr>
      </w:pPr>
      <w:r w:rsidRPr="00B0418E">
        <w:rPr>
          <w:rFonts w:ascii="Verdana" w:hAnsi="Verdana"/>
          <w:b/>
          <w:sz w:val="18"/>
          <w:szCs w:val="18"/>
        </w:rPr>
        <w:t>okres gwarancji</w:t>
      </w:r>
      <w:r>
        <w:rPr>
          <w:rFonts w:ascii="Verdana" w:hAnsi="Verdana"/>
          <w:b/>
          <w:sz w:val="18"/>
          <w:szCs w:val="18"/>
        </w:rPr>
        <w:t xml:space="preserve"> …………… m-</w:t>
      </w:r>
      <w:proofErr w:type="spellStart"/>
      <w:r>
        <w:rPr>
          <w:rFonts w:ascii="Verdana" w:hAnsi="Verdana"/>
          <w:b/>
          <w:sz w:val="18"/>
          <w:szCs w:val="18"/>
        </w:rPr>
        <w:t>cy</w:t>
      </w:r>
      <w:proofErr w:type="spellEnd"/>
      <w:r>
        <w:rPr>
          <w:rFonts w:ascii="Verdana" w:hAnsi="Verdana"/>
          <w:b/>
          <w:sz w:val="18"/>
          <w:szCs w:val="18"/>
        </w:rPr>
        <w:t>.</w:t>
      </w:r>
    </w:p>
    <w:p w:rsidR="00732E98" w:rsidRPr="00B95F02" w:rsidRDefault="00732E98" w:rsidP="00732E98">
      <w:pPr>
        <w:pStyle w:val="Akapitzlist"/>
        <w:tabs>
          <w:tab w:val="left" w:pos="360"/>
        </w:tabs>
        <w:jc w:val="both"/>
        <w:rPr>
          <w:rFonts w:ascii="Verdana" w:hAnsi="Verdana"/>
          <w:sz w:val="18"/>
          <w:szCs w:val="18"/>
        </w:rPr>
      </w:pPr>
      <w:r>
        <w:rPr>
          <w:rFonts w:ascii="Verdana" w:hAnsi="Verdana"/>
          <w:sz w:val="18"/>
          <w:szCs w:val="18"/>
        </w:rPr>
        <w:t>(</w:t>
      </w:r>
      <w:r w:rsidRPr="00B95F02">
        <w:rPr>
          <w:rFonts w:ascii="Verdana" w:hAnsi="Verdana"/>
          <w:sz w:val="18"/>
          <w:szCs w:val="18"/>
        </w:rPr>
        <w:t>Okres gwarancji na asortyment winien wynosić minimum 12 miesięcy, maksimum 36 miesięcy, licząc od daty dostawy.</w:t>
      </w:r>
      <w:r>
        <w:rPr>
          <w:rFonts w:ascii="Verdana" w:hAnsi="Verdana"/>
          <w:sz w:val="18"/>
          <w:szCs w:val="18"/>
        </w:rPr>
        <w:t>)</w:t>
      </w:r>
    </w:p>
    <w:p w:rsidR="00732E98" w:rsidRDefault="00732E98" w:rsidP="00732E98">
      <w:pPr>
        <w:pStyle w:val="Akapitzlist"/>
        <w:jc w:val="both"/>
        <w:rPr>
          <w:rFonts w:ascii="Verdana" w:hAnsi="Verdana"/>
          <w:b/>
          <w:sz w:val="18"/>
          <w:szCs w:val="18"/>
        </w:rPr>
      </w:pPr>
    </w:p>
    <w:p w:rsidR="00732E98" w:rsidRPr="00B0418E" w:rsidRDefault="00732E98" w:rsidP="00732E98">
      <w:pPr>
        <w:pStyle w:val="Akapitzlist"/>
        <w:numPr>
          <w:ilvl w:val="0"/>
          <w:numId w:val="35"/>
        </w:numPr>
        <w:jc w:val="both"/>
        <w:rPr>
          <w:rFonts w:ascii="Verdana" w:hAnsi="Verdana"/>
          <w:b/>
          <w:sz w:val="18"/>
          <w:szCs w:val="18"/>
        </w:rPr>
      </w:pPr>
      <w:r w:rsidRPr="00B95F02">
        <w:rPr>
          <w:rFonts w:ascii="Verdana" w:hAnsi="Verdana"/>
          <w:b/>
          <w:sz w:val="18"/>
          <w:szCs w:val="18"/>
        </w:rPr>
        <w:t>okres uwzględnienia reklamacji</w:t>
      </w:r>
      <w:r>
        <w:rPr>
          <w:rFonts w:ascii="Verdana" w:hAnsi="Verdana"/>
          <w:b/>
          <w:sz w:val="18"/>
          <w:szCs w:val="18"/>
        </w:rPr>
        <w:t xml:space="preserve"> …………. dni.</w:t>
      </w:r>
    </w:p>
    <w:p w:rsidR="00BB76F5" w:rsidRPr="00B0418E" w:rsidRDefault="00732E98" w:rsidP="00FF6D78">
      <w:pPr>
        <w:pStyle w:val="Akapitzlist"/>
        <w:tabs>
          <w:tab w:val="left" w:pos="360"/>
        </w:tabs>
        <w:jc w:val="both"/>
        <w:rPr>
          <w:rFonts w:ascii="Verdana" w:hAnsi="Verdana"/>
          <w:sz w:val="18"/>
          <w:szCs w:val="18"/>
        </w:rPr>
      </w:pPr>
      <w:r>
        <w:rPr>
          <w:rFonts w:ascii="Verdana" w:hAnsi="Verdana"/>
          <w:sz w:val="18"/>
          <w:szCs w:val="18"/>
        </w:rPr>
        <w:t>(</w:t>
      </w:r>
      <w:r w:rsidRPr="00B95F02">
        <w:rPr>
          <w:rFonts w:ascii="Verdana" w:hAnsi="Verdana"/>
          <w:sz w:val="18"/>
          <w:szCs w:val="18"/>
        </w:rPr>
        <w:t xml:space="preserve">Okres </w:t>
      </w:r>
      <w:r>
        <w:rPr>
          <w:rFonts w:ascii="Verdana" w:hAnsi="Verdana"/>
          <w:sz w:val="18"/>
          <w:szCs w:val="18"/>
        </w:rPr>
        <w:t>reklamacji</w:t>
      </w:r>
      <w:r w:rsidRPr="00B95F02">
        <w:rPr>
          <w:rFonts w:ascii="Verdana" w:hAnsi="Verdana"/>
          <w:sz w:val="18"/>
          <w:szCs w:val="18"/>
        </w:rPr>
        <w:t xml:space="preserve"> winien </w:t>
      </w:r>
      <w:r>
        <w:rPr>
          <w:rFonts w:ascii="Verdana" w:hAnsi="Verdana"/>
          <w:sz w:val="18"/>
          <w:szCs w:val="18"/>
        </w:rPr>
        <w:t>się zawierać</w:t>
      </w:r>
      <w:r w:rsidR="008A77FA" w:rsidRPr="008A77FA">
        <w:rPr>
          <w:rFonts w:ascii="Verdana" w:hAnsi="Verdana"/>
          <w:sz w:val="18"/>
          <w:szCs w:val="18"/>
        </w:rPr>
        <w:t xml:space="preserve"> w przedziale</w:t>
      </w:r>
      <w:r>
        <w:rPr>
          <w:rFonts w:ascii="Verdana" w:hAnsi="Verdana"/>
          <w:sz w:val="18"/>
          <w:szCs w:val="18"/>
        </w:rPr>
        <w:t xml:space="preserve"> od 1 do 7 dni roboczych</w:t>
      </w:r>
      <w:r w:rsidRPr="00B95F02">
        <w:rPr>
          <w:rFonts w:ascii="Verdana" w:hAnsi="Verdana"/>
          <w:sz w:val="18"/>
          <w:szCs w:val="18"/>
        </w:rPr>
        <w:t>.</w:t>
      </w:r>
      <w:r>
        <w:rPr>
          <w:rFonts w:ascii="Verdana" w:hAnsi="Verdana"/>
          <w:sz w:val="18"/>
          <w:szCs w:val="18"/>
        </w:rPr>
        <w:t>)</w:t>
      </w:r>
    </w:p>
    <w:p w:rsidR="005E4AFB" w:rsidRPr="00120138" w:rsidRDefault="005E4AFB" w:rsidP="005E4AFB">
      <w:pPr>
        <w:widowControl w:val="0"/>
        <w:tabs>
          <w:tab w:val="left" w:pos="426"/>
        </w:tabs>
        <w:suppressAutoHyphens/>
        <w:overflowPunct w:val="0"/>
        <w:autoSpaceDE w:val="0"/>
        <w:jc w:val="both"/>
        <w:textAlignment w:val="baseline"/>
        <w:rPr>
          <w:rFonts w:ascii="Verdana" w:hAnsi="Verdana"/>
          <w:b/>
          <w:sz w:val="16"/>
          <w:szCs w:val="16"/>
        </w:rPr>
      </w:pPr>
      <w:r>
        <w:rPr>
          <w:rFonts w:ascii="Verdana" w:hAnsi="Verdana"/>
          <w:b/>
          <w:sz w:val="16"/>
          <w:szCs w:val="16"/>
        </w:rPr>
        <w:t>*</w:t>
      </w:r>
      <w:r w:rsidRPr="00120138">
        <w:rPr>
          <w:rFonts w:ascii="Verdana" w:hAnsi="Verdana"/>
          <w:b/>
          <w:sz w:val="16"/>
          <w:szCs w:val="16"/>
        </w:rPr>
        <w:t xml:space="preserve">W przypadku, gdy Wykonawca uprawniony jest do stosowania innej stawki podatku VAT należy przekreślić </w:t>
      </w:r>
      <w:r>
        <w:rPr>
          <w:rFonts w:ascii="Verdana" w:hAnsi="Verdana"/>
          <w:b/>
          <w:sz w:val="16"/>
          <w:szCs w:val="16"/>
        </w:rPr>
        <w:br/>
      </w:r>
      <w:r w:rsidRPr="00120138">
        <w:rPr>
          <w:rFonts w:ascii="Verdana" w:hAnsi="Verdana"/>
          <w:b/>
          <w:sz w:val="16"/>
          <w:szCs w:val="16"/>
        </w:rPr>
        <w:t xml:space="preserve">„23 %”, a w wykropkowane miejsce </w:t>
      </w:r>
      <w:r w:rsidRPr="00120138">
        <w:rPr>
          <w:rFonts w:ascii="Verdana" w:hAnsi="Verdana"/>
          <w:b/>
          <w:sz w:val="16"/>
          <w:szCs w:val="16"/>
          <w:u w:val="single"/>
        </w:rPr>
        <w:t>wpisać</w:t>
      </w:r>
      <w:r w:rsidRPr="00120138">
        <w:rPr>
          <w:rFonts w:ascii="Verdana" w:hAnsi="Verdana"/>
          <w:b/>
          <w:sz w:val="16"/>
          <w:szCs w:val="16"/>
        </w:rPr>
        <w:t xml:space="preserve"> właściwą stawkę podatku VAT i uzasadnić zastosowanie innej niż podstawowa stawki.</w:t>
      </w:r>
    </w:p>
    <w:p w:rsidR="00845680" w:rsidRDefault="00845680" w:rsidP="00845680">
      <w:pPr>
        <w:jc w:val="both"/>
        <w:rPr>
          <w:rFonts w:ascii="Verdana" w:hAnsi="Verdana"/>
          <w:sz w:val="18"/>
          <w:szCs w:val="18"/>
        </w:rPr>
      </w:pPr>
    </w:p>
    <w:p w:rsidR="00201969" w:rsidRPr="005C1CD3" w:rsidRDefault="00201969" w:rsidP="00687E72">
      <w:pPr>
        <w:numPr>
          <w:ilvl w:val="0"/>
          <w:numId w:val="6"/>
        </w:numPr>
        <w:spacing w:line="276" w:lineRule="auto"/>
        <w:jc w:val="both"/>
        <w:rPr>
          <w:rFonts w:ascii="Verdana" w:hAnsi="Verdana"/>
          <w:sz w:val="18"/>
          <w:szCs w:val="18"/>
        </w:rPr>
      </w:pPr>
      <w:r w:rsidRPr="00035846">
        <w:rPr>
          <w:rFonts w:ascii="Verdana" w:hAnsi="Verdana"/>
          <w:sz w:val="18"/>
          <w:szCs w:val="18"/>
        </w:rPr>
        <w:t xml:space="preserve">Oświadczamy, że zapoznaliśmy się ze Specyfikacją Istotnych Warunków Zamówienia i nie wnosimy </w:t>
      </w:r>
      <w:r>
        <w:rPr>
          <w:rFonts w:ascii="Verdana" w:hAnsi="Verdana"/>
          <w:sz w:val="18"/>
          <w:szCs w:val="18"/>
        </w:rPr>
        <w:br/>
      </w:r>
      <w:r w:rsidRPr="00035846">
        <w:rPr>
          <w:rFonts w:ascii="Verdana" w:hAnsi="Verdana"/>
          <w:sz w:val="18"/>
          <w:szCs w:val="18"/>
        </w:rPr>
        <w:t>do niej zastrzeżeń oraz zdobyliśmy konieczne informacje do przygotowania oferty.</w:t>
      </w:r>
    </w:p>
    <w:p w:rsidR="00201969" w:rsidRPr="00035846" w:rsidRDefault="00201969" w:rsidP="00687E72">
      <w:pPr>
        <w:numPr>
          <w:ilvl w:val="0"/>
          <w:numId w:val="6"/>
        </w:numPr>
        <w:spacing w:line="276" w:lineRule="auto"/>
        <w:jc w:val="both"/>
        <w:rPr>
          <w:rFonts w:ascii="Verdana" w:hAnsi="Verdana"/>
          <w:sz w:val="18"/>
          <w:szCs w:val="18"/>
        </w:rPr>
      </w:pPr>
      <w:r>
        <w:rPr>
          <w:rFonts w:ascii="Verdana" w:hAnsi="Verdana"/>
          <w:sz w:val="18"/>
          <w:szCs w:val="18"/>
        </w:rPr>
        <w:t>Oświadczamy, że wz</w:t>
      </w:r>
      <w:r w:rsidR="008A77FA">
        <w:rPr>
          <w:rFonts w:ascii="Verdana" w:hAnsi="Verdana"/>
          <w:sz w:val="18"/>
          <w:szCs w:val="18"/>
        </w:rPr>
        <w:t>ór</w:t>
      </w:r>
      <w:r>
        <w:rPr>
          <w:rFonts w:ascii="Verdana" w:hAnsi="Verdana"/>
          <w:sz w:val="18"/>
          <w:szCs w:val="18"/>
        </w:rPr>
        <w:t xml:space="preserve"> um</w:t>
      </w:r>
      <w:r w:rsidR="008A77FA">
        <w:rPr>
          <w:rFonts w:ascii="Verdana" w:hAnsi="Verdana"/>
          <w:sz w:val="18"/>
          <w:szCs w:val="18"/>
        </w:rPr>
        <w:t>owy</w:t>
      </w:r>
      <w:r w:rsidRPr="00035846">
        <w:rPr>
          <w:rFonts w:ascii="Verdana" w:hAnsi="Verdana"/>
          <w:sz w:val="18"/>
          <w:szCs w:val="18"/>
        </w:rPr>
        <w:t xml:space="preserve"> stanowi</w:t>
      </w:r>
      <w:r>
        <w:rPr>
          <w:rFonts w:ascii="Verdana" w:hAnsi="Verdana"/>
          <w:sz w:val="18"/>
          <w:szCs w:val="18"/>
        </w:rPr>
        <w:t>ąc</w:t>
      </w:r>
      <w:r w:rsidR="008A77FA">
        <w:rPr>
          <w:rFonts w:ascii="Verdana" w:hAnsi="Verdana"/>
          <w:sz w:val="18"/>
          <w:szCs w:val="18"/>
        </w:rPr>
        <w:t>y</w:t>
      </w:r>
      <w:r w:rsidRPr="00035846">
        <w:rPr>
          <w:rFonts w:ascii="Verdana" w:hAnsi="Verdana"/>
          <w:sz w:val="18"/>
          <w:szCs w:val="18"/>
        </w:rPr>
        <w:t xml:space="preserve"> załącznik do SIWZ został</w:t>
      </w:r>
      <w:r>
        <w:rPr>
          <w:rFonts w:ascii="Verdana" w:hAnsi="Verdana"/>
          <w:sz w:val="18"/>
          <w:szCs w:val="18"/>
        </w:rPr>
        <w:t xml:space="preserve"> przez nas zaakceptowan</w:t>
      </w:r>
      <w:r w:rsidR="008A77FA">
        <w:rPr>
          <w:rFonts w:ascii="Verdana" w:hAnsi="Verdana"/>
          <w:sz w:val="18"/>
          <w:szCs w:val="18"/>
        </w:rPr>
        <w:t>y</w:t>
      </w:r>
      <w:r w:rsidRPr="00035846">
        <w:rPr>
          <w:rFonts w:ascii="Verdana" w:hAnsi="Verdana"/>
          <w:sz w:val="18"/>
          <w:szCs w:val="18"/>
        </w:rPr>
        <w:t xml:space="preserve"> </w:t>
      </w:r>
      <w:r w:rsidRPr="00035846">
        <w:rPr>
          <w:rFonts w:ascii="Verdana" w:hAnsi="Verdana"/>
          <w:sz w:val="18"/>
          <w:szCs w:val="18"/>
        </w:rPr>
        <w:br/>
        <w:t xml:space="preserve">i zobowiązujemy się w przypadku wyboru naszej oferty do zawarcia umowy na wymienionych </w:t>
      </w:r>
      <w:r w:rsidRPr="00035846">
        <w:rPr>
          <w:rFonts w:ascii="Verdana" w:hAnsi="Verdana"/>
          <w:sz w:val="18"/>
          <w:szCs w:val="18"/>
        </w:rPr>
        <w:br/>
        <w:t>w</w:t>
      </w:r>
      <w:r>
        <w:rPr>
          <w:rFonts w:ascii="Verdana" w:hAnsi="Verdana"/>
          <w:sz w:val="18"/>
          <w:szCs w:val="18"/>
        </w:rPr>
        <w:t>e wzorze</w:t>
      </w:r>
      <w:r w:rsidRPr="00035846">
        <w:rPr>
          <w:rFonts w:ascii="Verdana" w:hAnsi="Verdana"/>
          <w:sz w:val="18"/>
          <w:szCs w:val="18"/>
        </w:rPr>
        <w:t xml:space="preserve"> umowy warunkach</w:t>
      </w:r>
      <w:r w:rsidR="00845680">
        <w:rPr>
          <w:rFonts w:ascii="Verdana" w:hAnsi="Verdana"/>
          <w:sz w:val="18"/>
          <w:szCs w:val="18"/>
        </w:rPr>
        <w:t>,</w:t>
      </w:r>
      <w:r w:rsidRPr="00035846">
        <w:rPr>
          <w:rFonts w:ascii="Verdana" w:hAnsi="Verdana"/>
          <w:sz w:val="18"/>
          <w:szCs w:val="18"/>
        </w:rPr>
        <w:t xml:space="preserve"> w miejscu i terminie wyznaczonym przez Zamawiającego.</w:t>
      </w:r>
    </w:p>
    <w:p w:rsidR="004D0C77" w:rsidRDefault="00201969" w:rsidP="004D0C77">
      <w:pPr>
        <w:numPr>
          <w:ilvl w:val="0"/>
          <w:numId w:val="6"/>
        </w:numPr>
        <w:spacing w:line="276" w:lineRule="auto"/>
        <w:jc w:val="both"/>
        <w:rPr>
          <w:rFonts w:ascii="Verdana" w:hAnsi="Verdana"/>
          <w:sz w:val="18"/>
          <w:szCs w:val="18"/>
        </w:rPr>
      </w:pPr>
      <w:r w:rsidRPr="00035846">
        <w:rPr>
          <w:rFonts w:ascii="Verdana" w:hAnsi="Verdana"/>
          <w:sz w:val="18"/>
          <w:szCs w:val="18"/>
        </w:rPr>
        <w:t xml:space="preserve">Oświadczamy, że zaoferowany przedmiot zamówienia spełnia wymogi zamawiającego określone </w:t>
      </w:r>
      <w:r w:rsidRPr="00035846">
        <w:rPr>
          <w:rFonts w:ascii="Verdana" w:hAnsi="Verdana"/>
          <w:sz w:val="18"/>
          <w:szCs w:val="18"/>
        </w:rPr>
        <w:br/>
        <w:t>w SIWZ</w:t>
      </w:r>
      <w:r>
        <w:rPr>
          <w:rFonts w:ascii="Verdana" w:hAnsi="Verdana"/>
          <w:sz w:val="18"/>
          <w:szCs w:val="18"/>
        </w:rPr>
        <w:t>.</w:t>
      </w:r>
    </w:p>
    <w:p w:rsidR="004D0C77" w:rsidRDefault="00201969" w:rsidP="004D0C77">
      <w:pPr>
        <w:numPr>
          <w:ilvl w:val="0"/>
          <w:numId w:val="6"/>
        </w:numPr>
        <w:spacing w:line="276" w:lineRule="auto"/>
        <w:jc w:val="both"/>
        <w:rPr>
          <w:rFonts w:ascii="Verdana" w:hAnsi="Verdana"/>
          <w:sz w:val="18"/>
          <w:szCs w:val="18"/>
        </w:rPr>
      </w:pPr>
      <w:r w:rsidRPr="004D0C77">
        <w:rPr>
          <w:rFonts w:ascii="Verdana" w:hAnsi="Verdana"/>
          <w:sz w:val="18"/>
          <w:szCs w:val="18"/>
        </w:rPr>
        <w:t xml:space="preserve">Oświadczamy, że uważamy się za związanych niniejszą ofertą przez okres </w:t>
      </w:r>
      <w:r w:rsidR="0076129B" w:rsidRPr="004D0C77">
        <w:rPr>
          <w:rFonts w:ascii="Verdana" w:hAnsi="Verdana"/>
          <w:sz w:val="18"/>
          <w:szCs w:val="18"/>
        </w:rPr>
        <w:t>60</w:t>
      </w:r>
      <w:r w:rsidRPr="004D0C77">
        <w:rPr>
          <w:rFonts w:ascii="Verdana" w:hAnsi="Verdana"/>
          <w:sz w:val="18"/>
          <w:szCs w:val="18"/>
        </w:rPr>
        <w:t xml:space="preserve"> dni</w:t>
      </w:r>
      <w:r w:rsidR="0076129B" w:rsidRPr="004D0C77">
        <w:rPr>
          <w:rFonts w:ascii="Verdana" w:hAnsi="Verdana"/>
          <w:sz w:val="18"/>
          <w:szCs w:val="18"/>
        </w:rPr>
        <w:t xml:space="preserve"> (dwa miesiące)</w:t>
      </w:r>
      <w:r w:rsidRPr="004D0C77">
        <w:rPr>
          <w:rFonts w:ascii="Verdana" w:hAnsi="Verdana"/>
          <w:sz w:val="18"/>
          <w:szCs w:val="18"/>
        </w:rPr>
        <w:t xml:space="preserve">, licząc od upływu terminu składania ofert. </w:t>
      </w:r>
    </w:p>
    <w:p w:rsidR="008F11BC" w:rsidRPr="004D0C77" w:rsidRDefault="008F11BC" w:rsidP="004D0C77">
      <w:pPr>
        <w:numPr>
          <w:ilvl w:val="0"/>
          <w:numId w:val="6"/>
        </w:numPr>
        <w:spacing w:line="276" w:lineRule="auto"/>
        <w:jc w:val="both"/>
        <w:rPr>
          <w:rFonts w:ascii="Verdana" w:hAnsi="Verdana"/>
          <w:sz w:val="18"/>
          <w:szCs w:val="18"/>
        </w:rPr>
      </w:pPr>
      <w:r w:rsidRPr="004D0C77">
        <w:rPr>
          <w:rFonts w:ascii="Verdana" w:hAnsi="Verdana"/>
          <w:sz w:val="18"/>
          <w:szCs w:val="18"/>
        </w:rPr>
        <w:t xml:space="preserve">Zwrotu wadium prosimy dokonać na konto bankowe nr.............................................................. </w:t>
      </w:r>
      <w:r w:rsidRPr="004D0C77">
        <w:rPr>
          <w:rFonts w:ascii="Verdana" w:hAnsi="Verdana"/>
          <w:sz w:val="18"/>
          <w:szCs w:val="18"/>
        </w:rPr>
        <w:br/>
        <w:t>w banku............................................................ .</w:t>
      </w:r>
    </w:p>
    <w:p w:rsidR="00201969" w:rsidRPr="00FF6D78" w:rsidRDefault="00201969" w:rsidP="00FF6D78">
      <w:pPr>
        <w:pStyle w:val="Tekstpodstawowywcity"/>
        <w:numPr>
          <w:ilvl w:val="0"/>
          <w:numId w:val="6"/>
        </w:numPr>
        <w:spacing w:line="360" w:lineRule="auto"/>
        <w:ind w:left="391" w:hanging="391"/>
        <w:rPr>
          <w:rFonts w:ascii="Verdana" w:hAnsi="Verdana"/>
          <w:sz w:val="18"/>
          <w:szCs w:val="18"/>
        </w:rPr>
      </w:pPr>
      <w:r w:rsidRPr="008F11BC">
        <w:rPr>
          <w:rFonts w:ascii="Verdana" w:hAnsi="Verdana"/>
          <w:sz w:val="18"/>
          <w:szCs w:val="18"/>
        </w:rPr>
        <w:t>Osoby upoważnione do reprezentowania Wykonawcy/podpisywania umów:</w:t>
      </w:r>
    </w:p>
    <w:p w:rsidR="00201969" w:rsidRPr="00BF633E" w:rsidRDefault="00201969" w:rsidP="00FF3966">
      <w:pPr>
        <w:numPr>
          <w:ilvl w:val="0"/>
          <w:numId w:val="24"/>
        </w:numPr>
        <w:tabs>
          <w:tab w:val="clear" w:pos="747"/>
          <w:tab w:val="num" w:pos="720"/>
        </w:tabs>
        <w:ind w:left="720"/>
        <w:rPr>
          <w:rFonts w:ascii="Verdana" w:hAnsi="Verdana"/>
          <w:sz w:val="18"/>
          <w:szCs w:val="18"/>
        </w:rPr>
      </w:pPr>
      <w:r w:rsidRPr="00BF633E">
        <w:rPr>
          <w:rFonts w:ascii="Verdana" w:hAnsi="Verdana"/>
          <w:sz w:val="18"/>
          <w:szCs w:val="18"/>
        </w:rPr>
        <w:t>......................................................................</w:t>
      </w:r>
    </w:p>
    <w:p w:rsidR="00201969" w:rsidRPr="00BF633E" w:rsidRDefault="00201969" w:rsidP="00201969">
      <w:pPr>
        <w:rPr>
          <w:rFonts w:ascii="Verdana" w:hAnsi="Verdana"/>
          <w:sz w:val="18"/>
          <w:szCs w:val="18"/>
        </w:rPr>
      </w:pPr>
    </w:p>
    <w:p w:rsidR="00BB76F5" w:rsidRPr="00FF6D78" w:rsidRDefault="00201969" w:rsidP="00F864CE">
      <w:pPr>
        <w:numPr>
          <w:ilvl w:val="0"/>
          <w:numId w:val="24"/>
        </w:numPr>
        <w:tabs>
          <w:tab w:val="clear" w:pos="747"/>
          <w:tab w:val="num" w:pos="720"/>
        </w:tabs>
        <w:ind w:left="720"/>
        <w:rPr>
          <w:rFonts w:ascii="Verdana" w:hAnsi="Verdana"/>
          <w:sz w:val="18"/>
          <w:szCs w:val="18"/>
        </w:rPr>
      </w:pPr>
      <w:r w:rsidRPr="00BF633E">
        <w:rPr>
          <w:rFonts w:ascii="Verdana" w:hAnsi="Verdana"/>
          <w:sz w:val="18"/>
          <w:szCs w:val="18"/>
        </w:rPr>
        <w:t>......................................................................</w:t>
      </w:r>
    </w:p>
    <w:p w:rsidR="00BB76F5" w:rsidRDefault="00BB76F5" w:rsidP="00F864CE">
      <w:pPr>
        <w:rPr>
          <w:rFonts w:ascii="Verdana" w:hAnsi="Verdana"/>
          <w:sz w:val="18"/>
          <w:szCs w:val="18"/>
        </w:rPr>
      </w:pPr>
    </w:p>
    <w:p w:rsidR="00201969" w:rsidRPr="008F11BC" w:rsidRDefault="00201969" w:rsidP="00687E72">
      <w:pPr>
        <w:pStyle w:val="Tekstpodstawowywcity"/>
        <w:numPr>
          <w:ilvl w:val="0"/>
          <w:numId w:val="6"/>
        </w:numPr>
        <w:jc w:val="left"/>
        <w:rPr>
          <w:rFonts w:ascii="Verdana" w:hAnsi="Verdana"/>
          <w:sz w:val="18"/>
          <w:szCs w:val="18"/>
        </w:rPr>
      </w:pPr>
      <w:r w:rsidRPr="008F11BC">
        <w:rPr>
          <w:rFonts w:ascii="Verdana" w:hAnsi="Verdana"/>
          <w:sz w:val="18"/>
          <w:szCs w:val="18"/>
        </w:rPr>
        <w:t>Oświadczamy, że zamierzamy powierzyć podwykonawcy</w:t>
      </w:r>
      <w:r w:rsidR="008F11BC" w:rsidRPr="008F11BC">
        <w:rPr>
          <w:rFonts w:ascii="Verdana" w:hAnsi="Verdana"/>
          <w:sz w:val="18"/>
          <w:szCs w:val="18"/>
        </w:rPr>
        <w:t>:………………………………………………………</w:t>
      </w:r>
    </w:p>
    <w:p w:rsidR="00201969" w:rsidRPr="00FE10CC" w:rsidRDefault="00201969" w:rsidP="00201969">
      <w:pPr>
        <w:pStyle w:val="Tekstpodstawowywcity"/>
        <w:ind w:left="390"/>
        <w:jc w:val="left"/>
        <w:rPr>
          <w:rFonts w:ascii="Verdana" w:hAnsi="Verdana"/>
          <w:sz w:val="18"/>
          <w:szCs w:val="18"/>
          <w:vertAlign w:val="superscript"/>
        </w:rPr>
      </w:pPr>
      <w:r>
        <w:rPr>
          <w:rFonts w:ascii="Verdana" w:hAnsi="Verdana"/>
          <w:sz w:val="18"/>
          <w:szCs w:val="18"/>
        </w:rPr>
        <w:t xml:space="preserve">                                                                                      </w:t>
      </w:r>
      <w:r>
        <w:rPr>
          <w:rFonts w:ascii="Verdana" w:hAnsi="Verdana"/>
          <w:sz w:val="18"/>
          <w:szCs w:val="18"/>
          <w:vertAlign w:val="superscript"/>
        </w:rPr>
        <w:t xml:space="preserve">(należy wskazać podwykonawcę </w:t>
      </w:r>
      <w:r w:rsidRPr="00E9256E">
        <w:rPr>
          <w:rFonts w:ascii="Verdana" w:hAnsi="Verdana"/>
          <w:b/>
          <w:sz w:val="18"/>
          <w:szCs w:val="18"/>
          <w:vertAlign w:val="superscript"/>
        </w:rPr>
        <w:t>lub wpisać</w:t>
      </w:r>
      <w:r w:rsidR="00166CE9">
        <w:rPr>
          <w:rFonts w:ascii="Verdana" w:hAnsi="Verdana"/>
          <w:b/>
          <w:sz w:val="18"/>
          <w:szCs w:val="18"/>
          <w:vertAlign w:val="superscript"/>
        </w:rPr>
        <w:t>:</w:t>
      </w:r>
      <w:r w:rsidRPr="00E9256E">
        <w:rPr>
          <w:rFonts w:ascii="Verdana" w:hAnsi="Verdana"/>
          <w:b/>
          <w:sz w:val="18"/>
          <w:szCs w:val="18"/>
          <w:vertAlign w:val="superscript"/>
        </w:rPr>
        <w:t xml:space="preserve"> </w:t>
      </w:r>
      <w:r w:rsidR="00166CE9">
        <w:rPr>
          <w:rFonts w:ascii="Verdana" w:hAnsi="Verdana"/>
          <w:b/>
          <w:sz w:val="18"/>
          <w:szCs w:val="18"/>
          <w:vertAlign w:val="superscript"/>
        </w:rPr>
        <w:t>„</w:t>
      </w:r>
      <w:r w:rsidRPr="00E9256E">
        <w:rPr>
          <w:rFonts w:ascii="Verdana" w:hAnsi="Verdana"/>
          <w:b/>
          <w:sz w:val="18"/>
          <w:szCs w:val="18"/>
          <w:vertAlign w:val="superscript"/>
        </w:rPr>
        <w:t>nie dotyczy</w:t>
      </w:r>
      <w:r w:rsidR="00166CE9">
        <w:rPr>
          <w:rFonts w:ascii="Verdana" w:hAnsi="Verdana"/>
          <w:b/>
          <w:sz w:val="18"/>
          <w:szCs w:val="18"/>
          <w:vertAlign w:val="superscript"/>
        </w:rPr>
        <w:t>”</w:t>
      </w:r>
      <w:r>
        <w:rPr>
          <w:rFonts w:ascii="Verdana" w:hAnsi="Verdana"/>
          <w:sz w:val="18"/>
          <w:szCs w:val="18"/>
          <w:vertAlign w:val="superscript"/>
        </w:rPr>
        <w:t>)</w:t>
      </w:r>
    </w:p>
    <w:p w:rsidR="008F11BC" w:rsidRDefault="008F11BC" w:rsidP="00F864CE">
      <w:pPr>
        <w:pStyle w:val="Tekstpodstawowywcity"/>
        <w:ind w:left="0"/>
        <w:jc w:val="left"/>
        <w:rPr>
          <w:rFonts w:ascii="Verdana" w:hAnsi="Verdana"/>
          <w:sz w:val="18"/>
          <w:szCs w:val="18"/>
        </w:rPr>
      </w:pPr>
    </w:p>
    <w:p w:rsidR="00201969" w:rsidRPr="008F11BC" w:rsidRDefault="00201969" w:rsidP="00201969">
      <w:pPr>
        <w:pStyle w:val="Tekstpodstawowywcity"/>
        <w:ind w:left="390"/>
        <w:jc w:val="left"/>
        <w:rPr>
          <w:rFonts w:ascii="Verdana" w:hAnsi="Verdana"/>
          <w:sz w:val="18"/>
          <w:szCs w:val="18"/>
        </w:rPr>
      </w:pPr>
      <w:r w:rsidRPr="00BF633E">
        <w:rPr>
          <w:rFonts w:ascii="Verdana" w:hAnsi="Verdana"/>
          <w:sz w:val="18"/>
          <w:szCs w:val="18"/>
        </w:rPr>
        <w:t xml:space="preserve"> </w:t>
      </w:r>
      <w:r>
        <w:rPr>
          <w:rFonts w:ascii="Verdana" w:hAnsi="Verdana"/>
          <w:sz w:val="18"/>
          <w:szCs w:val="18"/>
        </w:rPr>
        <w:t xml:space="preserve">                                                           </w:t>
      </w:r>
      <w:r w:rsidRPr="008F11BC">
        <w:rPr>
          <w:rFonts w:ascii="Verdana" w:hAnsi="Verdana"/>
          <w:sz w:val="18"/>
          <w:szCs w:val="18"/>
        </w:rPr>
        <w:t xml:space="preserve">część zadania:…………………………………………………………………………. </w:t>
      </w:r>
    </w:p>
    <w:p w:rsidR="00201969" w:rsidRPr="00517B7E" w:rsidRDefault="00201969" w:rsidP="00517B7E">
      <w:pPr>
        <w:pStyle w:val="Tekstpodstawowywcity"/>
        <w:ind w:left="5387"/>
        <w:jc w:val="center"/>
        <w:rPr>
          <w:rFonts w:ascii="Verdana" w:hAnsi="Verdana"/>
          <w:sz w:val="18"/>
          <w:szCs w:val="18"/>
          <w:vertAlign w:val="superscript"/>
        </w:rPr>
      </w:pPr>
      <w:r>
        <w:rPr>
          <w:rFonts w:ascii="Verdana" w:hAnsi="Verdana"/>
          <w:sz w:val="18"/>
          <w:szCs w:val="18"/>
          <w:vertAlign w:val="superscript"/>
        </w:rPr>
        <w:t>(należy wskazać część zadania zlecone</w:t>
      </w:r>
      <w:r w:rsidR="00CE142A">
        <w:rPr>
          <w:rFonts w:ascii="Verdana" w:hAnsi="Verdana"/>
          <w:sz w:val="18"/>
          <w:szCs w:val="18"/>
          <w:vertAlign w:val="superscript"/>
        </w:rPr>
        <w:t>go</w:t>
      </w:r>
      <w:r>
        <w:rPr>
          <w:rFonts w:ascii="Verdana" w:hAnsi="Verdana"/>
          <w:sz w:val="18"/>
          <w:szCs w:val="18"/>
          <w:vertAlign w:val="superscript"/>
        </w:rPr>
        <w:t xml:space="preserve"> podwykonawcy </w:t>
      </w:r>
      <w:r>
        <w:rPr>
          <w:rFonts w:ascii="Verdana" w:hAnsi="Verdana"/>
          <w:sz w:val="18"/>
          <w:szCs w:val="18"/>
          <w:vertAlign w:val="superscript"/>
        </w:rPr>
        <w:br/>
      </w:r>
      <w:r w:rsidRPr="00E9256E">
        <w:rPr>
          <w:rFonts w:ascii="Verdana" w:hAnsi="Verdana"/>
          <w:b/>
          <w:sz w:val="18"/>
          <w:szCs w:val="18"/>
          <w:vertAlign w:val="superscript"/>
        </w:rPr>
        <w:t>lub wpisać</w:t>
      </w:r>
      <w:r w:rsidR="00166CE9">
        <w:rPr>
          <w:rFonts w:ascii="Verdana" w:hAnsi="Verdana"/>
          <w:b/>
          <w:sz w:val="18"/>
          <w:szCs w:val="18"/>
          <w:vertAlign w:val="superscript"/>
        </w:rPr>
        <w:t>:</w:t>
      </w:r>
      <w:r w:rsidRPr="00E9256E">
        <w:rPr>
          <w:rFonts w:ascii="Verdana" w:hAnsi="Verdana"/>
          <w:b/>
          <w:sz w:val="18"/>
          <w:szCs w:val="18"/>
          <w:vertAlign w:val="superscript"/>
        </w:rPr>
        <w:t xml:space="preserve"> </w:t>
      </w:r>
      <w:r w:rsidR="00166CE9">
        <w:rPr>
          <w:rFonts w:ascii="Verdana" w:hAnsi="Verdana"/>
          <w:b/>
          <w:sz w:val="18"/>
          <w:szCs w:val="18"/>
          <w:vertAlign w:val="superscript"/>
        </w:rPr>
        <w:t>„</w:t>
      </w:r>
      <w:r w:rsidRPr="00E9256E">
        <w:rPr>
          <w:rFonts w:ascii="Verdana" w:hAnsi="Verdana"/>
          <w:b/>
          <w:sz w:val="18"/>
          <w:szCs w:val="18"/>
          <w:vertAlign w:val="superscript"/>
        </w:rPr>
        <w:t>nie dotyczy</w:t>
      </w:r>
      <w:r w:rsidR="00166CE9">
        <w:rPr>
          <w:rFonts w:ascii="Verdana" w:hAnsi="Verdana"/>
          <w:b/>
          <w:sz w:val="18"/>
          <w:szCs w:val="18"/>
          <w:vertAlign w:val="superscript"/>
        </w:rPr>
        <w:t>”</w:t>
      </w:r>
      <w:r>
        <w:rPr>
          <w:rFonts w:ascii="Verdana" w:hAnsi="Verdana"/>
          <w:sz w:val="18"/>
          <w:szCs w:val="18"/>
          <w:vertAlign w:val="superscript"/>
        </w:rPr>
        <w:t>)</w:t>
      </w:r>
    </w:p>
    <w:p w:rsidR="00201969" w:rsidRPr="00BF633E" w:rsidRDefault="00201969" w:rsidP="00201969">
      <w:pPr>
        <w:jc w:val="both"/>
        <w:rPr>
          <w:rFonts w:ascii="Verdana" w:hAnsi="Verdana"/>
          <w:b/>
          <w:sz w:val="18"/>
          <w:szCs w:val="18"/>
        </w:rPr>
      </w:pPr>
      <w:r>
        <w:rPr>
          <w:rFonts w:ascii="Verdana" w:hAnsi="Verdana"/>
          <w:b/>
          <w:sz w:val="18"/>
          <w:szCs w:val="18"/>
        </w:rPr>
        <w:t xml:space="preserve">Powyższe informacje dotyczące powierzenia podwykonawcom części zadania </w:t>
      </w:r>
      <w:r w:rsidR="008F11BC">
        <w:rPr>
          <w:rFonts w:ascii="Verdana" w:hAnsi="Verdana"/>
          <w:b/>
          <w:sz w:val="18"/>
          <w:szCs w:val="18"/>
        </w:rPr>
        <w:t xml:space="preserve">winny </w:t>
      </w:r>
      <w:r>
        <w:rPr>
          <w:rFonts w:ascii="Verdana" w:hAnsi="Verdana"/>
          <w:b/>
          <w:sz w:val="18"/>
          <w:szCs w:val="18"/>
        </w:rPr>
        <w:t>być zgo</w:t>
      </w:r>
      <w:r w:rsidR="008F11BC">
        <w:rPr>
          <w:rFonts w:ascii="Verdana" w:hAnsi="Verdana"/>
          <w:b/>
          <w:sz w:val="18"/>
          <w:szCs w:val="18"/>
        </w:rPr>
        <w:t xml:space="preserve">dne </w:t>
      </w:r>
      <w:r w:rsidR="008F11BC">
        <w:rPr>
          <w:rFonts w:ascii="Verdana" w:hAnsi="Verdana"/>
          <w:b/>
          <w:sz w:val="18"/>
          <w:szCs w:val="18"/>
        </w:rPr>
        <w:br/>
        <w:t xml:space="preserve">z zapisami w załączniku nr </w:t>
      </w:r>
      <w:r w:rsidR="0076129B" w:rsidRPr="00200804">
        <w:rPr>
          <w:rFonts w:ascii="Verdana" w:hAnsi="Verdana"/>
          <w:b/>
          <w:sz w:val="18"/>
          <w:szCs w:val="18"/>
        </w:rPr>
        <w:t xml:space="preserve">2 </w:t>
      </w:r>
      <w:r w:rsidR="00E13A97">
        <w:rPr>
          <w:rFonts w:ascii="Verdana" w:hAnsi="Verdana"/>
          <w:b/>
          <w:sz w:val="18"/>
          <w:szCs w:val="18"/>
        </w:rPr>
        <w:t>–</w:t>
      </w:r>
      <w:r w:rsidR="0076129B" w:rsidRPr="00200804">
        <w:rPr>
          <w:rFonts w:ascii="Verdana" w:hAnsi="Verdana"/>
          <w:b/>
          <w:sz w:val="18"/>
          <w:szCs w:val="18"/>
        </w:rPr>
        <w:t xml:space="preserve"> </w:t>
      </w:r>
      <w:r w:rsidR="008F11BC" w:rsidRPr="00200804">
        <w:rPr>
          <w:rFonts w:ascii="Verdana" w:hAnsi="Verdana"/>
          <w:b/>
          <w:sz w:val="18"/>
          <w:szCs w:val="18"/>
        </w:rPr>
        <w:t>JEDZ część II pkt. C i D.</w:t>
      </w:r>
      <w:r w:rsidR="008F11BC">
        <w:rPr>
          <w:rFonts w:ascii="Verdana" w:hAnsi="Verdana"/>
          <w:b/>
          <w:sz w:val="18"/>
          <w:szCs w:val="18"/>
        </w:rPr>
        <w:t xml:space="preserve"> </w:t>
      </w:r>
    </w:p>
    <w:p w:rsidR="004D0C77" w:rsidRPr="004D0C77" w:rsidRDefault="004D0C77" w:rsidP="00517B7E">
      <w:pPr>
        <w:pStyle w:val="Akapitzlist"/>
        <w:numPr>
          <w:ilvl w:val="0"/>
          <w:numId w:val="6"/>
        </w:numPr>
        <w:spacing w:line="360" w:lineRule="auto"/>
        <w:ind w:left="391" w:hanging="391"/>
        <w:contextualSpacing w:val="0"/>
        <w:rPr>
          <w:rFonts w:ascii="Verdana" w:hAnsi="Verdana"/>
          <w:sz w:val="18"/>
          <w:szCs w:val="18"/>
        </w:rPr>
      </w:pPr>
      <w:proofErr w:type="spellStart"/>
      <w:r>
        <w:rPr>
          <w:rFonts w:ascii="Verdana" w:hAnsi="Verdana"/>
          <w:sz w:val="18"/>
          <w:szCs w:val="18"/>
        </w:rPr>
        <w:t>Dane</w:t>
      </w:r>
      <w:r w:rsidR="00201969" w:rsidRPr="0085015E">
        <w:rPr>
          <w:rFonts w:ascii="Verdana" w:hAnsi="Verdana"/>
          <w:sz w:val="18"/>
          <w:szCs w:val="18"/>
        </w:rPr>
        <w:t>Wykonawcy</w:t>
      </w:r>
      <w:proofErr w:type="spellEnd"/>
      <w:r w:rsidR="00201969" w:rsidRPr="0085015E">
        <w:rPr>
          <w:rFonts w:ascii="Verdana" w:hAnsi="Verdana"/>
          <w:sz w:val="18"/>
          <w:szCs w:val="18"/>
        </w:rPr>
        <w:t>:</w:t>
      </w:r>
    </w:p>
    <w:p w:rsidR="00517B7E" w:rsidRPr="00B275F6" w:rsidRDefault="00201969" w:rsidP="004D0C77">
      <w:pPr>
        <w:pStyle w:val="Akapitzlist"/>
        <w:spacing w:line="360" w:lineRule="auto"/>
        <w:ind w:left="391"/>
        <w:contextualSpacing w:val="0"/>
        <w:rPr>
          <w:rFonts w:ascii="Verdana" w:hAnsi="Verdana"/>
          <w:sz w:val="18"/>
          <w:szCs w:val="18"/>
        </w:rPr>
      </w:pPr>
      <w:r w:rsidRPr="0085015E">
        <w:rPr>
          <w:rFonts w:ascii="Verdana" w:hAnsi="Verdana"/>
          <w:b/>
          <w:sz w:val="18"/>
          <w:szCs w:val="18"/>
        </w:rPr>
        <w:t xml:space="preserve"> </w:t>
      </w:r>
      <w:r w:rsidR="00710918">
        <w:rPr>
          <w:rFonts w:ascii="Verdana" w:hAnsi="Verdana"/>
          <w:sz w:val="18"/>
          <w:szCs w:val="18"/>
        </w:rPr>
        <w:t>e-mail:……………</w:t>
      </w:r>
      <w:r w:rsidRPr="0085015E">
        <w:rPr>
          <w:rFonts w:ascii="Verdana" w:hAnsi="Verdana"/>
          <w:sz w:val="18"/>
          <w:szCs w:val="18"/>
        </w:rPr>
        <w:t xml:space="preserve">…………………………………………………… </w:t>
      </w:r>
      <w:r w:rsidRPr="0085015E">
        <w:rPr>
          <w:rFonts w:ascii="Verdana" w:hAnsi="Verdana"/>
          <w:sz w:val="18"/>
          <w:szCs w:val="18"/>
        </w:rPr>
        <w:br/>
        <w:t>nr faksu ……………………………</w:t>
      </w:r>
      <w:r w:rsidR="00517B7E">
        <w:rPr>
          <w:rFonts w:ascii="Verdana" w:hAnsi="Verdana"/>
          <w:sz w:val="18"/>
          <w:szCs w:val="18"/>
        </w:rPr>
        <w:t>………………………</w:t>
      </w:r>
    </w:p>
    <w:p w:rsidR="00201969" w:rsidRPr="000C4F5A" w:rsidRDefault="00201969" w:rsidP="00687E72">
      <w:pPr>
        <w:pStyle w:val="Akapitzlist"/>
        <w:numPr>
          <w:ilvl w:val="0"/>
          <w:numId w:val="6"/>
        </w:numPr>
        <w:spacing w:line="276" w:lineRule="auto"/>
        <w:contextualSpacing w:val="0"/>
        <w:jc w:val="both"/>
        <w:rPr>
          <w:rFonts w:ascii="Verdana" w:hAnsi="Verdana"/>
          <w:bCs/>
          <w:sz w:val="18"/>
          <w:szCs w:val="18"/>
        </w:rPr>
      </w:pPr>
      <w:r w:rsidRPr="000C4F5A">
        <w:rPr>
          <w:rFonts w:ascii="Verdana" w:hAnsi="Verdana"/>
          <w:bCs/>
          <w:sz w:val="18"/>
          <w:szCs w:val="18"/>
        </w:rPr>
        <w:t xml:space="preserve">Osoby odpowiedzialne za realizację zamówienia </w:t>
      </w:r>
    </w:p>
    <w:p w:rsidR="00201969" w:rsidRPr="000C4F5A" w:rsidRDefault="00201969" w:rsidP="00201969">
      <w:pPr>
        <w:pStyle w:val="Akapitzlist"/>
        <w:spacing w:line="276" w:lineRule="auto"/>
        <w:ind w:left="390"/>
        <w:rPr>
          <w:rFonts w:ascii="Verdana" w:hAnsi="Verdana"/>
          <w:b/>
          <w:bCs/>
          <w:sz w:val="18"/>
          <w:szCs w:val="18"/>
        </w:rPr>
      </w:pPr>
      <w:r w:rsidRPr="000C4F5A">
        <w:rPr>
          <w:rFonts w:ascii="Verdana" w:hAnsi="Verdana"/>
          <w:b/>
          <w:bCs/>
          <w:sz w:val="18"/>
          <w:szCs w:val="18"/>
        </w:rPr>
        <w:tab/>
      </w:r>
    </w:p>
    <w:tbl>
      <w:tblPr>
        <w:tblW w:w="0" w:type="auto"/>
        <w:tblInd w:w="717" w:type="dxa"/>
        <w:tblBorders>
          <w:top w:val="single" w:sz="6" w:space="0" w:color="000000"/>
          <w:left w:val="single" w:sz="6" w:space="0" w:color="000000"/>
          <w:bottom w:val="single" w:sz="6" w:space="0" w:color="000000"/>
          <w:right w:val="single" w:sz="6" w:space="0" w:color="000000"/>
        </w:tblBorders>
        <w:tblCellMar>
          <w:left w:w="70" w:type="dxa"/>
          <w:right w:w="70" w:type="dxa"/>
        </w:tblCellMar>
        <w:tblLook w:val="0000" w:firstRow="0" w:lastRow="0" w:firstColumn="0" w:lastColumn="0" w:noHBand="0" w:noVBand="0"/>
      </w:tblPr>
      <w:tblGrid>
        <w:gridCol w:w="494"/>
        <w:gridCol w:w="3191"/>
        <w:gridCol w:w="2410"/>
        <w:gridCol w:w="1843"/>
      </w:tblGrid>
      <w:tr w:rsidR="00201969" w:rsidRPr="00BF633E" w:rsidTr="005A1497">
        <w:trPr>
          <w:trHeight w:val="384"/>
        </w:trPr>
        <w:tc>
          <w:tcPr>
            <w:tcW w:w="494" w:type="dxa"/>
            <w:tcBorders>
              <w:top w:val="single" w:sz="6" w:space="0" w:color="000000"/>
              <w:left w:val="single" w:sz="6" w:space="0" w:color="000000"/>
              <w:bottom w:val="single" w:sz="6" w:space="0" w:color="000000"/>
              <w:right w:val="single" w:sz="6" w:space="0" w:color="000000"/>
            </w:tcBorders>
            <w:vAlign w:val="center"/>
          </w:tcPr>
          <w:p w:rsidR="00201969" w:rsidRPr="00BF633E" w:rsidRDefault="00201969" w:rsidP="005A1497">
            <w:pPr>
              <w:spacing w:line="276" w:lineRule="auto"/>
              <w:jc w:val="center"/>
              <w:rPr>
                <w:rFonts w:ascii="Verdana" w:hAnsi="Verdana"/>
                <w:b/>
                <w:bCs/>
                <w:sz w:val="18"/>
                <w:szCs w:val="18"/>
              </w:rPr>
            </w:pPr>
            <w:r w:rsidRPr="00BF633E">
              <w:rPr>
                <w:rFonts w:ascii="Verdana" w:hAnsi="Verdana"/>
                <w:b/>
                <w:bCs/>
                <w:sz w:val="18"/>
                <w:szCs w:val="18"/>
              </w:rPr>
              <w:t>Lp.</w:t>
            </w:r>
          </w:p>
        </w:tc>
        <w:tc>
          <w:tcPr>
            <w:tcW w:w="3191" w:type="dxa"/>
            <w:tcBorders>
              <w:top w:val="single" w:sz="6" w:space="0" w:color="000000"/>
              <w:left w:val="single" w:sz="6" w:space="0" w:color="000000"/>
              <w:bottom w:val="single" w:sz="6" w:space="0" w:color="000000"/>
              <w:right w:val="single" w:sz="6" w:space="0" w:color="000000"/>
            </w:tcBorders>
            <w:vAlign w:val="center"/>
          </w:tcPr>
          <w:p w:rsidR="00201969" w:rsidRPr="00BF633E" w:rsidRDefault="00201969" w:rsidP="005A1497">
            <w:pPr>
              <w:spacing w:line="276" w:lineRule="auto"/>
              <w:jc w:val="center"/>
              <w:rPr>
                <w:rFonts w:ascii="Verdana" w:hAnsi="Verdana"/>
                <w:b/>
                <w:bCs/>
                <w:sz w:val="18"/>
                <w:szCs w:val="18"/>
              </w:rPr>
            </w:pPr>
            <w:r w:rsidRPr="00BF633E">
              <w:rPr>
                <w:rFonts w:ascii="Verdana" w:hAnsi="Verdana"/>
                <w:b/>
                <w:bCs/>
                <w:sz w:val="18"/>
                <w:szCs w:val="18"/>
              </w:rPr>
              <w:t>Imię i nazwisko</w:t>
            </w:r>
          </w:p>
        </w:tc>
        <w:tc>
          <w:tcPr>
            <w:tcW w:w="2410" w:type="dxa"/>
            <w:tcBorders>
              <w:top w:val="single" w:sz="6" w:space="0" w:color="000000"/>
              <w:left w:val="single" w:sz="6" w:space="0" w:color="000000"/>
              <w:bottom w:val="single" w:sz="6" w:space="0" w:color="000000"/>
              <w:right w:val="single" w:sz="4" w:space="0" w:color="auto"/>
            </w:tcBorders>
            <w:vAlign w:val="center"/>
          </w:tcPr>
          <w:p w:rsidR="00201969" w:rsidRPr="00BF633E" w:rsidRDefault="00201969" w:rsidP="005A1497">
            <w:pPr>
              <w:spacing w:line="276" w:lineRule="auto"/>
              <w:jc w:val="center"/>
              <w:rPr>
                <w:rFonts w:ascii="Verdana" w:hAnsi="Verdana"/>
                <w:b/>
                <w:bCs/>
                <w:sz w:val="18"/>
                <w:szCs w:val="18"/>
              </w:rPr>
            </w:pPr>
            <w:r w:rsidRPr="00BF633E">
              <w:rPr>
                <w:rFonts w:ascii="Verdana" w:hAnsi="Verdana"/>
                <w:b/>
                <w:bCs/>
                <w:sz w:val="18"/>
                <w:szCs w:val="18"/>
              </w:rPr>
              <w:t xml:space="preserve">Stanowisko </w:t>
            </w:r>
          </w:p>
        </w:tc>
        <w:tc>
          <w:tcPr>
            <w:tcW w:w="1843" w:type="dxa"/>
            <w:tcBorders>
              <w:top w:val="single" w:sz="6" w:space="0" w:color="000000"/>
              <w:left w:val="single" w:sz="4" w:space="0" w:color="auto"/>
              <w:bottom w:val="single" w:sz="6" w:space="0" w:color="000000"/>
              <w:right w:val="single" w:sz="6" w:space="0" w:color="000000"/>
            </w:tcBorders>
            <w:vAlign w:val="center"/>
          </w:tcPr>
          <w:p w:rsidR="00201969" w:rsidRPr="00BF633E" w:rsidRDefault="00201969" w:rsidP="004D0C77">
            <w:pPr>
              <w:spacing w:line="276" w:lineRule="auto"/>
              <w:jc w:val="center"/>
              <w:rPr>
                <w:rFonts w:ascii="Verdana" w:hAnsi="Verdana"/>
                <w:b/>
                <w:bCs/>
                <w:sz w:val="18"/>
                <w:szCs w:val="18"/>
              </w:rPr>
            </w:pPr>
            <w:r w:rsidRPr="00BF633E">
              <w:rPr>
                <w:rFonts w:ascii="Verdana" w:hAnsi="Verdana"/>
                <w:b/>
                <w:bCs/>
                <w:sz w:val="18"/>
                <w:szCs w:val="18"/>
              </w:rPr>
              <w:t xml:space="preserve">Tel. </w:t>
            </w:r>
            <w:r w:rsidR="004D0C77">
              <w:rPr>
                <w:rFonts w:ascii="Verdana" w:hAnsi="Verdana"/>
                <w:b/>
                <w:bCs/>
                <w:sz w:val="18"/>
                <w:szCs w:val="18"/>
              </w:rPr>
              <w:t>k</w:t>
            </w:r>
            <w:r w:rsidRPr="00BF633E">
              <w:rPr>
                <w:rFonts w:ascii="Verdana" w:hAnsi="Verdana"/>
                <w:b/>
                <w:bCs/>
                <w:sz w:val="18"/>
                <w:szCs w:val="18"/>
              </w:rPr>
              <w:t>ontaktowy</w:t>
            </w:r>
          </w:p>
        </w:tc>
      </w:tr>
      <w:tr w:rsidR="00201969" w:rsidRPr="00BF633E" w:rsidTr="005A1497">
        <w:trPr>
          <w:trHeight w:val="354"/>
        </w:trPr>
        <w:tc>
          <w:tcPr>
            <w:tcW w:w="494" w:type="dxa"/>
            <w:tcBorders>
              <w:top w:val="single" w:sz="6" w:space="0" w:color="000000"/>
              <w:left w:val="single" w:sz="6" w:space="0" w:color="000000"/>
              <w:bottom w:val="single" w:sz="6" w:space="0" w:color="000000"/>
              <w:right w:val="single" w:sz="6" w:space="0" w:color="000000"/>
            </w:tcBorders>
          </w:tcPr>
          <w:p w:rsidR="00201969" w:rsidRPr="00BF633E" w:rsidRDefault="00201969" w:rsidP="005A1497">
            <w:pPr>
              <w:spacing w:line="276" w:lineRule="auto"/>
              <w:jc w:val="both"/>
              <w:rPr>
                <w:rFonts w:ascii="Verdana" w:hAnsi="Verdana"/>
                <w:sz w:val="18"/>
                <w:szCs w:val="18"/>
              </w:rPr>
            </w:pPr>
          </w:p>
        </w:tc>
        <w:tc>
          <w:tcPr>
            <w:tcW w:w="3191" w:type="dxa"/>
            <w:tcBorders>
              <w:top w:val="single" w:sz="6" w:space="0" w:color="000000"/>
              <w:left w:val="single" w:sz="6" w:space="0" w:color="000000"/>
              <w:bottom w:val="single" w:sz="6" w:space="0" w:color="000000"/>
              <w:right w:val="single" w:sz="6" w:space="0" w:color="000000"/>
            </w:tcBorders>
          </w:tcPr>
          <w:p w:rsidR="00201969" w:rsidRPr="00BF633E" w:rsidRDefault="00201969" w:rsidP="005A1497">
            <w:pPr>
              <w:spacing w:line="276" w:lineRule="auto"/>
              <w:jc w:val="both"/>
              <w:rPr>
                <w:rFonts w:ascii="Verdana" w:hAnsi="Verdana"/>
                <w:sz w:val="18"/>
                <w:szCs w:val="18"/>
              </w:rPr>
            </w:pPr>
          </w:p>
        </w:tc>
        <w:tc>
          <w:tcPr>
            <w:tcW w:w="2410" w:type="dxa"/>
            <w:tcBorders>
              <w:top w:val="single" w:sz="6" w:space="0" w:color="000000"/>
              <w:left w:val="single" w:sz="6" w:space="0" w:color="000000"/>
              <w:bottom w:val="single" w:sz="6" w:space="0" w:color="000000"/>
              <w:right w:val="single" w:sz="4" w:space="0" w:color="auto"/>
            </w:tcBorders>
          </w:tcPr>
          <w:p w:rsidR="00201969" w:rsidRPr="00BF633E" w:rsidRDefault="00201969" w:rsidP="005A1497">
            <w:pPr>
              <w:spacing w:line="276" w:lineRule="auto"/>
              <w:jc w:val="both"/>
              <w:rPr>
                <w:rFonts w:ascii="Verdana" w:hAnsi="Verdana"/>
                <w:sz w:val="18"/>
                <w:szCs w:val="18"/>
              </w:rPr>
            </w:pPr>
          </w:p>
        </w:tc>
        <w:tc>
          <w:tcPr>
            <w:tcW w:w="1843" w:type="dxa"/>
            <w:tcBorders>
              <w:top w:val="single" w:sz="6" w:space="0" w:color="000000"/>
              <w:left w:val="single" w:sz="4" w:space="0" w:color="auto"/>
              <w:bottom w:val="single" w:sz="6" w:space="0" w:color="000000"/>
              <w:right w:val="single" w:sz="6" w:space="0" w:color="000000"/>
            </w:tcBorders>
          </w:tcPr>
          <w:p w:rsidR="00201969" w:rsidRPr="00BF633E" w:rsidRDefault="00201969" w:rsidP="005A1497">
            <w:pPr>
              <w:spacing w:line="276" w:lineRule="auto"/>
              <w:jc w:val="both"/>
              <w:rPr>
                <w:rFonts w:ascii="Verdana" w:hAnsi="Verdana"/>
                <w:sz w:val="18"/>
                <w:szCs w:val="18"/>
              </w:rPr>
            </w:pPr>
          </w:p>
        </w:tc>
      </w:tr>
      <w:tr w:rsidR="00201969" w:rsidRPr="00BF633E" w:rsidTr="005A1497">
        <w:trPr>
          <w:trHeight w:val="390"/>
        </w:trPr>
        <w:tc>
          <w:tcPr>
            <w:tcW w:w="494" w:type="dxa"/>
            <w:tcBorders>
              <w:top w:val="single" w:sz="6" w:space="0" w:color="000000"/>
              <w:left w:val="single" w:sz="6" w:space="0" w:color="000000"/>
              <w:bottom w:val="single" w:sz="6" w:space="0" w:color="000000"/>
              <w:right w:val="single" w:sz="6" w:space="0" w:color="000000"/>
            </w:tcBorders>
          </w:tcPr>
          <w:p w:rsidR="00201969" w:rsidRPr="00BF633E" w:rsidRDefault="00201969" w:rsidP="005A1497">
            <w:pPr>
              <w:spacing w:line="276" w:lineRule="auto"/>
              <w:jc w:val="both"/>
              <w:rPr>
                <w:rFonts w:ascii="Verdana" w:hAnsi="Verdana"/>
                <w:sz w:val="18"/>
                <w:szCs w:val="18"/>
              </w:rPr>
            </w:pPr>
          </w:p>
        </w:tc>
        <w:tc>
          <w:tcPr>
            <w:tcW w:w="3191" w:type="dxa"/>
            <w:tcBorders>
              <w:top w:val="single" w:sz="6" w:space="0" w:color="000000"/>
              <w:left w:val="single" w:sz="6" w:space="0" w:color="000000"/>
              <w:bottom w:val="single" w:sz="6" w:space="0" w:color="000000"/>
              <w:right w:val="single" w:sz="6" w:space="0" w:color="000000"/>
            </w:tcBorders>
          </w:tcPr>
          <w:p w:rsidR="00201969" w:rsidRPr="00BF633E" w:rsidRDefault="00201969" w:rsidP="005A1497">
            <w:pPr>
              <w:spacing w:line="276" w:lineRule="auto"/>
              <w:jc w:val="both"/>
              <w:rPr>
                <w:rFonts w:ascii="Verdana" w:hAnsi="Verdana"/>
                <w:sz w:val="18"/>
                <w:szCs w:val="18"/>
              </w:rPr>
            </w:pPr>
          </w:p>
        </w:tc>
        <w:tc>
          <w:tcPr>
            <w:tcW w:w="2410" w:type="dxa"/>
            <w:tcBorders>
              <w:top w:val="single" w:sz="6" w:space="0" w:color="000000"/>
              <w:left w:val="single" w:sz="6" w:space="0" w:color="000000"/>
              <w:bottom w:val="single" w:sz="6" w:space="0" w:color="000000"/>
              <w:right w:val="single" w:sz="4" w:space="0" w:color="auto"/>
            </w:tcBorders>
          </w:tcPr>
          <w:p w:rsidR="00201969" w:rsidRPr="00BF633E" w:rsidRDefault="00201969" w:rsidP="005A1497">
            <w:pPr>
              <w:spacing w:line="276" w:lineRule="auto"/>
              <w:jc w:val="both"/>
              <w:rPr>
                <w:rFonts w:ascii="Verdana" w:hAnsi="Verdana"/>
                <w:sz w:val="18"/>
                <w:szCs w:val="18"/>
              </w:rPr>
            </w:pPr>
          </w:p>
        </w:tc>
        <w:tc>
          <w:tcPr>
            <w:tcW w:w="1843" w:type="dxa"/>
            <w:tcBorders>
              <w:top w:val="single" w:sz="6" w:space="0" w:color="000000"/>
              <w:left w:val="single" w:sz="4" w:space="0" w:color="auto"/>
              <w:bottom w:val="single" w:sz="6" w:space="0" w:color="000000"/>
              <w:right w:val="single" w:sz="6" w:space="0" w:color="000000"/>
            </w:tcBorders>
          </w:tcPr>
          <w:p w:rsidR="00201969" w:rsidRPr="00BF633E" w:rsidRDefault="00201969" w:rsidP="005A1497">
            <w:pPr>
              <w:spacing w:line="276" w:lineRule="auto"/>
              <w:jc w:val="both"/>
              <w:rPr>
                <w:rFonts w:ascii="Verdana" w:hAnsi="Verdana"/>
                <w:sz w:val="18"/>
                <w:szCs w:val="18"/>
              </w:rPr>
            </w:pPr>
          </w:p>
        </w:tc>
      </w:tr>
    </w:tbl>
    <w:p w:rsidR="009D4286" w:rsidRDefault="009D4286" w:rsidP="00201969">
      <w:pPr>
        <w:rPr>
          <w:rFonts w:ascii="Verdana" w:hAnsi="Verdana"/>
          <w:sz w:val="18"/>
          <w:szCs w:val="18"/>
        </w:rPr>
      </w:pPr>
    </w:p>
    <w:p w:rsidR="009D4286" w:rsidRPr="00731025" w:rsidRDefault="009D4286" w:rsidP="00201969">
      <w:pPr>
        <w:rPr>
          <w:rFonts w:ascii="Verdana" w:hAnsi="Verdana"/>
          <w:sz w:val="18"/>
          <w:szCs w:val="18"/>
        </w:rPr>
      </w:pPr>
    </w:p>
    <w:p w:rsidR="00201969" w:rsidRPr="00731025" w:rsidRDefault="00201969" w:rsidP="00201969">
      <w:pPr>
        <w:jc w:val="right"/>
        <w:rPr>
          <w:rFonts w:ascii="Verdana" w:hAnsi="Verdana"/>
          <w:sz w:val="18"/>
          <w:szCs w:val="18"/>
        </w:rPr>
      </w:pPr>
      <w:r w:rsidRPr="00731025">
        <w:rPr>
          <w:rFonts w:ascii="Verdana" w:hAnsi="Verdana"/>
          <w:sz w:val="18"/>
          <w:szCs w:val="18"/>
        </w:rPr>
        <w:t>................................................................................................</w:t>
      </w:r>
    </w:p>
    <w:p w:rsidR="00201969" w:rsidRDefault="00201969" w:rsidP="00201969">
      <w:pPr>
        <w:jc w:val="right"/>
        <w:rPr>
          <w:rFonts w:ascii="Verdana" w:hAnsi="Verdana"/>
          <w:i/>
          <w:sz w:val="18"/>
          <w:szCs w:val="18"/>
        </w:rPr>
      </w:pPr>
      <w:r w:rsidRPr="00731025">
        <w:rPr>
          <w:rFonts w:ascii="Verdana" w:hAnsi="Verdana"/>
          <w:i/>
          <w:sz w:val="18"/>
          <w:szCs w:val="18"/>
        </w:rPr>
        <w:t xml:space="preserve">(data i czytelny podpis uprawnionego przedstawiciela (i) Wykonawcy)* </w:t>
      </w:r>
    </w:p>
    <w:p w:rsidR="00201969" w:rsidRPr="00731025" w:rsidRDefault="00201969" w:rsidP="00201969">
      <w:pPr>
        <w:jc w:val="right"/>
        <w:rPr>
          <w:rFonts w:ascii="Verdana" w:hAnsi="Verdana"/>
          <w:i/>
          <w:iCs/>
          <w:sz w:val="18"/>
          <w:szCs w:val="18"/>
        </w:rPr>
      </w:pPr>
      <w:r w:rsidRPr="00731025">
        <w:rPr>
          <w:rFonts w:ascii="Verdana" w:hAnsi="Verdana"/>
          <w:i/>
          <w:sz w:val="18"/>
          <w:szCs w:val="18"/>
        </w:rPr>
        <w:t xml:space="preserve">                                                                                                              </w:t>
      </w:r>
    </w:p>
    <w:p w:rsidR="00BB76F5" w:rsidRPr="00262524" w:rsidRDefault="00201969" w:rsidP="00262524">
      <w:pPr>
        <w:jc w:val="both"/>
        <w:rPr>
          <w:rFonts w:ascii="Verdana" w:hAnsi="Verdana"/>
          <w:b/>
          <w:iCs/>
          <w:sz w:val="12"/>
          <w:szCs w:val="16"/>
        </w:rPr>
      </w:pPr>
      <w:r w:rsidRPr="002E556C">
        <w:rPr>
          <w:rFonts w:ascii="Verdana" w:hAnsi="Verdana"/>
          <w:b/>
          <w:iCs/>
          <w:sz w:val="16"/>
          <w:szCs w:val="16"/>
        </w:rPr>
        <w:t xml:space="preserve">* </w:t>
      </w:r>
      <w:r w:rsidRPr="00FF6D78">
        <w:rPr>
          <w:rFonts w:ascii="Verdana" w:hAnsi="Verdana"/>
          <w:b/>
          <w:iCs/>
          <w:sz w:val="12"/>
          <w:szCs w:val="16"/>
        </w:rPr>
        <w:t>W przypadku złożenia podpisu przez osobę(y) upełnomocnioną</w:t>
      </w:r>
      <w:r w:rsidR="00E13A97" w:rsidRPr="00FF6D78">
        <w:rPr>
          <w:rFonts w:ascii="Verdana" w:hAnsi="Verdana"/>
          <w:b/>
          <w:iCs/>
          <w:sz w:val="12"/>
          <w:szCs w:val="16"/>
        </w:rPr>
        <w:t>€</w:t>
      </w:r>
      <w:r w:rsidRPr="00FF6D78">
        <w:rPr>
          <w:rFonts w:ascii="Verdana" w:hAnsi="Verdana"/>
          <w:b/>
          <w:iCs/>
          <w:sz w:val="12"/>
          <w:szCs w:val="16"/>
        </w:rPr>
        <w:t xml:space="preserve"> musi zostać załączone pisemne pełnomocnictwo w oryginale lub kopii potwierdzonej za zgodność przez notariusza.</w:t>
      </w:r>
    </w:p>
    <w:p w:rsidR="0054707D" w:rsidRDefault="0054707D" w:rsidP="00C45571">
      <w:pPr>
        <w:ind w:left="7799" w:firstLine="709"/>
        <w:rPr>
          <w:rFonts w:ascii="Verdana" w:hAnsi="Verdana"/>
          <w:b/>
          <w:sz w:val="16"/>
          <w:szCs w:val="16"/>
        </w:rPr>
      </w:pPr>
    </w:p>
    <w:p w:rsidR="00201969" w:rsidRPr="007B248F" w:rsidRDefault="00201969" w:rsidP="00C45571">
      <w:pPr>
        <w:ind w:left="7799" w:firstLine="709"/>
        <w:rPr>
          <w:rFonts w:ascii="Verdana" w:hAnsi="Verdana"/>
          <w:b/>
          <w:sz w:val="16"/>
          <w:szCs w:val="16"/>
        </w:rPr>
      </w:pPr>
      <w:r w:rsidRPr="007B248F">
        <w:rPr>
          <w:rFonts w:ascii="Verdana" w:hAnsi="Verdana"/>
          <w:b/>
          <w:sz w:val="16"/>
          <w:szCs w:val="16"/>
        </w:rPr>
        <w:lastRenderedPageBreak/>
        <w:t xml:space="preserve">Załącznik nr </w:t>
      </w:r>
      <w:r w:rsidR="00147D0C">
        <w:rPr>
          <w:rFonts w:ascii="Verdana" w:hAnsi="Verdana"/>
          <w:b/>
          <w:sz w:val="16"/>
          <w:szCs w:val="16"/>
        </w:rPr>
        <w:t>3</w:t>
      </w:r>
      <w:r w:rsidRPr="007B248F">
        <w:rPr>
          <w:rFonts w:ascii="Verdana" w:hAnsi="Verdana"/>
          <w:b/>
          <w:sz w:val="16"/>
          <w:szCs w:val="16"/>
        </w:rPr>
        <w:t xml:space="preserve"> </w:t>
      </w:r>
    </w:p>
    <w:p w:rsidR="00C45571" w:rsidRDefault="00C45571" w:rsidP="00C45571">
      <w:pPr>
        <w:rPr>
          <w:rFonts w:ascii="Verdana" w:hAnsi="Verdana"/>
          <w:i/>
          <w:sz w:val="16"/>
          <w:szCs w:val="16"/>
        </w:rPr>
      </w:pPr>
      <w:r w:rsidRPr="00120138">
        <w:rPr>
          <w:rFonts w:ascii="Verdana" w:hAnsi="Verdana"/>
          <w:i/>
          <w:sz w:val="16"/>
          <w:szCs w:val="16"/>
        </w:rPr>
        <w:t xml:space="preserve">   </w:t>
      </w:r>
      <w:r w:rsidR="00C90A1C">
        <w:rPr>
          <w:rFonts w:ascii="Verdana" w:hAnsi="Verdana"/>
          <w:i/>
          <w:sz w:val="16"/>
          <w:szCs w:val="16"/>
        </w:rPr>
        <w:t>……………………………………………</w:t>
      </w:r>
    </w:p>
    <w:p w:rsidR="00C45571" w:rsidRPr="00120138" w:rsidRDefault="00C45571" w:rsidP="00C45571">
      <w:pPr>
        <w:rPr>
          <w:rFonts w:ascii="Verdana" w:hAnsi="Verdana"/>
          <w:i/>
          <w:sz w:val="16"/>
          <w:szCs w:val="16"/>
        </w:rPr>
      </w:pPr>
      <w:r w:rsidRPr="00120138">
        <w:rPr>
          <w:rFonts w:ascii="Verdana" w:hAnsi="Verdana"/>
          <w:i/>
          <w:sz w:val="16"/>
          <w:szCs w:val="16"/>
        </w:rPr>
        <w:t xml:space="preserve"> (pieczęć adresowa Wykonawcy)</w:t>
      </w:r>
    </w:p>
    <w:p w:rsidR="00C45571" w:rsidRDefault="00845680" w:rsidP="00C45571">
      <w:pPr>
        <w:jc w:val="center"/>
        <w:rPr>
          <w:rFonts w:ascii="Verdana" w:hAnsi="Verdana"/>
          <w:b/>
          <w:caps/>
          <w:sz w:val="18"/>
          <w:szCs w:val="18"/>
        </w:rPr>
      </w:pPr>
      <w:r>
        <w:rPr>
          <w:rFonts w:ascii="Verdana" w:hAnsi="Verdana"/>
          <w:b/>
          <w:caps/>
          <w:sz w:val="18"/>
          <w:szCs w:val="18"/>
        </w:rPr>
        <w:t>WYKAZ WYKONANYCH DOSTAW</w:t>
      </w:r>
    </w:p>
    <w:p w:rsidR="00C45571" w:rsidRPr="00120138" w:rsidRDefault="00C45571" w:rsidP="00C45571">
      <w:pPr>
        <w:pStyle w:val="Nagwek8"/>
        <w:jc w:val="center"/>
        <w:rPr>
          <w:rFonts w:ascii="Verdana" w:hAnsi="Verdana"/>
          <w:i w:val="0"/>
          <w:caps/>
          <w:sz w:val="18"/>
          <w:szCs w:val="18"/>
        </w:rPr>
      </w:pPr>
    </w:p>
    <w:p w:rsidR="00C45571" w:rsidRPr="008C75C8" w:rsidRDefault="00C45571" w:rsidP="00C45571">
      <w:pPr>
        <w:jc w:val="both"/>
        <w:rPr>
          <w:rFonts w:ascii="Verdana" w:hAnsi="Verdana"/>
          <w:b/>
          <w:sz w:val="16"/>
          <w:szCs w:val="16"/>
        </w:rPr>
      </w:pPr>
      <w:r w:rsidRPr="008C75C8">
        <w:rPr>
          <w:rFonts w:ascii="Verdana" w:hAnsi="Verdana"/>
          <w:bCs/>
          <w:sz w:val="16"/>
          <w:szCs w:val="16"/>
        </w:rPr>
        <w:t>Dot</w:t>
      </w:r>
      <w:r w:rsidR="004D0C77" w:rsidRPr="008C75C8">
        <w:rPr>
          <w:rFonts w:ascii="Verdana" w:hAnsi="Verdana"/>
          <w:bCs/>
          <w:sz w:val="16"/>
          <w:szCs w:val="16"/>
        </w:rPr>
        <w:t>yczy</w:t>
      </w:r>
      <w:r w:rsidRPr="008C75C8">
        <w:rPr>
          <w:rFonts w:ascii="Verdana" w:hAnsi="Verdana"/>
          <w:bCs/>
          <w:sz w:val="16"/>
          <w:szCs w:val="16"/>
        </w:rPr>
        <w:t xml:space="preserve"> zadania pn: </w:t>
      </w:r>
      <w:r w:rsidRPr="008C75C8">
        <w:rPr>
          <w:rFonts w:ascii="Verdana" w:hAnsi="Verdana"/>
          <w:b/>
          <w:sz w:val="16"/>
          <w:szCs w:val="16"/>
        </w:rPr>
        <w:t>„</w:t>
      </w:r>
      <w:r w:rsidR="00BB76F5" w:rsidRPr="008C75C8">
        <w:rPr>
          <w:rFonts w:ascii="Verdana" w:hAnsi="Verdana"/>
          <w:b/>
          <w:bCs/>
          <w:sz w:val="16"/>
          <w:szCs w:val="16"/>
        </w:rPr>
        <w:t>Dostawa części zamiennych do pojazdów służbowych na potrzeby</w:t>
      </w:r>
      <w:r w:rsidR="00BB76F5" w:rsidRPr="008C75C8">
        <w:rPr>
          <w:rFonts w:ascii="Verdana" w:eastAsia="Arial" w:hAnsi="Verdana" w:cs="Arial"/>
          <w:b/>
          <w:sz w:val="16"/>
          <w:szCs w:val="16"/>
          <w:lang w:bidi="pl-PL"/>
        </w:rPr>
        <w:t xml:space="preserve"> Komendy Wojewódzkiej Policji w Lublinie i jednostek podległych</w:t>
      </w:r>
      <w:r w:rsidRPr="008C75C8">
        <w:rPr>
          <w:rFonts w:ascii="Verdana" w:hAnsi="Verdana"/>
          <w:b/>
          <w:sz w:val="16"/>
          <w:szCs w:val="16"/>
        </w:rPr>
        <w:t>”</w:t>
      </w:r>
    </w:p>
    <w:p w:rsidR="00C45571" w:rsidRPr="00A0114E" w:rsidRDefault="00C45571" w:rsidP="00C45571">
      <w:pPr>
        <w:jc w:val="both"/>
        <w:rPr>
          <w:rFonts w:ascii="Verdana" w:hAnsi="Verdana"/>
          <w:sz w:val="18"/>
          <w:szCs w:val="18"/>
        </w:rPr>
      </w:pPr>
    </w:p>
    <w:p w:rsidR="00C45571" w:rsidRPr="00A0114E" w:rsidRDefault="00C45571" w:rsidP="00C45571">
      <w:pPr>
        <w:jc w:val="both"/>
        <w:rPr>
          <w:rFonts w:ascii="Verdana" w:hAnsi="Verdana"/>
          <w:sz w:val="18"/>
          <w:szCs w:val="18"/>
        </w:rPr>
      </w:pPr>
      <w:r w:rsidRPr="00A0114E">
        <w:rPr>
          <w:rFonts w:ascii="Verdana" w:hAnsi="Verdana"/>
          <w:sz w:val="18"/>
          <w:szCs w:val="18"/>
        </w:rPr>
        <w:t>......................................................................................................................</w:t>
      </w:r>
      <w:r w:rsidR="00BB76F5">
        <w:rPr>
          <w:rFonts w:ascii="Verdana" w:hAnsi="Verdana"/>
          <w:sz w:val="18"/>
          <w:szCs w:val="18"/>
        </w:rPr>
        <w:t>...............................</w:t>
      </w:r>
    </w:p>
    <w:p w:rsidR="00C45571" w:rsidRPr="00262524" w:rsidRDefault="00C45571" w:rsidP="00C45571">
      <w:pPr>
        <w:jc w:val="center"/>
        <w:rPr>
          <w:rFonts w:ascii="Verdana" w:hAnsi="Verdana"/>
          <w:i/>
          <w:sz w:val="16"/>
          <w:szCs w:val="18"/>
        </w:rPr>
      </w:pPr>
      <w:r w:rsidRPr="00262524">
        <w:rPr>
          <w:rFonts w:ascii="Verdana" w:hAnsi="Verdana"/>
          <w:i/>
          <w:sz w:val="16"/>
          <w:szCs w:val="18"/>
        </w:rPr>
        <w:t>(nazwa</w:t>
      </w:r>
      <w:r w:rsidR="00F3624B" w:rsidRPr="00262524">
        <w:rPr>
          <w:rFonts w:ascii="Verdana" w:hAnsi="Verdana"/>
          <w:i/>
          <w:sz w:val="16"/>
          <w:szCs w:val="18"/>
        </w:rPr>
        <w:t>/firma i</w:t>
      </w:r>
      <w:r w:rsidRPr="00262524">
        <w:rPr>
          <w:rFonts w:ascii="Verdana" w:hAnsi="Verdana"/>
          <w:i/>
          <w:sz w:val="16"/>
          <w:szCs w:val="18"/>
        </w:rPr>
        <w:t xml:space="preserve"> </w:t>
      </w:r>
      <w:r w:rsidR="00F3624B" w:rsidRPr="00262524">
        <w:rPr>
          <w:rFonts w:ascii="Verdana" w:hAnsi="Verdana"/>
          <w:i/>
          <w:sz w:val="16"/>
          <w:szCs w:val="18"/>
        </w:rPr>
        <w:t xml:space="preserve">adres </w:t>
      </w:r>
      <w:r w:rsidRPr="00262524">
        <w:rPr>
          <w:rFonts w:ascii="Verdana" w:hAnsi="Verdana"/>
          <w:i/>
          <w:sz w:val="16"/>
          <w:szCs w:val="18"/>
        </w:rPr>
        <w:t>Wykonawcy)</w:t>
      </w:r>
    </w:p>
    <w:p w:rsidR="00C90A1C" w:rsidRPr="00262524" w:rsidRDefault="00C90A1C" w:rsidP="00C45571">
      <w:pPr>
        <w:jc w:val="center"/>
        <w:rPr>
          <w:rFonts w:ascii="Verdana" w:hAnsi="Verdana"/>
          <w:i/>
          <w:sz w:val="16"/>
          <w:szCs w:val="18"/>
        </w:rPr>
      </w:pPr>
    </w:p>
    <w:p w:rsidR="00C90A1C" w:rsidRPr="00C90A1C" w:rsidRDefault="00C90A1C" w:rsidP="008960C9">
      <w:pPr>
        <w:pStyle w:val="Tekstpodstawowy"/>
        <w:tabs>
          <w:tab w:val="left" w:pos="0"/>
        </w:tabs>
        <w:jc w:val="both"/>
        <w:rPr>
          <w:rFonts w:ascii="Verdana" w:hAnsi="Verdana"/>
          <w:bCs/>
          <w:sz w:val="14"/>
          <w:szCs w:val="14"/>
        </w:rPr>
      </w:pPr>
      <w:r w:rsidRPr="00C90A1C">
        <w:rPr>
          <w:rFonts w:ascii="Verdana" w:hAnsi="Verdana"/>
          <w:bCs/>
          <w:sz w:val="14"/>
          <w:szCs w:val="14"/>
        </w:rPr>
        <w:t>wyka</w:t>
      </w:r>
      <w:r>
        <w:rPr>
          <w:rFonts w:ascii="Verdana" w:hAnsi="Verdana"/>
          <w:bCs/>
          <w:sz w:val="14"/>
          <w:szCs w:val="14"/>
        </w:rPr>
        <w:t>z</w:t>
      </w:r>
      <w:r w:rsidRPr="00C90A1C">
        <w:rPr>
          <w:rFonts w:ascii="Verdana" w:hAnsi="Verdana"/>
          <w:bCs/>
          <w:sz w:val="14"/>
          <w:szCs w:val="14"/>
        </w:rPr>
        <w:t xml:space="preserve"> </w:t>
      </w:r>
      <w:r w:rsidRPr="00C90A1C">
        <w:rPr>
          <w:rFonts w:ascii="Verdana" w:hAnsi="Verdana"/>
          <w:sz w:val="14"/>
          <w:szCs w:val="14"/>
        </w:rPr>
        <w:t>wykonan</w:t>
      </w:r>
      <w:r>
        <w:rPr>
          <w:rFonts w:ascii="Verdana" w:hAnsi="Verdana"/>
          <w:sz w:val="14"/>
          <w:szCs w:val="14"/>
        </w:rPr>
        <w:t>ych</w:t>
      </w:r>
      <w:r w:rsidRPr="00C90A1C">
        <w:rPr>
          <w:rFonts w:ascii="Verdana" w:hAnsi="Verdana"/>
          <w:sz w:val="14"/>
          <w:szCs w:val="14"/>
        </w:rPr>
        <w:t xml:space="preserve"> w okresie ostatnich 3 lat przed upływem składania ofert, a jeżeli okres prowadzenia działalności jest krótszy w tym okresie, </w:t>
      </w:r>
      <w:r>
        <w:rPr>
          <w:rFonts w:ascii="Verdana" w:hAnsi="Verdana" w:cs="Calibri"/>
          <w:sz w:val="14"/>
          <w:szCs w:val="14"/>
        </w:rPr>
        <w:t>dostaw</w:t>
      </w:r>
      <w:r w:rsidR="00292F32">
        <w:rPr>
          <w:rFonts w:ascii="Verdana" w:hAnsi="Verdana" w:cs="Calibri"/>
          <w:sz w:val="14"/>
          <w:szCs w:val="14"/>
        </w:rPr>
        <w:t xml:space="preserve"> </w:t>
      </w:r>
      <w:r w:rsidR="00292F32" w:rsidRPr="00701C07">
        <w:rPr>
          <w:rFonts w:ascii="Verdana" w:hAnsi="Verdana"/>
          <w:bCs/>
          <w:sz w:val="14"/>
          <w:szCs w:val="14"/>
          <w:u w:val="single"/>
        </w:rPr>
        <w:t>części zamiennych do pojazdów silnikowych</w:t>
      </w:r>
      <w:r w:rsidR="00292F32">
        <w:rPr>
          <w:rFonts w:ascii="Verdana" w:hAnsi="Verdana"/>
          <w:bCs/>
          <w:sz w:val="14"/>
          <w:szCs w:val="14"/>
          <w:u w:val="single"/>
        </w:rPr>
        <w:t xml:space="preserve">: </w:t>
      </w:r>
    </w:p>
    <w:p w:rsidR="00BB76F5" w:rsidRPr="00701C07" w:rsidRDefault="00BB76F5" w:rsidP="00BB76F5">
      <w:pPr>
        <w:numPr>
          <w:ilvl w:val="0"/>
          <w:numId w:val="33"/>
        </w:numPr>
        <w:tabs>
          <w:tab w:val="left" w:pos="1110"/>
        </w:tabs>
        <w:jc w:val="both"/>
        <w:rPr>
          <w:rFonts w:ascii="Verdana" w:hAnsi="Verdana"/>
          <w:bCs/>
          <w:sz w:val="14"/>
          <w:szCs w:val="14"/>
        </w:rPr>
      </w:pPr>
      <w:r w:rsidRPr="00701C07">
        <w:rPr>
          <w:rFonts w:ascii="Verdana" w:hAnsi="Verdana"/>
          <w:sz w:val="14"/>
          <w:szCs w:val="14"/>
        </w:rPr>
        <w:t xml:space="preserve">Dla pakietu nr 1 </w:t>
      </w:r>
      <w:r w:rsidR="00292F32">
        <w:rPr>
          <w:rFonts w:ascii="Verdana" w:hAnsi="Verdana"/>
          <w:sz w:val="14"/>
          <w:szCs w:val="14"/>
        </w:rPr>
        <w:t xml:space="preserve">- </w:t>
      </w:r>
      <w:r w:rsidRPr="00701C07">
        <w:rPr>
          <w:rFonts w:ascii="Verdana" w:hAnsi="Verdana"/>
          <w:sz w:val="14"/>
          <w:szCs w:val="14"/>
        </w:rPr>
        <w:t xml:space="preserve">o wartości co najmniej </w:t>
      </w:r>
      <w:r w:rsidR="00292F32">
        <w:rPr>
          <w:rFonts w:ascii="Verdana" w:hAnsi="Verdana"/>
          <w:sz w:val="14"/>
          <w:szCs w:val="14"/>
        </w:rPr>
        <w:t>6</w:t>
      </w:r>
      <w:r w:rsidRPr="00701C07">
        <w:rPr>
          <w:rFonts w:ascii="Verdana" w:hAnsi="Verdana"/>
          <w:sz w:val="14"/>
          <w:szCs w:val="14"/>
        </w:rPr>
        <w:t>0 000,00 zł brutto.</w:t>
      </w:r>
      <w:r w:rsidRPr="00701C07">
        <w:rPr>
          <w:rFonts w:ascii="Verdana" w:hAnsi="Verdana"/>
          <w:bCs/>
          <w:sz w:val="14"/>
          <w:szCs w:val="14"/>
        </w:rPr>
        <w:t xml:space="preserve"> Wykonawca, który wykaże się opisaną wyżej dostawą spełni warunek posiadania zdolności technicznej lub zawodowej, gdy składa ofertę </w:t>
      </w:r>
      <w:r w:rsidR="00262524">
        <w:rPr>
          <w:rFonts w:ascii="Verdana" w:hAnsi="Verdana"/>
          <w:bCs/>
          <w:sz w:val="14"/>
          <w:szCs w:val="14"/>
        </w:rPr>
        <w:t xml:space="preserve">również na </w:t>
      </w:r>
      <w:proofErr w:type="spellStart"/>
      <w:r w:rsidRPr="00701C07">
        <w:rPr>
          <w:rFonts w:ascii="Verdana" w:hAnsi="Verdana"/>
          <w:bCs/>
          <w:sz w:val="14"/>
          <w:szCs w:val="14"/>
        </w:rPr>
        <w:t>na</w:t>
      </w:r>
      <w:proofErr w:type="spellEnd"/>
      <w:r w:rsidRPr="00701C07">
        <w:rPr>
          <w:rFonts w:ascii="Verdana" w:hAnsi="Verdana"/>
          <w:bCs/>
          <w:sz w:val="14"/>
          <w:szCs w:val="14"/>
        </w:rPr>
        <w:t xml:space="preserve"> pakiet</w:t>
      </w:r>
      <w:r w:rsidR="00262524">
        <w:rPr>
          <w:rFonts w:ascii="Verdana" w:hAnsi="Verdana"/>
          <w:bCs/>
          <w:sz w:val="14"/>
          <w:szCs w:val="14"/>
        </w:rPr>
        <w:t>y</w:t>
      </w:r>
      <w:r w:rsidRPr="00701C07">
        <w:rPr>
          <w:rFonts w:ascii="Verdana" w:hAnsi="Verdana"/>
          <w:bCs/>
          <w:sz w:val="14"/>
          <w:szCs w:val="14"/>
        </w:rPr>
        <w:t xml:space="preserve"> nr</w:t>
      </w:r>
      <w:r w:rsidR="00262524">
        <w:rPr>
          <w:rFonts w:ascii="Verdana" w:hAnsi="Verdana"/>
          <w:bCs/>
          <w:sz w:val="14"/>
          <w:szCs w:val="14"/>
        </w:rPr>
        <w:t>:2, 4, 5 i 6</w:t>
      </w:r>
      <w:r w:rsidRPr="00701C07">
        <w:rPr>
          <w:rFonts w:ascii="Verdana" w:hAnsi="Verdana"/>
          <w:bCs/>
          <w:sz w:val="14"/>
          <w:szCs w:val="14"/>
        </w:rPr>
        <w:t>.</w:t>
      </w:r>
    </w:p>
    <w:p w:rsidR="00262524" w:rsidRPr="00701C07" w:rsidRDefault="00BB76F5" w:rsidP="00262524">
      <w:pPr>
        <w:numPr>
          <w:ilvl w:val="0"/>
          <w:numId w:val="33"/>
        </w:numPr>
        <w:tabs>
          <w:tab w:val="left" w:pos="1110"/>
        </w:tabs>
        <w:jc w:val="both"/>
        <w:rPr>
          <w:rFonts w:ascii="Verdana" w:hAnsi="Verdana"/>
          <w:bCs/>
          <w:sz w:val="14"/>
          <w:szCs w:val="14"/>
        </w:rPr>
      </w:pPr>
      <w:r w:rsidRPr="00262524">
        <w:rPr>
          <w:rFonts w:ascii="Verdana" w:hAnsi="Verdana"/>
          <w:sz w:val="14"/>
          <w:szCs w:val="14"/>
        </w:rPr>
        <w:t xml:space="preserve">Dla pakietu nr 2 </w:t>
      </w:r>
      <w:r w:rsidR="00292F32" w:rsidRPr="00262524">
        <w:rPr>
          <w:rFonts w:ascii="Verdana" w:hAnsi="Verdana"/>
          <w:sz w:val="14"/>
          <w:szCs w:val="14"/>
        </w:rPr>
        <w:t xml:space="preserve">- </w:t>
      </w:r>
      <w:r w:rsidRPr="00262524">
        <w:rPr>
          <w:rFonts w:ascii="Verdana" w:hAnsi="Verdana"/>
          <w:sz w:val="14"/>
          <w:szCs w:val="14"/>
        </w:rPr>
        <w:t xml:space="preserve">o wartości co najmniej </w:t>
      </w:r>
      <w:r w:rsidR="00292F32" w:rsidRPr="00262524">
        <w:rPr>
          <w:rFonts w:ascii="Verdana" w:hAnsi="Verdana"/>
          <w:sz w:val="14"/>
          <w:szCs w:val="14"/>
        </w:rPr>
        <w:t>35</w:t>
      </w:r>
      <w:r w:rsidRPr="00262524">
        <w:rPr>
          <w:rFonts w:ascii="Verdana" w:hAnsi="Verdana"/>
          <w:sz w:val="14"/>
          <w:szCs w:val="14"/>
        </w:rPr>
        <w:t> 000,00 zł brutto.</w:t>
      </w:r>
      <w:r w:rsidRPr="00262524">
        <w:rPr>
          <w:rFonts w:ascii="Verdana" w:hAnsi="Verdana"/>
          <w:bCs/>
          <w:sz w:val="14"/>
          <w:szCs w:val="14"/>
        </w:rPr>
        <w:t xml:space="preserve"> </w:t>
      </w:r>
      <w:r w:rsidR="00262524" w:rsidRPr="00701C07">
        <w:rPr>
          <w:rFonts w:ascii="Verdana" w:hAnsi="Verdana"/>
          <w:bCs/>
          <w:sz w:val="14"/>
          <w:szCs w:val="14"/>
        </w:rPr>
        <w:t xml:space="preserve">Wykonawca, który wykaże się opisaną wyżej dostawą spełni warunek posiadania zdolności technicznej lub zawodowej, gdy składa ofertę </w:t>
      </w:r>
      <w:r w:rsidR="00262524">
        <w:rPr>
          <w:rFonts w:ascii="Verdana" w:hAnsi="Verdana"/>
          <w:bCs/>
          <w:sz w:val="14"/>
          <w:szCs w:val="14"/>
        </w:rPr>
        <w:t xml:space="preserve">również na </w:t>
      </w:r>
      <w:proofErr w:type="spellStart"/>
      <w:r w:rsidR="00262524" w:rsidRPr="00701C07">
        <w:rPr>
          <w:rFonts w:ascii="Verdana" w:hAnsi="Verdana"/>
          <w:bCs/>
          <w:sz w:val="14"/>
          <w:szCs w:val="14"/>
        </w:rPr>
        <w:t>na</w:t>
      </w:r>
      <w:proofErr w:type="spellEnd"/>
      <w:r w:rsidR="00262524" w:rsidRPr="00701C07">
        <w:rPr>
          <w:rFonts w:ascii="Verdana" w:hAnsi="Verdana"/>
          <w:bCs/>
          <w:sz w:val="14"/>
          <w:szCs w:val="14"/>
        </w:rPr>
        <w:t xml:space="preserve"> pakiet</w:t>
      </w:r>
      <w:r w:rsidR="00262524">
        <w:rPr>
          <w:rFonts w:ascii="Verdana" w:hAnsi="Verdana"/>
          <w:bCs/>
          <w:sz w:val="14"/>
          <w:szCs w:val="14"/>
        </w:rPr>
        <w:t>y</w:t>
      </w:r>
      <w:r w:rsidR="00262524" w:rsidRPr="00701C07">
        <w:rPr>
          <w:rFonts w:ascii="Verdana" w:hAnsi="Verdana"/>
          <w:bCs/>
          <w:sz w:val="14"/>
          <w:szCs w:val="14"/>
        </w:rPr>
        <w:t xml:space="preserve"> nr</w:t>
      </w:r>
      <w:r w:rsidR="00262524">
        <w:rPr>
          <w:rFonts w:ascii="Verdana" w:hAnsi="Verdana"/>
          <w:bCs/>
          <w:sz w:val="14"/>
          <w:szCs w:val="14"/>
        </w:rPr>
        <w:t>:4 i 5</w:t>
      </w:r>
      <w:r w:rsidR="00262524" w:rsidRPr="00701C07">
        <w:rPr>
          <w:rFonts w:ascii="Verdana" w:hAnsi="Verdana"/>
          <w:bCs/>
          <w:sz w:val="14"/>
          <w:szCs w:val="14"/>
        </w:rPr>
        <w:t>.</w:t>
      </w:r>
    </w:p>
    <w:p w:rsidR="00262524" w:rsidRPr="00701C07" w:rsidRDefault="00BB76F5" w:rsidP="00262524">
      <w:pPr>
        <w:numPr>
          <w:ilvl w:val="0"/>
          <w:numId w:val="33"/>
        </w:numPr>
        <w:tabs>
          <w:tab w:val="left" w:pos="1110"/>
        </w:tabs>
        <w:jc w:val="both"/>
        <w:rPr>
          <w:rFonts w:ascii="Verdana" w:hAnsi="Verdana"/>
          <w:bCs/>
          <w:sz w:val="14"/>
          <w:szCs w:val="14"/>
        </w:rPr>
      </w:pPr>
      <w:r w:rsidRPr="00262524">
        <w:rPr>
          <w:rFonts w:ascii="Verdana" w:hAnsi="Verdana"/>
          <w:sz w:val="14"/>
          <w:szCs w:val="14"/>
        </w:rPr>
        <w:t xml:space="preserve">Dla pakietu nr 3 </w:t>
      </w:r>
      <w:r w:rsidR="00292F32" w:rsidRPr="00262524">
        <w:rPr>
          <w:rFonts w:ascii="Verdana" w:hAnsi="Verdana"/>
          <w:sz w:val="14"/>
          <w:szCs w:val="14"/>
        </w:rPr>
        <w:t xml:space="preserve">- </w:t>
      </w:r>
      <w:r w:rsidRPr="00262524">
        <w:rPr>
          <w:rFonts w:ascii="Verdana" w:hAnsi="Verdana"/>
          <w:sz w:val="14"/>
          <w:szCs w:val="14"/>
        </w:rPr>
        <w:t xml:space="preserve">o wartości co najmniej </w:t>
      </w:r>
      <w:r w:rsidR="00292F32" w:rsidRPr="00262524">
        <w:rPr>
          <w:rFonts w:ascii="Verdana" w:hAnsi="Verdana"/>
          <w:sz w:val="14"/>
          <w:szCs w:val="14"/>
        </w:rPr>
        <w:t>150</w:t>
      </w:r>
      <w:r w:rsidRPr="00262524">
        <w:rPr>
          <w:rFonts w:ascii="Verdana" w:hAnsi="Verdana"/>
          <w:sz w:val="14"/>
          <w:szCs w:val="14"/>
        </w:rPr>
        <w:t xml:space="preserve"> 000,00 zł brutto. </w:t>
      </w:r>
      <w:r w:rsidR="00262524" w:rsidRPr="00701C07">
        <w:rPr>
          <w:rFonts w:ascii="Verdana" w:hAnsi="Verdana"/>
          <w:bCs/>
          <w:sz w:val="14"/>
          <w:szCs w:val="14"/>
        </w:rPr>
        <w:t xml:space="preserve">Wykonawca, który wykaże się opisaną wyżej dostawą spełni warunek posiadania zdolności technicznej lub zawodowej, gdy składa ofertę </w:t>
      </w:r>
      <w:r w:rsidR="00262524">
        <w:rPr>
          <w:rFonts w:ascii="Verdana" w:hAnsi="Verdana"/>
          <w:bCs/>
          <w:sz w:val="14"/>
          <w:szCs w:val="14"/>
        </w:rPr>
        <w:t xml:space="preserve">również na </w:t>
      </w:r>
      <w:proofErr w:type="spellStart"/>
      <w:r w:rsidR="00262524" w:rsidRPr="00701C07">
        <w:rPr>
          <w:rFonts w:ascii="Verdana" w:hAnsi="Verdana"/>
          <w:bCs/>
          <w:sz w:val="14"/>
          <w:szCs w:val="14"/>
        </w:rPr>
        <w:t>na</w:t>
      </w:r>
      <w:proofErr w:type="spellEnd"/>
      <w:r w:rsidR="00262524" w:rsidRPr="00701C07">
        <w:rPr>
          <w:rFonts w:ascii="Verdana" w:hAnsi="Verdana"/>
          <w:bCs/>
          <w:sz w:val="14"/>
          <w:szCs w:val="14"/>
        </w:rPr>
        <w:t xml:space="preserve"> pakiet</w:t>
      </w:r>
      <w:r w:rsidR="00262524">
        <w:rPr>
          <w:rFonts w:ascii="Verdana" w:hAnsi="Verdana"/>
          <w:bCs/>
          <w:sz w:val="14"/>
          <w:szCs w:val="14"/>
        </w:rPr>
        <w:t>y</w:t>
      </w:r>
      <w:r w:rsidR="00262524" w:rsidRPr="00701C07">
        <w:rPr>
          <w:rFonts w:ascii="Verdana" w:hAnsi="Verdana"/>
          <w:bCs/>
          <w:sz w:val="14"/>
          <w:szCs w:val="14"/>
        </w:rPr>
        <w:t xml:space="preserve"> nr</w:t>
      </w:r>
      <w:r w:rsidR="00262524">
        <w:rPr>
          <w:rFonts w:ascii="Verdana" w:hAnsi="Verdana"/>
          <w:bCs/>
          <w:sz w:val="14"/>
          <w:szCs w:val="14"/>
        </w:rPr>
        <w:t>:1, 2, 4, 5 i 6</w:t>
      </w:r>
      <w:r w:rsidR="00262524" w:rsidRPr="00701C07">
        <w:rPr>
          <w:rFonts w:ascii="Verdana" w:hAnsi="Verdana"/>
          <w:bCs/>
          <w:sz w:val="14"/>
          <w:szCs w:val="14"/>
        </w:rPr>
        <w:t>.</w:t>
      </w:r>
    </w:p>
    <w:p w:rsidR="00262524" w:rsidRPr="00701C07" w:rsidRDefault="00BB76F5" w:rsidP="00262524">
      <w:pPr>
        <w:numPr>
          <w:ilvl w:val="0"/>
          <w:numId w:val="33"/>
        </w:numPr>
        <w:tabs>
          <w:tab w:val="left" w:pos="1110"/>
        </w:tabs>
        <w:jc w:val="both"/>
        <w:rPr>
          <w:rFonts w:ascii="Verdana" w:hAnsi="Verdana"/>
          <w:bCs/>
          <w:sz w:val="14"/>
          <w:szCs w:val="14"/>
        </w:rPr>
      </w:pPr>
      <w:r w:rsidRPr="00701C07">
        <w:rPr>
          <w:rFonts w:ascii="Verdana" w:hAnsi="Verdana"/>
          <w:sz w:val="14"/>
          <w:szCs w:val="14"/>
        </w:rPr>
        <w:t xml:space="preserve">Dla pakietu nr 4 </w:t>
      </w:r>
      <w:r w:rsidR="00292F32">
        <w:rPr>
          <w:rFonts w:ascii="Verdana" w:hAnsi="Verdana"/>
          <w:sz w:val="14"/>
          <w:szCs w:val="14"/>
        </w:rPr>
        <w:t xml:space="preserve">- </w:t>
      </w:r>
      <w:r w:rsidRPr="00701C07">
        <w:rPr>
          <w:rFonts w:ascii="Verdana" w:hAnsi="Verdana"/>
          <w:sz w:val="14"/>
          <w:szCs w:val="14"/>
        </w:rPr>
        <w:t xml:space="preserve">o wartości co najmniej </w:t>
      </w:r>
      <w:r w:rsidR="00292F32">
        <w:rPr>
          <w:rFonts w:ascii="Verdana" w:hAnsi="Verdana"/>
          <w:sz w:val="14"/>
          <w:szCs w:val="14"/>
        </w:rPr>
        <w:t>35</w:t>
      </w:r>
      <w:r w:rsidRPr="00701C07">
        <w:rPr>
          <w:rFonts w:ascii="Verdana" w:hAnsi="Verdana"/>
          <w:sz w:val="14"/>
          <w:szCs w:val="14"/>
        </w:rPr>
        <w:t> 000,00 zł brutto.</w:t>
      </w:r>
      <w:r w:rsidRPr="00701C07">
        <w:rPr>
          <w:rFonts w:ascii="Verdana" w:hAnsi="Verdana"/>
          <w:bCs/>
          <w:sz w:val="14"/>
          <w:szCs w:val="14"/>
        </w:rPr>
        <w:t xml:space="preserve"> </w:t>
      </w:r>
      <w:r w:rsidR="00262524" w:rsidRPr="00701C07">
        <w:rPr>
          <w:rFonts w:ascii="Verdana" w:hAnsi="Verdana"/>
          <w:bCs/>
          <w:sz w:val="14"/>
          <w:szCs w:val="14"/>
        </w:rPr>
        <w:t xml:space="preserve">Wykonawca, który wykaże się opisaną wyżej dostawą spełni warunek posiadania zdolności technicznej lub zawodowej, gdy składa ofertę </w:t>
      </w:r>
      <w:r w:rsidR="00262524">
        <w:rPr>
          <w:rFonts w:ascii="Verdana" w:hAnsi="Verdana"/>
          <w:bCs/>
          <w:sz w:val="14"/>
          <w:szCs w:val="14"/>
        </w:rPr>
        <w:t xml:space="preserve">również na </w:t>
      </w:r>
      <w:proofErr w:type="spellStart"/>
      <w:r w:rsidR="00262524" w:rsidRPr="00701C07">
        <w:rPr>
          <w:rFonts w:ascii="Verdana" w:hAnsi="Verdana"/>
          <w:bCs/>
          <w:sz w:val="14"/>
          <w:szCs w:val="14"/>
        </w:rPr>
        <w:t>na</w:t>
      </w:r>
      <w:proofErr w:type="spellEnd"/>
      <w:r w:rsidR="00262524" w:rsidRPr="00701C07">
        <w:rPr>
          <w:rFonts w:ascii="Verdana" w:hAnsi="Verdana"/>
          <w:bCs/>
          <w:sz w:val="14"/>
          <w:szCs w:val="14"/>
        </w:rPr>
        <w:t xml:space="preserve"> pakiet</w:t>
      </w:r>
      <w:r w:rsidR="00262524">
        <w:rPr>
          <w:rFonts w:ascii="Verdana" w:hAnsi="Verdana"/>
          <w:bCs/>
          <w:sz w:val="14"/>
          <w:szCs w:val="14"/>
        </w:rPr>
        <w:t>y</w:t>
      </w:r>
      <w:r w:rsidR="00262524" w:rsidRPr="00701C07">
        <w:rPr>
          <w:rFonts w:ascii="Verdana" w:hAnsi="Verdana"/>
          <w:bCs/>
          <w:sz w:val="14"/>
          <w:szCs w:val="14"/>
        </w:rPr>
        <w:t xml:space="preserve"> nr</w:t>
      </w:r>
      <w:r w:rsidR="00262524">
        <w:rPr>
          <w:rFonts w:ascii="Verdana" w:hAnsi="Verdana"/>
          <w:bCs/>
          <w:sz w:val="14"/>
          <w:szCs w:val="14"/>
        </w:rPr>
        <w:t>:2 i 5</w:t>
      </w:r>
      <w:r w:rsidR="00262524" w:rsidRPr="00701C07">
        <w:rPr>
          <w:rFonts w:ascii="Verdana" w:hAnsi="Verdana"/>
          <w:bCs/>
          <w:sz w:val="14"/>
          <w:szCs w:val="14"/>
        </w:rPr>
        <w:t>.</w:t>
      </w:r>
    </w:p>
    <w:p w:rsidR="00292F32" w:rsidRDefault="00BB76F5" w:rsidP="00A31BE3">
      <w:pPr>
        <w:numPr>
          <w:ilvl w:val="0"/>
          <w:numId w:val="33"/>
        </w:numPr>
        <w:tabs>
          <w:tab w:val="left" w:pos="1110"/>
        </w:tabs>
        <w:jc w:val="both"/>
        <w:rPr>
          <w:rFonts w:ascii="Verdana" w:hAnsi="Verdana"/>
          <w:bCs/>
          <w:sz w:val="14"/>
          <w:szCs w:val="14"/>
        </w:rPr>
      </w:pPr>
      <w:r w:rsidRPr="00292F32">
        <w:rPr>
          <w:rFonts w:ascii="Verdana" w:hAnsi="Verdana"/>
          <w:sz w:val="14"/>
          <w:szCs w:val="14"/>
        </w:rPr>
        <w:t xml:space="preserve">Dla pakietu nr 5 </w:t>
      </w:r>
      <w:r w:rsidR="00292F32" w:rsidRPr="00292F32">
        <w:rPr>
          <w:rFonts w:ascii="Verdana" w:hAnsi="Verdana"/>
          <w:sz w:val="14"/>
          <w:szCs w:val="14"/>
        </w:rPr>
        <w:t xml:space="preserve">- </w:t>
      </w:r>
      <w:r w:rsidRPr="00292F32">
        <w:rPr>
          <w:rFonts w:ascii="Verdana" w:hAnsi="Verdana"/>
          <w:sz w:val="14"/>
          <w:szCs w:val="14"/>
        </w:rPr>
        <w:t xml:space="preserve">o wartości co najmniej </w:t>
      </w:r>
      <w:r w:rsidR="00292F32" w:rsidRPr="00292F32">
        <w:rPr>
          <w:rFonts w:ascii="Verdana" w:hAnsi="Verdana"/>
          <w:sz w:val="14"/>
          <w:szCs w:val="14"/>
        </w:rPr>
        <w:t>15</w:t>
      </w:r>
      <w:r w:rsidRPr="00292F32">
        <w:rPr>
          <w:rFonts w:ascii="Verdana" w:hAnsi="Verdana"/>
          <w:sz w:val="14"/>
          <w:szCs w:val="14"/>
        </w:rPr>
        <w:t> 000,00 zł brutto.</w:t>
      </w:r>
      <w:r w:rsidRPr="00292F32">
        <w:rPr>
          <w:rFonts w:ascii="Verdana" w:hAnsi="Verdana"/>
          <w:bCs/>
          <w:sz w:val="14"/>
          <w:szCs w:val="14"/>
        </w:rPr>
        <w:t xml:space="preserve"> </w:t>
      </w:r>
    </w:p>
    <w:p w:rsidR="007F7B90" w:rsidRPr="00701C07" w:rsidRDefault="00BB76F5" w:rsidP="007F7B90">
      <w:pPr>
        <w:numPr>
          <w:ilvl w:val="0"/>
          <w:numId w:val="33"/>
        </w:numPr>
        <w:tabs>
          <w:tab w:val="left" w:pos="1110"/>
        </w:tabs>
        <w:jc w:val="both"/>
        <w:rPr>
          <w:rFonts w:ascii="Verdana" w:hAnsi="Verdana"/>
          <w:bCs/>
          <w:sz w:val="14"/>
          <w:szCs w:val="14"/>
        </w:rPr>
      </w:pPr>
      <w:r w:rsidRPr="00292F32">
        <w:rPr>
          <w:rFonts w:ascii="Verdana" w:hAnsi="Verdana"/>
          <w:sz w:val="14"/>
          <w:szCs w:val="14"/>
        </w:rPr>
        <w:t xml:space="preserve">Dla pakietu nr 6 </w:t>
      </w:r>
      <w:r w:rsidR="00292F32">
        <w:rPr>
          <w:rFonts w:ascii="Verdana" w:hAnsi="Verdana"/>
          <w:sz w:val="14"/>
          <w:szCs w:val="14"/>
        </w:rPr>
        <w:t xml:space="preserve">- </w:t>
      </w:r>
      <w:r w:rsidRPr="00292F32">
        <w:rPr>
          <w:rFonts w:ascii="Verdana" w:hAnsi="Verdana"/>
          <w:sz w:val="14"/>
          <w:szCs w:val="14"/>
        </w:rPr>
        <w:t xml:space="preserve">o wartości co najmniej </w:t>
      </w:r>
      <w:r w:rsidR="00292F32">
        <w:rPr>
          <w:rFonts w:ascii="Verdana" w:hAnsi="Verdana"/>
          <w:sz w:val="14"/>
          <w:szCs w:val="14"/>
        </w:rPr>
        <w:t>4</w:t>
      </w:r>
      <w:r w:rsidRPr="00292F32">
        <w:rPr>
          <w:rFonts w:ascii="Verdana" w:hAnsi="Verdana"/>
          <w:sz w:val="14"/>
          <w:szCs w:val="14"/>
        </w:rPr>
        <w:t>0 000,00 zł brutto.</w:t>
      </w:r>
      <w:r w:rsidRPr="00292F32">
        <w:rPr>
          <w:rFonts w:ascii="Verdana" w:hAnsi="Verdana"/>
          <w:bCs/>
          <w:sz w:val="14"/>
          <w:szCs w:val="14"/>
        </w:rPr>
        <w:t xml:space="preserve"> </w:t>
      </w:r>
      <w:r w:rsidR="007F7B90" w:rsidRPr="00701C07">
        <w:rPr>
          <w:rFonts w:ascii="Verdana" w:hAnsi="Verdana"/>
          <w:bCs/>
          <w:sz w:val="14"/>
          <w:szCs w:val="14"/>
        </w:rPr>
        <w:t xml:space="preserve">Wykonawca, który wykaże się opisaną wyżej dostawą spełni warunek posiadania zdolności technicznej lub zawodowej, gdy składa ofertę </w:t>
      </w:r>
      <w:r w:rsidR="007F7B90">
        <w:rPr>
          <w:rFonts w:ascii="Verdana" w:hAnsi="Verdana"/>
          <w:bCs/>
          <w:sz w:val="14"/>
          <w:szCs w:val="14"/>
        </w:rPr>
        <w:t xml:space="preserve">również na </w:t>
      </w:r>
      <w:proofErr w:type="spellStart"/>
      <w:r w:rsidR="007F7B90" w:rsidRPr="00701C07">
        <w:rPr>
          <w:rFonts w:ascii="Verdana" w:hAnsi="Verdana"/>
          <w:bCs/>
          <w:sz w:val="14"/>
          <w:szCs w:val="14"/>
        </w:rPr>
        <w:t>na</w:t>
      </w:r>
      <w:proofErr w:type="spellEnd"/>
      <w:r w:rsidR="007F7B90" w:rsidRPr="00701C07">
        <w:rPr>
          <w:rFonts w:ascii="Verdana" w:hAnsi="Verdana"/>
          <w:bCs/>
          <w:sz w:val="14"/>
          <w:szCs w:val="14"/>
        </w:rPr>
        <w:t xml:space="preserve"> pakiet</w:t>
      </w:r>
      <w:r w:rsidR="007F7B90">
        <w:rPr>
          <w:rFonts w:ascii="Verdana" w:hAnsi="Verdana"/>
          <w:bCs/>
          <w:sz w:val="14"/>
          <w:szCs w:val="14"/>
        </w:rPr>
        <w:t>y</w:t>
      </w:r>
      <w:r w:rsidR="007F7B90" w:rsidRPr="00701C07">
        <w:rPr>
          <w:rFonts w:ascii="Verdana" w:hAnsi="Verdana"/>
          <w:bCs/>
          <w:sz w:val="14"/>
          <w:szCs w:val="14"/>
        </w:rPr>
        <w:t xml:space="preserve"> nr</w:t>
      </w:r>
      <w:r w:rsidR="007F7B90">
        <w:rPr>
          <w:rFonts w:ascii="Verdana" w:hAnsi="Verdana"/>
          <w:bCs/>
          <w:sz w:val="14"/>
          <w:szCs w:val="14"/>
        </w:rPr>
        <w:t>:2, 4 i 5</w:t>
      </w:r>
      <w:r w:rsidR="007F7B90" w:rsidRPr="00701C07">
        <w:rPr>
          <w:rFonts w:ascii="Verdana" w:hAnsi="Verdana"/>
          <w:bCs/>
          <w:sz w:val="14"/>
          <w:szCs w:val="14"/>
        </w:rPr>
        <w:t>.</w:t>
      </w:r>
    </w:p>
    <w:p w:rsidR="007F7B90" w:rsidRDefault="007F7B90" w:rsidP="007F7B90">
      <w:pPr>
        <w:tabs>
          <w:tab w:val="left" w:pos="1110"/>
        </w:tabs>
        <w:jc w:val="both"/>
        <w:rPr>
          <w:rFonts w:ascii="Verdana" w:hAnsi="Verdana"/>
          <w:sz w:val="14"/>
          <w:szCs w:val="14"/>
        </w:rPr>
      </w:pPr>
    </w:p>
    <w:p w:rsidR="00C90A1C" w:rsidRPr="00C90A1C" w:rsidRDefault="00C90A1C" w:rsidP="007F7B90">
      <w:pPr>
        <w:tabs>
          <w:tab w:val="left" w:pos="1110"/>
        </w:tabs>
        <w:jc w:val="both"/>
        <w:rPr>
          <w:rFonts w:ascii="Verdana" w:hAnsi="Verdana"/>
          <w:color w:val="FF0000"/>
          <w:sz w:val="14"/>
          <w:szCs w:val="14"/>
        </w:rPr>
      </w:pPr>
      <w:r w:rsidRPr="00C90A1C">
        <w:rPr>
          <w:rFonts w:ascii="Verdana" w:hAnsi="Verdana"/>
          <w:sz w:val="14"/>
          <w:szCs w:val="14"/>
        </w:rPr>
        <w:t>wraz z podaniem ich wartości, przedmiotu, dat wykonania i podmiotów, na rzecz których dostawy zostały wykonane</w:t>
      </w:r>
      <w:r w:rsidR="00B05743" w:rsidRPr="00B05743">
        <w:rPr>
          <w:rFonts w:ascii="Verdana" w:hAnsi="Verdana"/>
          <w:sz w:val="14"/>
          <w:szCs w:val="14"/>
        </w:rPr>
        <w:t xml:space="preserve"> </w:t>
      </w:r>
      <w:r w:rsidR="00B05743" w:rsidRPr="00C90A1C">
        <w:rPr>
          <w:rFonts w:ascii="Verdana" w:hAnsi="Verdana"/>
          <w:sz w:val="14"/>
          <w:szCs w:val="14"/>
        </w:rPr>
        <w:t>oraz dowod</w:t>
      </w:r>
      <w:r w:rsidR="00B05743">
        <w:rPr>
          <w:rFonts w:ascii="Verdana" w:hAnsi="Verdana"/>
          <w:sz w:val="14"/>
          <w:szCs w:val="14"/>
        </w:rPr>
        <w:t>ami</w:t>
      </w:r>
      <w:r w:rsidR="00B05743" w:rsidRPr="00C90A1C">
        <w:rPr>
          <w:rFonts w:ascii="Verdana" w:hAnsi="Verdana"/>
          <w:sz w:val="14"/>
          <w:szCs w:val="14"/>
        </w:rPr>
        <w:t xml:space="preserve"> określając</w:t>
      </w:r>
      <w:r w:rsidR="00B05743">
        <w:rPr>
          <w:rFonts w:ascii="Verdana" w:hAnsi="Verdana"/>
          <w:sz w:val="14"/>
          <w:szCs w:val="14"/>
        </w:rPr>
        <w:t>ymi</w:t>
      </w:r>
      <w:r w:rsidR="00B05743" w:rsidRPr="00C90A1C">
        <w:rPr>
          <w:rFonts w:ascii="Verdana" w:hAnsi="Verdana"/>
          <w:sz w:val="14"/>
          <w:szCs w:val="14"/>
        </w:rPr>
        <w:t xml:space="preserve"> czy te dostawy zostały wykonane należycie</w:t>
      </w:r>
      <w:r w:rsidR="00B05743">
        <w:rPr>
          <w:rFonts w:ascii="Verdana" w:hAnsi="Verdana"/>
          <w:sz w:val="14"/>
          <w:szCs w:val="14"/>
        </w:rPr>
        <w:t>.</w:t>
      </w:r>
      <w:r w:rsidRPr="00C90A1C">
        <w:rPr>
          <w:rFonts w:ascii="Verdana" w:hAnsi="Verdana"/>
          <w:sz w:val="14"/>
          <w:szCs w:val="14"/>
        </w:rPr>
        <w:t xml:space="preserve"> </w:t>
      </w:r>
    </w:p>
    <w:p w:rsidR="008960C9" w:rsidRDefault="00C45571" w:rsidP="008960C9">
      <w:pPr>
        <w:jc w:val="both"/>
        <w:textAlignment w:val="top"/>
        <w:rPr>
          <w:rFonts w:ascii="Verdana" w:hAnsi="Verdana"/>
          <w:iCs/>
          <w:sz w:val="14"/>
          <w:szCs w:val="14"/>
        </w:rPr>
      </w:pPr>
      <w:r w:rsidRPr="00B05743">
        <w:rPr>
          <w:rFonts w:ascii="Verdana" w:hAnsi="Verdana"/>
          <w:iCs/>
          <w:sz w:val="14"/>
          <w:szCs w:val="14"/>
        </w:rPr>
        <w:t xml:space="preserve">Jeżeli zakres dostawy jest szerszy niż wymagany przez Zamawiającego w kolumnie wartość brutto należy podać ogółem wartość </w:t>
      </w:r>
      <w:r w:rsidR="00F3624B" w:rsidRPr="00B05743">
        <w:rPr>
          <w:rFonts w:ascii="Verdana" w:hAnsi="Verdana"/>
          <w:iCs/>
          <w:sz w:val="14"/>
          <w:szCs w:val="14"/>
        </w:rPr>
        <w:t>dostaw</w:t>
      </w:r>
      <w:r w:rsidRPr="00B05743">
        <w:rPr>
          <w:rFonts w:ascii="Verdana" w:hAnsi="Verdana"/>
          <w:iCs/>
          <w:sz w:val="14"/>
          <w:szCs w:val="14"/>
        </w:rPr>
        <w:t xml:space="preserve"> oraz podać wartość </w:t>
      </w:r>
      <w:r w:rsidR="00F3624B" w:rsidRPr="00B05743">
        <w:rPr>
          <w:rFonts w:ascii="Verdana" w:hAnsi="Verdana"/>
          <w:iCs/>
          <w:sz w:val="14"/>
          <w:szCs w:val="14"/>
        </w:rPr>
        <w:t>dostawy</w:t>
      </w:r>
      <w:r w:rsidRPr="00B05743">
        <w:rPr>
          <w:rFonts w:ascii="Verdana" w:hAnsi="Verdana"/>
          <w:iCs/>
          <w:sz w:val="14"/>
          <w:szCs w:val="14"/>
        </w:rPr>
        <w:t xml:space="preserve"> zgodnie z </w:t>
      </w:r>
      <w:r w:rsidR="008960C9" w:rsidRPr="00B05743">
        <w:rPr>
          <w:rFonts w:ascii="Verdana" w:hAnsi="Verdana"/>
          <w:iCs/>
          <w:sz w:val="14"/>
          <w:szCs w:val="14"/>
        </w:rPr>
        <w:t xml:space="preserve">w/w </w:t>
      </w:r>
      <w:r w:rsidRPr="00B05743">
        <w:rPr>
          <w:rFonts w:ascii="Verdana" w:hAnsi="Verdana"/>
          <w:iCs/>
          <w:sz w:val="14"/>
          <w:szCs w:val="14"/>
        </w:rPr>
        <w:t>wymog</w:t>
      </w:r>
      <w:r w:rsidR="008960C9" w:rsidRPr="00B05743">
        <w:rPr>
          <w:rFonts w:ascii="Verdana" w:hAnsi="Verdana"/>
          <w:iCs/>
          <w:sz w:val="14"/>
          <w:szCs w:val="14"/>
        </w:rPr>
        <w:t>ami.</w:t>
      </w:r>
    </w:p>
    <w:p w:rsidR="008C75C8" w:rsidRPr="00B05743" w:rsidRDefault="008C75C8" w:rsidP="008960C9">
      <w:pPr>
        <w:jc w:val="both"/>
        <w:textAlignment w:val="top"/>
        <w:rPr>
          <w:rFonts w:ascii="Verdana" w:hAnsi="Verdana"/>
          <w:iCs/>
          <w:sz w:val="14"/>
          <w:szCs w:val="14"/>
        </w:rPr>
      </w:pPr>
    </w:p>
    <w:tbl>
      <w:tblPr>
        <w:tblW w:w="97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5"/>
        <w:gridCol w:w="2851"/>
        <w:gridCol w:w="1802"/>
        <w:gridCol w:w="2376"/>
        <w:gridCol w:w="2123"/>
      </w:tblGrid>
      <w:tr w:rsidR="008C75C8" w:rsidRPr="00120138" w:rsidTr="00701C07">
        <w:tc>
          <w:tcPr>
            <w:tcW w:w="595" w:type="dxa"/>
            <w:vAlign w:val="center"/>
          </w:tcPr>
          <w:p w:rsidR="008C75C8" w:rsidRPr="00120138" w:rsidRDefault="008C75C8" w:rsidP="00701C07">
            <w:pPr>
              <w:tabs>
                <w:tab w:val="left" w:pos="4424"/>
              </w:tabs>
              <w:jc w:val="center"/>
              <w:rPr>
                <w:rFonts w:ascii="Verdana" w:hAnsi="Verdana"/>
                <w:b/>
                <w:sz w:val="18"/>
                <w:szCs w:val="18"/>
              </w:rPr>
            </w:pPr>
            <w:r w:rsidRPr="00120138">
              <w:rPr>
                <w:rFonts w:ascii="Verdana" w:hAnsi="Verdana"/>
                <w:b/>
                <w:sz w:val="18"/>
                <w:szCs w:val="18"/>
              </w:rPr>
              <w:t>L.p.</w:t>
            </w:r>
          </w:p>
        </w:tc>
        <w:tc>
          <w:tcPr>
            <w:tcW w:w="2851" w:type="dxa"/>
            <w:vAlign w:val="center"/>
          </w:tcPr>
          <w:p w:rsidR="008C75C8" w:rsidRDefault="008C75C8" w:rsidP="00701C07">
            <w:pPr>
              <w:tabs>
                <w:tab w:val="left" w:pos="4424"/>
              </w:tabs>
              <w:jc w:val="center"/>
              <w:rPr>
                <w:rFonts w:ascii="Verdana" w:hAnsi="Verdana"/>
                <w:b/>
                <w:sz w:val="18"/>
                <w:szCs w:val="18"/>
              </w:rPr>
            </w:pPr>
            <w:r w:rsidRPr="00120138">
              <w:rPr>
                <w:rFonts w:ascii="Verdana" w:hAnsi="Verdana"/>
                <w:b/>
                <w:sz w:val="18"/>
                <w:szCs w:val="18"/>
              </w:rPr>
              <w:t>Przedmiot dostawy</w:t>
            </w:r>
          </w:p>
          <w:p w:rsidR="008C75C8" w:rsidRPr="00A0114E" w:rsidRDefault="00CC3302" w:rsidP="00701C07">
            <w:pPr>
              <w:tabs>
                <w:tab w:val="left" w:pos="4424"/>
              </w:tabs>
              <w:jc w:val="center"/>
              <w:rPr>
                <w:rFonts w:ascii="Verdana" w:hAnsi="Verdana"/>
                <w:sz w:val="18"/>
                <w:szCs w:val="18"/>
              </w:rPr>
            </w:pPr>
            <w:r>
              <w:rPr>
                <w:rFonts w:ascii="Verdana" w:hAnsi="Verdana"/>
                <w:sz w:val="18"/>
                <w:szCs w:val="18"/>
              </w:rPr>
              <w:t>(</w:t>
            </w:r>
            <w:r w:rsidR="008C75C8">
              <w:rPr>
                <w:rFonts w:ascii="Verdana" w:hAnsi="Verdana"/>
                <w:sz w:val="18"/>
                <w:szCs w:val="18"/>
              </w:rPr>
              <w:t>części zamienn</w:t>
            </w:r>
            <w:r>
              <w:rPr>
                <w:rFonts w:ascii="Verdana" w:hAnsi="Verdana"/>
                <w:sz w:val="18"/>
                <w:szCs w:val="18"/>
              </w:rPr>
              <w:t>e</w:t>
            </w:r>
            <w:r w:rsidR="008C75C8">
              <w:rPr>
                <w:rFonts w:ascii="Verdana" w:hAnsi="Verdana"/>
                <w:sz w:val="18"/>
                <w:szCs w:val="18"/>
              </w:rPr>
              <w:t xml:space="preserve"> do pojazdów silnikowych</w:t>
            </w:r>
            <w:r>
              <w:rPr>
                <w:rFonts w:ascii="Verdana" w:hAnsi="Verdana"/>
                <w:sz w:val="18"/>
                <w:szCs w:val="18"/>
              </w:rPr>
              <w:t>)</w:t>
            </w:r>
          </w:p>
        </w:tc>
        <w:tc>
          <w:tcPr>
            <w:tcW w:w="1802" w:type="dxa"/>
            <w:vAlign w:val="center"/>
          </w:tcPr>
          <w:p w:rsidR="008C75C8" w:rsidRDefault="008C75C8" w:rsidP="00701C07">
            <w:pPr>
              <w:tabs>
                <w:tab w:val="left" w:pos="4424"/>
              </w:tabs>
              <w:jc w:val="center"/>
              <w:rPr>
                <w:rFonts w:ascii="Verdana" w:hAnsi="Verdana"/>
                <w:b/>
                <w:sz w:val="18"/>
                <w:szCs w:val="18"/>
              </w:rPr>
            </w:pPr>
            <w:r w:rsidRPr="00120138">
              <w:rPr>
                <w:rFonts w:ascii="Verdana" w:hAnsi="Verdana"/>
                <w:b/>
                <w:sz w:val="18"/>
                <w:szCs w:val="18"/>
              </w:rPr>
              <w:t>Wartość brutto (zł)</w:t>
            </w:r>
          </w:p>
          <w:p w:rsidR="008C75C8" w:rsidRPr="00A0114E" w:rsidRDefault="008C75C8" w:rsidP="00701C07">
            <w:pPr>
              <w:tabs>
                <w:tab w:val="left" w:pos="4424"/>
              </w:tabs>
              <w:jc w:val="center"/>
              <w:rPr>
                <w:rFonts w:ascii="Verdana" w:hAnsi="Verdana"/>
                <w:sz w:val="18"/>
                <w:szCs w:val="18"/>
              </w:rPr>
            </w:pPr>
          </w:p>
        </w:tc>
        <w:tc>
          <w:tcPr>
            <w:tcW w:w="2376" w:type="dxa"/>
            <w:vAlign w:val="center"/>
          </w:tcPr>
          <w:p w:rsidR="008C75C8" w:rsidRPr="00120138" w:rsidRDefault="008C75C8" w:rsidP="00701C07">
            <w:pPr>
              <w:tabs>
                <w:tab w:val="left" w:pos="4424"/>
              </w:tabs>
              <w:jc w:val="center"/>
              <w:rPr>
                <w:rFonts w:ascii="Verdana" w:hAnsi="Verdana"/>
                <w:b/>
                <w:sz w:val="18"/>
                <w:szCs w:val="18"/>
              </w:rPr>
            </w:pPr>
            <w:r w:rsidRPr="00120138">
              <w:rPr>
                <w:rFonts w:ascii="Verdana" w:hAnsi="Verdana"/>
                <w:b/>
                <w:sz w:val="18"/>
                <w:szCs w:val="18"/>
              </w:rPr>
              <w:t>Data wykonania dostawy</w:t>
            </w:r>
          </w:p>
          <w:p w:rsidR="008C75C8" w:rsidRPr="00120138" w:rsidRDefault="008C75C8" w:rsidP="00701C07">
            <w:pPr>
              <w:tabs>
                <w:tab w:val="left" w:pos="4424"/>
              </w:tabs>
              <w:jc w:val="center"/>
              <w:rPr>
                <w:rFonts w:ascii="Verdana" w:hAnsi="Verdana"/>
                <w:b/>
                <w:sz w:val="18"/>
                <w:szCs w:val="18"/>
              </w:rPr>
            </w:pPr>
            <w:r w:rsidRPr="00120138">
              <w:rPr>
                <w:rFonts w:ascii="Verdana" w:hAnsi="Verdana"/>
                <w:b/>
                <w:sz w:val="18"/>
                <w:szCs w:val="18"/>
              </w:rPr>
              <w:t>(dzień/miesiąc/rok)</w:t>
            </w:r>
          </w:p>
        </w:tc>
        <w:tc>
          <w:tcPr>
            <w:tcW w:w="2123" w:type="dxa"/>
            <w:vAlign w:val="center"/>
          </w:tcPr>
          <w:p w:rsidR="008C75C8" w:rsidRPr="00120138" w:rsidRDefault="008C75C8" w:rsidP="00701C07">
            <w:pPr>
              <w:tabs>
                <w:tab w:val="left" w:pos="4424"/>
              </w:tabs>
              <w:jc w:val="center"/>
              <w:rPr>
                <w:rFonts w:ascii="Verdana" w:hAnsi="Verdana"/>
                <w:b/>
                <w:sz w:val="18"/>
                <w:szCs w:val="18"/>
              </w:rPr>
            </w:pPr>
            <w:r w:rsidRPr="00120138">
              <w:rPr>
                <w:rFonts w:ascii="Verdana" w:hAnsi="Verdana"/>
                <w:b/>
                <w:sz w:val="18"/>
                <w:szCs w:val="18"/>
              </w:rPr>
              <w:t>Podmiot/Odbiorca</w:t>
            </w:r>
          </w:p>
        </w:tc>
      </w:tr>
      <w:tr w:rsidR="008C75C8" w:rsidRPr="00120138" w:rsidTr="00701C07">
        <w:trPr>
          <w:trHeight w:val="775"/>
        </w:trPr>
        <w:tc>
          <w:tcPr>
            <w:tcW w:w="595" w:type="dxa"/>
            <w:vAlign w:val="center"/>
          </w:tcPr>
          <w:p w:rsidR="008C75C8" w:rsidRPr="00120138" w:rsidRDefault="008C75C8" w:rsidP="00701C07">
            <w:pPr>
              <w:tabs>
                <w:tab w:val="left" w:pos="4424"/>
              </w:tabs>
              <w:jc w:val="center"/>
              <w:rPr>
                <w:rFonts w:ascii="Verdana" w:hAnsi="Verdana"/>
                <w:b/>
                <w:sz w:val="18"/>
                <w:szCs w:val="18"/>
              </w:rPr>
            </w:pPr>
          </w:p>
          <w:p w:rsidR="008C75C8" w:rsidRPr="00120138" w:rsidRDefault="008C75C8" w:rsidP="00701C07">
            <w:pPr>
              <w:tabs>
                <w:tab w:val="left" w:pos="4424"/>
              </w:tabs>
              <w:jc w:val="center"/>
              <w:rPr>
                <w:rFonts w:ascii="Verdana" w:hAnsi="Verdana"/>
                <w:b/>
                <w:sz w:val="18"/>
                <w:szCs w:val="18"/>
              </w:rPr>
            </w:pPr>
          </w:p>
          <w:p w:rsidR="008C75C8" w:rsidRPr="00120138" w:rsidRDefault="008C75C8" w:rsidP="00701C07">
            <w:pPr>
              <w:tabs>
                <w:tab w:val="left" w:pos="4424"/>
              </w:tabs>
              <w:rPr>
                <w:rFonts w:ascii="Verdana" w:hAnsi="Verdana"/>
                <w:b/>
                <w:sz w:val="18"/>
                <w:szCs w:val="18"/>
              </w:rPr>
            </w:pPr>
          </w:p>
        </w:tc>
        <w:tc>
          <w:tcPr>
            <w:tcW w:w="2851" w:type="dxa"/>
            <w:vAlign w:val="center"/>
          </w:tcPr>
          <w:p w:rsidR="008C75C8" w:rsidRPr="00120138" w:rsidRDefault="008C75C8" w:rsidP="00701C07">
            <w:pPr>
              <w:tabs>
                <w:tab w:val="left" w:pos="4424"/>
              </w:tabs>
              <w:jc w:val="center"/>
              <w:rPr>
                <w:rFonts w:ascii="Verdana" w:hAnsi="Verdana"/>
                <w:b/>
                <w:sz w:val="18"/>
                <w:szCs w:val="18"/>
              </w:rPr>
            </w:pPr>
          </w:p>
          <w:p w:rsidR="008C75C8" w:rsidRPr="00120138" w:rsidRDefault="008C75C8" w:rsidP="00701C07">
            <w:pPr>
              <w:tabs>
                <w:tab w:val="left" w:pos="4424"/>
              </w:tabs>
              <w:jc w:val="center"/>
              <w:rPr>
                <w:rFonts w:ascii="Verdana" w:hAnsi="Verdana"/>
                <w:b/>
                <w:sz w:val="18"/>
                <w:szCs w:val="18"/>
              </w:rPr>
            </w:pPr>
          </w:p>
          <w:p w:rsidR="008C75C8" w:rsidRPr="00120138" w:rsidRDefault="008C75C8" w:rsidP="00701C07">
            <w:pPr>
              <w:tabs>
                <w:tab w:val="left" w:pos="4424"/>
              </w:tabs>
              <w:jc w:val="center"/>
              <w:rPr>
                <w:rFonts w:ascii="Verdana" w:hAnsi="Verdana"/>
                <w:b/>
                <w:sz w:val="18"/>
                <w:szCs w:val="18"/>
              </w:rPr>
            </w:pPr>
          </w:p>
        </w:tc>
        <w:tc>
          <w:tcPr>
            <w:tcW w:w="1802" w:type="dxa"/>
            <w:vAlign w:val="center"/>
          </w:tcPr>
          <w:p w:rsidR="008C75C8" w:rsidRPr="00120138" w:rsidRDefault="008C75C8" w:rsidP="00701C07">
            <w:pPr>
              <w:tabs>
                <w:tab w:val="left" w:pos="4424"/>
              </w:tabs>
              <w:jc w:val="center"/>
              <w:rPr>
                <w:rFonts w:ascii="Verdana" w:hAnsi="Verdana"/>
                <w:b/>
                <w:sz w:val="18"/>
                <w:szCs w:val="18"/>
              </w:rPr>
            </w:pPr>
          </w:p>
        </w:tc>
        <w:tc>
          <w:tcPr>
            <w:tcW w:w="2376" w:type="dxa"/>
            <w:vAlign w:val="center"/>
          </w:tcPr>
          <w:p w:rsidR="008C75C8" w:rsidRPr="00120138" w:rsidRDefault="008C75C8" w:rsidP="00701C07">
            <w:pPr>
              <w:tabs>
                <w:tab w:val="left" w:pos="4424"/>
              </w:tabs>
              <w:jc w:val="center"/>
              <w:rPr>
                <w:rFonts w:ascii="Verdana" w:hAnsi="Verdana"/>
                <w:b/>
                <w:sz w:val="18"/>
                <w:szCs w:val="18"/>
              </w:rPr>
            </w:pPr>
          </w:p>
        </w:tc>
        <w:tc>
          <w:tcPr>
            <w:tcW w:w="2123" w:type="dxa"/>
            <w:vAlign w:val="center"/>
          </w:tcPr>
          <w:p w:rsidR="008C75C8" w:rsidRPr="00120138" w:rsidRDefault="008C75C8" w:rsidP="00701C07">
            <w:pPr>
              <w:tabs>
                <w:tab w:val="left" w:pos="4424"/>
              </w:tabs>
              <w:jc w:val="center"/>
              <w:rPr>
                <w:rFonts w:ascii="Verdana" w:hAnsi="Verdana"/>
                <w:b/>
                <w:sz w:val="18"/>
                <w:szCs w:val="18"/>
              </w:rPr>
            </w:pPr>
          </w:p>
        </w:tc>
      </w:tr>
      <w:tr w:rsidR="008C75C8" w:rsidRPr="00120138" w:rsidTr="00701C07">
        <w:trPr>
          <w:trHeight w:val="843"/>
        </w:trPr>
        <w:tc>
          <w:tcPr>
            <w:tcW w:w="595" w:type="dxa"/>
            <w:vAlign w:val="center"/>
          </w:tcPr>
          <w:p w:rsidR="008C75C8" w:rsidRPr="00120138" w:rsidRDefault="008C75C8" w:rsidP="00701C07">
            <w:pPr>
              <w:tabs>
                <w:tab w:val="left" w:pos="4424"/>
              </w:tabs>
              <w:jc w:val="center"/>
              <w:rPr>
                <w:rFonts w:ascii="Verdana" w:hAnsi="Verdana"/>
                <w:b/>
                <w:sz w:val="18"/>
                <w:szCs w:val="18"/>
              </w:rPr>
            </w:pPr>
          </w:p>
          <w:p w:rsidR="008C75C8" w:rsidRPr="00120138" w:rsidRDefault="008C75C8" w:rsidP="00701C07">
            <w:pPr>
              <w:tabs>
                <w:tab w:val="left" w:pos="4424"/>
              </w:tabs>
              <w:jc w:val="center"/>
              <w:rPr>
                <w:rFonts w:ascii="Verdana" w:hAnsi="Verdana"/>
                <w:b/>
                <w:sz w:val="18"/>
                <w:szCs w:val="18"/>
              </w:rPr>
            </w:pPr>
          </w:p>
          <w:p w:rsidR="008C75C8" w:rsidRPr="00120138" w:rsidRDefault="008C75C8" w:rsidP="00701C07">
            <w:pPr>
              <w:tabs>
                <w:tab w:val="left" w:pos="4424"/>
              </w:tabs>
              <w:rPr>
                <w:rFonts w:ascii="Verdana" w:hAnsi="Verdana"/>
                <w:b/>
                <w:sz w:val="18"/>
                <w:szCs w:val="18"/>
              </w:rPr>
            </w:pPr>
          </w:p>
        </w:tc>
        <w:tc>
          <w:tcPr>
            <w:tcW w:w="2851" w:type="dxa"/>
            <w:vAlign w:val="center"/>
          </w:tcPr>
          <w:p w:rsidR="008C75C8" w:rsidRPr="00120138" w:rsidRDefault="008C75C8" w:rsidP="00701C07">
            <w:pPr>
              <w:tabs>
                <w:tab w:val="left" w:pos="4424"/>
              </w:tabs>
              <w:jc w:val="center"/>
              <w:rPr>
                <w:rFonts w:ascii="Verdana" w:hAnsi="Verdana"/>
                <w:b/>
                <w:sz w:val="18"/>
                <w:szCs w:val="18"/>
              </w:rPr>
            </w:pPr>
          </w:p>
          <w:p w:rsidR="008C75C8" w:rsidRPr="00120138" w:rsidRDefault="008C75C8" w:rsidP="00701C07">
            <w:pPr>
              <w:tabs>
                <w:tab w:val="left" w:pos="4424"/>
              </w:tabs>
              <w:jc w:val="center"/>
              <w:rPr>
                <w:rFonts w:ascii="Verdana" w:hAnsi="Verdana"/>
                <w:b/>
                <w:sz w:val="18"/>
                <w:szCs w:val="18"/>
              </w:rPr>
            </w:pPr>
          </w:p>
        </w:tc>
        <w:tc>
          <w:tcPr>
            <w:tcW w:w="1802" w:type="dxa"/>
            <w:vAlign w:val="center"/>
          </w:tcPr>
          <w:p w:rsidR="008C75C8" w:rsidRPr="00120138" w:rsidRDefault="008C75C8" w:rsidP="00701C07">
            <w:pPr>
              <w:tabs>
                <w:tab w:val="left" w:pos="4424"/>
              </w:tabs>
              <w:jc w:val="center"/>
              <w:rPr>
                <w:rFonts w:ascii="Verdana" w:hAnsi="Verdana"/>
                <w:b/>
                <w:sz w:val="18"/>
                <w:szCs w:val="18"/>
              </w:rPr>
            </w:pPr>
          </w:p>
        </w:tc>
        <w:tc>
          <w:tcPr>
            <w:tcW w:w="2376" w:type="dxa"/>
            <w:vAlign w:val="center"/>
          </w:tcPr>
          <w:p w:rsidR="008C75C8" w:rsidRPr="00120138" w:rsidRDefault="008C75C8" w:rsidP="00701C07">
            <w:pPr>
              <w:tabs>
                <w:tab w:val="left" w:pos="4424"/>
              </w:tabs>
              <w:jc w:val="center"/>
              <w:rPr>
                <w:rFonts w:ascii="Verdana" w:hAnsi="Verdana"/>
                <w:b/>
                <w:sz w:val="18"/>
                <w:szCs w:val="18"/>
              </w:rPr>
            </w:pPr>
          </w:p>
        </w:tc>
        <w:tc>
          <w:tcPr>
            <w:tcW w:w="2123" w:type="dxa"/>
            <w:vAlign w:val="center"/>
          </w:tcPr>
          <w:p w:rsidR="008C75C8" w:rsidRPr="00120138" w:rsidRDefault="008C75C8" w:rsidP="00701C07">
            <w:pPr>
              <w:tabs>
                <w:tab w:val="left" w:pos="4424"/>
              </w:tabs>
              <w:jc w:val="center"/>
              <w:rPr>
                <w:rFonts w:ascii="Verdana" w:hAnsi="Verdana"/>
                <w:b/>
                <w:sz w:val="18"/>
                <w:szCs w:val="18"/>
              </w:rPr>
            </w:pPr>
          </w:p>
        </w:tc>
      </w:tr>
    </w:tbl>
    <w:p w:rsidR="00B05743" w:rsidRPr="00B05743" w:rsidRDefault="00B05743" w:rsidP="00B05743">
      <w:pPr>
        <w:pStyle w:val="Tekstpodstawowy"/>
        <w:contextualSpacing/>
        <w:jc w:val="both"/>
        <w:rPr>
          <w:rFonts w:ascii="Verdana" w:hAnsi="Verdana"/>
          <w:b/>
          <w:bCs/>
          <w:sz w:val="14"/>
          <w:szCs w:val="14"/>
        </w:rPr>
      </w:pPr>
      <w:r w:rsidRPr="00B05743">
        <w:rPr>
          <w:rFonts w:ascii="Verdana" w:hAnsi="Verdana"/>
          <w:b/>
          <w:bCs/>
          <w:sz w:val="14"/>
          <w:szCs w:val="14"/>
        </w:rPr>
        <w:t xml:space="preserve">Uwaga! </w:t>
      </w:r>
    </w:p>
    <w:p w:rsidR="00B05743" w:rsidRPr="00B05743" w:rsidRDefault="00B05743" w:rsidP="00B05743">
      <w:pPr>
        <w:tabs>
          <w:tab w:val="left" w:pos="4424"/>
        </w:tabs>
        <w:jc w:val="both"/>
        <w:rPr>
          <w:rFonts w:ascii="Verdana" w:hAnsi="Verdana"/>
          <w:b/>
          <w:bCs/>
          <w:sz w:val="14"/>
          <w:szCs w:val="14"/>
        </w:rPr>
      </w:pPr>
      <w:r w:rsidRPr="00B05743">
        <w:rPr>
          <w:rFonts w:ascii="Verdana" w:hAnsi="Verdana"/>
          <w:b/>
          <w:bCs/>
          <w:sz w:val="14"/>
          <w:szCs w:val="14"/>
        </w:rPr>
        <w:t xml:space="preserve">Dowodami, zgodnie z </w:t>
      </w:r>
      <w:r w:rsidRPr="00B05743">
        <w:rPr>
          <w:rFonts w:ascii="Verdana" w:hAnsi="Verdana"/>
          <w:b/>
          <w:sz w:val="14"/>
          <w:szCs w:val="14"/>
        </w:rPr>
        <w:t xml:space="preserve">Rozporządzeniem Ministra Rozwoju z dnia 26 lipca 2016 r. </w:t>
      </w:r>
      <w:r w:rsidRPr="00B05743">
        <w:rPr>
          <w:rFonts w:ascii="Verdana" w:hAnsi="Verdana"/>
          <w:b/>
          <w:i/>
          <w:sz w:val="14"/>
          <w:szCs w:val="14"/>
        </w:rPr>
        <w:t xml:space="preserve">w sprawie rodzajów dokumentów, jakich może żądać zamawiający od wykonawcy w postępowaniu o udzielenie zamówienia </w:t>
      </w:r>
      <w:r w:rsidRPr="00B05743">
        <w:rPr>
          <w:rFonts w:ascii="Verdana" w:hAnsi="Verdana"/>
          <w:b/>
          <w:sz w:val="14"/>
          <w:szCs w:val="14"/>
        </w:rPr>
        <w:t>(Dz.U. z 2016 r. poz. 1126) są</w:t>
      </w:r>
      <w:r w:rsidRPr="00B05743">
        <w:rPr>
          <w:rFonts w:ascii="Verdana" w:hAnsi="Verdana"/>
          <w:sz w:val="14"/>
          <w:szCs w:val="14"/>
        </w:rPr>
        <w:t xml:space="preserve"> </w:t>
      </w:r>
      <w:r w:rsidRPr="00B05743">
        <w:rPr>
          <w:rFonts w:ascii="Verdana" w:hAnsi="Verdana"/>
          <w:b/>
          <w:sz w:val="14"/>
          <w:szCs w:val="14"/>
        </w:rPr>
        <w:t xml:space="preserve">referencje bądź inne dokumenty wystawione przed podmiot, na rzecz którego dostawy były wykonywane, a jeżeli z uzasadnionej przyczyny o obiektywnym charakterze wykonawca nie jest w stanie uzyskać tych dokumentów – oświadczenie wykonawcy. </w:t>
      </w:r>
    </w:p>
    <w:p w:rsidR="00B05743" w:rsidRPr="00B05743" w:rsidRDefault="00B05743" w:rsidP="00C45571">
      <w:pPr>
        <w:tabs>
          <w:tab w:val="left" w:pos="4424"/>
        </w:tabs>
        <w:ind w:left="142"/>
        <w:jc w:val="both"/>
        <w:rPr>
          <w:rFonts w:ascii="Verdana" w:hAnsi="Verdana"/>
          <w:b/>
          <w:bCs/>
          <w:sz w:val="18"/>
          <w:szCs w:val="18"/>
        </w:rPr>
      </w:pPr>
    </w:p>
    <w:p w:rsidR="00B05743" w:rsidRDefault="00B05743" w:rsidP="00C45571">
      <w:pPr>
        <w:tabs>
          <w:tab w:val="left" w:pos="4424"/>
        </w:tabs>
        <w:ind w:left="142"/>
        <w:jc w:val="both"/>
        <w:rPr>
          <w:rFonts w:ascii="Verdana" w:hAnsi="Verdana"/>
          <w:b/>
          <w:bCs/>
          <w:sz w:val="18"/>
          <w:szCs w:val="18"/>
        </w:rPr>
      </w:pPr>
    </w:p>
    <w:p w:rsidR="007F7B90" w:rsidRDefault="007F7B90" w:rsidP="00C45571">
      <w:pPr>
        <w:tabs>
          <w:tab w:val="left" w:pos="4424"/>
        </w:tabs>
        <w:ind w:left="142"/>
        <w:jc w:val="both"/>
        <w:rPr>
          <w:rFonts w:ascii="Verdana" w:hAnsi="Verdana"/>
          <w:b/>
          <w:bCs/>
          <w:sz w:val="18"/>
          <w:szCs w:val="18"/>
        </w:rPr>
      </w:pPr>
    </w:p>
    <w:p w:rsidR="007F7B90" w:rsidRDefault="007F7B90" w:rsidP="00C45571">
      <w:pPr>
        <w:tabs>
          <w:tab w:val="left" w:pos="4424"/>
        </w:tabs>
        <w:ind w:left="142"/>
        <w:jc w:val="both"/>
        <w:rPr>
          <w:rFonts w:ascii="Verdana" w:hAnsi="Verdana"/>
          <w:b/>
          <w:bCs/>
          <w:sz w:val="18"/>
          <w:szCs w:val="18"/>
        </w:rPr>
      </w:pPr>
    </w:p>
    <w:p w:rsidR="00C45571" w:rsidRPr="00120138" w:rsidRDefault="00C45571" w:rsidP="00C45571">
      <w:pPr>
        <w:tabs>
          <w:tab w:val="left" w:pos="3828"/>
        </w:tabs>
        <w:ind w:left="2832" w:firstLine="708"/>
        <w:jc w:val="both"/>
        <w:rPr>
          <w:rFonts w:ascii="Verdana" w:hAnsi="Verdana"/>
          <w:sz w:val="16"/>
          <w:szCs w:val="16"/>
        </w:rPr>
      </w:pPr>
      <w:r w:rsidRPr="00120138">
        <w:rPr>
          <w:rFonts w:ascii="Verdana" w:hAnsi="Verdana"/>
          <w:sz w:val="16"/>
          <w:szCs w:val="16"/>
        </w:rPr>
        <w:tab/>
        <w:t xml:space="preserve">    ...................................................................................................</w:t>
      </w:r>
    </w:p>
    <w:p w:rsidR="00C45571" w:rsidRPr="00120138" w:rsidRDefault="00C45571" w:rsidP="00C45571">
      <w:pPr>
        <w:tabs>
          <w:tab w:val="left" w:pos="4424"/>
        </w:tabs>
        <w:ind w:left="3540"/>
        <w:jc w:val="both"/>
        <w:rPr>
          <w:rFonts w:ascii="Verdana" w:hAnsi="Verdana"/>
          <w:i/>
          <w:sz w:val="16"/>
          <w:szCs w:val="16"/>
        </w:rPr>
      </w:pPr>
      <w:r w:rsidRPr="00120138">
        <w:rPr>
          <w:rFonts w:ascii="Verdana" w:hAnsi="Verdana"/>
          <w:i/>
          <w:sz w:val="16"/>
          <w:szCs w:val="16"/>
        </w:rPr>
        <w:t xml:space="preserve">         (data i czytelny podpis upoważnionego przedstawiciela Wykonawcy)*</w:t>
      </w:r>
    </w:p>
    <w:p w:rsidR="00C45571" w:rsidRPr="00120138" w:rsidRDefault="00C45571" w:rsidP="00C45571">
      <w:pPr>
        <w:tabs>
          <w:tab w:val="left" w:pos="4424"/>
        </w:tabs>
        <w:ind w:left="-851"/>
        <w:jc w:val="both"/>
        <w:rPr>
          <w:rFonts w:ascii="Verdana" w:hAnsi="Verdana"/>
          <w:sz w:val="18"/>
          <w:szCs w:val="18"/>
        </w:rPr>
      </w:pPr>
    </w:p>
    <w:p w:rsidR="00C45571" w:rsidRPr="00B05743" w:rsidRDefault="00C45571" w:rsidP="00C45571">
      <w:pPr>
        <w:tabs>
          <w:tab w:val="left" w:pos="4424"/>
        </w:tabs>
        <w:jc w:val="both"/>
        <w:rPr>
          <w:rFonts w:ascii="Verdana" w:hAnsi="Verdana"/>
          <w:b/>
          <w:iCs/>
          <w:sz w:val="14"/>
          <w:szCs w:val="14"/>
        </w:rPr>
      </w:pPr>
      <w:r w:rsidRPr="00B05743">
        <w:rPr>
          <w:rFonts w:ascii="Verdana" w:hAnsi="Verdana"/>
          <w:b/>
          <w:iCs/>
          <w:sz w:val="14"/>
          <w:szCs w:val="14"/>
        </w:rPr>
        <w:t>*W przypadku złożenia podpisu przez osobę(y) upełnomocnioną(e) musi zostać załączone pisemne pełnomocnictwo w oryginale lub kopii poświadczonej za zgodność z oryginałem przez osoby udzielające pełnomocnictwa lub kopii potwierdzonej za zgodność przez notariusza.</w:t>
      </w:r>
    </w:p>
    <w:p w:rsidR="00201969" w:rsidRDefault="00201969" w:rsidP="00201969">
      <w:pPr>
        <w:ind w:left="5664" w:firstLine="708"/>
        <w:jc w:val="right"/>
        <w:rPr>
          <w:rFonts w:ascii="Verdana" w:hAnsi="Verdana"/>
          <w:b/>
          <w:sz w:val="18"/>
          <w:szCs w:val="18"/>
        </w:rPr>
      </w:pPr>
    </w:p>
    <w:p w:rsidR="00201969" w:rsidRDefault="00201969" w:rsidP="00201969">
      <w:pPr>
        <w:ind w:left="5664" w:firstLine="708"/>
        <w:jc w:val="right"/>
        <w:rPr>
          <w:rFonts w:ascii="Verdana" w:hAnsi="Verdana"/>
          <w:b/>
          <w:sz w:val="16"/>
          <w:szCs w:val="16"/>
        </w:rPr>
      </w:pPr>
    </w:p>
    <w:p w:rsidR="00262524" w:rsidRDefault="00262524" w:rsidP="002F5461">
      <w:pPr>
        <w:ind w:left="7799" w:firstLine="709"/>
        <w:rPr>
          <w:rFonts w:ascii="Verdana" w:hAnsi="Verdana"/>
          <w:b/>
          <w:sz w:val="16"/>
          <w:szCs w:val="16"/>
        </w:rPr>
      </w:pPr>
    </w:p>
    <w:p w:rsidR="00262524" w:rsidRDefault="00262524" w:rsidP="002F5461">
      <w:pPr>
        <w:ind w:left="7799" w:firstLine="709"/>
        <w:rPr>
          <w:rFonts w:ascii="Verdana" w:hAnsi="Verdana"/>
          <w:b/>
          <w:sz w:val="16"/>
          <w:szCs w:val="16"/>
        </w:rPr>
      </w:pPr>
    </w:p>
    <w:p w:rsidR="00262524" w:rsidRDefault="00262524" w:rsidP="002F5461">
      <w:pPr>
        <w:ind w:left="7799" w:firstLine="709"/>
        <w:rPr>
          <w:rFonts w:ascii="Verdana" w:hAnsi="Verdana"/>
          <w:b/>
          <w:sz w:val="16"/>
          <w:szCs w:val="16"/>
        </w:rPr>
      </w:pPr>
    </w:p>
    <w:p w:rsidR="00262524" w:rsidRDefault="00262524" w:rsidP="002F5461">
      <w:pPr>
        <w:ind w:left="7799" w:firstLine="709"/>
        <w:rPr>
          <w:rFonts w:ascii="Verdana" w:hAnsi="Verdana"/>
          <w:b/>
          <w:sz w:val="16"/>
          <w:szCs w:val="16"/>
        </w:rPr>
      </w:pPr>
    </w:p>
    <w:p w:rsidR="00262524" w:rsidRDefault="00262524" w:rsidP="002F5461">
      <w:pPr>
        <w:ind w:left="7799" w:firstLine="709"/>
        <w:rPr>
          <w:rFonts w:ascii="Verdana" w:hAnsi="Verdana"/>
          <w:b/>
          <w:sz w:val="16"/>
          <w:szCs w:val="16"/>
        </w:rPr>
      </w:pPr>
    </w:p>
    <w:p w:rsidR="00262524" w:rsidRDefault="00262524" w:rsidP="002F5461">
      <w:pPr>
        <w:ind w:left="7799" w:firstLine="709"/>
        <w:rPr>
          <w:rFonts w:ascii="Verdana" w:hAnsi="Verdana"/>
          <w:b/>
          <w:sz w:val="16"/>
          <w:szCs w:val="16"/>
        </w:rPr>
      </w:pPr>
    </w:p>
    <w:p w:rsidR="00262524" w:rsidRDefault="00262524" w:rsidP="002F5461">
      <w:pPr>
        <w:ind w:left="7799" w:firstLine="709"/>
        <w:rPr>
          <w:rFonts w:ascii="Verdana" w:hAnsi="Verdana"/>
          <w:b/>
          <w:sz w:val="16"/>
          <w:szCs w:val="16"/>
        </w:rPr>
      </w:pPr>
    </w:p>
    <w:p w:rsidR="00262524" w:rsidRDefault="00262524" w:rsidP="002F5461">
      <w:pPr>
        <w:ind w:left="7799" w:firstLine="709"/>
        <w:rPr>
          <w:rFonts w:ascii="Verdana" w:hAnsi="Verdana"/>
          <w:b/>
          <w:sz w:val="16"/>
          <w:szCs w:val="16"/>
        </w:rPr>
      </w:pPr>
    </w:p>
    <w:p w:rsidR="00262524" w:rsidRDefault="00262524" w:rsidP="002F5461">
      <w:pPr>
        <w:ind w:left="7799" w:firstLine="709"/>
        <w:rPr>
          <w:rFonts w:ascii="Verdana" w:hAnsi="Verdana"/>
          <w:b/>
          <w:sz w:val="16"/>
          <w:szCs w:val="16"/>
        </w:rPr>
      </w:pPr>
    </w:p>
    <w:p w:rsidR="00262524" w:rsidRDefault="00262524" w:rsidP="002F5461">
      <w:pPr>
        <w:ind w:left="7799" w:firstLine="709"/>
        <w:rPr>
          <w:rFonts w:ascii="Verdana" w:hAnsi="Verdana"/>
          <w:b/>
          <w:sz w:val="16"/>
          <w:szCs w:val="16"/>
        </w:rPr>
      </w:pPr>
    </w:p>
    <w:p w:rsidR="00262524" w:rsidRDefault="00262524" w:rsidP="002F5461">
      <w:pPr>
        <w:ind w:left="7799" w:firstLine="709"/>
        <w:rPr>
          <w:rFonts w:ascii="Verdana" w:hAnsi="Verdana"/>
          <w:b/>
          <w:sz w:val="16"/>
          <w:szCs w:val="16"/>
        </w:rPr>
      </w:pPr>
    </w:p>
    <w:p w:rsidR="00262524" w:rsidRDefault="00262524" w:rsidP="002F5461">
      <w:pPr>
        <w:ind w:left="7799" w:firstLine="709"/>
        <w:rPr>
          <w:rFonts w:ascii="Verdana" w:hAnsi="Verdana"/>
          <w:b/>
          <w:sz w:val="16"/>
          <w:szCs w:val="16"/>
        </w:rPr>
      </w:pPr>
    </w:p>
    <w:p w:rsidR="00262524" w:rsidRDefault="00262524" w:rsidP="002F5461">
      <w:pPr>
        <w:ind w:left="7799" w:firstLine="709"/>
        <w:rPr>
          <w:rFonts w:ascii="Verdana" w:hAnsi="Verdana"/>
          <w:b/>
          <w:sz w:val="16"/>
          <w:szCs w:val="16"/>
        </w:rPr>
      </w:pPr>
    </w:p>
    <w:p w:rsidR="00262524" w:rsidRDefault="00262524" w:rsidP="002F5461">
      <w:pPr>
        <w:ind w:left="7799" w:firstLine="709"/>
        <w:rPr>
          <w:rFonts w:ascii="Verdana" w:hAnsi="Verdana"/>
          <w:b/>
          <w:sz w:val="16"/>
          <w:szCs w:val="16"/>
        </w:rPr>
      </w:pPr>
    </w:p>
    <w:p w:rsidR="00262524" w:rsidRDefault="00262524" w:rsidP="002F5461">
      <w:pPr>
        <w:ind w:left="7799" w:firstLine="709"/>
        <w:rPr>
          <w:rFonts w:ascii="Verdana" w:hAnsi="Verdana"/>
          <w:b/>
          <w:sz w:val="16"/>
          <w:szCs w:val="16"/>
        </w:rPr>
      </w:pPr>
    </w:p>
    <w:p w:rsidR="00262524" w:rsidRDefault="00262524" w:rsidP="002F5461">
      <w:pPr>
        <w:ind w:left="7799" w:firstLine="709"/>
        <w:rPr>
          <w:rFonts w:ascii="Verdana" w:hAnsi="Verdana"/>
          <w:b/>
          <w:sz w:val="16"/>
          <w:szCs w:val="16"/>
        </w:rPr>
      </w:pPr>
    </w:p>
    <w:p w:rsidR="00262524" w:rsidRDefault="00262524" w:rsidP="002F5461">
      <w:pPr>
        <w:ind w:left="7799" w:firstLine="709"/>
        <w:rPr>
          <w:rFonts w:ascii="Verdana" w:hAnsi="Verdana"/>
          <w:b/>
          <w:sz w:val="16"/>
          <w:szCs w:val="16"/>
        </w:rPr>
      </w:pPr>
    </w:p>
    <w:p w:rsidR="00262524" w:rsidRDefault="00262524" w:rsidP="002F5461">
      <w:pPr>
        <w:ind w:left="7799" w:firstLine="709"/>
        <w:rPr>
          <w:rFonts w:ascii="Verdana" w:hAnsi="Verdana"/>
          <w:b/>
          <w:sz w:val="16"/>
          <w:szCs w:val="16"/>
        </w:rPr>
      </w:pPr>
    </w:p>
    <w:p w:rsidR="00262524" w:rsidRDefault="00262524" w:rsidP="002F5461">
      <w:pPr>
        <w:ind w:left="7799" w:firstLine="709"/>
        <w:rPr>
          <w:rFonts w:ascii="Verdana" w:hAnsi="Verdana"/>
          <w:b/>
          <w:sz w:val="16"/>
          <w:szCs w:val="16"/>
        </w:rPr>
      </w:pPr>
    </w:p>
    <w:p w:rsidR="00262524" w:rsidRDefault="00262524" w:rsidP="002F5461">
      <w:pPr>
        <w:ind w:left="7799" w:firstLine="709"/>
        <w:rPr>
          <w:rFonts w:ascii="Verdana" w:hAnsi="Verdana"/>
          <w:b/>
          <w:sz w:val="16"/>
          <w:szCs w:val="16"/>
        </w:rPr>
      </w:pPr>
    </w:p>
    <w:p w:rsidR="00262524" w:rsidRDefault="00262524" w:rsidP="002F5461">
      <w:pPr>
        <w:ind w:left="7799" w:firstLine="709"/>
        <w:rPr>
          <w:rFonts w:ascii="Verdana" w:hAnsi="Verdana"/>
          <w:b/>
          <w:sz w:val="16"/>
          <w:szCs w:val="16"/>
        </w:rPr>
      </w:pPr>
    </w:p>
    <w:p w:rsidR="00262524" w:rsidRDefault="00262524" w:rsidP="002F5461">
      <w:pPr>
        <w:ind w:left="7799" w:firstLine="709"/>
        <w:rPr>
          <w:rFonts w:ascii="Verdana" w:hAnsi="Verdana"/>
          <w:b/>
          <w:sz w:val="16"/>
          <w:szCs w:val="16"/>
        </w:rPr>
      </w:pPr>
    </w:p>
    <w:p w:rsidR="00262524" w:rsidRDefault="00262524" w:rsidP="002F5461">
      <w:pPr>
        <w:ind w:left="7799" w:firstLine="709"/>
        <w:rPr>
          <w:rFonts w:ascii="Verdana" w:hAnsi="Verdana"/>
          <w:b/>
          <w:sz w:val="16"/>
          <w:szCs w:val="16"/>
        </w:rPr>
      </w:pPr>
    </w:p>
    <w:p w:rsidR="00262524" w:rsidRDefault="00262524" w:rsidP="002F5461">
      <w:pPr>
        <w:ind w:left="7799" w:firstLine="709"/>
        <w:rPr>
          <w:rFonts w:ascii="Verdana" w:hAnsi="Verdana"/>
          <w:b/>
          <w:sz w:val="16"/>
          <w:szCs w:val="16"/>
        </w:rPr>
      </w:pPr>
    </w:p>
    <w:p w:rsidR="002F5461" w:rsidRPr="00115A2A" w:rsidRDefault="002F5461" w:rsidP="002F5461">
      <w:pPr>
        <w:ind w:left="7799" w:firstLine="709"/>
        <w:rPr>
          <w:rFonts w:ascii="Verdana" w:hAnsi="Verdana"/>
          <w:b/>
          <w:sz w:val="16"/>
          <w:szCs w:val="16"/>
        </w:rPr>
      </w:pPr>
      <w:r>
        <w:rPr>
          <w:rFonts w:ascii="Verdana" w:hAnsi="Verdana"/>
          <w:b/>
          <w:sz w:val="16"/>
          <w:szCs w:val="16"/>
        </w:rPr>
        <w:t xml:space="preserve">Załącznik nr </w:t>
      </w:r>
      <w:r w:rsidR="004D0C77">
        <w:rPr>
          <w:rFonts w:ascii="Verdana" w:hAnsi="Verdana"/>
          <w:b/>
          <w:sz w:val="16"/>
          <w:szCs w:val="16"/>
        </w:rPr>
        <w:t>4</w:t>
      </w:r>
    </w:p>
    <w:p w:rsidR="002F5461" w:rsidRPr="00F334C1" w:rsidRDefault="002F5461" w:rsidP="002F5461">
      <w:pPr>
        <w:jc w:val="both"/>
        <w:rPr>
          <w:rFonts w:ascii="Verdana" w:hAnsi="Verdana" w:cs="Arial"/>
          <w:b/>
          <w:sz w:val="18"/>
          <w:szCs w:val="18"/>
        </w:rPr>
      </w:pPr>
      <w:r w:rsidRPr="00F334C1">
        <w:rPr>
          <w:rFonts w:ascii="Verdana" w:hAnsi="Verdana" w:cs="Arial"/>
          <w:b/>
          <w:sz w:val="18"/>
          <w:szCs w:val="18"/>
        </w:rPr>
        <w:t>Wykonawca:</w:t>
      </w:r>
    </w:p>
    <w:p w:rsidR="002F5461" w:rsidRPr="00F334C1" w:rsidRDefault="002F5461" w:rsidP="002F5461">
      <w:pPr>
        <w:ind w:right="5954"/>
        <w:jc w:val="both"/>
        <w:rPr>
          <w:rFonts w:ascii="Verdana" w:hAnsi="Verdana" w:cs="Arial"/>
          <w:sz w:val="18"/>
          <w:szCs w:val="18"/>
        </w:rPr>
      </w:pPr>
      <w:r w:rsidRPr="00F334C1">
        <w:rPr>
          <w:rFonts w:ascii="Verdana" w:hAnsi="Verdana" w:cs="Arial"/>
          <w:sz w:val="18"/>
          <w:szCs w:val="18"/>
        </w:rPr>
        <w:t>…………………………………………………………………………………………………………………………………..</w:t>
      </w:r>
    </w:p>
    <w:p w:rsidR="002F5461" w:rsidRPr="00F334C1" w:rsidRDefault="002F5461" w:rsidP="002F5461">
      <w:pPr>
        <w:ind w:right="5953"/>
        <w:jc w:val="both"/>
        <w:rPr>
          <w:rFonts w:ascii="Verdana" w:hAnsi="Verdana" w:cs="Arial"/>
          <w:i/>
          <w:sz w:val="18"/>
          <w:szCs w:val="18"/>
        </w:rPr>
      </w:pPr>
      <w:r w:rsidRPr="00F334C1">
        <w:rPr>
          <w:rFonts w:ascii="Verdana" w:hAnsi="Verdana" w:cs="Arial"/>
          <w:i/>
          <w:sz w:val="18"/>
          <w:szCs w:val="18"/>
        </w:rPr>
        <w:t>(pełna nazwa/firma, adres, w zależności od podmiotu: NIP/PESEL, KRS/</w:t>
      </w:r>
      <w:proofErr w:type="spellStart"/>
      <w:r w:rsidRPr="00F334C1">
        <w:rPr>
          <w:rFonts w:ascii="Verdana" w:hAnsi="Verdana" w:cs="Arial"/>
          <w:i/>
          <w:sz w:val="18"/>
          <w:szCs w:val="18"/>
        </w:rPr>
        <w:t>CEiDG</w:t>
      </w:r>
      <w:proofErr w:type="spellEnd"/>
      <w:r w:rsidRPr="00F334C1">
        <w:rPr>
          <w:rFonts w:ascii="Verdana" w:hAnsi="Verdana" w:cs="Arial"/>
          <w:i/>
          <w:sz w:val="18"/>
          <w:szCs w:val="18"/>
        </w:rPr>
        <w:t>)</w:t>
      </w:r>
    </w:p>
    <w:p w:rsidR="002F5461" w:rsidRPr="00F334C1" w:rsidRDefault="002F5461" w:rsidP="002F5461">
      <w:pPr>
        <w:jc w:val="both"/>
        <w:rPr>
          <w:rFonts w:ascii="Verdana" w:hAnsi="Verdana" w:cs="Arial"/>
          <w:sz w:val="18"/>
          <w:szCs w:val="18"/>
          <w:u w:val="single"/>
        </w:rPr>
      </w:pPr>
      <w:r w:rsidRPr="00F334C1">
        <w:rPr>
          <w:rFonts w:ascii="Verdana" w:hAnsi="Verdana" w:cs="Arial"/>
          <w:sz w:val="18"/>
          <w:szCs w:val="18"/>
          <w:u w:val="single"/>
        </w:rPr>
        <w:t>reprezentowany przez:</w:t>
      </w:r>
    </w:p>
    <w:p w:rsidR="002F5461" w:rsidRPr="00F334C1" w:rsidRDefault="002F5461" w:rsidP="002F5461">
      <w:pPr>
        <w:jc w:val="both"/>
        <w:rPr>
          <w:rFonts w:ascii="Verdana" w:hAnsi="Verdana" w:cs="Arial"/>
          <w:sz w:val="18"/>
          <w:szCs w:val="18"/>
          <w:u w:val="single"/>
        </w:rPr>
      </w:pPr>
    </w:p>
    <w:p w:rsidR="002F5461" w:rsidRPr="00F334C1" w:rsidRDefault="002F5461" w:rsidP="002F5461">
      <w:pPr>
        <w:ind w:right="5954"/>
        <w:jc w:val="both"/>
        <w:rPr>
          <w:rFonts w:ascii="Verdana" w:hAnsi="Verdana" w:cs="Arial"/>
          <w:sz w:val="18"/>
          <w:szCs w:val="18"/>
        </w:rPr>
      </w:pPr>
      <w:r w:rsidRPr="00F334C1">
        <w:rPr>
          <w:rFonts w:ascii="Verdana" w:hAnsi="Verdana" w:cs="Arial"/>
          <w:sz w:val="18"/>
          <w:szCs w:val="18"/>
        </w:rPr>
        <w:t>…………………………………………………………………………………………………………………………………</w:t>
      </w:r>
    </w:p>
    <w:p w:rsidR="002F5461" w:rsidRPr="00F334C1" w:rsidRDefault="002F5461" w:rsidP="002F5461">
      <w:pPr>
        <w:ind w:right="5953"/>
        <w:jc w:val="both"/>
        <w:rPr>
          <w:rFonts w:ascii="Verdana" w:hAnsi="Verdana" w:cs="Arial"/>
          <w:i/>
          <w:sz w:val="18"/>
          <w:szCs w:val="18"/>
        </w:rPr>
      </w:pPr>
      <w:r w:rsidRPr="00F334C1">
        <w:rPr>
          <w:rFonts w:ascii="Verdana" w:hAnsi="Verdana" w:cs="Arial"/>
          <w:i/>
          <w:sz w:val="18"/>
          <w:szCs w:val="18"/>
        </w:rPr>
        <w:t>(imię, nazwisko, stanowisko/podstawa do reprezentacji)</w:t>
      </w:r>
    </w:p>
    <w:p w:rsidR="002F5461" w:rsidRPr="00F334C1" w:rsidRDefault="002F5461" w:rsidP="002F5461">
      <w:pPr>
        <w:jc w:val="both"/>
        <w:rPr>
          <w:rFonts w:ascii="Verdana" w:hAnsi="Verdana"/>
          <w:b/>
          <w:sz w:val="18"/>
          <w:szCs w:val="18"/>
        </w:rPr>
      </w:pPr>
    </w:p>
    <w:p w:rsidR="002F5461" w:rsidRPr="00F334C1" w:rsidRDefault="002F5461" w:rsidP="002F5461">
      <w:pPr>
        <w:jc w:val="both"/>
        <w:rPr>
          <w:rFonts w:ascii="Verdana" w:hAnsi="Verdana"/>
          <w:b/>
          <w:sz w:val="18"/>
          <w:szCs w:val="18"/>
        </w:rPr>
      </w:pPr>
    </w:p>
    <w:p w:rsidR="00201969" w:rsidRPr="00166A86" w:rsidRDefault="00201969" w:rsidP="00201969">
      <w:pPr>
        <w:rPr>
          <w:rFonts w:ascii="Verdana" w:hAnsi="Verdana"/>
          <w:i/>
          <w:sz w:val="18"/>
          <w:szCs w:val="18"/>
        </w:rPr>
      </w:pPr>
      <w:bookmarkStart w:id="5" w:name="Wybór1"/>
    </w:p>
    <w:p w:rsidR="00201969" w:rsidRPr="00166A86" w:rsidRDefault="00201969" w:rsidP="00201969">
      <w:pPr>
        <w:jc w:val="both"/>
        <w:rPr>
          <w:rFonts w:ascii="Verdana" w:hAnsi="Verdana"/>
          <w:b/>
          <w:sz w:val="18"/>
          <w:szCs w:val="18"/>
        </w:rPr>
      </w:pPr>
    </w:p>
    <w:p w:rsidR="00201969" w:rsidRPr="00166A86" w:rsidRDefault="00201969" w:rsidP="00201969">
      <w:pPr>
        <w:jc w:val="center"/>
        <w:rPr>
          <w:rFonts w:ascii="Verdana" w:hAnsi="Verdana"/>
          <w:b/>
          <w:color w:val="000000"/>
          <w:sz w:val="18"/>
          <w:szCs w:val="18"/>
        </w:rPr>
      </w:pPr>
    </w:p>
    <w:p w:rsidR="00201969" w:rsidRPr="00166A86" w:rsidRDefault="00201969" w:rsidP="00201969">
      <w:pPr>
        <w:jc w:val="center"/>
        <w:rPr>
          <w:rFonts w:ascii="Verdana" w:hAnsi="Verdana"/>
          <w:b/>
          <w:color w:val="000000"/>
          <w:sz w:val="18"/>
          <w:szCs w:val="18"/>
        </w:rPr>
      </w:pPr>
    </w:p>
    <w:p w:rsidR="00201969" w:rsidRPr="00166A86" w:rsidRDefault="00201969" w:rsidP="00201969">
      <w:pPr>
        <w:jc w:val="center"/>
        <w:rPr>
          <w:rFonts w:ascii="Verdana" w:hAnsi="Verdana"/>
          <w:b/>
          <w:color w:val="000000"/>
          <w:sz w:val="18"/>
          <w:szCs w:val="18"/>
        </w:rPr>
      </w:pPr>
      <w:r>
        <w:rPr>
          <w:rFonts w:ascii="Verdana" w:hAnsi="Verdana"/>
          <w:b/>
          <w:color w:val="000000"/>
          <w:sz w:val="18"/>
          <w:szCs w:val="18"/>
        </w:rPr>
        <w:t xml:space="preserve">Oświadczenie o </w:t>
      </w:r>
      <w:r w:rsidRPr="00166A86">
        <w:rPr>
          <w:rFonts w:ascii="Verdana" w:hAnsi="Verdana"/>
          <w:b/>
          <w:color w:val="000000"/>
          <w:sz w:val="18"/>
          <w:szCs w:val="18"/>
        </w:rPr>
        <w:t xml:space="preserve">przynależności </w:t>
      </w:r>
      <w:r>
        <w:rPr>
          <w:rFonts w:ascii="Verdana" w:hAnsi="Verdana"/>
          <w:b/>
          <w:color w:val="000000"/>
          <w:sz w:val="18"/>
          <w:szCs w:val="18"/>
        </w:rPr>
        <w:t xml:space="preserve">lub braku przynależności </w:t>
      </w:r>
      <w:r w:rsidRPr="00166A86">
        <w:rPr>
          <w:rFonts w:ascii="Verdana" w:hAnsi="Verdana"/>
          <w:b/>
          <w:color w:val="000000"/>
          <w:sz w:val="18"/>
          <w:szCs w:val="18"/>
        </w:rPr>
        <w:t>do grupy kapitałowej</w:t>
      </w:r>
    </w:p>
    <w:p w:rsidR="00201969" w:rsidRPr="00166A86" w:rsidRDefault="00201969" w:rsidP="00201969">
      <w:pPr>
        <w:jc w:val="center"/>
        <w:rPr>
          <w:rFonts w:ascii="Verdana" w:hAnsi="Verdana"/>
          <w:b/>
          <w:color w:val="000000"/>
          <w:sz w:val="18"/>
          <w:szCs w:val="18"/>
        </w:rPr>
      </w:pPr>
    </w:p>
    <w:bookmarkEnd w:id="5"/>
    <w:p w:rsidR="00201969" w:rsidRDefault="00201969" w:rsidP="00201969">
      <w:pPr>
        <w:spacing w:line="360" w:lineRule="auto"/>
        <w:jc w:val="both"/>
        <w:rPr>
          <w:rFonts w:ascii="Verdana" w:hAnsi="Verdana"/>
          <w:sz w:val="18"/>
          <w:szCs w:val="18"/>
        </w:rPr>
      </w:pPr>
    </w:p>
    <w:p w:rsidR="003B3521" w:rsidRDefault="003B3521" w:rsidP="00ED4FAC">
      <w:pPr>
        <w:pStyle w:val="Akapitzlist"/>
        <w:spacing w:line="360" w:lineRule="auto"/>
        <w:ind w:left="142" w:hanging="568"/>
        <w:jc w:val="both"/>
        <w:rPr>
          <w:rFonts w:ascii="Verdana" w:hAnsi="Verdana" w:cs="Arial"/>
          <w:sz w:val="18"/>
          <w:szCs w:val="18"/>
        </w:rPr>
      </w:pPr>
      <w:r w:rsidRPr="00776042">
        <w:rPr>
          <w:rFonts w:ascii="Verdana" w:hAnsi="Verdana" w:cs="Arial"/>
          <w:sz w:val="18"/>
          <w:szCs w:val="18"/>
        </w:rPr>
        <w:t xml:space="preserve">         Oświadczam, że</w:t>
      </w:r>
      <w:r>
        <w:rPr>
          <w:rFonts w:ascii="Verdana" w:hAnsi="Verdana" w:cs="Arial"/>
          <w:sz w:val="18"/>
          <w:szCs w:val="18"/>
        </w:rPr>
        <w:t>:</w:t>
      </w:r>
      <w:r w:rsidRPr="00776042">
        <w:rPr>
          <w:rFonts w:ascii="Verdana" w:hAnsi="Verdana" w:cs="Arial"/>
          <w:sz w:val="18"/>
          <w:szCs w:val="18"/>
        </w:rPr>
        <w:t xml:space="preserve"> </w:t>
      </w:r>
    </w:p>
    <w:p w:rsidR="003B3521" w:rsidRPr="003B3521" w:rsidRDefault="003B3521" w:rsidP="003B3521">
      <w:pPr>
        <w:pStyle w:val="Akapitzlist"/>
        <w:spacing w:line="360" w:lineRule="auto"/>
        <w:ind w:left="142"/>
        <w:jc w:val="both"/>
        <w:rPr>
          <w:rFonts w:ascii="Verdana" w:hAnsi="Verdana" w:cs="Arial"/>
          <w:sz w:val="20"/>
          <w:szCs w:val="20"/>
        </w:rPr>
      </w:pPr>
      <w:r w:rsidRPr="003B3521">
        <w:rPr>
          <w:rFonts w:ascii="Verdana" w:hAnsi="Verdana" w:cs="Arial"/>
          <w:b/>
          <w:sz w:val="20"/>
          <w:szCs w:val="20"/>
        </w:rPr>
        <w:t>należę /nie należę</w:t>
      </w:r>
      <w:r w:rsidRPr="003B3521">
        <w:rPr>
          <w:rFonts w:ascii="Verdana" w:hAnsi="Verdana" w:cs="Arial"/>
          <w:sz w:val="20"/>
          <w:szCs w:val="20"/>
        </w:rPr>
        <w:t xml:space="preserve">* </w:t>
      </w:r>
    </w:p>
    <w:p w:rsidR="003B3521" w:rsidRPr="003B3521" w:rsidRDefault="003B3521" w:rsidP="003B3521">
      <w:pPr>
        <w:pStyle w:val="Akapitzlist"/>
        <w:ind w:left="284" w:hanging="284"/>
        <w:jc w:val="both"/>
        <w:rPr>
          <w:rFonts w:ascii="Verdana" w:hAnsi="Verdana"/>
          <w:b/>
          <w:iCs/>
          <w:sz w:val="12"/>
          <w:szCs w:val="12"/>
        </w:rPr>
      </w:pPr>
      <w:r>
        <w:rPr>
          <w:rFonts w:ascii="Verdana" w:hAnsi="Verdana"/>
          <w:b/>
          <w:iCs/>
          <w:sz w:val="14"/>
          <w:szCs w:val="14"/>
        </w:rPr>
        <w:t xml:space="preserve">   </w:t>
      </w:r>
      <w:r w:rsidRPr="00B05743">
        <w:rPr>
          <w:rFonts w:ascii="Verdana" w:hAnsi="Verdana"/>
          <w:b/>
          <w:iCs/>
          <w:sz w:val="14"/>
          <w:szCs w:val="14"/>
        </w:rPr>
        <w:t xml:space="preserve">* </w:t>
      </w:r>
      <w:r w:rsidR="007F7B90">
        <w:rPr>
          <w:rFonts w:ascii="Verdana" w:hAnsi="Verdana"/>
          <w:b/>
          <w:iCs/>
          <w:sz w:val="14"/>
          <w:szCs w:val="14"/>
        </w:rPr>
        <w:t xml:space="preserve">Uwag! </w:t>
      </w:r>
      <w:r w:rsidRPr="00B05743">
        <w:rPr>
          <w:rFonts w:ascii="Verdana" w:hAnsi="Verdana"/>
          <w:b/>
          <w:iCs/>
          <w:sz w:val="14"/>
          <w:szCs w:val="14"/>
        </w:rPr>
        <w:t>niepotrzebne skreślić</w:t>
      </w:r>
    </w:p>
    <w:p w:rsidR="003B3521" w:rsidRDefault="003B3521" w:rsidP="003B3521">
      <w:pPr>
        <w:pStyle w:val="Akapitzlist"/>
        <w:spacing w:line="360" w:lineRule="auto"/>
        <w:ind w:left="142"/>
        <w:jc w:val="both"/>
        <w:rPr>
          <w:rFonts w:ascii="Verdana" w:hAnsi="Verdana" w:cs="Arial"/>
          <w:sz w:val="18"/>
          <w:szCs w:val="18"/>
        </w:rPr>
      </w:pPr>
    </w:p>
    <w:p w:rsidR="00201969" w:rsidRPr="00D70AE6" w:rsidRDefault="003B3521" w:rsidP="00D70AE6">
      <w:pPr>
        <w:pStyle w:val="Akapitzlist"/>
        <w:spacing w:line="360" w:lineRule="auto"/>
        <w:ind w:left="142"/>
        <w:jc w:val="both"/>
        <w:rPr>
          <w:rFonts w:ascii="Verdana" w:hAnsi="Verdana"/>
          <w:b/>
          <w:iCs/>
          <w:sz w:val="18"/>
          <w:szCs w:val="18"/>
        </w:rPr>
      </w:pPr>
      <w:r w:rsidRPr="00776042">
        <w:rPr>
          <w:rFonts w:ascii="Verdana" w:hAnsi="Verdana" w:cs="Arial"/>
          <w:sz w:val="18"/>
          <w:szCs w:val="18"/>
        </w:rPr>
        <w:t>do tej samej grupy kapitało</w:t>
      </w:r>
      <w:r>
        <w:rPr>
          <w:rFonts w:ascii="Verdana" w:hAnsi="Verdana" w:cs="Arial"/>
          <w:sz w:val="18"/>
          <w:szCs w:val="18"/>
        </w:rPr>
        <w:t xml:space="preserve">wej w rozumieniu ustawy z dnia </w:t>
      </w:r>
      <w:r w:rsidRPr="00776042">
        <w:rPr>
          <w:rFonts w:ascii="Verdana" w:hAnsi="Verdana" w:cs="Arial"/>
          <w:sz w:val="18"/>
          <w:szCs w:val="18"/>
        </w:rPr>
        <w:t xml:space="preserve">16 lutego 2007 r. </w:t>
      </w:r>
      <w:r w:rsidRPr="00776042">
        <w:rPr>
          <w:rFonts w:ascii="Verdana" w:hAnsi="Verdana" w:cs="Arial"/>
          <w:i/>
          <w:sz w:val="18"/>
          <w:szCs w:val="18"/>
        </w:rPr>
        <w:t xml:space="preserve">o ochronie </w:t>
      </w:r>
      <w:r>
        <w:rPr>
          <w:rFonts w:ascii="Verdana" w:hAnsi="Verdana" w:cs="Arial"/>
          <w:i/>
          <w:sz w:val="18"/>
          <w:szCs w:val="18"/>
        </w:rPr>
        <w:t xml:space="preserve">konkurencji i </w:t>
      </w:r>
      <w:r w:rsidRPr="00776042">
        <w:rPr>
          <w:rFonts w:ascii="Verdana" w:hAnsi="Verdana" w:cs="Arial"/>
          <w:i/>
          <w:sz w:val="18"/>
          <w:szCs w:val="18"/>
        </w:rPr>
        <w:t>konsumentów</w:t>
      </w:r>
      <w:r w:rsidRPr="00776042">
        <w:rPr>
          <w:rFonts w:ascii="Verdana" w:hAnsi="Verdana" w:cs="Arial"/>
          <w:sz w:val="18"/>
          <w:szCs w:val="18"/>
        </w:rPr>
        <w:t xml:space="preserve"> (Dz. U. z 201</w:t>
      </w:r>
      <w:r>
        <w:rPr>
          <w:rFonts w:ascii="Verdana" w:hAnsi="Verdana" w:cs="Arial"/>
          <w:sz w:val="18"/>
          <w:szCs w:val="18"/>
        </w:rPr>
        <w:t>7</w:t>
      </w:r>
      <w:r w:rsidRPr="00776042">
        <w:rPr>
          <w:rFonts w:ascii="Verdana" w:hAnsi="Verdana" w:cs="Arial"/>
          <w:sz w:val="18"/>
          <w:szCs w:val="18"/>
        </w:rPr>
        <w:t xml:space="preserve"> r. poz. </w:t>
      </w:r>
      <w:r>
        <w:rPr>
          <w:rFonts w:ascii="Verdana" w:hAnsi="Verdana" w:cs="Arial"/>
          <w:sz w:val="18"/>
          <w:szCs w:val="18"/>
        </w:rPr>
        <w:t>229</w:t>
      </w:r>
      <w:r w:rsidRPr="00776042">
        <w:rPr>
          <w:rFonts w:ascii="Verdana" w:hAnsi="Verdana" w:cs="Arial"/>
          <w:sz w:val="18"/>
          <w:szCs w:val="18"/>
        </w:rPr>
        <w:t xml:space="preserve"> </w:t>
      </w:r>
      <w:r>
        <w:rPr>
          <w:rFonts w:ascii="Verdana" w:hAnsi="Verdana" w:cs="Arial"/>
          <w:sz w:val="18"/>
          <w:szCs w:val="18"/>
        </w:rPr>
        <w:t xml:space="preserve">z </w:t>
      </w:r>
      <w:proofErr w:type="spellStart"/>
      <w:r>
        <w:rPr>
          <w:rFonts w:ascii="Verdana" w:hAnsi="Verdana" w:cs="Arial"/>
          <w:sz w:val="18"/>
          <w:szCs w:val="18"/>
        </w:rPr>
        <w:t>późn</w:t>
      </w:r>
      <w:proofErr w:type="spellEnd"/>
      <w:r>
        <w:rPr>
          <w:rFonts w:ascii="Verdana" w:hAnsi="Verdana" w:cs="Arial"/>
          <w:sz w:val="18"/>
          <w:szCs w:val="18"/>
        </w:rPr>
        <w:t>. zm.</w:t>
      </w:r>
      <w:r w:rsidRPr="00776042">
        <w:rPr>
          <w:rFonts w:ascii="Verdana" w:hAnsi="Verdana" w:cs="Arial"/>
          <w:sz w:val="18"/>
          <w:szCs w:val="18"/>
        </w:rPr>
        <w:t xml:space="preserve">) z innymi Wykonawcami wskazanymi w zamieszczonej na stronie internetowej Zamawiającego informacji, o której mowa w art. 86 ust. 5 ustawy z dnia 29 stycznia 2004 r. </w:t>
      </w:r>
      <w:r w:rsidRPr="00776042">
        <w:rPr>
          <w:rFonts w:ascii="Verdana" w:hAnsi="Verdana" w:cs="Arial"/>
          <w:i/>
          <w:sz w:val="18"/>
          <w:szCs w:val="18"/>
        </w:rPr>
        <w:t>Prawo zamówień publicznych</w:t>
      </w:r>
      <w:r w:rsidRPr="00776042">
        <w:rPr>
          <w:rFonts w:ascii="Verdana" w:hAnsi="Verdana"/>
          <w:sz w:val="18"/>
          <w:szCs w:val="18"/>
        </w:rPr>
        <w:t xml:space="preserve"> (Dz. U. z 201</w:t>
      </w:r>
      <w:r w:rsidR="00BA6986">
        <w:rPr>
          <w:rFonts w:ascii="Verdana" w:hAnsi="Verdana"/>
          <w:sz w:val="18"/>
          <w:szCs w:val="18"/>
        </w:rPr>
        <w:t>7</w:t>
      </w:r>
      <w:r w:rsidRPr="00776042">
        <w:rPr>
          <w:rFonts w:ascii="Verdana" w:hAnsi="Verdana"/>
          <w:sz w:val="18"/>
          <w:szCs w:val="18"/>
        </w:rPr>
        <w:t xml:space="preserve"> r. poz. </w:t>
      </w:r>
      <w:r w:rsidR="00BA6986">
        <w:rPr>
          <w:rFonts w:ascii="Verdana" w:hAnsi="Verdana"/>
          <w:sz w:val="18"/>
          <w:szCs w:val="18"/>
        </w:rPr>
        <w:t>1579</w:t>
      </w:r>
      <w:r w:rsidRPr="00776042">
        <w:rPr>
          <w:rFonts w:ascii="Verdana" w:hAnsi="Verdana"/>
          <w:sz w:val="18"/>
          <w:szCs w:val="18"/>
        </w:rPr>
        <w:t xml:space="preserve"> </w:t>
      </w:r>
      <w:r>
        <w:rPr>
          <w:rFonts w:ascii="Verdana" w:hAnsi="Verdana" w:cs="Arial"/>
          <w:sz w:val="18"/>
          <w:szCs w:val="18"/>
        </w:rPr>
        <w:t xml:space="preserve">z </w:t>
      </w:r>
      <w:proofErr w:type="spellStart"/>
      <w:r>
        <w:rPr>
          <w:rFonts w:ascii="Verdana" w:hAnsi="Verdana" w:cs="Arial"/>
          <w:sz w:val="18"/>
          <w:szCs w:val="18"/>
        </w:rPr>
        <w:t>późn</w:t>
      </w:r>
      <w:proofErr w:type="spellEnd"/>
      <w:r>
        <w:rPr>
          <w:rFonts w:ascii="Verdana" w:hAnsi="Verdana" w:cs="Arial"/>
          <w:sz w:val="18"/>
          <w:szCs w:val="18"/>
        </w:rPr>
        <w:t>. zm.</w:t>
      </w:r>
      <w:r w:rsidRPr="00776042">
        <w:rPr>
          <w:rFonts w:ascii="Verdana" w:hAnsi="Verdana"/>
          <w:sz w:val="18"/>
          <w:szCs w:val="18"/>
        </w:rPr>
        <w:t xml:space="preserve">), którzy złożyli oferty </w:t>
      </w:r>
      <w:r w:rsidR="007F7B90">
        <w:rPr>
          <w:rFonts w:ascii="Verdana" w:hAnsi="Verdana"/>
          <w:sz w:val="18"/>
          <w:szCs w:val="18"/>
        </w:rPr>
        <w:br/>
      </w:r>
      <w:r w:rsidRPr="00776042">
        <w:rPr>
          <w:rFonts w:ascii="Verdana" w:hAnsi="Verdana"/>
          <w:sz w:val="18"/>
          <w:szCs w:val="18"/>
        </w:rPr>
        <w:t xml:space="preserve">w postępowaniu prowadzonym w trybie przetargu nieograniczonego pn.: </w:t>
      </w:r>
      <w:r w:rsidR="00201969" w:rsidRPr="00FA1434">
        <w:rPr>
          <w:rFonts w:ascii="Verdana" w:hAnsi="Verdana"/>
          <w:b/>
          <w:i/>
          <w:sz w:val="18"/>
          <w:szCs w:val="18"/>
        </w:rPr>
        <w:t>„</w:t>
      </w:r>
      <w:r w:rsidR="008C75C8" w:rsidRPr="00747B77">
        <w:rPr>
          <w:rFonts w:ascii="Verdana" w:hAnsi="Verdana"/>
          <w:b/>
          <w:bCs/>
          <w:sz w:val="18"/>
          <w:szCs w:val="18"/>
        </w:rPr>
        <w:t>Dostawa części zamiennych do pojazdów służbowych na potrzeby</w:t>
      </w:r>
      <w:r w:rsidR="008C75C8" w:rsidRPr="00747B77">
        <w:rPr>
          <w:rFonts w:ascii="Verdana" w:eastAsia="Arial" w:hAnsi="Verdana" w:cs="Arial"/>
          <w:b/>
          <w:sz w:val="18"/>
          <w:szCs w:val="18"/>
          <w:lang w:bidi="pl-PL"/>
        </w:rPr>
        <w:t xml:space="preserve"> Komendy Wojewódzkiej Policji w Lublinie i jednostek podległych</w:t>
      </w:r>
      <w:r w:rsidR="00201969" w:rsidRPr="0020213A">
        <w:rPr>
          <w:rFonts w:ascii="Verdana" w:eastAsia="Arial" w:hAnsi="Verdana" w:cs="Arial"/>
          <w:b/>
          <w:i/>
          <w:sz w:val="18"/>
          <w:szCs w:val="18"/>
        </w:rPr>
        <w:t>”</w:t>
      </w:r>
      <w:r w:rsidR="00FB0D82">
        <w:rPr>
          <w:rFonts w:ascii="Verdana" w:eastAsia="Arial" w:hAnsi="Verdana" w:cs="Arial"/>
          <w:b/>
          <w:i/>
          <w:sz w:val="18"/>
          <w:szCs w:val="18"/>
        </w:rPr>
        <w:t xml:space="preserve"> </w:t>
      </w:r>
      <w:r w:rsidR="00BA231C" w:rsidRPr="0020213A">
        <w:rPr>
          <w:rFonts w:ascii="Verdana" w:eastAsia="Arial" w:hAnsi="Verdana" w:cs="Arial"/>
          <w:b/>
          <w:i/>
          <w:sz w:val="18"/>
          <w:szCs w:val="18"/>
        </w:rPr>
        <w:t>.</w:t>
      </w:r>
      <w:r w:rsidR="00BA231C">
        <w:rPr>
          <w:rFonts w:ascii="Verdana" w:eastAsia="Arial" w:hAnsi="Verdana" w:cs="Arial"/>
          <w:b/>
          <w:i/>
          <w:sz w:val="18"/>
          <w:szCs w:val="18"/>
        </w:rPr>
        <w:t xml:space="preserve"> </w:t>
      </w:r>
    </w:p>
    <w:p w:rsidR="00201969" w:rsidRPr="00166A86" w:rsidRDefault="00201969" w:rsidP="00201969">
      <w:pPr>
        <w:jc w:val="both"/>
        <w:rPr>
          <w:rFonts w:ascii="Verdana" w:hAnsi="Verdana" w:cs="Arial"/>
          <w:b/>
          <w:sz w:val="18"/>
          <w:szCs w:val="18"/>
        </w:rPr>
      </w:pPr>
    </w:p>
    <w:p w:rsidR="00201969" w:rsidRPr="00166A86" w:rsidRDefault="00201969" w:rsidP="00201969">
      <w:pPr>
        <w:ind w:left="2832" w:firstLine="708"/>
        <w:jc w:val="both"/>
        <w:rPr>
          <w:rFonts w:ascii="Verdana" w:hAnsi="Verdana"/>
          <w:sz w:val="18"/>
          <w:szCs w:val="18"/>
        </w:rPr>
      </w:pPr>
      <w:r w:rsidRPr="00166A86">
        <w:rPr>
          <w:rFonts w:ascii="Verdana" w:hAnsi="Verdana"/>
          <w:sz w:val="18"/>
          <w:szCs w:val="18"/>
        </w:rPr>
        <w:t>............................................................................</w:t>
      </w:r>
      <w:r>
        <w:rPr>
          <w:rFonts w:ascii="Verdana" w:hAnsi="Verdana"/>
          <w:sz w:val="18"/>
          <w:szCs w:val="18"/>
        </w:rPr>
        <w:t>...................</w:t>
      </w:r>
    </w:p>
    <w:p w:rsidR="00201969" w:rsidRPr="00CB4BFD" w:rsidRDefault="00201969" w:rsidP="00201969">
      <w:pPr>
        <w:ind w:left="3540"/>
        <w:jc w:val="both"/>
        <w:rPr>
          <w:rFonts w:ascii="Verdana" w:hAnsi="Verdana"/>
          <w:i/>
          <w:sz w:val="16"/>
          <w:szCs w:val="16"/>
        </w:rPr>
      </w:pPr>
      <w:r w:rsidRPr="00166A86">
        <w:rPr>
          <w:rFonts w:ascii="Verdana" w:hAnsi="Verdana"/>
          <w:i/>
          <w:sz w:val="18"/>
          <w:szCs w:val="18"/>
        </w:rPr>
        <w:t xml:space="preserve">   </w:t>
      </w:r>
      <w:r w:rsidRPr="00CB4BFD">
        <w:rPr>
          <w:rFonts w:ascii="Verdana" w:hAnsi="Verdana"/>
          <w:i/>
          <w:sz w:val="16"/>
          <w:szCs w:val="16"/>
        </w:rPr>
        <w:t>(data i czytelny podpis upoważnionego przedstawiciela Wykonawcy)*</w:t>
      </w:r>
      <w:r>
        <w:rPr>
          <w:rFonts w:ascii="Verdana" w:hAnsi="Verdana"/>
          <w:i/>
          <w:sz w:val="16"/>
          <w:szCs w:val="16"/>
        </w:rPr>
        <w:t>*</w:t>
      </w:r>
    </w:p>
    <w:p w:rsidR="00201969" w:rsidRDefault="00201969" w:rsidP="00201969">
      <w:pPr>
        <w:pStyle w:val="Akapitzlist"/>
        <w:ind w:left="284" w:hanging="284"/>
        <w:jc w:val="both"/>
        <w:rPr>
          <w:rFonts w:ascii="Verdana" w:hAnsi="Verdana"/>
          <w:b/>
          <w:iCs/>
          <w:sz w:val="18"/>
          <w:szCs w:val="18"/>
        </w:rPr>
      </w:pPr>
    </w:p>
    <w:p w:rsidR="00B05743" w:rsidRPr="00B05743" w:rsidRDefault="00B05743" w:rsidP="00201969">
      <w:pPr>
        <w:pStyle w:val="Akapitzlist"/>
        <w:ind w:left="284" w:hanging="284"/>
        <w:jc w:val="both"/>
        <w:rPr>
          <w:rFonts w:ascii="Verdana" w:hAnsi="Verdana"/>
          <w:b/>
          <w:iCs/>
          <w:sz w:val="18"/>
          <w:szCs w:val="18"/>
        </w:rPr>
      </w:pPr>
    </w:p>
    <w:p w:rsidR="00201969" w:rsidRPr="00B05743" w:rsidRDefault="00201969" w:rsidP="00201969">
      <w:pPr>
        <w:jc w:val="both"/>
        <w:rPr>
          <w:rFonts w:ascii="Verdana" w:hAnsi="Verdana"/>
          <w:b/>
          <w:iCs/>
          <w:sz w:val="14"/>
          <w:szCs w:val="14"/>
        </w:rPr>
      </w:pPr>
      <w:r w:rsidRPr="00B05743">
        <w:rPr>
          <w:rFonts w:ascii="Verdana" w:hAnsi="Verdana"/>
          <w:b/>
          <w:iCs/>
          <w:sz w:val="14"/>
          <w:szCs w:val="14"/>
        </w:rPr>
        <w:t xml:space="preserve">**W przypadku złożenia podpisu przez osobę(y) upełnomocnioną(e) musi zostać załączone pisemne pełnomocnictwo </w:t>
      </w:r>
      <w:r w:rsidR="000732ED">
        <w:rPr>
          <w:rFonts w:ascii="Verdana" w:hAnsi="Verdana"/>
          <w:b/>
          <w:iCs/>
          <w:sz w:val="14"/>
          <w:szCs w:val="14"/>
        </w:rPr>
        <w:br/>
      </w:r>
      <w:bookmarkStart w:id="6" w:name="_GoBack"/>
      <w:bookmarkEnd w:id="6"/>
      <w:r w:rsidRPr="00B05743">
        <w:rPr>
          <w:rFonts w:ascii="Verdana" w:hAnsi="Verdana"/>
          <w:b/>
          <w:iCs/>
          <w:sz w:val="14"/>
          <w:szCs w:val="14"/>
        </w:rPr>
        <w:t>w oryginale lub kopii potwierdzonej za zgodność przez notariusza.</w:t>
      </w:r>
    </w:p>
    <w:p w:rsidR="00201969" w:rsidRPr="00792499" w:rsidRDefault="00201969" w:rsidP="00201969">
      <w:pPr>
        <w:pStyle w:val="Nagwek2"/>
        <w:jc w:val="right"/>
        <w:rPr>
          <w:rFonts w:ascii="Verdana" w:hAnsi="Verdana"/>
          <w:i w:val="0"/>
          <w:sz w:val="18"/>
          <w:szCs w:val="18"/>
          <w:u w:val="none"/>
        </w:rPr>
      </w:pPr>
      <w:r>
        <w:rPr>
          <w:rFonts w:ascii="Verdana" w:hAnsi="Verdana"/>
          <w:i w:val="0"/>
          <w:sz w:val="18"/>
          <w:szCs w:val="18"/>
          <w:u w:val="none"/>
        </w:rPr>
        <w:br/>
      </w:r>
    </w:p>
    <w:p w:rsidR="00201969" w:rsidRPr="00C17E93" w:rsidRDefault="00201969" w:rsidP="00201969">
      <w:pPr>
        <w:pStyle w:val="Nagwek2"/>
        <w:jc w:val="both"/>
        <w:rPr>
          <w:rFonts w:ascii="Verdana" w:hAnsi="Verdana"/>
          <w:i w:val="0"/>
          <w:sz w:val="18"/>
          <w:szCs w:val="18"/>
          <w:u w:val="none"/>
        </w:rPr>
      </w:pPr>
    </w:p>
    <w:p w:rsidR="00B05743" w:rsidRPr="00ED3F3B" w:rsidRDefault="00B05743" w:rsidP="00B05743"/>
    <w:p w:rsidR="00B05743" w:rsidRPr="00FD7670" w:rsidRDefault="00B05743" w:rsidP="00B05743">
      <w:pPr>
        <w:pStyle w:val="Nagwek2"/>
        <w:contextualSpacing/>
        <w:jc w:val="both"/>
        <w:rPr>
          <w:rFonts w:ascii="Verdana" w:hAnsi="Verdana"/>
          <w:i w:val="0"/>
          <w:sz w:val="18"/>
          <w:szCs w:val="18"/>
          <w:u w:val="none"/>
        </w:rPr>
      </w:pPr>
      <w:r w:rsidRPr="00FD7670">
        <w:rPr>
          <w:rFonts w:ascii="Verdana" w:hAnsi="Verdana"/>
          <w:i w:val="0"/>
          <w:sz w:val="18"/>
          <w:szCs w:val="18"/>
          <w:u w:val="none"/>
        </w:rPr>
        <w:t>UWAGA!</w:t>
      </w:r>
    </w:p>
    <w:p w:rsidR="00B05743" w:rsidRPr="00942F2D" w:rsidRDefault="00B05743" w:rsidP="00824D7F">
      <w:pPr>
        <w:pStyle w:val="Akapitzlist"/>
        <w:numPr>
          <w:ilvl w:val="0"/>
          <w:numId w:val="38"/>
        </w:numPr>
        <w:ind w:left="284" w:hanging="284"/>
        <w:contextualSpacing w:val="0"/>
        <w:jc w:val="both"/>
        <w:rPr>
          <w:rFonts w:ascii="Verdana" w:hAnsi="Verdana" w:cs="Arial"/>
          <w:b/>
          <w:sz w:val="18"/>
          <w:szCs w:val="18"/>
        </w:rPr>
      </w:pPr>
      <w:r w:rsidRPr="00942F2D">
        <w:rPr>
          <w:rFonts w:ascii="Verdana" w:hAnsi="Verdana"/>
          <w:b/>
          <w:bCs/>
          <w:sz w:val="18"/>
          <w:szCs w:val="18"/>
        </w:rPr>
        <w:t xml:space="preserve">Wykonawca </w:t>
      </w:r>
      <w:r w:rsidRPr="00942F2D">
        <w:rPr>
          <w:rFonts w:ascii="Verdana" w:hAnsi="Verdana"/>
          <w:b/>
          <w:sz w:val="18"/>
          <w:szCs w:val="18"/>
        </w:rPr>
        <w:t xml:space="preserve">przekazuje Zamawiającemu niniejsze oświadczenie </w:t>
      </w:r>
      <w:r w:rsidRPr="00942F2D">
        <w:rPr>
          <w:rFonts w:ascii="Verdana" w:hAnsi="Verdana"/>
          <w:b/>
          <w:bCs/>
          <w:sz w:val="18"/>
          <w:szCs w:val="18"/>
          <w:u w:val="single"/>
        </w:rPr>
        <w:t>w terminie 3 dni</w:t>
      </w:r>
      <w:r w:rsidRPr="00942F2D">
        <w:rPr>
          <w:rFonts w:ascii="Verdana" w:hAnsi="Verdana"/>
          <w:b/>
          <w:bCs/>
          <w:sz w:val="18"/>
          <w:szCs w:val="18"/>
        </w:rPr>
        <w:t xml:space="preserve"> od dnia zamieszczenia na stronie internetowej KWP w Lublinie informacji, o której mowa </w:t>
      </w:r>
      <w:r w:rsidR="0023230E">
        <w:rPr>
          <w:rFonts w:ascii="Verdana" w:hAnsi="Verdana"/>
          <w:b/>
          <w:bCs/>
          <w:sz w:val="18"/>
          <w:szCs w:val="18"/>
        </w:rPr>
        <w:br/>
      </w:r>
      <w:r w:rsidRPr="00942F2D">
        <w:rPr>
          <w:rFonts w:ascii="Verdana" w:hAnsi="Verdana"/>
          <w:b/>
          <w:bCs/>
          <w:sz w:val="18"/>
          <w:szCs w:val="18"/>
        </w:rPr>
        <w:t>w art. 86 ust 5 ustawy (zbiorcze zestawienie ofert)</w:t>
      </w:r>
      <w:r w:rsidR="0023230E">
        <w:rPr>
          <w:rFonts w:ascii="Verdana" w:hAnsi="Verdana"/>
          <w:b/>
          <w:bCs/>
          <w:sz w:val="18"/>
          <w:szCs w:val="18"/>
        </w:rPr>
        <w:t>.</w:t>
      </w:r>
      <w:r w:rsidRPr="00942F2D">
        <w:rPr>
          <w:rFonts w:ascii="Verdana" w:hAnsi="Verdana"/>
          <w:b/>
          <w:bCs/>
          <w:sz w:val="18"/>
          <w:szCs w:val="18"/>
        </w:rPr>
        <w:t xml:space="preserve"> </w:t>
      </w:r>
    </w:p>
    <w:p w:rsidR="00B05743" w:rsidRPr="00942F2D" w:rsidRDefault="00B05743" w:rsidP="00824D7F">
      <w:pPr>
        <w:pStyle w:val="Akapitzlist"/>
        <w:numPr>
          <w:ilvl w:val="0"/>
          <w:numId w:val="38"/>
        </w:numPr>
        <w:ind w:left="284" w:hanging="284"/>
        <w:contextualSpacing w:val="0"/>
        <w:jc w:val="both"/>
        <w:rPr>
          <w:rFonts w:ascii="Verdana" w:hAnsi="Verdana" w:cs="Arial"/>
          <w:sz w:val="18"/>
          <w:szCs w:val="18"/>
        </w:rPr>
      </w:pPr>
      <w:r w:rsidRPr="00942F2D">
        <w:rPr>
          <w:rFonts w:ascii="Verdana" w:hAnsi="Verdana"/>
          <w:sz w:val="18"/>
          <w:szCs w:val="18"/>
        </w:rPr>
        <w:t>Wraz ze złożeniem oświadczenia, wykonawca może przedstawić dowody, że powiązania z innym wykonawcą/wykonawcami nie prowadzą do zakłócenia konkurencji w niniejszym postępowaniu.</w:t>
      </w:r>
    </w:p>
    <w:p w:rsidR="00B05743" w:rsidRPr="00FD7670" w:rsidRDefault="00B05743" w:rsidP="00B05743">
      <w:pPr>
        <w:contextualSpacing/>
        <w:jc w:val="right"/>
        <w:rPr>
          <w:rFonts w:ascii="Verdana" w:hAnsi="Verdana"/>
          <w:b/>
          <w:sz w:val="18"/>
          <w:szCs w:val="18"/>
        </w:rPr>
      </w:pPr>
    </w:p>
    <w:p w:rsidR="00B05743" w:rsidRDefault="00B05743" w:rsidP="00D47142">
      <w:pPr>
        <w:ind w:left="5664" w:firstLine="708"/>
        <w:jc w:val="right"/>
        <w:rPr>
          <w:rFonts w:ascii="Verdana" w:hAnsi="Verdana"/>
          <w:b/>
          <w:sz w:val="16"/>
          <w:szCs w:val="16"/>
        </w:rPr>
      </w:pPr>
    </w:p>
    <w:p w:rsidR="00B05743" w:rsidRDefault="00B05743" w:rsidP="00D47142">
      <w:pPr>
        <w:ind w:left="5664" w:firstLine="708"/>
        <w:jc w:val="right"/>
        <w:rPr>
          <w:rFonts w:ascii="Verdana" w:hAnsi="Verdana"/>
          <w:b/>
          <w:sz w:val="16"/>
          <w:szCs w:val="16"/>
        </w:rPr>
      </w:pPr>
    </w:p>
    <w:p w:rsidR="00B05743" w:rsidRDefault="00B05743" w:rsidP="00D47142">
      <w:pPr>
        <w:ind w:left="5664" w:firstLine="708"/>
        <w:jc w:val="right"/>
        <w:rPr>
          <w:rFonts w:ascii="Verdana" w:hAnsi="Verdana"/>
          <w:b/>
          <w:sz w:val="16"/>
          <w:szCs w:val="16"/>
        </w:rPr>
      </w:pPr>
    </w:p>
    <w:p w:rsidR="00B05743" w:rsidRDefault="00B05743" w:rsidP="00D47142">
      <w:pPr>
        <w:ind w:left="5664" w:firstLine="708"/>
        <w:jc w:val="right"/>
        <w:rPr>
          <w:rFonts w:ascii="Verdana" w:hAnsi="Verdana"/>
          <w:b/>
          <w:sz w:val="16"/>
          <w:szCs w:val="16"/>
        </w:rPr>
      </w:pPr>
    </w:p>
    <w:p w:rsidR="00B05743" w:rsidRDefault="00B05743" w:rsidP="00D47142">
      <w:pPr>
        <w:ind w:left="5664" w:firstLine="708"/>
        <w:jc w:val="right"/>
        <w:rPr>
          <w:rFonts w:ascii="Verdana" w:hAnsi="Verdana"/>
          <w:b/>
          <w:sz w:val="16"/>
          <w:szCs w:val="16"/>
        </w:rPr>
      </w:pPr>
    </w:p>
    <w:p w:rsidR="00B05743" w:rsidRDefault="00B05743" w:rsidP="00D47142">
      <w:pPr>
        <w:ind w:left="5664" w:firstLine="708"/>
        <w:jc w:val="right"/>
        <w:rPr>
          <w:rFonts w:ascii="Verdana" w:hAnsi="Verdana"/>
          <w:b/>
          <w:sz w:val="16"/>
          <w:szCs w:val="16"/>
        </w:rPr>
      </w:pPr>
    </w:p>
    <w:p w:rsidR="00B05743" w:rsidRDefault="00B05743" w:rsidP="003B3521">
      <w:pPr>
        <w:rPr>
          <w:rFonts w:ascii="Verdana" w:hAnsi="Verdana"/>
          <w:b/>
          <w:sz w:val="16"/>
          <w:szCs w:val="16"/>
        </w:rPr>
      </w:pPr>
    </w:p>
    <w:p w:rsidR="00B05743" w:rsidRDefault="00B05743" w:rsidP="00D47142">
      <w:pPr>
        <w:ind w:left="5664" w:firstLine="708"/>
        <w:jc w:val="right"/>
        <w:rPr>
          <w:rFonts w:ascii="Verdana" w:hAnsi="Verdana"/>
          <w:b/>
          <w:sz w:val="16"/>
          <w:szCs w:val="16"/>
        </w:rPr>
      </w:pPr>
    </w:p>
    <w:p w:rsidR="00B05743" w:rsidRDefault="00B05743" w:rsidP="00D47142">
      <w:pPr>
        <w:ind w:left="5664" w:firstLine="708"/>
        <w:jc w:val="right"/>
        <w:rPr>
          <w:rFonts w:ascii="Verdana" w:hAnsi="Verdana"/>
          <w:b/>
          <w:sz w:val="16"/>
          <w:szCs w:val="16"/>
        </w:rPr>
      </w:pPr>
    </w:p>
    <w:p w:rsidR="00B05743" w:rsidRDefault="00B05743" w:rsidP="00D47142">
      <w:pPr>
        <w:ind w:left="5664" w:firstLine="708"/>
        <w:jc w:val="right"/>
        <w:rPr>
          <w:rFonts w:ascii="Verdana" w:hAnsi="Verdana"/>
          <w:b/>
          <w:sz w:val="16"/>
          <w:szCs w:val="16"/>
        </w:rPr>
      </w:pPr>
    </w:p>
    <w:sectPr w:rsidR="00B05743" w:rsidSect="00BF026C">
      <w:headerReference w:type="even" r:id="rId14"/>
      <w:headerReference w:type="default" r:id="rId15"/>
      <w:footerReference w:type="even" r:id="rId16"/>
      <w:headerReference w:type="first" r:id="rId17"/>
      <w:footnotePr>
        <w:pos w:val="beneathText"/>
      </w:footnotePr>
      <w:pgSz w:w="11905" w:h="16837"/>
      <w:pgMar w:top="-709" w:right="848" w:bottom="284" w:left="1276" w:header="283"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7722" w:rsidRDefault="00B17722">
      <w:r>
        <w:separator/>
      </w:r>
    </w:p>
  </w:endnote>
  <w:endnote w:type="continuationSeparator" w:id="0">
    <w:p w:rsidR="00B17722" w:rsidRDefault="00B17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lbertus (W1)">
    <w:altName w:val="Arial"/>
    <w:charset w:val="00"/>
    <w:family w:val="swiss"/>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Palatino Linotype">
    <w:panose1 w:val="02040502050505030304"/>
    <w:charset w:val="EE"/>
    <w:family w:val="roman"/>
    <w:pitch w:val="variable"/>
    <w:sig w:usb0="E0000287" w:usb1="40000013" w:usb2="00000000" w:usb3="00000000" w:csb0="0000019F" w:csb1="00000000"/>
  </w:font>
  <w:font w:name="OpenSymbol">
    <w:charset w:val="00"/>
    <w:family w:val="auto"/>
    <w:pitch w:val="variable"/>
    <w:sig w:usb0="800000AF" w:usb1="1001ECEA" w:usb2="00000000" w:usb3="00000000" w:csb0="00000001" w:csb1="00000000"/>
  </w:font>
  <w:font w:name="Droid Sans">
    <w:altName w:val="Arial Unicode MS"/>
    <w:charset w:val="80"/>
    <w:family w:val="auto"/>
    <w:pitch w:val="variable"/>
  </w:font>
  <w:font w:name="Lohit Hindi">
    <w:altName w:val="MS Mincho"/>
    <w:charset w:val="80"/>
    <w:family w:val="auto"/>
    <w:pitch w:val="variable"/>
  </w:font>
  <w:font w:name="Droid Sans Fallback">
    <w:altName w:val="Arial Unicode MS"/>
    <w:charset w:val="80"/>
    <w:family w:val="auto"/>
    <w:pitch w:val="variable"/>
  </w:font>
  <w:font w:name="Mangal">
    <w:altName w:val="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1819" w:rsidRDefault="00471819" w:rsidP="003644E1">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471819" w:rsidRDefault="0047181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7722" w:rsidRDefault="00B17722">
      <w:r>
        <w:separator/>
      </w:r>
    </w:p>
  </w:footnote>
  <w:footnote w:type="continuationSeparator" w:id="0">
    <w:p w:rsidR="00B17722" w:rsidRDefault="00B177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1819" w:rsidRDefault="00471819" w:rsidP="00F847EC">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471819" w:rsidRDefault="0047181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1819" w:rsidRPr="00BF026C" w:rsidRDefault="00471819" w:rsidP="00BF026C">
    <w:pPr>
      <w:pStyle w:val="Nagwek"/>
      <w:jc w:val="right"/>
      <w:rPr>
        <w:rFonts w:ascii="Verdana" w:hAnsi="Verdana"/>
        <w:b/>
        <w:sz w:val="18"/>
        <w:szCs w:val="18"/>
      </w:rPr>
    </w:pPr>
    <w:r>
      <w:rPr>
        <w:rFonts w:ascii="Verdana" w:hAnsi="Verdana"/>
        <w:b/>
        <w:i/>
        <w:noProof/>
        <w:sz w:val="16"/>
        <w:szCs w:val="16"/>
        <w:lang w:eastAsia="zh-TW"/>
      </w:rPr>
      <mc:AlternateContent>
        <mc:Choice Requires="wps">
          <w:drawing>
            <wp:anchor distT="0" distB="0" distL="114300" distR="114300" simplePos="0" relativeHeight="251657728" behindDoc="0" locked="0" layoutInCell="0" allowOverlap="1">
              <wp:simplePos x="0" y="0"/>
              <wp:positionH relativeFrom="page">
                <wp:posOffset>205105</wp:posOffset>
              </wp:positionH>
              <wp:positionV relativeFrom="page">
                <wp:posOffset>7912100</wp:posOffset>
              </wp:positionV>
              <wp:extent cx="309245" cy="2183130"/>
              <wp:effectExtent l="0" t="0" r="0" b="127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245"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1819" w:rsidRPr="00AD4EC7" w:rsidRDefault="00471819">
                          <w:pPr>
                            <w:pStyle w:val="Stopka"/>
                            <w:rPr>
                              <w:rFonts w:ascii="Cambria" w:hAnsi="Cambria"/>
                              <w:sz w:val="44"/>
                              <w:szCs w:val="44"/>
                            </w:rPr>
                          </w:pPr>
                          <w:r w:rsidRPr="00AD4EC7">
                            <w:rPr>
                              <w:rFonts w:ascii="Verdana" w:hAnsi="Verdana"/>
                              <w:sz w:val="16"/>
                              <w:szCs w:val="16"/>
                            </w:rPr>
                            <w:t>Strona</w:t>
                          </w:r>
                          <w:r w:rsidRPr="00AD4EC7">
                            <w:rPr>
                              <w:rFonts w:ascii="Verdana" w:hAnsi="Verdana"/>
                              <w:sz w:val="16"/>
                              <w:szCs w:val="16"/>
                            </w:rPr>
                            <w:fldChar w:fldCharType="begin"/>
                          </w:r>
                          <w:r w:rsidRPr="00AD4EC7">
                            <w:rPr>
                              <w:rFonts w:ascii="Verdana" w:hAnsi="Verdana"/>
                              <w:sz w:val="16"/>
                              <w:szCs w:val="16"/>
                            </w:rPr>
                            <w:instrText xml:space="preserve"> PAGE    \* MERGEFORMAT </w:instrText>
                          </w:r>
                          <w:r w:rsidRPr="00AD4EC7">
                            <w:rPr>
                              <w:rFonts w:ascii="Verdana" w:hAnsi="Verdana"/>
                              <w:sz w:val="16"/>
                              <w:szCs w:val="16"/>
                            </w:rPr>
                            <w:fldChar w:fldCharType="separate"/>
                          </w:r>
                          <w:r>
                            <w:rPr>
                              <w:rFonts w:ascii="Verdana" w:hAnsi="Verdana"/>
                              <w:noProof/>
                              <w:sz w:val="16"/>
                              <w:szCs w:val="16"/>
                            </w:rPr>
                            <w:t>21</w:t>
                          </w:r>
                          <w:r w:rsidRPr="00AD4EC7">
                            <w:rPr>
                              <w:rFonts w:ascii="Verdana" w:hAnsi="Verdana"/>
                              <w:sz w:val="16"/>
                              <w:szCs w:val="16"/>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left:0;text-align:left;margin-left:16.15pt;margin-top:623pt;width:24.35pt;height:171.9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" o:allowincell="f" filled="f" stroked="f">
              <v:textbox style="layout-flow:vertical;mso-layout-flow-alt:bottom-to-top;mso-fit-shape-to-text:t">
                <w:txbxContent>
                  <w:p w:rsidR="00471819" w:rsidRPr="00AD4EC7" w:rsidRDefault="00471819">
                    <w:pPr>
                      <w:pStyle w:val="Stopka"/>
                      <w:rPr>
                        <w:rFonts w:ascii="Cambria" w:hAnsi="Cambria"/>
                        <w:sz w:val="44"/>
                        <w:szCs w:val="44"/>
                      </w:rPr>
                    </w:pPr>
                    <w:r w:rsidRPr="00AD4EC7">
                      <w:rPr>
                        <w:rFonts w:ascii="Verdana" w:hAnsi="Verdana"/>
                        <w:sz w:val="16"/>
                        <w:szCs w:val="16"/>
                      </w:rPr>
                      <w:t>Strona</w:t>
                    </w:r>
                    <w:r w:rsidRPr="00AD4EC7">
                      <w:rPr>
                        <w:rFonts w:ascii="Verdana" w:hAnsi="Verdana"/>
                        <w:sz w:val="16"/>
                        <w:szCs w:val="16"/>
                      </w:rPr>
                      <w:fldChar w:fldCharType="begin"/>
                    </w:r>
                    <w:r w:rsidRPr="00AD4EC7">
                      <w:rPr>
                        <w:rFonts w:ascii="Verdana" w:hAnsi="Verdana"/>
                        <w:sz w:val="16"/>
                        <w:szCs w:val="16"/>
                      </w:rPr>
                      <w:instrText xml:space="preserve"> PAGE    \* MERGEFORMAT </w:instrText>
                    </w:r>
                    <w:r w:rsidRPr="00AD4EC7">
                      <w:rPr>
                        <w:rFonts w:ascii="Verdana" w:hAnsi="Verdana"/>
                        <w:sz w:val="16"/>
                        <w:szCs w:val="16"/>
                      </w:rPr>
                      <w:fldChar w:fldCharType="separate"/>
                    </w:r>
                    <w:r>
                      <w:rPr>
                        <w:rFonts w:ascii="Verdana" w:hAnsi="Verdana"/>
                        <w:noProof/>
                        <w:sz w:val="16"/>
                        <w:szCs w:val="16"/>
                      </w:rPr>
                      <w:t>21</w:t>
                    </w:r>
                    <w:r w:rsidRPr="00AD4EC7">
                      <w:rPr>
                        <w:rFonts w:ascii="Verdana" w:hAnsi="Verdana"/>
                        <w:sz w:val="16"/>
                        <w:szCs w:val="16"/>
                      </w:rPr>
                      <w:fldChar w:fldCharType="end"/>
                    </w:r>
                  </w:p>
                </w:txbxContent>
              </v:textbox>
              <w10:wrap anchorx="page" anchory="page"/>
            </v:rect>
          </w:pict>
        </mc:Fallback>
      </mc:AlternateContent>
    </w:r>
    <w:r w:rsidRPr="00BF026C">
      <w:rPr>
        <w:rFonts w:ascii="Verdana" w:hAnsi="Verdana"/>
        <w:b/>
        <w:i/>
        <w:sz w:val="16"/>
        <w:szCs w:val="16"/>
      </w:rPr>
      <w:t xml:space="preserve">Komenda Wojewódzka Policji w Lublinie                                                               </w:t>
    </w:r>
    <w:r w:rsidRPr="00BF026C">
      <w:rPr>
        <w:rFonts w:ascii="Verdana" w:hAnsi="Verdana"/>
        <w:b/>
        <w:sz w:val="16"/>
        <w:szCs w:val="16"/>
      </w:rPr>
      <w:t xml:space="preserve">nr sprawy </w:t>
    </w:r>
    <w:r>
      <w:rPr>
        <w:rFonts w:ascii="Verdana" w:hAnsi="Verdana"/>
        <w:b/>
        <w:sz w:val="16"/>
        <w:szCs w:val="16"/>
      </w:rPr>
      <w:t>29</w:t>
    </w:r>
    <w:r w:rsidRPr="00BF026C">
      <w:rPr>
        <w:rFonts w:ascii="Verdana" w:hAnsi="Verdana"/>
        <w:b/>
        <w:sz w:val="16"/>
        <w:szCs w:val="16"/>
      </w:rPr>
      <w:t>/</w:t>
    </w:r>
    <w:r>
      <w:rPr>
        <w:rFonts w:ascii="Verdana" w:hAnsi="Verdana"/>
        <w:b/>
        <w:sz w:val="16"/>
        <w:szCs w:val="16"/>
      </w:rPr>
      <w:t>05</w:t>
    </w:r>
    <w:r w:rsidRPr="00BF026C">
      <w:rPr>
        <w:rFonts w:ascii="Verdana" w:hAnsi="Verdana"/>
        <w:b/>
        <w:sz w:val="16"/>
        <w:szCs w:val="16"/>
      </w:rPr>
      <w:t>/1</w:t>
    </w:r>
    <w:r>
      <w:rPr>
        <w:rFonts w:ascii="Verdana" w:hAnsi="Verdana"/>
        <w:b/>
        <w:sz w:val="16"/>
        <w:szCs w:val="16"/>
      </w:rPr>
      <w:t>8</w:t>
    </w:r>
    <w:r w:rsidRPr="00BF026C">
      <w:rPr>
        <w:rFonts w:ascii="Verdana" w:hAnsi="Verdana"/>
        <w:b/>
        <w:sz w:val="16"/>
        <w:szCs w:val="16"/>
      </w:rPr>
      <w:t>/SZP/D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1819" w:rsidRDefault="00471819" w:rsidP="000D3681">
    <w:pPr>
      <w:pStyle w:val="Nagwek"/>
      <w:jc w:val="right"/>
      <w:rPr>
        <w:rFonts w:ascii="Verdana" w:hAnsi="Verdana"/>
        <w:sz w:val="16"/>
        <w:szCs w:val="16"/>
      </w:rPr>
    </w:pPr>
    <w:r>
      <w:rPr>
        <w:rFonts w:ascii="Verdana" w:hAnsi="Verdana"/>
        <w:sz w:val="16"/>
        <w:szCs w:val="16"/>
      </w:rPr>
      <w:t xml:space="preserve">Komenda Wojewódzka Policji w Lublinie                                                                         </w:t>
    </w:r>
    <w:r w:rsidRPr="001828D2">
      <w:rPr>
        <w:rFonts w:ascii="Verdana" w:hAnsi="Verdana"/>
        <w:sz w:val="16"/>
        <w:szCs w:val="16"/>
      </w:rPr>
      <w:t xml:space="preserve">Nr sprawy </w:t>
    </w:r>
    <w:r>
      <w:rPr>
        <w:rFonts w:ascii="Verdana" w:hAnsi="Verdana"/>
        <w:sz w:val="16"/>
        <w:szCs w:val="16"/>
      </w:rPr>
      <w:t>76/69</w:t>
    </w:r>
    <w:r w:rsidRPr="001828D2">
      <w:rPr>
        <w:rFonts w:ascii="Verdana" w:hAnsi="Verdana"/>
        <w:sz w:val="16"/>
        <w:szCs w:val="16"/>
      </w:rPr>
      <w:t>/</w:t>
    </w:r>
    <w:r>
      <w:rPr>
        <w:rFonts w:ascii="Verdana" w:hAnsi="Verdana"/>
        <w:sz w:val="16"/>
        <w:szCs w:val="16"/>
      </w:rPr>
      <w:t>10/SZP/D</w:t>
    </w:r>
  </w:p>
  <w:p w:rsidR="00471819" w:rsidRPr="00E13C85" w:rsidRDefault="00471819" w:rsidP="000D3681">
    <w:pPr>
      <w:pStyle w:val="Nagwek"/>
      <w:jc w:val="right"/>
      <w:rPr>
        <w:rFonts w:ascii="Verdana" w:hAnsi="Verdana"/>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C64CE848"/>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singleLevel"/>
    <w:tmpl w:val="770A4452"/>
    <w:name w:val="WW8Num4"/>
    <w:lvl w:ilvl="0">
      <w:start w:val="1"/>
      <w:numFmt w:val="decimal"/>
      <w:lvlText w:val="%1."/>
      <w:lvlJc w:val="left"/>
      <w:pPr>
        <w:tabs>
          <w:tab w:val="num" w:pos="360"/>
        </w:tabs>
        <w:ind w:left="360" w:hanging="360"/>
      </w:pPr>
      <w:rPr>
        <w:b w:val="0"/>
      </w:rPr>
    </w:lvl>
  </w:abstractNum>
  <w:abstractNum w:abstractNumId="2" w15:restartNumberingAfterBreak="0">
    <w:nsid w:val="00000002"/>
    <w:multiLevelType w:val="singleLevel"/>
    <w:tmpl w:val="00000002"/>
    <w:name w:val="WW8Num7"/>
    <w:lvl w:ilvl="0">
      <w:start w:val="1"/>
      <w:numFmt w:val="decimal"/>
      <w:lvlText w:val="%1."/>
      <w:lvlJc w:val="left"/>
      <w:pPr>
        <w:tabs>
          <w:tab w:val="num" w:pos="360"/>
        </w:tabs>
        <w:ind w:left="360" w:hanging="360"/>
      </w:pPr>
    </w:lvl>
  </w:abstractNum>
  <w:abstractNum w:abstractNumId="3" w15:restartNumberingAfterBreak="0">
    <w:nsid w:val="00000003"/>
    <w:multiLevelType w:val="multilevel"/>
    <w:tmpl w:val="D89A3420"/>
    <w:name w:val="WW8Num3"/>
    <w:lvl w:ilvl="0">
      <w:start w:val="1"/>
      <w:numFmt w:val="decimal"/>
      <w:lvlText w:val="%1."/>
      <w:lvlJc w:val="left"/>
      <w:pPr>
        <w:tabs>
          <w:tab w:val="num" w:pos="786"/>
        </w:tabs>
        <w:ind w:left="786" w:hanging="360"/>
      </w:pPr>
      <w:rPr>
        <w:rFonts w:hint="default"/>
      </w:rPr>
    </w:lvl>
    <w:lvl w:ilvl="1">
      <w:start w:val="1"/>
      <w:numFmt w:val="decimal"/>
      <w:lvlText w:val="%2."/>
      <w:lvlJc w:val="left"/>
      <w:pPr>
        <w:tabs>
          <w:tab w:val="num" w:pos="2586"/>
        </w:tabs>
        <w:ind w:left="2586" w:hanging="360"/>
      </w:pPr>
      <w:rPr>
        <w:rFonts w:hint="default"/>
      </w:rPr>
    </w:lvl>
    <w:lvl w:ilvl="2" w:tentative="1">
      <w:start w:val="1"/>
      <w:numFmt w:val="lowerRoman"/>
      <w:lvlText w:val="%3."/>
      <w:lvlJc w:val="right"/>
      <w:pPr>
        <w:tabs>
          <w:tab w:val="num" w:pos="3306"/>
        </w:tabs>
        <w:ind w:left="3306" w:hanging="180"/>
      </w:pPr>
    </w:lvl>
    <w:lvl w:ilvl="3" w:tentative="1">
      <w:start w:val="1"/>
      <w:numFmt w:val="decimal"/>
      <w:lvlText w:val="%4."/>
      <w:lvlJc w:val="left"/>
      <w:pPr>
        <w:tabs>
          <w:tab w:val="num" w:pos="4026"/>
        </w:tabs>
        <w:ind w:left="4026" w:hanging="360"/>
      </w:pPr>
    </w:lvl>
    <w:lvl w:ilvl="4" w:tentative="1">
      <w:start w:val="1"/>
      <w:numFmt w:val="lowerLetter"/>
      <w:lvlText w:val="%5."/>
      <w:lvlJc w:val="left"/>
      <w:pPr>
        <w:tabs>
          <w:tab w:val="num" w:pos="4746"/>
        </w:tabs>
        <w:ind w:left="4746" w:hanging="360"/>
      </w:pPr>
    </w:lvl>
    <w:lvl w:ilvl="5" w:tentative="1">
      <w:start w:val="1"/>
      <w:numFmt w:val="lowerRoman"/>
      <w:lvlText w:val="%6."/>
      <w:lvlJc w:val="right"/>
      <w:pPr>
        <w:tabs>
          <w:tab w:val="num" w:pos="5466"/>
        </w:tabs>
        <w:ind w:left="5466" w:hanging="180"/>
      </w:pPr>
    </w:lvl>
    <w:lvl w:ilvl="6" w:tentative="1">
      <w:start w:val="1"/>
      <w:numFmt w:val="decimal"/>
      <w:lvlText w:val="%7."/>
      <w:lvlJc w:val="left"/>
      <w:pPr>
        <w:tabs>
          <w:tab w:val="num" w:pos="6186"/>
        </w:tabs>
        <w:ind w:left="6186" w:hanging="360"/>
      </w:pPr>
    </w:lvl>
    <w:lvl w:ilvl="7" w:tentative="1">
      <w:start w:val="1"/>
      <w:numFmt w:val="lowerLetter"/>
      <w:lvlText w:val="%8."/>
      <w:lvlJc w:val="left"/>
      <w:pPr>
        <w:tabs>
          <w:tab w:val="num" w:pos="6906"/>
        </w:tabs>
        <w:ind w:left="6906" w:hanging="360"/>
      </w:pPr>
    </w:lvl>
    <w:lvl w:ilvl="8" w:tentative="1">
      <w:start w:val="1"/>
      <w:numFmt w:val="lowerRoman"/>
      <w:lvlText w:val="%9."/>
      <w:lvlJc w:val="right"/>
      <w:pPr>
        <w:tabs>
          <w:tab w:val="num" w:pos="7626"/>
        </w:tabs>
        <w:ind w:left="7626" w:hanging="180"/>
      </w:pPr>
    </w:lvl>
  </w:abstractNum>
  <w:abstractNum w:abstractNumId="4" w15:restartNumberingAfterBreak="0">
    <w:nsid w:val="00000004"/>
    <w:multiLevelType w:val="singleLevel"/>
    <w:tmpl w:val="00000004"/>
    <w:lvl w:ilvl="0">
      <w:start w:val="1"/>
      <w:numFmt w:val="decimal"/>
      <w:lvlText w:val="%1."/>
      <w:lvlJc w:val="left"/>
      <w:pPr>
        <w:tabs>
          <w:tab w:val="num" w:pos="720"/>
        </w:tabs>
        <w:ind w:left="720" w:hanging="360"/>
      </w:pPr>
    </w:lvl>
  </w:abstractNum>
  <w:abstractNum w:abstractNumId="5"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6" w15:restartNumberingAfterBreak="0">
    <w:nsid w:val="00000006"/>
    <w:multiLevelType w:val="singleLevel"/>
    <w:tmpl w:val="6E2E4992"/>
    <w:name w:val="WW8Num6"/>
    <w:lvl w:ilvl="0">
      <w:start w:val="1"/>
      <w:numFmt w:val="decimal"/>
      <w:lvlText w:val="%1."/>
      <w:lvlJc w:val="left"/>
      <w:pPr>
        <w:tabs>
          <w:tab w:val="num" w:pos="-360"/>
        </w:tabs>
        <w:ind w:left="-360" w:hanging="360"/>
      </w:pPr>
      <w:rPr>
        <w:rFonts w:hint="default"/>
        <w:b w:val="0"/>
        <w:color w:val="auto"/>
      </w:rPr>
    </w:lvl>
  </w:abstractNum>
  <w:abstractNum w:abstractNumId="7" w15:restartNumberingAfterBreak="0">
    <w:nsid w:val="00000007"/>
    <w:multiLevelType w:val="singleLevel"/>
    <w:tmpl w:val="9558E42A"/>
    <w:name w:val="WW8Num11"/>
    <w:lvl w:ilvl="0">
      <w:start w:val="2"/>
      <w:numFmt w:val="decimal"/>
      <w:lvlText w:val="%1."/>
      <w:lvlJc w:val="left"/>
      <w:pPr>
        <w:tabs>
          <w:tab w:val="num" w:pos="705"/>
        </w:tabs>
        <w:ind w:left="705" w:hanging="360"/>
      </w:pPr>
      <w:rPr>
        <w:rFonts w:hint="default"/>
      </w:rPr>
    </w:lvl>
  </w:abstractNum>
  <w:abstractNum w:abstractNumId="8" w15:restartNumberingAfterBreak="0">
    <w:nsid w:val="00000008"/>
    <w:multiLevelType w:val="singleLevel"/>
    <w:tmpl w:val="00000008"/>
    <w:name w:val="WW8Num8"/>
    <w:lvl w:ilvl="0">
      <w:start w:val="1"/>
      <w:numFmt w:val="decimal"/>
      <w:lvlText w:val="%1."/>
      <w:lvlJc w:val="left"/>
      <w:pPr>
        <w:tabs>
          <w:tab w:val="num" w:pos="360"/>
        </w:tabs>
        <w:ind w:left="360" w:hanging="360"/>
      </w:pPr>
    </w:lvl>
  </w:abstractNum>
  <w:abstractNum w:abstractNumId="9" w15:restartNumberingAfterBreak="0">
    <w:nsid w:val="00000009"/>
    <w:multiLevelType w:val="multilevel"/>
    <w:tmpl w:val="00000009"/>
    <w:name w:val="WW8Num9"/>
    <w:lvl w:ilvl="0">
      <w:start w:val="1"/>
      <w:numFmt w:val="lowerLetter"/>
      <w:lvlText w:val="%1)"/>
      <w:lvlJc w:val="left"/>
      <w:pPr>
        <w:tabs>
          <w:tab w:val="num" w:pos="851"/>
        </w:tabs>
        <w:ind w:left="851" w:hanging="567"/>
      </w:pPr>
    </w:lvl>
    <w:lvl w:ilvl="1">
      <w:start w:val="2"/>
      <w:numFmt w:val="decimal"/>
      <w:lvlText w:val="%2."/>
      <w:lvlJc w:val="left"/>
      <w:pPr>
        <w:tabs>
          <w:tab w:val="num" w:pos="311"/>
        </w:tabs>
        <w:ind w:left="311" w:hanging="510"/>
      </w:pPr>
    </w:lvl>
    <w:lvl w:ilvl="2">
      <w:start w:val="1"/>
      <w:numFmt w:val="decimal"/>
      <w:lvlText w:val="%3."/>
      <w:lvlJc w:val="left"/>
      <w:pPr>
        <w:tabs>
          <w:tab w:val="num" w:pos="1904"/>
        </w:tabs>
        <w:ind w:left="1904" w:hanging="360"/>
      </w:pPr>
    </w:lvl>
    <w:lvl w:ilvl="3">
      <w:start w:val="1"/>
      <w:numFmt w:val="decimal"/>
      <w:lvlText w:val="%4."/>
      <w:lvlJc w:val="left"/>
      <w:pPr>
        <w:tabs>
          <w:tab w:val="num" w:pos="2624"/>
        </w:tabs>
        <w:ind w:left="2624" w:hanging="360"/>
      </w:pPr>
    </w:lvl>
    <w:lvl w:ilvl="4">
      <w:start w:val="1"/>
      <w:numFmt w:val="decimal"/>
      <w:lvlText w:val="%5."/>
      <w:lvlJc w:val="left"/>
      <w:pPr>
        <w:tabs>
          <w:tab w:val="num" w:pos="3344"/>
        </w:tabs>
        <w:ind w:left="3344" w:hanging="360"/>
      </w:pPr>
    </w:lvl>
    <w:lvl w:ilvl="5">
      <w:start w:val="1"/>
      <w:numFmt w:val="decimal"/>
      <w:lvlText w:val="%6."/>
      <w:lvlJc w:val="left"/>
      <w:pPr>
        <w:tabs>
          <w:tab w:val="num" w:pos="4064"/>
        </w:tabs>
        <w:ind w:left="4064" w:hanging="360"/>
      </w:pPr>
    </w:lvl>
    <w:lvl w:ilvl="6">
      <w:start w:val="1"/>
      <w:numFmt w:val="decimal"/>
      <w:lvlText w:val="%7."/>
      <w:lvlJc w:val="left"/>
      <w:pPr>
        <w:tabs>
          <w:tab w:val="num" w:pos="4784"/>
        </w:tabs>
        <w:ind w:left="4784" w:hanging="360"/>
      </w:pPr>
    </w:lvl>
    <w:lvl w:ilvl="7">
      <w:start w:val="1"/>
      <w:numFmt w:val="decimal"/>
      <w:lvlText w:val="%8."/>
      <w:lvlJc w:val="left"/>
      <w:pPr>
        <w:tabs>
          <w:tab w:val="num" w:pos="5504"/>
        </w:tabs>
        <w:ind w:left="5504" w:hanging="360"/>
      </w:pPr>
    </w:lvl>
    <w:lvl w:ilvl="8">
      <w:start w:val="1"/>
      <w:numFmt w:val="decimal"/>
      <w:lvlText w:val="%9."/>
      <w:lvlJc w:val="left"/>
      <w:pPr>
        <w:tabs>
          <w:tab w:val="num" w:pos="6224"/>
        </w:tabs>
        <w:ind w:left="6224" w:hanging="360"/>
      </w:pPr>
    </w:lvl>
  </w:abstractNum>
  <w:abstractNum w:abstractNumId="10" w15:restartNumberingAfterBreak="0">
    <w:nsid w:val="0000000A"/>
    <w:multiLevelType w:val="multilevel"/>
    <w:tmpl w:val="C3AC143E"/>
    <w:name w:val="WW8Num10"/>
    <w:lvl w:ilvl="0">
      <w:start w:val="1"/>
      <w:numFmt w:val="decimal"/>
      <w:lvlText w:val="%1."/>
      <w:lvlJc w:val="left"/>
      <w:pPr>
        <w:tabs>
          <w:tab w:val="num" w:pos="567"/>
        </w:tabs>
        <w:ind w:left="567" w:hanging="567"/>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0000010"/>
    <w:multiLevelType w:val="singleLevel"/>
    <w:tmpl w:val="00000010"/>
    <w:name w:val="WW8Num16"/>
    <w:lvl w:ilvl="0">
      <w:start w:val="1"/>
      <w:numFmt w:val="decimal"/>
      <w:lvlText w:val="%1."/>
      <w:lvlJc w:val="left"/>
      <w:pPr>
        <w:tabs>
          <w:tab w:val="num" w:pos="360"/>
        </w:tabs>
        <w:ind w:left="360" w:hanging="360"/>
      </w:pPr>
    </w:lvl>
  </w:abstractNum>
  <w:abstractNum w:abstractNumId="12" w15:restartNumberingAfterBreak="0">
    <w:nsid w:val="0000001D"/>
    <w:multiLevelType w:val="singleLevel"/>
    <w:tmpl w:val="0000001D"/>
    <w:name w:val="WW8Num31"/>
    <w:lvl w:ilvl="0">
      <w:start w:val="1"/>
      <w:numFmt w:val="bullet"/>
      <w:lvlText w:val=""/>
      <w:lvlJc w:val="left"/>
      <w:pPr>
        <w:tabs>
          <w:tab w:val="num" w:pos="1146"/>
        </w:tabs>
        <w:ind w:left="1146" w:hanging="360"/>
      </w:pPr>
      <w:rPr>
        <w:rFonts w:ascii="Symbol" w:hAnsi="Symbol"/>
      </w:rPr>
    </w:lvl>
  </w:abstractNum>
  <w:abstractNum w:abstractNumId="13" w15:restartNumberingAfterBreak="0">
    <w:nsid w:val="00113898"/>
    <w:multiLevelType w:val="hybridMultilevel"/>
    <w:tmpl w:val="1714CF5C"/>
    <w:name w:val="WW8Num523222222222"/>
    <w:lvl w:ilvl="0" w:tplc="82BA872A">
      <w:start w:val="1"/>
      <w:numFmt w:val="bullet"/>
      <w:lvlText w:val="-"/>
      <w:lvlJc w:val="left"/>
      <w:pPr>
        <w:tabs>
          <w:tab w:val="num" w:pos="720"/>
        </w:tabs>
        <w:ind w:left="720" w:hanging="360"/>
      </w:pPr>
      <w:rPr>
        <w:rFonts w:ascii="Albertus (W1)" w:hAnsi="Albertus (W1)" w:hint="default"/>
      </w:rPr>
    </w:lvl>
    <w:lvl w:ilvl="1" w:tplc="04150003" w:tentative="1">
      <w:start w:val="1"/>
      <w:numFmt w:val="bullet"/>
      <w:lvlText w:val="o"/>
      <w:lvlJc w:val="left"/>
      <w:pPr>
        <w:tabs>
          <w:tab w:val="num" w:pos="1286"/>
        </w:tabs>
        <w:ind w:left="1286" w:hanging="360"/>
      </w:pPr>
      <w:rPr>
        <w:rFonts w:ascii="Courier New" w:hAnsi="Courier New" w:cs="Courier New" w:hint="default"/>
      </w:rPr>
    </w:lvl>
    <w:lvl w:ilvl="2" w:tplc="04150005" w:tentative="1">
      <w:start w:val="1"/>
      <w:numFmt w:val="bullet"/>
      <w:lvlText w:val=""/>
      <w:lvlJc w:val="left"/>
      <w:pPr>
        <w:tabs>
          <w:tab w:val="num" w:pos="2006"/>
        </w:tabs>
        <w:ind w:left="2006" w:hanging="360"/>
      </w:pPr>
      <w:rPr>
        <w:rFonts w:ascii="Wingdings" w:hAnsi="Wingdings" w:hint="default"/>
      </w:rPr>
    </w:lvl>
    <w:lvl w:ilvl="3" w:tplc="04150001" w:tentative="1">
      <w:start w:val="1"/>
      <w:numFmt w:val="bullet"/>
      <w:lvlText w:val=""/>
      <w:lvlJc w:val="left"/>
      <w:pPr>
        <w:tabs>
          <w:tab w:val="num" w:pos="2726"/>
        </w:tabs>
        <w:ind w:left="2726" w:hanging="360"/>
      </w:pPr>
      <w:rPr>
        <w:rFonts w:ascii="Symbol" w:hAnsi="Symbol" w:hint="default"/>
      </w:rPr>
    </w:lvl>
    <w:lvl w:ilvl="4" w:tplc="04150003" w:tentative="1">
      <w:start w:val="1"/>
      <w:numFmt w:val="bullet"/>
      <w:lvlText w:val="o"/>
      <w:lvlJc w:val="left"/>
      <w:pPr>
        <w:tabs>
          <w:tab w:val="num" w:pos="3446"/>
        </w:tabs>
        <w:ind w:left="3446" w:hanging="360"/>
      </w:pPr>
      <w:rPr>
        <w:rFonts w:ascii="Courier New" w:hAnsi="Courier New" w:cs="Courier New" w:hint="default"/>
      </w:rPr>
    </w:lvl>
    <w:lvl w:ilvl="5" w:tplc="04150005" w:tentative="1">
      <w:start w:val="1"/>
      <w:numFmt w:val="bullet"/>
      <w:lvlText w:val=""/>
      <w:lvlJc w:val="left"/>
      <w:pPr>
        <w:tabs>
          <w:tab w:val="num" w:pos="4166"/>
        </w:tabs>
        <w:ind w:left="4166" w:hanging="360"/>
      </w:pPr>
      <w:rPr>
        <w:rFonts w:ascii="Wingdings" w:hAnsi="Wingdings" w:hint="default"/>
      </w:rPr>
    </w:lvl>
    <w:lvl w:ilvl="6" w:tplc="04150001" w:tentative="1">
      <w:start w:val="1"/>
      <w:numFmt w:val="bullet"/>
      <w:lvlText w:val=""/>
      <w:lvlJc w:val="left"/>
      <w:pPr>
        <w:tabs>
          <w:tab w:val="num" w:pos="4886"/>
        </w:tabs>
        <w:ind w:left="4886" w:hanging="360"/>
      </w:pPr>
      <w:rPr>
        <w:rFonts w:ascii="Symbol" w:hAnsi="Symbol" w:hint="default"/>
      </w:rPr>
    </w:lvl>
    <w:lvl w:ilvl="7" w:tplc="04150003" w:tentative="1">
      <w:start w:val="1"/>
      <w:numFmt w:val="bullet"/>
      <w:lvlText w:val="o"/>
      <w:lvlJc w:val="left"/>
      <w:pPr>
        <w:tabs>
          <w:tab w:val="num" w:pos="5606"/>
        </w:tabs>
        <w:ind w:left="5606" w:hanging="360"/>
      </w:pPr>
      <w:rPr>
        <w:rFonts w:ascii="Courier New" w:hAnsi="Courier New" w:cs="Courier New" w:hint="default"/>
      </w:rPr>
    </w:lvl>
    <w:lvl w:ilvl="8" w:tplc="04150005" w:tentative="1">
      <w:start w:val="1"/>
      <w:numFmt w:val="bullet"/>
      <w:lvlText w:val=""/>
      <w:lvlJc w:val="left"/>
      <w:pPr>
        <w:tabs>
          <w:tab w:val="num" w:pos="6326"/>
        </w:tabs>
        <w:ind w:left="6326" w:hanging="360"/>
      </w:pPr>
      <w:rPr>
        <w:rFonts w:ascii="Wingdings" w:hAnsi="Wingdings" w:hint="default"/>
      </w:rPr>
    </w:lvl>
  </w:abstractNum>
  <w:abstractNum w:abstractNumId="14" w15:restartNumberingAfterBreak="0">
    <w:nsid w:val="008D53E8"/>
    <w:multiLevelType w:val="hybridMultilevel"/>
    <w:tmpl w:val="CD04AABC"/>
    <w:lvl w:ilvl="0" w:tplc="67CA177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1055354"/>
    <w:multiLevelType w:val="hybridMultilevel"/>
    <w:tmpl w:val="0CC8ABA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010E2B72"/>
    <w:multiLevelType w:val="hybridMultilevel"/>
    <w:tmpl w:val="D6389EAE"/>
    <w:name w:val="WW8Num83"/>
    <w:lvl w:ilvl="0" w:tplc="F3B63D3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1176F9D"/>
    <w:multiLevelType w:val="hybridMultilevel"/>
    <w:tmpl w:val="35F2ED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318598F"/>
    <w:multiLevelType w:val="hybridMultilevel"/>
    <w:tmpl w:val="F97245CA"/>
    <w:lvl w:ilvl="0" w:tplc="0C0A2E48">
      <w:start w:val="1"/>
      <w:numFmt w:val="bullet"/>
      <w:lvlText w:val=""/>
      <w:lvlJc w:val="left"/>
      <w:pPr>
        <w:ind w:left="1572" w:hanging="360"/>
      </w:pPr>
      <w:rPr>
        <w:rFonts w:ascii="Symbol" w:hAnsi="Symbol" w:hint="default"/>
      </w:rPr>
    </w:lvl>
    <w:lvl w:ilvl="1" w:tplc="04150003" w:tentative="1">
      <w:start w:val="1"/>
      <w:numFmt w:val="bullet"/>
      <w:lvlText w:val="o"/>
      <w:lvlJc w:val="left"/>
      <w:pPr>
        <w:ind w:left="2292" w:hanging="360"/>
      </w:pPr>
      <w:rPr>
        <w:rFonts w:ascii="Courier New" w:hAnsi="Courier New" w:cs="Courier New" w:hint="default"/>
      </w:rPr>
    </w:lvl>
    <w:lvl w:ilvl="2" w:tplc="04150005" w:tentative="1">
      <w:start w:val="1"/>
      <w:numFmt w:val="bullet"/>
      <w:lvlText w:val=""/>
      <w:lvlJc w:val="left"/>
      <w:pPr>
        <w:ind w:left="3012" w:hanging="360"/>
      </w:pPr>
      <w:rPr>
        <w:rFonts w:ascii="Wingdings" w:hAnsi="Wingdings" w:hint="default"/>
      </w:rPr>
    </w:lvl>
    <w:lvl w:ilvl="3" w:tplc="04150001" w:tentative="1">
      <w:start w:val="1"/>
      <w:numFmt w:val="bullet"/>
      <w:lvlText w:val=""/>
      <w:lvlJc w:val="left"/>
      <w:pPr>
        <w:ind w:left="3732" w:hanging="360"/>
      </w:pPr>
      <w:rPr>
        <w:rFonts w:ascii="Symbol" w:hAnsi="Symbol" w:hint="default"/>
      </w:rPr>
    </w:lvl>
    <w:lvl w:ilvl="4" w:tplc="04150003" w:tentative="1">
      <w:start w:val="1"/>
      <w:numFmt w:val="bullet"/>
      <w:lvlText w:val="o"/>
      <w:lvlJc w:val="left"/>
      <w:pPr>
        <w:ind w:left="4452" w:hanging="360"/>
      </w:pPr>
      <w:rPr>
        <w:rFonts w:ascii="Courier New" w:hAnsi="Courier New" w:cs="Courier New" w:hint="default"/>
      </w:rPr>
    </w:lvl>
    <w:lvl w:ilvl="5" w:tplc="04150005" w:tentative="1">
      <w:start w:val="1"/>
      <w:numFmt w:val="bullet"/>
      <w:lvlText w:val=""/>
      <w:lvlJc w:val="left"/>
      <w:pPr>
        <w:ind w:left="5172" w:hanging="360"/>
      </w:pPr>
      <w:rPr>
        <w:rFonts w:ascii="Wingdings" w:hAnsi="Wingdings" w:hint="default"/>
      </w:rPr>
    </w:lvl>
    <w:lvl w:ilvl="6" w:tplc="04150001" w:tentative="1">
      <w:start w:val="1"/>
      <w:numFmt w:val="bullet"/>
      <w:lvlText w:val=""/>
      <w:lvlJc w:val="left"/>
      <w:pPr>
        <w:ind w:left="5892" w:hanging="360"/>
      </w:pPr>
      <w:rPr>
        <w:rFonts w:ascii="Symbol" w:hAnsi="Symbol" w:hint="default"/>
      </w:rPr>
    </w:lvl>
    <w:lvl w:ilvl="7" w:tplc="04150003" w:tentative="1">
      <w:start w:val="1"/>
      <w:numFmt w:val="bullet"/>
      <w:lvlText w:val="o"/>
      <w:lvlJc w:val="left"/>
      <w:pPr>
        <w:ind w:left="6612" w:hanging="360"/>
      </w:pPr>
      <w:rPr>
        <w:rFonts w:ascii="Courier New" w:hAnsi="Courier New" w:cs="Courier New" w:hint="default"/>
      </w:rPr>
    </w:lvl>
    <w:lvl w:ilvl="8" w:tplc="04150005" w:tentative="1">
      <w:start w:val="1"/>
      <w:numFmt w:val="bullet"/>
      <w:lvlText w:val=""/>
      <w:lvlJc w:val="left"/>
      <w:pPr>
        <w:ind w:left="7332" w:hanging="360"/>
      </w:pPr>
      <w:rPr>
        <w:rFonts w:ascii="Wingdings" w:hAnsi="Wingdings" w:hint="default"/>
      </w:rPr>
    </w:lvl>
  </w:abstractNum>
  <w:abstractNum w:abstractNumId="19" w15:restartNumberingAfterBreak="0">
    <w:nsid w:val="072F54F2"/>
    <w:multiLevelType w:val="hybridMultilevel"/>
    <w:tmpl w:val="6FC8BEB0"/>
    <w:lvl w:ilvl="0" w:tplc="04150011">
      <w:start w:val="1"/>
      <w:numFmt w:val="decimal"/>
      <w:lvlText w:val="%1)"/>
      <w:lvlJc w:val="left"/>
      <w:pPr>
        <w:tabs>
          <w:tab w:val="num" w:pos="714"/>
        </w:tabs>
        <w:ind w:left="714" w:hanging="357"/>
      </w:pPr>
      <w:rPr>
        <w:rFonts w:hint="default"/>
        <w:sz w:val="18"/>
        <w:szCs w:val="18"/>
      </w:rPr>
    </w:lvl>
    <w:lvl w:ilvl="1" w:tplc="4BB8588E">
      <w:start w:val="1"/>
      <w:numFmt w:val="decimal"/>
      <w:lvlText w:val="%2)"/>
      <w:lvlJc w:val="left"/>
      <w:pPr>
        <w:tabs>
          <w:tab w:val="num" w:pos="714"/>
        </w:tabs>
        <w:ind w:left="714" w:hanging="357"/>
      </w:pPr>
      <w:rPr>
        <w:rFonts w:hint="default"/>
        <w:sz w:val="24"/>
        <w:szCs w:val="24"/>
      </w:rPr>
    </w:lvl>
    <w:lvl w:ilvl="2" w:tplc="0415001B" w:tentative="1">
      <w:start w:val="1"/>
      <w:numFmt w:val="lowerRoman"/>
      <w:lvlText w:val="%3."/>
      <w:lvlJc w:val="right"/>
      <w:pPr>
        <w:tabs>
          <w:tab w:val="num" w:pos="2517"/>
        </w:tabs>
        <w:ind w:left="2517" w:hanging="180"/>
      </w:pPr>
    </w:lvl>
    <w:lvl w:ilvl="3" w:tplc="0415000F" w:tentative="1">
      <w:start w:val="1"/>
      <w:numFmt w:val="decimal"/>
      <w:lvlText w:val="%4."/>
      <w:lvlJc w:val="left"/>
      <w:pPr>
        <w:tabs>
          <w:tab w:val="num" w:pos="3237"/>
        </w:tabs>
        <w:ind w:left="3237" w:hanging="360"/>
      </w:pPr>
    </w:lvl>
    <w:lvl w:ilvl="4" w:tplc="04150019" w:tentative="1">
      <w:start w:val="1"/>
      <w:numFmt w:val="lowerLetter"/>
      <w:lvlText w:val="%5."/>
      <w:lvlJc w:val="left"/>
      <w:pPr>
        <w:tabs>
          <w:tab w:val="num" w:pos="3957"/>
        </w:tabs>
        <w:ind w:left="3957" w:hanging="360"/>
      </w:pPr>
    </w:lvl>
    <w:lvl w:ilvl="5" w:tplc="0415001B" w:tentative="1">
      <w:start w:val="1"/>
      <w:numFmt w:val="lowerRoman"/>
      <w:lvlText w:val="%6."/>
      <w:lvlJc w:val="right"/>
      <w:pPr>
        <w:tabs>
          <w:tab w:val="num" w:pos="4677"/>
        </w:tabs>
        <w:ind w:left="4677" w:hanging="180"/>
      </w:pPr>
    </w:lvl>
    <w:lvl w:ilvl="6" w:tplc="0415000F" w:tentative="1">
      <w:start w:val="1"/>
      <w:numFmt w:val="decimal"/>
      <w:lvlText w:val="%7."/>
      <w:lvlJc w:val="left"/>
      <w:pPr>
        <w:tabs>
          <w:tab w:val="num" w:pos="5397"/>
        </w:tabs>
        <w:ind w:left="5397" w:hanging="360"/>
      </w:pPr>
    </w:lvl>
    <w:lvl w:ilvl="7" w:tplc="04150019" w:tentative="1">
      <w:start w:val="1"/>
      <w:numFmt w:val="lowerLetter"/>
      <w:lvlText w:val="%8."/>
      <w:lvlJc w:val="left"/>
      <w:pPr>
        <w:tabs>
          <w:tab w:val="num" w:pos="6117"/>
        </w:tabs>
        <w:ind w:left="6117" w:hanging="360"/>
      </w:pPr>
    </w:lvl>
    <w:lvl w:ilvl="8" w:tplc="0415001B" w:tentative="1">
      <w:start w:val="1"/>
      <w:numFmt w:val="lowerRoman"/>
      <w:lvlText w:val="%9."/>
      <w:lvlJc w:val="right"/>
      <w:pPr>
        <w:tabs>
          <w:tab w:val="num" w:pos="6837"/>
        </w:tabs>
        <w:ind w:left="6837" w:hanging="180"/>
      </w:pPr>
    </w:lvl>
  </w:abstractNum>
  <w:abstractNum w:abstractNumId="20" w15:restartNumberingAfterBreak="0">
    <w:nsid w:val="07CF4241"/>
    <w:multiLevelType w:val="hybridMultilevel"/>
    <w:tmpl w:val="95486A30"/>
    <w:lvl w:ilvl="0" w:tplc="0415000F">
      <w:start w:val="1"/>
      <w:numFmt w:val="decimal"/>
      <w:lvlText w:val="%1."/>
      <w:lvlJc w:val="left"/>
      <w:pPr>
        <w:tabs>
          <w:tab w:val="num" w:pos="747"/>
        </w:tabs>
        <w:ind w:left="747" w:hanging="360"/>
      </w:pPr>
    </w:lvl>
    <w:lvl w:ilvl="1" w:tplc="04150001">
      <w:start w:val="1"/>
      <w:numFmt w:val="bullet"/>
      <w:lvlText w:val=""/>
      <w:lvlJc w:val="left"/>
      <w:pPr>
        <w:tabs>
          <w:tab w:val="num" w:pos="1467"/>
        </w:tabs>
        <w:ind w:left="1467" w:hanging="360"/>
      </w:pPr>
      <w:rPr>
        <w:rFonts w:ascii="Symbol" w:hAnsi="Symbol" w:hint="default"/>
      </w:rPr>
    </w:lvl>
    <w:lvl w:ilvl="2" w:tplc="0415001B">
      <w:start w:val="1"/>
      <w:numFmt w:val="decimal"/>
      <w:lvlText w:val="%3."/>
      <w:lvlJc w:val="left"/>
      <w:pPr>
        <w:tabs>
          <w:tab w:val="num" w:pos="2187"/>
        </w:tabs>
        <w:ind w:left="2187" w:hanging="360"/>
      </w:pPr>
    </w:lvl>
    <w:lvl w:ilvl="3" w:tplc="0415000F">
      <w:start w:val="1"/>
      <w:numFmt w:val="decimal"/>
      <w:lvlText w:val="%4."/>
      <w:lvlJc w:val="left"/>
      <w:pPr>
        <w:tabs>
          <w:tab w:val="num" w:pos="2907"/>
        </w:tabs>
        <w:ind w:left="2907" w:hanging="360"/>
      </w:pPr>
    </w:lvl>
    <w:lvl w:ilvl="4" w:tplc="04150019">
      <w:start w:val="1"/>
      <w:numFmt w:val="decimal"/>
      <w:lvlText w:val="%5."/>
      <w:lvlJc w:val="left"/>
      <w:pPr>
        <w:tabs>
          <w:tab w:val="num" w:pos="3627"/>
        </w:tabs>
        <w:ind w:left="3627" w:hanging="360"/>
      </w:pPr>
    </w:lvl>
    <w:lvl w:ilvl="5" w:tplc="0415001B">
      <w:start w:val="1"/>
      <w:numFmt w:val="decimal"/>
      <w:lvlText w:val="%6."/>
      <w:lvlJc w:val="left"/>
      <w:pPr>
        <w:tabs>
          <w:tab w:val="num" w:pos="4347"/>
        </w:tabs>
        <w:ind w:left="4347" w:hanging="360"/>
      </w:pPr>
    </w:lvl>
    <w:lvl w:ilvl="6" w:tplc="0415000F">
      <w:start w:val="1"/>
      <w:numFmt w:val="decimal"/>
      <w:lvlText w:val="%7."/>
      <w:lvlJc w:val="left"/>
      <w:pPr>
        <w:tabs>
          <w:tab w:val="num" w:pos="5067"/>
        </w:tabs>
        <w:ind w:left="5067" w:hanging="360"/>
      </w:pPr>
    </w:lvl>
    <w:lvl w:ilvl="7" w:tplc="04150019">
      <w:start w:val="1"/>
      <w:numFmt w:val="decimal"/>
      <w:lvlText w:val="%8."/>
      <w:lvlJc w:val="left"/>
      <w:pPr>
        <w:tabs>
          <w:tab w:val="num" w:pos="5787"/>
        </w:tabs>
        <w:ind w:left="5787" w:hanging="360"/>
      </w:pPr>
    </w:lvl>
    <w:lvl w:ilvl="8" w:tplc="0415001B">
      <w:start w:val="1"/>
      <w:numFmt w:val="decimal"/>
      <w:lvlText w:val="%9."/>
      <w:lvlJc w:val="left"/>
      <w:pPr>
        <w:tabs>
          <w:tab w:val="num" w:pos="6507"/>
        </w:tabs>
        <w:ind w:left="6507" w:hanging="360"/>
      </w:pPr>
    </w:lvl>
  </w:abstractNum>
  <w:abstractNum w:abstractNumId="21" w15:restartNumberingAfterBreak="0">
    <w:nsid w:val="08CB760F"/>
    <w:multiLevelType w:val="multilevel"/>
    <w:tmpl w:val="3C8402F0"/>
    <w:name w:val="WW8Num92"/>
    <w:lvl w:ilvl="0">
      <w:start w:val="1"/>
      <w:numFmt w:val="lowerLetter"/>
      <w:lvlText w:val="%1)"/>
      <w:lvlJc w:val="left"/>
      <w:pPr>
        <w:tabs>
          <w:tab w:val="num" w:pos="851"/>
        </w:tabs>
        <w:ind w:left="851" w:hanging="567"/>
      </w:pPr>
      <w:rPr>
        <w:rFonts w:hint="default"/>
      </w:rPr>
    </w:lvl>
    <w:lvl w:ilvl="1">
      <w:start w:val="2"/>
      <w:numFmt w:val="decimal"/>
      <w:lvlText w:val="%2."/>
      <w:lvlJc w:val="left"/>
      <w:pPr>
        <w:tabs>
          <w:tab w:val="num" w:pos="311"/>
        </w:tabs>
        <w:ind w:left="311" w:hanging="510"/>
      </w:pPr>
      <w:rPr>
        <w:rFonts w:hint="default"/>
      </w:rPr>
    </w:lvl>
    <w:lvl w:ilvl="2">
      <w:start w:val="1"/>
      <w:numFmt w:val="decimal"/>
      <w:lvlText w:val="%3."/>
      <w:lvlJc w:val="left"/>
      <w:pPr>
        <w:tabs>
          <w:tab w:val="num" w:pos="1904"/>
        </w:tabs>
        <w:ind w:left="1904" w:hanging="360"/>
      </w:pPr>
      <w:rPr>
        <w:rFonts w:hint="default"/>
      </w:rPr>
    </w:lvl>
    <w:lvl w:ilvl="3">
      <w:start w:val="1"/>
      <w:numFmt w:val="decimal"/>
      <w:lvlText w:val="%4."/>
      <w:lvlJc w:val="left"/>
      <w:pPr>
        <w:tabs>
          <w:tab w:val="num" w:pos="2624"/>
        </w:tabs>
        <w:ind w:left="2624" w:hanging="360"/>
      </w:pPr>
      <w:rPr>
        <w:rFonts w:hint="default"/>
      </w:rPr>
    </w:lvl>
    <w:lvl w:ilvl="4">
      <w:start w:val="1"/>
      <w:numFmt w:val="decimal"/>
      <w:lvlText w:val="%5."/>
      <w:lvlJc w:val="left"/>
      <w:pPr>
        <w:tabs>
          <w:tab w:val="num" w:pos="3344"/>
        </w:tabs>
        <w:ind w:left="3344" w:hanging="360"/>
      </w:pPr>
      <w:rPr>
        <w:rFonts w:hint="default"/>
      </w:rPr>
    </w:lvl>
    <w:lvl w:ilvl="5">
      <w:start w:val="1"/>
      <w:numFmt w:val="decimal"/>
      <w:lvlText w:val="%6."/>
      <w:lvlJc w:val="left"/>
      <w:pPr>
        <w:tabs>
          <w:tab w:val="num" w:pos="4064"/>
        </w:tabs>
        <w:ind w:left="4064" w:hanging="360"/>
      </w:pPr>
      <w:rPr>
        <w:rFonts w:hint="default"/>
      </w:rPr>
    </w:lvl>
    <w:lvl w:ilvl="6">
      <w:start w:val="1"/>
      <w:numFmt w:val="decimal"/>
      <w:lvlText w:val="%7."/>
      <w:lvlJc w:val="left"/>
      <w:pPr>
        <w:tabs>
          <w:tab w:val="num" w:pos="4784"/>
        </w:tabs>
        <w:ind w:left="4784" w:hanging="360"/>
      </w:pPr>
      <w:rPr>
        <w:rFonts w:hint="default"/>
      </w:rPr>
    </w:lvl>
    <w:lvl w:ilvl="7">
      <w:start w:val="1"/>
      <w:numFmt w:val="decimal"/>
      <w:lvlText w:val="%8."/>
      <w:lvlJc w:val="left"/>
      <w:pPr>
        <w:tabs>
          <w:tab w:val="num" w:pos="5504"/>
        </w:tabs>
        <w:ind w:left="5504" w:hanging="360"/>
      </w:pPr>
      <w:rPr>
        <w:rFonts w:hint="default"/>
      </w:rPr>
    </w:lvl>
    <w:lvl w:ilvl="8">
      <w:start w:val="1"/>
      <w:numFmt w:val="decimal"/>
      <w:lvlText w:val="%9."/>
      <w:lvlJc w:val="left"/>
      <w:pPr>
        <w:tabs>
          <w:tab w:val="num" w:pos="6224"/>
        </w:tabs>
        <w:ind w:left="6224" w:hanging="360"/>
      </w:pPr>
      <w:rPr>
        <w:rFonts w:hint="default"/>
      </w:rPr>
    </w:lvl>
  </w:abstractNum>
  <w:abstractNum w:abstractNumId="22" w15:restartNumberingAfterBreak="0">
    <w:nsid w:val="0ABA4212"/>
    <w:multiLevelType w:val="hybridMultilevel"/>
    <w:tmpl w:val="D3AAD012"/>
    <w:name w:val="WW8Num112"/>
    <w:lvl w:ilvl="0" w:tplc="04150017">
      <w:start w:val="1"/>
      <w:numFmt w:val="lowerLetter"/>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0AD12742"/>
    <w:multiLevelType w:val="hybridMultilevel"/>
    <w:tmpl w:val="959E628E"/>
    <w:lvl w:ilvl="0" w:tplc="04150017">
      <w:start w:val="1"/>
      <w:numFmt w:val="lowerLetter"/>
      <w:lvlText w:val="%1)"/>
      <w:lvlJc w:val="left"/>
      <w:pPr>
        <w:tabs>
          <w:tab w:val="num" w:pos="720"/>
        </w:tabs>
        <w:ind w:left="720" w:hanging="360"/>
      </w:pPr>
      <w:rPr>
        <w:rFonts w:hint="default"/>
      </w:rPr>
    </w:lvl>
    <w:lvl w:ilvl="1" w:tplc="82BA872A">
      <w:start w:val="1"/>
      <w:numFmt w:val="bullet"/>
      <w:lvlText w:val="-"/>
      <w:lvlJc w:val="left"/>
      <w:pPr>
        <w:tabs>
          <w:tab w:val="num" w:pos="2520"/>
        </w:tabs>
        <w:ind w:left="2520" w:hanging="360"/>
      </w:pPr>
      <w:rPr>
        <w:rFonts w:ascii="Albertus (W1)" w:hAnsi="Albertus (W1)" w:hint="default"/>
      </w:r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24" w15:restartNumberingAfterBreak="0">
    <w:nsid w:val="0CDA4A3E"/>
    <w:multiLevelType w:val="hybridMultilevel"/>
    <w:tmpl w:val="6226DD9A"/>
    <w:lvl w:ilvl="0" w:tplc="77F2E69A">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0D0362D9"/>
    <w:multiLevelType w:val="hybridMultilevel"/>
    <w:tmpl w:val="E598AB78"/>
    <w:name w:val="WW8Num8233"/>
    <w:lvl w:ilvl="0" w:tplc="BAD0560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3600"/>
        </w:tabs>
        <w:ind w:left="3600" w:hanging="360"/>
      </w:pPr>
    </w:lvl>
    <w:lvl w:ilvl="2" w:tplc="0415001B" w:tentative="1">
      <w:start w:val="1"/>
      <w:numFmt w:val="lowerRoman"/>
      <w:lvlText w:val="%3."/>
      <w:lvlJc w:val="right"/>
      <w:pPr>
        <w:tabs>
          <w:tab w:val="num" w:pos="4320"/>
        </w:tabs>
        <w:ind w:left="4320" w:hanging="180"/>
      </w:pPr>
    </w:lvl>
    <w:lvl w:ilvl="3" w:tplc="0415000F" w:tentative="1">
      <w:start w:val="1"/>
      <w:numFmt w:val="decimal"/>
      <w:lvlText w:val="%4."/>
      <w:lvlJc w:val="left"/>
      <w:pPr>
        <w:tabs>
          <w:tab w:val="num" w:pos="5040"/>
        </w:tabs>
        <w:ind w:left="5040" w:hanging="360"/>
      </w:pPr>
    </w:lvl>
    <w:lvl w:ilvl="4" w:tplc="04150019" w:tentative="1">
      <w:start w:val="1"/>
      <w:numFmt w:val="lowerLetter"/>
      <w:lvlText w:val="%5."/>
      <w:lvlJc w:val="left"/>
      <w:pPr>
        <w:tabs>
          <w:tab w:val="num" w:pos="5760"/>
        </w:tabs>
        <w:ind w:left="5760" w:hanging="360"/>
      </w:pPr>
    </w:lvl>
    <w:lvl w:ilvl="5" w:tplc="0415001B" w:tentative="1">
      <w:start w:val="1"/>
      <w:numFmt w:val="lowerRoman"/>
      <w:lvlText w:val="%6."/>
      <w:lvlJc w:val="right"/>
      <w:pPr>
        <w:tabs>
          <w:tab w:val="num" w:pos="6480"/>
        </w:tabs>
        <w:ind w:left="6480" w:hanging="180"/>
      </w:pPr>
    </w:lvl>
    <w:lvl w:ilvl="6" w:tplc="0415000F" w:tentative="1">
      <w:start w:val="1"/>
      <w:numFmt w:val="decimal"/>
      <w:lvlText w:val="%7."/>
      <w:lvlJc w:val="left"/>
      <w:pPr>
        <w:tabs>
          <w:tab w:val="num" w:pos="7200"/>
        </w:tabs>
        <w:ind w:left="7200" w:hanging="360"/>
      </w:pPr>
    </w:lvl>
    <w:lvl w:ilvl="7" w:tplc="04150019" w:tentative="1">
      <w:start w:val="1"/>
      <w:numFmt w:val="lowerLetter"/>
      <w:lvlText w:val="%8."/>
      <w:lvlJc w:val="left"/>
      <w:pPr>
        <w:tabs>
          <w:tab w:val="num" w:pos="7920"/>
        </w:tabs>
        <w:ind w:left="7920" w:hanging="360"/>
      </w:pPr>
    </w:lvl>
    <w:lvl w:ilvl="8" w:tplc="0415001B" w:tentative="1">
      <w:start w:val="1"/>
      <w:numFmt w:val="lowerRoman"/>
      <w:lvlText w:val="%9."/>
      <w:lvlJc w:val="right"/>
      <w:pPr>
        <w:tabs>
          <w:tab w:val="num" w:pos="8640"/>
        </w:tabs>
        <w:ind w:left="8640" w:hanging="180"/>
      </w:pPr>
    </w:lvl>
  </w:abstractNum>
  <w:abstractNum w:abstractNumId="26" w15:restartNumberingAfterBreak="0">
    <w:nsid w:val="0DB64471"/>
    <w:multiLevelType w:val="hybridMultilevel"/>
    <w:tmpl w:val="7EB8EB44"/>
    <w:lvl w:ilvl="0" w:tplc="4064D26E">
      <w:start w:val="1"/>
      <w:numFmt w:val="bullet"/>
      <w:lvlText w:val=""/>
      <w:lvlJc w:val="left"/>
      <w:pPr>
        <w:ind w:left="1080" w:hanging="360"/>
      </w:pPr>
      <w:rPr>
        <w:rFonts w:ascii="Symbol" w:hAnsi="Symbol" w:hint="default"/>
        <w:color w:val="auto"/>
        <w:sz w:val="22"/>
        <w:szCs w:val="22"/>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7" w15:restartNumberingAfterBreak="0">
    <w:nsid w:val="0FC35F45"/>
    <w:multiLevelType w:val="hybridMultilevel"/>
    <w:tmpl w:val="241E1F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5504062"/>
    <w:multiLevelType w:val="hybridMultilevel"/>
    <w:tmpl w:val="5D3679E8"/>
    <w:lvl w:ilvl="0" w:tplc="A87C4DE2">
      <w:start w:val="18"/>
      <w:numFmt w:val="decimal"/>
      <w:lvlText w:val="%1."/>
      <w:lvlJc w:val="left"/>
      <w:pPr>
        <w:ind w:left="786"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6BE2BCA"/>
    <w:multiLevelType w:val="hybridMultilevel"/>
    <w:tmpl w:val="7CCC0948"/>
    <w:name w:val="WW8Num82353"/>
    <w:lvl w:ilvl="0" w:tplc="BAD0560E">
      <w:start w:val="1"/>
      <w:numFmt w:val="decimal"/>
      <w:lvlText w:val="%1."/>
      <w:lvlJc w:val="left"/>
      <w:pPr>
        <w:tabs>
          <w:tab w:val="num" w:pos="360"/>
        </w:tabs>
        <w:ind w:left="360" w:hanging="360"/>
      </w:pPr>
      <w:rPr>
        <w:rFonts w:hint="default"/>
      </w:rPr>
    </w:lvl>
    <w:lvl w:ilvl="1" w:tplc="756067EA">
      <w:start w:val="1"/>
      <w:numFmt w:val="lowerLetter"/>
      <w:lvlText w:val="%2)"/>
      <w:lvlJc w:val="left"/>
      <w:pPr>
        <w:tabs>
          <w:tab w:val="num" w:pos="2160"/>
        </w:tabs>
        <w:ind w:left="2160" w:hanging="360"/>
      </w:pPr>
      <w:rPr>
        <w:rFonts w:hint="default"/>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30" w15:restartNumberingAfterBreak="0">
    <w:nsid w:val="1A101FA2"/>
    <w:multiLevelType w:val="hybridMultilevel"/>
    <w:tmpl w:val="7870F5CC"/>
    <w:lvl w:ilvl="0" w:tplc="4064D26E">
      <w:start w:val="1"/>
      <w:numFmt w:val="bullet"/>
      <w:lvlText w:val=""/>
      <w:lvlJc w:val="left"/>
      <w:pPr>
        <w:ind w:left="720" w:hanging="360"/>
      </w:pPr>
      <w:rPr>
        <w:rFonts w:ascii="Symbol" w:hAnsi="Symbol"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1F7340DC"/>
    <w:multiLevelType w:val="hybridMultilevel"/>
    <w:tmpl w:val="20DAA3D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20812AA1"/>
    <w:multiLevelType w:val="hybridMultilevel"/>
    <w:tmpl w:val="3DF8C4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1641F25"/>
    <w:multiLevelType w:val="hybridMultilevel"/>
    <w:tmpl w:val="1DBE5BA4"/>
    <w:lvl w:ilvl="0" w:tplc="0C0A2E48">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4" w15:restartNumberingAfterBreak="0">
    <w:nsid w:val="225D770D"/>
    <w:multiLevelType w:val="hybridMultilevel"/>
    <w:tmpl w:val="2254500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42141F3"/>
    <w:multiLevelType w:val="hybridMultilevel"/>
    <w:tmpl w:val="CC3A84CE"/>
    <w:lvl w:ilvl="0" w:tplc="E3BC37C8">
      <w:start w:val="1"/>
      <w:numFmt w:val="decimal"/>
      <w:lvlText w:val="%1."/>
      <w:lvlJc w:val="left"/>
      <w:pPr>
        <w:tabs>
          <w:tab w:val="num" w:pos="360"/>
        </w:tabs>
        <w:ind w:left="360" w:hanging="360"/>
      </w:pPr>
      <w:rPr>
        <w:rFonts w:ascii="Verdana" w:hAnsi="Verdana" w:cs="Times New Roman" w:hint="default"/>
        <w:b w:val="0"/>
        <w:i w:val="0"/>
        <w:sz w:val="18"/>
        <w:szCs w:val="18"/>
      </w:rPr>
    </w:lvl>
    <w:lvl w:ilvl="1" w:tplc="567C37C2" w:tentative="1">
      <w:start w:val="1"/>
      <w:numFmt w:val="lowerLetter"/>
      <w:lvlText w:val="%2."/>
      <w:lvlJc w:val="left"/>
      <w:pPr>
        <w:tabs>
          <w:tab w:val="num" w:pos="1080"/>
        </w:tabs>
        <w:ind w:left="1080" w:hanging="360"/>
      </w:pPr>
    </w:lvl>
    <w:lvl w:ilvl="2" w:tplc="69405A18" w:tentative="1">
      <w:start w:val="1"/>
      <w:numFmt w:val="lowerRoman"/>
      <w:lvlText w:val="%3."/>
      <w:lvlJc w:val="right"/>
      <w:pPr>
        <w:tabs>
          <w:tab w:val="num" w:pos="1800"/>
        </w:tabs>
        <w:ind w:left="1800" w:hanging="180"/>
      </w:pPr>
    </w:lvl>
    <w:lvl w:ilvl="3" w:tplc="A9743D10" w:tentative="1">
      <w:start w:val="1"/>
      <w:numFmt w:val="decimal"/>
      <w:lvlText w:val="%4."/>
      <w:lvlJc w:val="left"/>
      <w:pPr>
        <w:tabs>
          <w:tab w:val="num" w:pos="2520"/>
        </w:tabs>
        <w:ind w:left="2520" w:hanging="360"/>
      </w:pPr>
    </w:lvl>
    <w:lvl w:ilvl="4" w:tplc="1396C2BA" w:tentative="1">
      <w:start w:val="1"/>
      <w:numFmt w:val="lowerLetter"/>
      <w:lvlText w:val="%5."/>
      <w:lvlJc w:val="left"/>
      <w:pPr>
        <w:tabs>
          <w:tab w:val="num" w:pos="3240"/>
        </w:tabs>
        <w:ind w:left="3240" w:hanging="360"/>
      </w:pPr>
    </w:lvl>
    <w:lvl w:ilvl="5" w:tplc="F8BE1FA8" w:tentative="1">
      <w:start w:val="1"/>
      <w:numFmt w:val="lowerRoman"/>
      <w:lvlText w:val="%6."/>
      <w:lvlJc w:val="right"/>
      <w:pPr>
        <w:tabs>
          <w:tab w:val="num" w:pos="3960"/>
        </w:tabs>
        <w:ind w:left="3960" w:hanging="180"/>
      </w:pPr>
    </w:lvl>
    <w:lvl w:ilvl="6" w:tplc="EFCADC8C" w:tentative="1">
      <w:start w:val="1"/>
      <w:numFmt w:val="decimal"/>
      <w:lvlText w:val="%7."/>
      <w:lvlJc w:val="left"/>
      <w:pPr>
        <w:tabs>
          <w:tab w:val="num" w:pos="4680"/>
        </w:tabs>
        <w:ind w:left="4680" w:hanging="360"/>
      </w:pPr>
    </w:lvl>
    <w:lvl w:ilvl="7" w:tplc="A1EC4A42" w:tentative="1">
      <w:start w:val="1"/>
      <w:numFmt w:val="lowerLetter"/>
      <w:lvlText w:val="%8."/>
      <w:lvlJc w:val="left"/>
      <w:pPr>
        <w:tabs>
          <w:tab w:val="num" w:pos="5400"/>
        </w:tabs>
        <w:ind w:left="5400" w:hanging="360"/>
      </w:pPr>
    </w:lvl>
    <w:lvl w:ilvl="8" w:tplc="510220AC" w:tentative="1">
      <w:start w:val="1"/>
      <w:numFmt w:val="lowerRoman"/>
      <w:lvlText w:val="%9."/>
      <w:lvlJc w:val="right"/>
      <w:pPr>
        <w:tabs>
          <w:tab w:val="num" w:pos="6120"/>
        </w:tabs>
        <w:ind w:left="6120" w:hanging="180"/>
      </w:pPr>
    </w:lvl>
  </w:abstractNum>
  <w:abstractNum w:abstractNumId="36" w15:restartNumberingAfterBreak="0">
    <w:nsid w:val="24E40270"/>
    <w:multiLevelType w:val="hybridMultilevel"/>
    <w:tmpl w:val="84703C9A"/>
    <w:lvl w:ilvl="0" w:tplc="4FB07090">
      <w:start w:val="5"/>
      <w:numFmt w:val="lowerLetter"/>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26123BAD"/>
    <w:multiLevelType w:val="hybridMultilevel"/>
    <w:tmpl w:val="52224724"/>
    <w:lvl w:ilvl="0" w:tplc="3BE4249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15:restartNumberingAfterBreak="0">
    <w:nsid w:val="26124A54"/>
    <w:multiLevelType w:val="multilevel"/>
    <w:tmpl w:val="4B4631F0"/>
    <w:name w:val="WW8Num14"/>
    <w:lvl w:ilvl="0">
      <w:start w:val="4"/>
      <w:numFmt w:val="decimal"/>
      <w:lvlText w:val="%1."/>
      <w:lvlJc w:val="left"/>
      <w:pPr>
        <w:tabs>
          <w:tab w:val="num" w:pos="360"/>
        </w:tabs>
        <w:ind w:left="360" w:hanging="360"/>
      </w:pPr>
      <w:rPr>
        <w:rFonts w:hint="default"/>
      </w:rPr>
    </w:lvl>
    <w:lvl w:ilvl="1">
      <w:start w:val="1"/>
      <w:numFmt w:val="lowerLetter"/>
      <w:lvlText w:val="%2."/>
      <w:lvlJc w:val="left"/>
      <w:pPr>
        <w:tabs>
          <w:tab w:val="num" w:pos="1363"/>
        </w:tabs>
        <w:ind w:left="1363" w:hanging="283"/>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26B94491"/>
    <w:multiLevelType w:val="hybridMultilevel"/>
    <w:tmpl w:val="CDF00C22"/>
    <w:lvl w:ilvl="0" w:tplc="7B04B08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70057E6"/>
    <w:multiLevelType w:val="hybridMultilevel"/>
    <w:tmpl w:val="96EEBA5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1" w15:restartNumberingAfterBreak="0">
    <w:nsid w:val="27551398"/>
    <w:multiLevelType w:val="hybridMultilevel"/>
    <w:tmpl w:val="BAE0B82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7F80EA3"/>
    <w:multiLevelType w:val="hybridMultilevel"/>
    <w:tmpl w:val="463CDD5A"/>
    <w:name w:val="WW8Num8235"/>
    <w:lvl w:ilvl="0" w:tplc="BAD0560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3" w15:restartNumberingAfterBreak="0">
    <w:nsid w:val="282C4FB5"/>
    <w:multiLevelType w:val="hybridMultilevel"/>
    <w:tmpl w:val="27C61B04"/>
    <w:name w:val="WW8Num52322222222232"/>
    <w:lvl w:ilvl="0" w:tplc="82BA872A">
      <w:start w:val="1"/>
      <w:numFmt w:val="bullet"/>
      <w:lvlText w:val="-"/>
      <w:lvlJc w:val="left"/>
      <w:pPr>
        <w:tabs>
          <w:tab w:val="num" w:pos="720"/>
        </w:tabs>
        <w:ind w:left="720" w:hanging="360"/>
      </w:pPr>
      <w:rPr>
        <w:rFonts w:ascii="Albertus (W1)" w:hAnsi="Albertus (W1)"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28C128BF"/>
    <w:multiLevelType w:val="singleLevel"/>
    <w:tmpl w:val="AE36C320"/>
    <w:lvl w:ilvl="0">
      <w:start w:val="1"/>
      <w:numFmt w:val="upperLetter"/>
      <w:pStyle w:val="Nagwek3"/>
      <w:lvlText w:val="%1."/>
      <w:lvlJc w:val="left"/>
      <w:pPr>
        <w:tabs>
          <w:tab w:val="num" w:pos="360"/>
        </w:tabs>
        <w:ind w:left="360" w:hanging="360"/>
      </w:pPr>
      <w:rPr>
        <w:rFonts w:hint="default"/>
      </w:rPr>
    </w:lvl>
  </w:abstractNum>
  <w:abstractNum w:abstractNumId="45" w15:restartNumberingAfterBreak="0">
    <w:nsid w:val="29927E53"/>
    <w:multiLevelType w:val="hybridMultilevel"/>
    <w:tmpl w:val="029685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9DC0D1B"/>
    <w:multiLevelType w:val="hybridMultilevel"/>
    <w:tmpl w:val="A69A0E8E"/>
    <w:lvl w:ilvl="0" w:tplc="C2FE3756">
      <w:start w:val="1"/>
      <w:numFmt w:val="decimal"/>
      <w:lvlText w:val="%1."/>
      <w:lvlJc w:val="left"/>
      <w:pPr>
        <w:tabs>
          <w:tab w:val="num" w:pos="349"/>
        </w:tabs>
        <w:ind w:left="349" w:hanging="360"/>
      </w:pPr>
      <w:rPr>
        <w:rFonts w:hint="default"/>
        <w:color w:val="auto"/>
      </w:rPr>
    </w:lvl>
    <w:lvl w:ilvl="1" w:tplc="04150019">
      <w:start w:val="1"/>
      <w:numFmt w:val="lowerLetter"/>
      <w:lvlText w:val="%2."/>
      <w:lvlJc w:val="left"/>
      <w:pPr>
        <w:tabs>
          <w:tab w:val="num" w:pos="1069"/>
        </w:tabs>
        <w:ind w:left="1069" w:hanging="360"/>
      </w:pPr>
      <w:rPr>
        <w:rFonts w:hint="default"/>
      </w:rPr>
    </w:lvl>
    <w:lvl w:ilvl="2" w:tplc="04150001">
      <w:start w:val="1"/>
      <w:numFmt w:val="bullet"/>
      <w:lvlText w:val=""/>
      <w:lvlJc w:val="left"/>
      <w:pPr>
        <w:tabs>
          <w:tab w:val="num" w:pos="1969"/>
        </w:tabs>
        <w:ind w:left="1969" w:hanging="360"/>
      </w:pPr>
      <w:rPr>
        <w:rFonts w:ascii="Symbol" w:hAnsi="Symbol" w:hint="default"/>
      </w:rPr>
    </w:lvl>
    <w:lvl w:ilvl="3" w:tplc="0415000F" w:tentative="1">
      <w:start w:val="1"/>
      <w:numFmt w:val="decimal"/>
      <w:lvlText w:val="%4."/>
      <w:lvlJc w:val="left"/>
      <w:pPr>
        <w:tabs>
          <w:tab w:val="num" w:pos="2509"/>
        </w:tabs>
        <w:ind w:left="2509" w:hanging="360"/>
      </w:pPr>
    </w:lvl>
    <w:lvl w:ilvl="4" w:tplc="04150019" w:tentative="1">
      <w:start w:val="1"/>
      <w:numFmt w:val="lowerLetter"/>
      <w:lvlText w:val="%5."/>
      <w:lvlJc w:val="left"/>
      <w:pPr>
        <w:tabs>
          <w:tab w:val="num" w:pos="3229"/>
        </w:tabs>
        <w:ind w:left="3229" w:hanging="360"/>
      </w:pPr>
    </w:lvl>
    <w:lvl w:ilvl="5" w:tplc="0415001B" w:tentative="1">
      <w:start w:val="1"/>
      <w:numFmt w:val="lowerRoman"/>
      <w:lvlText w:val="%6."/>
      <w:lvlJc w:val="right"/>
      <w:pPr>
        <w:tabs>
          <w:tab w:val="num" w:pos="3949"/>
        </w:tabs>
        <w:ind w:left="3949" w:hanging="180"/>
      </w:pPr>
    </w:lvl>
    <w:lvl w:ilvl="6" w:tplc="0415000F" w:tentative="1">
      <w:start w:val="1"/>
      <w:numFmt w:val="decimal"/>
      <w:lvlText w:val="%7."/>
      <w:lvlJc w:val="left"/>
      <w:pPr>
        <w:tabs>
          <w:tab w:val="num" w:pos="4669"/>
        </w:tabs>
        <w:ind w:left="4669" w:hanging="360"/>
      </w:pPr>
    </w:lvl>
    <w:lvl w:ilvl="7" w:tplc="04150019" w:tentative="1">
      <w:start w:val="1"/>
      <w:numFmt w:val="lowerLetter"/>
      <w:lvlText w:val="%8."/>
      <w:lvlJc w:val="left"/>
      <w:pPr>
        <w:tabs>
          <w:tab w:val="num" w:pos="5389"/>
        </w:tabs>
        <w:ind w:left="5389" w:hanging="360"/>
      </w:pPr>
    </w:lvl>
    <w:lvl w:ilvl="8" w:tplc="0415001B" w:tentative="1">
      <w:start w:val="1"/>
      <w:numFmt w:val="lowerRoman"/>
      <w:lvlText w:val="%9."/>
      <w:lvlJc w:val="right"/>
      <w:pPr>
        <w:tabs>
          <w:tab w:val="num" w:pos="6109"/>
        </w:tabs>
        <w:ind w:left="6109" w:hanging="180"/>
      </w:pPr>
    </w:lvl>
  </w:abstractNum>
  <w:abstractNum w:abstractNumId="47" w15:restartNumberingAfterBreak="0">
    <w:nsid w:val="2A1A5004"/>
    <w:multiLevelType w:val="hybridMultilevel"/>
    <w:tmpl w:val="CA1E92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BBB50F2"/>
    <w:multiLevelType w:val="hybridMultilevel"/>
    <w:tmpl w:val="36DE32C6"/>
    <w:lvl w:ilvl="0" w:tplc="221A8E8C">
      <w:start w:val="1"/>
      <w:numFmt w:val="decimal"/>
      <w:lvlText w:val="%1."/>
      <w:lvlJc w:val="left"/>
      <w:pPr>
        <w:tabs>
          <w:tab w:val="num" w:pos="390"/>
        </w:tabs>
        <w:ind w:left="390" w:hanging="390"/>
      </w:pPr>
      <w:rPr>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2BCA20D4"/>
    <w:multiLevelType w:val="hybridMultilevel"/>
    <w:tmpl w:val="B14E9480"/>
    <w:lvl w:ilvl="0" w:tplc="4064D26E">
      <w:start w:val="1"/>
      <w:numFmt w:val="bullet"/>
      <w:lvlText w:val=""/>
      <w:lvlJc w:val="left"/>
      <w:pPr>
        <w:ind w:left="720" w:hanging="360"/>
      </w:pPr>
      <w:rPr>
        <w:rFonts w:ascii="Symbol" w:hAnsi="Symbol"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F266E3A"/>
    <w:multiLevelType w:val="hybridMultilevel"/>
    <w:tmpl w:val="30824D04"/>
    <w:name w:val="WW8Num823"/>
    <w:lvl w:ilvl="0" w:tplc="BAD0560E">
      <w:start w:val="1"/>
      <w:numFmt w:val="decimal"/>
      <w:lvlText w:val="%1."/>
      <w:lvlJc w:val="left"/>
      <w:pPr>
        <w:tabs>
          <w:tab w:val="num" w:pos="360"/>
        </w:tabs>
        <w:ind w:left="360" w:hanging="360"/>
      </w:pPr>
      <w:rPr>
        <w:rFonts w:hint="default"/>
      </w:rPr>
    </w:lvl>
    <w:lvl w:ilvl="1" w:tplc="82BA872A">
      <w:start w:val="1"/>
      <w:numFmt w:val="bullet"/>
      <w:lvlText w:val="-"/>
      <w:lvlJc w:val="left"/>
      <w:pPr>
        <w:tabs>
          <w:tab w:val="num" w:pos="2160"/>
        </w:tabs>
        <w:ind w:left="2160" w:hanging="360"/>
      </w:pPr>
      <w:rPr>
        <w:rFonts w:ascii="Albertus (W1)" w:hAnsi="Albertus (W1)" w:hint="default"/>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51" w15:restartNumberingAfterBreak="0">
    <w:nsid w:val="2FB27A01"/>
    <w:multiLevelType w:val="hybridMultilevel"/>
    <w:tmpl w:val="6A4A1E56"/>
    <w:lvl w:ilvl="0" w:tplc="2C24B772">
      <w:start w:val="4"/>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01024AC"/>
    <w:multiLevelType w:val="hybridMultilevel"/>
    <w:tmpl w:val="959E628E"/>
    <w:lvl w:ilvl="0" w:tplc="04150017">
      <w:start w:val="1"/>
      <w:numFmt w:val="lowerLetter"/>
      <w:lvlText w:val="%1)"/>
      <w:lvlJc w:val="left"/>
      <w:pPr>
        <w:tabs>
          <w:tab w:val="num" w:pos="720"/>
        </w:tabs>
        <w:ind w:left="720" w:hanging="360"/>
      </w:pPr>
      <w:rPr>
        <w:rFonts w:hint="default"/>
      </w:rPr>
    </w:lvl>
    <w:lvl w:ilvl="1" w:tplc="82BA872A">
      <w:start w:val="1"/>
      <w:numFmt w:val="bullet"/>
      <w:lvlText w:val="-"/>
      <w:lvlJc w:val="left"/>
      <w:pPr>
        <w:tabs>
          <w:tab w:val="num" w:pos="2520"/>
        </w:tabs>
        <w:ind w:left="2520" w:hanging="360"/>
      </w:pPr>
      <w:rPr>
        <w:rFonts w:ascii="Albertus (W1)" w:hAnsi="Albertus (W1)" w:hint="default"/>
      </w:r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53" w15:restartNumberingAfterBreak="0">
    <w:nsid w:val="32924CB2"/>
    <w:multiLevelType w:val="hybridMultilevel"/>
    <w:tmpl w:val="F7C25AF4"/>
    <w:name w:val="WW8Num5232222222222"/>
    <w:lvl w:ilvl="0" w:tplc="82BA872A">
      <w:start w:val="1"/>
      <w:numFmt w:val="bullet"/>
      <w:lvlText w:val="-"/>
      <w:lvlJc w:val="left"/>
      <w:pPr>
        <w:tabs>
          <w:tab w:val="num" w:pos="720"/>
        </w:tabs>
        <w:ind w:left="720" w:hanging="360"/>
      </w:pPr>
      <w:rPr>
        <w:rFonts w:ascii="Albertus (W1)" w:hAnsi="Albertus (W1)"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32CD1C6F"/>
    <w:multiLevelType w:val="hybridMultilevel"/>
    <w:tmpl w:val="F9FE4F5C"/>
    <w:lvl w:ilvl="0" w:tplc="04150011">
      <w:start w:val="1"/>
      <w:numFmt w:val="decimal"/>
      <w:lvlText w:val="%1)"/>
      <w:lvlJc w:val="left"/>
      <w:pPr>
        <w:tabs>
          <w:tab w:val="num" w:pos="720"/>
        </w:tabs>
        <w:ind w:left="720" w:hanging="360"/>
      </w:pPr>
    </w:lvl>
    <w:lvl w:ilvl="1" w:tplc="F6F819D2">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32E13051"/>
    <w:multiLevelType w:val="hybridMultilevel"/>
    <w:tmpl w:val="A7ACE714"/>
    <w:lvl w:ilvl="0" w:tplc="3F061BFA">
      <w:start w:val="1"/>
      <w:numFmt w:val="bullet"/>
      <w:lvlText w:val=""/>
      <w:lvlJc w:val="left"/>
      <w:pPr>
        <w:ind w:left="1185" w:hanging="360"/>
      </w:pPr>
      <w:rPr>
        <w:rFonts w:ascii="Symbol" w:hAnsi="Symbol" w:hint="default"/>
        <w:color w:val="auto"/>
      </w:rPr>
    </w:lvl>
    <w:lvl w:ilvl="1" w:tplc="04150003" w:tentative="1">
      <w:start w:val="1"/>
      <w:numFmt w:val="bullet"/>
      <w:lvlText w:val="o"/>
      <w:lvlJc w:val="left"/>
      <w:pPr>
        <w:ind w:left="1905" w:hanging="360"/>
      </w:pPr>
      <w:rPr>
        <w:rFonts w:ascii="Courier New" w:hAnsi="Courier New" w:cs="Courier New" w:hint="default"/>
      </w:rPr>
    </w:lvl>
    <w:lvl w:ilvl="2" w:tplc="04150005" w:tentative="1">
      <w:start w:val="1"/>
      <w:numFmt w:val="bullet"/>
      <w:lvlText w:val=""/>
      <w:lvlJc w:val="left"/>
      <w:pPr>
        <w:ind w:left="2625" w:hanging="360"/>
      </w:pPr>
      <w:rPr>
        <w:rFonts w:ascii="Wingdings" w:hAnsi="Wingdings" w:hint="default"/>
      </w:rPr>
    </w:lvl>
    <w:lvl w:ilvl="3" w:tplc="04150001" w:tentative="1">
      <w:start w:val="1"/>
      <w:numFmt w:val="bullet"/>
      <w:lvlText w:val=""/>
      <w:lvlJc w:val="left"/>
      <w:pPr>
        <w:ind w:left="3345" w:hanging="360"/>
      </w:pPr>
      <w:rPr>
        <w:rFonts w:ascii="Symbol" w:hAnsi="Symbol" w:hint="default"/>
      </w:rPr>
    </w:lvl>
    <w:lvl w:ilvl="4" w:tplc="04150003" w:tentative="1">
      <w:start w:val="1"/>
      <w:numFmt w:val="bullet"/>
      <w:lvlText w:val="o"/>
      <w:lvlJc w:val="left"/>
      <w:pPr>
        <w:ind w:left="4065" w:hanging="360"/>
      </w:pPr>
      <w:rPr>
        <w:rFonts w:ascii="Courier New" w:hAnsi="Courier New" w:cs="Courier New" w:hint="default"/>
      </w:rPr>
    </w:lvl>
    <w:lvl w:ilvl="5" w:tplc="04150005" w:tentative="1">
      <w:start w:val="1"/>
      <w:numFmt w:val="bullet"/>
      <w:lvlText w:val=""/>
      <w:lvlJc w:val="left"/>
      <w:pPr>
        <w:ind w:left="4785" w:hanging="360"/>
      </w:pPr>
      <w:rPr>
        <w:rFonts w:ascii="Wingdings" w:hAnsi="Wingdings" w:hint="default"/>
      </w:rPr>
    </w:lvl>
    <w:lvl w:ilvl="6" w:tplc="04150001" w:tentative="1">
      <w:start w:val="1"/>
      <w:numFmt w:val="bullet"/>
      <w:lvlText w:val=""/>
      <w:lvlJc w:val="left"/>
      <w:pPr>
        <w:ind w:left="5505" w:hanging="360"/>
      </w:pPr>
      <w:rPr>
        <w:rFonts w:ascii="Symbol" w:hAnsi="Symbol" w:hint="default"/>
      </w:rPr>
    </w:lvl>
    <w:lvl w:ilvl="7" w:tplc="04150003" w:tentative="1">
      <w:start w:val="1"/>
      <w:numFmt w:val="bullet"/>
      <w:lvlText w:val="o"/>
      <w:lvlJc w:val="left"/>
      <w:pPr>
        <w:ind w:left="6225" w:hanging="360"/>
      </w:pPr>
      <w:rPr>
        <w:rFonts w:ascii="Courier New" w:hAnsi="Courier New" w:cs="Courier New" w:hint="default"/>
      </w:rPr>
    </w:lvl>
    <w:lvl w:ilvl="8" w:tplc="04150005" w:tentative="1">
      <w:start w:val="1"/>
      <w:numFmt w:val="bullet"/>
      <w:lvlText w:val=""/>
      <w:lvlJc w:val="left"/>
      <w:pPr>
        <w:ind w:left="6945" w:hanging="360"/>
      </w:pPr>
      <w:rPr>
        <w:rFonts w:ascii="Wingdings" w:hAnsi="Wingdings" w:hint="default"/>
      </w:rPr>
    </w:lvl>
  </w:abstractNum>
  <w:abstractNum w:abstractNumId="56" w15:restartNumberingAfterBreak="0">
    <w:nsid w:val="331E416D"/>
    <w:multiLevelType w:val="hybridMultilevel"/>
    <w:tmpl w:val="7F984B04"/>
    <w:lvl w:ilvl="0" w:tplc="04150017">
      <w:start w:val="1"/>
      <w:numFmt w:val="lowerLetter"/>
      <w:lvlText w:val="%1)"/>
      <w:lvlJc w:val="left"/>
      <w:pPr>
        <w:tabs>
          <w:tab w:val="num" w:pos="360"/>
        </w:tabs>
        <w:ind w:left="360" w:hanging="360"/>
      </w:pPr>
      <w:rPr>
        <w:rFonts w:hint="default"/>
        <w:b w:val="0"/>
      </w:rPr>
    </w:lvl>
    <w:lvl w:ilvl="1" w:tplc="04150019">
      <w:start w:val="10"/>
      <w:numFmt w:val="upperRoman"/>
      <w:lvlText w:val="%2."/>
      <w:lvlJc w:val="left"/>
      <w:pPr>
        <w:tabs>
          <w:tab w:val="num" w:pos="1800"/>
        </w:tabs>
        <w:ind w:left="1800" w:hanging="720"/>
      </w:pPr>
      <w:rPr>
        <w:rFonts w:hint="default"/>
        <w:b/>
        <w:i/>
        <w:u w:val="single"/>
      </w:rPr>
    </w:lvl>
    <w:lvl w:ilvl="2" w:tplc="0415001B">
      <w:start w:val="1"/>
      <w:numFmt w:val="bullet"/>
      <w:lvlText w:val="-"/>
      <w:lvlJc w:val="left"/>
      <w:pPr>
        <w:tabs>
          <w:tab w:val="num" w:pos="2340"/>
        </w:tabs>
        <w:ind w:left="2340" w:hanging="360"/>
      </w:pPr>
      <w:rPr>
        <w:rFonts w:ascii="Times New Roman" w:eastAsia="Times New Roman" w:hAnsi="Times New Roman" w:cs="Times New Roman" w:hint="default"/>
      </w:rPr>
    </w:lvl>
    <w:lvl w:ilvl="3" w:tplc="0415000F">
      <w:start w:val="1"/>
      <w:numFmt w:val="decimal"/>
      <w:lvlText w:val="%4."/>
      <w:lvlJc w:val="left"/>
      <w:pPr>
        <w:tabs>
          <w:tab w:val="num" w:pos="2880"/>
        </w:tabs>
        <w:ind w:left="2880" w:hanging="360"/>
      </w:pPr>
      <w:rPr>
        <w:b w:val="0"/>
      </w:rPr>
    </w:lvl>
    <w:lvl w:ilvl="4" w:tplc="04150019">
      <w:start w:val="1"/>
      <w:numFmt w:val="lowerLetter"/>
      <w:lvlText w:val="%5)"/>
      <w:lvlJc w:val="left"/>
      <w:pPr>
        <w:tabs>
          <w:tab w:val="num" w:pos="360"/>
        </w:tabs>
        <w:ind w:left="360" w:hanging="360"/>
      </w:pPr>
      <w:rPr>
        <w:rFonts w:hint="default"/>
        <w:b w:val="0"/>
        <w:color w:val="auto"/>
      </w:rPr>
    </w:lvl>
    <w:lvl w:ilvl="5" w:tplc="0415001B">
      <w:start w:val="1"/>
      <w:numFmt w:val="lowerLetter"/>
      <w:lvlText w:val="%6)"/>
      <w:lvlJc w:val="left"/>
      <w:pPr>
        <w:tabs>
          <w:tab w:val="num" w:pos="4500"/>
        </w:tabs>
        <w:ind w:left="4500" w:hanging="360"/>
      </w:pPr>
      <w:rPr>
        <w:rFonts w:ascii="Times New Roman" w:eastAsia="Times New Roman" w:hAnsi="Times New Roman" w:cs="Times New Roman"/>
        <w:b w:val="0"/>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33D113CF"/>
    <w:multiLevelType w:val="hybridMultilevel"/>
    <w:tmpl w:val="24C87A6E"/>
    <w:lvl w:ilvl="0" w:tplc="6A884354">
      <w:start w:val="4"/>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386235E6"/>
    <w:multiLevelType w:val="hybridMultilevel"/>
    <w:tmpl w:val="E2D2163C"/>
    <w:name w:val="WW8Num42"/>
    <w:lvl w:ilvl="0" w:tplc="9744AFF2">
      <w:start w:val="1"/>
      <w:numFmt w:val="decimal"/>
      <w:lvlText w:val="%1."/>
      <w:lvlJc w:val="left"/>
      <w:pPr>
        <w:tabs>
          <w:tab w:val="num" w:pos="720"/>
        </w:tabs>
        <w:ind w:left="720" w:hanging="360"/>
      </w:pPr>
      <w:rPr>
        <w:rFonts w:hint="default"/>
      </w:rPr>
    </w:lvl>
    <w:lvl w:ilvl="1" w:tplc="BAD0560E">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882012C"/>
    <w:multiLevelType w:val="multilevel"/>
    <w:tmpl w:val="D3423FE4"/>
    <w:name w:val="WW8Num3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2160"/>
        </w:tabs>
        <w:ind w:left="2160" w:hanging="360"/>
      </w:pPr>
      <w:rPr>
        <w:rFonts w:hint="default"/>
      </w:rPr>
    </w:lvl>
    <w:lvl w:ilvl="2">
      <w:start w:val="1"/>
      <w:numFmt w:val="lowerRoman"/>
      <w:lvlText w:val="%3."/>
      <w:lvlJc w:val="right"/>
      <w:pPr>
        <w:tabs>
          <w:tab w:val="num" w:pos="2880"/>
        </w:tabs>
        <w:ind w:left="2880" w:hanging="180"/>
      </w:pPr>
      <w:rPr>
        <w:rFonts w:hint="default"/>
      </w:rPr>
    </w:lvl>
    <w:lvl w:ilvl="3">
      <w:start w:val="1"/>
      <w:numFmt w:val="decimal"/>
      <w:lvlText w:val="%4."/>
      <w:lvlJc w:val="left"/>
      <w:pPr>
        <w:tabs>
          <w:tab w:val="num" w:pos="3600"/>
        </w:tabs>
        <w:ind w:left="3600" w:hanging="360"/>
      </w:pPr>
      <w:rPr>
        <w:rFonts w:hint="default"/>
      </w:rPr>
    </w:lvl>
    <w:lvl w:ilvl="4">
      <w:start w:val="1"/>
      <w:numFmt w:val="lowerLetter"/>
      <w:lvlText w:val="%5."/>
      <w:lvlJc w:val="left"/>
      <w:pPr>
        <w:tabs>
          <w:tab w:val="num" w:pos="4320"/>
        </w:tabs>
        <w:ind w:left="4320" w:hanging="360"/>
      </w:pPr>
      <w:rPr>
        <w:rFonts w:hint="default"/>
      </w:rPr>
    </w:lvl>
    <w:lvl w:ilvl="5">
      <w:start w:val="1"/>
      <w:numFmt w:val="lowerRoman"/>
      <w:lvlText w:val="%6."/>
      <w:lvlJc w:val="right"/>
      <w:pPr>
        <w:tabs>
          <w:tab w:val="num" w:pos="5040"/>
        </w:tabs>
        <w:ind w:left="5040" w:hanging="180"/>
      </w:pPr>
      <w:rPr>
        <w:rFonts w:hint="default"/>
      </w:rPr>
    </w:lvl>
    <w:lvl w:ilvl="6">
      <w:start w:val="1"/>
      <w:numFmt w:val="decimal"/>
      <w:lvlText w:val="%7."/>
      <w:lvlJc w:val="left"/>
      <w:pPr>
        <w:tabs>
          <w:tab w:val="num" w:pos="5760"/>
        </w:tabs>
        <w:ind w:left="5760" w:hanging="360"/>
      </w:pPr>
      <w:rPr>
        <w:rFonts w:hint="default"/>
      </w:rPr>
    </w:lvl>
    <w:lvl w:ilvl="7">
      <w:start w:val="1"/>
      <w:numFmt w:val="lowerLetter"/>
      <w:lvlText w:val="%8."/>
      <w:lvlJc w:val="left"/>
      <w:pPr>
        <w:tabs>
          <w:tab w:val="num" w:pos="6480"/>
        </w:tabs>
        <w:ind w:left="6480" w:hanging="360"/>
      </w:pPr>
      <w:rPr>
        <w:rFonts w:hint="default"/>
      </w:rPr>
    </w:lvl>
    <w:lvl w:ilvl="8">
      <w:start w:val="1"/>
      <w:numFmt w:val="lowerRoman"/>
      <w:lvlText w:val="%9."/>
      <w:lvlJc w:val="right"/>
      <w:pPr>
        <w:tabs>
          <w:tab w:val="num" w:pos="7200"/>
        </w:tabs>
        <w:ind w:left="7200" w:hanging="180"/>
      </w:pPr>
      <w:rPr>
        <w:rFonts w:hint="default"/>
      </w:rPr>
    </w:lvl>
  </w:abstractNum>
  <w:abstractNum w:abstractNumId="60" w15:restartNumberingAfterBreak="0">
    <w:nsid w:val="3A661245"/>
    <w:multiLevelType w:val="hybridMultilevel"/>
    <w:tmpl w:val="F6A6F814"/>
    <w:lvl w:ilvl="0" w:tplc="AECEC75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BC065A8"/>
    <w:multiLevelType w:val="hybridMultilevel"/>
    <w:tmpl w:val="7068A84E"/>
    <w:name w:val="WW8Num8232"/>
    <w:lvl w:ilvl="0" w:tplc="BAD0560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62" w15:restartNumberingAfterBreak="0">
    <w:nsid w:val="3D1C0F69"/>
    <w:multiLevelType w:val="hybridMultilevel"/>
    <w:tmpl w:val="AD480FBC"/>
    <w:name w:val="WW8Num82332"/>
    <w:lvl w:ilvl="0" w:tplc="BAD0560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63" w15:restartNumberingAfterBreak="0">
    <w:nsid w:val="3D9256E7"/>
    <w:multiLevelType w:val="hybridMultilevel"/>
    <w:tmpl w:val="396EBF1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06762B3"/>
    <w:multiLevelType w:val="hybridMultilevel"/>
    <w:tmpl w:val="8E142F92"/>
    <w:lvl w:ilvl="0" w:tplc="04150017">
      <w:start w:val="1"/>
      <w:numFmt w:val="lowerLetter"/>
      <w:lvlText w:val="%1)"/>
      <w:lvlJc w:val="left"/>
      <w:pPr>
        <w:tabs>
          <w:tab w:val="num" w:pos="720"/>
        </w:tabs>
        <w:ind w:left="720" w:hanging="360"/>
      </w:pPr>
      <w:rPr>
        <w:rFonts w:hint="default"/>
        <w:b w:val="0"/>
        <w:i w:val="0"/>
        <w:color w:val="auto"/>
        <w:sz w:val="18"/>
        <w:szCs w:val="18"/>
      </w:rPr>
    </w:lvl>
    <w:lvl w:ilvl="1" w:tplc="BAD0560E">
      <w:start w:val="1"/>
      <w:numFmt w:val="decimal"/>
      <w:lvlText w:val="%2."/>
      <w:lvlJc w:val="left"/>
      <w:pPr>
        <w:tabs>
          <w:tab w:val="num" w:pos="2520"/>
        </w:tabs>
        <w:ind w:left="2520" w:hanging="360"/>
      </w:pPr>
      <w:rPr>
        <w:rFonts w:hint="default"/>
      </w:rPr>
    </w:lvl>
    <w:lvl w:ilvl="2" w:tplc="DE9A4F5E">
      <w:start w:val="2"/>
      <w:numFmt w:val="lowerLetter"/>
      <w:lvlText w:val="%3."/>
      <w:lvlJc w:val="left"/>
      <w:pPr>
        <w:tabs>
          <w:tab w:val="num" w:pos="3420"/>
        </w:tabs>
        <w:ind w:left="3420" w:hanging="360"/>
      </w:pPr>
      <w:rPr>
        <w:rFonts w:hint="default"/>
      </w:rPr>
    </w:lvl>
    <w:lvl w:ilvl="3" w:tplc="91E0DA2A">
      <w:start w:val="1"/>
      <w:numFmt w:val="lowerLetter"/>
      <w:lvlText w:val="%4)"/>
      <w:lvlJc w:val="left"/>
      <w:pPr>
        <w:ind w:left="3960" w:hanging="360"/>
      </w:pPr>
      <w:rPr>
        <w:rFonts w:hint="default"/>
      </w:r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65" w15:restartNumberingAfterBreak="0">
    <w:nsid w:val="41372E28"/>
    <w:multiLevelType w:val="hybridMultilevel"/>
    <w:tmpl w:val="1716EAE0"/>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131A2338">
      <w:start w:val="1"/>
      <w:numFmt w:val="decimal"/>
      <w:lvlText w:val="%4)"/>
      <w:lvlJc w:val="left"/>
      <w:pPr>
        <w:ind w:left="2520" w:hanging="360"/>
      </w:pPr>
      <w:rPr>
        <w:rFonts w:hint="default"/>
        <w:b w:val="0"/>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41AE7845"/>
    <w:multiLevelType w:val="hybridMultilevel"/>
    <w:tmpl w:val="7B840316"/>
    <w:name w:val="WW8Num17"/>
    <w:lvl w:ilvl="0" w:tplc="249E1950">
      <w:start w:val="4"/>
      <w:numFmt w:val="decimal"/>
      <w:lvlText w:val="%1."/>
      <w:lvlJc w:val="left"/>
      <w:pPr>
        <w:tabs>
          <w:tab w:val="num" w:pos="340"/>
        </w:tabs>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39906CC"/>
    <w:multiLevelType w:val="hybridMultilevel"/>
    <w:tmpl w:val="D9E0E7F4"/>
    <w:lvl w:ilvl="0" w:tplc="0C0A2E4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8" w15:restartNumberingAfterBreak="0">
    <w:nsid w:val="43AD79AE"/>
    <w:multiLevelType w:val="hybridMultilevel"/>
    <w:tmpl w:val="C4A0C25E"/>
    <w:name w:val="WW8Num22"/>
    <w:lvl w:ilvl="0" w:tplc="91AC206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B5701AE"/>
    <w:multiLevelType w:val="hybridMultilevel"/>
    <w:tmpl w:val="F490E174"/>
    <w:name w:val="WW8Num52322222222222"/>
    <w:lvl w:ilvl="0" w:tplc="82BA872A">
      <w:start w:val="1"/>
      <w:numFmt w:val="bullet"/>
      <w:lvlText w:val="-"/>
      <w:lvlJc w:val="left"/>
      <w:pPr>
        <w:tabs>
          <w:tab w:val="num" w:pos="720"/>
        </w:tabs>
        <w:ind w:left="720" w:hanging="360"/>
      </w:pPr>
      <w:rPr>
        <w:rFonts w:ascii="Albertus (W1)" w:hAnsi="Albertus (W1)" w:hint="default"/>
      </w:rPr>
    </w:lvl>
    <w:lvl w:ilvl="1" w:tplc="BAD0560E">
      <w:start w:val="1"/>
      <w:numFmt w:val="decimal"/>
      <w:lvlText w:val="%2."/>
      <w:lvlJc w:val="left"/>
      <w:pPr>
        <w:tabs>
          <w:tab w:val="num" w:pos="1440"/>
        </w:tabs>
        <w:ind w:left="1440" w:hanging="360"/>
      </w:pPr>
      <w:rPr>
        <w:rFonts w:hint="default"/>
      </w:rPr>
    </w:lvl>
    <w:lvl w:ilvl="2" w:tplc="82BA872A">
      <w:start w:val="1"/>
      <w:numFmt w:val="bullet"/>
      <w:lvlText w:val="-"/>
      <w:lvlJc w:val="left"/>
      <w:pPr>
        <w:tabs>
          <w:tab w:val="num" w:pos="2160"/>
        </w:tabs>
        <w:ind w:left="2160" w:hanging="360"/>
      </w:pPr>
      <w:rPr>
        <w:rFonts w:ascii="Albertus (W1)" w:hAnsi="Albertus (W1)" w:hint="default"/>
      </w:rPr>
    </w:lvl>
    <w:lvl w:ilvl="3" w:tplc="BAD0560E">
      <w:start w:val="1"/>
      <w:numFmt w:val="decimal"/>
      <w:lvlText w:val="%4."/>
      <w:lvlJc w:val="left"/>
      <w:pPr>
        <w:tabs>
          <w:tab w:val="num" w:pos="2880"/>
        </w:tabs>
        <w:ind w:left="2880" w:hanging="360"/>
      </w:pPr>
      <w:rPr>
        <w:rFonts w:hint="default"/>
      </w:rPr>
    </w:lvl>
    <w:lvl w:ilvl="4" w:tplc="82BA872A">
      <w:start w:val="1"/>
      <w:numFmt w:val="bullet"/>
      <w:lvlText w:val="-"/>
      <w:lvlJc w:val="left"/>
      <w:pPr>
        <w:tabs>
          <w:tab w:val="num" w:pos="3600"/>
        </w:tabs>
        <w:ind w:left="3600" w:hanging="360"/>
      </w:pPr>
      <w:rPr>
        <w:rFonts w:ascii="Albertus (W1)" w:hAnsi="Albertus (W1)" w:hint="default"/>
      </w:rPr>
    </w:lvl>
    <w:lvl w:ilvl="5" w:tplc="756067EA">
      <w:start w:val="1"/>
      <w:numFmt w:val="lowerLetter"/>
      <w:lvlText w:val="%6)"/>
      <w:lvlJc w:val="left"/>
      <w:pPr>
        <w:tabs>
          <w:tab w:val="num" w:pos="4320"/>
        </w:tabs>
        <w:ind w:left="4320" w:hanging="360"/>
      </w:pPr>
      <w:rPr>
        <w:rFonts w:hint="default"/>
      </w:rPr>
    </w:lvl>
    <w:lvl w:ilvl="6" w:tplc="82BA872A">
      <w:start w:val="1"/>
      <w:numFmt w:val="bullet"/>
      <w:lvlText w:val="-"/>
      <w:lvlJc w:val="left"/>
      <w:pPr>
        <w:tabs>
          <w:tab w:val="num" w:pos="5040"/>
        </w:tabs>
        <w:ind w:left="5040" w:hanging="360"/>
      </w:pPr>
      <w:rPr>
        <w:rFonts w:ascii="Albertus (W1)" w:hAnsi="Albertus (W1)"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4B94244E"/>
    <w:multiLevelType w:val="hybridMultilevel"/>
    <w:tmpl w:val="D6ECC360"/>
    <w:name w:val="WW8Num82222"/>
    <w:lvl w:ilvl="0" w:tplc="BAD0560E">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3600"/>
        </w:tabs>
        <w:ind w:left="3600" w:hanging="360"/>
      </w:pPr>
    </w:lvl>
    <w:lvl w:ilvl="2" w:tplc="0415001B" w:tentative="1">
      <w:start w:val="1"/>
      <w:numFmt w:val="lowerRoman"/>
      <w:lvlText w:val="%3."/>
      <w:lvlJc w:val="right"/>
      <w:pPr>
        <w:tabs>
          <w:tab w:val="num" w:pos="4320"/>
        </w:tabs>
        <w:ind w:left="4320" w:hanging="180"/>
      </w:pPr>
    </w:lvl>
    <w:lvl w:ilvl="3" w:tplc="0415000F" w:tentative="1">
      <w:start w:val="1"/>
      <w:numFmt w:val="decimal"/>
      <w:lvlText w:val="%4."/>
      <w:lvlJc w:val="left"/>
      <w:pPr>
        <w:tabs>
          <w:tab w:val="num" w:pos="5040"/>
        </w:tabs>
        <w:ind w:left="5040" w:hanging="360"/>
      </w:pPr>
    </w:lvl>
    <w:lvl w:ilvl="4" w:tplc="04150019" w:tentative="1">
      <w:start w:val="1"/>
      <w:numFmt w:val="lowerLetter"/>
      <w:lvlText w:val="%5."/>
      <w:lvlJc w:val="left"/>
      <w:pPr>
        <w:tabs>
          <w:tab w:val="num" w:pos="5760"/>
        </w:tabs>
        <w:ind w:left="5760" w:hanging="360"/>
      </w:pPr>
    </w:lvl>
    <w:lvl w:ilvl="5" w:tplc="0415001B" w:tentative="1">
      <w:start w:val="1"/>
      <w:numFmt w:val="lowerRoman"/>
      <w:lvlText w:val="%6."/>
      <w:lvlJc w:val="right"/>
      <w:pPr>
        <w:tabs>
          <w:tab w:val="num" w:pos="6480"/>
        </w:tabs>
        <w:ind w:left="6480" w:hanging="180"/>
      </w:pPr>
    </w:lvl>
    <w:lvl w:ilvl="6" w:tplc="0415000F" w:tentative="1">
      <w:start w:val="1"/>
      <w:numFmt w:val="decimal"/>
      <w:lvlText w:val="%7."/>
      <w:lvlJc w:val="left"/>
      <w:pPr>
        <w:tabs>
          <w:tab w:val="num" w:pos="7200"/>
        </w:tabs>
        <w:ind w:left="7200" w:hanging="360"/>
      </w:pPr>
    </w:lvl>
    <w:lvl w:ilvl="7" w:tplc="04150019" w:tentative="1">
      <w:start w:val="1"/>
      <w:numFmt w:val="lowerLetter"/>
      <w:lvlText w:val="%8."/>
      <w:lvlJc w:val="left"/>
      <w:pPr>
        <w:tabs>
          <w:tab w:val="num" w:pos="7920"/>
        </w:tabs>
        <w:ind w:left="7920" w:hanging="360"/>
      </w:pPr>
    </w:lvl>
    <w:lvl w:ilvl="8" w:tplc="0415001B" w:tentative="1">
      <w:start w:val="1"/>
      <w:numFmt w:val="lowerRoman"/>
      <w:lvlText w:val="%9."/>
      <w:lvlJc w:val="right"/>
      <w:pPr>
        <w:tabs>
          <w:tab w:val="num" w:pos="8640"/>
        </w:tabs>
        <w:ind w:left="8640" w:hanging="180"/>
      </w:pPr>
    </w:lvl>
  </w:abstractNum>
  <w:abstractNum w:abstractNumId="71" w15:restartNumberingAfterBreak="0">
    <w:nsid w:val="4C855D0D"/>
    <w:multiLevelType w:val="hybridMultilevel"/>
    <w:tmpl w:val="683071C4"/>
    <w:name w:val="WW8Num825"/>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EC530FB"/>
    <w:multiLevelType w:val="hybridMultilevel"/>
    <w:tmpl w:val="8A76772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3" w15:restartNumberingAfterBreak="0">
    <w:nsid w:val="4FA95BC4"/>
    <w:multiLevelType w:val="hybridMultilevel"/>
    <w:tmpl w:val="6A1899DE"/>
    <w:name w:val="WW8Num8262422222223"/>
    <w:lvl w:ilvl="0" w:tplc="04150011">
      <w:start w:val="1"/>
      <w:numFmt w:val="decimal"/>
      <w:lvlText w:val="%1)"/>
      <w:lvlJc w:val="left"/>
      <w:pPr>
        <w:tabs>
          <w:tab w:val="num" w:pos="2160"/>
        </w:tabs>
        <w:ind w:left="2160" w:hanging="360"/>
      </w:pPr>
    </w:lvl>
    <w:lvl w:ilvl="1" w:tplc="04150019" w:tentative="1">
      <w:start w:val="1"/>
      <w:numFmt w:val="lowerLetter"/>
      <w:lvlText w:val="%2."/>
      <w:lvlJc w:val="left"/>
      <w:pPr>
        <w:tabs>
          <w:tab w:val="num" w:pos="3240"/>
        </w:tabs>
        <w:ind w:left="3240" w:hanging="360"/>
      </w:pPr>
    </w:lvl>
    <w:lvl w:ilvl="2" w:tplc="0415001B" w:tentative="1">
      <w:start w:val="1"/>
      <w:numFmt w:val="lowerRoman"/>
      <w:lvlText w:val="%3."/>
      <w:lvlJc w:val="right"/>
      <w:pPr>
        <w:tabs>
          <w:tab w:val="num" w:pos="3960"/>
        </w:tabs>
        <w:ind w:left="3960" w:hanging="180"/>
      </w:pPr>
    </w:lvl>
    <w:lvl w:ilvl="3" w:tplc="0415000F" w:tentative="1">
      <w:start w:val="1"/>
      <w:numFmt w:val="decimal"/>
      <w:lvlText w:val="%4."/>
      <w:lvlJc w:val="left"/>
      <w:pPr>
        <w:tabs>
          <w:tab w:val="num" w:pos="4680"/>
        </w:tabs>
        <w:ind w:left="4680" w:hanging="360"/>
      </w:pPr>
    </w:lvl>
    <w:lvl w:ilvl="4" w:tplc="04150019" w:tentative="1">
      <w:start w:val="1"/>
      <w:numFmt w:val="lowerLetter"/>
      <w:lvlText w:val="%5."/>
      <w:lvlJc w:val="left"/>
      <w:pPr>
        <w:tabs>
          <w:tab w:val="num" w:pos="5400"/>
        </w:tabs>
        <w:ind w:left="5400" w:hanging="360"/>
      </w:pPr>
    </w:lvl>
    <w:lvl w:ilvl="5" w:tplc="0415001B" w:tentative="1">
      <w:start w:val="1"/>
      <w:numFmt w:val="lowerRoman"/>
      <w:lvlText w:val="%6."/>
      <w:lvlJc w:val="right"/>
      <w:pPr>
        <w:tabs>
          <w:tab w:val="num" w:pos="6120"/>
        </w:tabs>
        <w:ind w:left="6120" w:hanging="180"/>
      </w:pPr>
    </w:lvl>
    <w:lvl w:ilvl="6" w:tplc="0415000F" w:tentative="1">
      <w:start w:val="1"/>
      <w:numFmt w:val="decimal"/>
      <w:lvlText w:val="%7."/>
      <w:lvlJc w:val="left"/>
      <w:pPr>
        <w:tabs>
          <w:tab w:val="num" w:pos="6840"/>
        </w:tabs>
        <w:ind w:left="6840" w:hanging="360"/>
      </w:pPr>
    </w:lvl>
    <w:lvl w:ilvl="7" w:tplc="04150019" w:tentative="1">
      <w:start w:val="1"/>
      <w:numFmt w:val="lowerLetter"/>
      <w:lvlText w:val="%8."/>
      <w:lvlJc w:val="left"/>
      <w:pPr>
        <w:tabs>
          <w:tab w:val="num" w:pos="7560"/>
        </w:tabs>
        <w:ind w:left="7560" w:hanging="360"/>
      </w:pPr>
    </w:lvl>
    <w:lvl w:ilvl="8" w:tplc="0415001B" w:tentative="1">
      <w:start w:val="1"/>
      <w:numFmt w:val="lowerRoman"/>
      <w:lvlText w:val="%9."/>
      <w:lvlJc w:val="right"/>
      <w:pPr>
        <w:tabs>
          <w:tab w:val="num" w:pos="8280"/>
        </w:tabs>
        <w:ind w:left="8280" w:hanging="180"/>
      </w:pPr>
    </w:lvl>
  </w:abstractNum>
  <w:abstractNum w:abstractNumId="74" w15:restartNumberingAfterBreak="0">
    <w:nsid w:val="515A3B0E"/>
    <w:multiLevelType w:val="hybridMultilevel"/>
    <w:tmpl w:val="AAE6A638"/>
    <w:name w:val="WW8Num827"/>
    <w:lvl w:ilvl="0" w:tplc="C88E6FC0">
      <w:start w:val="10"/>
      <w:numFmt w:val="decimal"/>
      <w:lvlText w:val="%1."/>
      <w:lvlJc w:val="left"/>
      <w:pPr>
        <w:tabs>
          <w:tab w:val="num" w:pos="360"/>
        </w:tabs>
        <w:ind w:left="360" w:hanging="360"/>
      </w:pPr>
      <w:rPr>
        <w:rFonts w:ascii="Verdana" w:hAnsi="Verdana" w:hint="default"/>
        <w:b w:val="0"/>
        <w:i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29C6261"/>
    <w:multiLevelType w:val="hybridMultilevel"/>
    <w:tmpl w:val="DF9E31EE"/>
    <w:name w:val="WW8Num53"/>
    <w:lvl w:ilvl="0" w:tplc="F23EDD2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33A233C"/>
    <w:multiLevelType w:val="hybridMultilevel"/>
    <w:tmpl w:val="35380E42"/>
    <w:lvl w:ilvl="0" w:tplc="1B22348C">
      <w:start w:val="1"/>
      <w:numFmt w:val="decimal"/>
      <w:lvlText w:val="%1."/>
      <w:lvlJc w:val="left"/>
      <w:pPr>
        <w:tabs>
          <w:tab w:val="num" w:pos="720"/>
        </w:tabs>
        <w:ind w:left="720" w:hanging="360"/>
      </w:pPr>
      <w:rPr>
        <w:rFonts w:hint="default"/>
      </w:rPr>
    </w:lvl>
    <w:lvl w:ilvl="1" w:tplc="39CA4310">
      <w:numFmt w:val="none"/>
      <w:lvlText w:val=""/>
      <w:lvlJc w:val="left"/>
      <w:pPr>
        <w:tabs>
          <w:tab w:val="num" w:pos="360"/>
        </w:tabs>
      </w:pPr>
    </w:lvl>
    <w:lvl w:ilvl="2" w:tplc="3DF09074">
      <w:numFmt w:val="none"/>
      <w:lvlText w:val=""/>
      <w:lvlJc w:val="left"/>
      <w:pPr>
        <w:tabs>
          <w:tab w:val="num" w:pos="360"/>
        </w:tabs>
      </w:pPr>
    </w:lvl>
    <w:lvl w:ilvl="3" w:tplc="5732A240">
      <w:numFmt w:val="none"/>
      <w:lvlText w:val=""/>
      <w:lvlJc w:val="left"/>
      <w:pPr>
        <w:tabs>
          <w:tab w:val="num" w:pos="360"/>
        </w:tabs>
      </w:pPr>
    </w:lvl>
    <w:lvl w:ilvl="4" w:tplc="E39C7FB2">
      <w:numFmt w:val="none"/>
      <w:lvlText w:val=""/>
      <w:lvlJc w:val="left"/>
      <w:pPr>
        <w:tabs>
          <w:tab w:val="num" w:pos="360"/>
        </w:tabs>
      </w:pPr>
    </w:lvl>
    <w:lvl w:ilvl="5" w:tplc="44EA5960">
      <w:numFmt w:val="none"/>
      <w:lvlText w:val=""/>
      <w:lvlJc w:val="left"/>
      <w:pPr>
        <w:tabs>
          <w:tab w:val="num" w:pos="360"/>
        </w:tabs>
      </w:pPr>
    </w:lvl>
    <w:lvl w:ilvl="6" w:tplc="4F90D82C">
      <w:numFmt w:val="none"/>
      <w:lvlText w:val=""/>
      <w:lvlJc w:val="left"/>
      <w:pPr>
        <w:tabs>
          <w:tab w:val="num" w:pos="360"/>
        </w:tabs>
      </w:pPr>
    </w:lvl>
    <w:lvl w:ilvl="7" w:tplc="8C2C1EF8">
      <w:numFmt w:val="none"/>
      <w:lvlText w:val=""/>
      <w:lvlJc w:val="left"/>
      <w:pPr>
        <w:tabs>
          <w:tab w:val="num" w:pos="360"/>
        </w:tabs>
      </w:pPr>
    </w:lvl>
    <w:lvl w:ilvl="8" w:tplc="72ACB304">
      <w:numFmt w:val="none"/>
      <w:lvlText w:val=""/>
      <w:lvlJc w:val="left"/>
      <w:pPr>
        <w:tabs>
          <w:tab w:val="num" w:pos="360"/>
        </w:tabs>
      </w:pPr>
    </w:lvl>
  </w:abstractNum>
  <w:abstractNum w:abstractNumId="77" w15:restartNumberingAfterBreak="0">
    <w:nsid w:val="562628A2"/>
    <w:multiLevelType w:val="hybridMultilevel"/>
    <w:tmpl w:val="EE303462"/>
    <w:lvl w:ilvl="0" w:tplc="00000001">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8" w15:restartNumberingAfterBreak="0">
    <w:nsid w:val="589763A2"/>
    <w:multiLevelType w:val="hybridMultilevel"/>
    <w:tmpl w:val="E7B6E980"/>
    <w:lvl w:ilvl="0" w:tplc="78EC5E8C">
      <w:start w:val="1"/>
      <w:numFmt w:val="decimal"/>
      <w:lvlText w:val="%1."/>
      <w:lvlJc w:val="left"/>
      <w:pPr>
        <w:tabs>
          <w:tab w:val="num" w:pos="390"/>
        </w:tabs>
        <w:ind w:left="390" w:hanging="390"/>
      </w:pPr>
      <w:rPr>
        <w:rFonts w:hint="default"/>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9" w15:restartNumberingAfterBreak="0">
    <w:nsid w:val="59320C4D"/>
    <w:multiLevelType w:val="hybridMultilevel"/>
    <w:tmpl w:val="3542AF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9322DC5"/>
    <w:multiLevelType w:val="hybridMultilevel"/>
    <w:tmpl w:val="43C8C780"/>
    <w:name w:val="WW8Num8253"/>
    <w:lvl w:ilvl="0" w:tplc="78FE4B42">
      <w:start w:val="9"/>
      <w:numFmt w:val="decimal"/>
      <w:lvlText w:val="%1."/>
      <w:lvlJc w:val="left"/>
      <w:pPr>
        <w:ind w:left="717" w:hanging="360"/>
      </w:pPr>
      <w:rPr>
        <w:rFonts w:ascii="Verdana" w:hAnsi="Verdana" w:hint="default"/>
        <w:b w:val="0"/>
        <w:i w:val="0"/>
        <w:color w:val="auto"/>
        <w:sz w:val="18"/>
        <w:szCs w:val="18"/>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1" w15:restartNumberingAfterBreak="0">
    <w:nsid w:val="5A035E8A"/>
    <w:multiLevelType w:val="hybridMultilevel"/>
    <w:tmpl w:val="5E7E6EB8"/>
    <w:lvl w:ilvl="0" w:tplc="04150017">
      <w:start w:val="1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82" w15:restartNumberingAfterBreak="0">
    <w:nsid w:val="5AF41C52"/>
    <w:multiLevelType w:val="hybridMultilevel"/>
    <w:tmpl w:val="5DCCD486"/>
    <w:lvl w:ilvl="0" w:tplc="3F061B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6057370A"/>
    <w:multiLevelType w:val="hybridMultilevel"/>
    <w:tmpl w:val="2CECB496"/>
    <w:name w:val="WW8Num82354"/>
    <w:lvl w:ilvl="0" w:tplc="BAD0560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84" w15:restartNumberingAfterBreak="0">
    <w:nsid w:val="62047476"/>
    <w:multiLevelType w:val="hybridMultilevel"/>
    <w:tmpl w:val="C42680BE"/>
    <w:name w:val="WW8Num82352"/>
    <w:lvl w:ilvl="0" w:tplc="BAD0560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85" w15:restartNumberingAfterBreak="0">
    <w:nsid w:val="630B6847"/>
    <w:multiLevelType w:val="hybridMultilevel"/>
    <w:tmpl w:val="8D48A2FE"/>
    <w:name w:val="WW8Num5222"/>
    <w:lvl w:ilvl="0" w:tplc="5E045B6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36E49E2"/>
    <w:multiLevelType w:val="hybridMultilevel"/>
    <w:tmpl w:val="344A5920"/>
    <w:name w:val="WW8Num72"/>
    <w:lvl w:ilvl="0" w:tplc="00000008">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7" w15:restartNumberingAfterBreak="0">
    <w:nsid w:val="65857E79"/>
    <w:multiLevelType w:val="hybridMultilevel"/>
    <w:tmpl w:val="48262986"/>
    <w:name w:val="WW8Num82"/>
    <w:lvl w:ilvl="0" w:tplc="3E8E4A80">
      <w:start w:val="1"/>
      <w:numFmt w:val="decimal"/>
      <w:lvlText w:val="%1."/>
      <w:lvlJc w:val="left"/>
      <w:pPr>
        <w:tabs>
          <w:tab w:val="num" w:pos="360"/>
        </w:tabs>
        <w:ind w:left="360" w:hanging="360"/>
      </w:pPr>
      <w:rPr>
        <w:rFonts w:ascii="Verdana" w:hAnsi="Verdana" w:hint="default"/>
        <w:b w:val="0"/>
        <w:i w:val="0"/>
        <w:color w:val="auto"/>
        <w:sz w:val="18"/>
        <w:szCs w:val="18"/>
      </w:rPr>
    </w:lvl>
    <w:lvl w:ilvl="1" w:tplc="BAD0560E">
      <w:start w:val="1"/>
      <w:numFmt w:val="decimal"/>
      <w:lvlText w:val="%2."/>
      <w:lvlJc w:val="left"/>
      <w:pPr>
        <w:tabs>
          <w:tab w:val="num" w:pos="2160"/>
        </w:tabs>
        <w:ind w:left="2160" w:hanging="360"/>
      </w:pPr>
      <w:rPr>
        <w:rFonts w:hint="default"/>
      </w:rPr>
    </w:lvl>
    <w:lvl w:ilvl="2" w:tplc="DE9A4F5E">
      <w:start w:val="2"/>
      <w:numFmt w:val="lowerLetter"/>
      <w:lvlText w:val="%3."/>
      <w:lvlJc w:val="left"/>
      <w:pPr>
        <w:tabs>
          <w:tab w:val="num" w:pos="3060"/>
        </w:tabs>
        <w:ind w:left="3060" w:hanging="360"/>
      </w:pPr>
      <w:rPr>
        <w:rFonts w:hint="default"/>
      </w:rPr>
    </w:lvl>
    <w:lvl w:ilvl="3" w:tplc="91E0DA2A">
      <w:start w:val="1"/>
      <w:numFmt w:val="lowerLetter"/>
      <w:lvlText w:val="%4)"/>
      <w:lvlJc w:val="left"/>
      <w:pPr>
        <w:ind w:left="3600" w:hanging="360"/>
      </w:pPr>
      <w:rPr>
        <w:rFonts w:hint="default"/>
      </w:r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88" w15:restartNumberingAfterBreak="0">
    <w:nsid w:val="66EF3E3C"/>
    <w:multiLevelType w:val="hybridMultilevel"/>
    <w:tmpl w:val="AC3CF96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9" w15:restartNumberingAfterBreak="0">
    <w:nsid w:val="684E5166"/>
    <w:multiLevelType w:val="hybridMultilevel"/>
    <w:tmpl w:val="F32437D8"/>
    <w:name w:val="WW8Num522"/>
    <w:lvl w:ilvl="0" w:tplc="0000000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9B768BB"/>
    <w:multiLevelType w:val="hybridMultilevel"/>
    <w:tmpl w:val="494A3118"/>
    <w:name w:val="WW8Num52"/>
    <w:lvl w:ilvl="0" w:tplc="B51EC03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A674AAA"/>
    <w:multiLevelType w:val="hybridMultilevel"/>
    <w:tmpl w:val="2506AC98"/>
    <w:name w:val="WW8Num824"/>
    <w:lvl w:ilvl="0" w:tplc="B5C26740">
      <w:start w:val="1"/>
      <w:numFmt w:val="decimal"/>
      <w:lvlText w:val="%1."/>
      <w:lvlJc w:val="left"/>
      <w:pPr>
        <w:tabs>
          <w:tab w:val="num" w:pos="360"/>
        </w:tabs>
        <w:ind w:left="360" w:hanging="360"/>
      </w:pPr>
      <w:rPr>
        <w:rFonts w:hint="default"/>
        <w:b w:val="0"/>
      </w:rPr>
    </w:lvl>
    <w:lvl w:ilvl="1" w:tplc="82BA872A">
      <w:start w:val="1"/>
      <w:numFmt w:val="bullet"/>
      <w:lvlText w:val="-"/>
      <w:lvlJc w:val="left"/>
      <w:pPr>
        <w:tabs>
          <w:tab w:val="num" w:pos="2160"/>
        </w:tabs>
        <w:ind w:left="2160" w:hanging="360"/>
      </w:pPr>
      <w:rPr>
        <w:rFonts w:ascii="Albertus (W1)" w:hAnsi="Albertus (W1)" w:hint="default"/>
        <w:b w:val="0"/>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92" w15:restartNumberingAfterBreak="0">
    <w:nsid w:val="6C8A3FB1"/>
    <w:multiLevelType w:val="hybridMultilevel"/>
    <w:tmpl w:val="34D2B20E"/>
    <w:lvl w:ilvl="0" w:tplc="A16EABC4">
      <w:start w:val="1"/>
      <w:numFmt w:val="decimal"/>
      <w:lvlText w:val="%1."/>
      <w:lvlJc w:val="left"/>
      <w:pPr>
        <w:tabs>
          <w:tab w:val="num" w:pos="1440"/>
        </w:tabs>
        <w:ind w:left="1440" w:hanging="360"/>
      </w:pPr>
      <w:rPr>
        <w:rFonts w:ascii="Verdana" w:hAnsi="Verdana" w:hint="default"/>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3" w15:restartNumberingAfterBreak="0">
    <w:nsid w:val="6FA6116F"/>
    <w:multiLevelType w:val="multilevel"/>
    <w:tmpl w:val="2FBCC4CC"/>
    <w:lvl w:ilvl="0">
      <w:start w:val="1"/>
      <w:numFmt w:val="upperRoman"/>
      <w:pStyle w:val="Nagwek5"/>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4" w15:restartNumberingAfterBreak="0">
    <w:nsid w:val="70717FD4"/>
    <w:multiLevelType w:val="hybridMultilevel"/>
    <w:tmpl w:val="72B85B82"/>
    <w:name w:val="WW8Num8222"/>
    <w:lvl w:ilvl="0" w:tplc="BAD0560E">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5" w15:restartNumberingAfterBreak="0">
    <w:nsid w:val="70AE2096"/>
    <w:multiLevelType w:val="hybridMultilevel"/>
    <w:tmpl w:val="BA967E16"/>
    <w:lvl w:ilvl="0" w:tplc="0415001B">
      <w:start w:val="1"/>
      <w:numFmt w:val="bullet"/>
      <w:lvlText w:val="-"/>
      <w:lvlJc w:val="left"/>
      <w:pPr>
        <w:ind w:left="360" w:hanging="360"/>
      </w:pPr>
      <w:rPr>
        <w:rFonts w:ascii="Times New Roman" w:eastAsia="Times New Roman" w:hAnsi="Times New Roman"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6" w15:restartNumberingAfterBreak="0">
    <w:nsid w:val="70D02CC9"/>
    <w:multiLevelType w:val="hybridMultilevel"/>
    <w:tmpl w:val="C3B2F666"/>
    <w:name w:val="WW8Num8234"/>
    <w:lvl w:ilvl="0" w:tplc="BAD0560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97" w15:restartNumberingAfterBreak="0">
    <w:nsid w:val="72601D55"/>
    <w:multiLevelType w:val="hybridMultilevel"/>
    <w:tmpl w:val="000E77F2"/>
    <w:lvl w:ilvl="0" w:tplc="B65C57C0">
      <w:start w:val="17"/>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3392988"/>
    <w:multiLevelType w:val="hybridMultilevel"/>
    <w:tmpl w:val="DD767936"/>
    <w:name w:val="WW8Num826"/>
    <w:lvl w:ilvl="0" w:tplc="2090A204">
      <w:start w:val="8"/>
      <w:numFmt w:val="decimal"/>
      <w:lvlText w:val="%1."/>
      <w:lvlJc w:val="left"/>
      <w:pPr>
        <w:ind w:left="360" w:hanging="360"/>
      </w:pPr>
      <w:rPr>
        <w:rFonts w:ascii="Verdana" w:hAnsi="Verdana" w:hint="default"/>
        <w:b w:val="0"/>
        <w:i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41635CF"/>
    <w:multiLevelType w:val="hybridMultilevel"/>
    <w:tmpl w:val="02D4C1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60334E7"/>
    <w:multiLevelType w:val="hybridMultilevel"/>
    <w:tmpl w:val="8580E93E"/>
    <w:name w:val="WW8Num5232222222223"/>
    <w:lvl w:ilvl="0" w:tplc="82BA872A">
      <w:start w:val="1"/>
      <w:numFmt w:val="bullet"/>
      <w:lvlText w:val="-"/>
      <w:lvlJc w:val="left"/>
      <w:pPr>
        <w:tabs>
          <w:tab w:val="num" w:pos="720"/>
        </w:tabs>
        <w:ind w:left="720" w:hanging="360"/>
      </w:pPr>
      <w:rPr>
        <w:rFonts w:ascii="Albertus (W1)" w:hAnsi="Albertus (W1)"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76FC01BA"/>
    <w:multiLevelType w:val="hybridMultilevel"/>
    <w:tmpl w:val="67AC9828"/>
    <w:lvl w:ilvl="0" w:tplc="4064D26E">
      <w:start w:val="1"/>
      <w:numFmt w:val="bullet"/>
      <w:lvlText w:val=""/>
      <w:lvlJc w:val="left"/>
      <w:pPr>
        <w:ind w:left="720" w:hanging="360"/>
      </w:pPr>
      <w:rPr>
        <w:rFonts w:ascii="Symbol" w:hAnsi="Symbol"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77361B70"/>
    <w:multiLevelType w:val="multilevel"/>
    <w:tmpl w:val="32100E74"/>
    <w:name w:val="WW8Num93"/>
    <w:lvl w:ilvl="0">
      <w:start w:val="3"/>
      <w:numFmt w:val="lowerLetter"/>
      <w:lvlText w:val="%1)"/>
      <w:lvlJc w:val="left"/>
      <w:pPr>
        <w:tabs>
          <w:tab w:val="num" w:pos="851"/>
        </w:tabs>
        <w:ind w:left="851" w:hanging="567"/>
      </w:pPr>
      <w:rPr>
        <w:rFonts w:hint="default"/>
      </w:rPr>
    </w:lvl>
    <w:lvl w:ilvl="1">
      <w:start w:val="2"/>
      <w:numFmt w:val="decimal"/>
      <w:lvlText w:val="%2."/>
      <w:lvlJc w:val="left"/>
      <w:pPr>
        <w:tabs>
          <w:tab w:val="num" w:pos="311"/>
        </w:tabs>
        <w:ind w:left="311" w:hanging="510"/>
      </w:pPr>
      <w:rPr>
        <w:rFonts w:hint="default"/>
      </w:rPr>
    </w:lvl>
    <w:lvl w:ilvl="2">
      <w:start w:val="1"/>
      <w:numFmt w:val="decimal"/>
      <w:lvlText w:val="%3."/>
      <w:lvlJc w:val="left"/>
      <w:pPr>
        <w:tabs>
          <w:tab w:val="num" w:pos="1904"/>
        </w:tabs>
        <w:ind w:left="1904" w:hanging="360"/>
      </w:pPr>
      <w:rPr>
        <w:rFonts w:hint="default"/>
      </w:rPr>
    </w:lvl>
    <w:lvl w:ilvl="3">
      <w:start w:val="1"/>
      <w:numFmt w:val="decimal"/>
      <w:lvlText w:val="%4."/>
      <w:lvlJc w:val="left"/>
      <w:pPr>
        <w:tabs>
          <w:tab w:val="num" w:pos="2624"/>
        </w:tabs>
        <w:ind w:left="2624" w:hanging="360"/>
      </w:pPr>
      <w:rPr>
        <w:rFonts w:hint="default"/>
      </w:rPr>
    </w:lvl>
    <w:lvl w:ilvl="4">
      <w:start w:val="1"/>
      <w:numFmt w:val="decimal"/>
      <w:lvlText w:val="%5."/>
      <w:lvlJc w:val="left"/>
      <w:pPr>
        <w:tabs>
          <w:tab w:val="num" w:pos="3344"/>
        </w:tabs>
        <w:ind w:left="3344" w:hanging="360"/>
      </w:pPr>
      <w:rPr>
        <w:rFonts w:hint="default"/>
      </w:rPr>
    </w:lvl>
    <w:lvl w:ilvl="5">
      <w:start w:val="1"/>
      <w:numFmt w:val="decimal"/>
      <w:lvlText w:val="%6."/>
      <w:lvlJc w:val="left"/>
      <w:pPr>
        <w:tabs>
          <w:tab w:val="num" w:pos="4064"/>
        </w:tabs>
        <w:ind w:left="4064" w:hanging="360"/>
      </w:pPr>
      <w:rPr>
        <w:rFonts w:hint="default"/>
      </w:rPr>
    </w:lvl>
    <w:lvl w:ilvl="6">
      <w:start w:val="1"/>
      <w:numFmt w:val="decimal"/>
      <w:lvlText w:val="%7."/>
      <w:lvlJc w:val="left"/>
      <w:pPr>
        <w:tabs>
          <w:tab w:val="num" w:pos="4784"/>
        </w:tabs>
        <w:ind w:left="4784" w:hanging="360"/>
      </w:pPr>
      <w:rPr>
        <w:rFonts w:hint="default"/>
      </w:rPr>
    </w:lvl>
    <w:lvl w:ilvl="7">
      <w:start w:val="1"/>
      <w:numFmt w:val="decimal"/>
      <w:lvlText w:val="%8."/>
      <w:lvlJc w:val="left"/>
      <w:pPr>
        <w:tabs>
          <w:tab w:val="num" w:pos="5504"/>
        </w:tabs>
        <w:ind w:left="5504" w:hanging="360"/>
      </w:pPr>
      <w:rPr>
        <w:rFonts w:hint="default"/>
      </w:rPr>
    </w:lvl>
    <w:lvl w:ilvl="8">
      <w:start w:val="1"/>
      <w:numFmt w:val="decimal"/>
      <w:lvlText w:val="%9."/>
      <w:lvlJc w:val="left"/>
      <w:pPr>
        <w:tabs>
          <w:tab w:val="num" w:pos="6224"/>
        </w:tabs>
        <w:ind w:left="6224" w:hanging="360"/>
      </w:pPr>
      <w:rPr>
        <w:rFonts w:hint="default"/>
      </w:rPr>
    </w:lvl>
  </w:abstractNum>
  <w:abstractNum w:abstractNumId="103" w15:restartNumberingAfterBreak="0">
    <w:nsid w:val="77996C08"/>
    <w:multiLevelType w:val="hybridMultilevel"/>
    <w:tmpl w:val="957055F0"/>
    <w:name w:val="WW8Num822222"/>
    <w:lvl w:ilvl="0" w:tplc="BAD0560E">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4" w15:restartNumberingAfterBreak="0">
    <w:nsid w:val="784A0A06"/>
    <w:multiLevelType w:val="hybridMultilevel"/>
    <w:tmpl w:val="83143D1C"/>
    <w:name w:val="WW8Num8252"/>
    <w:lvl w:ilvl="0" w:tplc="3E8E4A80">
      <w:start w:val="1"/>
      <w:numFmt w:val="decimal"/>
      <w:lvlText w:val="%1."/>
      <w:lvlJc w:val="left"/>
      <w:pPr>
        <w:ind w:left="360" w:hanging="360"/>
      </w:pPr>
      <w:rPr>
        <w:rFonts w:ascii="Verdana" w:hAnsi="Verdana" w:hint="default"/>
        <w:b w:val="0"/>
        <w:i w:val="0"/>
        <w:color w:val="auto"/>
        <w:sz w:val="18"/>
        <w:szCs w:val="1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5" w15:restartNumberingAfterBreak="0">
    <w:nsid w:val="7CED64FC"/>
    <w:multiLevelType w:val="hybridMultilevel"/>
    <w:tmpl w:val="E31AE48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6" w15:restartNumberingAfterBreak="0">
    <w:nsid w:val="7EC34798"/>
    <w:multiLevelType w:val="hybridMultilevel"/>
    <w:tmpl w:val="3B78CEA6"/>
    <w:lvl w:ilvl="0" w:tplc="C8C255B4">
      <w:start w:val="1"/>
      <w:numFmt w:val="decimal"/>
      <w:lvlText w:val="%1."/>
      <w:lvlJc w:val="left"/>
      <w:pPr>
        <w:tabs>
          <w:tab w:val="num" w:pos="360"/>
        </w:tabs>
        <w:ind w:left="360" w:hanging="360"/>
      </w:pPr>
      <w:rPr>
        <w:rFonts w:hint="default"/>
        <w:b w:val="0"/>
        <w:color w:val="auto"/>
      </w:rPr>
    </w:lvl>
    <w:lvl w:ilvl="1" w:tplc="3E000380">
      <w:start w:val="10"/>
      <w:numFmt w:val="upperRoman"/>
      <w:lvlText w:val="%2."/>
      <w:lvlJc w:val="left"/>
      <w:pPr>
        <w:tabs>
          <w:tab w:val="num" w:pos="1440"/>
        </w:tabs>
        <w:ind w:left="1440" w:hanging="720"/>
      </w:pPr>
      <w:rPr>
        <w:rFonts w:hint="default"/>
        <w:b/>
        <w:i/>
        <w:u w:val="single"/>
      </w:rPr>
    </w:lvl>
    <w:lvl w:ilvl="2" w:tplc="BB9286D6">
      <w:start w:val="1"/>
      <w:numFmt w:val="bullet"/>
      <w:lvlText w:val="-"/>
      <w:lvlJc w:val="left"/>
      <w:pPr>
        <w:tabs>
          <w:tab w:val="num" w:pos="1980"/>
        </w:tabs>
        <w:ind w:left="1980" w:hanging="360"/>
      </w:pPr>
      <w:rPr>
        <w:rFonts w:ascii="Times New Roman" w:eastAsia="Times New Roman" w:hAnsi="Times New Roman" w:cs="Times New Roman" w:hint="default"/>
      </w:rPr>
    </w:lvl>
    <w:lvl w:ilvl="3" w:tplc="30C45FEE">
      <w:start w:val="1"/>
      <w:numFmt w:val="decimal"/>
      <w:lvlText w:val="%4."/>
      <w:lvlJc w:val="left"/>
      <w:pPr>
        <w:tabs>
          <w:tab w:val="num" w:pos="2520"/>
        </w:tabs>
        <w:ind w:left="2520" w:hanging="360"/>
      </w:pPr>
      <w:rPr>
        <w:b w:val="0"/>
      </w:rPr>
    </w:lvl>
    <w:lvl w:ilvl="4" w:tplc="AFB2DDAC">
      <w:start w:val="1"/>
      <w:numFmt w:val="lowerLetter"/>
      <w:lvlText w:val="%5."/>
      <w:lvlJc w:val="left"/>
      <w:pPr>
        <w:tabs>
          <w:tab w:val="num" w:pos="3240"/>
        </w:tabs>
        <w:ind w:left="3240" w:hanging="360"/>
      </w:pPr>
      <w:rPr>
        <w:b w:val="0"/>
      </w:rPr>
    </w:lvl>
    <w:lvl w:ilvl="5" w:tplc="9822C162">
      <w:start w:val="1"/>
      <w:numFmt w:val="lowerRoman"/>
      <w:lvlText w:val="%6."/>
      <w:lvlJc w:val="right"/>
      <w:pPr>
        <w:tabs>
          <w:tab w:val="num" w:pos="3960"/>
        </w:tabs>
        <w:ind w:left="3960" w:hanging="180"/>
      </w:pPr>
    </w:lvl>
    <w:lvl w:ilvl="6" w:tplc="3FBEBCDA" w:tentative="1">
      <w:start w:val="1"/>
      <w:numFmt w:val="decimal"/>
      <w:lvlText w:val="%7."/>
      <w:lvlJc w:val="left"/>
      <w:pPr>
        <w:tabs>
          <w:tab w:val="num" w:pos="4680"/>
        </w:tabs>
        <w:ind w:left="4680" w:hanging="360"/>
      </w:pPr>
    </w:lvl>
    <w:lvl w:ilvl="7" w:tplc="A6241D0A" w:tentative="1">
      <w:start w:val="1"/>
      <w:numFmt w:val="lowerLetter"/>
      <w:lvlText w:val="%8."/>
      <w:lvlJc w:val="left"/>
      <w:pPr>
        <w:tabs>
          <w:tab w:val="num" w:pos="5400"/>
        </w:tabs>
        <w:ind w:left="5400" w:hanging="360"/>
      </w:pPr>
    </w:lvl>
    <w:lvl w:ilvl="8" w:tplc="6EBA7540" w:tentative="1">
      <w:start w:val="1"/>
      <w:numFmt w:val="lowerRoman"/>
      <w:lvlText w:val="%9."/>
      <w:lvlJc w:val="right"/>
      <w:pPr>
        <w:tabs>
          <w:tab w:val="num" w:pos="6120"/>
        </w:tabs>
        <w:ind w:left="6120" w:hanging="180"/>
      </w:pPr>
    </w:lvl>
  </w:abstractNum>
  <w:abstractNum w:abstractNumId="107" w15:restartNumberingAfterBreak="0">
    <w:nsid w:val="7EC80DFB"/>
    <w:multiLevelType w:val="hybridMultilevel"/>
    <w:tmpl w:val="FF88CF54"/>
    <w:name w:val="WW8Num822"/>
    <w:lvl w:ilvl="0" w:tplc="04150019">
      <w:start w:val="1"/>
      <w:numFmt w:val="lowerLetter"/>
      <w:lvlText w:val="%1."/>
      <w:lvlJc w:val="left"/>
      <w:pPr>
        <w:tabs>
          <w:tab w:val="num" w:pos="644"/>
        </w:tabs>
        <w:ind w:left="644" w:hanging="360"/>
      </w:pPr>
    </w:lvl>
    <w:lvl w:ilvl="1" w:tplc="04150019" w:tentative="1">
      <w:start w:val="1"/>
      <w:numFmt w:val="lowerLetter"/>
      <w:lvlText w:val="%2."/>
      <w:lvlJc w:val="left"/>
      <w:pPr>
        <w:tabs>
          <w:tab w:val="num" w:pos="644"/>
        </w:tabs>
        <w:ind w:left="644" w:hanging="360"/>
      </w:pPr>
    </w:lvl>
    <w:lvl w:ilvl="2" w:tplc="0415001B" w:tentative="1">
      <w:start w:val="1"/>
      <w:numFmt w:val="lowerRoman"/>
      <w:lvlText w:val="%3."/>
      <w:lvlJc w:val="right"/>
      <w:pPr>
        <w:tabs>
          <w:tab w:val="num" w:pos="1364"/>
        </w:tabs>
        <w:ind w:left="1364" w:hanging="180"/>
      </w:pPr>
    </w:lvl>
    <w:lvl w:ilvl="3" w:tplc="0415000F" w:tentative="1">
      <w:start w:val="1"/>
      <w:numFmt w:val="decimal"/>
      <w:lvlText w:val="%4."/>
      <w:lvlJc w:val="left"/>
      <w:pPr>
        <w:tabs>
          <w:tab w:val="num" w:pos="2084"/>
        </w:tabs>
        <w:ind w:left="2084" w:hanging="360"/>
      </w:pPr>
    </w:lvl>
    <w:lvl w:ilvl="4" w:tplc="04150019" w:tentative="1">
      <w:start w:val="1"/>
      <w:numFmt w:val="lowerLetter"/>
      <w:lvlText w:val="%5."/>
      <w:lvlJc w:val="left"/>
      <w:pPr>
        <w:tabs>
          <w:tab w:val="num" w:pos="2804"/>
        </w:tabs>
        <w:ind w:left="2804" w:hanging="360"/>
      </w:pPr>
    </w:lvl>
    <w:lvl w:ilvl="5" w:tplc="0415001B" w:tentative="1">
      <w:start w:val="1"/>
      <w:numFmt w:val="lowerRoman"/>
      <w:lvlText w:val="%6."/>
      <w:lvlJc w:val="right"/>
      <w:pPr>
        <w:tabs>
          <w:tab w:val="num" w:pos="3524"/>
        </w:tabs>
        <w:ind w:left="3524" w:hanging="180"/>
      </w:pPr>
    </w:lvl>
    <w:lvl w:ilvl="6" w:tplc="0415000F" w:tentative="1">
      <w:start w:val="1"/>
      <w:numFmt w:val="decimal"/>
      <w:lvlText w:val="%7."/>
      <w:lvlJc w:val="left"/>
      <w:pPr>
        <w:tabs>
          <w:tab w:val="num" w:pos="4244"/>
        </w:tabs>
        <w:ind w:left="4244" w:hanging="360"/>
      </w:pPr>
    </w:lvl>
    <w:lvl w:ilvl="7" w:tplc="04150019" w:tentative="1">
      <w:start w:val="1"/>
      <w:numFmt w:val="lowerLetter"/>
      <w:lvlText w:val="%8."/>
      <w:lvlJc w:val="left"/>
      <w:pPr>
        <w:tabs>
          <w:tab w:val="num" w:pos="4964"/>
        </w:tabs>
        <w:ind w:left="4964" w:hanging="360"/>
      </w:pPr>
    </w:lvl>
    <w:lvl w:ilvl="8" w:tplc="0415001B" w:tentative="1">
      <w:start w:val="1"/>
      <w:numFmt w:val="lowerRoman"/>
      <w:lvlText w:val="%9."/>
      <w:lvlJc w:val="right"/>
      <w:pPr>
        <w:tabs>
          <w:tab w:val="num" w:pos="5684"/>
        </w:tabs>
        <w:ind w:left="5684" w:hanging="180"/>
      </w:pPr>
    </w:lvl>
  </w:abstractNum>
  <w:abstractNum w:abstractNumId="108" w15:restartNumberingAfterBreak="0">
    <w:nsid w:val="7EE57C59"/>
    <w:multiLevelType w:val="hybridMultilevel"/>
    <w:tmpl w:val="4D0E70DA"/>
    <w:lvl w:ilvl="0" w:tplc="04150017">
      <w:start w:val="1"/>
      <w:numFmt w:val="lowerLetter"/>
      <w:lvlText w:val="%1)"/>
      <w:lvlJc w:val="left"/>
      <w:pPr>
        <w:tabs>
          <w:tab w:val="num" w:pos="360"/>
        </w:tabs>
        <w:ind w:left="360" w:hanging="360"/>
      </w:pPr>
      <w:rPr>
        <w:rFonts w:hint="default"/>
        <w:b w:val="0"/>
      </w:rPr>
    </w:lvl>
    <w:lvl w:ilvl="1" w:tplc="04150019">
      <w:start w:val="10"/>
      <w:numFmt w:val="upperRoman"/>
      <w:lvlText w:val="%2."/>
      <w:lvlJc w:val="left"/>
      <w:pPr>
        <w:tabs>
          <w:tab w:val="num" w:pos="1800"/>
        </w:tabs>
        <w:ind w:left="1800" w:hanging="720"/>
      </w:pPr>
      <w:rPr>
        <w:rFonts w:hint="default"/>
        <w:b/>
        <w:i/>
        <w:u w:val="single"/>
      </w:rPr>
    </w:lvl>
    <w:lvl w:ilvl="2" w:tplc="0415001B">
      <w:start w:val="1"/>
      <w:numFmt w:val="bullet"/>
      <w:lvlText w:val="-"/>
      <w:lvlJc w:val="left"/>
      <w:pPr>
        <w:tabs>
          <w:tab w:val="num" w:pos="2340"/>
        </w:tabs>
        <w:ind w:left="2340" w:hanging="360"/>
      </w:pPr>
      <w:rPr>
        <w:rFonts w:ascii="Times New Roman" w:eastAsia="Times New Roman" w:hAnsi="Times New Roman" w:cs="Times New Roman" w:hint="default"/>
      </w:rPr>
    </w:lvl>
    <w:lvl w:ilvl="3" w:tplc="0415000F">
      <w:start w:val="1"/>
      <w:numFmt w:val="decimal"/>
      <w:lvlText w:val="%4."/>
      <w:lvlJc w:val="left"/>
      <w:pPr>
        <w:tabs>
          <w:tab w:val="num" w:pos="2880"/>
        </w:tabs>
        <w:ind w:left="2880" w:hanging="360"/>
      </w:pPr>
      <w:rPr>
        <w:b w:val="0"/>
      </w:rPr>
    </w:lvl>
    <w:lvl w:ilvl="4" w:tplc="04150019">
      <w:start w:val="1"/>
      <w:numFmt w:val="lowerLetter"/>
      <w:lvlText w:val="%5)"/>
      <w:lvlJc w:val="left"/>
      <w:pPr>
        <w:tabs>
          <w:tab w:val="num" w:pos="360"/>
        </w:tabs>
        <w:ind w:left="360" w:hanging="360"/>
      </w:pPr>
      <w:rPr>
        <w:rFonts w:hint="default"/>
        <w:b w:val="0"/>
        <w:color w:val="auto"/>
      </w:rPr>
    </w:lvl>
    <w:lvl w:ilvl="5" w:tplc="0415001B">
      <w:start w:val="1"/>
      <w:numFmt w:val="lowerLetter"/>
      <w:lvlText w:val="%6)"/>
      <w:lvlJc w:val="left"/>
      <w:pPr>
        <w:tabs>
          <w:tab w:val="num" w:pos="4500"/>
        </w:tabs>
        <w:ind w:left="4500" w:hanging="360"/>
      </w:pPr>
      <w:rPr>
        <w:rFonts w:ascii="Times New Roman" w:eastAsia="Times New Roman" w:hAnsi="Times New Roman" w:cs="Times New Roman"/>
        <w:b w:val="0"/>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93"/>
  </w:num>
  <w:num w:numId="2">
    <w:abstractNumId w:val="44"/>
  </w:num>
  <w:num w:numId="3">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8"/>
  </w:num>
  <w:num w:numId="5">
    <w:abstractNumId w:val="40"/>
  </w:num>
  <w:num w:numId="6">
    <w:abstractNumId w:val="48"/>
  </w:num>
  <w:num w:numId="7">
    <w:abstractNumId w:val="106"/>
  </w:num>
  <w:num w:numId="8">
    <w:abstractNumId w:val="6"/>
  </w:num>
  <w:num w:numId="9">
    <w:abstractNumId w:val="0"/>
  </w:num>
  <w:num w:numId="10">
    <w:abstractNumId w:val="27"/>
  </w:num>
  <w:num w:numId="11">
    <w:abstractNumId w:val="92"/>
  </w:num>
  <w:num w:numId="12">
    <w:abstractNumId w:val="13"/>
  </w:num>
  <w:num w:numId="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1"/>
  </w:num>
  <w:num w:numId="15">
    <w:abstractNumId w:val="103"/>
  </w:num>
  <w:num w:numId="16">
    <w:abstractNumId w:val="31"/>
  </w:num>
  <w:num w:numId="17">
    <w:abstractNumId w:val="45"/>
  </w:num>
  <w:num w:numId="18">
    <w:abstractNumId w:val="37"/>
  </w:num>
  <w:num w:numId="19">
    <w:abstractNumId w:val="108"/>
  </w:num>
  <w:num w:numId="20">
    <w:abstractNumId w:val="60"/>
  </w:num>
  <w:num w:numId="21">
    <w:abstractNumId w:val="56"/>
  </w:num>
  <w:num w:numId="22">
    <w:abstractNumId w:val="95"/>
  </w:num>
  <w:num w:numId="23">
    <w:abstractNumId w:val="82"/>
  </w:num>
  <w:num w:numId="24">
    <w:abstractNumId w:val="20"/>
  </w:num>
  <w:num w:numId="25">
    <w:abstractNumId w:val="22"/>
  </w:num>
  <w:num w:numId="26">
    <w:abstractNumId w:val="65"/>
  </w:num>
  <w:num w:numId="27">
    <w:abstractNumId w:val="41"/>
  </w:num>
  <w:num w:numId="28">
    <w:abstractNumId w:val="34"/>
  </w:num>
  <w:num w:numId="29">
    <w:abstractNumId w:val="33"/>
  </w:num>
  <w:num w:numId="30">
    <w:abstractNumId w:val="79"/>
  </w:num>
  <w:num w:numId="31">
    <w:abstractNumId w:val="50"/>
  </w:num>
  <w:num w:numId="32">
    <w:abstractNumId w:val="49"/>
  </w:num>
  <w:num w:numId="33">
    <w:abstractNumId w:val="26"/>
  </w:num>
  <w:num w:numId="34">
    <w:abstractNumId w:val="101"/>
  </w:num>
  <w:num w:numId="35">
    <w:abstractNumId w:val="30"/>
  </w:num>
  <w:num w:numId="36">
    <w:abstractNumId w:val="51"/>
  </w:num>
  <w:num w:numId="37">
    <w:abstractNumId w:val="97"/>
  </w:num>
  <w:num w:numId="38">
    <w:abstractNumId w:val="14"/>
  </w:num>
  <w:num w:numId="39">
    <w:abstractNumId w:val="87"/>
  </w:num>
  <w:num w:numId="40">
    <w:abstractNumId w:val="64"/>
  </w:num>
  <w:num w:numId="41">
    <w:abstractNumId w:val="63"/>
  </w:num>
  <w:num w:numId="42">
    <w:abstractNumId w:val="105"/>
  </w:num>
  <w:num w:numId="43">
    <w:abstractNumId w:val="19"/>
  </w:num>
  <w:num w:numId="44">
    <w:abstractNumId w:val="71"/>
  </w:num>
  <w:num w:numId="45">
    <w:abstractNumId w:val="98"/>
  </w:num>
  <w:num w:numId="46">
    <w:abstractNumId w:val="74"/>
  </w:num>
  <w:num w:numId="47">
    <w:abstractNumId w:val="46"/>
  </w:num>
  <w:num w:numId="48">
    <w:abstractNumId w:val="57"/>
  </w:num>
  <w:num w:numId="49">
    <w:abstractNumId w:val="18"/>
  </w:num>
  <w:num w:numId="50">
    <w:abstractNumId w:val="23"/>
  </w:num>
  <w:num w:numId="51">
    <w:abstractNumId w:val="52"/>
  </w:num>
  <w:num w:numId="52">
    <w:abstractNumId w:val="55"/>
  </w:num>
  <w:num w:numId="53">
    <w:abstractNumId w:val="2"/>
  </w:num>
  <w:num w:numId="54">
    <w:abstractNumId w:val="3"/>
  </w:num>
  <w:num w:numId="55">
    <w:abstractNumId w:val="4"/>
  </w:num>
  <w:num w:numId="56">
    <w:abstractNumId w:val="7"/>
  </w:num>
  <w:num w:numId="57">
    <w:abstractNumId w:val="8"/>
  </w:num>
  <w:num w:numId="58">
    <w:abstractNumId w:val="32"/>
  </w:num>
  <w:num w:numId="59">
    <w:abstractNumId w:val="17"/>
  </w:num>
  <w:num w:numId="60">
    <w:abstractNumId w:val="77"/>
  </w:num>
  <w:num w:numId="61">
    <w:abstractNumId w:val="54"/>
  </w:num>
  <w:num w:numId="62">
    <w:abstractNumId w:val="99"/>
  </w:num>
  <w:num w:numId="63">
    <w:abstractNumId w:val="72"/>
  </w:num>
  <w:num w:numId="64">
    <w:abstractNumId w:val="47"/>
  </w:num>
  <w:num w:numId="65">
    <w:abstractNumId w:val="15"/>
  </w:num>
  <w:num w:numId="66">
    <w:abstractNumId w:val="80"/>
  </w:num>
  <w:num w:numId="67">
    <w:abstractNumId w:val="36"/>
  </w:num>
  <w:num w:numId="68">
    <w:abstractNumId w:val="39"/>
  </w:num>
  <w:num w:numId="69">
    <w:abstractNumId w:val="88"/>
  </w:num>
  <w:num w:numId="70">
    <w:abstractNumId w:val="67"/>
  </w:num>
  <w:num w:numId="71">
    <w:abstractNumId w:val="24"/>
  </w:num>
  <w:num w:numId="72">
    <w:abstractNumId w:val="28"/>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D13"/>
    <w:rsid w:val="000000B4"/>
    <w:rsid w:val="00000F9C"/>
    <w:rsid w:val="000015FA"/>
    <w:rsid w:val="00001C63"/>
    <w:rsid w:val="00001C9F"/>
    <w:rsid w:val="00002061"/>
    <w:rsid w:val="0000268E"/>
    <w:rsid w:val="000034DD"/>
    <w:rsid w:val="000049A6"/>
    <w:rsid w:val="00005D2F"/>
    <w:rsid w:val="0000681F"/>
    <w:rsid w:val="00007391"/>
    <w:rsid w:val="0000776F"/>
    <w:rsid w:val="00007A2B"/>
    <w:rsid w:val="00007BC9"/>
    <w:rsid w:val="000101A1"/>
    <w:rsid w:val="00010B0B"/>
    <w:rsid w:val="000110C0"/>
    <w:rsid w:val="000115F9"/>
    <w:rsid w:val="00011EBC"/>
    <w:rsid w:val="00011F2B"/>
    <w:rsid w:val="00012BE9"/>
    <w:rsid w:val="0001323E"/>
    <w:rsid w:val="00013724"/>
    <w:rsid w:val="00013929"/>
    <w:rsid w:val="00013C4B"/>
    <w:rsid w:val="00014021"/>
    <w:rsid w:val="00014198"/>
    <w:rsid w:val="000144EC"/>
    <w:rsid w:val="000147E7"/>
    <w:rsid w:val="00014B97"/>
    <w:rsid w:val="00015E34"/>
    <w:rsid w:val="00017F98"/>
    <w:rsid w:val="00020DEE"/>
    <w:rsid w:val="000216A3"/>
    <w:rsid w:val="00022315"/>
    <w:rsid w:val="00022998"/>
    <w:rsid w:val="000238C8"/>
    <w:rsid w:val="00023D93"/>
    <w:rsid w:val="00026072"/>
    <w:rsid w:val="000267C1"/>
    <w:rsid w:val="00026BFF"/>
    <w:rsid w:val="0002711B"/>
    <w:rsid w:val="000277F0"/>
    <w:rsid w:val="0002797F"/>
    <w:rsid w:val="00027A29"/>
    <w:rsid w:val="00030357"/>
    <w:rsid w:val="00030760"/>
    <w:rsid w:val="000316E3"/>
    <w:rsid w:val="00032CB9"/>
    <w:rsid w:val="00032F46"/>
    <w:rsid w:val="000336D9"/>
    <w:rsid w:val="000347EC"/>
    <w:rsid w:val="0003538A"/>
    <w:rsid w:val="0003583B"/>
    <w:rsid w:val="00035846"/>
    <w:rsid w:val="00035CFF"/>
    <w:rsid w:val="00036667"/>
    <w:rsid w:val="00037089"/>
    <w:rsid w:val="00037F7D"/>
    <w:rsid w:val="0004059E"/>
    <w:rsid w:val="00040FA7"/>
    <w:rsid w:val="000411F0"/>
    <w:rsid w:val="0004158D"/>
    <w:rsid w:val="00042453"/>
    <w:rsid w:val="000427B1"/>
    <w:rsid w:val="0004282C"/>
    <w:rsid w:val="00043701"/>
    <w:rsid w:val="00044AE1"/>
    <w:rsid w:val="0004570B"/>
    <w:rsid w:val="000464C5"/>
    <w:rsid w:val="00046593"/>
    <w:rsid w:val="0005025E"/>
    <w:rsid w:val="00050E01"/>
    <w:rsid w:val="000517EA"/>
    <w:rsid w:val="00052192"/>
    <w:rsid w:val="00052376"/>
    <w:rsid w:val="00055250"/>
    <w:rsid w:val="00055289"/>
    <w:rsid w:val="0005562E"/>
    <w:rsid w:val="000567A4"/>
    <w:rsid w:val="00056809"/>
    <w:rsid w:val="000576B0"/>
    <w:rsid w:val="00057A71"/>
    <w:rsid w:val="00057E2E"/>
    <w:rsid w:val="0006301E"/>
    <w:rsid w:val="00063128"/>
    <w:rsid w:val="00064284"/>
    <w:rsid w:val="00064623"/>
    <w:rsid w:val="000675A1"/>
    <w:rsid w:val="0006761F"/>
    <w:rsid w:val="00067BCC"/>
    <w:rsid w:val="00071950"/>
    <w:rsid w:val="0007225A"/>
    <w:rsid w:val="00072288"/>
    <w:rsid w:val="000726D0"/>
    <w:rsid w:val="000727A7"/>
    <w:rsid w:val="00072BB4"/>
    <w:rsid w:val="000732ED"/>
    <w:rsid w:val="0007444B"/>
    <w:rsid w:val="00074CB2"/>
    <w:rsid w:val="000756AA"/>
    <w:rsid w:val="00075A65"/>
    <w:rsid w:val="00080EC1"/>
    <w:rsid w:val="000828D8"/>
    <w:rsid w:val="0008337D"/>
    <w:rsid w:val="00084231"/>
    <w:rsid w:val="0008425D"/>
    <w:rsid w:val="000847CE"/>
    <w:rsid w:val="00084CA2"/>
    <w:rsid w:val="0008545B"/>
    <w:rsid w:val="000857EB"/>
    <w:rsid w:val="00086494"/>
    <w:rsid w:val="00087260"/>
    <w:rsid w:val="00087BCF"/>
    <w:rsid w:val="00090170"/>
    <w:rsid w:val="000910F8"/>
    <w:rsid w:val="00091F0F"/>
    <w:rsid w:val="0009221B"/>
    <w:rsid w:val="00092345"/>
    <w:rsid w:val="00094A4D"/>
    <w:rsid w:val="000950DE"/>
    <w:rsid w:val="00095608"/>
    <w:rsid w:val="0009747A"/>
    <w:rsid w:val="0009747C"/>
    <w:rsid w:val="00097BE4"/>
    <w:rsid w:val="00097C25"/>
    <w:rsid w:val="000A0A26"/>
    <w:rsid w:val="000A179E"/>
    <w:rsid w:val="000A1B27"/>
    <w:rsid w:val="000A1DF3"/>
    <w:rsid w:val="000A1E52"/>
    <w:rsid w:val="000A2D42"/>
    <w:rsid w:val="000A3C37"/>
    <w:rsid w:val="000A4BF8"/>
    <w:rsid w:val="000A6628"/>
    <w:rsid w:val="000B0682"/>
    <w:rsid w:val="000B14EA"/>
    <w:rsid w:val="000B1862"/>
    <w:rsid w:val="000B192E"/>
    <w:rsid w:val="000B2210"/>
    <w:rsid w:val="000B3355"/>
    <w:rsid w:val="000B4057"/>
    <w:rsid w:val="000B4990"/>
    <w:rsid w:val="000B5027"/>
    <w:rsid w:val="000B58CC"/>
    <w:rsid w:val="000B5EE7"/>
    <w:rsid w:val="000B5F3A"/>
    <w:rsid w:val="000B632D"/>
    <w:rsid w:val="000B65F0"/>
    <w:rsid w:val="000B70B5"/>
    <w:rsid w:val="000B73B2"/>
    <w:rsid w:val="000B782F"/>
    <w:rsid w:val="000C049F"/>
    <w:rsid w:val="000C122D"/>
    <w:rsid w:val="000C1656"/>
    <w:rsid w:val="000C16F1"/>
    <w:rsid w:val="000C1BA3"/>
    <w:rsid w:val="000C210D"/>
    <w:rsid w:val="000C2C31"/>
    <w:rsid w:val="000C2FB4"/>
    <w:rsid w:val="000C3F70"/>
    <w:rsid w:val="000C443C"/>
    <w:rsid w:val="000C467F"/>
    <w:rsid w:val="000C4D8D"/>
    <w:rsid w:val="000C5DB2"/>
    <w:rsid w:val="000C5E2F"/>
    <w:rsid w:val="000C6303"/>
    <w:rsid w:val="000C64A5"/>
    <w:rsid w:val="000C7A97"/>
    <w:rsid w:val="000C7DAB"/>
    <w:rsid w:val="000D093E"/>
    <w:rsid w:val="000D3681"/>
    <w:rsid w:val="000D40E9"/>
    <w:rsid w:val="000D4382"/>
    <w:rsid w:val="000D47C1"/>
    <w:rsid w:val="000D4DB8"/>
    <w:rsid w:val="000D4E2B"/>
    <w:rsid w:val="000D5FAD"/>
    <w:rsid w:val="000D6356"/>
    <w:rsid w:val="000D657D"/>
    <w:rsid w:val="000D6827"/>
    <w:rsid w:val="000D75E2"/>
    <w:rsid w:val="000D7945"/>
    <w:rsid w:val="000D7BB5"/>
    <w:rsid w:val="000E0243"/>
    <w:rsid w:val="000E11E9"/>
    <w:rsid w:val="000E1335"/>
    <w:rsid w:val="000E134D"/>
    <w:rsid w:val="000E1AF1"/>
    <w:rsid w:val="000E21C0"/>
    <w:rsid w:val="000E2737"/>
    <w:rsid w:val="000E3506"/>
    <w:rsid w:val="000E547F"/>
    <w:rsid w:val="000E582C"/>
    <w:rsid w:val="000E7E2C"/>
    <w:rsid w:val="000F062C"/>
    <w:rsid w:val="000F17F0"/>
    <w:rsid w:val="000F36F2"/>
    <w:rsid w:val="000F48A8"/>
    <w:rsid w:val="000F48E6"/>
    <w:rsid w:val="000F4D6D"/>
    <w:rsid w:val="000F7569"/>
    <w:rsid w:val="000F757E"/>
    <w:rsid w:val="000F7F15"/>
    <w:rsid w:val="00100359"/>
    <w:rsid w:val="00101CEE"/>
    <w:rsid w:val="001033B3"/>
    <w:rsid w:val="001035E4"/>
    <w:rsid w:val="00103773"/>
    <w:rsid w:val="00103C33"/>
    <w:rsid w:val="00103DA7"/>
    <w:rsid w:val="001040E3"/>
    <w:rsid w:val="00104F7C"/>
    <w:rsid w:val="001061AA"/>
    <w:rsid w:val="00107A5C"/>
    <w:rsid w:val="0011181B"/>
    <w:rsid w:val="00111CCA"/>
    <w:rsid w:val="00112AAD"/>
    <w:rsid w:val="00112ACF"/>
    <w:rsid w:val="00112F38"/>
    <w:rsid w:val="001139D0"/>
    <w:rsid w:val="001146A3"/>
    <w:rsid w:val="00115349"/>
    <w:rsid w:val="0011654D"/>
    <w:rsid w:val="001165E0"/>
    <w:rsid w:val="00117003"/>
    <w:rsid w:val="00117898"/>
    <w:rsid w:val="0012006D"/>
    <w:rsid w:val="00120138"/>
    <w:rsid w:val="001203D9"/>
    <w:rsid w:val="00120760"/>
    <w:rsid w:val="00121508"/>
    <w:rsid w:val="00122B78"/>
    <w:rsid w:val="00122F02"/>
    <w:rsid w:val="001231A8"/>
    <w:rsid w:val="001241D6"/>
    <w:rsid w:val="001257F6"/>
    <w:rsid w:val="00125946"/>
    <w:rsid w:val="001263B5"/>
    <w:rsid w:val="0012722E"/>
    <w:rsid w:val="001273E5"/>
    <w:rsid w:val="0012744A"/>
    <w:rsid w:val="001274B8"/>
    <w:rsid w:val="001275A7"/>
    <w:rsid w:val="00127A9C"/>
    <w:rsid w:val="00127C53"/>
    <w:rsid w:val="00127D13"/>
    <w:rsid w:val="00130F9B"/>
    <w:rsid w:val="001310E2"/>
    <w:rsid w:val="001318C5"/>
    <w:rsid w:val="00131CD7"/>
    <w:rsid w:val="001320E7"/>
    <w:rsid w:val="00132AC2"/>
    <w:rsid w:val="001339DB"/>
    <w:rsid w:val="00133D10"/>
    <w:rsid w:val="00134A1E"/>
    <w:rsid w:val="0013500A"/>
    <w:rsid w:val="00136B2F"/>
    <w:rsid w:val="00140BE0"/>
    <w:rsid w:val="00140D3B"/>
    <w:rsid w:val="00141E19"/>
    <w:rsid w:val="00142267"/>
    <w:rsid w:val="00142445"/>
    <w:rsid w:val="001426EF"/>
    <w:rsid w:val="00142A41"/>
    <w:rsid w:val="00142DF9"/>
    <w:rsid w:val="00143D5B"/>
    <w:rsid w:val="00144183"/>
    <w:rsid w:val="00144C7A"/>
    <w:rsid w:val="00144D54"/>
    <w:rsid w:val="00145951"/>
    <w:rsid w:val="001470DC"/>
    <w:rsid w:val="0014732B"/>
    <w:rsid w:val="00147B51"/>
    <w:rsid w:val="00147D0C"/>
    <w:rsid w:val="00151E95"/>
    <w:rsid w:val="001531C5"/>
    <w:rsid w:val="001547B6"/>
    <w:rsid w:val="00154B96"/>
    <w:rsid w:val="00155273"/>
    <w:rsid w:val="00155C3C"/>
    <w:rsid w:val="0015745F"/>
    <w:rsid w:val="00157EF2"/>
    <w:rsid w:val="00161642"/>
    <w:rsid w:val="00161C06"/>
    <w:rsid w:val="001640EC"/>
    <w:rsid w:val="00164768"/>
    <w:rsid w:val="001659E9"/>
    <w:rsid w:val="001660BA"/>
    <w:rsid w:val="00166CE9"/>
    <w:rsid w:val="00170395"/>
    <w:rsid w:val="00170CED"/>
    <w:rsid w:val="00170F17"/>
    <w:rsid w:val="0017115D"/>
    <w:rsid w:val="00171F8D"/>
    <w:rsid w:val="00175D3B"/>
    <w:rsid w:val="001763E4"/>
    <w:rsid w:val="001802B5"/>
    <w:rsid w:val="001832FC"/>
    <w:rsid w:val="001836A6"/>
    <w:rsid w:val="001846E3"/>
    <w:rsid w:val="00184908"/>
    <w:rsid w:val="00185F62"/>
    <w:rsid w:val="00190186"/>
    <w:rsid w:val="001902D3"/>
    <w:rsid w:val="0019063D"/>
    <w:rsid w:val="00191747"/>
    <w:rsid w:val="0019256F"/>
    <w:rsid w:val="001934C8"/>
    <w:rsid w:val="00193EC1"/>
    <w:rsid w:val="00194290"/>
    <w:rsid w:val="00195192"/>
    <w:rsid w:val="001956B5"/>
    <w:rsid w:val="00195776"/>
    <w:rsid w:val="0019587A"/>
    <w:rsid w:val="00195D3C"/>
    <w:rsid w:val="00196DDD"/>
    <w:rsid w:val="001972C8"/>
    <w:rsid w:val="001A018B"/>
    <w:rsid w:val="001A0F0A"/>
    <w:rsid w:val="001A1B35"/>
    <w:rsid w:val="001A1CAA"/>
    <w:rsid w:val="001A1D2C"/>
    <w:rsid w:val="001A22DC"/>
    <w:rsid w:val="001A3AC5"/>
    <w:rsid w:val="001A48A0"/>
    <w:rsid w:val="001A4DBC"/>
    <w:rsid w:val="001A4F6D"/>
    <w:rsid w:val="001A6068"/>
    <w:rsid w:val="001A75E2"/>
    <w:rsid w:val="001B0608"/>
    <w:rsid w:val="001B06D6"/>
    <w:rsid w:val="001B17BE"/>
    <w:rsid w:val="001B1CD1"/>
    <w:rsid w:val="001B1E25"/>
    <w:rsid w:val="001B369D"/>
    <w:rsid w:val="001B4B2A"/>
    <w:rsid w:val="001B4FC8"/>
    <w:rsid w:val="001B6685"/>
    <w:rsid w:val="001C00EA"/>
    <w:rsid w:val="001C0A9D"/>
    <w:rsid w:val="001C0D5D"/>
    <w:rsid w:val="001C1774"/>
    <w:rsid w:val="001C1E7B"/>
    <w:rsid w:val="001C225C"/>
    <w:rsid w:val="001C28F7"/>
    <w:rsid w:val="001C3EFA"/>
    <w:rsid w:val="001C5B09"/>
    <w:rsid w:val="001C7155"/>
    <w:rsid w:val="001C7DDA"/>
    <w:rsid w:val="001D1E4D"/>
    <w:rsid w:val="001D21A4"/>
    <w:rsid w:val="001D2D3F"/>
    <w:rsid w:val="001D3C41"/>
    <w:rsid w:val="001D3FB0"/>
    <w:rsid w:val="001D4EF2"/>
    <w:rsid w:val="001D52AC"/>
    <w:rsid w:val="001D70DD"/>
    <w:rsid w:val="001D79DC"/>
    <w:rsid w:val="001D7A4C"/>
    <w:rsid w:val="001E0277"/>
    <w:rsid w:val="001E05C1"/>
    <w:rsid w:val="001E0CA6"/>
    <w:rsid w:val="001E1454"/>
    <w:rsid w:val="001E16C3"/>
    <w:rsid w:val="001E23DD"/>
    <w:rsid w:val="001E2A95"/>
    <w:rsid w:val="001E2CF0"/>
    <w:rsid w:val="001E3A55"/>
    <w:rsid w:val="001E43CB"/>
    <w:rsid w:val="001E5EDC"/>
    <w:rsid w:val="001E6A82"/>
    <w:rsid w:val="001E7B9E"/>
    <w:rsid w:val="001F0294"/>
    <w:rsid w:val="001F0BE4"/>
    <w:rsid w:val="001F139B"/>
    <w:rsid w:val="001F1C48"/>
    <w:rsid w:val="001F3ED4"/>
    <w:rsid w:val="001F6F99"/>
    <w:rsid w:val="001F7A4B"/>
    <w:rsid w:val="002002EF"/>
    <w:rsid w:val="00200779"/>
    <w:rsid w:val="00200804"/>
    <w:rsid w:val="002013F4"/>
    <w:rsid w:val="00201872"/>
    <w:rsid w:val="00201969"/>
    <w:rsid w:val="002020F2"/>
    <w:rsid w:val="0020213A"/>
    <w:rsid w:val="0020264E"/>
    <w:rsid w:val="00202E90"/>
    <w:rsid w:val="00203F69"/>
    <w:rsid w:val="002049E9"/>
    <w:rsid w:val="00204C07"/>
    <w:rsid w:val="0020727F"/>
    <w:rsid w:val="00207294"/>
    <w:rsid w:val="00210A7A"/>
    <w:rsid w:val="00211717"/>
    <w:rsid w:val="00211AAF"/>
    <w:rsid w:val="00212B1B"/>
    <w:rsid w:val="00212E88"/>
    <w:rsid w:val="0021323D"/>
    <w:rsid w:val="00213294"/>
    <w:rsid w:val="00213423"/>
    <w:rsid w:val="0021476C"/>
    <w:rsid w:val="002147F7"/>
    <w:rsid w:val="00215490"/>
    <w:rsid w:val="002160D2"/>
    <w:rsid w:val="00216128"/>
    <w:rsid w:val="00216D78"/>
    <w:rsid w:val="002209E7"/>
    <w:rsid w:val="002210B4"/>
    <w:rsid w:val="0022207F"/>
    <w:rsid w:val="0022266D"/>
    <w:rsid w:val="00222813"/>
    <w:rsid w:val="00222C09"/>
    <w:rsid w:val="002232C8"/>
    <w:rsid w:val="00223425"/>
    <w:rsid w:val="00225016"/>
    <w:rsid w:val="00225C1F"/>
    <w:rsid w:val="002269E5"/>
    <w:rsid w:val="00227FE0"/>
    <w:rsid w:val="0023045B"/>
    <w:rsid w:val="00230E7F"/>
    <w:rsid w:val="0023230E"/>
    <w:rsid w:val="00232585"/>
    <w:rsid w:val="002331B4"/>
    <w:rsid w:val="00233A53"/>
    <w:rsid w:val="002342DC"/>
    <w:rsid w:val="002342FA"/>
    <w:rsid w:val="0023438C"/>
    <w:rsid w:val="00235030"/>
    <w:rsid w:val="002350FC"/>
    <w:rsid w:val="00236528"/>
    <w:rsid w:val="002366D8"/>
    <w:rsid w:val="00236712"/>
    <w:rsid w:val="002367AD"/>
    <w:rsid w:val="00237723"/>
    <w:rsid w:val="00240A31"/>
    <w:rsid w:val="00240B9F"/>
    <w:rsid w:val="00240FB6"/>
    <w:rsid w:val="0024152C"/>
    <w:rsid w:val="00244785"/>
    <w:rsid w:val="002448F3"/>
    <w:rsid w:val="00244989"/>
    <w:rsid w:val="00245D34"/>
    <w:rsid w:val="00245FB6"/>
    <w:rsid w:val="00246732"/>
    <w:rsid w:val="00246A9B"/>
    <w:rsid w:val="00247730"/>
    <w:rsid w:val="002478FA"/>
    <w:rsid w:val="0025046C"/>
    <w:rsid w:val="00250ABB"/>
    <w:rsid w:val="00252561"/>
    <w:rsid w:val="00253158"/>
    <w:rsid w:val="00253C71"/>
    <w:rsid w:val="0025452E"/>
    <w:rsid w:val="0025523B"/>
    <w:rsid w:val="0025552E"/>
    <w:rsid w:val="00255568"/>
    <w:rsid w:val="0025632F"/>
    <w:rsid w:val="00260318"/>
    <w:rsid w:val="00260DFA"/>
    <w:rsid w:val="002610FC"/>
    <w:rsid w:val="0026136C"/>
    <w:rsid w:val="00261F0A"/>
    <w:rsid w:val="00262524"/>
    <w:rsid w:val="00263267"/>
    <w:rsid w:val="002645D4"/>
    <w:rsid w:val="00264694"/>
    <w:rsid w:val="00264A0F"/>
    <w:rsid w:val="00265BF2"/>
    <w:rsid w:val="0026675C"/>
    <w:rsid w:val="00266D09"/>
    <w:rsid w:val="0026751F"/>
    <w:rsid w:val="0026773A"/>
    <w:rsid w:val="00270C28"/>
    <w:rsid w:val="0027149E"/>
    <w:rsid w:val="00271F76"/>
    <w:rsid w:val="00272CCF"/>
    <w:rsid w:val="00272D1B"/>
    <w:rsid w:val="00273110"/>
    <w:rsid w:val="002734BD"/>
    <w:rsid w:val="00274A80"/>
    <w:rsid w:val="00275334"/>
    <w:rsid w:val="00275F78"/>
    <w:rsid w:val="00277622"/>
    <w:rsid w:val="00277853"/>
    <w:rsid w:val="00280D63"/>
    <w:rsid w:val="002815F4"/>
    <w:rsid w:val="00281DA1"/>
    <w:rsid w:val="00282875"/>
    <w:rsid w:val="00282915"/>
    <w:rsid w:val="00282C1E"/>
    <w:rsid w:val="00284EA3"/>
    <w:rsid w:val="00285FAF"/>
    <w:rsid w:val="002864C1"/>
    <w:rsid w:val="00286EC1"/>
    <w:rsid w:val="00287896"/>
    <w:rsid w:val="002879B9"/>
    <w:rsid w:val="002900EC"/>
    <w:rsid w:val="0029044C"/>
    <w:rsid w:val="00290622"/>
    <w:rsid w:val="00291169"/>
    <w:rsid w:val="00291DC0"/>
    <w:rsid w:val="00292F1B"/>
    <w:rsid w:val="00292F2B"/>
    <w:rsid w:val="00292F32"/>
    <w:rsid w:val="002938B5"/>
    <w:rsid w:val="002943B7"/>
    <w:rsid w:val="002945D7"/>
    <w:rsid w:val="00294B32"/>
    <w:rsid w:val="00294CD1"/>
    <w:rsid w:val="00294F21"/>
    <w:rsid w:val="00294F48"/>
    <w:rsid w:val="00295176"/>
    <w:rsid w:val="00295484"/>
    <w:rsid w:val="0029555C"/>
    <w:rsid w:val="0029746F"/>
    <w:rsid w:val="002A0487"/>
    <w:rsid w:val="002A1AB0"/>
    <w:rsid w:val="002A31C5"/>
    <w:rsid w:val="002A5E20"/>
    <w:rsid w:val="002A6712"/>
    <w:rsid w:val="002A6AA7"/>
    <w:rsid w:val="002A6DB5"/>
    <w:rsid w:val="002A7A28"/>
    <w:rsid w:val="002B010D"/>
    <w:rsid w:val="002B20C4"/>
    <w:rsid w:val="002B23EB"/>
    <w:rsid w:val="002B3377"/>
    <w:rsid w:val="002B3A42"/>
    <w:rsid w:val="002B49A8"/>
    <w:rsid w:val="002B4AF0"/>
    <w:rsid w:val="002B4B6D"/>
    <w:rsid w:val="002B4BE6"/>
    <w:rsid w:val="002B6064"/>
    <w:rsid w:val="002C10A4"/>
    <w:rsid w:val="002C1157"/>
    <w:rsid w:val="002C3767"/>
    <w:rsid w:val="002C3D5C"/>
    <w:rsid w:val="002C5216"/>
    <w:rsid w:val="002C5604"/>
    <w:rsid w:val="002C5A2E"/>
    <w:rsid w:val="002C5BFF"/>
    <w:rsid w:val="002C7D09"/>
    <w:rsid w:val="002D145A"/>
    <w:rsid w:val="002D1AD0"/>
    <w:rsid w:val="002D20B3"/>
    <w:rsid w:val="002D2756"/>
    <w:rsid w:val="002D339F"/>
    <w:rsid w:val="002D34B4"/>
    <w:rsid w:val="002D3868"/>
    <w:rsid w:val="002D56FD"/>
    <w:rsid w:val="002D65FE"/>
    <w:rsid w:val="002D6609"/>
    <w:rsid w:val="002D7227"/>
    <w:rsid w:val="002D7868"/>
    <w:rsid w:val="002D7DCE"/>
    <w:rsid w:val="002D7FE1"/>
    <w:rsid w:val="002E014A"/>
    <w:rsid w:val="002E0836"/>
    <w:rsid w:val="002E0F28"/>
    <w:rsid w:val="002E0FAC"/>
    <w:rsid w:val="002E1BF8"/>
    <w:rsid w:val="002E3C8D"/>
    <w:rsid w:val="002E3D57"/>
    <w:rsid w:val="002E4905"/>
    <w:rsid w:val="002E4C8D"/>
    <w:rsid w:val="002E5CA3"/>
    <w:rsid w:val="002E6C60"/>
    <w:rsid w:val="002E6F50"/>
    <w:rsid w:val="002E6FD0"/>
    <w:rsid w:val="002F188F"/>
    <w:rsid w:val="002F1955"/>
    <w:rsid w:val="002F1B74"/>
    <w:rsid w:val="002F3615"/>
    <w:rsid w:val="002F3F72"/>
    <w:rsid w:val="002F4E3A"/>
    <w:rsid w:val="002F4E4D"/>
    <w:rsid w:val="002F4F70"/>
    <w:rsid w:val="002F524A"/>
    <w:rsid w:val="002F5461"/>
    <w:rsid w:val="002F6D92"/>
    <w:rsid w:val="003005CE"/>
    <w:rsid w:val="00300E90"/>
    <w:rsid w:val="00303E20"/>
    <w:rsid w:val="0030431B"/>
    <w:rsid w:val="00304D53"/>
    <w:rsid w:val="0030515C"/>
    <w:rsid w:val="0030647F"/>
    <w:rsid w:val="00306495"/>
    <w:rsid w:val="003065BB"/>
    <w:rsid w:val="00306870"/>
    <w:rsid w:val="0030799C"/>
    <w:rsid w:val="00310C94"/>
    <w:rsid w:val="00311A60"/>
    <w:rsid w:val="00312054"/>
    <w:rsid w:val="003126AA"/>
    <w:rsid w:val="00312CC2"/>
    <w:rsid w:val="00313F97"/>
    <w:rsid w:val="0031491F"/>
    <w:rsid w:val="00315760"/>
    <w:rsid w:val="003161BC"/>
    <w:rsid w:val="00316250"/>
    <w:rsid w:val="0031663D"/>
    <w:rsid w:val="003166FB"/>
    <w:rsid w:val="00316837"/>
    <w:rsid w:val="00316C18"/>
    <w:rsid w:val="003176E0"/>
    <w:rsid w:val="0032048F"/>
    <w:rsid w:val="003220E4"/>
    <w:rsid w:val="00323190"/>
    <w:rsid w:val="00323DE5"/>
    <w:rsid w:val="003246AB"/>
    <w:rsid w:val="003247C1"/>
    <w:rsid w:val="003247C7"/>
    <w:rsid w:val="00324D31"/>
    <w:rsid w:val="003261A8"/>
    <w:rsid w:val="00326286"/>
    <w:rsid w:val="00326ED4"/>
    <w:rsid w:val="00327B6E"/>
    <w:rsid w:val="003302CB"/>
    <w:rsid w:val="00330E66"/>
    <w:rsid w:val="0033146C"/>
    <w:rsid w:val="00331663"/>
    <w:rsid w:val="00331BC1"/>
    <w:rsid w:val="00333CB5"/>
    <w:rsid w:val="00333FF0"/>
    <w:rsid w:val="00335065"/>
    <w:rsid w:val="00335827"/>
    <w:rsid w:val="00335A06"/>
    <w:rsid w:val="003366B9"/>
    <w:rsid w:val="00336965"/>
    <w:rsid w:val="00340647"/>
    <w:rsid w:val="003408F8"/>
    <w:rsid w:val="0034135A"/>
    <w:rsid w:val="00341FF2"/>
    <w:rsid w:val="003425DD"/>
    <w:rsid w:val="003439E2"/>
    <w:rsid w:val="00345A05"/>
    <w:rsid w:val="00346103"/>
    <w:rsid w:val="003462E6"/>
    <w:rsid w:val="00346A37"/>
    <w:rsid w:val="0034701D"/>
    <w:rsid w:val="00351298"/>
    <w:rsid w:val="003516FA"/>
    <w:rsid w:val="00351A13"/>
    <w:rsid w:val="0035213F"/>
    <w:rsid w:val="0035215E"/>
    <w:rsid w:val="003528D2"/>
    <w:rsid w:val="00352BC9"/>
    <w:rsid w:val="00352D82"/>
    <w:rsid w:val="00352DC6"/>
    <w:rsid w:val="00354610"/>
    <w:rsid w:val="00356A01"/>
    <w:rsid w:val="00356AF7"/>
    <w:rsid w:val="003572CE"/>
    <w:rsid w:val="003578FA"/>
    <w:rsid w:val="00360672"/>
    <w:rsid w:val="00360787"/>
    <w:rsid w:val="00360E3D"/>
    <w:rsid w:val="00361DD5"/>
    <w:rsid w:val="0036380F"/>
    <w:rsid w:val="0036437C"/>
    <w:rsid w:val="003644E1"/>
    <w:rsid w:val="003661B0"/>
    <w:rsid w:val="00367573"/>
    <w:rsid w:val="0037092E"/>
    <w:rsid w:val="003713A3"/>
    <w:rsid w:val="003717C6"/>
    <w:rsid w:val="00371E3F"/>
    <w:rsid w:val="0037242A"/>
    <w:rsid w:val="00372AAD"/>
    <w:rsid w:val="0037308B"/>
    <w:rsid w:val="0037356E"/>
    <w:rsid w:val="00373A4F"/>
    <w:rsid w:val="00373FE0"/>
    <w:rsid w:val="00374506"/>
    <w:rsid w:val="00375638"/>
    <w:rsid w:val="00375648"/>
    <w:rsid w:val="00375888"/>
    <w:rsid w:val="00376F93"/>
    <w:rsid w:val="003776DC"/>
    <w:rsid w:val="003801CF"/>
    <w:rsid w:val="003801EA"/>
    <w:rsid w:val="003807AC"/>
    <w:rsid w:val="0038083C"/>
    <w:rsid w:val="0038133F"/>
    <w:rsid w:val="003816CB"/>
    <w:rsid w:val="003817F9"/>
    <w:rsid w:val="00382518"/>
    <w:rsid w:val="00382BBB"/>
    <w:rsid w:val="00382E42"/>
    <w:rsid w:val="00382F4E"/>
    <w:rsid w:val="00383204"/>
    <w:rsid w:val="00383433"/>
    <w:rsid w:val="003835E1"/>
    <w:rsid w:val="00383E98"/>
    <w:rsid w:val="0038408B"/>
    <w:rsid w:val="00385199"/>
    <w:rsid w:val="00387534"/>
    <w:rsid w:val="00387D9B"/>
    <w:rsid w:val="00387FFD"/>
    <w:rsid w:val="00390E48"/>
    <w:rsid w:val="00390F60"/>
    <w:rsid w:val="00391474"/>
    <w:rsid w:val="003916B5"/>
    <w:rsid w:val="003922CD"/>
    <w:rsid w:val="003932B3"/>
    <w:rsid w:val="00393E1E"/>
    <w:rsid w:val="003953DA"/>
    <w:rsid w:val="00396155"/>
    <w:rsid w:val="00396898"/>
    <w:rsid w:val="00396F42"/>
    <w:rsid w:val="00397D4C"/>
    <w:rsid w:val="003A0192"/>
    <w:rsid w:val="003A08C5"/>
    <w:rsid w:val="003A107A"/>
    <w:rsid w:val="003A178B"/>
    <w:rsid w:val="003A1AEE"/>
    <w:rsid w:val="003A1D2B"/>
    <w:rsid w:val="003A3644"/>
    <w:rsid w:val="003A3FAE"/>
    <w:rsid w:val="003A46AA"/>
    <w:rsid w:val="003A4892"/>
    <w:rsid w:val="003A4B97"/>
    <w:rsid w:val="003A4C4A"/>
    <w:rsid w:val="003A535C"/>
    <w:rsid w:val="003A57D4"/>
    <w:rsid w:val="003A5F29"/>
    <w:rsid w:val="003A6EDC"/>
    <w:rsid w:val="003A74AC"/>
    <w:rsid w:val="003B04E9"/>
    <w:rsid w:val="003B23F7"/>
    <w:rsid w:val="003B29C5"/>
    <w:rsid w:val="003B30FC"/>
    <w:rsid w:val="003B3521"/>
    <w:rsid w:val="003B37D3"/>
    <w:rsid w:val="003B3E18"/>
    <w:rsid w:val="003B4922"/>
    <w:rsid w:val="003B4DBE"/>
    <w:rsid w:val="003B556A"/>
    <w:rsid w:val="003B5A49"/>
    <w:rsid w:val="003B627B"/>
    <w:rsid w:val="003B684B"/>
    <w:rsid w:val="003B69BD"/>
    <w:rsid w:val="003B71F7"/>
    <w:rsid w:val="003C01EE"/>
    <w:rsid w:val="003C050A"/>
    <w:rsid w:val="003C1010"/>
    <w:rsid w:val="003C170D"/>
    <w:rsid w:val="003C1E7A"/>
    <w:rsid w:val="003C2FFA"/>
    <w:rsid w:val="003C3063"/>
    <w:rsid w:val="003C30F7"/>
    <w:rsid w:val="003C3DD2"/>
    <w:rsid w:val="003C3EBB"/>
    <w:rsid w:val="003C4249"/>
    <w:rsid w:val="003C4BAD"/>
    <w:rsid w:val="003C4DE7"/>
    <w:rsid w:val="003C4F13"/>
    <w:rsid w:val="003C5AC3"/>
    <w:rsid w:val="003C5DE2"/>
    <w:rsid w:val="003C623A"/>
    <w:rsid w:val="003C632A"/>
    <w:rsid w:val="003C6C26"/>
    <w:rsid w:val="003C6F08"/>
    <w:rsid w:val="003C71D7"/>
    <w:rsid w:val="003D086D"/>
    <w:rsid w:val="003D0AF7"/>
    <w:rsid w:val="003D0C2D"/>
    <w:rsid w:val="003D0C42"/>
    <w:rsid w:val="003D2DDE"/>
    <w:rsid w:val="003D3A15"/>
    <w:rsid w:val="003D3BA1"/>
    <w:rsid w:val="003D3D4E"/>
    <w:rsid w:val="003D3EC3"/>
    <w:rsid w:val="003D4254"/>
    <w:rsid w:val="003D4C5A"/>
    <w:rsid w:val="003D4D83"/>
    <w:rsid w:val="003D4F82"/>
    <w:rsid w:val="003D526A"/>
    <w:rsid w:val="003D6544"/>
    <w:rsid w:val="003D6FD8"/>
    <w:rsid w:val="003D7475"/>
    <w:rsid w:val="003E07EC"/>
    <w:rsid w:val="003E1355"/>
    <w:rsid w:val="003E2437"/>
    <w:rsid w:val="003E44E4"/>
    <w:rsid w:val="003E4ACF"/>
    <w:rsid w:val="003E6342"/>
    <w:rsid w:val="003E6F5B"/>
    <w:rsid w:val="003E7EC8"/>
    <w:rsid w:val="003F0140"/>
    <w:rsid w:val="003F0BB9"/>
    <w:rsid w:val="003F1126"/>
    <w:rsid w:val="003F13A0"/>
    <w:rsid w:val="003F1E47"/>
    <w:rsid w:val="003F2C45"/>
    <w:rsid w:val="003F2D17"/>
    <w:rsid w:val="003F33D7"/>
    <w:rsid w:val="003F3670"/>
    <w:rsid w:val="003F4114"/>
    <w:rsid w:val="003F47CA"/>
    <w:rsid w:val="003F4F8A"/>
    <w:rsid w:val="003F5BE4"/>
    <w:rsid w:val="003F635F"/>
    <w:rsid w:val="003F6DC2"/>
    <w:rsid w:val="003F7DD2"/>
    <w:rsid w:val="00400147"/>
    <w:rsid w:val="00400586"/>
    <w:rsid w:val="0040239C"/>
    <w:rsid w:val="0040279A"/>
    <w:rsid w:val="00402D93"/>
    <w:rsid w:val="0040352B"/>
    <w:rsid w:val="004035FD"/>
    <w:rsid w:val="0040378D"/>
    <w:rsid w:val="004039F6"/>
    <w:rsid w:val="004043BB"/>
    <w:rsid w:val="004047E4"/>
    <w:rsid w:val="00404E17"/>
    <w:rsid w:val="00406108"/>
    <w:rsid w:val="004061D4"/>
    <w:rsid w:val="00407E41"/>
    <w:rsid w:val="00410355"/>
    <w:rsid w:val="0041042A"/>
    <w:rsid w:val="00410B14"/>
    <w:rsid w:val="0041146A"/>
    <w:rsid w:val="0041295C"/>
    <w:rsid w:val="004143D1"/>
    <w:rsid w:val="004155FE"/>
    <w:rsid w:val="00416DC4"/>
    <w:rsid w:val="00417192"/>
    <w:rsid w:val="004171A8"/>
    <w:rsid w:val="00417B71"/>
    <w:rsid w:val="00417F6A"/>
    <w:rsid w:val="004208FC"/>
    <w:rsid w:val="00420F4B"/>
    <w:rsid w:val="00420F59"/>
    <w:rsid w:val="00422498"/>
    <w:rsid w:val="00423551"/>
    <w:rsid w:val="00423754"/>
    <w:rsid w:val="00424671"/>
    <w:rsid w:val="004250AC"/>
    <w:rsid w:val="004252A0"/>
    <w:rsid w:val="004253C2"/>
    <w:rsid w:val="00425B21"/>
    <w:rsid w:val="00426067"/>
    <w:rsid w:val="0042607A"/>
    <w:rsid w:val="00426267"/>
    <w:rsid w:val="00426CFE"/>
    <w:rsid w:val="00430721"/>
    <w:rsid w:val="00432878"/>
    <w:rsid w:val="00432B10"/>
    <w:rsid w:val="0043475F"/>
    <w:rsid w:val="00434AA0"/>
    <w:rsid w:val="004352D7"/>
    <w:rsid w:val="00436360"/>
    <w:rsid w:val="0043646D"/>
    <w:rsid w:val="00436A3F"/>
    <w:rsid w:val="0043751A"/>
    <w:rsid w:val="00437B80"/>
    <w:rsid w:val="004404C1"/>
    <w:rsid w:val="0044087A"/>
    <w:rsid w:val="00440A7A"/>
    <w:rsid w:val="00441449"/>
    <w:rsid w:val="004417EA"/>
    <w:rsid w:val="00441F35"/>
    <w:rsid w:val="00442D78"/>
    <w:rsid w:val="00442F99"/>
    <w:rsid w:val="004431F2"/>
    <w:rsid w:val="00444502"/>
    <w:rsid w:val="00444C11"/>
    <w:rsid w:val="00444DF4"/>
    <w:rsid w:val="00444F27"/>
    <w:rsid w:val="00445526"/>
    <w:rsid w:val="00445AB9"/>
    <w:rsid w:val="00446006"/>
    <w:rsid w:val="00446F8E"/>
    <w:rsid w:val="004475A2"/>
    <w:rsid w:val="004504E4"/>
    <w:rsid w:val="00450775"/>
    <w:rsid w:val="00450838"/>
    <w:rsid w:val="00451280"/>
    <w:rsid w:val="0045246E"/>
    <w:rsid w:val="00452FC5"/>
    <w:rsid w:val="00454317"/>
    <w:rsid w:val="004548C2"/>
    <w:rsid w:val="0045493B"/>
    <w:rsid w:val="0045619B"/>
    <w:rsid w:val="004567F4"/>
    <w:rsid w:val="00456B1F"/>
    <w:rsid w:val="00457267"/>
    <w:rsid w:val="00457AF1"/>
    <w:rsid w:val="00457D02"/>
    <w:rsid w:val="004608C4"/>
    <w:rsid w:val="00462457"/>
    <w:rsid w:val="0046389A"/>
    <w:rsid w:val="0046493E"/>
    <w:rsid w:val="00464C29"/>
    <w:rsid w:val="004656D1"/>
    <w:rsid w:val="00465AF1"/>
    <w:rsid w:val="00466B05"/>
    <w:rsid w:val="00466F3A"/>
    <w:rsid w:val="00467FE8"/>
    <w:rsid w:val="0047160E"/>
    <w:rsid w:val="00471819"/>
    <w:rsid w:val="00471FDF"/>
    <w:rsid w:val="004726A9"/>
    <w:rsid w:val="00473554"/>
    <w:rsid w:val="00473B78"/>
    <w:rsid w:val="0047405D"/>
    <w:rsid w:val="00474231"/>
    <w:rsid w:val="0047569D"/>
    <w:rsid w:val="00475C48"/>
    <w:rsid w:val="00476847"/>
    <w:rsid w:val="00476B27"/>
    <w:rsid w:val="00476F05"/>
    <w:rsid w:val="004774CB"/>
    <w:rsid w:val="00477D47"/>
    <w:rsid w:val="00477F8E"/>
    <w:rsid w:val="004806EA"/>
    <w:rsid w:val="00481945"/>
    <w:rsid w:val="00482C99"/>
    <w:rsid w:val="00482DC3"/>
    <w:rsid w:val="00482F99"/>
    <w:rsid w:val="004834D6"/>
    <w:rsid w:val="00484D63"/>
    <w:rsid w:val="00484D9A"/>
    <w:rsid w:val="00484FE6"/>
    <w:rsid w:val="00485A62"/>
    <w:rsid w:val="00486159"/>
    <w:rsid w:val="0048672E"/>
    <w:rsid w:val="004868D5"/>
    <w:rsid w:val="00486B62"/>
    <w:rsid w:val="004873B4"/>
    <w:rsid w:val="004877BB"/>
    <w:rsid w:val="004904CC"/>
    <w:rsid w:val="0049065D"/>
    <w:rsid w:val="00490B3C"/>
    <w:rsid w:val="00492B3A"/>
    <w:rsid w:val="0049330A"/>
    <w:rsid w:val="00493459"/>
    <w:rsid w:val="00493505"/>
    <w:rsid w:val="0049378A"/>
    <w:rsid w:val="00493E13"/>
    <w:rsid w:val="0049454E"/>
    <w:rsid w:val="00494697"/>
    <w:rsid w:val="0049539B"/>
    <w:rsid w:val="0049561E"/>
    <w:rsid w:val="0049565C"/>
    <w:rsid w:val="004958CF"/>
    <w:rsid w:val="00496CF8"/>
    <w:rsid w:val="004971DA"/>
    <w:rsid w:val="004A0E94"/>
    <w:rsid w:val="004A1ADD"/>
    <w:rsid w:val="004A1C39"/>
    <w:rsid w:val="004A2532"/>
    <w:rsid w:val="004A29A2"/>
    <w:rsid w:val="004A3029"/>
    <w:rsid w:val="004A3114"/>
    <w:rsid w:val="004A4345"/>
    <w:rsid w:val="004A4A80"/>
    <w:rsid w:val="004A5AE5"/>
    <w:rsid w:val="004A6585"/>
    <w:rsid w:val="004A766A"/>
    <w:rsid w:val="004A76DF"/>
    <w:rsid w:val="004A7CD7"/>
    <w:rsid w:val="004B0412"/>
    <w:rsid w:val="004B042E"/>
    <w:rsid w:val="004B045F"/>
    <w:rsid w:val="004B04A3"/>
    <w:rsid w:val="004B0547"/>
    <w:rsid w:val="004B0D36"/>
    <w:rsid w:val="004B327F"/>
    <w:rsid w:val="004B5578"/>
    <w:rsid w:val="004B562F"/>
    <w:rsid w:val="004B6070"/>
    <w:rsid w:val="004B75EE"/>
    <w:rsid w:val="004B76DF"/>
    <w:rsid w:val="004B7E1F"/>
    <w:rsid w:val="004C05B5"/>
    <w:rsid w:val="004C0BBE"/>
    <w:rsid w:val="004C0CF1"/>
    <w:rsid w:val="004C1CDF"/>
    <w:rsid w:val="004C315E"/>
    <w:rsid w:val="004C316C"/>
    <w:rsid w:val="004C3C25"/>
    <w:rsid w:val="004C6D4F"/>
    <w:rsid w:val="004D03C2"/>
    <w:rsid w:val="004D0A9C"/>
    <w:rsid w:val="004D0AB7"/>
    <w:rsid w:val="004D0C77"/>
    <w:rsid w:val="004D0D2A"/>
    <w:rsid w:val="004D15BE"/>
    <w:rsid w:val="004D2642"/>
    <w:rsid w:val="004D2AF6"/>
    <w:rsid w:val="004D391C"/>
    <w:rsid w:val="004D4042"/>
    <w:rsid w:val="004D42E8"/>
    <w:rsid w:val="004D4648"/>
    <w:rsid w:val="004D4DF4"/>
    <w:rsid w:val="004D55FF"/>
    <w:rsid w:val="004D58C1"/>
    <w:rsid w:val="004D5E0B"/>
    <w:rsid w:val="004D5E6B"/>
    <w:rsid w:val="004D60A9"/>
    <w:rsid w:val="004D75A0"/>
    <w:rsid w:val="004D7777"/>
    <w:rsid w:val="004D791C"/>
    <w:rsid w:val="004E0FDA"/>
    <w:rsid w:val="004E1755"/>
    <w:rsid w:val="004E22D0"/>
    <w:rsid w:val="004E313E"/>
    <w:rsid w:val="004E337C"/>
    <w:rsid w:val="004E3610"/>
    <w:rsid w:val="004E38B5"/>
    <w:rsid w:val="004E44F8"/>
    <w:rsid w:val="004E4EAE"/>
    <w:rsid w:val="004E50D2"/>
    <w:rsid w:val="004E5D01"/>
    <w:rsid w:val="004E5EDA"/>
    <w:rsid w:val="004E6794"/>
    <w:rsid w:val="004E7326"/>
    <w:rsid w:val="004E77A3"/>
    <w:rsid w:val="004F0850"/>
    <w:rsid w:val="004F10FB"/>
    <w:rsid w:val="004F1719"/>
    <w:rsid w:val="004F1F48"/>
    <w:rsid w:val="004F2520"/>
    <w:rsid w:val="004F25FC"/>
    <w:rsid w:val="004F3353"/>
    <w:rsid w:val="004F369E"/>
    <w:rsid w:val="004F3EB3"/>
    <w:rsid w:val="004F639D"/>
    <w:rsid w:val="004F6FCD"/>
    <w:rsid w:val="00500F23"/>
    <w:rsid w:val="005012CC"/>
    <w:rsid w:val="00502E98"/>
    <w:rsid w:val="005032E8"/>
    <w:rsid w:val="00503498"/>
    <w:rsid w:val="00503D2B"/>
    <w:rsid w:val="0050470A"/>
    <w:rsid w:val="00504BAE"/>
    <w:rsid w:val="0050522A"/>
    <w:rsid w:val="00505C1F"/>
    <w:rsid w:val="0050749F"/>
    <w:rsid w:val="00507663"/>
    <w:rsid w:val="005106BC"/>
    <w:rsid w:val="005109A2"/>
    <w:rsid w:val="005110CF"/>
    <w:rsid w:val="00512A0B"/>
    <w:rsid w:val="0051316C"/>
    <w:rsid w:val="005135CF"/>
    <w:rsid w:val="00513B61"/>
    <w:rsid w:val="005142AE"/>
    <w:rsid w:val="005150B2"/>
    <w:rsid w:val="00515740"/>
    <w:rsid w:val="0051660E"/>
    <w:rsid w:val="00516DF1"/>
    <w:rsid w:val="00517284"/>
    <w:rsid w:val="00517768"/>
    <w:rsid w:val="00517841"/>
    <w:rsid w:val="00517B7E"/>
    <w:rsid w:val="005200B0"/>
    <w:rsid w:val="00521138"/>
    <w:rsid w:val="005216A7"/>
    <w:rsid w:val="00522A49"/>
    <w:rsid w:val="0052333F"/>
    <w:rsid w:val="00523B84"/>
    <w:rsid w:val="00523E86"/>
    <w:rsid w:val="0052426B"/>
    <w:rsid w:val="005246EB"/>
    <w:rsid w:val="0052577D"/>
    <w:rsid w:val="00525BCD"/>
    <w:rsid w:val="00525FA4"/>
    <w:rsid w:val="00526CCE"/>
    <w:rsid w:val="00527050"/>
    <w:rsid w:val="005273DD"/>
    <w:rsid w:val="00527B7F"/>
    <w:rsid w:val="005309FB"/>
    <w:rsid w:val="00530C89"/>
    <w:rsid w:val="0053174A"/>
    <w:rsid w:val="00531916"/>
    <w:rsid w:val="00532967"/>
    <w:rsid w:val="00532988"/>
    <w:rsid w:val="00532CA9"/>
    <w:rsid w:val="00532D66"/>
    <w:rsid w:val="005368F4"/>
    <w:rsid w:val="00536CB6"/>
    <w:rsid w:val="00536F8F"/>
    <w:rsid w:val="00537322"/>
    <w:rsid w:val="005400B9"/>
    <w:rsid w:val="00540BBC"/>
    <w:rsid w:val="00541269"/>
    <w:rsid w:val="0054332B"/>
    <w:rsid w:val="00544CB6"/>
    <w:rsid w:val="00544DA8"/>
    <w:rsid w:val="005454C7"/>
    <w:rsid w:val="0054707D"/>
    <w:rsid w:val="00547998"/>
    <w:rsid w:val="00550304"/>
    <w:rsid w:val="0055114B"/>
    <w:rsid w:val="00551D2A"/>
    <w:rsid w:val="005525D6"/>
    <w:rsid w:val="005538DA"/>
    <w:rsid w:val="00553C3F"/>
    <w:rsid w:val="005544A0"/>
    <w:rsid w:val="0055484A"/>
    <w:rsid w:val="00554B05"/>
    <w:rsid w:val="005551C2"/>
    <w:rsid w:val="005554FA"/>
    <w:rsid w:val="005564E7"/>
    <w:rsid w:val="00556D21"/>
    <w:rsid w:val="0055748E"/>
    <w:rsid w:val="00560910"/>
    <w:rsid w:val="005619F7"/>
    <w:rsid w:val="005623DA"/>
    <w:rsid w:val="00562756"/>
    <w:rsid w:val="0056296B"/>
    <w:rsid w:val="0056359D"/>
    <w:rsid w:val="00563B9A"/>
    <w:rsid w:val="00563C00"/>
    <w:rsid w:val="00564103"/>
    <w:rsid w:val="00564C70"/>
    <w:rsid w:val="00564D9C"/>
    <w:rsid w:val="00565A84"/>
    <w:rsid w:val="005664ED"/>
    <w:rsid w:val="00566B84"/>
    <w:rsid w:val="005672FF"/>
    <w:rsid w:val="0056772C"/>
    <w:rsid w:val="00567959"/>
    <w:rsid w:val="005704F4"/>
    <w:rsid w:val="00571651"/>
    <w:rsid w:val="00571ECD"/>
    <w:rsid w:val="00572408"/>
    <w:rsid w:val="00573868"/>
    <w:rsid w:val="00573CF6"/>
    <w:rsid w:val="00573F87"/>
    <w:rsid w:val="0057462A"/>
    <w:rsid w:val="00576E8D"/>
    <w:rsid w:val="0057734B"/>
    <w:rsid w:val="00577B43"/>
    <w:rsid w:val="00580E42"/>
    <w:rsid w:val="005812C7"/>
    <w:rsid w:val="005815B9"/>
    <w:rsid w:val="0058259A"/>
    <w:rsid w:val="005833E7"/>
    <w:rsid w:val="00583754"/>
    <w:rsid w:val="00583CFD"/>
    <w:rsid w:val="005851FF"/>
    <w:rsid w:val="005853C9"/>
    <w:rsid w:val="0058549B"/>
    <w:rsid w:val="00585E80"/>
    <w:rsid w:val="005867D0"/>
    <w:rsid w:val="00586CFC"/>
    <w:rsid w:val="00587F4A"/>
    <w:rsid w:val="00590E42"/>
    <w:rsid w:val="00590FC0"/>
    <w:rsid w:val="00592BAC"/>
    <w:rsid w:val="00593D50"/>
    <w:rsid w:val="005940A7"/>
    <w:rsid w:val="00594B6A"/>
    <w:rsid w:val="00595578"/>
    <w:rsid w:val="00596049"/>
    <w:rsid w:val="00596AAB"/>
    <w:rsid w:val="005978C3"/>
    <w:rsid w:val="00597925"/>
    <w:rsid w:val="005A06B3"/>
    <w:rsid w:val="005A1497"/>
    <w:rsid w:val="005A1ADC"/>
    <w:rsid w:val="005A1EFE"/>
    <w:rsid w:val="005A1FED"/>
    <w:rsid w:val="005A2417"/>
    <w:rsid w:val="005A4128"/>
    <w:rsid w:val="005A4737"/>
    <w:rsid w:val="005A4782"/>
    <w:rsid w:val="005A4A71"/>
    <w:rsid w:val="005A4CB0"/>
    <w:rsid w:val="005A592D"/>
    <w:rsid w:val="005A6593"/>
    <w:rsid w:val="005A6C67"/>
    <w:rsid w:val="005A6F58"/>
    <w:rsid w:val="005A7BC3"/>
    <w:rsid w:val="005A7F15"/>
    <w:rsid w:val="005B0BEA"/>
    <w:rsid w:val="005B10DF"/>
    <w:rsid w:val="005B17FB"/>
    <w:rsid w:val="005B1A40"/>
    <w:rsid w:val="005B25FB"/>
    <w:rsid w:val="005B3FB1"/>
    <w:rsid w:val="005B4139"/>
    <w:rsid w:val="005B4CDE"/>
    <w:rsid w:val="005B52BC"/>
    <w:rsid w:val="005B67D9"/>
    <w:rsid w:val="005B690D"/>
    <w:rsid w:val="005B6946"/>
    <w:rsid w:val="005B69A8"/>
    <w:rsid w:val="005C094D"/>
    <w:rsid w:val="005C0C9D"/>
    <w:rsid w:val="005C1A77"/>
    <w:rsid w:val="005C1CD3"/>
    <w:rsid w:val="005C1D7F"/>
    <w:rsid w:val="005C1FBB"/>
    <w:rsid w:val="005C3050"/>
    <w:rsid w:val="005C397E"/>
    <w:rsid w:val="005C3E7A"/>
    <w:rsid w:val="005C42B8"/>
    <w:rsid w:val="005C4839"/>
    <w:rsid w:val="005C5DCE"/>
    <w:rsid w:val="005C6BED"/>
    <w:rsid w:val="005C79B4"/>
    <w:rsid w:val="005D2D4B"/>
    <w:rsid w:val="005D302B"/>
    <w:rsid w:val="005D3B18"/>
    <w:rsid w:val="005D4A7D"/>
    <w:rsid w:val="005D520D"/>
    <w:rsid w:val="005D54D6"/>
    <w:rsid w:val="005D7E8A"/>
    <w:rsid w:val="005E01C0"/>
    <w:rsid w:val="005E0605"/>
    <w:rsid w:val="005E072A"/>
    <w:rsid w:val="005E1730"/>
    <w:rsid w:val="005E2954"/>
    <w:rsid w:val="005E2BE4"/>
    <w:rsid w:val="005E2E96"/>
    <w:rsid w:val="005E3341"/>
    <w:rsid w:val="005E34AB"/>
    <w:rsid w:val="005E35F3"/>
    <w:rsid w:val="005E39EA"/>
    <w:rsid w:val="005E3C02"/>
    <w:rsid w:val="005E44FB"/>
    <w:rsid w:val="005E4AFB"/>
    <w:rsid w:val="005E4C8C"/>
    <w:rsid w:val="005E72C4"/>
    <w:rsid w:val="005E7722"/>
    <w:rsid w:val="005E795B"/>
    <w:rsid w:val="005E79B4"/>
    <w:rsid w:val="005E7F75"/>
    <w:rsid w:val="005F0320"/>
    <w:rsid w:val="005F0512"/>
    <w:rsid w:val="005F178D"/>
    <w:rsid w:val="005F1FBA"/>
    <w:rsid w:val="005F25AD"/>
    <w:rsid w:val="005F32DE"/>
    <w:rsid w:val="005F3CC1"/>
    <w:rsid w:val="005F3F36"/>
    <w:rsid w:val="005F4CBE"/>
    <w:rsid w:val="005F4F04"/>
    <w:rsid w:val="005F5975"/>
    <w:rsid w:val="00600C15"/>
    <w:rsid w:val="00600D1D"/>
    <w:rsid w:val="00600DF4"/>
    <w:rsid w:val="00601DC3"/>
    <w:rsid w:val="00602246"/>
    <w:rsid w:val="006025DB"/>
    <w:rsid w:val="00602B1B"/>
    <w:rsid w:val="0060385F"/>
    <w:rsid w:val="00603E70"/>
    <w:rsid w:val="00603E78"/>
    <w:rsid w:val="006041EB"/>
    <w:rsid w:val="00604A9A"/>
    <w:rsid w:val="006051A9"/>
    <w:rsid w:val="00606360"/>
    <w:rsid w:val="00607110"/>
    <w:rsid w:val="00607D2F"/>
    <w:rsid w:val="00607F9B"/>
    <w:rsid w:val="006100E2"/>
    <w:rsid w:val="00610919"/>
    <w:rsid w:val="00611B96"/>
    <w:rsid w:val="00611CB3"/>
    <w:rsid w:val="00612203"/>
    <w:rsid w:val="00612317"/>
    <w:rsid w:val="00612C8D"/>
    <w:rsid w:val="006144A2"/>
    <w:rsid w:val="006170FB"/>
    <w:rsid w:val="00617D4D"/>
    <w:rsid w:val="006213D8"/>
    <w:rsid w:val="00621EAD"/>
    <w:rsid w:val="00621EDD"/>
    <w:rsid w:val="00622237"/>
    <w:rsid w:val="00623C2D"/>
    <w:rsid w:val="00624D83"/>
    <w:rsid w:val="006264C3"/>
    <w:rsid w:val="00627311"/>
    <w:rsid w:val="006279D1"/>
    <w:rsid w:val="00630021"/>
    <w:rsid w:val="00630F0D"/>
    <w:rsid w:val="006316E1"/>
    <w:rsid w:val="00635210"/>
    <w:rsid w:val="0063605C"/>
    <w:rsid w:val="00636243"/>
    <w:rsid w:val="0063747E"/>
    <w:rsid w:val="0063765D"/>
    <w:rsid w:val="006376CF"/>
    <w:rsid w:val="00637CB7"/>
    <w:rsid w:val="006400B4"/>
    <w:rsid w:val="006411CE"/>
    <w:rsid w:val="00641850"/>
    <w:rsid w:val="006419D0"/>
    <w:rsid w:val="00642FEA"/>
    <w:rsid w:val="00645E54"/>
    <w:rsid w:val="00646C4A"/>
    <w:rsid w:val="00646F58"/>
    <w:rsid w:val="0064711B"/>
    <w:rsid w:val="0064727B"/>
    <w:rsid w:val="0064785B"/>
    <w:rsid w:val="00650360"/>
    <w:rsid w:val="006508A4"/>
    <w:rsid w:val="00650BE6"/>
    <w:rsid w:val="006510FE"/>
    <w:rsid w:val="006523FF"/>
    <w:rsid w:val="00652B5E"/>
    <w:rsid w:val="00652FFA"/>
    <w:rsid w:val="00653336"/>
    <w:rsid w:val="006539B3"/>
    <w:rsid w:val="00653AE0"/>
    <w:rsid w:val="00654050"/>
    <w:rsid w:val="0065537C"/>
    <w:rsid w:val="00655C64"/>
    <w:rsid w:val="00655EDF"/>
    <w:rsid w:val="00656161"/>
    <w:rsid w:val="00656522"/>
    <w:rsid w:val="00656B04"/>
    <w:rsid w:val="00657646"/>
    <w:rsid w:val="006603DD"/>
    <w:rsid w:val="00660CF9"/>
    <w:rsid w:val="0066114C"/>
    <w:rsid w:val="0066196A"/>
    <w:rsid w:val="00662216"/>
    <w:rsid w:val="00663B4D"/>
    <w:rsid w:val="00663D98"/>
    <w:rsid w:val="00664434"/>
    <w:rsid w:val="00665C9E"/>
    <w:rsid w:val="006669E9"/>
    <w:rsid w:val="006704F1"/>
    <w:rsid w:val="006705C4"/>
    <w:rsid w:val="00671E87"/>
    <w:rsid w:val="006721F8"/>
    <w:rsid w:val="00672873"/>
    <w:rsid w:val="00672E84"/>
    <w:rsid w:val="00672F58"/>
    <w:rsid w:val="00674034"/>
    <w:rsid w:val="006745B0"/>
    <w:rsid w:val="0067489F"/>
    <w:rsid w:val="00675EE9"/>
    <w:rsid w:val="00676FEC"/>
    <w:rsid w:val="00677296"/>
    <w:rsid w:val="0068037F"/>
    <w:rsid w:val="00680A3C"/>
    <w:rsid w:val="00680CA6"/>
    <w:rsid w:val="00680D67"/>
    <w:rsid w:val="0068113C"/>
    <w:rsid w:val="006827DE"/>
    <w:rsid w:val="006828D9"/>
    <w:rsid w:val="006830BD"/>
    <w:rsid w:val="00684065"/>
    <w:rsid w:val="0068412E"/>
    <w:rsid w:val="00685434"/>
    <w:rsid w:val="006856A8"/>
    <w:rsid w:val="0068660D"/>
    <w:rsid w:val="0068793C"/>
    <w:rsid w:val="00687E72"/>
    <w:rsid w:val="00687F6F"/>
    <w:rsid w:val="0069077E"/>
    <w:rsid w:val="00692FA5"/>
    <w:rsid w:val="006935C6"/>
    <w:rsid w:val="00693F10"/>
    <w:rsid w:val="0069446C"/>
    <w:rsid w:val="0069453C"/>
    <w:rsid w:val="0069455F"/>
    <w:rsid w:val="00694798"/>
    <w:rsid w:val="00696C6E"/>
    <w:rsid w:val="0069769E"/>
    <w:rsid w:val="00697C0D"/>
    <w:rsid w:val="006A10B2"/>
    <w:rsid w:val="006A186A"/>
    <w:rsid w:val="006A1D75"/>
    <w:rsid w:val="006A1EBE"/>
    <w:rsid w:val="006A2001"/>
    <w:rsid w:val="006A29B6"/>
    <w:rsid w:val="006A3A15"/>
    <w:rsid w:val="006A3B6E"/>
    <w:rsid w:val="006A4258"/>
    <w:rsid w:val="006A455C"/>
    <w:rsid w:val="006A48BF"/>
    <w:rsid w:val="006A51CC"/>
    <w:rsid w:val="006A5DFB"/>
    <w:rsid w:val="006A6628"/>
    <w:rsid w:val="006A6C9A"/>
    <w:rsid w:val="006A7589"/>
    <w:rsid w:val="006B006D"/>
    <w:rsid w:val="006B0179"/>
    <w:rsid w:val="006B0374"/>
    <w:rsid w:val="006B0510"/>
    <w:rsid w:val="006B08A9"/>
    <w:rsid w:val="006B1032"/>
    <w:rsid w:val="006B2CC1"/>
    <w:rsid w:val="006B2E0C"/>
    <w:rsid w:val="006B36CF"/>
    <w:rsid w:val="006B3EE0"/>
    <w:rsid w:val="006B4579"/>
    <w:rsid w:val="006B5AC2"/>
    <w:rsid w:val="006B7268"/>
    <w:rsid w:val="006B7794"/>
    <w:rsid w:val="006C00AF"/>
    <w:rsid w:val="006C023E"/>
    <w:rsid w:val="006C0DD4"/>
    <w:rsid w:val="006C0DFB"/>
    <w:rsid w:val="006C103C"/>
    <w:rsid w:val="006C1423"/>
    <w:rsid w:val="006C1F5A"/>
    <w:rsid w:val="006C2F58"/>
    <w:rsid w:val="006C306A"/>
    <w:rsid w:val="006C36E3"/>
    <w:rsid w:val="006C39D9"/>
    <w:rsid w:val="006C4BD2"/>
    <w:rsid w:val="006C53F0"/>
    <w:rsid w:val="006C5A13"/>
    <w:rsid w:val="006C6A8E"/>
    <w:rsid w:val="006C715B"/>
    <w:rsid w:val="006C776B"/>
    <w:rsid w:val="006C787C"/>
    <w:rsid w:val="006C7A8B"/>
    <w:rsid w:val="006D0167"/>
    <w:rsid w:val="006D0233"/>
    <w:rsid w:val="006D048A"/>
    <w:rsid w:val="006D09A3"/>
    <w:rsid w:val="006D1581"/>
    <w:rsid w:val="006D22DA"/>
    <w:rsid w:val="006D29E6"/>
    <w:rsid w:val="006D418C"/>
    <w:rsid w:val="006D44D3"/>
    <w:rsid w:val="006D46F7"/>
    <w:rsid w:val="006D4E5D"/>
    <w:rsid w:val="006D5762"/>
    <w:rsid w:val="006D587E"/>
    <w:rsid w:val="006D7C9A"/>
    <w:rsid w:val="006D7EFF"/>
    <w:rsid w:val="006E234A"/>
    <w:rsid w:val="006E2BEA"/>
    <w:rsid w:val="006E3220"/>
    <w:rsid w:val="006E3AA4"/>
    <w:rsid w:val="006E55D4"/>
    <w:rsid w:val="006E5B6D"/>
    <w:rsid w:val="006E5D8D"/>
    <w:rsid w:val="006E75CC"/>
    <w:rsid w:val="006E77BF"/>
    <w:rsid w:val="006E7D34"/>
    <w:rsid w:val="006E7E3A"/>
    <w:rsid w:val="006F1A03"/>
    <w:rsid w:val="006F1ED3"/>
    <w:rsid w:val="006F20DB"/>
    <w:rsid w:val="006F2223"/>
    <w:rsid w:val="006F26CA"/>
    <w:rsid w:val="006F2CB1"/>
    <w:rsid w:val="006F32F3"/>
    <w:rsid w:val="006F370B"/>
    <w:rsid w:val="006F4834"/>
    <w:rsid w:val="006F51D5"/>
    <w:rsid w:val="006F5684"/>
    <w:rsid w:val="006F5C48"/>
    <w:rsid w:val="006F5FD0"/>
    <w:rsid w:val="006F61F3"/>
    <w:rsid w:val="006F6777"/>
    <w:rsid w:val="006F6868"/>
    <w:rsid w:val="0070137D"/>
    <w:rsid w:val="00701570"/>
    <w:rsid w:val="00701C07"/>
    <w:rsid w:val="00702384"/>
    <w:rsid w:val="007023F3"/>
    <w:rsid w:val="00703249"/>
    <w:rsid w:val="00703542"/>
    <w:rsid w:val="00703CA0"/>
    <w:rsid w:val="0070407B"/>
    <w:rsid w:val="00704222"/>
    <w:rsid w:val="0070481A"/>
    <w:rsid w:val="00704A75"/>
    <w:rsid w:val="0070561E"/>
    <w:rsid w:val="00706860"/>
    <w:rsid w:val="00706F59"/>
    <w:rsid w:val="00707554"/>
    <w:rsid w:val="007077E4"/>
    <w:rsid w:val="00707926"/>
    <w:rsid w:val="00707AF4"/>
    <w:rsid w:val="00707DD2"/>
    <w:rsid w:val="0071046F"/>
    <w:rsid w:val="00710918"/>
    <w:rsid w:val="00710E3E"/>
    <w:rsid w:val="00711958"/>
    <w:rsid w:val="007123A4"/>
    <w:rsid w:val="00712E31"/>
    <w:rsid w:val="007130A0"/>
    <w:rsid w:val="00713188"/>
    <w:rsid w:val="00713EB9"/>
    <w:rsid w:val="007147FA"/>
    <w:rsid w:val="0071504D"/>
    <w:rsid w:val="00715DD6"/>
    <w:rsid w:val="00716608"/>
    <w:rsid w:val="00716B59"/>
    <w:rsid w:val="00717225"/>
    <w:rsid w:val="00717C69"/>
    <w:rsid w:val="0072001F"/>
    <w:rsid w:val="007205DF"/>
    <w:rsid w:val="007206D4"/>
    <w:rsid w:val="00720FA8"/>
    <w:rsid w:val="007214B2"/>
    <w:rsid w:val="00721CE4"/>
    <w:rsid w:val="00721ECA"/>
    <w:rsid w:val="00722C7A"/>
    <w:rsid w:val="007247EC"/>
    <w:rsid w:val="00726605"/>
    <w:rsid w:val="007308F4"/>
    <w:rsid w:val="00730972"/>
    <w:rsid w:val="00730CA3"/>
    <w:rsid w:val="00731235"/>
    <w:rsid w:val="00732E98"/>
    <w:rsid w:val="00733E18"/>
    <w:rsid w:val="00736A70"/>
    <w:rsid w:val="00736B4D"/>
    <w:rsid w:val="00740D7D"/>
    <w:rsid w:val="00741B77"/>
    <w:rsid w:val="00741C54"/>
    <w:rsid w:val="00742324"/>
    <w:rsid w:val="00744507"/>
    <w:rsid w:val="0074612D"/>
    <w:rsid w:val="00746304"/>
    <w:rsid w:val="00746DC4"/>
    <w:rsid w:val="0074714D"/>
    <w:rsid w:val="00747A09"/>
    <w:rsid w:val="00747EF6"/>
    <w:rsid w:val="007505C9"/>
    <w:rsid w:val="0075169D"/>
    <w:rsid w:val="00751990"/>
    <w:rsid w:val="007527FD"/>
    <w:rsid w:val="0075287D"/>
    <w:rsid w:val="007541C3"/>
    <w:rsid w:val="00754ABC"/>
    <w:rsid w:val="00755152"/>
    <w:rsid w:val="00755A7A"/>
    <w:rsid w:val="00755BC4"/>
    <w:rsid w:val="00755D0E"/>
    <w:rsid w:val="00756968"/>
    <w:rsid w:val="00760CFA"/>
    <w:rsid w:val="0076129B"/>
    <w:rsid w:val="007612AB"/>
    <w:rsid w:val="00761A08"/>
    <w:rsid w:val="007623AB"/>
    <w:rsid w:val="00762719"/>
    <w:rsid w:val="00762EAD"/>
    <w:rsid w:val="00763754"/>
    <w:rsid w:val="00763E12"/>
    <w:rsid w:val="0076492D"/>
    <w:rsid w:val="00765259"/>
    <w:rsid w:val="007655C6"/>
    <w:rsid w:val="00766107"/>
    <w:rsid w:val="00766881"/>
    <w:rsid w:val="00771451"/>
    <w:rsid w:val="00771616"/>
    <w:rsid w:val="0077191E"/>
    <w:rsid w:val="007730ED"/>
    <w:rsid w:val="00773111"/>
    <w:rsid w:val="0077317C"/>
    <w:rsid w:val="00773CA1"/>
    <w:rsid w:val="00774777"/>
    <w:rsid w:val="0077536D"/>
    <w:rsid w:val="0077558F"/>
    <w:rsid w:val="00775C23"/>
    <w:rsid w:val="00777412"/>
    <w:rsid w:val="00777A5E"/>
    <w:rsid w:val="00781068"/>
    <w:rsid w:val="0078268D"/>
    <w:rsid w:val="007827DD"/>
    <w:rsid w:val="00782D4A"/>
    <w:rsid w:val="00783A3A"/>
    <w:rsid w:val="00783AA0"/>
    <w:rsid w:val="0078437A"/>
    <w:rsid w:val="00785B7F"/>
    <w:rsid w:val="0078650C"/>
    <w:rsid w:val="007869D8"/>
    <w:rsid w:val="00786A54"/>
    <w:rsid w:val="00787DE1"/>
    <w:rsid w:val="007903C1"/>
    <w:rsid w:val="00791EA3"/>
    <w:rsid w:val="007928CF"/>
    <w:rsid w:val="00792F6E"/>
    <w:rsid w:val="007936CC"/>
    <w:rsid w:val="00793A61"/>
    <w:rsid w:val="00794C5C"/>
    <w:rsid w:val="00796403"/>
    <w:rsid w:val="007A0B62"/>
    <w:rsid w:val="007A0FB0"/>
    <w:rsid w:val="007A17CB"/>
    <w:rsid w:val="007A207D"/>
    <w:rsid w:val="007A296A"/>
    <w:rsid w:val="007A2A81"/>
    <w:rsid w:val="007A2D2C"/>
    <w:rsid w:val="007A2E60"/>
    <w:rsid w:val="007A3C15"/>
    <w:rsid w:val="007A6BF9"/>
    <w:rsid w:val="007A7399"/>
    <w:rsid w:val="007A755C"/>
    <w:rsid w:val="007A7903"/>
    <w:rsid w:val="007A79DA"/>
    <w:rsid w:val="007B0116"/>
    <w:rsid w:val="007B02F2"/>
    <w:rsid w:val="007B1FCC"/>
    <w:rsid w:val="007B2142"/>
    <w:rsid w:val="007B2597"/>
    <w:rsid w:val="007B2854"/>
    <w:rsid w:val="007B3147"/>
    <w:rsid w:val="007B56AE"/>
    <w:rsid w:val="007B62A1"/>
    <w:rsid w:val="007B695B"/>
    <w:rsid w:val="007B70E9"/>
    <w:rsid w:val="007C0D0B"/>
    <w:rsid w:val="007C2683"/>
    <w:rsid w:val="007C344F"/>
    <w:rsid w:val="007C36D9"/>
    <w:rsid w:val="007C3962"/>
    <w:rsid w:val="007C4A25"/>
    <w:rsid w:val="007C4BBA"/>
    <w:rsid w:val="007C4C37"/>
    <w:rsid w:val="007C5271"/>
    <w:rsid w:val="007C6FE9"/>
    <w:rsid w:val="007C7F8D"/>
    <w:rsid w:val="007D0D22"/>
    <w:rsid w:val="007D0EA6"/>
    <w:rsid w:val="007D105C"/>
    <w:rsid w:val="007D190E"/>
    <w:rsid w:val="007D2A7E"/>
    <w:rsid w:val="007D2E94"/>
    <w:rsid w:val="007D2FFA"/>
    <w:rsid w:val="007D31C1"/>
    <w:rsid w:val="007D4029"/>
    <w:rsid w:val="007D494F"/>
    <w:rsid w:val="007D4E2E"/>
    <w:rsid w:val="007D5235"/>
    <w:rsid w:val="007D5619"/>
    <w:rsid w:val="007D5D26"/>
    <w:rsid w:val="007D74DC"/>
    <w:rsid w:val="007D7B1D"/>
    <w:rsid w:val="007E086B"/>
    <w:rsid w:val="007E0D34"/>
    <w:rsid w:val="007E2081"/>
    <w:rsid w:val="007E2672"/>
    <w:rsid w:val="007E2F5F"/>
    <w:rsid w:val="007E3EAC"/>
    <w:rsid w:val="007E4D3F"/>
    <w:rsid w:val="007E50E4"/>
    <w:rsid w:val="007E560D"/>
    <w:rsid w:val="007E603E"/>
    <w:rsid w:val="007E60BF"/>
    <w:rsid w:val="007E6246"/>
    <w:rsid w:val="007E64F5"/>
    <w:rsid w:val="007E66EB"/>
    <w:rsid w:val="007E678A"/>
    <w:rsid w:val="007E6817"/>
    <w:rsid w:val="007E69D5"/>
    <w:rsid w:val="007E70A1"/>
    <w:rsid w:val="007E78B0"/>
    <w:rsid w:val="007E7C87"/>
    <w:rsid w:val="007F07A6"/>
    <w:rsid w:val="007F11D9"/>
    <w:rsid w:val="007F16AD"/>
    <w:rsid w:val="007F1B36"/>
    <w:rsid w:val="007F2616"/>
    <w:rsid w:val="007F3247"/>
    <w:rsid w:val="007F32BC"/>
    <w:rsid w:val="007F3594"/>
    <w:rsid w:val="007F35E4"/>
    <w:rsid w:val="007F408D"/>
    <w:rsid w:val="007F58E9"/>
    <w:rsid w:val="007F6DE4"/>
    <w:rsid w:val="007F6F08"/>
    <w:rsid w:val="007F7162"/>
    <w:rsid w:val="007F78B3"/>
    <w:rsid w:val="007F7B90"/>
    <w:rsid w:val="007F7FCB"/>
    <w:rsid w:val="00801D7F"/>
    <w:rsid w:val="00803C60"/>
    <w:rsid w:val="00803EBB"/>
    <w:rsid w:val="00803F19"/>
    <w:rsid w:val="00804990"/>
    <w:rsid w:val="00806929"/>
    <w:rsid w:val="00807774"/>
    <w:rsid w:val="00807AE3"/>
    <w:rsid w:val="00810080"/>
    <w:rsid w:val="00810959"/>
    <w:rsid w:val="00810F3D"/>
    <w:rsid w:val="00811CB6"/>
    <w:rsid w:val="008178AC"/>
    <w:rsid w:val="0082031C"/>
    <w:rsid w:val="008208AE"/>
    <w:rsid w:val="00820AA0"/>
    <w:rsid w:val="00820D33"/>
    <w:rsid w:val="00821627"/>
    <w:rsid w:val="0082305C"/>
    <w:rsid w:val="0082316D"/>
    <w:rsid w:val="008242C2"/>
    <w:rsid w:val="008249AC"/>
    <w:rsid w:val="00824BD1"/>
    <w:rsid w:val="00824D7F"/>
    <w:rsid w:val="0082541B"/>
    <w:rsid w:val="00825DD5"/>
    <w:rsid w:val="008262A9"/>
    <w:rsid w:val="00826B95"/>
    <w:rsid w:val="008270F0"/>
    <w:rsid w:val="008306E3"/>
    <w:rsid w:val="008309D0"/>
    <w:rsid w:val="008326F3"/>
    <w:rsid w:val="0083272B"/>
    <w:rsid w:val="00832E90"/>
    <w:rsid w:val="008335C6"/>
    <w:rsid w:val="00833B87"/>
    <w:rsid w:val="00834ED9"/>
    <w:rsid w:val="00835002"/>
    <w:rsid w:val="00835F58"/>
    <w:rsid w:val="008362D4"/>
    <w:rsid w:val="0083630A"/>
    <w:rsid w:val="008370B3"/>
    <w:rsid w:val="00837BF0"/>
    <w:rsid w:val="0084146C"/>
    <w:rsid w:val="008429C3"/>
    <w:rsid w:val="00843F81"/>
    <w:rsid w:val="0084421D"/>
    <w:rsid w:val="008446D1"/>
    <w:rsid w:val="00844ECF"/>
    <w:rsid w:val="00845680"/>
    <w:rsid w:val="00845FD2"/>
    <w:rsid w:val="00846621"/>
    <w:rsid w:val="00846957"/>
    <w:rsid w:val="00846E19"/>
    <w:rsid w:val="0084728D"/>
    <w:rsid w:val="0084782F"/>
    <w:rsid w:val="00850020"/>
    <w:rsid w:val="0085063F"/>
    <w:rsid w:val="00850CDB"/>
    <w:rsid w:val="008515D8"/>
    <w:rsid w:val="008518D2"/>
    <w:rsid w:val="00853064"/>
    <w:rsid w:val="00853CD1"/>
    <w:rsid w:val="008544DC"/>
    <w:rsid w:val="00854A21"/>
    <w:rsid w:val="00854D46"/>
    <w:rsid w:val="0085524A"/>
    <w:rsid w:val="00855DA7"/>
    <w:rsid w:val="008567A2"/>
    <w:rsid w:val="00857318"/>
    <w:rsid w:val="008576FA"/>
    <w:rsid w:val="00860312"/>
    <w:rsid w:val="00860D25"/>
    <w:rsid w:val="00862199"/>
    <w:rsid w:val="008631C0"/>
    <w:rsid w:val="00864136"/>
    <w:rsid w:val="00864629"/>
    <w:rsid w:val="0086490A"/>
    <w:rsid w:val="00864A7E"/>
    <w:rsid w:val="00864B61"/>
    <w:rsid w:val="008651DD"/>
    <w:rsid w:val="00865379"/>
    <w:rsid w:val="00865E12"/>
    <w:rsid w:val="00866F6F"/>
    <w:rsid w:val="0086736D"/>
    <w:rsid w:val="0086761D"/>
    <w:rsid w:val="00867AAF"/>
    <w:rsid w:val="00867BD6"/>
    <w:rsid w:val="0087057C"/>
    <w:rsid w:val="00871C0A"/>
    <w:rsid w:val="0087228C"/>
    <w:rsid w:val="00873C72"/>
    <w:rsid w:val="00874293"/>
    <w:rsid w:val="00874D84"/>
    <w:rsid w:val="00874DC9"/>
    <w:rsid w:val="00874EF7"/>
    <w:rsid w:val="0087534C"/>
    <w:rsid w:val="00875AB0"/>
    <w:rsid w:val="00875CEF"/>
    <w:rsid w:val="00880ED0"/>
    <w:rsid w:val="00881CA6"/>
    <w:rsid w:val="0088282B"/>
    <w:rsid w:val="00882D1F"/>
    <w:rsid w:val="00882E2A"/>
    <w:rsid w:val="00883126"/>
    <w:rsid w:val="0088366F"/>
    <w:rsid w:val="00883D0D"/>
    <w:rsid w:val="00884670"/>
    <w:rsid w:val="00885E50"/>
    <w:rsid w:val="00890343"/>
    <w:rsid w:val="0089173A"/>
    <w:rsid w:val="00891F95"/>
    <w:rsid w:val="00893074"/>
    <w:rsid w:val="00893126"/>
    <w:rsid w:val="00893A44"/>
    <w:rsid w:val="00893C61"/>
    <w:rsid w:val="00893EB3"/>
    <w:rsid w:val="00894407"/>
    <w:rsid w:val="00894FDA"/>
    <w:rsid w:val="008960C9"/>
    <w:rsid w:val="008971E0"/>
    <w:rsid w:val="0089721D"/>
    <w:rsid w:val="00897CB0"/>
    <w:rsid w:val="008A0272"/>
    <w:rsid w:val="008A28BE"/>
    <w:rsid w:val="008A2C99"/>
    <w:rsid w:val="008A5938"/>
    <w:rsid w:val="008A5E5A"/>
    <w:rsid w:val="008A6F1D"/>
    <w:rsid w:val="008A72E8"/>
    <w:rsid w:val="008A76C4"/>
    <w:rsid w:val="008A77FA"/>
    <w:rsid w:val="008A78E3"/>
    <w:rsid w:val="008B01C4"/>
    <w:rsid w:val="008B0257"/>
    <w:rsid w:val="008B14D3"/>
    <w:rsid w:val="008B1B10"/>
    <w:rsid w:val="008B1BDB"/>
    <w:rsid w:val="008B3A9E"/>
    <w:rsid w:val="008B5B5B"/>
    <w:rsid w:val="008B62F6"/>
    <w:rsid w:val="008C01C2"/>
    <w:rsid w:val="008C0ACE"/>
    <w:rsid w:val="008C0C6A"/>
    <w:rsid w:val="008C1007"/>
    <w:rsid w:val="008C184B"/>
    <w:rsid w:val="008C1931"/>
    <w:rsid w:val="008C1B5D"/>
    <w:rsid w:val="008C1D2A"/>
    <w:rsid w:val="008C23D3"/>
    <w:rsid w:val="008C3C12"/>
    <w:rsid w:val="008C4B65"/>
    <w:rsid w:val="008C5360"/>
    <w:rsid w:val="008C5779"/>
    <w:rsid w:val="008C5BD0"/>
    <w:rsid w:val="008C75C8"/>
    <w:rsid w:val="008D1C00"/>
    <w:rsid w:val="008D268A"/>
    <w:rsid w:val="008D2777"/>
    <w:rsid w:val="008D4EFC"/>
    <w:rsid w:val="008D5F86"/>
    <w:rsid w:val="008D63E4"/>
    <w:rsid w:val="008D6493"/>
    <w:rsid w:val="008D7FAC"/>
    <w:rsid w:val="008E0819"/>
    <w:rsid w:val="008E085A"/>
    <w:rsid w:val="008E1323"/>
    <w:rsid w:val="008E20A2"/>
    <w:rsid w:val="008E260B"/>
    <w:rsid w:val="008E26A7"/>
    <w:rsid w:val="008E275A"/>
    <w:rsid w:val="008E3ED9"/>
    <w:rsid w:val="008E4989"/>
    <w:rsid w:val="008E4BC2"/>
    <w:rsid w:val="008E56AA"/>
    <w:rsid w:val="008E6212"/>
    <w:rsid w:val="008E6482"/>
    <w:rsid w:val="008E6850"/>
    <w:rsid w:val="008E75ED"/>
    <w:rsid w:val="008E7CD6"/>
    <w:rsid w:val="008F0988"/>
    <w:rsid w:val="008F11BC"/>
    <w:rsid w:val="008F128E"/>
    <w:rsid w:val="008F23AB"/>
    <w:rsid w:val="008F391A"/>
    <w:rsid w:val="008F3DB8"/>
    <w:rsid w:val="008F49C0"/>
    <w:rsid w:val="008F4F55"/>
    <w:rsid w:val="008F5217"/>
    <w:rsid w:val="008F6CE2"/>
    <w:rsid w:val="008F7EA3"/>
    <w:rsid w:val="00902A5C"/>
    <w:rsid w:val="00902E75"/>
    <w:rsid w:val="0090396E"/>
    <w:rsid w:val="00904538"/>
    <w:rsid w:val="00904836"/>
    <w:rsid w:val="00904A39"/>
    <w:rsid w:val="009057C5"/>
    <w:rsid w:val="00906493"/>
    <w:rsid w:val="0090656E"/>
    <w:rsid w:val="00911B31"/>
    <w:rsid w:val="00911FA0"/>
    <w:rsid w:val="00912643"/>
    <w:rsid w:val="0091282F"/>
    <w:rsid w:val="0091298C"/>
    <w:rsid w:val="00912FDC"/>
    <w:rsid w:val="0091472A"/>
    <w:rsid w:val="00915B9A"/>
    <w:rsid w:val="00916612"/>
    <w:rsid w:val="00916718"/>
    <w:rsid w:val="00922324"/>
    <w:rsid w:val="00922634"/>
    <w:rsid w:val="00922768"/>
    <w:rsid w:val="00922B3E"/>
    <w:rsid w:val="00922CF3"/>
    <w:rsid w:val="00922E24"/>
    <w:rsid w:val="009234A6"/>
    <w:rsid w:val="00925123"/>
    <w:rsid w:val="00925950"/>
    <w:rsid w:val="00926654"/>
    <w:rsid w:val="00926A7F"/>
    <w:rsid w:val="00926C09"/>
    <w:rsid w:val="00927169"/>
    <w:rsid w:val="009272E4"/>
    <w:rsid w:val="00927B3B"/>
    <w:rsid w:val="00930E2E"/>
    <w:rsid w:val="00931674"/>
    <w:rsid w:val="00932578"/>
    <w:rsid w:val="00934148"/>
    <w:rsid w:val="00935756"/>
    <w:rsid w:val="009368C3"/>
    <w:rsid w:val="00936D1D"/>
    <w:rsid w:val="009379E3"/>
    <w:rsid w:val="009412B6"/>
    <w:rsid w:val="0094217E"/>
    <w:rsid w:val="00942457"/>
    <w:rsid w:val="00942E51"/>
    <w:rsid w:val="00942F2A"/>
    <w:rsid w:val="009434CB"/>
    <w:rsid w:val="009435DA"/>
    <w:rsid w:val="00944F3C"/>
    <w:rsid w:val="00945A19"/>
    <w:rsid w:val="00945E45"/>
    <w:rsid w:val="00946028"/>
    <w:rsid w:val="009463EF"/>
    <w:rsid w:val="00947659"/>
    <w:rsid w:val="0095244B"/>
    <w:rsid w:val="0095248D"/>
    <w:rsid w:val="00952B11"/>
    <w:rsid w:val="00953267"/>
    <w:rsid w:val="00954494"/>
    <w:rsid w:val="00954517"/>
    <w:rsid w:val="009547A0"/>
    <w:rsid w:val="0095483F"/>
    <w:rsid w:val="00954ACE"/>
    <w:rsid w:val="00955194"/>
    <w:rsid w:val="00955EE6"/>
    <w:rsid w:val="009560CA"/>
    <w:rsid w:val="009562B8"/>
    <w:rsid w:val="009565D3"/>
    <w:rsid w:val="009571F0"/>
    <w:rsid w:val="00957B20"/>
    <w:rsid w:val="00957BB3"/>
    <w:rsid w:val="00957BD5"/>
    <w:rsid w:val="0096096B"/>
    <w:rsid w:val="009623D5"/>
    <w:rsid w:val="009626FF"/>
    <w:rsid w:val="00963C4F"/>
    <w:rsid w:val="009642FF"/>
    <w:rsid w:val="00964300"/>
    <w:rsid w:val="00964C22"/>
    <w:rsid w:val="00965078"/>
    <w:rsid w:val="009657F5"/>
    <w:rsid w:val="00965B60"/>
    <w:rsid w:val="00966942"/>
    <w:rsid w:val="00966DF1"/>
    <w:rsid w:val="00967111"/>
    <w:rsid w:val="0096728B"/>
    <w:rsid w:val="00967348"/>
    <w:rsid w:val="00967FDB"/>
    <w:rsid w:val="009704AF"/>
    <w:rsid w:val="0097058F"/>
    <w:rsid w:val="0097060C"/>
    <w:rsid w:val="009709F6"/>
    <w:rsid w:val="00971AA3"/>
    <w:rsid w:val="00971EAF"/>
    <w:rsid w:val="00972AB4"/>
    <w:rsid w:val="00972ED3"/>
    <w:rsid w:val="00973B75"/>
    <w:rsid w:val="00974CA3"/>
    <w:rsid w:val="00975730"/>
    <w:rsid w:val="00975851"/>
    <w:rsid w:val="0097628B"/>
    <w:rsid w:val="009767ED"/>
    <w:rsid w:val="00976D32"/>
    <w:rsid w:val="00977E13"/>
    <w:rsid w:val="00980964"/>
    <w:rsid w:val="009814B3"/>
    <w:rsid w:val="00981734"/>
    <w:rsid w:val="0098206D"/>
    <w:rsid w:val="009824F9"/>
    <w:rsid w:val="009843CD"/>
    <w:rsid w:val="0098467F"/>
    <w:rsid w:val="00984705"/>
    <w:rsid w:val="0098598C"/>
    <w:rsid w:val="00985ACB"/>
    <w:rsid w:val="00986A42"/>
    <w:rsid w:val="00986F22"/>
    <w:rsid w:val="00987380"/>
    <w:rsid w:val="009873BF"/>
    <w:rsid w:val="009878C8"/>
    <w:rsid w:val="00990FE8"/>
    <w:rsid w:val="00991814"/>
    <w:rsid w:val="0099189E"/>
    <w:rsid w:val="00992181"/>
    <w:rsid w:val="009924E2"/>
    <w:rsid w:val="0099264A"/>
    <w:rsid w:val="00993766"/>
    <w:rsid w:val="00995976"/>
    <w:rsid w:val="00995F10"/>
    <w:rsid w:val="00995F98"/>
    <w:rsid w:val="00995FA3"/>
    <w:rsid w:val="009962E2"/>
    <w:rsid w:val="009963AE"/>
    <w:rsid w:val="009967BF"/>
    <w:rsid w:val="009969D0"/>
    <w:rsid w:val="00996A59"/>
    <w:rsid w:val="00997142"/>
    <w:rsid w:val="009A0BEC"/>
    <w:rsid w:val="009A302A"/>
    <w:rsid w:val="009A3757"/>
    <w:rsid w:val="009A383A"/>
    <w:rsid w:val="009A3BBB"/>
    <w:rsid w:val="009A3C0C"/>
    <w:rsid w:val="009A4C92"/>
    <w:rsid w:val="009A4CF0"/>
    <w:rsid w:val="009A58CD"/>
    <w:rsid w:val="009A689C"/>
    <w:rsid w:val="009A6A6D"/>
    <w:rsid w:val="009A6EAB"/>
    <w:rsid w:val="009A7164"/>
    <w:rsid w:val="009A7B9A"/>
    <w:rsid w:val="009B12D4"/>
    <w:rsid w:val="009B164D"/>
    <w:rsid w:val="009B236B"/>
    <w:rsid w:val="009B2B97"/>
    <w:rsid w:val="009B366C"/>
    <w:rsid w:val="009B3B2C"/>
    <w:rsid w:val="009B48FE"/>
    <w:rsid w:val="009B4E2D"/>
    <w:rsid w:val="009B5032"/>
    <w:rsid w:val="009B5887"/>
    <w:rsid w:val="009B599A"/>
    <w:rsid w:val="009B5DEC"/>
    <w:rsid w:val="009B6491"/>
    <w:rsid w:val="009B6742"/>
    <w:rsid w:val="009C1226"/>
    <w:rsid w:val="009C1270"/>
    <w:rsid w:val="009C1F26"/>
    <w:rsid w:val="009C3597"/>
    <w:rsid w:val="009C3893"/>
    <w:rsid w:val="009C4665"/>
    <w:rsid w:val="009C72B6"/>
    <w:rsid w:val="009C7DD6"/>
    <w:rsid w:val="009D0FD4"/>
    <w:rsid w:val="009D11F7"/>
    <w:rsid w:val="009D17C2"/>
    <w:rsid w:val="009D1828"/>
    <w:rsid w:val="009D1C6A"/>
    <w:rsid w:val="009D28B7"/>
    <w:rsid w:val="009D31F8"/>
    <w:rsid w:val="009D3EAB"/>
    <w:rsid w:val="009D4286"/>
    <w:rsid w:val="009D7D3B"/>
    <w:rsid w:val="009E0696"/>
    <w:rsid w:val="009E1192"/>
    <w:rsid w:val="009E1380"/>
    <w:rsid w:val="009E1B11"/>
    <w:rsid w:val="009E324F"/>
    <w:rsid w:val="009E4F45"/>
    <w:rsid w:val="009E4F70"/>
    <w:rsid w:val="009E5EB1"/>
    <w:rsid w:val="009E6004"/>
    <w:rsid w:val="009E6AFE"/>
    <w:rsid w:val="009E7000"/>
    <w:rsid w:val="009E7D53"/>
    <w:rsid w:val="009F000D"/>
    <w:rsid w:val="009F1837"/>
    <w:rsid w:val="009F1F1B"/>
    <w:rsid w:val="009F2E37"/>
    <w:rsid w:val="009F3116"/>
    <w:rsid w:val="009F31B4"/>
    <w:rsid w:val="009F36FF"/>
    <w:rsid w:val="009F4D26"/>
    <w:rsid w:val="009F5C23"/>
    <w:rsid w:val="009F6532"/>
    <w:rsid w:val="009F68F1"/>
    <w:rsid w:val="009F7243"/>
    <w:rsid w:val="009F7727"/>
    <w:rsid w:val="00A00227"/>
    <w:rsid w:val="00A0103E"/>
    <w:rsid w:val="00A0114E"/>
    <w:rsid w:val="00A0174D"/>
    <w:rsid w:val="00A032A9"/>
    <w:rsid w:val="00A033F6"/>
    <w:rsid w:val="00A03414"/>
    <w:rsid w:val="00A03FD2"/>
    <w:rsid w:val="00A04611"/>
    <w:rsid w:val="00A04E67"/>
    <w:rsid w:val="00A056F2"/>
    <w:rsid w:val="00A0665F"/>
    <w:rsid w:val="00A06A7D"/>
    <w:rsid w:val="00A07F2A"/>
    <w:rsid w:val="00A10D74"/>
    <w:rsid w:val="00A11266"/>
    <w:rsid w:val="00A113E7"/>
    <w:rsid w:val="00A12584"/>
    <w:rsid w:val="00A128B0"/>
    <w:rsid w:val="00A14627"/>
    <w:rsid w:val="00A1477E"/>
    <w:rsid w:val="00A14F4E"/>
    <w:rsid w:val="00A1534B"/>
    <w:rsid w:val="00A15EDA"/>
    <w:rsid w:val="00A1629E"/>
    <w:rsid w:val="00A20A8A"/>
    <w:rsid w:val="00A21687"/>
    <w:rsid w:val="00A21F51"/>
    <w:rsid w:val="00A21FAC"/>
    <w:rsid w:val="00A22E48"/>
    <w:rsid w:val="00A249AC"/>
    <w:rsid w:val="00A24DF1"/>
    <w:rsid w:val="00A25044"/>
    <w:rsid w:val="00A25941"/>
    <w:rsid w:val="00A25AFE"/>
    <w:rsid w:val="00A2667C"/>
    <w:rsid w:val="00A26CDD"/>
    <w:rsid w:val="00A27FE3"/>
    <w:rsid w:val="00A307B0"/>
    <w:rsid w:val="00A31509"/>
    <w:rsid w:val="00A31BE3"/>
    <w:rsid w:val="00A31D56"/>
    <w:rsid w:val="00A32CBE"/>
    <w:rsid w:val="00A349B9"/>
    <w:rsid w:val="00A357A9"/>
    <w:rsid w:val="00A35AC5"/>
    <w:rsid w:val="00A35BC4"/>
    <w:rsid w:val="00A35BCA"/>
    <w:rsid w:val="00A3645F"/>
    <w:rsid w:val="00A367B5"/>
    <w:rsid w:val="00A400D7"/>
    <w:rsid w:val="00A40B7B"/>
    <w:rsid w:val="00A413D1"/>
    <w:rsid w:val="00A41ED6"/>
    <w:rsid w:val="00A4260D"/>
    <w:rsid w:val="00A432D2"/>
    <w:rsid w:val="00A43F15"/>
    <w:rsid w:val="00A44AB6"/>
    <w:rsid w:val="00A46D38"/>
    <w:rsid w:val="00A46FB8"/>
    <w:rsid w:val="00A47BB8"/>
    <w:rsid w:val="00A503B3"/>
    <w:rsid w:val="00A51116"/>
    <w:rsid w:val="00A51224"/>
    <w:rsid w:val="00A51FFF"/>
    <w:rsid w:val="00A52283"/>
    <w:rsid w:val="00A52899"/>
    <w:rsid w:val="00A5370D"/>
    <w:rsid w:val="00A5496D"/>
    <w:rsid w:val="00A54A35"/>
    <w:rsid w:val="00A561FB"/>
    <w:rsid w:val="00A5633D"/>
    <w:rsid w:val="00A56939"/>
    <w:rsid w:val="00A579E2"/>
    <w:rsid w:val="00A57BED"/>
    <w:rsid w:val="00A60355"/>
    <w:rsid w:val="00A60C59"/>
    <w:rsid w:val="00A613F4"/>
    <w:rsid w:val="00A617C7"/>
    <w:rsid w:val="00A625E4"/>
    <w:rsid w:val="00A6364F"/>
    <w:rsid w:val="00A63EEA"/>
    <w:rsid w:val="00A64020"/>
    <w:rsid w:val="00A643CC"/>
    <w:rsid w:val="00A64AB4"/>
    <w:rsid w:val="00A65D93"/>
    <w:rsid w:val="00A66D2A"/>
    <w:rsid w:val="00A70E3B"/>
    <w:rsid w:val="00A7259F"/>
    <w:rsid w:val="00A72ABA"/>
    <w:rsid w:val="00A74619"/>
    <w:rsid w:val="00A74A34"/>
    <w:rsid w:val="00A74A66"/>
    <w:rsid w:val="00A75046"/>
    <w:rsid w:val="00A76440"/>
    <w:rsid w:val="00A76721"/>
    <w:rsid w:val="00A768A8"/>
    <w:rsid w:val="00A76E1A"/>
    <w:rsid w:val="00A76FCE"/>
    <w:rsid w:val="00A7798F"/>
    <w:rsid w:val="00A8018F"/>
    <w:rsid w:val="00A813BE"/>
    <w:rsid w:val="00A81EB5"/>
    <w:rsid w:val="00A82D8A"/>
    <w:rsid w:val="00A83247"/>
    <w:rsid w:val="00A83587"/>
    <w:rsid w:val="00A83819"/>
    <w:rsid w:val="00A847B4"/>
    <w:rsid w:val="00A84CD2"/>
    <w:rsid w:val="00A854E0"/>
    <w:rsid w:val="00A85B8D"/>
    <w:rsid w:val="00A86406"/>
    <w:rsid w:val="00A87A92"/>
    <w:rsid w:val="00A87FA2"/>
    <w:rsid w:val="00A902B5"/>
    <w:rsid w:val="00A911A2"/>
    <w:rsid w:val="00A9231B"/>
    <w:rsid w:val="00A932C2"/>
    <w:rsid w:val="00A9375C"/>
    <w:rsid w:val="00A93A6D"/>
    <w:rsid w:val="00A93AFD"/>
    <w:rsid w:val="00A970B5"/>
    <w:rsid w:val="00A97BF0"/>
    <w:rsid w:val="00A97C71"/>
    <w:rsid w:val="00AA0194"/>
    <w:rsid w:val="00AA0446"/>
    <w:rsid w:val="00AA06E3"/>
    <w:rsid w:val="00AA1299"/>
    <w:rsid w:val="00AA16BC"/>
    <w:rsid w:val="00AA16EB"/>
    <w:rsid w:val="00AA1D4F"/>
    <w:rsid w:val="00AA236F"/>
    <w:rsid w:val="00AA2746"/>
    <w:rsid w:val="00AA29C3"/>
    <w:rsid w:val="00AA2B19"/>
    <w:rsid w:val="00AA2CB5"/>
    <w:rsid w:val="00AA35E8"/>
    <w:rsid w:val="00AA39A8"/>
    <w:rsid w:val="00AA3CB0"/>
    <w:rsid w:val="00AA3EA0"/>
    <w:rsid w:val="00AA3F5B"/>
    <w:rsid w:val="00AA4570"/>
    <w:rsid w:val="00AA45D5"/>
    <w:rsid w:val="00AA5B4D"/>
    <w:rsid w:val="00AA684C"/>
    <w:rsid w:val="00AA6CB8"/>
    <w:rsid w:val="00AB0129"/>
    <w:rsid w:val="00AB07E8"/>
    <w:rsid w:val="00AB0FB2"/>
    <w:rsid w:val="00AB11EF"/>
    <w:rsid w:val="00AB2374"/>
    <w:rsid w:val="00AB2603"/>
    <w:rsid w:val="00AB467A"/>
    <w:rsid w:val="00AB4C85"/>
    <w:rsid w:val="00AB524C"/>
    <w:rsid w:val="00AB53AB"/>
    <w:rsid w:val="00AB6310"/>
    <w:rsid w:val="00AC0508"/>
    <w:rsid w:val="00AC155F"/>
    <w:rsid w:val="00AC1A0F"/>
    <w:rsid w:val="00AC24F5"/>
    <w:rsid w:val="00AC2DD2"/>
    <w:rsid w:val="00AC3EB5"/>
    <w:rsid w:val="00AC59B6"/>
    <w:rsid w:val="00AC5C37"/>
    <w:rsid w:val="00AC6EBF"/>
    <w:rsid w:val="00AC7E4D"/>
    <w:rsid w:val="00AD0482"/>
    <w:rsid w:val="00AD26CA"/>
    <w:rsid w:val="00AD2F6A"/>
    <w:rsid w:val="00AD3156"/>
    <w:rsid w:val="00AD349A"/>
    <w:rsid w:val="00AD3775"/>
    <w:rsid w:val="00AD4DCB"/>
    <w:rsid w:val="00AD4EC7"/>
    <w:rsid w:val="00AD53F3"/>
    <w:rsid w:val="00AD64AF"/>
    <w:rsid w:val="00AD6839"/>
    <w:rsid w:val="00AD6883"/>
    <w:rsid w:val="00AE0B13"/>
    <w:rsid w:val="00AE0B1B"/>
    <w:rsid w:val="00AE0C98"/>
    <w:rsid w:val="00AE157F"/>
    <w:rsid w:val="00AE1D83"/>
    <w:rsid w:val="00AE236B"/>
    <w:rsid w:val="00AE3725"/>
    <w:rsid w:val="00AE3732"/>
    <w:rsid w:val="00AE621C"/>
    <w:rsid w:val="00AE634A"/>
    <w:rsid w:val="00AE79DE"/>
    <w:rsid w:val="00AF04AF"/>
    <w:rsid w:val="00AF0A6D"/>
    <w:rsid w:val="00AF24D0"/>
    <w:rsid w:val="00AF28FB"/>
    <w:rsid w:val="00AF2B05"/>
    <w:rsid w:val="00AF3504"/>
    <w:rsid w:val="00AF3DAE"/>
    <w:rsid w:val="00AF4CD9"/>
    <w:rsid w:val="00AF65C8"/>
    <w:rsid w:val="00AF6984"/>
    <w:rsid w:val="00AF6C8D"/>
    <w:rsid w:val="00AF6CCF"/>
    <w:rsid w:val="00B0128B"/>
    <w:rsid w:val="00B01321"/>
    <w:rsid w:val="00B01ABA"/>
    <w:rsid w:val="00B01EC3"/>
    <w:rsid w:val="00B022BD"/>
    <w:rsid w:val="00B038D1"/>
    <w:rsid w:val="00B03E19"/>
    <w:rsid w:val="00B03E2F"/>
    <w:rsid w:val="00B0418E"/>
    <w:rsid w:val="00B04BCB"/>
    <w:rsid w:val="00B04E21"/>
    <w:rsid w:val="00B050A7"/>
    <w:rsid w:val="00B05743"/>
    <w:rsid w:val="00B05E7D"/>
    <w:rsid w:val="00B062F3"/>
    <w:rsid w:val="00B06C47"/>
    <w:rsid w:val="00B06FFF"/>
    <w:rsid w:val="00B0779E"/>
    <w:rsid w:val="00B07C64"/>
    <w:rsid w:val="00B109CA"/>
    <w:rsid w:val="00B10C0D"/>
    <w:rsid w:val="00B10CFC"/>
    <w:rsid w:val="00B10ECE"/>
    <w:rsid w:val="00B11244"/>
    <w:rsid w:val="00B11941"/>
    <w:rsid w:val="00B11EE1"/>
    <w:rsid w:val="00B12147"/>
    <w:rsid w:val="00B12C18"/>
    <w:rsid w:val="00B13D46"/>
    <w:rsid w:val="00B14295"/>
    <w:rsid w:val="00B15596"/>
    <w:rsid w:val="00B17722"/>
    <w:rsid w:val="00B200F4"/>
    <w:rsid w:val="00B2057B"/>
    <w:rsid w:val="00B21502"/>
    <w:rsid w:val="00B228AC"/>
    <w:rsid w:val="00B228C9"/>
    <w:rsid w:val="00B228FC"/>
    <w:rsid w:val="00B24F0E"/>
    <w:rsid w:val="00B257CD"/>
    <w:rsid w:val="00B275F6"/>
    <w:rsid w:val="00B27D16"/>
    <w:rsid w:val="00B30C6E"/>
    <w:rsid w:val="00B3357F"/>
    <w:rsid w:val="00B34CD1"/>
    <w:rsid w:val="00B361A6"/>
    <w:rsid w:val="00B3623B"/>
    <w:rsid w:val="00B3644D"/>
    <w:rsid w:val="00B3685A"/>
    <w:rsid w:val="00B37B45"/>
    <w:rsid w:val="00B40999"/>
    <w:rsid w:val="00B40E23"/>
    <w:rsid w:val="00B41747"/>
    <w:rsid w:val="00B41C39"/>
    <w:rsid w:val="00B41F74"/>
    <w:rsid w:val="00B4211C"/>
    <w:rsid w:val="00B42170"/>
    <w:rsid w:val="00B42725"/>
    <w:rsid w:val="00B42CE9"/>
    <w:rsid w:val="00B431AB"/>
    <w:rsid w:val="00B43695"/>
    <w:rsid w:val="00B44492"/>
    <w:rsid w:val="00B44778"/>
    <w:rsid w:val="00B44DCE"/>
    <w:rsid w:val="00B45076"/>
    <w:rsid w:val="00B45690"/>
    <w:rsid w:val="00B465D5"/>
    <w:rsid w:val="00B4683C"/>
    <w:rsid w:val="00B469E1"/>
    <w:rsid w:val="00B46A68"/>
    <w:rsid w:val="00B4719A"/>
    <w:rsid w:val="00B5066E"/>
    <w:rsid w:val="00B51A8B"/>
    <w:rsid w:val="00B52C4E"/>
    <w:rsid w:val="00B54455"/>
    <w:rsid w:val="00B54CB4"/>
    <w:rsid w:val="00B54D60"/>
    <w:rsid w:val="00B54E9C"/>
    <w:rsid w:val="00B555F0"/>
    <w:rsid w:val="00B55BA7"/>
    <w:rsid w:val="00B56166"/>
    <w:rsid w:val="00B5718D"/>
    <w:rsid w:val="00B57E17"/>
    <w:rsid w:val="00B608D2"/>
    <w:rsid w:val="00B61AB5"/>
    <w:rsid w:val="00B642EC"/>
    <w:rsid w:val="00B643F2"/>
    <w:rsid w:val="00B6477F"/>
    <w:rsid w:val="00B65162"/>
    <w:rsid w:val="00B65DC5"/>
    <w:rsid w:val="00B661C3"/>
    <w:rsid w:val="00B66A5E"/>
    <w:rsid w:val="00B66C03"/>
    <w:rsid w:val="00B67299"/>
    <w:rsid w:val="00B67E7A"/>
    <w:rsid w:val="00B708B4"/>
    <w:rsid w:val="00B7122D"/>
    <w:rsid w:val="00B717B7"/>
    <w:rsid w:val="00B72E1E"/>
    <w:rsid w:val="00B73FE9"/>
    <w:rsid w:val="00B75132"/>
    <w:rsid w:val="00B75C64"/>
    <w:rsid w:val="00B75F31"/>
    <w:rsid w:val="00B778FE"/>
    <w:rsid w:val="00B80248"/>
    <w:rsid w:val="00B80DB8"/>
    <w:rsid w:val="00B81846"/>
    <w:rsid w:val="00B819CB"/>
    <w:rsid w:val="00B82372"/>
    <w:rsid w:val="00B82BF5"/>
    <w:rsid w:val="00B82DB5"/>
    <w:rsid w:val="00B84550"/>
    <w:rsid w:val="00B87140"/>
    <w:rsid w:val="00B912D9"/>
    <w:rsid w:val="00B91B16"/>
    <w:rsid w:val="00B94EB8"/>
    <w:rsid w:val="00B95B8B"/>
    <w:rsid w:val="00B95D7C"/>
    <w:rsid w:val="00B95F02"/>
    <w:rsid w:val="00B9631D"/>
    <w:rsid w:val="00B96B59"/>
    <w:rsid w:val="00B96F2F"/>
    <w:rsid w:val="00B97E0C"/>
    <w:rsid w:val="00BA0E3C"/>
    <w:rsid w:val="00BA0F00"/>
    <w:rsid w:val="00BA1132"/>
    <w:rsid w:val="00BA1A54"/>
    <w:rsid w:val="00BA1BE8"/>
    <w:rsid w:val="00BA1C2B"/>
    <w:rsid w:val="00BA231C"/>
    <w:rsid w:val="00BA3DE0"/>
    <w:rsid w:val="00BA4865"/>
    <w:rsid w:val="00BA5047"/>
    <w:rsid w:val="00BA6986"/>
    <w:rsid w:val="00BA6B5F"/>
    <w:rsid w:val="00BA6FE6"/>
    <w:rsid w:val="00BA7747"/>
    <w:rsid w:val="00BA7CDC"/>
    <w:rsid w:val="00BB041A"/>
    <w:rsid w:val="00BB0CFC"/>
    <w:rsid w:val="00BB2254"/>
    <w:rsid w:val="00BB2CCF"/>
    <w:rsid w:val="00BB2DD0"/>
    <w:rsid w:val="00BB4A8A"/>
    <w:rsid w:val="00BB6BFB"/>
    <w:rsid w:val="00BB6D1A"/>
    <w:rsid w:val="00BB6F03"/>
    <w:rsid w:val="00BB76F5"/>
    <w:rsid w:val="00BB7D8B"/>
    <w:rsid w:val="00BB7E5C"/>
    <w:rsid w:val="00BC0B15"/>
    <w:rsid w:val="00BC0E07"/>
    <w:rsid w:val="00BC201A"/>
    <w:rsid w:val="00BC28FB"/>
    <w:rsid w:val="00BC2AB4"/>
    <w:rsid w:val="00BC2C24"/>
    <w:rsid w:val="00BC3409"/>
    <w:rsid w:val="00BC46B8"/>
    <w:rsid w:val="00BC6575"/>
    <w:rsid w:val="00BC6E61"/>
    <w:rsid w:val="00BC7092"/>
    <w:rsid w:val="00BC7350"/>
    <w:rsid w:val="00BC7EB0"/>
    <w:rsid w:val="00BD1732"/>
    <w:rsid w:val="00BD3532"/>
    <w:rsid w:val="00BD464D"/>
    <w:rsid w:val="00BD5211"/>
    <w:rsid w:val="00BD52C4"/>
    <w:rsid w:val="00BD6B11"/>
    <w:rsid w:val="00BD704B"/>
    <w:rsid w:val="00BD7074"/>
    <w:rsid w:val="00BD739E"/>
    <w:rsid w:val="00BE03FF"/>
    <w:rsid w:val="00BE07FF"/>
    <w:rsid w:val="00BE0CBB"/>
    <w:rsid w:val="00BE0FD9"/>
    <w:rsid w:val="00BE1820"/>
    <w:rsid w:val="00BE2995"/>
    <w:rsid w:val="00BE3D1B"/>
    <w:rsid w:val="00BE42FE"/>
    <w:rsid w:val="00BE5730"/>
    <w:rsid w:val="00BE6085"/>
    <w:rsid w:val="00BE7BD2"/>
    <w:rsid w:val="00BF01B6"/>
    <w:rsid w:val="00BF026C"/>
    <w:rsid w:val="00BF0272"/>
    <w:rsid w:val="00BF0E25"/>
    <w:rsid w:val="00BF2BF0"/>
    <w:rsid w:val="00BF2E70"/>
    <w:rsid w:val="00BF34E9"/>
    <w:rsid w:val="00BF37AF"/>
    <w:rsid w:val="00BF381E"/>
    <w:rsid w:val="00BF4129"/>
    <w:rsid w:val="00BF4AF1"/>
    <w:rsid w:val="00BF5EB4"/>
    <w:rsid w:val="00BF76D0"/>
    <w:rsid w:val="00BF77AC"/>
    <w:rsid w:val="00BF7BFE"/>
    <w:rsid w:val="00C00070"/>
    <w:rsid w:val="00C001DC"/>
    <w:rsid w:val="00C01138"/>
    <w:rsid w:val="00C01935"/>
    <w:rsid w:val="00C02FFE"/>
    <w:rsid w:val="00C0305E"/>
    <w:rsid w:val="00C04E21"/>
    <w:rsid w:val="00C04FBD"/>
    <w:rsid w:val="00C072A1"/>
    <w:rsid w:val="00C07896"/>
    <w:rsid w:val="00C10166"/>
    <w:rsid w:val="00C1131F"/>
    <w:rsid w:val="00C11A0F"/>
    <w:rsid w:val="00C12501"/>
    <w:rsid w:val="00C12951"/>
    <w:rsid w:val="00C12DEB"/>
    <w:rsid w:val="00C13960"/>
    <w:rsid w:val="00C14645"/>
    <w:rsid w:val="00C14985"/>
    <w:rsid w:val="00C15EF1"/>
    <w:rsid w:val="00C16125"/>
    <w:rsid w:val="00C16463"/>
    <w:rsid w:val="00C165DB"/>
    <w:rsid w:val="00C1682E"/>
    <w:rsid w:val="00C16E74"/>
    <w:rsid w:val="00C17194"/>
    <w:rsid w:val="00C17246"/>
    <w:rsid w:val="00C17832"/>
    <w:rsid w:val="00C17D0C"/>
    <w:rsid w:val="00C17DC5"/>
    <w:rsid w:val="00C20DA6"/>
    <w:rsid w:val="00C213E8"/>
    <w:rsid w:val="00C2158F"/>
    <w:rsid w:val="00C2206C"/>
    <w:rsid w:val="00C22F47"/>
    <w:rsid w:val="00C24026"/>
    <w:rsid w:val="00C24F78"/>
    <w:rsid w:val="00C24FE4"/>
    <w:rsid w:val="00C254EA"/>
    <w:rsid w:val="00C256D8"/>
    <w:rsid w:val="00C26111"/>
    <w:rsid w:val="00C26684"/>
    <w:rsid w:val="00C26BDA"/>
    <w:rsid w:val="00C26FA1"/>
    <w:rsid w:val="00C27038"/>
    <w:rsid w:val="00C27A95"/>
    <w:rsid w:val="00C301D0"/>
    <w:rsid w:val="00C30870"/>
    <w:rsid w:val="00C30CB8"/>
    <w:rsid w:val="00C313D9"/>
    <w:rsid w:val="00C31FB7"/>
    <w:rsid w:val="00C32C0A"/>
    <w:rsid w:val="00C32CFB"/>
    <w:rsid w:val="00C33504"/>
    <w:rsid w:val="00C339AB"/>
    <w:rsid w:val="00C33CD5"/>
    <w:rsid w:val="00C34E8A"/>
    <w:rsid w:val="00C35447"/>
    <w:rsid w:val="00C355B2"/>
    <w:rsid w:val="00C35893"/>
    <w:rsid w:val="00C36FB6"/>
    <w:rsid w:val="00C4132E"/>
    <w:rsid w:val="00C43933"/>
    <w:rsid w:val="00C43FA0"/>
    <w:rsid w:val="00C44629"/>
    <w:rsid w:val="00C44723"/>
    <w:rsid w:val="00C450DB"/>
    <w:rsid w:val="00C45571"/>
    <w:rsid w:val="00C46045"/>
    <w:rsid w:val="00C469BB"/>
    <w:rsid w:val="00C4726D"/>
    <w:rsid w:val="00C47315"/>
    <w:rsid w:val="00C52EC1"/>
    <w:rsid w:val="00C53278"/>
    <w:rsid w:val="00C5335E"/>
    <w:rsid w:val="00C53463"/>
    <w:rsid w:val="00C53E3F"/>
    <w:rsid w:val="00C54B9E"/>
    <w:rsid w:val="00C54CB4"/>
    <w:rsid w:val="00C56DFF"/>
    <w:rsid w:val="00C5731E"/>
    <w:rsid w:val="00C57CA8"/>
    <w:rsid w:val="00C61E51"/>
    <w:rsid w:val="00C62105"/>
    <w:rsid w:val="00C62259"/>
    <w:rsid w:val="00C63B43"/>
    <w:rsid w:val="00C645D4"/>
    <w:rsid w:val="00C64EC6"/>
    <w:rsid w:val="00C678CC"/>
    <w:rsid w:val="00C67E05"/>
    <w:rsid w:val="00C70241"/>
    <w:rsid w:val="00C708A5"/>
    <w:rsid w:val="00C72015"/>
    <w:rsid w:val="00C725E3"/>
    <w:rsid w:val="00C732E0"/>
    <w:rsid w:val="00C74479"/>
    <w:rsid w:val="00C75244"/>
    <w:rsid w:val="00C759F9"/>
    <w:rsid w:val="00C7685C"/>
    <w:rsid w:val="00C76CF9"/>
    <w:rsid w:val="00C771B9"/>
    <w:rsid w:val="00C82AD3"/>
    <w:rsid w:val="00C84712"/>
    <w:rsid w:val="00C84B4F"/>
    <w:rsid w:val="00C84BBB"/>
    <w:rsid w:val="00C86053"/>
    <w:rsid w:val="00C872FE"/>
    <w:rsid w:val="00C878A4"/>
    <w:rsid w:val="00C87ADA"/>
    <w:rsid w:val="00C87F00"/>
    <w:rsid w:val="00C90A1C"/>
    <w:rsid w:val="00C9144D"/>
    <w:rsid w:val="00C91F3D"/>
    <w:rsid w:val="00C92303"/>
    <w:rsid w:val="00C923A3"/>
    <w:rsid w:val="00C92A6B"/>
    <w:rsid w:val="00C93350"/>
    <w:rsid w:val="00C93BBE"/>
    <w:rsid w:val="00C95D09"/>
    <w:rsid w:val="00C95E94"/>
    <w:rsid w:val="00C969BB"/>
    <w:rsid w:val="00C97020"/>
    <w:rsid w:val="00CA090C"/>
    <w:rsid w:val="00CA1173"/>
    <w:rsid w:val="00CA188B"/>
    <w:rsid w:val="00CA205D"/>
    <w:rsid w:val="00CA36FA"/>
    <w:rsid w:val="00CA58C2"/>
    <w:rsid w:val="00CA5C3E"/>
    <w:rsid w:val="00CA5EFA"/>
    <w:rsid w:val="00CA62D9"/>
    <w:rsid w:val="00CA6902"/>
    <w:rsid w:val="00CA6B18"/>
    <w:rsid w:val="00CA6CFF"/>
    <w:rsid w:val="00CA6EB6"/>
    <w:rsid w:val="00CA74B1"/>
    <w:rsid w:val="00CB0213"/>
    <w:rsid w:val="00CB0473"/>
    <w:rsid w:val="00CB098A"/>
    <w:rsid w:val="00CB12F6"/>
    <w:rsid w:val="00CB1F1E"/>
    <w:rsid w:val="00CB22D1"/>
    <w:rsid w:val="00CB2EC4"/>
    <w:rsid w:val="00CB3123"/>
    <w:rsid w:val="00CB45DA"/>
    <w:rsid w:val="00CB5233"/>
    <w:rsid w:val="00CB59F9"/>
    <w:rsid w:val="00CB5A71"/>
    <w:rsid w:val="00CB5AA1"/>
    <w:rsid w:val="00CB5BD1"/>
    <w:rsid w:val="00CB6943"/>
    <w:rsid w:val="00CB7054"/>
    <w:rsid w:val="00CB7972"/>
    <w:rsid w:val="00CC0FAC"/>
    <w:rsid w:val="00CC10FF"/>
    <w:rsid w:val="00CC2363"/>
    <w:rsid w:val="00CC270F"/>
    <w:rsid w:val="00CC2B06"/>
    <w:rsid w:val="00CC2BF7"/>
    <w:rsid w:val="00CC3302"/>
    <w:rsid w:val="00CC3717"/>
    <w:rsid w:val="00CC4249"/>
    <w:rsid w:val="00CC485F"/>
    <w:rsid w:val="00CC58DB"/>
    <w:rsid w:val="00CC5A67"/>
    <w:rsid w:val="00CC5B8E"/>
    <w:rsid w:val="00CC6802"/>
    <w:rsid w:val="00CC79FD"/>
    <w:rsid w:val="00CC7C85"/>
    <w:rsid w:val="00CD07C5"/>
    <w:rsid w:val="00CD09DA"/>
    <w:rsid w:val="00CD4D49"/>
    <w:rsid w:val="00CD5030"/>
    <w:rsid w:val="00CD53F7"/>
    <w:rsid w:val="00CD5D17"/>
    <w:rsid w:val="00CD6258"/>
    <w:rsid w:val="00CD6E9F"/>
    <w:rsid w:val="00CD791A"/>
    <w:rsid w:val="00CE09F4"/>
    <w:rsid w:val="00CE0D77"/>
    <w:rsid w:val="00CE142A"/>
    <w:rsid w:val="00CE1BF3"/>
    <w:rsid w:val="00CE1D70"/>
    <w:rsid w:val="00CE1DBB"/>
    <w:rsid w:val="00CE20C7"/>
    <w:rsid w:val="00CE2624"/>
    <w:rsid w:val="00CE284C"/>
    <w:rsid w:val="00CE3107"/>
    <w:rsid w:val="00CE4054"/>
    <w:rsid w:val="00CE5176"/>
    <w:rsid w:val="00CE53CA"/>
    <w:rsid w:val="00CE557B"/>
    <w:rsid w:val="00CE5F6A"/>
    <w:rsid w:val="00CE6463"/>
    <w:rsid w:val="00CE729A"/>
    <w:rsid w:val="00CF1C48"/>
    <w:rsid w:val="00CF2073"/>
    <w:rsid w:val="00CF278A"/>
    <w:rsid w:val="00CF38D5"/>
    <w:rsid w:val="00CF43C0"/>
    <w:rsid w:val="00CF507F"/>
    <w:rsid w:val="00CF5225"/>
    <w:rsid w:val="00CF6F32"/>
    <w:rsid w:val="00CF7DDA"/>
    <w:rsid w:val="00CF7F9D"/>
    <w:rsid w:val="00D00D09"/>
    <w:rsid w:val="00D02189"/>
    <w:rsid w:val="00D03CCF"/>
    <w:rsid w:val="00D040D0"/>
    <w:rsid w:val="00D043CA"/>
    <w:rsid w:val="00D0533E"/>
    <w:rsid w:val="00D0557E"/>
    <w:rsid w:val="00D10E42"/>
    <w:rsid w:val="00D10F49"/>
    <w:rsid w:val="00D10F55"/>
    <w:rsid w:val="00D11E22"/>
    <w:rsid w:val="00D125CC"/>
    <w:rsid w:val="00D12DE6"/>
    <w:rsid w:val="00D13877"/>
    <w:rsid w:val="00D13AE0"/>
    <w:rsid w:val="00D149B3"/>
    <w:rsid w:val="00D14E4F"/>
    <w:rsid w:val="00D15731"/>
    <w:rsid w:val="00D16070"/>
    <w:rsid w:val="00D16B11"/>
    <w:rsid w:val="00D16D86"/>
    <w:rsid w:val="00D171AC"/>
    <w:rsid w:val="00D171B5"/>
    <w:rsid w:val="00D177F9"/>
    <w:rsid w:val="00D17E11"/>
    <w:rsid w:val="00D209AC"/>
    <w:rsid w:val="00D21071"/>
    <w:rsid w:val="00D2309C"/>
    <w:rsid w:val="00D24D1B"/>
    <w:rsid w:val="00D24EFB"/>
    <w:rsid w:val="00D25DA0"/>
    <w:rsid w:val="00D269D3"/>
    <w:rsid w:val="00D26AA4"/>
    <w:rsid w:val="00D27D7D"/>
    <w:rsid w:val="00D27ECC"/>
    <w:rsid w:val="00D303B1"/>
    <w:rsid w:val="00D30DA9"/>
    <w:rsid w:val="00D3254E"/>
    <w:rsid w:val="00D3430A"/>
    <w:rsid w:val="00D34E98"/>
    <w:rsid w:val="00D35013"/>
    <w:rsid w:val="00D354A9"/>
    <w:rsid w:val="00D3567E"/>
    <w:rsid w:val="00D358D1"/>
    <w:rsid w:val="00D35A1D"/>
    <w:rsid w:val="00D35CFC"/>
    <w:rsid w:val="00D3747B"/>
    <w:rsid w:val="00D37C1C"/>
    <w:rsid w:val="00D41778"/>
    <w:rsid w:val="00D437BA"/>
    <w:rsid w:val="00D439AC"/>
    <w:rsid w:val="00D43BD0"/>
    <w:rsid w:val="00D43F04"/>
    <w:rsid w:val="00D4472C"/>
    <w:rsid w:val="00D4548B"/>
    <w:rsid w:val="00D45E7A"/>
    <w:rsid w:val="00D46D9A"/>
    <w:rsid w:val="00D47142"/>
    <w:rsid w:val="00D472DC"/>
    <w:rsid w:val="00D47915"/>
    <w:rsid w:val="00D504B0"/>
    <w:rsid w:val="00D50606"/>
    <w:rsid w:val="00D50B33"/>
    <w:rsid w:val="00D5164F"/>
    <w:rsid w:val="00D51FBB"/>
    <w:rsid w:val="00D5213E"/>
    <w:rsid w:val="00D522F8"/>
    <w:rsid w:val="00D52E69"/>
    <w:rsid w:val="00D5367B"/>
    <w:rsid w:val="00D53FE3"/>
    <w:rsid w:val="00D546D8"/>
    <w:rsid w:val="00D56036"/>
    <w:rsid w:val="00D56ECC"/>
    <w:rsid w:val="00D573C1"/>
    <w:rsid w:val="00D61AA1"/>
    <w:rsid w:val="00D62836"/>
    <w:rsid w:val="00D6377F"/>
    <w:rsid w:val="00D63BB1"/>
    <w:rsid w:val="00D63FA5"/>
    <w:rsid w:val="00D653E2"/>
    <w:rsid w:val="00D6591D"/>
    <w:rsid w:val="00D664E9"/>
    <w:rsid w:val="00D66766"/>
    <w:rsid w:val="00D66C2F"/>
    <w:rsid w:val="00D67F11"/>
    <w:rsid w:val="00D70AE6"/>
    <w:rsid w:val="00D70F4B"/>
    <w:rsid w:val="00D71094"/>
    <w:rsid w:val="00D7152C"/>
    <w:rsid w:val="00D71C5D"/>
    <w:rsid w:val="00D723C4"/>
    <w:rsid w:val="00D723DC"/>
    <w:rsid w:val="00D727DE"/>
    <w:rsid w:val="00D7294D"/>
    <w:rsid w:val="00D73351"/>
    <w:rsid w:val="00D734E5"/>
    <w:rsid w:val="00D73587"/>
    <w:rsid w:val="00D73E42"/>
    <w:rsid w:val="00D742AD"/>
    <w:rsid w:val="00D748AC"/>
    <w:rsid w:val="00D75F52"/>
    <w:rsid w:val="00D76C6B"/>
    <w:rsid w:val="00D76F20"/>
    <w:rsid w:val="00D76F79"/>
    <w:rsid w:val="00D7709F"/>
    <w:rsid w:val="00D772DA"/>
    <w:rsid w:val="00D77693"/>
    <w:rsid w:val="00D779BD"/>
    <w:rsid w:val="00D77A14"/>
    <w:rsid w:val="00D812B9"/>
    <w:rsid w:val="00D8179A"/>
    <w:rsid w:val="00D81D4B"/>
    <w:rsid w:val="00D821F0"/>
    <w:rsid w:val="00D826E5"/>
    <w:rsid w:val="00D83816"/>
    <w:rsid w:val="00D83C22"/>
    <w:rsid w:val="00D84161"/>
    <w:rsid w:val="00D84C6A"/>
    <w:rsid w:val="00D84CCD"/>
    <w:rsid w:val="00D851C3"/>
    <w:rsid w:val="00D861A8"/>
    <w:rsid w:val="00D86622"/>
    <w:rsid w:val="00D86BC0"/>
    <w:rsid w:val="00D86E23"/>
    <w:rsid w:val="00D87FB1"/>
    <w:rsid w:val="00D90DD5"/>
    <w:rsid w:val="00D91F61"/>
    <w:rsid w:val="00D923BC"/>
    <w:rsid w:val="00D92CDC"/>
    <w:rsid w:val="00D933A0"/>
    <w:rsid w:val="00D935CB"/>
    <w:rsid w:val="00D948D9"/>
    <w:rsid w:val="00D95504"/>
    <w:rsid w:val="00D95A21"/>
    <w:rsid w:val="00D95B0A"/>
    <w:rsid w:val="00DA04D7"/>
    <w:rsid w:val="00DA0F7D"/>
    <w:rsid w:val="00DA2885"/>
    <w:rsid w:val="00DA29CC"/>
    <w:rsid w:val="00DA312E"/>
    <w:rsid w:val="00DA3474"/>
    <w:rsid w:val="00DA3493"/>
    <w:rsid w:val="00DA3B65"/>
    <w:rsid w:val="00DA4304"/>
    <w:rsid w:val="00DA4514"/>
    <w:rsid w:val="00DA7609"/>
    <w:rsid w:val="00DB0199"/>
    <w:rsid w:val="00DB0276"/>
    <w:rsid w:val="00DB0B9B"/>
    <w:rsid w:val="00DB0CC7"/>
    <w:rsid w:val="00DB1432"/>
    <w:rsid w:val="00DB3767"/>
    <w:rsid w:val="00DB3BB4"/>
    <w:rsid w:val="00DB3E54"/>
    <w:rsid w:val="00DB4803"/>
    <w:rsid w:val="00DB4C5C"/>
    <w:rsid w:val="00DB4E6C"/>
    <w:rsid w:val="00DB637D"/>
    <w:rsid w:val="00DB6D98"/>
    <w:rsid w:val="00DC031C"/>
    <w:rsid w:val="00DC049E"/>
    <w:rsid w:val="00DC07A2"/>
    <w:rsid w:val="00DC1C3A"/>
    <w:rsid w:val="00DC1E89"/>
    <w:rsid w:val="00DC20BA"/>
    <w:rsid w:val="00DC35D2"/>
    <w:rsid w:val="00DC472A"/>
    <w:rsid w:val="00DC501B"/>
    <w:rsid w:val="00DC5350"/>
    <w:rsid w:val="00DC56F9"/>
    <w:rsid w:val="00DC5CCC"/>
    <w:rsid w:val="00DC5F63"/>
    <w:rsid w:val="00DC6195"/>
    <w:rsid w:val="00DC6C08"/>
    <w:rsid w:val="00DC6CE3"/>
    <w:rsid w:val="00DC7725"/>
    <w:rsid w:val="00DC7EE0"/>
    <w:rsid w:val="00DD03E8"/>
    <w:rsid w:val="00DD0FBA"/>
    <w:rsid w:val="00DD1B76"/>
    <w:rsid w:val="00DD2238"/>
    <w:rsid w:val="00DD23D9"/>
    <w:rsid w:val="00DD25CF"/>
    <w:rsid w:val="00DD26AA"/>
    <w:rsid w:val="00DD36E2"/>
    <w:rsid w:val="00DD3ADD"/>
    <w:rsid w:val="00DD4AB1"/>
    <w:rsid w:val="00DD4B25"/>
    <w:rsid w:val="00DD5928"/>
    <w:rsid w:val="00DD6130"/>
    <w:rsid w:val="00DD66BB"/>
    <w:rsid w:val="00DD66C8"/>
    <w:rsid w:val="00DD7428"/>
    <w:rsid w:val="00DD74DD"/>
    <w:rsid w:val="00DE04D9"/>
    <w:rsid w:val="00DE16D4"/>
    <w:rsid w:val="00DE1EC4"/>
    <w:rsid w:val="00DE2AEC"/>
    <w:rsid w:val="00DE2BD3"/>
    <w:rsid w:val="00DE2F26"/>
    <w:rsid w:val="00DE2F5A"/>
    <w:rsid w:val="00DE33E2"/>
    <w:rsid w:val="00DE342A"/>
    <w:rsid w:val="00DE5285"/>
    <w:rsid w:val="00DE5324"/>
    <w:rsid w:val="00DE56BD"/>
    <w:rsid w:val="00DE5AD8"/>
    <w:rsid w:val="00DE6A33"/>
    <w:rsid w:val="00DE6F3D"/>
    <w:rsid w:val="00DE7C51"/>
    <w:rsid w:val="00DE7D19"/>
    <w:rsid w:val="00DE7FDF"/>
    <w:rsid w:val="00DF104C"/>
    <w:rsid w:val="00DF12F5"/>
    <w:rsid w:val="00DF2A38"/>
    <w:rsid w:val="00DF32AC"/>
    <w:rsid w:val="00DF3C16"/>
    <w:rsid w:val="00DF6B35"/>
    <w:rsid w:val="00DF74D6"/>
    <w:rsid w:val="00DF777D"/>
    <w:rsid w:val="00DF7F83"/>
    <w:rsid w:val="00E00543"/>
    <w:rsid w:val="00E009BA"/>
    <w:rsid w:val="00E017E6"/>
    <w:rsid w:val="00E027CE"/>
    <w:rsid w:val="00E035CE"/>
    <w:rsid w:val="00E03A13"/>
    <w:rsid w:val="00E04A0F"/>
    <w:rsid w:val="00E0501E"/>
    <w:rsid w:val="00E05363"/>
    <w:rsid w:val="00E060EC"/>
    <w:rsid w:val="00E066DA"/>
    <w:rsid w:val="00E072E1"/>
    <w:rsid w:val="00E07691"/>
    <w:rsid w:val="00E10AA1"/>
    <w:rsid w:val="00E11F9F"/>
    <w:rsid w:val="00E12F4A"/>
    <w:rsid w:val="00E13A97"/>
    <w:rsid w:val="00E13C85"/>
    <w:rsid w:val="00E14AF5"/>
    <w:rsid w:val="00E152C1"/>
    <w:rsid w:val="00E1570A"/>
    <w:rsid w:val="00E15FF7"/>
    <w:rsid w:val="00E163D9"/>
    <w:rsid w:val="00E16453"/>
    <w:rsid w:val="00E17255"/>
    <w:rsid w:val="00E174F7"/>
    <w:rsid w:val="00E2196A"/>
    <w:rsid w:val="00E226AA"/>
    <w:rsid w:val="00E2299A"/>
    <w:rsid w:val="00E23208"/>
    <w:rsid w:val="00E23A1D"/>
    <w:rsid w:val="00E23C83"/>
    <w:rsid w:val="00E24353"/>
    <w:rsid w:val="00E247C5"/>
    <w:rsid w:val="00E24F40"/>
    <w:rsid w:val="00E25691"/>
    <w:rsid w:val="00E25DF7"/>
    <w:rsid w:val="00E26377"/>
    <w:rsid w:val="00E26F71"/>
    <w:rsid w:val="00E270FD"/>
    <w:rsid w:val="00E278F0"/>
    <w:rsid w:val="00E30C60"/>
    <w:rsid w:val="00E318DD"/>
    <w:rsid w:val="00E32550"/>
    <w:rsid w:val="00E32BB2"/>
    <w:rsid w:val="00E342E3"/>
    <w:rsid w:val="00E34318"/>
    <w:rsid w:val="00E358E8"/>
    <w:rsid w:val="00E35EEB"/>
    <w:rsid w:val="00E378AF"/>
    <w:rsid w:val="00E40908"/>
    <w:rsid w:val="00E413E5"/>
    <w:rsid w:val="00E423E2"/>
    <w:rsid w:val="00E42549"/>
    <w:rsid w:val="00E43B6E"/>
    <w:rsid w:val="00E43EA0"/>
    <w:rsid w:val="00E45290"/>
    <w:rsid w:val="00E47116"/>
    <w:rsid w:val="00E47592"/>
    <w:rsid w:val="00E5063D"/>
    <w:rsid w:val="00E509C1"/>
    <w:rsid w:val="00E51172"/>
    <w:rsid w:val="00E512CE"/>
    <w:rsid w:val="00E51708"/>
    <w:rsid w:val="00E52092"/>
    <w:rsid w:val="00E522A2"/>
    <w:rsid w:val="00E52D34"/>
    <w:rsid w:val="00E53295"/>
    <w:rsid w:val="00E532B1"/>
    <w:rsid w:val="00E536DC"/>
    <w:rsid w:val="00E5518C"/>
    <w:rsid w:val="00E577FA"/>
    <w:rsid w:val="00E57852"/>
    <w:rsid w:val="00E57C58"/>
    <w:rsid w:val="00E6041F"/>
    <w:rsid w:val="00E6086B"/>
    <w:rsid w:val="00E60E9D"/>
    <w:rsid w:val="00E61014"/>
    <w:rsid w:val="00E65177"/>
    <w:rsid w:val="00E65761"/>
    <w:rsid w:val="00E66AAB"/>
    <w:rsid w:val="00E66CB6"/>
    <w:rsid w:val="00E67AC4"/>
    <w:rsid w:val="00E67B4E"/>
    <w:rsid w:val="00E67F28"/>
    <w:rsid w:val="00E70579"/>
    <w:rsid w:val="00E71E0B"/>
    <w:rsid w:val="00E726F2"/>
    <w:rsid w:val="00E73563"/>
    <w:rsid w:val="00E73E6F"/>
    <w:rsid w:val="00E74127"/>
    <w:rsid w:val="00E74E6E"/>
    <w:rsid w:val="00E7542B"/>
    <w:rsid w:val="00E7585A"/>
    <w:rsid w:val="00E800F4"/>
    <w:rsid w:val="00E8061C"/>
    <w:rsid w:val="00E81299"/>
    <w:rsid w:val="00E81C21"/>
    <w:rsid w:val="00E82590"/>
    <w:rsid w:val="00E82726"/>
    <w:rsid w:val="00E82C8B"/>
    <w:rsid w:val="00E849DF"/>
    <w:rsid w:val="00E8580F"/>
    <w:rsid w:val="00E85855"/>
    <w:rsid w:val="00E86370"/>
    <w:rsid w:val="00E86377"/>
    <w:rsid w:val="00E86BEF"/>
    <w:rsid w:val="00E8776F"/>
    <w:rsid w:val="00E87814"/>
    <w:rsid w:val="00E87C86"/>
    <w:rsid w:val="00E919F2"/>
    <w:rsid w:val="00E91E37"/>
    <w:rsid w:val="00E925B1"/>
    <w:rsid w:val="00E94415"/>
    <w:rsid w:val="00E945A0"/>
    <w:rsid w:val="00E96E15"/>
    <w:rsid w:val="00E970D5"/>
    <w:rsid w:val="00E97319"/>
    <w:rsid w:val="00E97B7D"/>
    <w:rsid w:val="00E97BCB"/>
    <w:rsid w:val="00E97F10"/>
    <w:rsid w:val="00E97FDE"/>
    <w:rsid w:val="00EA0125"/>
    <w:rsid w:val="00EA02D4"/>
    <w:rsid w:val="00EA0CBC"/>
    <w:rsid w:val="00EA0D83"/>
    <w:rsid w:val="00EA0DB4"/>
    <w:rsid w:val="00EA1823"/>
    <w:rsid w:val="00EA1C8E"/>
    <w:rsid w:val="00EA2167"/>
    <w:rsid w:val="00EA2485"/>
    <w:rsid w:val="00EA248B"/>
    <w:rsid w:val="00EA2CED"/>
    <w:rsid w:val="00EA3D08"/>
    <w:rsid w:val="00EA437D"/>
    <w:rsid w:val="00EA4477"/>
    <w:rsid w:val="00EA453E"/>
    <w:rsid w:val="00EA4686"/>
    <w:rsid w:val="00EA4BA3"/>
    <w:rsid w:val="00EA7ACE"/>
    <w:rsid w:val="00EB09C3"/>
    <w:rsid w:val="00EB419A"/>
    <w:rsid w:val="00EB4353"/>
    <w:rsid w:val="00EB4682"/>
    <w:rsid w:val="00EB4F92"/>
    <w:rsid w:val="00EB5FA8"/>
    <w:rsid w:val="00EB6291"/>
    <w:rsid w:val="00EB69ED"/>
    <w:rsid w:val="00EB6D03"/>
    <w:rsid w:val="00EB6E43"/>
    <w:rsid w:val="00EB77CF"/>
    <w:rsid w:val="00EC0312"/>
    <w:rsid w:val="00EC079E"/>
    <w:rsid w:val="00EC0D40"/>
    <w:rsid w:val="00EC1037"/>
    <w:rsid w:val="00EC292C"/>
    <w:rsid w:val="00EC35BD"/>
    <w:rsid w:val="00EC3A8E"/>
    <w:rsid w:val="00EC4443"/>
    <w:rsid w:val="00EC49D1"/>
    <w:rsid w:val="00EC4BAD"/>
    <w:rsid w:val="00ED0505"/>
    <w:rsid w:val="00ED07FB"/>
    <w:rsid w:val="00ED0DFF"/>
    <w:rsid w:val="00ED0F12"/>
    <w:rsid w:val="00ED17A3"/>
    <w:rsid w:val="00ED191D"/>
    <w:rsid w:val="00ED2E27"/>
    <w:rsid w:val="00ED3931"/>
    <w:rsid w:val="00ED3D87"/>
    <w:rsid w:val="00ED486E"/>
    <w:rsid w:val="00ED4FAC"/>
    <w:rsid w:val="00ED51DB"/>
    <w:rsid w:val="00ED5335"/>
    <w:rsid w:val="00ED556C"/>
    <w:rsid w:val="00ED5638"/>
    <w:rsid w:val="00ED5BE1"/>
    <w:rsid w:val="00ED5D47"/>
    <w:rsid w:val="00ED6C91"/>
    <w:rsid w:val="00ED7099"/>
    <w:rsid w:val="00EE047C"/>
    <w:rsid w:val="00EE09A9"/>
    <w:rsid w:val="00EE0A1A"/>
    <w:rsid w:val="00EE134A"/>
    <w:rsid w:val="00EE1A9E"/>
    <w:rsid w:val="00EE25C0"/>
    <w:rsid w:val="00EE3309"/>
    <w:rsid w:val="00EE359D"/>
    <w:rsid w:val="00EE3762"/>
    <w:rsid w:val="00EE39A9"/>
    <w:rsid w:val="00EE4B38"/>
    <w:rsid w:val="00EE57EC"/>
    <w:rsid w:val="00EE5AEA"/>
    <w:rsid w:val="00EE64A8"/>
    <w:rsid w:val="00EE7652"/>
    <w:rsid w:val="00EF01A6"/>
    <w:rsid w:val="00EF0BD0"/>
    <w:rsid w:val="00EF0DC2"/>
    <w:rsid w:val="00EF1182"/>
    <w:rsid w:val="00EF1203"/>
    <w:rsid w:val="00EF19F5"/>
    <w:rsid w:val="00EF2ADF"/>
    <w:rsid w:val="00EF2F15"/>
    <w:rsid w:val="00EF304A"/>
    <w:rsid w:val="00EF3107"/>
    <w:rsid w:val="00EF34EF"/>
    <w:rsid w:val="00EF352B"/>
    <w:rsid w:val="00EF4C05"/>
    <w:rsid w:val="00EF54DF"/>
    <w:rsid w:val="00EF5CA4"/>
    <w:rsid w:val="00EF5D77"/>
    <w:rsid w:val="00EF649E"/>
    <w:rsid w:val="00EF6787"/>
    <w:rsid w:val="00F00721"/>
    <w:rsid w:val="00F00C81"/>
    <w:rsid w:val="00F011B3"/>
    <w:rsid w:val="00F0185D"/>
    <w:rsid w:val="00F02F5C"/>
    <w:rsid w:val="00F04653"/>
    <w:rsid w:val="00F04A81"/>
    <w:rsid w:val="00F04CBD"/>
    <w:rsid w:val="00F06D07"/>
    <w:rsid w:val="00F10B5B"/>
    <w:rsid w:val="00F129FB"/>
    <w:rsid w:val="00F13050"/>
    <w:rsid w:val="00F13CCF"/>
    <w:rsid w:val="00F1578E"/>
    <w:rsid w:val="00F15D5D"/>
    <w:rsid w:val="00F15DC8"/>
    <w:rsid w:val="00F17873"/>
    <w:rsid w:val="00F2019A"/>
    <w:rsid w:val="00F21595"/>
    <w:rsid w:val="00F218BA"/>
    <w:rsid w:val="00F21A15"/>
    <w:rsid w:val="00F21DEA"/>
    <w:rsid w:val="00F21EEC"/>
    <w:rsid w:val="00F229B3"/>
    <w:rsid w:val="00F22BE3"/>
    <w:rsid w:val="00F238E1"/>
    <w:rsid w:val="00F23D2F"/>
    <w:rsid w:val="00F2493F"/>
    <w:rsid w:val="00F2594D"/>
    <w:rsid w:val="00F25FAF"/>
    <w:rsid w:val="00F2621C"/>
    <w:rsid w:val="00F262F9"/>
    <w:rsid w:val="00F26327"/>
    <w:rsid w:val="00F266A8"/>
    <w:rsid w:val="00F2783F"/>
    <w:rsid w:val="00F27A78"/>
    <w:rsid w:val="00F27B2D"/>
    <w:rsid w:val="00F27EDB"/>
    <w:rsid w:val="00F30122"/>
    <w:rsid w:val="00F303D5"/>
    <w:rsid w:val="00F3052E"/>
    <w:rsid w:val="00F307BB"/>
    <w:rsid w:val="00F309E4"/>
    <w:rsid w:val="00F3144D"/>
    <w:rsid w:val="00F32027"/>
    <w:rsid w:val="00F331AE"/>
    <w:rsid w:val="00F3349F"/>
    <w:rsid w:val="00F33ADE"/>
    <w:rsid w:val="00F33DAC"/>
    <w:rsid w:val="00F34B4E"/>
    <w:rsid w:val="00F35141"/>
    <w:rsid w:val="00F3624B"/>
    <w:rsid w:val="00F3654A"/>
    <w:rsid w:val="00F36674"/>
    <w:rsid w:val="00F36845"/>
    <w:rsid w:val="00F369EE"/>
    <w:rsid w:val="00F3796F"/>
    <w:rsid w:val="00F37C26"/>
    <w:rsid w:val="00F42461"/>
    <w:rsid w:val="00F431C4"/>
    <w:rsid w:val="00F43468"/>
    <w:rsid w:val="00F43DAB"/>
    <w:rsid w:val="00F4488C"/>
    <w:rsid w:val="00F45E9E"/>
    <w:rsid w:val="00F46623"/>
    <w:rsid w:val="00F47688"/>
    <w:rsid w:val="00F478A1"/>
    <w:rsid w:val="00F47D99"/>
    <w:rsid w:val="00F50089"/>
    <w:rsid w:val="00F51368"/>
    <w:rsid w:val="00F516F2"/>
    <w:rsid w:val="00F53493"/>
    <w:rsid w:val="00F53F49"/>
    <w:rsid w:val="00F54518"/>
    <w:rsid w:val="00F54782"/>
    <w:rsid w:val="00F54A3D"/>
    <w:rsid w:val="00F5522F"/>
    <w:rsid w:val="00F555BF"/>
    <w:rsid w:val="00F55806"/>
    <w:rsid w:val="00F55C80"/>
    <w:rsid w:val="00F55FB0"/>
    <w:rsid w:val="00F561F5"/>
    <w:rsid w:val="00F56D05"/>
    <w:rsid w:val="00F56FE3"/>
    <w:rsid w:val="00F5765C"/>
    <w:rsid w:val="00F57723"/>
    <w:rsid w:val="00F57D4E"/>
    <w:rsid w:val="00F60DF2"/>
    <w:rsid w:val="00F60DFA"/>
    <w:rsid w:val="00F61769"/>
    <w:rsid w:val="00F61857"/>
    <w:rsid w:val="00F61B3E"/>
    <w:rsid w:val="00F61BF2"/>
    <w:rsid w:val="00F62348"/>
    <w:rsid w:val="00F6255C"/>
    <w:rsid w:val="00F62899"/>
    <w:rsid w:val="00F62DD4"/>
    <w:rsid w:val="00F63BAA"/>
    <w:rsid w:val="00F64801"/>
    <w:rsid w:val="00F653EF"/>
    <w:rsid w:val="00F65544"/>
    <w:rsid w:val="00F655AC"/>
    <w:rsid w:val="00F67511"/>
    <w:rsid w:val="00F67DBC"/>
    <w:rsid w:val="00F70D41"/>
    <w:rsid w:val="00F71818"/>
    <w:rsid w:val="00F71F20"/>
    <w:rsid w:val="00F73E3D"/>
    <w:rsid w:val="00F7429F"/>
    <w:rsid w:val="00F748A1"/>
    <w:rsid w:val="00F74EC9"/>
    <w:rsid w:val="00F75113"/>
    <w:rsid w:val="00F751F5"/>
    <w:rsid w:val="00F763A9"/>
    <w:rsid w:val="00F806D8"/>
    <w:rsid w:val="00F806EF"/>
    <w:rsid w:val="00F808BA"/>
    <w:rsid w:val="00F80ACE"/>
    <w:rsid w:val="00F81655"/>
    <w:rsid w:val="00F816F8"/>
    <w:rsid w:val="00F8190B"/>
    <w:rsid w:val="00F81F9E"/>
    <w:rsid w:val="00F829CD"/>
    <w:rsid w:val="00F8362D"/>
    <w:rsid w:val="00F83CB8"/>
    <w:rsid w:val="00F847EC"/>
    <w:rsid w:val="00F84AC8"/>
    <w:rsid w:val="00F864CE"/>
    <w:rsid w:val="00F86A5E"/>
    <w:rsid w:val="00F86CC1"/>
    <w:rsid w:val="00F90588"/>
    <w:rsid w:val="00F906BD"/>
    <w:rsid w:val="00F90E38"/>
    <w:rsid w:val="00F91043"/>
    <w:rsid w:val="00F91228"/>
    <w:rsid w:val="00F915CB"/>
    <w:rsid w:val="00F93234"/>
    <w:rsid w:val="00F93AB2"/>
    <w:rsid w:val="00F94F5C"/>
    <w:rsid w:val="00F957CC"/>
    <w:rsid w:val="00F96647"/>
    <w:rsid w:val="00F96CFF"/>
    <w:rsid w:val="00F9757D"/>
    <w:rsid w:val="00F97928"/>
    <w:rsid w:val="00F97AC0"/>
    <w:rsid w:val="00FA2EF2"/>
    <w:rsid w:val="00FA46A5"/>
    <w:rsid w:val="00FA488D"/>
    <w:rsid w:val="00FA7492"/>
    <w:rsid w:val="00FA74FB"/>
    <w:rsid w:val="00FB03F0"/>
    <w:rsid w:val="00FB0D82"/>
    <w:rsid w:val="00FB0F8A"/>
    <w:rsid w:val="00FB1097"/>
    <w:rsid w:val="00FB1344"/>
    <w:rsid w:val="00FB1ADC"/>
    <w:rsid w:val="00FB1CD7"/>
    <w:rsid w:val="00FB2048"/>
    <w:rsid w:val="00FB31BA"/>
    <w:rsid w:val="00FB3574"/>
    <w:rsid w:val="00FB45D1"/>
    <w:rsid w:val="00FB4B58"/>
    <w:rsid w:val="00FB5526"/>
    <w:rsid w:val="00FB5DCB"/>
    <w:rsid w:val="00FB6914"/>
    <w:rsid w:val="00FB6B09"/>
    <w:rsid w:val="00FC0382"/>
    <w:rsid w:val="00FC060D"/>
    <w:rsid w:val="00FC0FCB"/>
    <w:rsid w:val="00FC10C1"/>
    <w:rsid w:val="00FC17EF"/>
    <w:rsid w:val="00FC2448"/>
    <w:rsid w:val="00FC25E1"/>
    <w:rsid w:val="00FC2D2D"/>
    <w:rsid w:val="00FC4631"/>
    <w:rsid w:val="00FC4FF9"/>
    <w:rsid w:val="00FC55B9"/>
    <w:rsid w:val="00FC5B0E"/>
    <w:rsid w:val="00FD0257"/>
    <w:rsid w:val="00FD0C14"/>
    <w:rsid w:val="00FD0EFA"/>
    <w:rsid w:val="00FD0FD6"/>
    <w:rsid w:val="00FD11C9"/>
    <w:rsid w:val="00FD182F"/>
    <w:rsid w:val="00FD2557"/>
    <w:rsid w:val="00FD2865"/>
    <w:rsid w:val="00FD301C"/>
    <w:rsid w:val="00FD38D2"/>
    <w:rsid w:val="00FD3925"/>
    <w:rsid w:val="00FD4A51"/>
    <w:rsid w:val="00FD51F0"/>
    <w:rsid w:val="00FD58B0"/>
    <w:rsid w:val="00FD619D"/>
    <w:rsid w:val="00FD668D"/>
    <w:rsid w:val="00FD6B26"/>
    <w:rsid w:val="00FD6F15"/>
    <w:rsid w:val="00FD7757"/>
    <w:rsid w:val="00FD7855"/>
    <w:rsid w:val="00FE09AF"/>
    <w:rsid w:val="00FE1950"/>
    <w:rsid w:val="00FE1BBD"/>
    <w:rsid w:val="00FE246E"/>
    <w:rsid w:val="00FE260B"/>
    <w:rsid w:val="00FE269A"/>
    <w:rsid w:val="00FE56C8"/>
    <w:rsid w:val="00FE59A8"/>
    <w:rsid w:val="00FE59BB"/>
    <w:rsid w:val="00FE629A"/>
    <w:rsid w:val="00FE66D3"/>
    <w:rsid w:val="00FE6807"/>
    <w:rsid w:val="00FE70CF"/>
    <w:rsid w:val="00FE7218"/>
    <w:rsid w:val="00FE7A16"/>
    <w:rsid w:val="00FF073C"/>
    <w:rsid w:val="00FF0CA4"/>
    <w:rsid w:val="00FF1457"/>
    <w:rsid w:val="00FF20A0"/>
    <w:rsid w:val="00FF29FE"/>
    <w:rsid w:val="00FF2DF9"/>
    <w:rsid w:val="00FF2F1D"/>
    <w:rsid w:val="00FF3352"/>
    <w:rsid w:val="00FF36A3"/>
    <w:rsid w:val="00FF3966"/>
    <w:rsid w:val="00FF39E3"/>
    <w:rsid w:val="00FF521F"/>
    <w:rsid w:val="00FF6557"/>
    <w:rsid w:val="00FF6D78"/>
    <w:rsid w:val="00FF6F65"/>
    <w:rsid w:val="00FF7701"/>
    <w:rsid w:val="00FF7F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702D1CAB"/>
  <w15:docId w15:val="{AAF13AFD-F461-4F0F-976B-9E8798D23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CD4D49"/>
  </w:style>
  <w:style w:type="paragraph" w:styleId="Nagwek1">
    <w:name w:val="heading 1"/>
    <w:basedOn w:val="Normalny"/>
    <w:next w:val="Normalny"/>
    <w:link w:val="Nagwek1Znak"/>
    <w:qFormat/>
    <w:rsid w:val="00323DE5"/>
    <w:pPr>
      <w:keepNext/>
      <w:outlineLvl w:val="0"/>
    </w:pPr>
    <w:rPr>
      <w:sz w:val="26"/>
    </w:rPr>
  </w:style>
  <w:style w:type="paragraph" w:styleId="Nagwek2">
    <w:name w:val="heading 2"/>
    <w:basedOn w:val="Normalny"/>
    <w:next w:val="Normalny"/>
    <w:link w:val="Nagwek2Znak"/>
    <w:qFormat/>
    <w:rsid w:val="00323DE5"/>
    <w:pPr>
      <w:keepNext/>
      <w:outlineLvl w:val="1"/>
    </w:pPr>
    <w:rPr>
      <w:b/>
      <w:i/>
      <w:sz w:val="26"/>
      <w:u w:val="single"/>
    </w:rPr>
  </w:style>
  <w:style w:type="paragraph" w:styleId="Nagwek3">
    <w:name w:val="heading 3"/>
    <w:basedOn w:val="Normalny"/>
    <w:next w:val="Normalny"/>
    <w:qFormat/>
    <w:rsid w:val="00323DE5"/>
    <w:pPr>
      <w:keepNext/>
      <w:numPr>
        <w:numId w:val="2"/>
      </w:numPr>
      <w:outlineLvl w:val="2"/>
    </w:pPr>
    <w:rPr>
      <w:b/>
      <w:sz w:val="26"/>
    </w:rPr>
  </w:style>
  <w:style w:type="paragraph" w:styleId="Nagwek4">
    <w:name w:val="heading 4"/>
    <w:basedOn w:val="Normalny"/>
    <w:next w:val="Normalny"/>
    <w:qFormat/>
    <w:rsid w:val="00323DE5"/>
    <w:pPr>
      <w:keepNext/>
      <w:tabs>
        <w:tab w:val="num" w:pos="720"/>
      </w:tabs>
      <w:ind w:left="720" w:hanging="720"/>
      <w:jc w:val="both"/>
      <w:outlineLvl w:val="3"/>
    </w:pPr>
    <w:rPr>
      <w:b/>
      <w:i/>
      <w:sz w:val="26"/>
      <w:u w:val="single"/>
    </w:rPr>
  </w:style>
  <w:style w:type="paragraph" w:styleId="Nagwek5">
    <w:name w:val="heading 5"/>
    <w:basedOn w:val="Normalny"/>
    <w:next w:val="Normalny"/>
    <w:link w:val="Nagwek5Znak"/>
    <w:qFormat/>
    <w:rsid w:val="00323DE5"/>
    <w:pPr>
      <w:keepNext/>
      <w:numPr>
        <w:numId w:val="1"/>
      </w:numPr>
      <w:jc w:val="both"/>
      <w:outlineLvl w:val="4"/>
    </w:pPr>
    <w:rPr>
      <w:b/>
      <w:i/>
      <w:sz w:val="24"/>
    </w:rPr>
  </w:style>
  <w:style w:type="paragraph" w:styleId="Nagwek6">
    <w:name w:val="heading 6"/>
    <w:basedOn w:val="Normalny"/>
    <w:next w:val="Normalny"/>
    <w:link w:val="Nagwek6Znak"/>
    <w:qFormat/>
    <w:rsid w:val="00323DE5"/>
    <w:pPr>
      <w:keepNext/>
      <w:jc w:val="both"/>
      <w:outlineLvl w:val="5"/>
    </w:pPr>
    <w:rPr>
      <w:sz w:val="24"/>
    </w:rPr>
  </w:style>
  <w:style w:type="paragraph" w:styleId="Nagwek7">
    <w:name w:val="heading 7"/>
    <w:basedOn w:val="Normalny"/>
    <w:next w:val="Normalny"/>
    <w:qFormat/>
    <w:rsid w:val="00323DE5"/>
    <w:pPr>
      <w:keepNext/>
      <w:ind w:left="360"/>
      <w:jc w:val="both"/>
      <w:outlineLvl w:val="6"/>
    </w:pPr>
    <w:rPr>
      <w:b/>
      <w:bCs/>
      <w:sz w:val="24"/>
    </w:rPr>
  </w:style>
  <w:style w:type="paragraph" w:styleId="Nagwek8">
    <w:name w:val="heading 8"/>
    <w:basedOn w:val="Normalny"/>
    <w:next w:val="Normalny"/>
    <w:link w:val="Nagwek8Znak"/>
    <w:qFormat/>
    <w:rsid w:val="00323DE5"/>
    <w:pPr>
      <w:keepNext/>
      <w:jc w:val="both"/>
      <w:outlineLvl w:val="7"/>
    </w:pPr>
    <w:rPr>
      <w:b/>
      <w:bCs/>
      <w:i/>
      <w:iCs/>
      <w:sz w:val="24"/>
    </w:rPr>
  </w:style>
  <w:style w:type="paragraph" w:styleId="Nagwek9">
    <w:name w:val="heading 9"/>
    <w:basedOn w:val="Normalny"/>
    <w:next w:val="Normalny"/>
    <w:qFormat/>
    <w:rsid w:val="00323DE5"/>
    <w:pPr>
      <w:keepNext/>
      <w:jc w:val="both"/>
      <w:outlineLvl w:val="8"/>
    </w:pPr>
    <w:rPr>
      <w:b/>
      <w:bCs/>
      <w:i/>
      <w:iC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AC3EB5"/>
    <w:rPr>
      <w:b/>
      <w:i/>
      <w:sz w:val="26"/>
      <w:u w:val="single"/>
    </w:rPr>
  </w:style>
  <w:style w:type="character" w:customStyle="1" w:styleId="Nagwek8Znak">
    <w:name w:val="Nagłówek 8 Znak"/>
    <w:link w:val="Nagwek8"/>
    <w:rsid w:val="00BC28FB"/>
    <w:rPr>
      <w:b/>
      <w:bCs/>
      <w:i/>
      <w:iCs/>
      <w:sz w:val="24"/>
    </w:rPr>
  </w:style>
  <w:style w:type="paragraph" w:styleId="Tekstpodstawowy">
    <w:name w:val="Body Text"/>
    <w:basedOn w:val="Normalny"/>
    <w:link w:val="TekstpodstawowyZnak"/>
    <w:rsid w:val="00323DE5"/>
    <w:rPr>
      <w:sz w:val="26"/>
    </w:rPr>
  </w:style>
  <w:style w:type="character" w:customStyle="1" w:styleId="TekstpodstawowyZnak">
    <w:name w:val="Tekst podstawowy Znak"/>
    <w:link w:val="Tekstpodstawowy"/>
    <w:rsid w:val="001E05C1"/>
    <w:rPr>
      <w:sz w:val="26"/>
      <w:lang w:val="pl-PL" w:eastAsia="pl-PL" w:bidi="ar-SA"/>
    </w:rPr>
  </w:style>
  <w:style w:type="paragraph" w:styleId="Tekstpodstawowy2">
    <w:name w:val="Body Text 2"/>
    <w:basedOn w:val="Normalny"/>
    <w:rsid w:val="00323DE5"/>
    <w:rPr>
      <w:b/>
      <w:sz w:val="26"/>
    </w:rPr>
  </w:style>
  <w:style w:type="paragraph" w:styleId="Tekstpodstawowy3">
    <w:name w:val="Body Text 3"/>
    <w:basedOn w:val="Normalny"/>
    <w:rsid w:val="00323DE5"/>
    <w:rPr>
      <w:b/>
      <w:i/>
      <w:sz w:val="26"/>
      <w:u w:val="single"/>
    </w:rPr>
  </w:style>
  <w:style w:type="paragraph" w:styleId="Nagwek">
    <w:name w:val="header"/>
    <w:basedOn w:val="Normalny"/>
    <w:link w:val="NagwekZnak"/>
    <w:rsid w:val="00323DE5"/>
    <w:pPr>
      <w:tabs>
        <w:tab w:val="center" w:pos="4536"/>
        <w:tab w:val="right" w:pos="9072"/>
      </w:tabs>
    </w:pPr>
  </w:style>
  <w:style w:type="character" w:styleId="Numerstrony">
    <w:name w:val="page number"/>
    <w:basedOn w:val="Domylnaczcionkaakapitu"/>
    <w:rsid w:val="00323DE5"/>
  </w:style>
  <w:style w:type="paragraph" w:styleId="Stopka">
    <w:name w:val="footer"/>
    <w:basedOn w:val="Normalny"/>
    <w:link w:val="StopkaZnak"/>
    <w:uiPriority w:val="99"/>
    <w:rsid w:val="00323DE5"/>
    <w:pPr>
      <w:tabs>
        <w:tab w:val="center" w:pos="4536"/>
        <w:tab w:val="right" w:pos="9072"/>
      </w:tabs>
    </w:pPr>
  </w:style>
  <w:style w:type="character" w:styleId="Hipercze">
    <w:name w:val="Hyperlink"/>
    <w:uiPriority w:val="99"/>
    <w:rsid w:val="00323DE5"/>
    <w:rPr>
      <w:color w:val="0000FF"/>
      <w:u w:val="single"/>
    </w:rPr>
  </w:style>
  <w:style w:type="paragraph" w:styleId="Tekstpodstawowywcity">
    <w:name w:val="Body Text Indent"/>
    <w:basedOn w:val="Normalny"/>
    <w:link w:val="TekstpodstawowywcityZnak"/>
    <w:rsid w:val="00323DE5"/>
    <w:pPr>
      <w:ind w:left="360"/>
      <w:jc w:val="both"/>
    </w:pPr>
    <w:rPr>
      <w:sz w:val="24"/>
    </w:rPr>
  </w:style>
  <w:style w:type="character" w:customStyle="1" w:styleId="TekstpodstawowywcityZnak">
    <w:name w:val="Tekst podstawowy wcięty Znak"/>
    <w:link w:val="Tekstpodstawowywcity"/>
    <w:rsid w:val="007077E4"/>
    <w:rPr>
      <w:sz w:val="24"/>
    </w:rPr>
  </w:style>
  <w:style w:type="character" w:styleId="UyteHipercze">
    <w:name w:val="FollowedHyperlink"/>
    <w:uiPriority w:val="99"/>
    <w:rsid w:val="00323DE5"/>
    <w:rPr>
      <w:color w:val="800080"/>
      <w:u w:val="single"/>
    </w:rPr>
  </w:style>
  <w:style w:type="paragraph" w:styleId="Tekstpodstawowywcity2">
    <w:name w:val="Body Text Indent 2"/>
    <w:basedOn w:val="Normalny"/>
    <w:rsid w:val="00323DE5"/>
    <w:pPr>
      <w:ind w:left="480" w:hanging="480"/>
      <w:textAlignment w:val="top"/>
    </w:pPr>
    <w:rPr>
      <w:b/>
      <w:bCs/>
      <w:sz w:val="24"/>
    </w:rPr>
  </w:style>
  <w:style w:type="paragraph" w:styleId="Tekstpodstawowywcity3">
    <w:name w:val="Body Text Indent 3"/>
    <w:basedOn w:val="Normalny"/>
    <w:link w:val="Tekstpodstawowywcity3Znak"/>
    <w:rsid w:val="00323DE5"/>
    <w:pPr>
      <w:ind w:left="480" w:hanging="480"/>
      <w:textAlignment w:val="top"/>
    </w:pPr>
    <w:rPr>
      <w:rFonts w:ascii="Arial" w:hAnsi="Arial"/>
      <w:b/>
      <w:bCs/>
    </w:rPr>
  </w:style>
  <w:style w:type="character" w:customStyle="1" w:styleId="Tekstpodstawowywcity3Znak">
    <w:name w:val="Tekst podstawowy wcięty 3 Znak"/>
    <w:link w:val="Tekstpodstawowywcity3"/>
    <w:rsid w:val="00092345"/>
    <w:rPr>
      <w:rFonts w:ascii="Arial" w:hAnsi="Arial" w:cs="Arial"/>
      <w:b/>
      <w:bCs/>
    </w:rPr>
  </w:style>
  <w:style w:type="paragraph" w:customStyle="1" w:styleId="pkt">
    <w:name w:val="pkt"/>
    <w:basedOn w:val="Normalny"/>
    <w:rsid w:val="00874D84"/>
    <w:pPr>
      <w:spacing w:before="60" w:after="60"/>
      <w:ind w:left="851" w:hanging="295"/>
      <w:jc w:val="both"/>
    </w:pPr>
    <w:rPr>
      <w:sz w:val="24"/>
    </w:rPr>
  </w:style>
  <w:style w:type="table" w:styleId="Tabela-Siatka">
    <w:name w:val="Table Grid"/>
    <w:basedOn w:val="Standardowy"/>
    <w:rsid w:val="002D65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semiHidden/>
    <w:rsid w:val="00D84161"/>
    <w:pPr>
      <w:shd w:val="clear" w:color="auto" w:fill="000080"/>
    </w:pPr>
    <w:rPr>
      <w:rFonts w:ascii="Tahoma" w:hAnsi="Tahoma" w:cs="Tahoma"/>
    </w:rPr>
  </w:style>
  <w:style w:type="paragraph" w:styleId="Tytu">
    <w:name w:val="Title"/>
    <w:basedOn w:val="Normalny"/>
    <w:link w:val="TytuZnak"/>
    <w:qFormat/>
    <w:rsid w:val="00927B3B"/>
    <w:pPr>
      <w:jc w:val="center"/>
    </w:pPr>
    <w:rPr>
      <w:b/>
      <w:sz w:val="32"/>
    </w:rPr>
  </w:style>
  <w:style w:type="character" w:customStyle="1" w:styleId="TytuZnak">
    <w:name w:val="Tytuł Znak"/>
    <w:link w:val="Tytu"/>
    <w:rsid w:val="00C32CFB"/>
    <w:rPr>
      <w:b/>
      <w:sz w:val="32"/>
    </w:rPr>
  </w:style>
  <w:style w:type="paragraph" w:styleId="Tekstdymka">
    <w:name w:val="Balloon Text"/>
    <w:basedOn w:val="Normalny"/>
    <w:semiHidden/>
    <w:rsid w:val="00CB5A71"/>
    <w:rPr>
      <w:rFonts w:ascii="Tahoma" w:hAnsi="Tahoma" w:cs="Tahoma"/>
      <w:sz w:val="16"/>
      <w:szCs w:val="16"/>
    </w:rPr>
  </w:style>
  <w:style w:type="character" w:customStyle="1" w:styleId="dane1">
    <w:name w:val="dane1"/>
    <w:rsid w:val="000277F0"/>
    <w:rPr>
      <w:color w:val="0000CD"/>
    </w:rPr>
  </w:style>
  <w:style w:type="paragraph" w:styleId="Lista">
    <w:name w:val="List"/>
    <w:basedOn w:val="Normalny"/>
    <w:rsid w:val="00EE3309"/>
    <w:pPr>
      <w:ind w:left="283" w:hanging="283"/>
    </w:pPr>
  </w:style>
  <w:style w:type="paragraph" w:styleId="Listapunktowana2">
    <w:name w:val="List Bullet 2"/>
    <w:basedOn w:val="Normalny"/>
    <w:autoRedefine/>
    <w:rsid w:val="00EE3309"/>
    <w:pPr>
      <w:ind w:left="284" w:hanging="284"/>
      <w:jc w:val="both"/>
    </w:pPr>
    <w:rPr>
      <w:sz w:val="24"/>
    </w:rPr>
  </w:style>
  <w:style w:type="paragraph" w:customStyle="1" w:styleId="ust">
    <w:name w:val="ust"/>
    <w:rsid w:val="002D20B3"/>
    <w:pPr>
      <w:spacing w:before="60" w:after="60"/>
      <w:ind w:left="426" w:hanging="284"/>
      <w:jc w:val="both"/>
    </w:pPr>
    <w:rPr>
      <w:sz w:val="24"/>
      <w:szCs w:val="24"/>
    </w:rPr>
  </w:style>
  <w:style w:type="paragraph" w:styleId="NormalnyWeb">
    <w:name w:val="Normal (Web)"/>
    <w:basedOn w:val="Normalny"/>
    <w:rsid w:val="0042607A"/>
    <w:pPr>
      <w:spacing w:before="100" w:beforeAutospacing="1" w:after="119"/>
    </w:pPr>
    <w:rPr>
      <w:sz w:val="24"/>
      <w:szCs w:val="24"/>
    </w:rPr>
  </w:style>
  <w:style w:type="paragraph" w:customStyle="1" w:styleId="western">
    <w:name w:val="western"/>
    <w:basedOn w:val="Normalny"/>
    <w:rsid w:val="00352D82"/>
    <w:pPr>
      <w:spacing w:before="100" w:beforeAutospacing="1"/>
      <w:jc w:val="both"/>
    </w:pPr>
    <w:rPr>
      <w:sz w:val="24"/>
      <w:szCs w:val="24"/>
    </w:rPr>
  </w:style>
  <w:style w:type="paragraph" w:customStyle="1" w:styleId="Zawartotabeli">
    <w:name w:val="Zawartość tabeli"/>
    <w:basedOn w:val="Normalny"/>
    <w:rsid w:val="00787DE1"/>
    <w:pPr>
      <w:widowControl w:val="0"/>
      <w:suppressLineNumbers/>
      <w:suppressAutoHyphens/>
    </w:pPr>
    <w:rPr>
      <w:rFonts w:eastAsia="Lucida Sans Unicode"/>
      <w:sz w:val="24"/>
    </w:rPr>
  </w:style>
  <w:style w:type="paragraph" w:customStyle="1" w:styleId="Nagwektabeli">
    <w:name w:val="Nagłówek tabeli"/>
    <w:basedOn w:val="Zawartotabeli"/>
    <w:rsid w:val="00787DE1"/>
    <w:pPr>
      <w:jc w:val="center"/>
    </w:pPr>
    <w:rPr>
      <w:b/>
      <w:bCs/>
      <w:i/>
      <w:iCs/>
    </w:rPr>
  </w:style>
  <w:style w:type="paragraph" w:customStyle="1" w:styleId="WW-Zwykytekst">
    <w:name w:val="WW-Zwykły tekst"/>
    <w:basedOn w:val="Normalny"/>
    <w:rsid w:val="00BB7E5C"/>
    <w:pPr>
      <w:suppressAutoHyphens/>
    </w:pPr>
    <w:rPr>
      <w:rFonts w:ascii="Courier New" w:hAnsi="Courier New" w:cs="Courier New"/>
      <w:sz w:val="24"/>
      <w:lang w:eastAsia="ar-SA"/>
    </w:rPr>
  </w:style>
  <w:style w:type="character" w:customStyle="1" w:styleId="ZnakZnak1">
    <w:name w:val="Znak Znak1"/>
    <w:rsid w:val="00F97928"/>
    <w:rPr>
      <w:sz w:val="26"/>
    </w:rPr>
  </w:style>
  <w:style w:type="paragraph" w:styleId="Akapitzlist">
    <w:name w:val="List Paragraph"/>
    <w:aliases w:val="Preambuła"/>
    <w:basedOn w:val="Normalny"/>
    <w:link w:val="AkapitzlistZnak"/>
    <w:uiPriority w:val="99"/>
    <w:qFormat/>
    <w:rsid w:val="001802B5"/>
    <w:pPr>
      <w:ind w:left="720"/>
      <w:contextualSpacing/>
    </w:pPr>
    <w:rPr>
      <w:rFonts w:ascii="Arial" w:hAnsi="Arial"/>
      <w:sz w:val="24"/>
      <w:szCs w:val="24"/>
    </w:rPr>
  </w:style>
  <w:style w:type="character" w:customStyle="1" w:styleId="AkapitzlistZnak">
    <w:name w:val="Akapit z listą Znak"/>
    <w:aliases w:val="Preambuła Znak"/>
    <w:link w:val="Akapitzlist"/>
    <w:uiPriority w:val="99"/>
    <w:locked/>
    <w:rsid w:val="00B41C39"/>
    <w:rPr>
      <w:rFonts w:ascii="Arial" w:hAnsi="Arial" w:cs="Arial"/>
      <w:sz w:val="24"/>
      <w:szCs w:val="24"/>
    </w:rPr>
  </w:style>
  <w:style w:type="paragraph" w:customStyle="1" w:styleId="Tekstpodstawowywcity21">
    <w:name w:val="Tekst podstawowy wcięty 21"/>
    <w:basedOn w:val="Normalny"/>
    <w:rsid w:val="00503D2B"/>
    <w:pPr>
      <w:suppressAutoHyphens/>
      <w:ind w:left="360"/>
    </w:pPr>
    <w:rPr>
      <w:rFonts w:ascii="Palatino Linotype" w:hAnsi="Palatino Linotype"/>
      <w:sz w:val="24"/>
      <w:lang w:eastAsia="ar-SA"/>
    </w:rPr>
  </w:style>
  <w:style w:type="paragraph" w:customStyle="1" w:styleId="Tekstpodstawowy21">
    <w:name w:val="Tekst podstawowy 21"/>
    <w:basedOn w:val="Normalny"/>
    <w:rsid w:val="00503D2B"/>
    <w:pPr>
      <w:suppressAutoHyphens/>
      <w:jc w:val="both"/>
    </w:pPr>
    <w:rPr>
      <w:lang w:eastAsia="ar-SA"/>
    </w:rPr>
  </w:style>
  <w:style w:type="paragraph" w:styleId="Tekstpodstawowyzwciciem2">
    <w:name w:val="Body Text First Indent 2"/>
    <w:basedOn w:val="Tekstpodstawowywcity"/>
    <w:rsid w:val="00517768"/>
    <w:pPr>
      <w:spacing w:after="120"/>
      <w:ind w:left="283" w:firstLine="210"/>
      <w:jc w:val="left"/>
    </w:pPr>
    <w:rPr>
      <w:sz w:val="20"/>
    </w:rPr>
  </w:style>
  <w:style w:type="paragraph" w:styleId="Lista2">
    <w:name w:val="List 2"/>
    <w:basedOn w:val="Normalny"/>
    <w:rsid w:val="00517768"/>
    <w:pPr>
      <w:ind w:left="566" w:hanging="283"/>
    </w:pPr>
  </w:style>
  <w:style w:type="paragraph" w:styleId="Lista3">
    <w:name w:val="List 3"/>
    <w:basedOn w:val="Normalny"/>
    <w:rsid w:val="00517768"/>
    <w:pPr>
      <w:ind w:left="849" w:hanging="283"/>
    </w:pPr>
  </w:style>
  <w:style w:type="paragraph" w:customStyle="1" w:styleId="Normalny1">
    <w:name w:val="Normalny1"/>
    <w:basedOn w:val="Normalny"/>
    <w:rsid w:val="00FE56C8"/>
    <w:pPr>
      <w:widowControl w:val="0"/>
      <w:suppressAutoHyphens/>
    </w:pPr>
    <w:rPr>
      <w:sz w:val="24"/>
      <w:szCs w:val="24"/>
      <w:lang w:bidi="pl-PL"/>
    </w:rPr>
  </w:style>
  <w:style w:type="paragraph" w:styleId="Tekstblokowy">
    <w:name w:val="Block Text"/>
    <w:basedOn w:val="Normalny"/>
    <w:rsid w:val="00B45690"/>
    <w:pPr>
      <w:ind w:left="36" w:right="-470"/>
      <w:jc w:val="both"/>
    </w:pPr>
    <w:rPr>
      <w:sz w:val="24"/>
      <w:szCs w:val="24"/>
    </w:rPr>
  </w:style>
  <w:style w:type="character" w:customStyle="1" w:styleId="ZnakZnak">
    <w:name w:val="Znak Znak"/>
    <w:locked/>
    <w:rsid w:val="001F3ED4"/>
    <w:rPr>
      <w:sz w:val="26"/>
    </w:rPr>
  </w:style>
  <w:style w:type="character" w:customStyle="1" w:styleId="ZnakZnak3">
    <w:name w:val="Znak Znak3"/>
    <w:rsid w:val="00445AB9"/>
    <w:rPr>
      <w:sz w:val="26"/>
      <w:lang w:val="pl-PL" w:eastAsia="pl-PL" w:bidi="ar-SA"/>
    </w:rPr>
  </w:style>
  <w:style w:type="paragraph" w:customStyle="1" w:styleId="xl34">
    <w:name w:val="xl34"/>
    <w:basedOn w:val="Normalny"/>
    <w:rsid w:val="00D45E7A"/>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63">
    <w:name w:val="xl63"/>
    <w:basedOn w:val="Normalny"/>
    <w:rsid w:val="00F816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64">
    <w:name w:val="xl64"/>
    <w:basedOn w:val="Normalny"/>
    <w:rsid w:val="00F816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65">
    <w:name w:val="xl65"/>
    <w:basedOn w:val="Normalny"/>
    <w:rsid w:val="00F816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66">
    <w:name w:val="xl66"/>
    <w:basedOn w:val="Normalny"/>
    <w:rsid w:val="00F8165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22"/>
      <w:szCs w:val="22"/>
    </w:rPr>
  </w:style>
  <w:style w:type="paragraph" w:customStyle="1" w:styleId="xl67">
    <w:name w:val="xl67"/>
    <w:basedOn w:val="Normalny"/>
    <w:rsid w:val="00F816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24"/>
      <w:szCs w:val="24"/>
    </w:rPr>
  </w:style>
  <w:style w:type="paragraph" w:customStyle="1" w:styleId="xl68">
    <w:name w:val="xl68"/>
    <w:basedOn w:val="Normalny"/>
    <w:rsid w:val="00F8165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22"/>
      <w:szCs w:val="22"/>
    </w:rPr>
  </w:style>
  <w:style w:type="paragraph" w:customStyle="1" w:styleId="xl69">
    <w:name w:val="xl69"/>
    <w:basedOn w:val="Normalny"/>
    <w:rsid w:val="00F8165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22"/>
      <w:szCs w:val="22"/>
    </w:rPr>
  </w:style>
  <w:style w:type="paragraph" w:customStyle="1" w:styleId="xl70">
    <w:name w:val="xl70"/>
    <w:basedOn w:val="Normalny"/>
    <w:rsid w:val="00F816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71">
    <w:name w:val="xl71"/>
    <w:basedOn w:val="Normalny"/>
    <w:rsid w:val="00F816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2">
    <w:name w:val="xl72"/>
    <w:basedOn w:val="Normalny"/>
    <w:rsid w:val="00F816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rPr>
  </w:style>
  <w:style w:type="paragraph" w:customStyle="1" w:styleId="xl73">
    <w:name w:val="xl73"/>
    <w:basedOn w:val="Normalny"/>
    <w:rsid w:val="00F8165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4">
    <w:name w:val="xl74"/>
    <w:basedOn w:val="Normalny"/>
    <w:rsid w:val="00F81655"/>
    <w:pPr>
      <w:pBdr>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5">
    <w:name w:val="xl75"/>
    <w:basedOn w:val="Normalny"/>
    <w:rsid w:val="00F8165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6">
    <w:name w:val="xl76"/>
    <w:basedOn w:val="Normalny"/>
    <w:rsid w:val="00F81655"/>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color w:val="000000"/>
      <w:sz w:val="22"/>
      <w:szCs w:val="22"/>
    </w:rPr>
  </w:style>
  <w:style w:type="paragraph" w:customStyle="1" w:styleId="xl77">
    <w:name w:val="xl77"/>
    <w:basedOn w:val="Normalny"/>
    <w:rsid w:val="00F816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8">
    <w:name w:val="xl78"/>
    <w:basedOn w:val="Normalny"/>
    <w:rsid w:val="00F81655"/>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sz w:val="22"/>
      <w:szCs w:val="22"/>
    </w:rPr>
  </w:style>
  <w:style w:type="paragraph" w:customStyle="1" w:styleId="xl79">
    <w:name w:val="xl79"/>
    <w:basedOn w:val="Normalny"/>
    <w:rsid w:val="00F81655"/>
    <w:pPr>
      <w:pBdr>
        <w:top w:val="single" w:sz="4" w:space="0" w:color="auto"/>
        <w:left w:val="single" w:sz="4" w:space="0" w:color="auto"/>
        <w:bottom w:val="single" w:sz="4" w:space="0" w:color="auto"/>
      </w:pBdr>
      <w:shd w:val="clear" w:color="auto" w:fill="969696"/>
      <w:spacing w:before="100" w:beforeAutospacing="1" w:after="100" w:afterAutospacing="1"/>
      <w:jc w:val="center"/>
      <w:textAlignment w:val="center"/>
    </w:pPr>
    <w:rPr>
      <w:rFonts w:ascii="Arial" w:hAnsi="Arial" w:cs="Arial"/>
      <w:b/>
      <w:bCs/>
      <w:sz w:val="22"/>
      <w:szCs w:val="22"/>
    </w:rPr>
  </w:style>
  <w:style w:type="paragraph" w:customStyle="1" w:styleId="xl80">
    <w:name w:val="xl80"/>
    <w:basedOn w:val="Normalny"/>
    <w:rsid w:val="00F81655"/>
    <w:pPr>
      <w:pBdr>
        <w:top w:val="single" w:sz="4" w:space="0" w:color="auto"/>
        <w:bottom w:val="single" w:sz="4" w:space="0" w:color="auto"/>
      </w:pBdr>
      <w:shd w:val="clear" w:color="auto" w:fill="969696"/>
      <w:spacing w:before="100" w:beforeAutospacing="1" w:after="100" w:afterAutospacing="1"/>
      <w:jc w:val="center"/>
      <w:textAlignment w:val="center"/>
    </w:pPr>
    <w:rPr>
      <w:rFonts w:ascii="Arial" w:hAnsi="Arial" w:cs="Arial"/>
      <w:b/>
      <w:bCs/>
      <w:sz w:val="22"/>
      <w:szCs w:val="22"/>
    </w:rPr>
  </w:style>
  <w:style w:type="paragraph" w:customStyle="1" w:styleId="xl81">
    <w:name w:val="xl81"/>
    <w:basedOn w:val="Normalny"/>
    <w:rsid w:val="00F81655"/>
    <w:pPr>
      <w:pBdr>
        <w:top w:val="single" w:sz="4" w:space="0" w:color="auto"/>
        <w:bottom w:val="single" w:sz="4" w:space="0" w:color="auto"/>
        <w:right w:val="single" w:sz="4" w:space="0" w:color="auto"/>
      </w:pBdr>
      <w:shd w:val="clear" w:color="auto" w:fill="969696"/>
      <w:spacing w:before="100" w:beforeAutospacing="1" w:after="100" w:afterAutospacing="1"/>
      <w:jc w:val="center"/>
      <w:textAlignment w:val="center"/>
    </w:pPr>
    <w:rPr>
      <w:rFonts w:ascii="Arial" w:hAnsi="Arial" w:cs="Arial"/>
      <w:b/>
      <w:bCs/>
      <w:sz w:val="22"/>
      <w:szCs w:val="22"/>
    </w:rPr>
  </w:style>
  <w:style w:type="paragraph" w:customStyle="1" w:styleId="xl82">
    <w:name w:val="xl82"/>
    <w:basedOn w:val="Normalny"/>
    <w:rsid w:val="00F8165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22"/>
      <w:szCs w:val="22"/>
    </w:rPr>
  </w:style>
  <w:style w:type="paragraph" w:customStyle="1" w:styleId="xl83">
    <w:name w:val="xl83"/>
    <w:basedOn w:val="Normalny"/>
    <w:rsid w:val="00F81655"/>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ny"/>
    <w:rsid w:val="00F81655"/>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22"/>
      <w:szCs w:val="22"/>
    </w:rPr>
  </w:style>
  <w:style w:type="paragraph" w:customStyle="1" w:styleId="xl85">
    <w:name w:val="xl85"/>
    <w:basedOn w:val="Normalny"/>
    <w:rsid w:val="00F81655"/>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sz w:val="22"/>
      <w:szCs w:val="22"/>
    </w:rPr>
  </w:style>
  <w:style w:type="paragraph" w:customStyle="1" w:styleId="Tekstpodstawowywcity31">
    <w:name w:val="Tekst podstawowy wcięty 31"/>
    <w:basedOn w:val="Normalny"/>
    <w:rsid w:val="009E324F"/>
    <w:pPr>
      <w:spacing w:line="360" w:lineRule="auto"/>
      <w:ind w:left="1276"/>
      <w:jc w:val="both"/>
    </w:pPr>
    <w:rPr>
      <w:sz w:val="24"/>
    </w:rPr>
  </w:style>
  <w:style w:type="paragraph" w:styleId="Listapunktowana">
    <w:name w:val="List Bullet"/>
    <w:basedOn w:val="Normalny"/>
    <w:rsid w:val="007C4A25"/>
    <w:pPr>
      <w:numPr>
        <w:numId w:val="9"/>
      </w:numPr>
      <w:contextualSpacing/>
    </w:pPr>
  </w:style>
  <w:style w:type="character" w:customStyle="1" w:styleId="Absatz-Standardschriftart">
    <w:name w:val="Absatz-Standardschriftart"/>
    <w:rsid w:val="00D56036"/>
  </w:style>
  <w:style w:type="character" w:customStyle="1" w:styleId="WW8Num1z0">
    <w:name w:val="WW8Num1z0"/>
    <w:rsid w:val="00D56036"/>
    <w:rPr>
      <w:rFonts w:ascii="Symbol" w:hAnsi="Symbol" w:cs="Symbol"/>
      <w:sz w:val="20"/>
    </w:rPr>
  </w:style>
  <w:style w:type="character" w:customStyle="1" w:styleId="WW8Num1z1">
    <w:name w:val="WW8Num1z1"/>
    <w:rsid w:val="00D56036"/>
    <w:rPr>
      <w:rFonts w:ascii="Courier New" w:hAnsi="Courier New" w:cs="Courier New"/>
      <w:sz w:val="20"/>
    </w:rPr>
  </w:style>
  <w:style w:type="character" w:customStyle="1" w:styleId="WW8Num1z2">
    <w:name w:val="WW8Num1z2"/>
    <w:rsid w:val="00D56036"/>
    <w:rPr>
      <w:rFonts w:ascii="Wingdings" w:hAnsi="Wingdings" w:cs="Wingdings"/>
      <w:sz w:val="20"/>
    </w:rPr>
  </w:style>
  <w:style w:type="character" w:customStyle="1" w:styleId="WW8Num2z0">
    <w:name w:val="WW8Num2z0"/>
    <w:rsid w:val="00D56036"/>
    <w:rPr>
      <w:rFonts w:ascii="Symbol" w:hAnsi="Symbol" w:cs="Symbol"/>
      <w:sz w:val="20"/>
    </w:rPr>
  </w:style>
  <w:style w:type="character" w:customStyle="1" w:styleId="WW8Num2z1">
    <w:name w:val="WW8Num2z1"/>
    <w:rsid w:val="00D56036"/>
    <w:rPr>
      <w:rFonts w:ascii="Courier New" w:hAnsi="Courier New" w:cs="Courier New"/>
      <w:sz w:val="20"/>
    </w:rPr>
  </w:style>
  <w:style w:type="character" w:customStyle="1" w:styleId="WW8Num2z2">
    <w:name w:val="WW8Num2z2"/>
    <w:rsid w:val="00D56036"/>
    <w:rPr>
      <w:rFonts w:ascii="Wingdings" w:hAnsi="Wingdings" w:cs="Wingdings"/>
      <w:sz w:val="20"/>
    </w:rPr>
  </w:style>
  <w:style w:type="character" w:customStyle="1" w:styleId="WW8Num3z0">
    <w:name w:val="WW8Num3z0"/>
    <w:rsid w:val="00D56036"/>
    <w:rPr>
      <w:rFonts w:ascii="Symbol" w:hAnsi="Symbol" w:cs="Symbol"/>
      <w:sz w:val="20"/>
    </w:rPr>
  </w:style>
  <w:style w:type="character" w:customStyle="1" w:styleId="WW8Num3z1">
    <w:name w:val="WW8Num3z1"/>
    <w:rsid w:val="00D56036"/>
    <w:rPr>
      <w:rFonts w:ascii="Courier New" w:hAnsi="Courier New" w:cs="Courier New"/>
      <w:sz w:val="20"/>
    </w:rPr>
  </w:style>
  <w:style w:type="character" w:customStyle="1" w:styleId="WW8Num3z2">
    <w:name w:val="WW8Num3z2"/>
    <w:rsid w:val="00D56036"/>
    <w:rPr>
      <w:rFonts w:ascii="Wingdings" w:hAnsi="Wingdings" w:cs="Wingdings"/>
      <w:sz w:val="20"/>
    </w:rPr>
  </w:style>
  <w:style w:type="character" w:customStyle="1" w:styleId="WW8Num4z0">
    <w:name w:val="WW8Num4z0"/>
    <w:rsid w:val="00D56036"/>
    <w:rPr>
      <w:rFonts w:ascii="Symbol" w:hAnsi="Symbol" w:cs="Symbol"/>
      <w:sz w:val="20"/>
    </w:rPr>
  </w:style>
  <w:style w:type="character" w:customStyle="1" w:styleId="WW8Num4z1">
    <w:name w:val="WW8Num4z1"/>
    <w:rsid w:val="00D56036"/>
    <w:rPr>
      <w:rFonts w:ascii="Courier New" w:hAnsi="Courier New" w:cs="Courier New"/>
      <w:sz w:val="20"/>
    </w:rPr>
  </w:style>
  <w:style w:type="character" w:customStyle="1" w:styleId="WW8Num4z2">
    <w:name w:val="WW8Num4z2"/>
    <w:rsid w:val="00D56036"/>
    <w:rPr>
      <w:rFonts w:ascii="Wingdings" w:hAnsi="Wingdings" w:cs="Wingdings"/>
      <w:sz w:val="20"/>
    </w:rPr>
  </w:style>
  <w:style w:type="character" w:customStyle="1" w:styleId="WW8Num5z0">
    <w:name w:val="WW8Num5z0"/>
    <w:rsid w:val="00D56036"/>
    <w:rPr>
      <w:rFonts w:ascii="Symbol" w:hAnsi="Symbol" w:cs="Symbol"/>
      <w:sz w:val="20"/>
    </w:rPr>
  </w:style>
  <w:style w:type="character" w:customStyle="1" w:styleId="WW8Num5z1">
    <w:name w:val="WW8Num5z1"/>
    <w:rsid w:val="00D56036"/>
    <w:rPr>
      <w:rFonts w:ascii="Courier New" w:hAnsi="Courier New" w:cs="Courier New"/>
      <w:sz w:val="20"/>
    </w:rPr>
  </w:style>
  <w:style w:type="character" w:customStyle="1" w:styleId="WW8Num5z2">
    <w:name w:val="WW8Num5z2"/>
    <w:rsid w:val="00D56036"/>
    <w:rPr>
      <w:rFonts w:ascii="Wingdings" w:hAnsi="Wingdings" w:cs="Wingdings"/>
      <w:sz w:val="20"/>
    </w:rPr>
  </w:style>
  <w:style w:type="character" w:customStyle="1" w:styleId="WW8Num6z0">
    <w:name w:val="WW8Num6z0"/>
    <w:rsid w:val="00D56036"/>
    <w:rPr>
      <w:rFonts w:ascii="Symbol" w:hAnsi="Symbol" w:cs="Symbol"/>
      <w:sz w:val="20"/>
    </w:rPr>
  </w:style>
  <w:style w:type="character" w:customStyle="1" w:styleId="WW8Num6z1">
    <w:name w:val="WW8Num6z1"/>
    <w:rsid w:val="00D56036"/>
    <w:rPr>
      <w:rFonts w:ascii="Courier New" w:hAnsi="Courier New" w:cs="Courier New"/>
      <w:sz w:val="20"/>
    </w:rPr>
  </w:style>
  <w:style w:type="character" w:customStyle="1" w:styleId="WW8Num6z2">
    <w:name w:val="WW8Num6z2"/>
    <w:rsid w:val="00D56036"/>
    <w:rPr>
      <w:rFonts w:ascii="Wingdings" w:hAnsi="Wingdings" w:cs="Wingdings"/>
      <w:sz w:val="20"/>
    </w:rPr>
  </w:style>
  <w:style w:type="character" w:customStyle="1" w:styleId="WW8Num7z0">
    <w:name w:val="WW8Num7z0"/>
    <w:rsid w:val="00D56036"/>
    <w:rPr>
      <w:rFonts w:ascii="Symbol" w:hAnsi="Symbol" w:cs="Symbol"/>
      <w:sz w:val="20"/>
    </w:rPr>
  </w:style>
  <w:style w:type="character" w:customStyle="1" w:styleId="WW8Num7z1">
    <w:name w:val="WW8Num7z1"/>
    <w:rsid w:val="00D56036"/>
    <w:rPr>
      <w:rFonts w:ascii="Courier New" w:hAnsi="Courier New" w:cs="Courier New"/>
      <w:sz w:val="20"/>
    </w:rPr>
  </w:style>
  <w:style w:type="character" w:customStyle="1" w:styleId="WW8Num7z2">
    <w:name w:val="WW8Num7z2"/>
    <w:rsid w:val="00D56036"/>
    <w:rPr>
      <w:rFonts w:ascii="Wingdings" w:hAnsi="Wingdings" w:cs="Wingdings"/>
      <w:sz w:val="20"/>
    </w:rPr>
  </w:style>
  <w:style w:type="character" w:customStyle="1" w:styleId="WW8Num8z0">
    <w:name w:val="WW8Num8z0"/>
    <w:rsid w:val="00D56036"/>
    <w:rPr>
      <w:rFonts w:ascii="Symbol" w:hAnsi="Symbol" w:cs="Symbol"/>
      <w:sz w:val="20"/>
    </w:rPr>
  </w:style>
  <w:style w:type="character" w:customStyle="1" w:styleId="WW8Num8z1">
    <w:name w:val="WW8Num8z1"/>
    <w:rsid w:val="00D56036"/>
    <w:rPr>
      <w:rFonts w:ascii="Courier New" w:hAnsi="Courier New" w:cs="Courier New"/>
      <w:sz w:val="20"/>
    </w:rPr>
  </w:style>
  <w:style w:type="character" w:customStyle="1" w:styleId="WW8Num8z2">
    <w:name w:val="WW8Num8z2"/>
    <w:rsid w:val="00D56036"/>
    <w:rPr>
      <w:rFonts w:ascii="Wingdings" w:hAnsi="Wingdings" w:cs="Wingdings"/>
      <w:sz w:val="20"/>
    </w:rPr>
  </w:style>
  <w:style w:type="character" w:customStyle="1" w:styleId="WW8Num9z0">
    <w:name w:val="WW8Num9z0"/>
    <w:rsid w:val="00D56036"/>
    <w:rPr>
      <w:rFonts w:ascii="Symbol" w:hAnsi="Symbol" w:cs="Symbol"/>
      <w:sz w:val="20"/>
    </w:rPr>
  </w:style>
  <w:style w:type="character" w:customStyle="1" w:styleId="WW8Num9z1">
    <w:name w:val="WW8Num9z1"/>
    <w:rsid w:val="00D56036"/>
    <w:rPr>
      <w:rFonts w:ascii="Courier New" w:hAnsi="Courier New" w:cs="Courier New"/>
      <w:sz w:val="20"/>
    </w:rPr>
  </w:style>
  <w:style w:type="character" w:customStyle="1" w:styleId="WW8Num9z2">
    <w:name w:val="WW8Num9z2"/>
    <w:rsid w:val="00D56036"/>
    <w:rPr>
      <w:rFonts w:ascii="Wingdings" w:hAnsi="Wingdings" w:cs="Wingdings"/>
      <w:sz w:val="20"/>
    </w:rPr>
  </w:style>
  <w:style w:type="character" w:customStyle="1" w:styleId="WW8Num10z0">
    <w:name w:val="WW8Num10z0"/>
    <w:rsid w:val="00D56036"/>
    <w:rPr>
      <w:rFonts w:ascii="Symbol" w:hAnsi="Symbol" w:cs="Symbol"/>
      <w:sz w:val="20"/>
    </w:rPr>
  </w:style>
  <w:style w:type="character" w:customStyle="1" w:styleId="WW8Num10z1">
    <w:name w:val="WW8Num10z1"/>
    <w:rsid w:val="00D56036"/>
    <w:rPr>
      <w:rFonts w:ascii="Courier New" w:hAnsi="Courier New" w:cs="Courier New"/>
      <w:sz w:val="20"/>
    </w:rPr>
  </w:style>
  <w:style w:type="character" w:customStyle="1" w:styleId="WW8Num10z2">
    <w:name w:val="WW8Num10z2"/>
    <w:rsid w:val="00D56036"/>
    <w:rPr>
      <w:rFonts w:ascii="Wingdings" w:hAnsi="Wingdings" w:cs="Wingdings"/>
      <w:sz w:val="20"/>
    </w:rPr>
  </w:style>
  <w:style w:type="character" w:customStyle="1" w:styleId="WW8Num11z0">
    <w:name w:val="WW8Num11z0"/>
    <w:rsid w:val="00D56036"/>
    <w:rPr>
      <w:rFonts w:ascii="Symbol" w:hAnsi="Symbol" w:cs="Symbol"/>
      <w:sz w:val="20"/>
    </w:rPr>
  </w:style>
  <w:style w:type="character" w:customStyle="1" w:styleId="WW8Num11z1">
    <w:name w:val="WW8Num11z1"/>
    <w:rsid w:val="00D56036"/>
    <w:rPr>
      <w:rFonts w:ascii="Courier New" w:hAnsi="Courier New" w:cs="Courier New"/>
      <w:sz w:val="20"/>
    </w:rPr>
  </w:style>
  <w:style w:type="character" w:customStyle="1" w:styleId="WW8Num11z2">
    <w:name w:val="WW8Num11z2"/>
    <w:rsid w:val="00D56036"/>
    <w:rPr>
      <w:rFonts w:ascii="Wingdings" w:hAnsi="Wingdings" w:cs="Wingdings"/>
      <w:sz w:val="20"/>
    </w:rPr>
  </w:style>
  <w:style w:type="character" w:customStyle="1" w:styleId="WW8Num12z0">
    <w:name w:val="WW8Num12z0"/>
    <w:rsid w:val="00D56036"/>
    <w:rPr>
      <w:rFonts w:ascii="Symbol" w:hAnsi="Symbol" w:cs="Symbol"/>
      <w:sz w:val="20"/>
    </w:rPr>
  </w:style>
  <w:style w:type="character" w:customStyle="1" w:styleId="WW8Num12z1">
    <w:name w:val="WW8Num12z1"/>
    <w:rsid w:val="00D56036"/>
    <w:rPr>
      <w:rFonts w:ascii="Courier New" w:hAnsi="Courier New" w:cs="Courier New"/>
      <w:sz w:val="20"/>
    </w:rPr>
  </w:style>
  <w:style w:type="character" w:customStyle="1" w:styleId="WW8Num12z2">
    <w:name w:val="WW8Num12z2"/>
    <w:rsid w:val="00D56036"/>
    <w:rPr>
      <w:rFonts w:ascii="Wingdings" w:hAnsi="Wingdings" w:cs="Wingdings"/>
      <w:sz w:val="20"/>
    </w:rPr>
  </w:style>
  <w:style w:type="character" w:customStyle="1" w:styleId="WW8Num13z0">
    <w:name w:val="WW8Num13z0"/>
    <w:rsid w:val="00D56036"/>
    <w:rPr>
      <w:rFonts w:ascii="Symbol" w:hAnsi="Symbol" w:cs="Symbol"/>
      <w:sz w:val="20"/>
    </w:rPr>
  </w:style>
  <w:style w:type="character" w:customStyle="1" w:styleId="WW8Num13z1">
    <w:name w:val="WW8Num13z1"/>
    <w:rsid w:val="00D56036"/>
    <w:rPr>
      <w:rFonts w:ascii="Courier New" w:hAnsi="Courier New" w:cs="Courier New"/>
      <w:sz w:val="20"/>
    </w:rPr>
  </w:style>
  <w:style w:type="character" w:customStyle="1" w:styleId="WW8Num13z2">
    <w:name w:val="WW8Num13z2"/>
    <w:rsid w:val="00D56036"/>
    <w:rPr>
      <w:rFonts w:ascii="Wingdings" w:hAnsi="Wingdings" w:cs="Wingdings"/>
      <w:sz w:val="20"/>
    </w:rPr>
  </w:style>
  <w:style w:type="character" w:customStyle="1" w:styleId="WW8Num14z0">
    <w:name w:val="WW8Num14z0"/>
    <w:rsid w:val="00D56036"/>
    <w:rPr>
      <w:rFonts w:ascii="Symbol" w:hAnsi="Symbol" w:cs="Symbol"/>
      <w:sz w:val="20"/>
    </w:rPr>
  </w:style>
  <w:style w:type="character" w:customStyle="1" w:styleId="WW8Num14z1">
    <w:name w:val="WW8Num14z1"/>
    <w:rsid w:val="00D56036"/>
    <w:rPr>
      <w:rFonts w:ascii="Courier New" w:hAnsi="Courier New" w:cs="Courier New"/>
      <w:sz w:val="20"/>
    </w:rPr>
  </w:style>
  <w:style w:type="character" w:customStyle="1" w:styleId="WW8Num14z2">
    <w:name w:val="WW8Num14z2"/>
    <w:rsid w:val="00D56036"/>
    <w:rPr>
      <w:rFonts w:ascii="Wingdings" w:hAnsi="Wingdings" w:cs="Wingdings"/>
      <w:sz w:val="20"/>
    </w:rPr>
  </w:style>
  <w:style w:type="character" w:customStyle="1" w:styleId="WW8Num15z0">
    <w:name w:val="WW8Num15z0"/>
    <w:rsid w:val="00D56036"/>
    <w:rPr>
      <w:rFonts w:ascii="Symbol" w:hAnsi="Symbol" w:cs="Symbol"/>
      <w:sz w:val="20"/>
    </w:rPr>
  </w:style>
  <w:style w:type="character" w:customStyle="1" w:styleId="WW8Num15z1">
    <w:name w:val="WW8Num15z1"/>
    <w:rsid w:val="00D56036"/>
    <w:rPr>
      <w:rFonts w:ascii="Courier New" w:hAnsi="Courier New" w:cs="Courier New"/>
      <w:sz w:val="20"/>
    </w:rPr>
  </w:style>
  <w:style w:type="character" w:customStyle="1" w:styleId="WW8Num15z2">
    <w:name w:val="WW8Num15z2"/>
    <w:rsid w:val="00D56036"/>
    <w:rPr>
      <w:rFonts w:ascii="Wingdings" w:hAnsi="Wingdings" w:cs="Wingdings"/>
      <w:sz w:val="20"/>
    </w:rPr>
  </w:style>
  <w:style w:type="character" w:customStyle="1" w:styleId="WW8Num16z0">
    <w:name w:val="WW8Num16z0"/>
    <w:rsid w:val="00D56036"/>
    <w:rPr>
      <w:rFonts w:ascii="Symbol" w:hAnsi="Symbol" w:cs="Symbol"/>
      <w:sz w:val="20"/>
    </w:rPr>
  </w:style>
  <w:style w:type="character" w:customStyle="1" w:styleId="WW8Num16z1">
    <w:name w:val="WW8Num16z1"/>
    <w:rsid w:val="00D56036"/>
    <w:rPr>
      <w:rFonts w:ascii="Courier New" w:hAnsi="Courier New" w:cs="Courier New"/>
      <w:sz w:val="20"/>
    </w:rPr>
  </w:style>
  <w:style w:type="character" w:customStyle="1" w:styleId="WW8Num16z2">
    <w:name w:val="WW8Num16z2"/>
    <w:rsid w:val="00D56036"/>
    <w:rPr>
      <w:rFonts w:ascii="Wingdings" w:hAnsi="Wingdings" w:cs="Wingdings"/>
      <w:sz w:val="20"/>
    </w:rPr>
  </w:style>
  <w:style w:type="character" w:customStyle="1" w:styleId="WW8Num17z0">
    <w:name w:val="WW8Num17z0"/>
    <w:rsid w:val="00D56036"/>
    <w:rPr>
      <w:rFonts w:ascii="Symbol" w:hAnsi="Symbol" w:cs="Symbol"/>
      <w:sz w:val="20"/>
    </w:rPr>
  </w:style>
  <w:style w:type="character" w:customStyle="1" w:styleId="WW8Num17z1">
    <w:name w:val="WW8Num17z1"/>
    <w:rsid w:val="00D56036"/>
    <w:rPr>
      <w:rFonts w:ascii="Courier New" w:hAnsi="Courier New" w:cs="Courier New"/>
      <w:sz w:val="20"/>
    </w:rPr>
  </w:style>
  <w:style w:type="character" w:customStyle="1" w:styleId="WW8Num17z2">
    <w:name w:val="WW8Num17z2"/>
    <w:rsid w:val="00D56036"/>
    <w:rPr>
      <w:rFonts w:ascii="Wingdings" w:hAnsi="Wingdings" w:cs="Wingdings"/>
      <w:sz w:val="20"/>
    </w:rPr>
  </w:style>
  <w:style w:type="character" w:customStyle="1" w:styleId="WW8Num18z0">
    <w:name w:val="WW8Num18z0"/>
    <w:rsid w:val="00D56036"/>
    <w:rPr>
      <w:rFonts w:ascii="Symbol" w:hAnsi="Symbol" w:cs="Symbol"/>
      <w:sz w:val="20"/>
    </w:rPr>
  </w:style>
  <w:style w:type="character" w:customStyle="1" w:styleId="WW8Num18z1">
    <w:name w:val="WW8Num18z1"/>
    <w:rsid w:val="00D56036"/>
    <w:rPr>
      <w:rFonts w:ascii="Courier New" w:hAnsi="Courier New" w:cs="Courier New"/>
      <w:sz w:val="20"/>
    </w:rPr>
  </w:style>
  <w:style w:type="character" w:customStyle="1" w:styleId="WW8Num18z2">
    <w:name w:val="WW8Num18z2"/>
    <w:rsid w:val="00D56036"/>
    <w:rPr>
      <w:rFonts w:ascii="Wingdings" w:hAnsi="Wingdings" w:cs="Wingdings"/>
      <w:sz w:val="20"/>
    </w:rPr>
  </w:style>
  <w:style w:type="character" w:customStyle="1" w:styleId="WW8Num19z0">
    <w:name w:val="WW8Num19z0"/>
    <w:rsid w:val="00D56036"/>
    <w:rPr>
      <w:rFonts w:ascii="Symbol" w:hAnsi="Symbol" w:cs="Symbol"/>
      <w:sz w:val="20"/>
    </w:rPr>
  </w:style>
  <w:style w:type="character" w:customStyle="1" w:styleId="WW8Num19z1">
    <w:name w:val="WW8Num19z1"/>
    <w:rsid w:val="00D56036"/>
    <w:rPr>
      <w:rFonts w:ascii="Courier New" w:hAnsi="Courier New" w:cs="Courier New"/>
      <w:sz w:val="20"/>
    </w:rPr>
  </w:style>
  <w:style w:type="character" w:customStyle="1" w:styleId="WW8Num19z2">
    <w:name w:val="WW8Num19z2"/>
    <w:rsid w:val="00D56036"/>
    <w:rPr>
      <w:rFonts w:ascii="Wingdings" w:hAnsi="Wingdings" w:cs="Wingdings"/>
      <w:sz w:val="20"/>
    </w:rPr>
  </w:style>
  <w:style w:type="character" w:customStyle="1" w:styleId="WW8Num20z0">
    <w:name w:val="WW8Num20z0"/>
    <w:rsid w:val="00D56036"/>
    <w:rPr>
      <w:rFonts w:ascii="Symbol" w:hAnsi="Symbol" w:cs="Symbol"/>
      <w:sz w:val="20"/>
    </w:rPr>
  </w:style>
  <w:style w:type="character" w:customStyle="1" w:styleId="WW8Num20z1">
    <w:name w:val="WW8Num20z1"/>
    <w:rsid w:val="00D56036"/>
    <w:rPr>
      <w:rFonts w:ascii="Courier New" w:hAnsi="Courier New" w:cs="Courier New"/>
      <w:sz w:val="20"/>
    </w:rPr>
  </w:style>
  <w:style w:type="character" w:customStyle="1" w:styleId="WW8Num20z2">
    <w:name w:val="WW8Num20z2"/>
    <w:rsid w:val="00D56036"/>
    <w:rPr>
      <w:rFonts w:ascii="Wingdings" w:hAnsi="Wingdings" w:cs="Wingdings"/>
      <w:sz w:val="20"/>
    </w:rPr>
  </w:style>
  <w:style w:type="character" w:customStyle="1" w:styleId="Domylnaczcionkaakapitu1">
    <w:name w:val="Domyślna czcionka akapitu1"/>
    <w:rsid w:val="00D56036"/>
  </w:style>
  <w:style w:type="character" w:customStyle="1" w:styleId="Domylnaczcionkaakapitu2">
    <w:name w:val="Domyślna czcionka akapitu2"/>
    <w:rsid w:val="00D56036"/>
  </w:style>
  <w:style w:type="character" w:customStyle="1" w:styleId="attributenametext">
    <w:name w:val="attribute_name_text"/>
    <w:basedOn w:val="Domylnaczcionkaakapitu2"/>
    <w:rsid w:val="00D56036"/>
  </w:style>
  <w:style w:type="character" w:customStyle="1" w:styleId="TekstdymkaZnak">
    <w:name w:val="Tekst dymka Znak"/>
    <w:rsid w:val="00D56036"/>
    <w:rPr>
      <w:rFonts w:ascii="Tahoma" w:hAnsi="Tahoma" w:cs="Tahoma"/>
      <w:sz w:val="16"/>
      <w:szCs w:val="16"/>
    </w:rPr>
  </w:style>
  <w:style w:type="character" w:customStyle="1" w:styleId="ListLabel1">
    <w:name w:val="ListLabel 1"/>
    <w:rsid w:val="00D56036"/>
    <w:rPr>
      <w:sz w:val="20"/>
    </w:rPr>
  </w:style>
  <w:style w:type="character" w:customStyle="1" w:styleId="Symbolewypunktowania">
    <w:name w:val="Symbole wypunktowania"/>
    <w:rsid w:val="00D56036"/>
    <w:rPr>
      <w:rFonts w:ascii="OpenSymbol" w:eastAsia="OpenSymbol" w:hAnsi="OpenSymbol" w:cs="OpenSymbol"/>
    </w:rPr>
  </w:style>
  <w:style w:type="character" w:styleId="Pogrubienie">
    <w:name w:val="Strong"/>
    <w:uiPriority w:val="22"/>
    <w:qFormat/>
    <w:rsid w:val="00D56036"/>
    <w:rPr>
      <w:b/>
      <w:bCs/>
    </w:rPr>
  </w:style>
  <w:style w:type="character" w:customStyle="1" w:styleId="Znakinumeracji">
    <w:name w:val="Znaki numeracji"/>
    <w:rsid w:val="00D56036"/>
  </w:style>
  <w:style w:type="paragraph" w:customStyle="1" w:styleId="Nagwek20">
    <w:name w:val="Nagłówek2"/>
    <w:basedOn w:val="Normalny"/>
    <w:next w:val="Tekstpodstawowy"/>
    <w:rsid w:val="00D56036"/>
    <w:pPr>
      <w:keepNext/>
      <w:suppressAutoHyphens/>
      <w:spacing w:before="240" w:after="120"/>
    </w:pPr>
    <w:rPr>
      <w:rFonts w:ascii="Arial" w:eastAsia="Droid Sans" w:hAnsi="Arial" w:cs="Lohit Hindi"/>
      <w:kern w:val="1"/>
      <w:sz w:val="28"/>
      <w:szCs w:val="28"/>
      <w:lang w:eastAsia="zh-CN" w:bidi="hi-IN"/>
    </w:rPr>
  </w:style>
  <w:style w:type="paragraph" w:styleId="Legenda">
    <w:name w:val="caption"/>
    <w:basedOn w:val="Normalny"/>
    <w:qFormat/>
    <w:rsid w:val="00D56036"/>
    <w:pPr>
      <w:suppressLineNumbers/>
      <w:suppressAutoHyphens/>
      <w:spacing w:before="120" w:after="120"/>
    </w:pPr>
    <w:rPr>
      <w:rFonts w:eastAsia="Droid Sans Fallback" w:cs="Lohit Hindi"/>
      <w:i/>
      <w:iCs/>
      <w:kern w:val="1"/>
      <w:sz w:val="24"/>
      <w:szCs w:val="24"/>
      <w:lang w:eastAsia="zh-CN" w:bidi="hi-IN"/>
    </w:rPr>
  </w:style>
  <w:style w:type="paragraph" w:customStyle="1" w:styleId="Indeks">
    <w:name w:val="Indeks"/>
    <w:basedOn w:val="Normalny"/>
    <w:rsid w:val="00D56036"/>
    <w:pPr>
      <w:suppressLineNumbers/>
      <w:suppressAutoHyphens/>
    </w:pPr>
    <w:rPr>
      <w:rFonts w:eastAsia="Droid Sans Fallback" w:cs="Lohit Hindi"/>
      <w:kern w:val="1"/>
      <w:sz w:val="24"/>
      <w:szCs w:val="24"/>
      <w:lang w:eastAsia="zh-CN" w:bidi="hi-IN"/>
    </w:rPr>
  </w:style>
  <w:style w:type="paragraph" w:customStyle="1" w:styleId="Nagwek10">
    <w:name w:val="Nagłówek1"/>
    <w:basedOn w:val="Normalny"/>
    <w:next w:val="Tekstpodstawowy"/>
    <w:rsid w:val="00D56036"/>
    <w:pPr>
      <w:keepNext/>
      <w:suppressAutoHyphens/>
      <w:spacing w:before="240" w:after="120"/>
    </w:pPr>
    <w:rPr>
      <w:rFonts w:ascii="Arial" w:eastAsia="Droid Sans Fallback" w:hAnsi="Arial" w:cs="Lohit Hindi"/>
      <w:kern w:val="1"/>
      <w:sz w:val="28"/>
      <w:szCs w:val="28"/>
      <w:lang w:eastAsia="zh-CN" w:bidi="hi-IN"/>
    </w:rPr>
  </w:style>
  <w:style w:type="paragraph" w:customStyle="1" w:styleId="Podpis1">
    <w:name w:val="Podpis1"/>
    <w:basedOn w:val="Normalny"/>
    <w:rsid w:val="00D56036"/>
    <w:pPr>
      <w:suppressLineNumbers/>
      <w:suppressAutoHyphens/>
      <w:spacing w:before="120" w:after="120"/>
    </w:pPr>
    <w:rPr>
      <w:rFonts w:eastAsia="Droid Sans Fallback" w:cs="Lohit Hindi"/>
      <w:i/>
      <w:iCs/>
      <w:kern w:val="1"/>
      <w:sz w:val="24"/>
      <w:szCs w:val="24"/>
      <w:lang w:eastAsia="zh-CN" w:bidi="hi-IN"/>
    </w:rPr>
  </w:style>
  <w:style w:type="paragraph" w:customStyle="1" w:styleId="Akapitzlist1">
    <w:name w:val="Akapit z listą1"/>
    <w:basedOn w:val="Normalny"/>
    <w:rsid w:val="00D56036"/>
    <w:pPr>
      <w:suppressAutoHyphens/>
      <w:ind w:left="720"/>
    </w:pPr>
    <w:rPr>
      <w:rFonts w:eastAsia="Droid Sans Fallback" w:cs="Lohit Hindi"/>
      <w:kern w:val="1"/>
      <w:sz w:val="24"/>
      <w:szCs w:val="24"/>
      <w:lang w:eastAsia="zh-CN" w:bidi="hi-IN"/>
    </w:rPr>
  </w:style>
  <w:style w:type="paragraph" w:customStyle="1" w:styleId="Tekstdymka1">
    <w:name w:val="Tekst dymka1"/>
    <w:basedOn w:val="Normalny"/>
    <w:rsid w:val="00D56036"/>
    <w:pPr>
      <w:suppressAutoHyphens/>
      <w:spacing w:line="100" w:lineRule="atLeast"/>
    </w:pPr>
    <w:rPr>
      <w:rFonts w:ascii="Tahoma" w:eastAsia="Droid Sans Fallback" w:hAnsi="Tahoma" w:cs="Tahoma"/>
      <w:kern w:val="1"/>
      <w:sz w:val="16"/>
      <w:szCs w:val="16"/>
      <w:lang w:eastAsia="zh-CN" w:bidi="hi-IN"/>
    </w:rPr>
  </w:style>
  <w:style w:type="paragraph" w:styleId="Bezodstpw">
    <w:name w:val="No Spacing"/>
    <w:qFormat/>
    <w:rsid w:val="00D56036"/>
    <w:pPr>
      <w:suppressAutoHyphens/>
    </w:pPr>
    <w:rPr>
      <w:rFonts w:eastAsia="Droid Sans Fallback" w:cs="Mangal"/>
      <w:kern w:val="1"/>
      <w:sz w:val="24"/>
      <w:szCs w:val="21"/>
      <w:lang w:eastAsia="zh-CN" w:bidi="hi-IN"/>
    </w:rPr>
  </w:style>
  <w:style w:type="paragraph" w:customStyle="1" w:styleId="Default">
    <w:name w:val="Default"/>
    <w:rsid w:val="00D5213E"/>
    <w:pPr>
      <w:autoSpaceDE w:val="0"/>
      <w:autoSpaceDN w:val="0"/>
      <w:adjustRightInd w:val="0"/>
    </w:pPr>
    <w:rPr>
      <w:rFonts w:ascii="Verdana" w:hAnsi="Verdana" w:cs="Verdana"/>
      <w:color w:val="000000"/>
      <w:sz w:val="24"/>
      <w:szCs w:val="24"/>
    </w:rPr>
  </w:style>
  <w:style w:type="paragraph" w:customStyle="1" w:styleId="NoSpacing1">
    <w:name w:val="No Spacing1"/>
    <w:rsid w:val="006C306A"/>
    <w:rPr>
      <w:rFonts w:ascii="Calibri" w:hAnsi="Calibri" w:cs="Calibri"/>
      <w:sz w:val="22"/>
      <w:szCs w:val="22"/>
      <w:lang w:eastAsia="en-US"/>
    </w:rPr>
  </w:style>
  <w:style w:type="paragraph" w:customStyle="1" w:styleId="Styl">
    <w:name w:val="Styl"/>
    <w:rsid w:val="00F55806"/>
    <w:pPr>
      <w:widowControl w:val="0"/>
      <w:autoSpaceDE w:val="0"/>
      <w:autoSpaceDN w:val="0"/>
      <w:adjustRightInd w:val="0"/>
    </w:pPr>
    <w:rPr>
      <w:rFonts w:ascii="Arial" w:hAnsi="Arial" w:cs="Arial"/>
      <w:sz w:val="24"/>
      <w:szCs w:val="24"/>
    </w:rPr>
  </w:style>
  <w:style w:type="character" w:customStyle="1" w:styleId="text">
    <w:name w:val="text"/>
    <w:basedOn w:val="Domylnaczcionkaakapitu"/>
    <w:rsid w:val="00092345"/>
  </w:style>
  <w:style w:type="paragraph" w:styleId="Tekstprzypisudolnego">
    <w:name w:val="footnote text"/>
    <w:basedOn w:val="Normalny"/>
    <w:link w:val="TekstprzypisudolnegoZnak"/>
    <w:rsid w:val="001A3AC5"/>
  </w:style>
  <w:style w:type="character" w:customStyle="1" w:styleId="TekstprzypisudolnegoZnak">
    <w:name w:val="Tekst przypisu dolnego Znak"/>
    <w:basedOn w:val="Domylnaczcionkaakapitu"/>
    <w:link w:val="Tekstprzypisudolnego"/>
    <w:rsid w:val="001A3AC5"/>
  </w:style>
  <w:style w:type="paragraph" w:styleId="Tekstprzypisukocowego">
    <w:name w:val="endnote text"/>
    <w:basedOn w:val="Normalny"/>
    <w:link w:val="TekstprzypisukocowegoZnak"/>
    <w:rsid w:val="005B52BC"/>
  </w:style>
  <w:style w:type="character" w:customStyle="1" w:styleId="TekstprzypisukocowegoZnak">
    <w:name w:val="Tekst przypisu końcowego Znak"/>
    <w:basedOn w:val="Domylnaczcionkaakapitu"/>
    <w:link w:val="Tekstprzypisukocowego"/>
    <w:rsid w:val="005B52BC"/>
  </w:style>
  <w:style w:type="character" w:styleId="Odwoanieprzypisukocowego">
    <w:name w:val="endnote reference"/>
    <w:rsid w:val="005B52BC"/>
    <w:rPr>
      <w:vertAlign w:val="superscript"/>
    </w:rPr>
  </w:style>
  <w:style w:type="paragraph" w:customStyle="1" w:styleId="p1">
    <w:name w:val="p1"/>
    <w:basedOn w:val="Normalny"/>
    <w:rsid w:val="00C57CA8"/>
    <w:pPr>
      <w:spacing w:before="100" w:beforeAutospacing="1" w:after="100" w:afterAutospacing="1"/>
    </w:pPr>
    <w:rPr>
      <w:sz w:val="24"/>
      <w:szCs w:val="24"/>
    </w:rPr>
  </w:style>
  <w:style w:type="character" w:customStyle="1" w:styleId="highlight">
    <w:name w:val="highlight"/>
    <w:basedOn w:val="Domylnaczcionkaakapitu"/>
    <w:rsid w:val="00C57CA8"/>
  </w:style>
  <w:style w:type="paragraph" w:customStyle="1" w:styleId="p2">
    <w:name w:val="p2"/>
    <w:basedOn w:val="Normalny"/>
    <w:rsid w:val="00C57CA8"/>
    <w:pPr>
      <w:spacing w:before="100" w:beforeAutospacing="1" w:after="100" w:afterAutospacing="1"/>
    </w:pPr>
    <w:rPr>
      <w:sz w:val="24"/>
      <w:szCs w:val="24"/>
    </w:rPr>
  </w:style>
  <w:style w:type="paragraph" w:customStyle="1" w:styleId="p0">
    <w:name w:val="p0"/>
    <w:basedOn w:val="Normalny"/>
    <w:rsid w:val="00C57CA8"/>
    <w:pPr>
      <w:spacing w:before="100" w:beforeAutospacing="1" w:after="100" w:afterAutospacing="1"/>
    </w:pPr>
    <w:rPr>
      <w:sz w:val="24"/>
      <w:szCs w:val="24"/>
    </w:rPr>
  </w:style>
  <w:style w:type="character" w:styleId="Uwydatnienie">
    <w:name w:val="Emphasis"/>
    <w:uiPriority w:val="20"/>
    <w:qFormat/>
    <w:rsid w:val="00C57CA8"/>
    <w:rPr>
      <w:i/>
      <w:iCs/>
    </w:rPr>
  </w:style>
  <w:style w:type="character" w:customStyle="1" w:styleId="Nagwek1Znak">
    <w:name w:val="Nagłówek 1 Znak"/>
    <w:link w:val="Nagwek1"/>
    <w:rsid w:val="00791EA3"/>
    <w:rPr>
      <w:sz w:val="26"/>
    </w:rPr>
  </w:style>
  <w:style w:type="character" w:customStyle="1" w:styleId="Nagwek5Znak">
    <w:name w:val="Nagłówek 5 Znak"/>
    <w:link w:val="Nagwek5"/>
    <w:rsid w:val="00201969"/>
    <w:rPr>
      <w:b/>
      <w:i/>
      <w:sz w:val="24"/>
    </w:rPr>
  </w:style>
  <w:style w:type="character" w:customStyle="1" w:styleId="Nagwek6Znak">
    <w:name w:val="Nagłówek 6 Znak"/>
    <w:link w:val="Nagwek6"/>
    <w:rsid w:val="00201969"/>
    <w:rPr>
      <w:sz w:val="24"/>
    </w:rPr>
  </w:style>
  <w:style w:type="character" w:customStyle="1" w:styleId="NagwekZnak">
    <w:name w:val="Nagłówek Znak"/>
    <w:link w:val="Nagwek"/>
    <w:uiPriority w:val="99"/>
    <w:rsid w:val="00222813"/>
  </w:style>
  <w:style w:type="character" w:customStyle="1" w:styleId="StopkaZnak">
    <w:name w:val="Stopka Znak"/>
    <w:link w:val="Stopka"/>
    <w:uiPriority w:val="99"/>
    <w:rsid w:val="00B4211C"/>
  </w:style>
  <w:style w:type="character" w:styleId="Nierozpoznanawzmianka">
    <w:name w:val="Unresolved Mention"/>
    <w:basedOn w:val="Domylnaczcionkaakapitu"/>
    <w:uiPriority w:val="99"/>
    <w:semiHidden/>
    <w:unhideWhenUsed/>
    <w:rsid w:val="000E3506"/>
    <w:rPr>
      <w:color w:val="808080"/>
      <w:shd w:val="clear" w:color="auto" w:fill="E6E6E6"/>
    </w:rPr>
  </w:style>
  <w:style w:type="character" w:customStyle="1" w:styleId="h1">
    <w:name w:val="h1"/>
    <w:basedOn w:val="Domylnaczcionkaakapitu"/>
    <w:rsid w:val="00F303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4151">
      <w:bodyDiv w:val="1"/>
      <w:marLeft w:val="0"/>
      <w:marRight w:val="0"/>
      <w:marTop w:val="0"/>
      <w:marBottom w:val="0"/>
      <w:divBdr>
        <w:top w:val="none" w:sz="0" w:space="0" w:color="auto"/>
        <w:left w:val="none" w:sz="0" w:space="0" w:color="auto"/>
        <w:bottom w:val="none" w:sz="0" w:space="0" w:color="auto"/>
        <w:right w:val="none" w:sz="0" w:space="0" w:color="auto"/>
      </w:divBdr>
    </w:div>
    <w:div w:id="12728029">
      <w:bodyDiv w:val="1"/>
      <w:marLeft w:val="0"/>
      <w:marRight w:val="0"/>
      <w:marTop w:val="0"/>
      <w:marBottom w:val="0"/>
      <w:divBdr>
        <w:top w:val="none" w:sz="0" w:space="0" w:color="auto"/>
        <w:left w:val="none" w:sz="0" w:space="0" w:color="auto"/>
        <w:bottom w:val="none" w:sz="0" w:space="0" w:color="auto"/>
        <w:right w:val="none" w:sz="0" w:space="0" w:color="auto"/>
      </w:divBdr>
    </w:div>
    <w:div w:id="15277386">
      <w:bodyDiv w:val="1"/>
      <w:marLeft w:val="0"/>
      <w:marRight w:val="0"/>
      <w:marTop w:val="0"/>
      <w:marBottom w:val="0"/>
      <w:divBdr>
        <w:top w:val="none" w:sz="0" w:space="0" w:color="auto"/>
        <w:left w:val="none" w:sz="0" w:space="0" w:color="auto"/>
        <w:bottom w:val="none" w:sz="0" w:space="0" w:color="auto"/>
        <w:right w:val="none" w:sz="0" w:space="0" w:color="auto"/>
      </w:divBdr>
    </w:div>
    <w:div w:id="16271733">
      <w:bodyDiv w:val="1"/>
      <w:marLeft w:val="0"/>
      <w:marRight w:val="0"/>
      <w:marTop w:val="0"/>
      <w:marBottom w:val="0"/>
      <w:divBdr>
        <w:top w:val="none" w:sz="0" w:space="0" w:color="auto"/>
        <w:left w:val="none" w:sz="0" w:space="0" w:color="auto"/>
        <w:bottom w:val="none" w:sz="0" w:space="0" w:color="auto"/>
        <w:right w:val="none" w:sz="0" w:space="0" w:color="auto"/>
      </w:divBdr>
    </w:div>
    <w:div w:id="19474622">
      <w:bodyDiv w:val="1"/>
      <w:marLeft w:val="0"/>
      <w:marRight w:val="0"/>
      <w:marTop w:val="0"/>
      <w:marBottom w:val="0"/>
      <w:divBdr>
        <w:top w:val="none" w:sz="0" w:space="0" w:color="auto"/>
        <w:left w:val="none" w:sz="0" w:space="0" w:color="auto"/>
        <w:bottom w:val="none" w:sz="0" w:space="0" w:color="auto"/>
        <w:right w:val="none" w:sz="0" w:space="0" w:color="auto"/>
      </w:divBdr>
    </w:div>
    <w:div w:id="34621922">
      <w:bodyDiv w:val="1"/>
      <w:marLeft w:val="0"/>
      <w:marRight w:val="0"/>
      <w:marTop w:val="0"/>
      <w:marBottom w:val="0"/>
      <w:divBdr>
        <w:top w:val="none" w:sz="0" w:space="0" w:color="auto"/>
        <w:left w:val="none" w:sz="0" w:space="0" w:color="auto"/>
        <w:bottom w:val="none" w:sz="0" w:space="0" w:color="auto"/>
        <w:right w:val="none" w:sz="0" w:space="0" w:color="auto"/>
      </w:divBdr>
    </w:div>
    <w:div w:id="39327905">
      <w:bodyDiv w:val="1"/>
      <w:marLeft w:val="0"/>
      <w:marRight w:val="0"/>
      <w:marTop w:val="0"/>
      <w:marBottom w:val="0"/>
      <w:divBdr>
        <w:top w:val="none" w:sz="0" w:space="0" w:color="auto"/>
        <w:left w:val="none" w:sz="0" w:space="0" w:color="auto"/>
        <w:bottom w:val="none" w:sz="0" w:space="0" w:color="auto"/>
        <w:right w:val="none" w:sz="0" w:space="0" w:color="auto"/>
      </w:divBdr>
    </w:div>
    <w:div w:id="46689638">
      <w:bodyDiv w:val="1"/>
      <w:marLeft w:val="0"/>
      <w:marRight w:val="0"/>
      <w:marTop w:val="0"/>
      <w:marBottom w:val="0"/>
      <w:divBdr>
        <w:top w:val="none" w:sz="0" w:space="0" w:color="auto"/>
        <w:left w:val="none" w:sz="0" w:space="0" w:color="auto"/>
        <w:bottom w:val="none" w:sz="0" w:space="0" w:color="auto"/>
        <w:right w:val="none" w:sz="0" w:space="0" w:color="auto"/>
      </w:divBdr>
    </w:div>
    <w:div w:id="55516746">
      <w:bodyDiv w:val="1"/>
      <w:marLeft w:val="0"/>
      <w:marRight w:val="0"/>
      <w:marTop w:val="0"/>
      <w:marBottom w:val="0"/>
      <w:divBdr>
        <w:top w:val="none" w:sz="0" w:space="0" w:color="auto"/>
        <w:left w:val="none" w:sz="0" w:space="0" w:color="auto"/>
        <w:bottom w:val="none" w:sz="0" w:space="0" w:color="auto"/>
        <w:right w:val="none" w:sz="0" w:space="0" w:color="auto"/>
      </w:divBdr>
    </w:div>
    <w:div w:id="61831767">
      <w:bodyDiv w:val="1"/>
      <w:marLeft w:val="0"/>
      <w:marRight w:val="0"/>
      <w:marTop w:val="0"/>
      <w:marBottom w:val="0"/>
      <w:divBdr>
        <w:top w:val="none" w:sz="0" w:space="0" w:color="auto"/>
        <w:left w:val="none" w:sz="0" w:space="0" w:color="auto"/>
        <w:bottom w:val="none" w:sz="0" w:space="0" w:color="auto"/>
        <w:right w:val="none" w:sz="0" w:space="0" w:color="auto"/>
      </w:divBdr>
    </w:div>
    <w:div w:id="63651852">
      <w:bodyDiv w:val="1"/>
      <w:marLeft w:val="0"/>
      <w:marRight w:val="0"/>
      <w:marTop w:val="0"/>
      <w:marBottom w:val="0"/>
      <w:divBdr>
        <w:top w:val="none" w:sz="0" w:space="0" w:color="auto"/>
        <w:left w:val="none" w:sz="0" w:space="0" w:color="auto"/>
        <w:bottom w:val="none" w:sz="0" w:space="0" w:color="auto"/>
        <w:right w:val="none" w:sz="0" w:space="0" w:color="auto"/>
      </w:divBdr>
    </w:div>
    <w:div w:id="71707599">
      <w:bodyDiv w:val="1"/>
      <w:marLeft w:val="0"/>
      <w:marRight w:val="0"/>
      <w:marTop w:val="0"/>
      <w:marBottom w:val="0"/>
      <w:divBdr>
        <w:top w:val="none" w:sz="0" w:space="0" w:color="auto"/>
        <w:left w:val="none" w:sz="0" w:space="0" w:color="auto"/>
        <w:bottom w:val="none" w:sz="0" w:space="0" w:color="auto"/>
        <w:right w:val="none" w:sz="0" w:space="0" w:color="auto"/>
      </w:divBdr>
    </w:div>
    <w:div w:id="72313844">
      <w:bodyDiv w:val="1"/>
      <w:marLeft w:val="0"/>
      <w:marRight w:val="0"/>
      <w:marTop w:val="0"/>
      <w:marBottom w:val="0"/>
      <w:divBdr>
        <w:top w:val="none" w:sz="0" w:space="0" w:color="auto"/>
        <w:left w:val="none" w:sz="0" w:space="0" w:color="auto"/>
        <w:bottom w:val="none" w:sz="0" w:space="0" w:color="auto"/>
        <w:right w:val="none" w:sz="0" w:space="0" w:color="auto"/>
      </w:divBdr>
    </w:div>
    <w:div w:id="77411060">
      <w:bodyDiv w:val="1"/>
      <w:marLeft w:val="0"/>
      <w:marRight w:val="0"/>
      <w:marTop w:val="0"/>
      <w:marBottom w:val="0"/>
      <w:divBdr>
        <w:top w:val="none" w:sz="0" w:space="0" w:color="auto"/>
        <w:left w:val="none" w:sz="0" w:space="0" w:color="auto"/>
        <w:bottom w:val="none" w:sz="0" w:space="0" w:color="auto"/>
        <w:right w:val="none" w:sz="0" w:space="0" w:color="auto"/>
      </w:divBdr>
    </w:div>
    <w:div w:id="77560343">
      <w:bodyDiv w:val="1"/>
      <w:marLeft w:val="0"/>
      <w:marRight w:val="0"/>
      <w:marTop w:val="0"/>
      <w:marBottom w:val="0"/>
      <w:divBdr>
        <w:top w:val="none" w:sz="0" w:space="0" w:color="auto"/>
        <w:left w:val="none" w:sz="0" w:space="0" w:color="auto"/>
        <w:bottom w:val="none" w:sz="0" w:space="0" w:color="auto"/>
        <w:right w:val="none" w:sz="0" w:space="0" w:color="auto"/>
      </w:divBdr>
    </w:div>
    <w:div w:id="93745457">
      <w:bodyDiv w:val="1"/>
      <w:marLeft w:val="0"/>
      <w:marRight w:val="0"/>
      <w:marTop w:val="0"/>
      <w:marBottom w:val="0"/>
      <w:divBdr>
        <w:top w:val="none" w:sz="0" w:space="0" w:color="auto"/>
        <w:left w:val="none" w:sz="0" w:space="0" w:color="auto"/>
        <w:bottom w:val="none" w:sz="0" w:space="0" w:color="auto"/>
        <w:right w:val="none" w:sz="0" w:space="0" w:color="auto"/>
      </w:divBdr>
    </w:div>
    <w:div w:id="94324178">
      <w:bodyDiv w:val="1"/>
      <w:marLeft w:val="0"/>
      <w:marRight w:val="0"/>
      <w:marTop w:val="0"/>
      <w:marBottom w:val="0"/>
      <w:divBdr>
        <w:top w:val="none" w:sz="0" w:space="0" w:color="auto"/>
        <w:left w:val="none" w:sz="0" w:space="0" w:color="auto"/>
        <w:bottom w:val="none" w:sz="0" w:space="0" w:color="auto"/>
        <w:right w:val="none" w:sz="0" w:space="0" w:color="auto"/>
      </w:divBdr>
    </w:div>
    <w:div w:id="94832520">
      <w:bodyDiv w:val="1"/>
      <w:marLeft w:val="0"/>
      <w:marRight w:val="0"/>
      <w:marTop w:val="0"/>
      <w:marBottom w:val="0"/>
      <w:divBdr>
        <w:top w:val="none" w:sz="0" w:space="0" w:color="auto"/>
        <w:left w:val="none" w:sz="0" w:space="0" w:color="auto"/>
        <w:bottom w:val="none" w:sz="0" w:space="0" w:color="auto"/>
        <w:right w:val="none" w:sz="0" w:space="0" w:color="auto"/>
      </w:divBdr>
    </w:div>
    <w:div w:id="95298937">
      <w:bodyDiv w:val="1"/>
      <w:marLeft w:val="0"/>
      <w:marRight w:val="0"/>
      <w:marTop w:val="0"/>
      <w:marBottom w:val="0"/>
      <w:divBdr>
        <w:top w:val="none" w:sz="0" w:space="0" w:color="auto"/>
        <w:left w:val="none" w:sz="0" w:space="0" w:color="auto"/>
        <w:bottom w:val="none" w:sz="0" w:space="0" w:color="auto"/>
        <w:right w:val="none" w:sz="0" w:space="0" w:color="auto"/>
      </w:divBdr>
    </w:div>
    <w:div w:id="104496984">
      <w:bodyDiv w:val="1"/>
      <w:marLeft w:val="0"/>
      <w:marRight w:val="0"/>
      <w:marTop w:val="0"/>
      <w:marBottom w:val="0"/>
      <w:divBdr>
        <w:top w:val="none" w:sz="0" w:space="0" w:color="auto"/>
        <w:left w:val="none" w:sz="0" w:space="0" w:color="auto"/>
        <w:bottom w:val="none" w:sz="0" w:space="0" w:color="auto"/>
        <w:right w:val="none" w:sz="0" w:space="0" w:color="auto"/>
      </w:divBdr>
    </w:div>
    <w:div w:id="105545627">
      <w:bodyDiv w:val="1"/>
      <w:marLeft w:val="0"/>
      <w:marRight w:val="0"/>
      <w:marTop w:val="0"/>
      <w:marBottom w:val="0"/>
      <w:divBdr>
        <w:top w:val="none" w:sz="0" w:space="0" w:color="auto"/>
        <w:left w:val="none" w:sz="0" w:space="0" w:color="auto"/>
        <w:bottom w:val="none" w:sz="0" w:space="0" w:color="auto"/>
        <w:right w:val="none" w:sz="0" w:space="0" w:color="auto"/>
      </w:divBdr>
    </w:div>
    <w:div w:id="117795928">
      <w:bodyDiv w:val="1"/>
      <w:marLeft w:val="0"/>
      <w:marRight w:val="0"/>
      <w:marTop w:val="0"/>
      <w:marBottom w:val="0"/>
      <w:divBdr>
        <w:top w:val="none" w:sz="0" w:space="0" w:color="auto"/>
        <w:left w:val="none" w:sz="0" w:space="0" w:color="auto"/>
        <w:bottom w:val="none" w:sz="0" w:space="0" w:color="auto"/>
        <w:right w:val="none" w:sz="0" w:space="0" w:color="auto"/>
      </w:divBdr>
    </w:div>
    <w:div w:id="135100489">
      <w:bodyDiv w:val="1"/>
      <w:marLeft w:val="0"/>
      <w:marRight w:val="0"/>
      <w:marTop w:val="0"/>
      <w:marBottom w:val="0"/>
      <w:divBdr>
        <w:top w:val="none" w:sz="0" w:space="0" w:color="auto"/>
        <w:left w:val="none" w:sz="0" w:space="0" w:color="auto"/>
        <w:bottom w:val="none" w:sz="0" w:space="0" w:color="auto"/>
        <w:right w:val="none" w:sz="0" w:space="0" w:color="auto"/>
      </w:divBdr>
    </w:div>
    <w:div w:id="136387848">
      <w:bodyDiv w:val="1"/>
      <w:marLeft w:val="0"/>
      <w:marRight w:val="0"/>
      <w:marTop w:val="0"/>
      <w:marBottom w:val="0"/>
      <w:divBdr>
        <w:top w:val="none" w:sz="0" w:space="0" w:color="auto"/>
        <w:left w:val="none" w:sz="0" w:space="0" w:color="auto"/>
        <w:bottom w:val="none" w:sz="0" w:space="0" w:color="auto"/>
        <w:right w:val="none" w:sz="0" w:space="0" w:color="auto"/>
      </w:divBdr>
    </w:div>
    <w:div w:id="136578020">
      <w:bodyDiv w:val="1"/>
      <w:marLeft w:val="0"/>
      <w:marRight w:val="0"/>
      <w:marTop w:val="0"/>
      <w:marBottom w:val="0"/>
      <w:divBdr>
        <w:top w:val="none" w:sz="0" w:space="0" w:color="auto"/>
        <w:left w:val="none" w:sz="0" w:space="0" w:color="auto"/>
        <w:bottom w:val="none" w:sz="0" w:space="0" w:color="auto"/>
        <w:right w:val="none" w:sz="0" w:space="0" w:color="auto"/>
      </w:divBdr>
    </w:div>
    <w:div w:id="144322534">
      <w:bodyDiv w:val="1"/>
      <w:marLeft w:val="0"/>
      <w:marRight w:val="0"/>
      <w:marTop w:val="0"/>
      <w:marBottom w:val="0"/>
      <w:divBdr>
        <w:top w:val="none" w:sz="0" w:space="0" w:color="auto"/>
        <w:left w:val="none" w:sz="0" w:space="0" w:color="auto"/>
        <w:bottom w:val="none" w:sz="0" w:space="0" w:color="auto"/>
        <w:right w:val="none" w:sz="0" w:space="0" w:color="auto"/>
      </w:divBdr>
    </w:div>
    <w:div w:id="167985487">
      <w:bodyDiv w:val="1"/>
      <w:marLeft w:val="0"/>
      <w:marRight w:val="0"/>
      <w:marTop w:val="0"/>
      <w:marBottom w:val="0"/>
      <w:divBdr>
        <w:top w:val="none" w:sz="0" w:space="0" w:color="auto"/>
        <w:left w:val="none" w:sz="0" w:space="0" w:color="auto"/>
        <w:bottom w:val="none" w:sz="0" w:space="0" w:color="auto"/>
        <w:right w:val="none" w:sz="0" w:space="0" w:color="auto"/>
      </w:divBdr>
    </w:div>
    <w:div w:id="169027159">
      <w:bodyDiv w:val="1"/>
      <w:marLeft w:val="0"/>
      <w:marRight w:val="0"/>
      <w:marTop w:val="0"/>
      <w:marBottom w:val="0"/>
      <w:divBdr>
        <w:top w:val="none" w:sz="0" w:space="0" w:color="auto"/>
        <w:left w:val="none" w:sz="0" w:space="0" w:color="auto"/>
        <w:bottom w:val="none" w:sz="0" w:space="0" w:color="auto"/>
        <w:right w:val="none" w:sz="0" w:space="0" w:color="auto"/>
      </w:divBdr>
    </w:div>
    <w:div w:id="197011255">
      <w:bodyDiv w:val="1"/>
      <w:marLeft w:val="0"/>
      <w:marRight w:val="0"/>
      <w:marTop w:val="0"/>
      <w:marBottom w:val="0"/>
      <w:divBdr>
        <w:top w:val="none" w:sz="0" w:space="0" w:color="auto"/>
        <w:left w:val="none" w:sz="0" w:space="0" w:color="auto"/>
        <w:bottom w:val="none" w:sz="0" w:space="0" w:color="auto"/>
        <w:right w:val="none" w:sz="0" w:space="0" w:color="auto"/>
      </w:divBdr>
    </w:div>
    <w:div w:id="197550498">
      <w:bodyDiv w:val="1"/>
      <w:marLeft w:val="0"/>
      <w:marRight w:val="0"/>
      <w:marTop w:val="0"/>
      <w:marBottom w:val="0"/>
      <w:divBdr>
        <w:top w:val="none" w:sz="0" w:space="0" w:color="auto"/>
        <w:left w:val="none" w:sz="0" w:space="0" w:color="auto"/>
        <w:bottom w:val="none" w:sz="0" w:space="0" w:color="auto"/>
        <w:right w:val="none" w:sz="0" w:space="0" w:color="auto"/>
      </w:divBdr>
    </w:div>
    <w:div w:id="203904809">
      <w:bodyDiv w:val="1"/>
      <w:marLeft w:val="0"/>
      <w:marRight w:val="0"/>
      <w:marTop w:val="0"/>
      <w:marBottom w:val="0"/>
      <w:divBdr>
        <w:top w:val="none" w:sz="0" w:space="0" w:color="auto"/>
        <w:left w:val="none" w:sz="0" w:space="0" w:color="auto"/>
        <w:bottom w:val="none" w:sz="0" w:space="0" w:color="auto"/>
        <w:right w:val="none" w:sz="0" w:space="0" w:color="auto"/>
      </w:divBdr>
    </w:div>
    <w:div w:id="234819886">
      <w:bodyDiv w:val="1"/>
      <w:marLeft w:val="0"/>
      <w:marRight w:val="0"/>
      <w:marTop w:val="0"/>
      <w:marBottom w:val="0"/>
      <w:divBdr>
        <w:top w:val="none" w:sz="0" w:space="0" w:color="auto"/>
        <w:left w:val="none" w:sz="0" w:space="0" w:color="auto"/>
        <w:bottom w:val="none" w:sz="0" w:space="0" w:color="auto"/>
        <w:right w:val="none" w:sz="0" w:space="0" w:color="auto"/>
      </w:divBdr>
    </w:div>
    <w:div w:id="248851446">
      <w:bodyDiv w:val="1"/>
      <w:marLeft w:val="0"/>
      <w:marRight w:val="0"/>
      <w:marTop w:val="0"/>
      <w:marBottom w:val="0"/>
      <w:divBdr>
        <w:top w:val="none" w:sz="0" w:space="0" w:color="auto"/>
        <w:left w:val="none" w:sz="0" w:space="0" w:color="auto"/>
        <w:bottom w:val="none" w:sz="0" w:space="0" w:color="auto"/>
        <w:right w:val="none" w:sz="0" w:space="0" w:color="auto"/>
      </w:divBdr>
    </w:div>
    <w:div w:id="250432013">
      <w:bodyDiv w:val="1"/>
      <w:marLeft w:val="0"/>
      <w:marRight w:val="0"/>
      <w:marTop w:val="0"/>
      <w:marBottom w:val="0"/>
      <w:divBdr>
        <w:top w:val="none" w:sz="0" w:space="0" w:color="auto"/>
        <w:left w:val="none" w:sz="0" w:space="0" w:color="auto"/>
        <w:bottom w:val="none" w:sz="0" w:space="0" w:color="auto"/>
        <w:right w:val="none" w:sz="0" w:space="0" w:color="auto"/>
      </w:divBdr>
    </w:div>
    <w:div w:id="253365548">
      <w:bodyDiv w:val="1"/>
      <w:marLeft w:val="0"/>
      <w:marRight w:val="0"/>
      <w:marTop w:val="0"/>
      <w:marBottom w:val="0"/>
      <w:divBdr>
        <w:top w:val="none" w:sz="0" w:space="0" w:color="auto"/>
        <w:left w:val="none" w:sz="0" w:space="0" w:color="auto"/>
        <w:bottom w:val="none" w:sz="0" w:space="0" w:color="auto"/>
        <w:right w:val="none" w:sz="0" w:space="0" w:color="auto"/>
      </w:divBdr>
    </w:div>
    <w:div w:id="254750720">
      <w:bodyDiv w:val="1"/>
      <w:marLeft w:val="0"/>
      <w:marRight w:val="0"/>
      <w:marTop w:val="0"/>
      <w:marBottom w:val="0"/>
      <w:divBdr>
        <w:top w:val="none" w:sz="0" w:space="0" w:color="auto"/>
        <w:left w:val="none" w:sz="0" w:space="0" w:color="auto"/>
        <w:bottom w:val="none" w:sz="0" w:space="0" w:color="auto"/>
        <w:right w:val="none" w:sz="0" w:space="0" w:color="auto"/>
      </w:divBdr>
    </w:div>
    <w:div w:id="259727908">
      <w:bodyDiv w:val="1"/>
      <w:marLeft w:val="0"/>
      <w:marRight w:val="0"/>
      <w:marTop w:val="0"/>
      <w:marBottom w:val="0"/>
      <w:divBdr>
        <w:top w:val="none" w:sz="0" w:space="0" w:color="auto"/>
        <w:left w:val="none" w:sz="0" w:space="0" w:color="auto"/>
        <w:bottom w:val="none" w:sz="0" w:space="0" w:color="auto"/>
        <w:right w:val="none" w:sz="0" w:space="0" w:color="auto"/>
      </w:divBdr>
    </w:div>
    <w:div w:id="269901567">
      <w:bodyDiv w:val="1"/>
      <w:marLeft w:val="0"/>
      <w:marRight w:val="0"/>
      <w:marTop w:val="0"/>
      <w:marBottom w:val="0"/>
      <w:divBdr>
        <w:top w:val="none" w:sz="0" w:space="0" w:color="auto"/>
        <w:left w:val="none" w:sz="0" w:space="0" w:color="auto"/>
        <w:bottom w:val="none" w:sz="0" w:space="0" w:color="auto"/>
        <w:right w:val="none" w:sz="0" w:space="0" w:color="auto"/>
      </w:divBdr>
    </w:div>
    <w:div w:id="290480980">
      <w:bodyDiv w:val="1"/>
      <w:marLeft w:val="0"/>
      <w:marRight w:val="0"/>
      <w:marTop w:val="0"/>
      <w:marBottom w:val="0"/>
      <w:divBdr>
        <w:top w:val="none" w:sz="0" w:space="0" w:color="auto"/>
        <w:left w:val="none" w:sz="0" w:space="0" w:color="auto"/>
        <w:bottom w:val="none" w:sz="0" w:space="0" w:color="auto"/>
        <w:right w:val="none" w:sz="0" w:space="0" w:color="auto"/>
      </w:divBdr>
    </w:div>
    <w:div w:id="301466847">
      <w:bodyDiv w:val="1"/>
      <w:marLeft w:val="0"/>
      <w:marRight w:val="0"/>
      <w:marTop w:val="0"/>
      <w:marBottom w:val="0"/>
      <w:divBdr>
        <w:top w:val="none" w:sz="0" w:space="0" w:color="auto"/>
        <w:left w:val="none" w:sz="0" w:space="0" w:color="auto"/>
        <w:bottom w:val="none" w:sz="0" w:space="0" w:color="auto"/>
        <w:right w:val="none" w:sz="0" w:space="0" w:color="auto"/>
      </w:divBdr>
    </w:div>
    <w:div w:id="315232528">
      <w:bodyDiv w:val="1"/>
      <w:marLeft w:val="0"/>
      <w:marRight w:val="0"/>
      <w:marTop w:val="0"/>
      <w:marBottom w:val="0"/>
      <w:divBdr>
        <w:top w:val="none" w:sz="0" w:space="0" w:color="auto"/>
        <w:left w:val="none" w:sz="0" w:space="0" w:color="auto"/>
        <w:bottom w:val="none" w:sz="0" w:space="0" w:color="auto"/>
        <w:right w:val="none" w:sz="0" w:space="0" w:color="auto"/>
      </w:divBdr>
    </w:div>
    <w:div w:id="318390913">
      <w:bodyDiv w:val="1"/>
      <w:marLeft w:val="0"/>
      <w:marRight w:val="0"/>
      <w:marTop w:val="0"/>
      <w:marBottom w:val="0"/>
      <w:divBdr>
        <w:top w:val="none" w:sz="0" w:space="0" w:color="auto"/>
        <w:left w:val="none" w:sz="0" w:space="0" w:color="auto"/>
        <w:bottom w:val="none" w:sz="0" w:space="0" w:color="auto"/>
        <w:right w:val="none" w:sz="0" w:space="0" w:color="auto"/>
      </w:divBdr>
    </w:div>
    <w:div w:id="322776897">
      <w:bodyDiv w:val="1"/>
      <w:marLeft w:val="0"/>
      <w:marRight w:val="0"/>
      <w:marTop w:val="0"/>
      <w:marBottom w:val="0"/>
      <w:divBdr>
        <w:top w:val="none" w:sz="0" w:space="0" w:color="auto"/>
        <w:left w:val="none" w:sz="0" w:space="0" w:color="auto"/>
        <w:bottom w:val="none" w:sz="0" w:space="0" w:color="auto"/>
        <w:right w:val="none" w:sz="0" w:space="0" w:color="auto"/>
      </w:divBdr>
    </w:div>
    <w:div w:id="346055346">
      <w:bodyDiv w:val="1"/>
      <w:marLeft w:val="0"/>
      <w:marRight w:val="0"/>
      <w:marTop w:val="0"/>
      <w:marBottom w:val="0"/>
      <w:divBdr>
        <w:top w:val="none" w:sz="0" w:space="0" w:color="auto"/>
        <w:left w:val="none" w:sz="0" w:space="0" w:color="auto"/>
        <w:bottom w:val="none" w:sz="0" w:space="0" w:color="auto"/>
        <w:right w:val="none" w:sz="0" w:space="0" w:color="auto"/>
      </w:divBdr>
    </w:div>
    <w:div w:id="357632173">
      <w:bodyDiv w:val="1"/>
      <w:marLeft w:val="0"/>
      <w:marRight w:val="0"/>
      <w:marTop w:val="0"/>
      <w:marBottom w:val="0"/>
      <w:divBdr>
        <w:top w:val="none" w:sz="0" w:space="0" w:color="auto"/>
        <w:left w:val="none" w:sz="0" w:space="0" w:color="auto"/>
        <w:bottom w:val="none" w:sz="0" w:space="0" w:color="auto"/>
        <w:right w:val="none" w:sz="0" w:space="0" w:color="auto"/>
      </w:divBdr>
    </w:div>
    <w:div w:id="359741882">
      <w:bodyDiv w:val="1"/>
      <w:marLeft w:val="0"/>
      <w:marRight w:val="0"/>
      <w:marTop w:val="0"/>
      <w:marBottom w:val="0"/>
      <w:divBdr>
        <w:top w:val="none" w:sz="0" w:space="0" w:color="auto"/>
        <w:left w:val="none" w:sz="0" w:space="0" w:color="auto"/>
        <w:bottom w:val="none" w:sz="0" w:space="0" w:color="auto"/>
        <w:right w:val="none" w:sz="0" w:space="0" w:color="auto"/>
      </w:divBdr>
    </w:div>
    <w:div w:id="365523364">
      <w:bodyDiv w:val="1"/>
      <w:marLeft w:val="0"/>
      <w:marRight w:val="0"/>
      <w:marTop w:val="0"/>
      <w:marBottom w:val="0"/>
      <w:divBdr>
        <w:top w:val="none" w:sz="0" w:space="0" w:color="auto"/>
        <w:left w:val="none" w:sz="0" w:space="0" w:color="auto"/>
        <w:bottom w:val="none" w:sz="0" w:space="0" w:color="auto"/>
        <w:right w:val="none" w:sz="0" w:space="0" w:color="auto"/>
      </w:divBdr>
    </w:div>
    <w:div w:id="385642675">
      <w:bodyDiv w:val="1"/>
      <w:marLeft w:val="0"/>
      <w:marRight w:val="0"/>
      <w:marTop w:val="0"/>
      <w:marBottom w:val="0"/>
      <w:divBdr>
        <w:top w:val="none" w:sz="0" w:space="0" w:color="auto"/>
        <w:left w:val="none" w:sz="0" w:space="0" w:color="auto"/>
        <w:bottom w:val="none" w:sz="0" w:space="0" w:color="auto"/>
        <w:right w:val="none" w:sz="0" w:space="0" w:color="auto"/>
      </w:divBdr>
    </w:div>
    <w:div w:id="395400610">
      <w:bodyDiv w:val="1"/>
      <w:marLeft w:val="0"/>
      <w:marRight w:val="0"/>
      <w:marTop w:val="0"/>
      <w:marBottom w:val="0"/>
      <w:divBdr>
        <w:top w:val="none" w:sz="0" w:space="0" w:color="auto"/>
        <w:left w:val="none" w:sz="0" w:space="0" w:color="auto"/>
        <w:bottom w:val="none" w:sz="0" w:space="0" w:color="auto"/>
        <w:right w:val="none" w:sz="0" w:space="0" w:color="auto"/>
      </w:divBdr>
    </w:div>
    <w:div w:id="407728606">
      <w:bodyDiv w:val="1"/>
      <w:marLeft w:val="0"/>
      <w:marRight w:val="0"/>
      <w:marTop w:val="0"/>
      <w:marBottom w:val="0"/>
      <w:divBdr>
        <w:top w:val="none" w:sz="0" w:space="0" w:color="auto"/>
        <w:left w:val="none" w:sz="0" w:space="0" w:color="auto"/>
        <w:bottom w:val="none" w:sz="0" w:space="0" w:color="auto"/>
        <w:right w:val="none" w:sz="0" w:space="0" w:color="auto"/>
      </w:divBdr>
    </w:div>
    <w:div w:id="423185507">
      <w:bodyDiv w:val="1"/>
      <w:marLeft w:val="0"/>
      <w:marRight w:val="0"/>
      <w:marTop w:val="0"/>
      <w:marBottom w:val="0"/>
      <w:divBdr>
        <w:top w:val="none" w:sz="0" w:space="0" w:color="auto"/>
        <w:left w:val="none" w:sz="0" w:space="0" w:color="auto"/>
        <w:bottom w:val="none" w:sz="0" w:space="0" w:color="auto"/>
        <w:right w:val="none" w:sz="0" w:space="0" w:color="auto"/>
      </w:divBdr>
    </w:div>
    <w:div w:id="426000109">
      <w:bodyDiv w:val="1"/>
      <w:marLeft w:val="0"/>
      <w:marRight w:val="0"/>
      <w:marTop w:val="0"/>
      <w:marBottom w:val="0"/>
      <w:divBdr>
        <w:top w:val="none" w:sz="0" w:space="0" w:color="auto"/>
        <w:left w:val="none" w:sz="0" w:space="0" w:color="auto"/>
        <w:bottom w:val="none" w:sz="0" w:space="0" w:color="auto"/>
        <w:right w:val="none" w:sz="0" w:space="0" w:color="auto"/>
      </w:divBdr>
    </w:div>
    <w:div w:id="426270591">
      <w:bodyDiv w:val="1"/>
      <w:marLeft w:val="0"/>
      <w:marRight w:val="0"/>
      <w:marTop w:val="0"/>
      <w:marBottom w:val="0"/>
      <w:divBdr>
        <w:top w:val="none" w:sz="0" w:space="0" w:color="auto"/>
        <w:left w:val="none" w:sz="0" w:space="0" w:color="auto"/>
        <w:bottom w:val="none" w:sz="0" w:space="0" w:color="auto"/>
        <w:right w:val="none" w:sz="0" w:space="0" w:color="auto"/>
      </w:divBdr>
    </w:div>
    <w:div w:id="447235817">
      <w:bodyDiv w:val="1"/>
      <w:marLeft w:val="0"/>
      <w:marRight w:val="0"/>
      <w:marTop w:val="0"/>
      <w:marBottom w:val="0"/>
      <w:divBdr>
        <w:top w:val="none" w:sz="0" w:space="0" w:color="auto"/>
        <w:left w:val="none" w:sz="0" w:space="0" w:color="auto"/>
        <w:bottom w:val="none" w:sz="0" w:space="0" w:color="auto"/>
        <w:right w:val="none" w:sz="0" w:space="0" w:color="auto"/>
      </w:divBdr>
    </w:div>
    <w:div w:id="456535329">
      <w:bodyDiv w:val="1"/>
      <w:marLeft w:val="0"/>
      <w:marRight w:val="0"/>
      <w:marTop w:val="0"/>
      <w:marBottom w:val="0"/>
      <w:divBdr>
        <w:top w:val="none" w:sz="0" w:space="0" w:color="auto"/>
        <w:left w:val="none" w:sz="0" w:space="0" w:color="auto"/>
        <w:bottom w:val="none" w:sz="0" w:space="0" w:color="auto"/>
        <w:right w:val="none" w:sz="0" w:space="0" w:color="auto"/>
      </w:divBdr>
    </w:div>
    <w:div w:id="471287408">
      <w:bodyDiv w:val="1"/>
      <w:marLeft w:val="0"/>
      <w:marRight w:val="0"/>
      <w:marTop w:val="0"/>
      <w:marBottom w:val="0"/>
      <w:divBdr>
        <w:top w:val="none" w:sz="0" w:space="0" w:color="auto"/>
        <w:left w:val="none" w:sz="0" w:space="0" w:color="auto"/>
        <w:bottom w:val="none" w:sz="0" w:space="0" w:color="auto"/>
        <w:right w:val="none" w:sz="0" w:space="0" w:color="auto"/>
      </w:divBdr>
    </w:div>
    <w:div w:id="472985358">
      <w:bodyDiv w:val="1"/>
      <w:marLeft w:val="0"/>
      <w:marRight w:val="0"/>
      <w:marTop w:val="0"/>
      <w:marBottom w:val="0"/>
      <w:divBdr>
        <w:top w:val="none" w:sz="0" w:space="0" w:color="auto"/>
        <w:left w:val="none" w:sz="0" w:space="0" w:color="auto"/>
        <w:bottom w:val="none" w:sz="0" w:space="0" w:color="auto"/>
        <w:right w:val="none" w:sz="0" w:space="0" w:color="auto"/>
      </w:divBdr>
    </w:div>
    <w:div w:id="503668093">
      <w:bodyDiv w:val="1"/>
      <w:marLeft w:val="0"/>
      <w:marRight w:val="0"/>
      <w:marTop w:val="0"/>
      <w:marBottom w:val="0"/>
      <w:divBdr>
        <w:top w:val="none" w:sz="0" w:space="0" w:color="auto"/>
        <w:left w:val="none" w:sz="0" w:space="0" w:color="auto"/>
        <w:bottom w:val="none" w:sz="0" w:space="0" w:color="auto"/>
        <w:right w:val="none" w:sz="0" w:space="0" w:color="auto"/>
      </w:divBdr>
    </w:div>
    <w:div w:id="506091239">
      <w:bodyDiv w:val="1"/>
      <w:marLeft w:val="0"/>
      <w:marRight w:val="0"/>
      <w:marTop w:val="0"/>
      <w:marBottom w:val="0"/>
      <w:divBdr>
        <w:top w:val="none" w:sz="0" w:space="0" w:color="auto"/>
        <w:left w:val="none" w:sz="0" w:space="0" w:color="auto"/>
        <w:bottom w:val="none" w:sz="0" w:space="0" w:color="auto"/>
        <w:right w:val="none" w:sz="0" w:space="0" w:color="auto"/>
      </w:divBdr>
    </w:div>
    <w:div w:id="516386979">
      <w:bodyDiv w:val="1"/>
      <w:marLeft w:val="0"/>
      <w:marRight w:val="0"/>
      <w:marTop w:val="0"/>
      <w:marBottom w:val="0"/>
      <w:divBdr>
        <w:top w:val="none" w:sz="0" w:space="0" w:color="auto"/>
        <w:left w:val="none" w:sz="0" w:space="0" w:color="auto"/>
        <w:bottom w:val="none" w:sz="0" w:space="0" w:color="auto"/>
        <w:right w:val="none" w:sz="0" w:space="0" w:color="auto"/>
      </w:divBdr>
    </w:div>
    <w:div w:id="525369148">
      <w:bodyDiv w:val="1"/>
      <w:marLeft w:val="0"/>
      <w:marRight w:val="0"/>
      <w:marTop w:val="0"/>
      <w:marBottom w:val="0"/>
      <w:divBdr>
        <w:top w:val="none" w:sz="0" w:space="0" w:color="auto"/>
        <w:left w:val="none" w:sz="0" w:space="0" w:color="auto"/>
        <w:bottom w:val="none" w:sz="0" w:space="0" w:color="auto"/>
        <w:right w:val="none" w:sz="0" w:space="0" w:color="auto"/>
      </w:divBdr>
    </w:div>
    <w:div w:id="527523647">
      <w:bodyDiv w:val="1"/>
      <w:marLeft w:val="0"/>
      <w:marRight w:val="0"/>
      <w:marTop w:val="0"/>
      <w:marBottom w:val="0"/>
      <w:divBdr>
        <w:top w:val="none" w:sz="0" w:space="0" w:color="auto"/>
        <w:left w:val="none" w:sz="0" w:space="0" w:color="auto"/>
        <w:bottom w:val="none" w:sz="0" w:space="0" w:color="auto"/>
        <w:right w:val="none" w:sz="0" w:space="0" w:color="auto"/>
      </w:divBdr>
    </w:div>
    <w:div w:id="532381051">
      <w:bodyDiv w:val="1"/>
      <w:marLeft w:val="0"/>
      <w:marRight w:val="0"/>
      <w:marTop w:val="0"/>
      <w:marBottom w:val="0"/>
      <w:divBdr>
        <w:top w:val="none" w:sz="0" w:space="0" w:color="auto"/>
        <w:left w:val="none" w:sz="0" w:space="0" w:color="auto"/>
        <w:bottom w:val="none" w:sz="0" w:space="0" w:color="auto"/>
        <w:right w:val="none" w:sz="0" w:space="0" w:color="auto"/>
      </w:divBdr>
    </w:div>
    <w:div w:id="538052560">
      <w:bodyDiv w:val="1"/>
      <w:marLeft w:val="0"/>
      <w:marRight w:val="0"/>
      <w:marTop w:val="0"/>
      <w:marBottom w:val="0"/>
      <w:divBdr>
        <w:top w:val="none" w:sz="0" w:space="0" w:color="auto"/>
        <w:left w:val="none" w:sz="0" w:space="0" w:color="auto"/>
        <w:bottom w:val="none" w:sz="0" w:space="0" w:color="auto"/>
        <w:right w:val="none" w:sz="0" w:space="0" w:color="auto"/>
      </w:divBdr>
    </w:div>
    <w:div w:id="543713242">
      <w:bodyDiv w:val="1"/>
      <w:marLeft w:val="0"/>
      <w:marRight w:val="0"/>
      <w:marTop w:val="0"/>
      <w:marBottom w:val="0"/>
      <w:divBdr>
        <w:top w:val="none" w:sz="0" w:space="0" w:color="auto"/>
        <w:left w:val="none" w:sz="0" w:space="0" w:color="auto"/>
        <w:bottom w:val="none" w:sz="0" w:space="0" w:color="auto"/>
        <w:right w:val="none" w:sz="0" w:space="0" w:color="auto"/>
      </w:divBdr>
    </w:div>
    <w:div w:id="593245624">
      <w:bodyDiv w:val="1"/>
      <w:marLeft w:val="0"/>
      <w:marRight w:val="0"/>
      <w:marTop w:val="0"/>
      <w:marBottom w:val="0"/>
      <w:divBdr>
        <w:top w:val="none" w:sz="0" w:space="0" w:color="auto"/>
        <w:left w:val="none" w:sz="0" w:space="0" w:color="auto"/>
        <w:bottom w:val="none" w:sz="0" w:space="0" w:color="auto"/>
        <w:right w:val="none" w:sz="0" w:space="0" w:color="auto"/>
      </w:divBdr>
    </w:div>
    <w:div w:id="596668772">
      <w:bodyDiv w:val="1"/>
      <w:marLeft w:val="0"/>
      <w:marRight w:val="0"/>
      <w:marTop w:val="0"/>
      <w:marBottom w:val="0"/>
      <w:divBdr>
        <w:top w:val="none" w:sz="0" w:space="0" w:color="auto"/>
        <w:left w:val="none" w:sz="0" w:space="0" w:color="auto"/>
        <w:bottom w:val="none" w:sz="0" w:space="0" w:color="auto"/>
        <w:right w:val="none" w:sz="0" w:space="0" w:color="auto"/>
      </w:divBdr>
    </w:div>
    <w:div w:id="597182816">
      <w:bodyDiv w:val="1"/>
      <w:marLeft w:val="0"/>
      <w:marRight w:val="0"/>
      <w:marTop w:val="0"/>
      <w:marBottom w:val="0"/>
      <w:divBdr>
        <w:top w:val="none" w:sz="0" w:space="0" w:color="auto"/>
        <w:left w:val="none" w:sz="0" w:space="0" w:color="auto"/>
        <w:bottom w:val="none" w:sz="0" w:space="0" w:color="auto"/>
        <w:right w:val="none" w:sz="0" w:space="0" w:color="auto"/>
      </w:divBdr>
    </w:div>
    <w:div w:id="608200336">
      <w:bodyDiv w:val="1"/>
      <w:marLeft w:val="0"/>
      <w:marRight w:val="0"/>
      <w:marTop w:val="0"/>
      <w:marBottom w:val="0"/>
      <w:divBdr>
        <w:top w:val="none" w:sz="0" w:space="0" w:color="auto"/>
        <w:left w:val="none" w:sz="0" w:space="0" w:color="auto"/>
        <w:bottom w:val="none" w:sz="0" w:space="0" w:color="auto"/>
        <w:right w:val="none" w:sz="0" w:space="0" w:color="auto"/>
      </w:divBdr>
    </w:div>
    <w:div w:id="616331356">
      <w:bodyDiv w:val="1"/>
      <w:marLeft w:val="0"/>
      <w:marRight w:val="0"/>
      <w:marTop w:val="0"/>
      <w:marBottom w:val="0"/>
      <w:divBdr>
        <w:top w:val="none" w:sz="0" w:space="0" w:color="auto"/>
        <w:left w:val="none" w:sz="0" w:space="0" w:color="auto"/>
        <w:bottom w:val="none" w:sz="0" w:space="0" w:color="auto"/>
        <w:right w:val="none" w:sz="0" w:space="0" w:color="auto"/>
      </w:divBdr>
    </w:div>
    <w:div w:id="630792662">
      <w:bodyDiv w:val="1"/>
      <w:marLeft w:val="0"/>
      <w:marRight w:val="0"/>
      <w:marTop w:val="0"/>
      <w:marBottom w:val="0"/>
      <w:divBdr>
        <w:top w:val="none" w:sz="0" w:space="0" w:color="auto"/>
        <w:left w:val="none" w:sz="0" w:space="0" w:color="auto"/>
        <w:bottom w:val="none" w:sz="0" w:space="0" w:color="auto"/>
        <w:right w:val="none" w:sz="0" w:space="0" w:color="auto"/>
      </w:divBdr>
    </w:div>
    <w:div w:id="638461117">
      <w:bodyDiv w:val="1"/>
      <w:marLeft w:val="0"/>
      <w:marRight w:val="0"/>
      <w:marTop w:val="0"/>
      <w:marBottom w:val="0"/>
      <w:divBdr>
        <w:top w:val="none" w:sz="0" w:space="0" w:color="auto"/>
        <w:left w:val="none" w:sz="0" w:space="0" w:color="auto"/>
        <w:bottom w:val="none" w:sz="0" w:space="0" w:color="auto"/>
        <w:right w:val="none" w:sz="0" w:space="0" w:color="auto"/>
      </w:divBdr>
    </w:div>
    <w:div w:id="656153259">
      <w:bodyDiv w:val="1"/>
      <w:marLeft w:val="0"/>
      <w:marRight w:val="0"/>
      <w:marTop w:val="0"/>
      <w:marBottom w:val="0"/>
      <w:divBdr>
        <w:top w:val="none" w:sz="0" w:space="0" w:color="auto"/>
        <w:left w:val="none" w:sz="0" w:space="0" w:color="auto"/>
        <w:bottom w:val="none" w:sz="0" w:space="0" w:color="auto"/>
        <w:right w:val="none" w:sz="0" w:space="0" w:color="auto"/>
      </w:divBdr>
    </w:div>
    <w:div w:id="663509385">
      <w:bodyDiv w:val="1"/>
      <w:marLeft w:val="0"/>
      <w:marRight w:val="0"/>
      <w:marTop w:val="0"/>
      <w:marBottom w:val="0"/>
      <w:divBdr>
        <w:top w:val="none" w:sz="0" w:space="0" w:color="auto"/>
        <w:left w:val="none" w:sz="0" w:space="0" w:color="auto"/>
        <w:bottom w:val="none" w:sz="0" w:space="0" w:color="auto"/>
        <w:right w:val="none" w:sz="0" w:space="0" w:color="auto"/>
      </w:divBdr>
    </w:div>
    <w:div w:id="663974940">
      <w:bodyDiv w:val="1"/>
      <w:marLeft w:val="0"/>
      <w:marRight w:val="0"/>
      <w:marTop w:val="0"/>
      <w:marBottom w:val="0"/>
      <w:divBdr>
        <w:top w:val="none" w:sz="0" w:space="0" w:color="auto"/>
        <w:left w:val="none" w:sz="0" w:space="0" w:color="auto"/>
        <w:bottom w:val="none" w:sz="0" w:space="0" w:color="auto"/>
        <w:right w:val="none" w:sz="0" w:space="0" w:color="auto"/>
      </w:divBdr>
    </w:div>
    <w:div w:id="668099457">
      <w:bodyDiv w:val="1"/>
      <w:marLeft w:val="0"/>
      <w:marRight w:val="0"/>
      <w:marTop w:val="0"/>
      <w:marBottom w:val="0"/>
      <w:divBdr>
        <w:top w:val="none" w:sz="0" w:space="0" w:color="auto"/>
        <w:left w:val="none" w:sz="0" w:space="0" w:color="auto"/>
        <w:bottom w:val="none" w:sz="0" w:space="0" w:color="auto"/>
        <w:right w:val="none" w:sz="0" w:space="0" w:color="auto"/>
      </w:divBdr>
    </w:div>
    <w:div w:id="668756484">
      <w:bodyDiv w:val="1"/>
      <w:marLeft w:val="0"/>
      <w:marRight w:val="0"/>
      <w:marTop w:val="0"/>
      <w:marBottom w:val="0"/>
      <w:divBdr>
        <w:top w:val="none" w:sz="0" w:space="0" w:color="auto"/>
        <w:left w:val="none" w:sz="0" w:space="0" w:color="auto"/>
        <w:bottom w:val="none" w:sz="0" w:space="0" w:color="auto"/>
        <w:right w:val="none" w:sz="0" w:space="0" w:color="auto"/>
      </w:divBdr>
    </w:div>
    <w:div w:id="671220503">
      <w:bodyDiv w:val="1"/>
      <w:marLeft w:val="0"/>
      <w:marRight w:val="0"/>
      <w:marTop w:val="0"/>
      <w:marBottom w:val="0"/>
      <w:divBdr>
        <w:top w:val="none" w:sz="0" w:space="0" w:color="auto"/>
        <w:left w:val="none" w:sz="0" w:space="0" w:color="auto"/>
        <w:bottom w:val="none" w:sz="0" w:space="0" w:color="auto"/>
        <w:right w:val="none" w:sz="0" w:space="0" w:color="auto"/>
      </w:divBdr>
    </w:div>
    <w:div w:id="671295614">
      <w:bodyDiv w:val="1"/>
      <w:marLeft w:val="0"/>
      <w:marRight w:val="0"/>
      <w:marTop w:val="0"/>
      <w:marBottom w:val="0"/>
      <w:divBdr>
        <w:top w:val="none" w:sz="0" w:space="0" w:color="auto"/>
        <w:left w:val="none" w:sz="0" w:space="0" w:color="auto"/>
        <w:bottom w:val="none" w:sz="0" w:space="0" w:color="auto"/>
        <w:right w:val="none" w:sz="0" w:space="0" w:color="auto"/>
      </w:divBdr>
    </w:div>
    <w:div w:id="671301109">
      <w:bodyDiv w:val="1"/>
      <w:marLeft w:val="0"/>
      <w:marRight w:val="0"/>
      <w:marTop w:val="0"/>
      <w:marBottom w:val="0"/>
      <w:divBdr>
        <w:top w:val="none" w:sz="0" w:space="0" w:color="auto"/>
        <w:left w:val="none" w:sz="0" w:space="0" w:color="auto"/>
        <w:bottom w:val="none" w:sz="0" w:space="0" w:color="auto"/>
        <w:right w:val="none" w:sz="0" w:space="0" w:color="auto"/>
      </w:divBdr>
    </w:div>
    <w:div w:id="683409602">
      <w:bodyDiv w:val="1"/>
      <w:marLeft w:val="0"/>
      <w:marRight w:val="0"/>
      <w:marTop w:val="0"/>
      <w:marBottom w:val="0"/>
      <w:divBdr>
        <w:top w:val="none" w:sz="0" w:space="0" w:color="auto"/>
        <w:left w:val="none" w:sz="0" w:space="0" w:color="auto"/>
        <w:bottom w:val="none" w:sz="0" w:space="0" w:color="auto"/>
        <w:right w:val="none" w:sz="0" w:space="0" w:color="auto"/>
      </w:divBdr>
    </w:div>
    <w:div w:id="688289553">
      <w:bodyDiv w:val="1"/>
      <w:marLeft w:val="0"/>
      <w:marRight w:val="0"/>
      <w:marTop w:val="0"/>
      <w:marBottom w:val="0"/>
      <w:divBdr>
        <w:top w:val="none" w:sz="0" w:space="0" w:color="auto"/>
        <w:left w:val="none" w:sz="0" w:space="0" w:color="auto"/>
        <w:bottom w:val="none" w:sz="0" w:space="0" w:color="auto"/>
        <w:right w:val="none" w:sz="0" w:space="0" w:color="auto"/>
      </w:divBdr>
    </w:div>
    <w:div w:id="690376581">
      <w:bodyDiv w:val="1"/>
      <w:marLeft w:val="0"/>
      <w:marRight w:val="0"/>
      <w:marTop w:val="0"/>
      <w:marBottom w:val="0"/>
      <w:divBdr>
        <w:top w:val="none" w:sz="0" w:space="0" w:color="auto"/>
        <w:left w:val="none" w:sz="0" w:space="0" w:color="auto"/>
        <w:bottom w:val="none" w:sz="0" w:space="0" w:color="auto"/>
        <w:right w:val="none" w:sz="0" w:space="0" w:color="auto"/>
      </w:divBdr>
    </w:div>
    <w:div w:id="706295752">
      <w:bodyDiv w:val="1"/>
      <w:marLeft w:val="0"/>
      <w:marRight w:val="0"/>
      <w:marTop w:val="0"/>
      <w:marBottom w:val="0"/>
      <w:divBdr>
        <w:top w:val="none" w:sz="0" w:space="0" w:color="auto"/>
        <w:left w:val="none" w:sz="0" w:space="0" w:color="auto"/>
        <w:bottom w:val="none" w:sz="0" w:space="0" w:color="auto"/>
        <w:right w:val="none" w:sz="0" w:space="0" w:color="auto"/>
      </w:divBdr>
    </w:div>
    <w:div w:id="715467990">
      <w:bodyDiv w:val="1"/>
      <w:marLeft w:val="0"/>
      <w:marRight w:val="0"/>
      <w:marTop w:val="0"/>
      <w:marBottom w:val="0"/>
      <w:divBdr>
        <w:top w:val="none" w:sz="0" w:space="0" w:color="auto"/>
        <w:left w:val="none" w:sz="0" w:space="0" w:color="auto"/>
        <w:bottom w:val="none" w:sz="0" w:space="0" w:color="auto"/>
        <w:right w:val="none" w:sz="0" w:space="0" w:color="auto"/>
      </w:divBdr>
    </w:div>
    <w:div w:id="716707151">
      <w:bodyDiv w:val="1"/>
      <w:marLeft w:val="0"/>
      <w:marRight w:val="0"/>
      <w:marTop w:val="0"/>
      <w:marBottom w:val="0"/>
      <w:divBdr>
        <w:top w:val="none" w:sz="0" w:space="0" w:color="auto"/>
        <w:left w:val="none" w:sz="0" w:space="0" w:color="auto"/>
        <w:bottom w:val="none" w:sz="0" w:space="0" w:color="auto"/>
        <w:right w:val="none" w:sz="0" w:space="0" w:color="auto"/>
      </w:divBdr>
    </w:div>
    <w:div w:id="729041169">
      <w:bodyDiv w:val="1"/>
      <w:marLeft w:val="0"/>
      <w:marRight w:val="0"/>
      <w:marTop w:val="0"/>
      <w:marBottom w:val="0"/>
      <w:divBdr>
        <w:top w:val="none" w:sz="0" w:space="0" w:color="auto"/>
        <w:left w:val="none" w:sz="0" w:space="0" w:color="auto"/>
        <w:bottom w:val="none" w:sz="0" w:space="0" w:color="auto"/>
        <w:right w:val="none" w:sz="0" w:space="0" w:color="auto"/>
      </w:divBdr>
    </w:div>
    <w:div w:id="730269068">
      <w:bodyDiv w:val="1"/>
      <w:marLeft w:val="0"/>
      <w:marRight w:val="0"/>
      <w:marTop w:val="0"/>
      <w:marBottom w:val="0"/>
      <w:divBdr>
        <w:top w:val="none" w:sz="0" w:space="0" w:color="auto"/>
        <w:left w:val="none" w:sz="0" w:space="0" w:color="auto"/>
        <w:bottom w:val="none" w:sz="0" w:space="0" w:color="auto"/>
        <w:right w:val="none" w:sz="0" w:space="0" w:color="auto"/>
      </w:divBdr>
    </w:div>
    <w:div w:id="731461446">
      <w:bodyDiv w:val="1"/>
      <w:marLeft w:val="0"/>
      <w:marRight w:val="0"/>
      <w:marTop w:val="0"/>
      <w:marBottom w:val="0"/>
      <w:divBdr>
        <w:top w:val="none" w:sz="0" w:space="0" w:color="auto"/>
        <w:left w:val="none" w:sz="0" w:space="0" w:color="auto"/>
        <w:bottom w:val="none" w:sz="0" w:space="0" w:color="auto"/>
        <w:right w:val="none" w:sz="0" w:space="0" w:color="auto"/>
      </w:divBdr>
    </w:div>
    <w:div w:id="745416280">
      <w:bodyDiv w:val="1"/>
      <w:marLeft w:val="0"/>
      <w:marRight w:val="0"/>
      <w:marTop w:val="0"/>
      <w:marBottom w:val="0"/>
      <w:divBdr>
        <w:top w:val="none" w:sz="0" w:space="0" w:color="auto"/>
        <w:left w:val="none" w:sz="0" w:space="0" w:color="auto"/>
        <w:bottom w:val="none" w:sz="0" w:space="0" w:color="auto"/>
        <w:right w:val="none" w:sz="0" w:space="0" w:color="auto"/>
      </w:divBdr>
    </w:div>
    <w:div w:id="746924724">
      <w:bodyDiv w:val="1"/>
      <w:marLeft w:val="0"/>
      <w:marRight w:val="0"/>
      <w:marTop w:val="0"/>
      <w:marBottom w:val="0"/>
      <w:divBdr>
        <w:top w:val="none" w:sz="0" w:space="0" w:color="auto"/>
        <w:left w:val="none" w:sz="0" w:space="0" w:color="auto"/>
        <w:bottom w:val="none" w:sz="0" w:space="0" w:color="auto"/>
        <w:right w:val="none" w:sz="0" w:space="0" w:color="auto"/>
      </w:divBdr>
    </w:div>
    <w:div w:id="754784546">
      <w:bodyDiv w:val="1"/>
      <w:marLeft w:val="0"/>
      <w:marRight w:val="0"/>
      <w:marTop w:val="0"/>
      <w:marBottom w:val="0"/>
      <w:divBdr>
        <w:top w:val="none" w:sz="0" w:space="0" w:color="auto"/>
        <w:left w:val="none" w:sz="0" w:space="0" w:color="auto"/>
        <w:bottom w:val="none" w:sz="0" w:space="0" w:color="auto"/>
        <w:right w:val="none" w:sz="0" w:space="0" w:color="auto"/>
      </w:divBdr>
    </w:div>
    <w:div w:id="755707614">
      <w:bodyDiv w:val="1"/>
      <w:marLeft w:val="0"/>
      <w:marRight w:val="0"/>
      <w:marTop w:val="0"/>
      <w:marBottom w:val="0"/>
      <w:divBdr>
        <w:top w:val="none" w:sz="0" w:space="0" w:color="auto"/>
        <w:left w:val="none" w:sz="0" w:space="0" w:color="auto"/>
        <w:bottom w:val="none" w:sz="0" w:space="0" w:color="auto"/>
        <w:right w:val="none" w:sz="0" w:space="0" w:color="auto"/>
      </w:divBdr>
    </w:div>
    <w:div w:id="780103327">
      <w:bodyDiv w:val="1"/>
      <w:marLeft w:val="0"/>
      <w:marRight w:val="0"/>
      <w:marTop w:val="0"/>
      <w:marBottom w:val="0"/>
      <w:divBdr>
        <w:top w:val="none" w:sz="0" w:space="0" w:color="auto"/>
        <w:left w:val="none" w:sz="0" w:space="0" w:color="auto"/>
        <w:bottom w:val="none" w:sz="0" w:space="0" w:color="auto"/>
        <w:right w:val="none" w:sz="0" w:space="0" w:color="auto"/>
      </w:divBdr>
    </w:div>
    <w:div w:id="796526677">
      <w:bodyDiv w:val="1"/>
      <w:marLeft w:val="0"/>
      <w:marRight w:val="0"/>
      <w:marTop w:val="0"/>
      <w:marBottom w:val="0"/>
      <w:divBdr>
        <w:top w:val="none" w:sz="0" w:space="0" w:color="auto"/>
        <w:left w:val="none" w:sz="0" w:space="0" w:color="auto"/>
        <w:bottom w:val="none" w:sz="0" w:space="0" w:color="auto"/>
        <w:right w:val="none" w:sz="0" w:space="0" w:color="auto"/>
      </w:divBdr>
    </w:div>
    <w:div w:id="805241649">
      <w:bodyDiv w:val="1"/>
      <w:marLeft w:val="0"/>
      <w:marRight w:val="0"/>
      <w:marTop w:val="0"/>
      <w:marBottom w:val="0"/>
      <w:divBdr>
        <w:top w:val="none" w:sz="0" w:space="0" w:color="auto"/>
        <w:left w:val="none" w:sz="0" w:space="0" w:color="auto"/>
        <w:bottom w:val="none" w:sz="0" w:space="0" w:color="auto"/>
        <w:right w:val="none" w:sz="0" w:space="0" w:color="auto"/>
      </w:divBdr>
    </w:div>
    <w:div w:id="811872154">
      <w:bodyDiv w:val="1"/>
      <w:marLeft w:val="0"/>
      <w:marRight w:val="0"/>
      <w:marTop w:val="0"/>
      <w:marBottom w:val="0"/>
      <w:divBdr>
        <w:top w:val="none" w:sz="0" w:space="0" w:color="auto"/>
        <w:left w:val="none" w:sz="0" w:space="0" w:color="auto"/>
        <w:bottom w:val="none" w:sz="0" w:space="0" w:color="auto"/>
        <w:right w:val="none" w:sz="0" w:space="0" w:color="auto"/>
      </w:divBdr>
    </w:div>
    <w:div w:id="819687560">
      <w:bodyDiv w:val="1"/>
      <w:marLeft w:val="0"/>
      <w:marRight w:val="0"/>
      <w:marTop w:val="0"/>
      <w:marBottom w:val="0"/>
      <w:divBdr>
        <w:top w:val="none" w:sz="0" w:space="0" w:color="auto"/>
        <w:left w:val="none" w:sz="0" w:space="0" w:color="auto"/>
        <w:bottom w:val="none" w:sz="0" w:space="0" w:color="auto"/>
        <w:right w:val="none" w:sz="0" w:space="0" w:color="auto"/>
      </w:divBdr>
    </w:div>
    <w:div w:id="820850124">
      <w:bodyDiv w:val="1"/>
      <w:marLeft w:val="0"/>
      <w:marRight w:val="0"/>
      <w:marTop w:val="0"/>
      <w:marBottom w:val="0"/>
      <w:divBdr>
        <w:top w:val="none" w:sz="0" w:space="0" w:color="auto"/>
        <w:left w:val="none" w:sz="0" w:space="0" w:color="auto"/>
        <w:bottom w:val="none" w:sz="0" w:space="0" w:color="auto"/>
        <w:right w:val="none" w:sz="0" w:space="0" w:color="auto"/>
      </w:divBdr>
    </w:div>
    <w:div w:id="821429940">
      <w:bodyDiv w:val="1"/>
      <w:marLeft w:val="0"/>
      <w:marRight w:val="0"/>
      <w:marTop w:val="0"/>
      <w:marBottom w:val="0"/>
      <w:divBdr>
        <w:top w:val="none" w:sz="0" w:space="0" w:color="auto"/>
        <w:left w:val="none" w:sz="0" w:space="0" w:color="auto"/>
        <w:bottom w:val="none" w:sz="0" w:space="0" w:color="auto"/>
        <w:right w:val="none" w:sz="0" w:space="0" w:color="auto"/>
      </w:divBdr>
    </w:div>
    <w:div w:id="825435812">
      <w:bodyDiv w:val="1"/>
      <w:marLeft w:val="0"/>
      <w:marRight w:val="0"/>
      <w:marTop w:val="0"/>
      <w:marBottom w:val="0"/>
      <w:divBdr>
        <w:top w:val="none" w:sz="0" w:space="0" w:color="auto"/>
        <w:left w:val="none" w:sz="0" w:space="0" w:color="auto"/>
        <w:bottom w:val="none" w:sz="0" w:space="0" w:color="auto"/>
        <w:right w:val="none" w:sz="0" w:space="0" w:color="auto"/>
      </w:divBdr>
    </w:div>
    <w:div w:id="828792173">
      <w:bodyDiv w:val="1"/>
      <w:marLeft w:val="0"/>
      <w:marRight w:val="0"/>
      <w:marTop w:val="0"/>
      <w:marBottom w:val="0"/>
      <w:divBdr>
        <w:top w:val="none" w:sz="0" w:space="0" w:color="auto"/>
        <w:left w:val="none" w:sz="0" w:space="0" w:color="auto"/>
        <w:bottom w:val="none" w:sz="0" w:space="0" w:color="auto"/>
        <w:right w:val="none" w:sz="0" w:space="0" w:color="auto"/>
      </w:divBdr>
    </w:div>
    <w:div w:id="828984453">
      <w:bodyDiv w:val="1"/>
      <w:marLeft w:val="0"/>
      <w:marRight w:val="0"/>
      <w:marTop w:val="0"/>
      <w:marBottom w:val="0"/>
      <w:divBdr>
        <w:top w:val="none" w:sz="0" w:space="0" w:color="auto"/>
        <w:left w:val="none" w:sz="0" w:space="0" w:color="auto"/>
        <w:bottom w:val="none" w:sz="0" w:space="0" w:color="auto"/>
        <w:right w:val="none" w:sz="0" w:space="0" w:color="auto"/>
      </w:divBdr>
    </w:div>
    <w:div w:id="834685347">
      <w:bodyDiv w:val="1"/>
      <w:marLeft w:val="0"/>
      <w:marRight w:val="0"/>
      <w:marTop w:val="0"/>
      <w:marBottom w:val="0"/>
      <w:divBdr>
        <w:top w:val="none" w:sz="0" w:space="0" w:color="auto"/>
        <w:left w:val="none" w:sz="0" w:space="0" w:color="auto"/>
        <w:bottom w:val="none" w:sz="0" w:space="0" w:color="auto"/>
        <w:right w:val="none" w:sz="0" w:space="0" w:color="auto"/>
      </w:divBdr>
    </w:div>
    <w:div w:id="839924605">
      <w:bodyDiv w:val="1"/>
      <w:marLeft w:val="0"/>
      <w:marRight w:val="0"/>
      <w:marTop w:val="0"/>
      <w:marBottom w:val="0"/>
      <w:divBdr>
        <w:top w:val="none" w:sz="0" w:space="0" w:color="auto"/>
        <w:left w:val="none" w:sz="0" w:space="0" w:color="auto"/>
        <w:bottom w:val="none" w:sz="0" w:space="0" w:color="auto"/>
        <w:right w:val="none" w:sz="0" w:space="0" w:color="auto"/>
      </w:divBdr>
    </w:div>
    <w:div w:id="855533660">
      <w:bodyDiv w:val="1"/>
      <w:marLeft w:val="0"/>
      <w:marRight w:val="0"/>
      <w:marTop w:val="0"/>
      <w:marBottom w:val="0"/>
      <w:divBdr>
        <w:top w:val="none" w:sz="0" w:space="0" w:color="auto"/>
        <w:left w:val="none" w:sz="0" w:space="0" w:color="auto"/>
        <w:bottom w:val="none" w:sz="0" w:space="0" w:color="auto"/>
        <w:right w:val="none" w:sz="0" w:space="0" w:color="auto"/>
      </w:divBdr>
    </w:div>
    <w:div w:id="862092652">
      <w:bodyDiv w:val="1"/>
      <w:marLeft w:val="0"/>
      <w:marRight w:val="0"/>
      <w:marTop w:val="0"/>
      <w:marBottom w:val="0"/>
      <w:divBdr>
        <w:top w:val="none" w:sz="0" w:space="0" w:color="auto"/>
        <w:left w:val="none" w:sz="0" w:space="0" w:color="auto"/>
        <w:bottom w:val="none" w:sz="0" w:space="0" w:color="auto"/>
        <w:right w:val="none" w:sz="0" w:space="0" w:color="auto"/>
      </w:divBdr>
    </w:div>
    <w:div w:id="869218580">
      <w:bodyDiv w:val="1"/>
      <w:marLeft w:val="0"/>
      <w:marRight w:val="0"/>
      <w:marTop w:val="0"/>
      <w:marBottom w:val="0"/>
      <w:divBdr>
        <w:top w:val="none" w:sz="0" w:space="0" w:color="auto"/>
        <w:left w:val="none" w:sz="0" w:space="0" w:color="auto"/>
        <w:bottom w:val="none" w:sz="0" w:space="0" w:color="auto"/>
        <w:right w:val="none" w:sz="0" w:space="0" w:color="auto"/>
      </w:divBdr>
    </w:div>
    <w:div w:id="873422967">
      <w:bodyDiv w:val="1"/>
      <w:marLeft w:val="0"/>
      <w:marRight w:val="0"/>
      <w:marTop w:val="0"/>
      <w:marBottom w:val="0"/>
      <w:divBdr>
        <w:top w:val="none" w:sz="0" w:space="0" w:color="auto"/>
        <w:left w:val="none" w:sz="0" w:space="0" w:color="auto"/>
        <w:bottom w:val="none" w:sz="0" w:space="0" w:color="auto"/>
        <w:right w:val="none" w:sz="0" w:space="0" w:color="auto"/>
      </w:divBdr>
    </w:div>
    <w:div w:id="883105492">
      <w:bodyDiv w:val="1"/>
      <w:marLeft w:val="0"/>
      <w:marRight w:val="0"/>
      <w:marTop w:val="0"/>
      <w:marBottom w:val="0"/>
      <w:divBdr>
        <w:top w:val="none" w:sz="0" w:space="0" w:color="auto"/>
        <w:left w:val="none" w:sz="0" w:space="0" w:color="auto"/>
        <w:bottom w:val="none" w:sz="0" w:space="0" w:color="auto"/>
        <w:right w:val="none" w:sz="0" w:space="0" w:color="auto"/>
      </w:divBdr>
    </w:div>
    <w:div w:id="891431302">
      <w:bodyDiv w:val="1"/>
      <w:marLeft w:val="0"/>
      <w:marRight w:val="0"/>
      <w:marTop w:val="0"/>
      <w:marBottom w:val="0"/>
      <w:divBdr>
        <w:top w:val="none" w:sz="0" w:space="0" w:color="auto"/>
        <w:left w:val="none" w:sz="0" w:space="0" w:color="auto"/>
        <w:bottom w:val="none" w:sz="0" w:space="0" w:color="auto"/>
        <w:right w:val="none" w:sz="0" w:space="0" w:color="auto"/>
      </w:divBdr>
    </w:div>
    <w:div w:id="894124852">
      <w:bodyDiv w:val="1"/>
      <w:marLeft w:val="0"/>
      <w:marRight w:val="0"/>
      <w:marTop w:val="0"/>
      <w:marBottom w:val="0"/>
      <w:divBdr>
        <w:top w:val="none" w:sz="0" w:space="0" w:color="auto"/>
        <w:left w:val="none" w:sz="0" w:space="0" w:color="auto"/>
        <w:bottom w:val="none" w:sz="0" w:space="0" w:color="auto"/>
        <w:right w:val="none" w:sz="0" w:space="0" w:color="auto"/>
      </w:divBdr>
    </w:div>
    <w:div w:id="895433340">
      <w:bodyDiv w:val="1"/>
      <w:marLeft w:val="0"/>
      <w:marRight w:val="0"/>
      <w:marTop w:val="0"/>
      <w:marBottom w:val="0"/>
      <w:divBdr>
        <w:top w:val="none" w:sz="0" w:space="0" w:color="auto"/>
        <w:left w:val="none" w:sz="0" w:space="0" w:color="auto"/>
        <w:bottom w:val="none" w:sz="0" w:space="0" w:color="auto"/>
        <w:right w:val="none" w:sz="0" w:space="0" w:color="auto"/>
      </w:divBdr>
    </w:div>
    <w:div w:id="902375743">
      <w:bodyDiv w:val="1"/>
      <w:marLeft w:val="0"/>
      <w:marRight w:val="0"/>
      <w:marTop w:val="0"/>
      <w:marBottom w:val="0"/>
      <w:divBdr>
        <w:top w:val="none" w:sz="0" w:space="0" w:color="auto"/>
        <w:left w:val="none" w:sz="0" w:space="0" w:color="auto"/>
        <w:bottom w:val="none" w:sz="0" w:space="0" w:color="auto"/>
        <w:right w:val="none" w:sz="0" w:space="0" w:color="auto"/>
      </w:divBdr>
    </w:div>
    <w:div w:id="902762620">
      <w:bodyDiv w:val="1"/>
      <w:marLeft w:val="0"/>
      <w:marRight w:val="0"/>
      <w:marTop w:val="0"/>
      <w:marBottom w:val="0"/>
      <w:divBdr>
        <w:top w:val="none" w:sz="0" w:space="0" w:color="auto"/>
        <w:left w:val="none" w:sz="0" w:space="0" w:color="auto"/>
        <w:bottom w:val="none" w:sz="0" w:space="0" w:color="auto"/>
        <w:right w:val="none" w:sz="0" w:space="0" w:color="auto"/>
      </w:divBdr>
    </w:div>
    <w:div w:id="907231952">
      <w:bodyDiv w:val="1"/>
      <w:marLeft w:val="0"/>
      <w:marRight w:val="0"/>
      <w:marTop w:val="0"/>
      <w:marBottom w:val="0"/>
      <w:divBdr>
        <w:top w:val="none" w:sz="0" w:space="0" w:color="auto"/>
        <w:left w:val="none" w:sz="0" w:space="0" w:color="auto"/>
        <w:bottom w:val="none" w:sz="0" w:space="0" w:color="auto"/>
        <w:right w:val="none" w:sz="0" w:space="0" w:color="auto"/>
      </w:divBdr>
    </w:div>
    <w:div w:id="927425511">
      <w:bodyDiv w:val="1"/>
      <w:marLeft w:val="0"/>
      <w:marRight w:val="0"/>
      <w:marTop w:val="0"/>
      <w:marBottom w:val="0"/>
      <w:divBdr>
        <w:top w:val="none" w:sz="0" w:space="0" w:color="auto"/>
        <w:left w:val="none" w:sz="0" w:space="0" w:color="auto"/>
        <w:bottom w:val="none" w:sz="0" w:space="0" w:color="auto"/>
        <w:right w:val="none" w:sz="0" w:space="0" w:color="auto"/>
      </w:divBdr>
    </w:div>
    <w:div w:id="927999890">
      <w:bodyDiv w:val="1"/>
      <w:marLeft w:val="0"/>
      <w:marRight w:val="0"/>
      <w:marTop w:val="0"/>
      <w:marBottom w:val="0"/>
      <w:divBdr>
        <w:top w:val="none" w:sz="0" w:space="0" w:color="auto"/>
        <w:left w:val="none" w:sz="0" w:space="0" w:color="auto"/>
        <w:bottom w:val="none" w:sz="0" w:space="0" w:color="auto"/>
        <w:right w:val="none" w:sz="0" w:space="0" w:color="auto"/>
      </w:divBdr>
    </w:div>
    <w:div w:id="930890455">
      <w:bodyDiv w:val="1"/>
      <w:marLeft w:val="0"/>
      <w:marRight w:val="0"/>
      <w:marTop w:val="0"/>
      <w:marBottom w:val="0"/>
      <w:divBdr>
        <w:top w:val="none" w:sz="0" w:space="0" w:color="auto"/>
        <w:left w:val="none" w:sz="0" w:space="0" w:color="auto"/>
        <w:bottom w:val="none" w:sz="0" w:space="0" w:color="auto"/>
        <w:right w:val="none" w:sz="0" w:space="0" w:color="auto"/>
      </w:divBdr>
    </w:div>
    <w:div w:id="937177279">
      <w:bodyDiv w:val="1"/>
      <w:marLeft w:val="0"/>
      <w:marRight w:val="0"/>
      <w:marTop w:val="0"/>
      <w:marBottom w:val="0"/>
      <w:divBdr>
        <w:top w:val="none" w:sz="0" w:space="0" w:color="auto"/>
        <w:left w:val="none" w:sz="0" w:space="0" w:color="auto"/>
        <w:bottom w:val="none" w:sz="0" w:space="0" w:color="auto"/>
        <w:right w:val="none" w:sz="0" w:space="0" w:color="auto"/>
      </w:divBdr>
    </w:div>
    <w:div w:id="941693354">
      <w:bodyDiv w:val="1"/>
      <w:marLeft w:val="0"/>
      <w:marRight w:val="0"/>
      <w:marTop w:val="0"/>
      <w:marBottom w:val="0"/>
      <w:divBdr>
        <w:top w:val="none" w:sz="0" w:space="0" w:color="auto"/>
        <w:left w:val="none" w:sz="0" w:space="0" w:color="auto"/>
        <w:bottom w:val="none" w:sz="0" w:space="0" w:color="auto"/>
        <w:right w:val="none" w:sz="0" w:space="0" w:color="auto"/>
      </w:divBdr>
    </w:div>
    <w:div w:id="947588900">
      <w:bodyDiv w:val="1"/>
      <w:marLeft w:val="0"/>
      <w:marRight w:val="0"/>
      <w:marTop w:val="0"/>
      <w:marBottom w:val="0"/>
      <w:divBdr>
        <w:top w:val="none" w:sz="0" w:space="0" w:color="auto"/>
        <w:left w:val="none" w:sz="0" w:space="0" w:color="auto"/>
        <w:bottom w:val="none" w:sz="0" w:space="0" w:color="auto"/>
        <w:right w:val="none" w:sz="0" w:space="0" w:color="auto"/>
      </w:divBdr>
    </w:div>
    <w:div w:id="990056571">
      <w:bodyDiv w:val="1"/>
      <w:marLeft w:val="0"/>
      <w:marRight w:val="0"/>
      <w:marTop w:val="0"/>
      <w:marBottom w:val="0"/>
      <w:divBdr>
        <w:top w:val="none" w:sz="0" w:space="0" w:color="auto"/>
        <w:left w:val="none" w:sz="0" w:space="0" w:color="auto"/>
        <w:bottom w:val="none" w:sz="0" w:space="0" w:color="auto"/>
        <w:right w:val="none" w:sz="0" w:space="0" w:color="auto"/>
      </w:divBdr>
    </w:div>
    <w:div w:id="991175199">
      <w:bodyDiv w:val="1"/>
      <w:marLeft w:val="0"/>
      <w:marRight w:val="0"/>
      <w:marTop w:val="0"/>
      <w:marBottom w:val="0"/>
      <w:divBdr>
        <w:top w:val="none" w:sz="0" w:space="0" w:color="auto"/>
        <w:left w:val="none" w:sz="0" w:space="0" w:color="auto"/>
        <w:bottom w:val="none" w:sz="0" w:space="0" w:color="auto"/>
        <w:right w:val="none" w:sz="0" w:space="0" w:color="auto"/>
      </w:divBdr>
    </w:div>
    <w:div w:id="1008024323">
      <w:bodyDiv w:val="1"/>
      <w:marLeft w:val="0"/>
      <w:marRight w:val="0"/>
      <w:marTop w:val="0"/>
      <w:marBottom w:val="0"/>
      <w:divBdr>
        <w:top w:val="none" w:sz="0" w:space="0" w:color="auto"/>
        <w:left w:val="none" w:sz="0" w:space="0" w:color="auto"/>
        <w:bottom w:val="none" w:sz="0" w:space="0" w:color="auto"/>
        <w:right w:val="none" w:sz="0" w:space="0" w:color="auto"/>
      </w:divBdr>
    </w:div>
    <w:div w:id="1024860870">
      <w:bodyDiv w:val="1"/>
      <w:marLeft w:val="0"/>
      <w:marRight w:val="0"/>
      <w:marTop w:val="0"/>
      <w:marBottom w:val="0"/>
      <w:divBdr>
        <w:top w:val="none" w:sz="0" w:space="0" w:color="auto"/>
        <w:left w:val="none" w:sz="0" w:space="0" w:color="auto"/>
        <w:bottom w:val="none" w:sz="0" w:space="0" w:color="auto"/>
        <w:right w:val="none" w:sz="0" w:space="0" w:color="auto"/>
      </w:divBdr>
    </w:div>
    <w:div w:id="1024984783">
      <w:bodyDiv w:val="1"/>
      <w:marLeft w:val="0"/>
      <w:marRight w:val="0"/>
      <w:marTop w:val="0"/>
      <w:marBottom w:val="0"/>
      <w:divBdr>
        <w:top w:val="none" w:sz="0" w:space="0" w:color="auto"/>
        <w:left w:val="none" w:sz="0" w:space="0" w:color="auto"/>
        <w:bottom w:val="none" w:sz="0" w:space="0" w:color="auto"/>
        <w:right w:val="none" w:sz="0" w:space="0" w:color="auto"/>
      </w:divBdr>
    </w:div>
    <w:div w:id="1025012839">
      <w:bodyDiv w:val="1"/>
      <w:marLeft w:val="0"/>
      <w:marRight w:val="0"/>
      <w:marTop w:val="0"/>
      <w:marBottom w:val="0"/>
      <w:divBdr>
        <w:top w:val="none" w:sz="0" w:space="0" w:color="auto"/>
        <w:left w:val="none" w:sz="0" w:space="0" w:color="auto"/>
        <w:bottom w:val="none" w:sz="0" w:space="0" w:color="auto"/>
        <w:right w:val="none" w:sz="0" w:space="0" w:color="auto"/>
      </w:divBdr>
    </w:div>
    <w:div w:id="1030033455">
      <w:bodyDiv w:val="1"/>
      <w:marLeft w:val="0"/>
      <w:marRight w:val="0"/>
      <w:marTop w:val="0"/>
      <w:marBottom w:val="0"/>
      <w:divBdr>
        <w:top w:val="none" w:sz="0" w:space="0" w:color="auto"/>
        <w:left w:val="none" w:sz="0" w:space="0" w:color="auto"/>
        <w:bottom w:val="none" w:sz="0" w:space="0" w:color="auto"/>
        <w:right w:val="none" w:sz="0" w:space="0" w:color="auto"/>
      </w:divBdr>
    </w:div>
    <w:div w:id="1030453194">
      <w:bodyDiv w:val="1"/>
      <w:marLeft w:val="0"/>
      <w:marRight w:val="0"/>
      <w:marTop w:val="0"/>
      <w:marBottom w:val="0"/>
      <w:divBdr>
        <w:top w:val="none" w:sz="0" w:space="0" w:color="auto"/>
        <w:left w:val="none" w:sz="0" w:space="0" w:color="auto"/>
        <w:bottom w:val="none" w:sz="0" w:space="0" w:color="auto"/>
        <w:right w:val="none" w:sz="0" w:space="0" w:color="auto"/>
      </w:divBdr>
    </w:div>
    <w:div w:id="1035034764">
      <w:bodyDiv w:val="1"/>
      <w:marLeft w:val="0"/>
      <w:marRight w:val="0"/>
      <w:marTop w:val="0"/>
      <w:marBottom w:val="0"/>
      <w:divBdr>
        <w:top w:val="none" w:sz="0" w:space="0" w:color="auto"/>
        <w:left w:val="none" w:sz="0" w:space="0" w:color="auto"/>
        <w:bottom w:val="none" w:sz="0" w:space="0" w:color="auto"/>
        <w:right w:val="none" w:sz="0" w:space="0" w:color="auto"/>
      </w:divBdr>
    </w:div>
    <w:div w:id="1046106768">
      <w:bodyDiv w:val="1"/>
      <w:marLeft w:val="0"/>
      <w:marRight w:val="0"/>
      <w:marTop w:val="0"/>
      <w:marBottom w:val="0"/>
      <w:divBdr>
        <w:top w:val="none" w:sz="0" w:space="0" w:color="auto"/>
        <w:left w:val="none" w:sz="0" w:space="0" w:color="auto"/>
        <w:bottom w:val="none" w:sz="0" w:space="0" w:color="auto"/>
        <w:right w:val="none" w:sz="0" w:space="0" w:color="auto"/>
      </w:divBdr>
    </w:div>
    <w:div w:id="1066994692">
      <w:bodyDiv w:val="1"/>
      <w:marLeft w:val="0"/>
      <w:marRight w:val="0"/>
      <w:marTop w:val="0"/>
      <w:marBottom w:val="0"/>
      <w:divBdr>
        <w:top w:val="none" w:sz="0" w:space="0" w:color="auto"/>
        <w:left w:val="none" w:sz="0" w:space="0" w:color="auto"/>
        <w:bottom w:val="none" w:sz="0" w:space="0" w:color="auto"/>
        <w:right w:val="none" w:sz="0" w:space="0" w:color="auto"/>
      </w:divBdr>
    </w:div>
    <w:div w:id="1075052677">
      <w:bodyDiv w:val="1"/>
      <w:marLeft w:val="0"/>
      <w:marRight w:val="0"/>
      <w:marTop w:val="0"/>
      <w:marBottom w:val="0"/>
      <w:divBdr>
        <w:top w:val="none" w:sz="0" w:space="0" w:color="auto"/>
        <w:left w:val="none" w:sz="0" w:space="0" w:color="auto"/>
        <w:bottom w:val="none" w:sz="0" w:space="0" w:color="auto"/>
        <w:right w:val="none" w:sz="0" w:space="0" w:color="auto"/>
      </w:divBdr>
    </w:div>
    <w:div w:id="1080322872">
      <w:bodyDiv w:val="1"/>
      <w:marLeft w:val="0"/>
      <w:marRight w:val="0"/>
      <w:marTop w:val="0"/>
      <w:marBottom w:val="0"/>
      <w:divBdr>
        <w:top w:val="none" w:sz="0" w:space="0" w:color="auto"/>
        <w:left w:val="none" w:sz="0" w:space="0" w:color="auto"/>
        <w:bottom w:val="none" w:sz="0" w:space="0" w:color="auto"/>
        <w:right w:val="none" w:sz="0" w:space="0" w:color="auto"/>
      </w:divBdr>
    </w:div>
    <w:div w:id="1081215805">
      <w:bodyDiv w:val="1"/>
      <w:marLeft w:val="0"/>
      <w:marRight w:val="0"/>
      <w:marTop w:val="0"/>
      <w:marBottom w:val="0"/>
      <w:divBdr>
        <w:top w:val="none" w:sz="0" w:space="0" w:color="auto"/>
        <w:left w:val="none" w:sz="0" w:space="0" w:color="auto"/>
        <w:bottom w:val="none" w:sz="0" w:space="0" w:color="auto"/>
        <w:right w:val="none" w:sz="0" w:space="0" w:color="auto"/>
      </w:divBdr>
    </w:div>
    <w:div w:id="1084572807">
      <w:bodyDiv w:val="1"/>
      <w:marLeft w:val="0"/>
      <w:marRight w:val="0"/>
      <w:marTop w:val="0"/>
      <w:marBottom w:val="0"/>
      <w:divBdr>
        <w:top w:val="none" w:sz="0" w:space="0" w:color="auto"/>
        <w:left w:val="none" w:sz="0" w:space="0" w:color="auto"/>
        <w:bottom w:val="none" w:sz="0" w:space="0" w:color="auto"/>
        <w:right w:val="none" w:sz="0" w:space="0" w:color="auto"/>
      </w:divBdr>
    </w:div>
    <w:div w:id="1086877617">
      <w:bodyDiv w:val="1"/>
      <w:marLeft w:val="0"/>
      <w:marRight w:val="0"/>
      <w:marTop w:val="0"/>
      <w:marBottom w:val="0"/>
      <w:divBdr>
        <w:top w:val="none" w:sz="0" w:space="0" w:color="auto"/>
        <w:left w:val="none" w:sz="0" w:space="0" w:color="auto"/>
        <w:bottom w:val="none" w:sz="0" w:space="0" w:color="auto"/>
        <w:right w:val="none" w:sz="0" w:space="0" w:color="auto"/>
      </w:divBdr>
    </w:div>
    <w:div w:id="1088620614">
      <w:bodyDiv w:val="1"/>
      <w:marLeft w:val="0"/>
      <w:marRight w:val="0"/>
      <w:marTop w:val="0"/>
      <w:marBottom w:val="0"/>
      <w:divBdr>
        <w:top w:val="none" w:sz="0" w:space="0" w:color="auto"/>
        <w:left w:val="none" w:sz="0" w:space="0" w:color="auto"/>
        <w:bottom w:val="none" w:sz="0" w:space="0" w:color="auto"/>
        <w:right w:val="none" w:sz="0" w:space="0" w:color="auto"/>
      </w:divBdr>
    </w:div>
    <w:div w:id="1094401501">
      <w:bodyDiv w:val="1"/>
      <w:marLeft w:val="0"/>
      <w:marRight w:val="0"/>
      <w:marTop w:val="0"/>
      <w:marBottom w:val="0"/>
      <w:divBdr>
        <w:top w:val="none" w:sz="0" w:space="0" w:color="auto"/>
        <w:left w:val="none" w:sz="0" w:space="0" w:color="auto"/>
        <w:bottom w:val="none" w:sz="0" w:space="0" w:color="auto"/>
        <w:right w:val="none" w:sz="0" w:space="0" w:color="auto"/>
      </w:divBdr>
    </w:div>
    <w:div w:id="1099721809">
      <w:bodyDiv w:val="1"/>
      <w:marLeft w:val="0"/>
      <w:marRight w:val="0"/>
      <w:marTop w:val="0"/>
      <w:marBottom w:val="0"/>
      <w:divBdr>
        <w:top w:val="none" w:sz="0" w:space="0" w:color="auto"/>
        <w:left w:val="none" w:sz="0" w:space="0" w:color="auto"/>
        <w:bottom w:val="none" w:sz="0" w:space="0" w:color="auto"/>
        <w:right w:val="none" w:sz="0" w:space="0" w:color="auto"/>
      </w:divBdr>
    </w:div>
    <w:div w:id="1103915394">
      <w:bodyDiv w:val="1"/>
      <w:marLeft w:val="0"/>
      <w:marRight w:val="0"/>
      <w:marTop w:val="0"/>
      <w:marBottom w:val="0"/>
      <w:divBdr>
        <w:top w:val="none" w:sz="0" w:space="0" w:color="auto"/>
        <w:left w:val="none" w:sz="0" w:space="0" w:color="auto"/>
        <w:bottom w:val="none" w:sz="0" w:space="0" w:color="auto"/>
        <w:right w:val="none" w:sz="0" w:space="0" w:color="auto"/>
      </w:divBdr>
    </w:div>
    <w:div w:id="1108889478">
      <w:bodyDiv w:val="1"/>
      <w:marLeft w:val="0"/>
      <w:marRight w:val="0"/>
      <w:marTop w:val="0"/>
      <w:marBottom w:val="0"/>
      <w:divBdr>
        <w:top w:val="none" w:sz="0" w:space="0" w:color="auto"/>
        <w:left w:val="none" w:sz="0" w:space="0" w:color="auto"/>
        <w:bottom w:val="none" w:sz="0" w:space="0" w:color="auto"/>
        <w:right w:val="none" w:sz="0" w:space="0" w:color="auto"/>
      </w:divBdr>
    </w:div>
    <w:div w:id="1118717564">
      <w:bodyDiv w:val="1"/>
      <w:marLeft w:val="0"/>
      <w:marRight w:val="0"/>
      <w:marTop w:val="0"/>
      <w:marBottom w:val="0"/>
      <w:divBdr>
        <w:top w:val="none" w:sz="0" w:space="0" w:color="auto"/>
        <w:left w:val="none" w:sz="0" w:space="0" w:color="auto"/>
        <w:bottom w:val="none" w:sz="0" w:space="0" w:color="auto"/>
        <w:right w:val="none" w:sz="0" w:space="0" w:color="auto"/>
      </w:divBdr>
    </w:div>
    <w:div w:id="1120687558">
      <w:bodyDiv w:val="1"/>
      <w:marLeft w:val="0"/>
      <w:marRight w:val="0"/>
      <w:marTop w:val="0"/>
      <w:marBottom w:val="0"/>
      <w:divBdr>
        <w:top w:val="none" w:sz="0" w:space="0" w:color="auto"/>
        <w:left w:val="none" w:sz="0" w:space="0" w:color="auto"/>
        <w:bottom w:val="none" w:sz="0" w:space="0" w:color="auto"/>
        <w:right w:val="none" w:sz="0" w:space="0" w:color="auto"/>
      </w:divBdr>
    </w:div>
    <w:div w:id="1126198085">
      <w:bodyDiv w:val="1"/>
      <w:marLeft w:val="0"/>
      <w:marRight w:val="0"/>
      <w:marTop w:val="0"/>
      <w:marBottom w:val="0"/>
      <w:divBdr>
        <w:top w:val="none" w:sz="0" w:space="0" w:color="auto"/>
        <w:left w:val="none" w:sz="0" w:space="0" w:color="auto"/>
        <w:bottom w:val="none" w:sz="0" w:space="0" w:color="auto"/>
        <w:right w:val="none" w:sz="0" w:space="0" w:color="auto"/>
      </w:divBdr>
    </w:div>
    <w:div w:id="1126780852">
      <w:bodyDiv w:val="1"/>
      <w:marLeft w:val="0"/>
      <w:marRight w:val="0"/>
      <w:marTop w:val="0"/>
      <w:marBottom w:val="0"/>
      <w:divBdr>
        <w:top w:val="none" w:sz="0" w:space="0" w:color="auto"/>
        <w:left w:val="none" w:sz="0" w:space="0" w:color="auto"/>
        <w:bottom w:val="none" w:sz="0" w:space="0" w:color="auto"/>
        <w:right w:val="none" w:sz="0" w:space="0" w:color="auto"/>
      </w:divBdr>
    </w:div>
    <w:div w:id="1136877043">
      <w:bodyDiv w:val="1"/>
      <w:marLeft w:val="0"/>
      <w:marRight w:val="0"/>
      <w:marTop w:val="0"/>
      <w:marBottom w:val="0"/>
      <w:divBdr>
        <w:top w:val="none" w:sz="0" w:space="0" w:color="auto"/>
        <w:left w:val="none" w:sz="0" w:space="0" w:color="auto"/>
        <w:bottom w:val="none" w:sz="0" w:space="0" w:color="auto"/>
        <w:right w:val="none" w:sz="0" w:space="0" w:color="auto"/>
      </w:divBdr>
    </w:div>
    <w:div w:id="1139615088">
      <w:bodyDiv w:val="1"/>
      <w:marLeft w:val="0"/>
      <w:marRight w:val="0"/>
      <w:marTop w:val="0"/>
      <w:marBottom w:val="0"/>
      <w:divBdr>
        <w:top w:val="none" w:sz="0" w:space="0" w:color="auto"/>
        <w:left w:val="none" w:sz="0" w:space="0" w:color="auto"/>
        <w:bottom w:val="none" w:sz="0" w:space="0" w:color="auto"/>
        <w:right w:val="none" w:sz="0" w:space="0" w:color="auto"/>
      </w:divBdr>
    </w:div>
    <w:div w:id="1145052169">
      <w:bodyDiv w:val="1"/>
      <w:marLeft w:val="0"/>
      <w:marRight w:val="0"/>
      <w:marTop w:val="0"/>
      <w:marBottom w:val="0"/>
      <w:divBdr>
        <w:top w:val="none" w:sz="0" w:space="0" w:color="auto"/>
        <w:left w:val="none" w:sz="0" w:space="0" w:color="auto"/>
        <w:bottom w:val="none" w:sz="0" w:space="0" w:color="auto"/>
        <w:right w:val="none" w:sz="0" w:space="0" w:color="auto"/>
      </w:divBdr>
    </w:div>
    <w:div w:id="1153175878">
      <w:bodyDiv w:val="1"/>
      <w:marLeft w:val="0"/>
      <w:marRight w:val="0"/>
      <w:marTop w:val="0"/>
      <w:marBottom w:val="0"/>
      <w:divBdr>
        <w:top w:val="none" w:sz="0" w:space="0" w:color="auto"/>
        <w:left w:val="none" w:sz="0" w:space="0" w:color="auto"/>
        <w:bottom w:val="none" w:sz="0" w:space="0" w:color="auto"/>
        <w:right w:val="none" w:sz="0" w:space="0" w:color="auto"/>
      </w:divBdr>
    </w:div>
    <w:div w:id="1156383360">
      <w:bodyDiv w:val="1"/>
      <w:marLeft w:val="0"/>
      <w:marRight w:val="0"/>
      <w:marTop w:val="0"/>
      <w:marBottom w:val="0"/>
      <w:divBdr>
        <w:top w:val="none" w:sz="0" w:space="0" w:color="auto"/>
        <w:left w:val="none" w:sz="0" w:space="0" w:color="auto"/>
        <w:bottom w:val="none" w:sz="0" w:space="0" w:color="auto"/>
        <w:right w:val="none" w:sz="0" w:space="0" w:color="auto"/>
      </w:divBdr>
    </w:div>
    <w:div w:id="1160654229">
      <w:bodyDiv w:val="1"/>
      <w:marLeft w:val="0"/>
      <w:marRight w:val="0"/>
      <w:marTop w:val="0"/>
      <w:marBottom w:val="0"/>
      <w:divBdr>
        <w:top w:val="none" w:sz="0" w:space="0" w:color="auto"/>
        <w:left w:val="none" w:sz="0" w:space="0" w:color="auto"/>
        <w:bottom w:val="none" w:sz="0" w:space="0" w:color="auto"/>
        <w:right w:val="none" w:sz="0" w:space="0" w:color="auto"/>
      </w:divBdr>
    </w:div>
    <w:div w:id="1165317080">
      <w:bodyDiv w:val="1"/>
      <w:marLeft w:val="0"/>
      <w:marRight w:val="0"/>
      <w:marTop w:val="0"/>
      <w:marBottom w:val="0"/>
      <w:divBdr>
        <w:top w:val="none" w:sz="0" w:space="0" w:color="auto"/>
        <w:left w:val="none" w:sz="0" w:space="0" w:color="auto"/>
        <w:bottom w:val="none" w:sz="0" w:space="0" w:color="auto"/>
        <w:right w:val="none" w:sz="0" w:space="0" w:color="auto"/>
      </w:divBdr>
    </w:div>
    <w:div w:id="1166752188">
      <w:bodyDiv w:val="1"/>
      <w:marLeft w:val="0"/>
      <w:marRight w:val="0"/>
      <w:marTop w:val="0"/>
      <w:marBottom w:val="0"/>
      <w:divBdr>
        <w:top w:val="none" w:sz="0" w:space="0" w:color="auto"/>
        <w:left w:val="none" w:sz="0" w:space="0" w:color="auto"/>
        <w:bottom w:val="none" w:sz="0" w:space="0" w:color="auto"/>
        <w:right w:val="none" w:sz="0" w:space="0" w:color="auto"/>
      </w:divBdr>
    </w:div>
    <w:div w:id="1178039421">
      <w:bodyDiv w:val="1"/>
      <w:marLeft w:val="0"/>
      <w:marRight w:val="0"/>
      <w:marTop w:val="0"/>
      <w:marBottom w:val="0"/>
      <w:divBdr>
        <w:top w:val="none" w:sz="0" w:space="0" w:color="auto"/>
        <w:left w:val="none" w:sz="0" w:space="0" w:color="auto"/>
        <w:bottom w:val="none" w:sz="0" w:space="0" w:color="auto"/>
        <w:right w:val="none" w:sz="0" w:space="0" w:color="auto"/>
      </w:divBdr>
    </w:div>
    <w:div w:id="1192298987">
      <w:bodyDiv w:val="1"/>
      <w:marLeft w:val="0"/>
      <w:marRight w:val="0"/>
      <w:marTop w:val="0"/>
      <w:marBottom w:val="0"/>
      <w:divBdr>
        <w:top w:val="none" w:sz="0" w:space="0" w:color="auto"/>
        <w:left w:val="none" w:sz="0" w:space="0" w:color="auto"/>
        <w:bottom w:val="none" w:sz="0" w:space="0" w:color="auto"/>
        <w:right w:val="none" w:sz="0" w:space="0" w:color="auto"/>
      </w:divBdr>
    </w:div>
    <w:div w:id="1207982744">
      <w:bodyDiv w:val="1"/>
      <w:marLeft w:val="0"/>
      <w:marRight w:val="0"/>
      <w:marTop w:val="0"/>
      <w:marBottom w:val="0"/>
      <w:divBdr>
        <w:top w:val="none" w:sz="0" w:space="0" w:color="auto"/>
        <w:left w:val="none" w:sz="0" w:space="0" w:color="auto"/>
        <w:bottom w:val="none" w:sz="0" w:space="0" w:color="auto"/>
        <w:right w:val="none" w:sz="0" w:space="0" w:color="auto"/>
      </w:divBdr>
    </w:div>
    <w:div w:id="1213468697">
      <w:bodyDiv w:val="1"/>
      <w:marLeft w:val="0"/>
      <w:marRight w:val="0"/>
      <w:marTop w:val="0"/>
      <w:marBottom w:val="0"/>
      <w:divBdr>
        <w:top w:val="none" w:sz="0" w:space="0" w:color="auto"/>
        <w:left w:val="none" w:sz="0" w:space="0" w:color="auto"/>
        <w:bottom w:val="none" w:sz="0" w:space="0" w:color="auto"/>
        <w:right w:val="none" w:sz="0" w:space="0" w:color="auto"/>
      </w:divBdr>
    </w:div>
    <w:div w:id="1217011520">
      <w:bodyDiv w:val="1"/>
      <w:marLeft w:val="0"/>
      <w:marRight w:val="0"/>
      <w:marTop w:val="0"/>
      <w:marBottom w:val="0"/>
      <w:divBdr>
        <w:top w:val="none" w:sz="0" w:space="0" w:color="auto"/>
        <w:left w:val="none" w:sz="0" w:space="0" w:color="auto"/>
        <w:bottom w:val="none" w:sz="0" w:space="0" w:color="auto"/>
        <w:right w:val="none" w:sz="0" w:space="0" w:color="auto"/>
      </w:divBdr>
    </w:div>
    <w:div w:id="1218515743">
      <w:bodyDiv w:val="1"/>
      <w:marLeft w:val="0"/>
      <w:marRight w:val="0"/>
      <w:marTop w:val="0"/>
      <w:marBottom w:val="0"/>
      <w:divBdr>
        <w:top w:val="none" w:sz="0" w:space="0" w:color="auto"/>
        <w:left w:val="none" w:sz="0" w:space="0" w:color="auto"/>
        <w:bottom w:val="none" w:sz="0" w:space="0" w:color="auto"/>
        <w:right w:val="none" w:sz="0" w:space="0" w:color="auto"/>
      </w:divBdr>
    </w:div>
    <w:div w:id="1233077962">
      <w:bodyDiv w:val="1"/>
      <w:marLeft w:val="0"/>
      <w:marRight w:val="0"/>
      <w:marTop w:val="0"/>
      <w:marBottom w:val="0"/>
      <w:divBdr>
        <w:top w:val="none" w:sz="0" w:space="0" w:color="auto"/>
        <w:left w:val="none" w:sz="0" w:space="0" w:color="auto"/>
        <w:bottom w:val="none" w:sz="0" w:space="0" w:color="auto"/>
        <w:right w:val="none" w:sz="0" w:space="0" w:color="auto"/>
      </w:divBdr>
    </w:div>
    <w:div w:id="1237738046">
      <w:bodyDiv w:val="1"/>
      <w:marLeft w:val="0"/>
      <w:marRight w:val="0"/>
      <w:marTop w:val="0"/>
      <w:marBottom w:val="0"/>
      <w:divBdr>
        <w:top w:val="none" w:sz="0" w:space="0" w:color="auto"/>
        <w:left w:val="none" w:sz="0" w:space="0" w:color="auto"/>
        <w:bottom w:val="none" w:sz="0" w:space="0" w:color="auto"/>
        <w:right w:val="none" w:sz="0" w:space="0" w:color="auto"/>
      </w:divBdr>
    </w:div>
    <w:div w:id="1242716408">
      <w:bodyDiv w:val="1"/>
      <w:marLeft w:val="0"/>
      <w:marRight w:val="0"/>
      <w:marTop w:val="0"/>
      <w:marBottom w:val="0"/>
      <w:divBdr>
        <w:top w:val="none" w:sz="0" w:space="0" w:color="auto"/>
        <w:left w:val="none" w:sz="0" w:space="0" w:color="auto"/>
        <w:bottom w:val="none" w:sz="0" w:space="0" w:color="auto"/>
        <w:right w:val="none" w:sz="0" w:space="0" w:color="auto"/>
      </w:divBdr>
    </w:div>
    <w:div w:id="1258564514">
      <w:bodyDiv w:val="1"/>
      <w:marLeft w:val="0"/>
      <w:marRight w:val="0"/>
      <w:marTop w:val="0"/>
      <w:marBottom w:val="0"/>
      <w:divBdr>
        <w:top w:val="none" w:sz="0" w:space="0" w:color="auto"/>
        <w:left w:val="none" w:sz="0" w:space="0" w:color="auto"/>
        <w:bottom w:val="none" w:sz="0" w:space="0" w:color="auto"/>
        <w:right w:val="none" w:sz="0" w:space="0" w:color="auto"/>
      </w:divBdr>
    </w:div>
    <w:div w:id="1280604704">
      <w:bodyDiv w:val="1"/>
      <w:marLeft w:val="0"/>
      <w:marRight w:val="0"/>
      <w:marTop w:val="0"/>
      <w:marBottom w:val="0"/>
      <w:divBdr>
        <w:top w:val="none" w:sz="0" w:space="0" w:color="auto"/>
        <w:left w:val="none" w:sz="0" w:space="0" w:color="auto"/>
        <w:bottom w:val="none" w:sz="0" w:space="0" w:color="auto"/>
        <w:right w:val="none" w:sz="0" w:space="0" w:color="auto"/>
      </w:divBdr>
    </w:div>
    <w:div w:id="1328049372">
      <w:bodyDiv w:val="1"/>
      <w:marLeft w:val="0"/>
      <w:marRight w:val="0"/>
      <w:marTop w:val="0"/>
      <w:marBottom w:val="0"/>
      <w:divBdr>
        <w:top w:val="none" w:sz="0" w:space="0" w:color="auto"/>
        <w:left w:val="none" w:sz="0" w:space="0" w:color="auto"/>
        <w:bottom w:val="none" w:sz="0" w:space="0" w:color="auto"/>
        <w:right w:val="none" w:sz="0" w:space="0" w:color="auto"/>
      </w:divBdr>
    </w:div>
    <w:div w:id="1338656573">
      <w:bodyDiv w:val="1"/>
      <w:marLeft w:val="0"/>
      <w:marRight w:val="0"/>
      <w:marTop w:val="0"/>
      <w:marBottom w:val="0"/>
      <w:divBdr>
        <w:top w:val="none" w:sz="0" w:space="0" w:color="auto"/>
        <w:left w:val="none" w:sz="0" w:space="0" w:color="auto"/>
        <w:bottom w:val="none" w:sz="0" w:space="0" w:color="auto"/>
        <w:right w:val="none" w:sz="0" w:space="0" w:color="auto"/>
      </w:divBdr>
    </w:div>
    <w:div w:id="1345402352">
      <w:bodyDiv w:val="1"/>
      <w:marLeft w:val="0"/>
      <w:marRight w:val="0"/>
      <w:marTop w:val="0"/>
      <w:marBottom w:val="0"/>
      <w:divBdr>
        <w:top w:val="none" w:sz="0" w:space="0" w:color="auto"/>
        <w:left w:val="none" w:sz="0" w:space="0" w:color="auto"/>
        <w:bottom w:val="none" w:sz="0" w:space="0" w:color="auto"/>
        <w:right w:val="none" w:sz="0" w:space="0" w:color="auto"/>
      </w:divBdr>
    </w:div>
    <w:div w:id="1356495446">
      <w:bodyDiv w:val="1"/>
      <w:marLeft w:val="0"/>
      <w:marRight w:val="0"/>
      <w:marTop w:val="0"/>
      <w:marBottom w:val="0"/>
      <w:divBdr>
        <w:top w:val="none" w:sz="0" w:space="0" w:color="auto"/>
        <w:left w:val="none" w:sz="0" w:space="0" w:color="auto"/>
        <w:bottom w:val="none" w:sz="0" w:space="0" w:color="auto"/>
        <w:right w:val="none" w:sz="0" w:space="0" w:color="auto"/>
      </w:divBdr>
    </w:div>
    <w:div w:id="1358237795">
      <w:bodyDiv w:val="1"/>
      <w:marLeft w:val="0"/>
      <w:marRight w:val="0"/>
      <w:marTop w:val="0"/>
      <w:marBottom w:val="0"/>
      <w:divBdr>
        <w:top w:val="none" w:sz="0" w:space="0" w:color="auto"/>
        <w:left w:val="none" w:sz="0" w:space="0" w:color="auto"/>
        <w:bottom w:val="none" w:sz="0" w:space="0" w:color="auto"/>
        <w:right w:val="none" w:sz="0" w:space="0" w:color="auto"/>
      </w:divBdr>
    </w:div>
    <w:div w:id="1366559314">
      <w:bodyDiv w:val="1"/>
      <w:marLeft w:val="0"/>
      <w:marRight w:val="0"/>
      <w:marTop w:val="0"/>
      <w:marBottom w:val="0"/>
      <w:divBdr>
        <w:top w:val="none" w:sz="0" w:space="0" w:color="auto"/>
        <w:left w:val="none" w:sz="0" w:space="0" w:color="auto"/>
        <w:bottom w:val="none" w:sz="0" w:space="0" w:color="auto"/>
        <w:right w:val="none" w:sz="0" w:space="0" w:color="auto"/>
      </w:divBdr>
    </w:div>
    <w:div w:id="1375471349">
      <w:bodyDiv w:val="1"/>
      <w:marLeft w:val="0"/>
      <w:marRight w:val="0"/>
      <w:marTop w:val="0"/>
      <w:marBottom w:val="0"/>
      <w:divBdr>
        <w:top w:val="none" w:sz="0" w:space="0" w:color="auto"/>
        <w:left w:val="none" w:sz="0" w:space="0" w:color="auto"/>
        <w:bottom w:val="none" w:sz="0" w:space="0" w:color="auto"/>
        <w:right w:val="none" w:sz="0" w:space="0" w:color="auto"/>
      </w:divBdr>
    </w:div>
    <w:div w:id="1380477881">
      <w:bodyDiv w:val="1"/>
      <w:marLeft w:val="0"/>
      <w:marRight w:val="0"/>
      <w:marTop w:val="0"/>
      <w:marBottom w:val="0"/>
      <w:divBdr>
        <w:top w:val="none" w:sz="0" w:space="0" w:color="auto"/>
        <w:left w:val="none" w:sz="0" w:space="0" w:color="auto"/>
        <w:bottom w:val="none" w:sz="0" w:space="0" w:color="auto"/>
        <w:right w:val="none" w:sz="0" w:space="0" w:color="auto"/>
      </w:divBdr>
    </w:div>
    <w:div w:id="1390418056">
      <w:bodyDiv w:val="1"/>
      <w:marLeft w:val="0"/>
      <w:marRight w:val="0"/>
      <w:marTop w:val="0"/>
      <w:marBottom w:val="0"/>
      <w:divBdr>
        <w:top w:val="none" w:sz="0" w:space="0" w:color="auto"/>
        <w:left w:val="none" w:sz="0" w:space="0" w:color="auto"/>
        <w:bottom w:val="none" w:sz="0" w:space="0" w:color="auto"/>
        <w:right w:val="none" w:sz="0" w:space="0" w:color="auto"/>
      </w:divBdr>
    </w:div>
    <w:div w:id="1405643835">
      <w:bodyDiv w:val="1"/>
      <w:marLeft w:val="0"/>
      <w:marRight w:val="0"/>
      <w:marTop w:val="0"/>
      <w:marBottom w:val="0"/>
      <w:divBdr>
        <w:top w:val="none" w:sz="0" w:space="0" w:color="auto"/>
        <w:left w:val="none" w:sz="0" w:space="0" w:color="auto"/>
        <w:bottom w:val="none" w:sz="0" w:space="0" w:color="auto"/>
        <w:right w:val="none" w:sz="0" w:space="0" w:color="auto"/>
      </w:divBdr>
    </w:div>
    <w:div w:id="1410736768">
      <w:bodyDiv w:val="1"/>
      <w:marLeft w:val="0"/>
      <w:marRight w:val="0"/>
      <w:marTop w:val="0"/>
      <w:marBottom w:val="0"/>
      <w:divBdr>
        <w:top w:val="none" w:sz="0" w:space="0" w:color="auto"/>
        <w:left w:val="none" w:sz="0" w:space="0" w:color="auto"/>
        <w:bottom w:val="none" w:sz="0" w:space="0" w:color="auto"/>
        <w:right w:val="none" w:sz="0" w:space="0" w:color="auto"/>
      </w:divBdr>
    </w:div>
    <w:div w:id="1412385217">
      <w:bodyDiv w:val="1"/>
      <w:marLeft w:val="0"/>
      <w:marRight w:val="0"/>
      <w:marTop w:val="0"/>
      <w:marBottom w:val="0"/>
      <w:divBdr>
        <w:top w:val="none" w:sz="0" w:space="0" w:color="auto"/>
        <w:left w:val="none" w:sz="0" w:space="0" w:color="auto"/>
        <w:bottom w:val="none" w:sz="0" w:space="0" w:color="auto"/>
        <w:right w:val="none" w:sz="0" w:space="0" w:color="auto"/>
      </w:divBdr>
    </w:div>
    <w:div w:id="1418012885">
      <w:bodyDiv w:val="1"/>
      <w:marLeft w:val="0"/>
      <w:marRight w:val="0"/>
      <w:marTop w:val="0"/>
      <w:marBottom w:val="0"/>
      <w:divBdr>
        <w:top w:val="none" w:sz="0" w:space="0" w:color="auto"/>
        <w:left w:val="none" w:sz="0" w:space="0" w:color="auto"/>
        <w:bottom w:val="none" w:sz="0" w:space="0" w:color="auto"/>
        <w:right w:val="none" w:sz="0" w:space="0" w:color="auto"/>
      </w:divBdr>
    </w:div>
    <w:div w:id="1418475472">
      <w:bodyDiv w:val="1"/>
      <w:marLeft w:val="0"/>
      <w:marRight w:val="0"/>
      <w:marTop w:val="0"/>
      <w:marBottom w:val="0"/>
      <w:divBdr>
        <w:top w:val="none" w:sz="0" w:space="0" w:color="auto"/>
        <w:left w:val="none" w:sz="0" w:space="0" w:color="auto"/>
        <w:bottom w:val="none" w:sz="0" w:space="0" w:color="auto"/>
        <w:right w:val="none" w:sz="0" w:space="0" w:color="auto"/>
      </w:divBdr>
    </w:div>
    <w:div w:id="1421370882">
      <w:bodyDiv w:val="1"/>
      <w:marLeft w:val="0"/>
      <w:marRight w:val="0"/>
      <w:marTop w:val="0"/>
      <w:marBottom w:val="0"/>
      <w:divBdr>
        <w:top w:val="none" w:sz="0" w:space="0" w:color="auto"/>
        <w:left w:val="none" w:sz="0" w:space="0" w:color="auto"/>
        <w:bottom w:val="none" w:sz="0" w:space="0" w:color="auto"/>
        <w:right w:val="none" w:sz="0" w:space="0" w:color="auto"/>
      </w:divBdr>
    </w:div>
    <w:div w:id="1426606286">
      <w:bodyDiv w:val="1"/>
      <w:marLeft w:val="0"/>
      <w:marRight w:val="0"/>
      <w:marTop w:val="0"/>
      <w:marBottom w:val="0"/>
      <w:divBdr>
        <w:top w:val="none" w:sz="0" w:space="0" w:color="auto"/>
        <w:left w:val="none" w:sz="0" w:space="0" w:color="auto"/>
        <w:bottom w:val="none" w:sz="0" w:space="0" w:color="auto"/>
        <w:right w:val="none" w:sz="0" w:space="0" w:color="auto"/>
      </w:divBdr>
    </w:div>
    <w:div w:id="1429614960">
      <w:bodyDiv w:val="1"/>
      <w:marLeft w:val="0"/>
      <w:marRight w:val="0"/>
      <w:marTop w:val="0"/>
      <w:marBottom w:val="0"/>
      <w:divBdr>
        <w:top w:val="none" w:sz="0" w:space="0" w:color="auto"/>
        <w:left w:val="none" w:sz="0" w:space="0" w:color="auto"/>
        <w:bottom w:val="none" w:sz="0" w:space="0" w:color="auto"/>
        <w:right w:val="none" w:sz="0" w:space="0" w:color="auto"/>
      </w:divBdr>
    </w:div>
    <w:div w:id="1436438010">
      <w:bodyDiv w:val="1"/>
      <w:marLeft w:val="0"/>
      <w:marRight w:val="0"/>
      <w:marTop w:val="0"/>
      <w:marBottom w:val="0"/>
      <w:divBdr>
        <w:top w:val="none" w:sz="0" w:space="0" w:color="auto"/>
        <w:left w:val="none" w:sz="0" w:space="0" w:color="auto"/>
        <w:bottom w:val="none" w:sz="0" w:space="0" w:color="auto"/>
        <w:right w:val="none" w:sz="0" w:space="0" w:color="auto"/>
      </w:divBdr>
    </w:div>
    <w:div w:id="1446727899">
      <w:bodyDiv w:val="1"/>
      <w:marLeft w:val="0"/>
      <w:marRight w:val="0"/>
      <w:marTop w:val="0"/>
      <w:marBottom w:val="0"/>
      <w:divBdr>
        <w:top w:val="none" w:sz="0" w:space="0" w:color="auto"/>
        <w:left w:val="none" w:sz="0" w:space="0" w:color="auto"/>
        <w:bottom w:val="none" w:sz="0" w:space="0" w:color="auto"/>
        <w:right w:val="none" w:sz="0" w:space="0" w:color="auto"/>
      </w:divBdr>
    </w:div>
    <w:div w:id="1461725835">
      <w:bodyDiv w:val="1"/>
      <w:marLeft w:val="0"/>
      <w:marRight w:val="0"/>
      <w:marTop w:val="0"/>
      <w:marBottom w:val="0"/>
      <w:divBdr>
        <w:top w:val="none" w:sz="0" w:space="0" w:color="auto"/>
        <w:left w:val="none" w:sz="0" w:space="0" w:color="auto"/>
        <w:bottom w:val="none" w:sz="0" w:space="0" w:color="auto"/>
        <w:right w:val="none" w:sz="0" w:space="0" w:color="auto"/>
      </w:divBdr>
    </w:div>
    <w:div w:id="1462651801">
      <w:bodyDiv w:val="1"/>
      <w:marLeft w:val="0"/>
      <w:marRight w:val="0"/>
      <w:marTop w:val="0"/>
      <w:marBottom w:val="0"/>
      <w:divBdr>
        <w:top w:val="none" w:sz="0" w:space="0" w:color="auto"/>
        <w:left w:val="none" w:sz="0" w:space="0" w:color="auto"/>
        <w:bottom w:val="none" w:sz="0" w:space="0" w:color="auto"/>
        <w:right w:val="none" w:sz="0" w:space="0" w:color="auto"/>
      </w:divBdr>
    </w:div>
    <w:div w:id="1490252324">
      <w:bodyDiv w:val="1"/>
      <w:marLeft w:val="0"/>
      <w:marRight w:val="0"/>
      <w:marTop w:val="0"/>
      <w:marBottom w:val="0"/>
      <w:divBdr>
        <w:top w:val="none" w:sz="0" w:space="0" w:color="auto"/>
        <w:left w:val="none" w:sz="0" w:space="0" w:color="auto"/>
        <w:bottom w:val="none" w:sz="0" w:space="0" w:color="auto"/>
        <w:right w:val="none" w:sz="0" w:space="0" w:color="auto"/>
      </w:divBdr>
    </w:div>
    <w:div w:id="1496795895">
      <w:bodyDiv w:val="1"/>
      <w:marLeft w:val="0"/>
      <w:marRight w:val="0"/>
      <w:marTop w:val="0"/>
      <w:marBottom w:val="0"/>
      <w:divBdr>
        <w:top w:val="none" w:sz="0" w:space="0" w:color="auto"/>
        <w:left w:val="none" w:sz="0" w:space="0" w:color="auto"/>
        <w:bottom w:val="none" w:sz="0" w:space="0" w:color="auto"/>
        <w:right w:val="none" w:sz="0" w:space="0" w:color="auto"/>
      </w:divBdr>
    </w:div>
    <w:div w:id="1513639913">
      <w:bodyDiv w:val="1"/>
      <w:marLeft w:val="0"/>
      <w:marRight w:val="0"/>
      <w:marTop w:val="0"/>
      <w:marBottom w:val="0"/>
      <w:divBdr>
        <w:top w:val="none" w:sz="0" w:space="0" w:color="auto"/>
        <w:left w:val="none" w:sz="0" w:space="0" w:color="auto"/>
        <w:bottom w:val="none" w:sz="0" w:space="0" w:color="auto"/>
        <w:right w:val="none" w:sz="0" w:space="0" w:color="auto"/>
      </w:divBdr>
    </w:div>
    <w:div w:id="1517691820">
      <w:bodyDiv w:val="1"/>
      <w:marLeft w:val="0"/>
      <w:marRight w:val="0"/>
      <w:marTop w:val="0"/>
      <w:marBottom w:val="0"/>
      <w:divBdr>
        <w:top w:val="none" w:sz="0" w:space="0" w:color="auto"/>
        <w:left w:val="none" w:sz="0" w:space="0" w:color="auto"/>
        <w:bottom w:val="none" w:sz="0" w:space="0" w:color="auto"/>
        <w:right w:val="none" w:sz="0" w:space="0" w:color="auto"/>
      </w:divBdr>
    </w:div>
    <w:div w:id="1530603306">
      <w:bodyDiv w:val="1"/>
      <w:marLeft w:val="0"/>
      <w:marRight w:val="0"/>
      <w:marTop w:val="0"/>
      <w:marBottom w:val="0"/>
      <w:divBdr>
        <w:top w:val="none" w:sz="0" w:space="0" w:color="auto"/>
        <w:left w:val="none" w:sz="0" w:space="0" w:color="auto"/>
        <w:bottom w:val="none" w:sz="0" w:space="0" w:color="auto"/>
        <w:right w:val="none" w:sz="0" w:space="0" w:color="auto"/>
      </w:divBdr>
    </w:div>
    <w:div w:id="1532954228">
      <w:bodyDiv w:val="1"/>
      <w:marLeft w:val="0"/>
      <w:marRight w:val="0"/>
      <w:marTop w:val="0"/>
      <w:marBottom w:val="0"/>
      <w:divBdr>
        <w:top w:val="none" w:sz="0" w:space="0" w:color="auto"/>
        <w:left w:val="none" w:sz="0" w:space="0" w:color="auto"/>
        <w:bottom w:val="none" w:sz="0" w:space="0" w:color="auto"/>
        <w:right w:val="none" w:sz="0" w:space="0" w:color="auto"/>
      </w:divBdr>
    </w:div>
    <w:div w:id="1544832485">
      <w:bodyDiv w:val="1"/>
      <w:marLeft w:val="0"/>
      <w:marRight w:val="0"/>
      <w:marTop w:val="0"/>
      <w:marBottom w:val="0"/>
      <w:divBdr>
        <w:top w:val="none" w:sz="0" w:space="0" w:color="auto"/>
        <w:left w:val="none" w:sz="0" w:space="0" w:color="auto"/>
        <w:bottom w:val="none" w:sz="0" w:space="0" w:color="auto"/>
        <w:right w:val="none" w:sz="0" w:space="0" w:color="auto"/>
      </w:divBdr>
    </w:div>
    <w:div w:id="1558203928">
      <w:bodyDiv w:val="1"/>
      <w:marLeft w:val="0"/>
      <w:marRight w:val="0"/>
      <w:marTop w:val="0"/>
      <w:marBottom w:val="0"/>
      <w:divBdr>
        <w:top w:val="none" w:sz="0" w:space="0" w:color="auto"/>
        <w:left w:val="none" w:sz="0" w:space="0" w:color="auto"/>
        <w:bottom w:val="none" w:sz="0" w:space="0" w:color="auto"/>
        <w:right w:val="none" w:sz="0" w:space="0" w:color="auto"/>
      </w:divBdr>
    </w:div>
    <w:div w:id="1560021885">
      <w:bodyDiv w:val="1"/>
      <w:marLeft w:val="0"/>
      <w:marRight w:val="0"/>
      <w:marTop w:val="0"/>
      <w:marBottom w:val="0"/>
      <w:divBdr>
        <w:top w:val="none" w:sz="0" w:space="0" w:color="auto"/>
        <w:left w:val="none" w:sz="0" w:space="0" w:color="auto"/>
        <w:bottom w:val="none" w:sz="0" w:space="0" w:color="auto"/>
        <w:right w:val="none" w:sz="0" w:space="0" w:color="auto"/>
      </w:divBdr>
    </w:div>
    <w:div w:id="1567260637">
      <w:bodyDiv w:val="1"/>
      <w:marLeft w:val="0"/>
      <w:marRight w:val="0"/>
      <w:marTop w:val="0"/>
      <w:marBottom w:val="0"/>
      <w:divBdr>
        <w:top w:val="none" w:sz="0" w:space="0" w:color="auto"/>
        <w:left w:val="none" w:sz="0" w:space="0" w:color="auto"/>
        <w:bottom w:val="none" w:sz="0" w:space="0" w:color="auto"/>
        <w:right w:val="none" w:sz="0" w:space="0" w:color="auto"/>
      </w:divBdr>
    </w:div>
    <w:div w:id="1571573671">
      <w:bodyDiv w:val="1"/>
      <w:marLeft w:val="0"/>
      <w:marRight w:val="0"/>
      <w:marTop w:val="0"/>
      <w:marBottom w:val="0"/>
      <w:divBdr>
        <w:top w:val="none" w:sz="0" w:space="0" w:color="auto"/>
        <w:left w:val="none" w:sz="0" w:space="0" w:color="auto"/>
        <w:bottom w:val="none" w:sz="0" w:space="0" w:color="auto"/>
        <w:right w:val="none" w:sz="0" w:space="0" w:color="auto"/>
      </w:divBdr>
    </w:div>
    <w:div w:id="1574313952">
      <w:bodyDiv w:val="1"/>
      <w:marLeft w:val="0"/>
      <w:marRight w:val="0"/>
      <w:marTop w:val="0"/>
      <w:marBottom w:val="0"/>
      <w:divBdr>
        <w:top w:val="none" w:sz="0" w:space="0" w:color="auto"/>
        <w:left w:val="none" w:sz="0" w:space="0" w:color="auto"/>
        <w:bottom w:val="none" w:sz="0" w:space="0" w:color="auto"/>
        <w:right w:val="none" w:sz="0" w:space="0" w:color="auto"/>
      </w:divBdr>
    </w:div>
    <w:div w:id="1577520866">
      <w:bodyDiv w:val="1"/>
      <w:marLeft w:val="0"/>
      <w:marRight w:val="0"/>
      <w:marTop w:val="0"/>
      <w:marBottom w:val="0"/>
      <w:divBdr>
        <w:top w:val="none" w:sz="0" w:space="0" w:color="auto"/>
        <w:left w:val="none" w:sz="0" w:space="0" w:color="auto"/>
        <w:bottom w:val="none" w:sz="0" w:space="0" w:color="auto"/>
        <w:right w:val="none" w:sz="0" w:space="0" w:color="auto"/>
      </w:divBdr>
    </w:div>
    <w:div w:id="1584870052">
      <w:bodyDiv w:val="1"/>
      <w:marLeft w:val="0"/>
      <w:marRight w:val="0"/>
      <w:marTop w:val="0"/>
      <w:marBottom w:val="0"/>
      <w:divBdr>
        <w:top w:val="none" w:sz="0" w:space="0" w:color="auto"/>
        <w:left w:val="none" w:sz="0" w:space="0" w:color="auto"/>
        <w:bottom w:val="none" w:sz="0" w:space="0" w:color="auto"/>
        <w:right w:val="none" w:sz="0" w:space="0" w:color="auto"/>
      </w:divBdr>
    </w:div>
    <w:div w:id="1586497998">
      <w:bodyDiv w:val="1"/>
      <w:marLeft w:val="0"/>
      <w:marRight w:val="0"/>
      <w:marTop w:val="0"/>
      <w:marBottom w:val="0"/>
      <w:divBdr>
        <w:top w:val="none" w:sz="0" w:space="0" w:color="auto"/>
        <w:left w:val="none" w:sz="0" w:space="0" w:color="auto"/>
        <w:bottom w:val="none" w:sz="0" w:space="0" w:color="auto"/>
        <w:right w:val="none" w:sz="0" w:space="0" w:color="auto"/>
      </w:divBdr>
    </w:div>
    <w:div w:id="1594973188">
      <w:bodyDiv w:val="1"/>
      <w:marLeft w:val="0"/>
      <w:marRight w:val="0"/>
      <w:marTop w:val="0"/>
      <w:marBottom w:val="0"/>
      <w:divBdr>
        <w:top w:val="none" w:sz="0" w:space="0" w:color="auto"/>
        <w:left w:val="none" w:sz="0" w:space="0" w:color="auto"/>
        <w:bottom w:val="none" w:sz="0" w:space="0" w:color="auto"/>
        <w:right w:val="none" w:sz="0" w:space="0" w:color="auto"/>
      </w:divBdr>
    </w:div>
    <w:div w:id="1603299650">
      <w:bodyDiv w:val="1"/>
      <w:marLeft w:val="0"/>
      <w:marRight w:val="0"/>
      <w:marTop w:val="0"/>
      <w:marBottom w:val="0"/>
      <w:divBdr>
        <w:top w:val="none" w:sz="0" w:space="0" w:color="auto"/>
        <w:left w:val="none" w:sz="0" w:space="0" w:color="auto"/>
        <w:bottom w:val="none" w:sz="0" w:space="0" w:color="auto"/>
        <w:right w:val="none" w:sz="0" w:space="0" w:color="auto"/>
      </w:divBdr>
    </w:div>
    <w:div w:id="1603339688">
      <w:bodyDiv w:val="1"/>
      <w:marLeft w:val="0"/>
      <w:marRight w:val="0"/>
      <w:marTop w:val="0"/>
      <w:marBottom w:val="0"/>
      <w:divBdr>
        <w:top w:val="none" w:sz="0" w:space="0" w:color="auto"/>
        <w:left w:val="none" w:sz="0" w:space="0" w:color="auto"/>
        <w:bottom w:val="none" w:sz="0" w:space="0" w:color="auto"/>
        <w:right w:val="none" w:sz="0" w:space="0" w:color="auto"/>
      </w:divBdr>
    </w:div>
    <w:div w:id="1621492960">
      <w:bodyDiv w:val="1"/>
      <w:marLeft w:val="0"/>
      <w:marRight w:val="0"/>
      <w:marTop w:val="0"/>
      <w:marBottom w:val="0"/>
      <w:divBdr>
        <w:top w:val="none" w:sz="0" w:space="0" w:color="auto"/>
        <w:left w:val="none" w:sz="0" w:space="0" w:color="auto"/>
        <w:bottom w:val="none" w:sz="0" w:space="0" w:color="auto"/>
        <w:right w:val="none" w:sz="0" w:space="0" w:color="auto"/>
      </w:divBdr>
    </w:div>
    <w:div w:id="1656839781">
      <w:bodyDiv w:val="1"/>
      <w:marLeft w:val="0"/>
      <w:marRight w:val="0"/>
      <w:marTop w:val="0"/>
      <w:marBottom w:val="0"/>
      <w:divBdr>
        <w:top w:val="none" w:sz="0" w:space="0" w:color="auto"/>
        <w:left w:val="none" w:sz="0" w:space="0" w:color="auto"/>
        <w:bottom w:val="none" w:sz="0" w:space="0" w:color="auto"/>
        <w:right w:val="none" w:sz="0" w:space="0" w:color="auto"/>
      </w:divBdr>
    </w:div>
    <w:div w:id="1664553873">
      <w:bodyDiv w:val="1"/>
      <w:marLeft w:val="0"/>
      <w:marRight w:val="0"/>
      <w:marTop w:val="0"/>
      <w:marBottom w:val="0"/>
      <w:divBdr>
        <w:top w:val="none" w:sz="0" w:space="0" w:color="auto"/>
        <w:left w:val="none" w:sz="0" w:space="0" w:color="auto"/>
        <w:bottom w:val="none" w:sz="0" w:space="0" w:color="auto"/>
        <w:right w:val="none" w:sz="0" w:space="0" w:color="auto"/>
      </w:divBdr>
    </w:div>
    <w:div w:id="1673676291">
      <w:bodyDiv w:val="1"/>
      <w:marLeft w:val="0"/>
      <w:marRight w:val="0"/>
      <w:marTop w:val="0"/>
      <w:marBottom w:val="0"/>
      <w:divBdr>
        <w:top w:val="none" w:sz="0" w:space="0" w:color="auto"/>
        <w:left w:val="none" w:sz="0" w:space="0" w:color="auto"/>
        <w:bottom w:val="none" w:sz="0" w:space="0" w:color="auto"/>
        <w:right w:val="none" w:sz="0" w:space="0" w:color="auto"/>
      </w:divBdr>
    </w:div>
    <w:div w:id="1681085159">
      <w:bodyDiv w:val="1"/>
      <w:marLeft w:val="0"/>
      <w:marRight w:val="0"/>
      <w:marTop w:val="0"/>
      <w:marBottom w:val="0"/>
      <w:divBdr>
        <w:top w:val="none" w:sz="0" w:space="0" w:color="auto"/>
        <w:left w:val="none" w:sz="0" w:space="0" w:color="auto"/>
        <w:bottom w:val="none" w:sz="0" w:space="0" w:color="auto"/>
        <w:right w:val="none" w:sz="0" w:space="0" w:color="auto"/>
      </w:divBdr>
    </w:div>
    <w:div w:id="1689869502">
      <w:bodyDiv w:val="1"/>
      <w:marLeft w:val="0"/>
      <w:marRight w:val="0"/>
      <w:marTop w:val="0"/>
      <w:marBottom w:val="0"/>
      <w:divBdr>
        <w:top w:val="none" w:sz="0" w:space="0" w:color="auto"/>
        <w:left w:val="none" w:sz="0" w:space="0" w:color="auto"/>
        <w:bottom w:val="none" w:sz="0" w:space="0" w:color="auto"/>
        <w:right w:val="none" w:sz="0" w:space="0" w:color="auto"/>
      </w:divBdr>
    </w:div>
    <w:div w:id="1691686893">
      <w:bodyDiv w:val="1"/>
      <w:marLeft w:val="0"/>
      <w:marRight w:val="0"/>
      <w:marTop w:val="0"/>
      <w:marBottom w:val="0"/>
      <w:divBdr>
        <w:top w:val="none" w:sz="0" w:space="0" w:color="auto"/>
        <w:left w:val="none" w:sz="0" w:space="0" w:color="auto"/>
        <w:bottom w:val="none" w:sz="0" w:space="0" w:color="auto"/>
        <w:right w:val="none" w:sz="0" w:space="0" w:color="auto"/>
      </w:divBdr>
    </w:div>
    <w:div w:id="1699768608">
      <w:bodyDiv w:val="1"/>
      <w:marLeft w:val="0"/>
      <w:marRight w:val="0"/>
      <w:marTop w:val="0"/>
      <w:marBottom w:val="0"/>
      <w:divBdr>
        <w:top w:val="none" w:sz="0" w:space="0" w:color="auto"/>
        <w:left w:val="none" w:sz="0" w:space="0" w:color="auto"/>
        <w:bottom w:val="none" w:sz="0" w:space="0" w:color="auto"/>
        <w:right w:val="none" w:sz="0" w:space="0" w:color="auto"/>
      </w:divBdr>
    </w:div>
    <w:div w:id="1709404246">
      <w:bodyDiv w:val="1"/>
      <w:marLeft w:val="0"/>
      <w:marRight w:val="0"/>
      <w:marTop w:val="0"/>
      <w:marBottom w:val="0"/>
      <w:divBdr>
        <w:top w:val="none" w:sz="0" w:space="0" w:color="auto"/>
        <w:left w:val="none" w:sz="0" w:space="0" w:color="auto"/>
        <w:bottom w:val="none" w:sz="0" w:space="0" w:color="auto"/>
        <w:right w:val="none" w:sz="0" w:space="0" w:color="auto"/>
      </w:divBdr>
    </w:div>
    <w:div w:id="1715082970">
      <w:bodyDiv w:val="1"/>
      <w:marLeft w:val="0"/>
      <w:marRight w:val="0"/>
      <w:marTop w:val="0"/>
      <w:marBottom w:val="0"/>
      <w:divBdr>
        <w:top w:val="none" w:sz="0" w:space="0" w:color="auto"/>
        <w:left w:val="none" w:sz="0" w:space="0" w:color="auto"/>
        <w:bottom w:val="none" w:sz="0" w:space="0" w:color="auto"/>
        <w:right w:val="none" w:sz="0" w:space="0" w:color="auto"/>
      </w:divBdr>
    </w:div>
    <w:div w:id="1728260638">
      <w:bodyDiv w:val="1"/>
      <w:marLeft w:val="0"/>
      <w:marRight w:val="0"/>
      <w:marTop w:val="0"/>
      <w:marBottom w:val="0"/>
      <w:divBdr>
        <w:top w:val="none" w:sz="0" w:space="0" w:color="auto"/>
        <w:left w:val="none" w:sz="0" w:space="0" w:color="auto"/>
        <w:bottom w:val="none" w:sz="0" w:space="0" w:color="auto"/>
        <w:right w:val="none" w:sz="0" w:space="0" w:color="auto"/>
      </w:divBdr>
    </w:div>
    <w:div w:id="1731538957">
      <w:bodyDiv w:val="1"/>
      <w:marLeft w:val="0"/>
      <w:marRight w:val="0"/>
      <w:marTop w:val="0"/>
      <w:marBottom w:val="0"/>
      <w:divBdr>
        <w:top w:val="none" w:sz="0" w:space="0" w:color="auto"/>
        <w:left w:val="none" w:sz="0" w:space="0" w:color="auto"/>
        <w:bottom w:val="none" w:sz="0" w:space="0" w:color="auto"/>
        <w:right w:val="none" w:sz="0" w:space="0" w:color="auto"/>
      </w:divBdr>
    </w:div>
    <w:div w:id="1735277491">
      <w:bodyDiv w:val="1"/>
      <w:marLeft w:val="0"/>
      <w:marRight w:val="0"/>
      <w:marTop w:val="0"/>
      <w:marBottom w:val="0"/>
      <w:divBdr>
        <w:top w:val="none" w:sz="0" w:space="0" w:color="auto"/>
        <w:left w:val="none" w:sz="0" w:space="0" w:color="auto"/>
        <w:bottom w:val="none" w:sz="0" w:space="0" w:color="auto"/>
        <w:right w:val="none" w:sz="0" w:space="0" w:color="auto"/>
      </w:divBdr>
    </w:div>
    <w:div w:id="1744645558">
      <w:bodyDiv w:val="1"/>
      <w:marLeft w:val="0"/>
      <w:marRight w:val="0"/>
      <w:marTop w:val="0"/>
      <w:marBottom w:val="0"/>
      <w:divBdr>
        <w:top w:val="none" w:sz="0" w:space="0" w:color="auto"/>
        <w:left w:val="none" w:sz="0" w:space="0" w:color="auto"/>
        <w:bottom w:val="none" w:sz="0" w:space="0" w:color="auto"/>
        <w:right w:val="none" w:sz="0" w:space="0" w:color="auto"/>
      </w:divBdr>
    </w:div>
    <w:div w:id="1744834608">
      <w:bodyDiv w:val="1"/>
      <w:marLeft w:val="0"/>
      <w:marRight w:val="0"/>
      <w:marTop w:val="0"/>
      <w:marBottom w:val="0"/>
      <w:divBdr>
        <w:top w:val="none" w:sz="0" w:space="0" w:color="auto"/>
        <w:left w:val="none" w:sz="0" w:space="0" w:color="auto"/>
        <w:bottom w:val="none" w:sz="0" w:space="0" w:color="auto"/>
        <w:right w:val="none" w:sz="0" w:space="0" w:color="auto"/>
      </w:divBdr>
    </w:div>
    <w:div w:id="1745184161">
      <w:bodyDiv w:val="1"/>
      <w:marLeft w:val="0"/>
      <w:marRight w:val="0"/>
      <w:marTop w:val="0"/>
      <w:marBottom w:val="0"/>
      <w:divBdr>
        <w:top w:val="none" w:sz="0" w:space="0" w:color="auto"/>
        <w:left w:val="none" w:sz="0" w:space="0" w:color="auto"/>
        <w:bottom w:val="none" w:sz="0" w:space="0" w:color="auto"/>
        <w:right w:val="none" w:sz="0" w:space="0" w:color="auto"/>
      </w:divBdr>
    </w:div>
    <w:div w:id="1745252274">
      <w:bodyDiv w:val="1"/>
      <w:marLeft w:val="0"/>
      <w:marRight w:val="0"/>
      <w:marTop w:val="0"/>
      <w:marBottom w:val="0"/>
      <w:divBdr>
        <w:top w:val="none" w:sz="0" w:space="0" w:color="auto"/>
        <w:left w:val="none" w:sz="0" w:space="0" w:color="auto"/>
        <w:bottom w:val="none" w:sz="0" w:space="0" w:color="auto"/>
        <w:right w:val="none" w:sz="0" w:space="0" w:color="auto"/>
      </w:divBdr>
    </w:div>
    <w:div w:id="1751729957">
      <w:bodyDiv w:val="1"/>
      <w:marLeft w:val="0"/>
      <w:marRight w:val="0"/>
      <w:marTop w:val="0"/>
      <w:marBottom w:val="0"/>
      <w:divBdr>
        <w:top w:val="none" w:sz="0" w:space="0" w:color="auto"/>
        <w:left w:val="none" w:sz="0" w:space="0" w:color="auto"/>
        <w:bottom w:val="none" w:sz="0" w:space="0" w:color="auto"/>
        <w:right w:val="none" w:sz="0" w:space="0" w:color="auto"/>
      </w:divBdr>
    </w:div>
    <w:div w:id="1759598295">
      <w:bodyDiv w:val="1"/>
      <w:marLeft w:val="0"/>
      <w:marRight w:val="0"/>
      <w:marTop w:val="0"/>
      <w:marBottom w:val="0"/>
      <w:divBdr>
        <w:top w:val="none" w:sz="0" w:space="0" w:color="auto"/>
        <w:left w:val="none" w:sz="0" w:space="0" w:color="auto"/>
        <w:bottom w:val="none" w:sz="0" w:space="0" w:color="auto"/>
        <w:right w:val="none" w:sz="0" w:space="0" w:color="auto"/>
      </w:divBdr>
    </w:div>
    <w:div w:id="1759911698">
      <w:bodyDiv w:val="1"/>
      <w:marLeft w:val="0"/>
      <w:marRight w:val="0"/>
      <w:marTop w:val="0"/>
      <w:marBottom w:val="0"/>
      <w:divBdr>
        <w:top w:val="none" w:sz="0" w:space="0" w:color="auto"/>
        <w:left w:val="none" w:sz="0" w:space="0" w:color="auto"/>
        <w:bottom w:val="none" w:sz="0" w:space="0" w:color="auto"/>
        <w:right w:val="none" w:sz="0" w:space="0" w:color="auto"/>
      </w:divBdr>
    </w:div>
    <w:div w:id="1762332624">
      <w:bodyDiv w:val="1"/>
      <w:marLeft w:val="0"/>
      <w:marRight w:val="0"/>
      <w:marTop w:val="0"/>
      <w:marBottom w:val="0"/>
      <w:divBdr>
        <w:top w:val="none" w:sz="0" w:space="0" w:color="auto"/>
        <w:left w:val="none" w:sz="0" w:space="0" w:color="auto"/>
        <w:bottom w:val="none" w:sz="0" w:space="0" w:color="auto"/>
        <w:right w:val="none" w:sz="0" w:space="0" w:color="auto"/>
      </w:divBdr>
    </w:div>
    <w:div w:id="1773090255">
      <w:bodyDiv w:val="1"/>
      <w:marLeft w:val="0"/>
      <w:marRight w:val="0"/>
      <w:marTop w:val="0"/>
      <w:marBottom w:val="0"/>
      <w:divBdr>
        <w:top w:val="none" w:sz="0" w:space="0" w:color="auto"/>
        <w:left w:val="none" w:sz="0" w:space="0" w:color="auto"/>
        <w:bottom w:val="none" w:sz="0" w:space="0" w:color="auto"/>
        <w:right w:val="none" w:sz="0" w:space="0" w:color="auto"/>
      </w:divBdr>
    </w:div>
    <w:div w:id="1774982904">
      <w:bodyDiv w:val="1"/>
      <w:marLeft w:val="0"/>
      <w:marRight w:val="0"/>
      <w:marTop w:val="0"/>
      <w:marBottom w:val="0"/>
      <w:divBdr>
        <w:top w:val="none" w:sz="0" w:space="0" w:color="auto"/>
        <w:left w:val="none" w:sz="0" w:space="0" w:color="auto"/>
        <w:bottom w:val="none" w:sz="0" w:space="0" w:color="auto"/>
        <w:right w:val="none" w:sz="0" w:space="0" w:color="auto"/>
      </w:divBdr>
    </w:div>
    <w:div w:id="1779057079">
      <w:bodyDiv w:val="1"/>
      <w:marLeft w:val="0"/>
      <w:marRight w:val="0"/>
      <w:marTop w:val="0"/>
      <w:marBottom w:val="0"/>
      <w:divBdr>
        <w:top w:val="none" w:sz="0" w:space="0" w:color="auto"/>
        <w:left w:val="none" w:sz="0" w:space="0" w:color="auto"/>
        <w:bottom w:val="none" w:sz="0" w:space="0" w:color="auto"/>
        <w:right w:val="none" w:sz="0" w:space="0" w:color="auto"/>
      </w:divBdr>
    </w:div>
    <w:div w:id="1791704258">
      <w:bodyDiv w:val="1"/>
      <w:marLeft w:val="0"/>
      <w:marRight w:val="0"/>
      <w:marTop w:val="0"/>
      <w:marBottom w:val="0"/>
      <w:divBdr>
        <w:top w:val="none" w:sz="0" w:space="0" w:color="auto"/>
        <w:left w:val="none" w:sz="0" w:space="0" w:color="auto"/>
        <w:bottom w:val="none" w:sz="0" w:space="0" w:color="auto"/>
        <w:right w:val="none" w:sz="0" w:space="0" w:color="auto"/>
      </w:divBdr>
    </w:div>
    <w:div w:id="1796875430">
      <w:bodyDiv w:val="1"/>
      <w:marLeft w:val="0"/>
      <w:marRight w:val="0"/>
      <w:marTop w:val="0"/>
      <w:marBottom w:val="0"/>
      <w:divBdr>
        <w:top w:val="none" w:sz="0" w:space="0" w:color="auto"/>
        <w:left w:val="none" w:sz="0" w:space="0" w:color="auto"/>
        <w:bottom w:val="none" w:sz="0" w:space="0" w:color="auto"/>
        <w:right w:val="none" w:sz="0" w:space="0" w:color="auto"/>
      </w:divBdr>
    </w:div>
    <w:div w:id="1809399039">
      <w:bodyDiv w:val="1"/>
      <w:marLeft w:val="0"/>
      <w:marRight w:val="0"/>
      <w:marTop w:val="0"/>
      <w:marBottom w:val="0"/>
      <w:divBdr>
        <w:top w:val="none" w:sz="0" w:space="0" w:color="auto"/>
        <w:left w:val="none" w:sz="0" w:space="0" w:color="auto"/>
        <w:bottom w:val="none" w:sz="0" w:space="0" w:color="auto"/>
        <w:right w:val="none" w:sz="0" w:space="0" w:color="auto"/>
      </w:divBdr>
    </w:div>
    <w:div w:id="1818642891">
      <w:bodyDiv w:val="1"/>
      <w:marLeft w:val="0"/>
      <w:marRight w:val="0"/>
      <w:marTop w:val="0"/>
      <w:marBottom w:val="0"/>
      <w:divBdr>
        <w:top w:val="none" w:sz="0" w:space="0" w:color="auto"/>
        <w:left w:val="none" w:sz="0" w:space="0" w:color="auto"/>
        <w:bottom w:val="none" w:sz="0" w:space="0" w:color="auto"/>
        <w:right w:val="none" w:sz="0" w:space="0" w:color="auto"/>
      </w:divBdr>
    </w:div>
    <w:div w:id="1823427562">
      <w:bodyDiv w:val="1"/>
      <w:marLeft w:val="0"/>
      <w:marRight w:val="0"/>
      <w:marTop w:val="0"/>
      <w:marBottom w:val="0"/>
      <w:divBdr>
        <w:top w:val="none" w:sz="0" w:space="0" w:color="auto"/>
        <w:left w:val="none" w:sz="0" w:space="0" w:color="auto"/>
        <w:bottom w:val="none" w:sz="0" w:space="0" w:color="auto"/>
        <w:right w:val="none" w:sz="0" w:space="0" w:color="auto"/>
      </w:divBdr>
    </w:div>
    <w:div w:id="1830516854">
      <w:bodyDiv w:val="1"/>
      <w:marLeft w:val="0"/>
      <w:marRight w:val="0"/>
      <w:marTop w:val="0"/>
      <w:marBottom w:val="0"/>
      <w:divBdr>
        <w:top w:val="none" w:sz="0" w:space="0" w:color="auto"/>
        <w:left w:val="none" w:sz="0" w:space="0" w:color="auto"/>
        <w:bottom w:val="none" w:sz="0" w:space="0" w:color="auto"/>
        <w:right w:val="none" w:sz="0" w:space="0" w:color="auto"/>
      </w:divBdr>
    </w:div>
    <w:div w:id="1841384939">
      <w:bodyDiv w:val="1"/>
      <w:marLeft w:val="0"/>
      <w:marRight w:val="0"/>
      <w:marTop w:val="0"/>
      <w:marBottom w:val="0"/>
      <w:divBdr>
        <w:top w:val="none" w:sz="0" w:space="0" w:color="auto"/>
        <w:left w:val="none" w:sz="0" w:space="0" w:color="auto"/>
        <w:bottom w:val="none" w:sz="0" w:space="0" w:color="auto"/>
        <w:right w:val="none" w:sz="0" w:space="0" w:color="auto"/>
      </w:divBdr>
    </w:div>
    <w:div w:id="1841970268">
      <w:bodyDiv w:val="1"/>
      <w:marLeft w:val="0"/>
      <w:marRight w:val="0"/>
      <w:marTop w:val="0"/>
      <w:marBottom w:val="0"/>
      <w:divBdr>
        <w:top w:val="none" w:sz="0" w:space="0" w:color="auto"/>
        <w:left w:val="none" w:sz="0" w:space="0" w:color="auto"/>
        <w:bottom w:val="none" w:sz="0" w:space="0" w:color="auto"/>
        <w:right w:val="none" w:sz="0" w:space="0" w:color="auto"/>
      </w:divBdr>
    </w:div>
    <w:div w:id="1847397484">
      <w:bodyDiv w:val="1"/>
      <w:marLeft w:val="0"/>
      <w:marRight w:val="0"/>
      <w:marTop w:val="0"/>
      <w:marBottom w:val="0"/>
      <w:divBdr>
        <w:top w:val="none" w:sz="0" w:space="0" w:color="auto"/>
        <w:left w:val="none" w:sz="0" w:space="0" w:color="auto"/>
        <w:bottom w:val="none" w:sz="0" w:space="0" w:color="auto"/>
        <w:right w:val="none" w:sz="0" w:space="0" w:color="auto"/>
      </w:divBdr>
    </w:div>
    <w:div w:id="1852716586">
      <w:bodyDiv w:val="1"/>
      <w:marLeft w:val="0"/>
      <w:marRight w:val="0"/>
      <w:marTop w:val="0"/>
      <w:marBottom w:val="0"/>
      <w:divBdr>
        <w:top w:val="none" w:sz="0" w:space="0" w:color="auto"/>
        <w:left w:val="none" w:sz="0" w:space="0" w:color="auto"/>
        <w:bottom w:val="none" w:sz="0" w:space="0" w:color="auto"/>
        <w:right w:val="none" w:sz="0" w:space="0" w:color="auto"/>
      </w:divBdr>
    </w:div>
    <w:div w:id="1854685891">
      <w:bodyDiv w:val="1"/>
      <w:marLeft w:val="0"/>
      <w:marRight w:val="0"/>
      <w:marTop w:val="0"/>
      <w:marBottom w:val="0"/>
      <w:divBdr>
        <w:top w:val="none" w:sz="0" w:space="0" w:color="auto"/>
        <w:left w:val="none" w:sz="0" w:space="0" w:color="auto"/>
        <w:bottom w:val="none" w:sz="0" w:space="0" w:color="auto"/>
        <w:right w:val="none" w:sz="0" w:space="0" w:color="auto"/>
      </w:divBdr>
    </w:div>
    <w:div w:id="1857884524">
      <w:bodyDiv w:val="1"/>
      <w:marLeft w:val="0"/>
      <w:marRight w:val="0"/>
      <w:marTop w:val="0"/>
      <w:marBottom w:val="0"/>
      <w:divBdr>
        <w:top w:val="none" w:sz="0" w:space="0" w:color="auto"/>
        <w:left w:val="none" w:sz="0" w:space="0" w:color="auto"/>
        <w:bottom w:val="none" w:sz="0" w:space="0" w:color="auto"/>
        <w:right w:val="none" w:sz="0" w:space="0" w:color="auto"/>
      </w:divBdr>
    </w:div>
    <w:div w:id="1863861141">
      <w:bodyDiv w:val="1"/>
      <w:marLeft w:val="0"/>
      <w:marRight w:val="0"/>
      <w:marTop w:val="0"/>
      <w:marBottom w:val="0"/>
      <w:divBdr>
        <w:top w:val="none" w:sz="0" w:space="0" w:color="auto"/>
        <w:left w:val="none" w:sz="0" w:space="0" w:color="auto"/>
        <w:bottom w:val="none" w:sz="0" w:space="0" w:color="auto"/>
        <w:right w:val="none" w:sz="0" w:space="0" w:color="auto"/>
      </w:divBdr>
    </w:div>
    <w:div w:id="1867055551">
      <w:bodyDiv w:val="1"/>
      <w:marLeft w:val="0"/>
      <w:marRight w:val="0"/>
      <w:marTop w:val="0"/>
      <w:marBottom w:val="0"/>
      <w:divBdr>
        <w:top w:val="none" w:sz="0" w:space="0" w:color="auto"/>
        <w:left w:val="none" w:sz="0" w:space="0" w:color="auto"/>
        <w:bottom w:val="none" w:sz="0" w:space="0" w:color="auto"/>
        <w:right w:val="none" w:sz="0" w:space="0" w:color="auto"/>
      </w:divBdr>
    </w:div>
    <w:div w:id="1881937820">
      <w:bodyDiv w:val="1"/>
      <w:marLeft w:val="0"/>
      <w:marRight w:val="0"/>
      <w:marTop w:val="0"/>
      <w:marBottom w:val="0"/>
      <w:divBdr>
        <w:top w:val="none" w:sz="0" w:space="0" w:color="auto"/>
        <w:left w:val="none" w:sz="0" w:space="0" w:color="auto"/>
        <w:bottom w:val="none" w:sz="0" w:space="0" w:color="auto"/>
        <w:right w:val="none" w:sz="0" w:space="0" w:color="auto"/>
      </w:divBdr>
    </w:div>
    <w:div w:id="1889029310">
      <w:bodyDiv w:val="1"/>
      <w:marLeft w:val="0"/>
      <w:marRight w:val="0"/>
      <w:marTop w:val="0"/>
      <w:marBottom w:val="0"/>
      <w:divBdr>
        <w:top w:val="none" w:sz="0" w:space="0" w:color="auto"/>
        <w:left w:val="none" w:sz="0" w:space="0" w:color="auto"/>
        <w:bottom w:val="none" w:sz="0" w:space="0" w:color="auto"/>
        <w:right w:val="none" w:sz="0" w:space="0" w:color="auto"/>
      </w:divBdr>
    </w:div>
    <w:div w:id="1901017615">
      <w:bodyDiv w:val="1"/>
      <w:marLeft w:val="0"/>
      <w:marRight w:val="0"/>
      <w:marTop w:val="0"/>
      <w:marBottom w:val="0"/>
      <w:divBdr>
        <w:top w:val="none" w:sz="0" w:space="0" w:color="auto"/>
        <w:left w:val="none" w:sz="0" w:space="0" w:color="auto"/>
        <w:bottom w:val="none" w:sz="0" w:space="0" w:color="auto"/>
        <w:right w:val="none" w:sz="0" w:space="0" w:color="auto"/>
      </w:divBdr>
    </w:div>
    <w:div w:id="1902130027">
      <w:bodyDiv w:val="1"/>
      <w:marLeft w:val="0"/>
      <w:marRight w:val="0"/>
      <w:marTop w:val="0"/>
      <w:marBottom w:val="0"/>
      <w:divBdr>
        <w:top w:val="none" w:sz="0" w:space="0" w:color="auto"/>
        <w:left w:val="none" w:sz="0" w:space="0" w:color="auto"/>
        <w:bottom w:val="none" w:sz="0" w:space="0" w:color="auto"/>
        <w:right w:val="none" w:sz="0" w:space="0" w:color="auto"/>
      </w:divBdr>
    </w:div>
    <w:div w:id="1906985838">
      <w:bodyDiv w:val="1"/>
      <w:marLeft w:val="0"/>
      <w:marRight w:val="0"/>
      <w:marTop w:val="0"/>
      <w:marBottom w:val="0"/>
      <w:divBdr>
        <w:top w:val="none" w:sz="0" w:space="0" w:color="auto"/>
        <w:left w:val="none" w:sz="0" w:space="0" w:color="auto"/>
        <w:bottom w:val="none" w:sz="0" w:space="0" w:color="auto"/>
        <w:right w:val="none" w:sz="0" w:space="0" w:color="auto"/>
      </w:divBdr>
    </w:div>
    <w:div w:id="1914200106">
      <w:bodyDiv w:val="1"/>
      <w:marLeft w:val="0"/>
      <w:marRight w:val="0"/>
      <w:marTop w:val="0"/>
      <w:marBottom w:val="0"/>
      <w:divBdr>
        <w:top w:val="none" w:sz="0" w:space="0" w:color="auto"/>
        <w:left w:val="none" w:sz="0" w:space="0" w:color="auto"/>
        <w:bottom w:val="none" w:sz="0" w:space="0" w:color="auto"/>
        <w:right w:val="none" w:sz="0" w:space="0" w:color="auto"/>
      </w:divBdr>
    </w:div>
    <w:div w:id="1916938325">
      <w:bodyDiv w:val="1"/>
      <w:marLeft w:val="0"/>
      <w:marRight w:val="0"/>
      <w:marTop w:val="0"/>
      <w:marBottom w:val="0"/>
      <w:divBdr>
        <w:top w:val="none" w:sz="0" w:space="0" w:color="auto"/>
        <w:left w:val="none" w:sz="0" w:space="0" w:color="auto"/>
        <w:bottom w:val="none" w:sz="0" w:space="0" w:color="auto"/>
        <w:right w:val="none" w:sz="0" w:space="0" w:color="auto"/>
      </w:divBdr>
    </w:div>
    <w:div w:id="1918661535">
      <w:bodyDiv w:val="1"/>
      <w:marLeft w:val="0"/>
      <w:marRight w:val="0"/>
      <w:marTop w:val="0"/>
      <w:marBottom w:val="0"/>
      <w:divBdr>
        <w:top w:val="none" w:sz="0" w:space="0" w:color="auto"/>
        <w:left w:val="none" w:sz="0" w:space="0" w:color="auto"/>
        <w:bottom w:val="none" w:sz="0" w:space="0" w:color="auto"/>
        <w:right w:val="none" w:sz="0" w:space="0" w:color="auto"/>
      </w:divBdr>
    </w:div>
    <w:div w:id="1936667027">
      <w:bodyDiv w:val="1"/>
      <w:marLeft w:val="0"/>
      <w:marRight w:val="0"/>
      <w:marTop w:val="0"/>
      <w:marBottom w:val="0"/>
      <w:divBdr>
        <w:top w:val="none" w:sz="0" w:space="0" w:color="auto"/>
        <w:left w:val="none" w:sz="0" w:space="0" w:color="auto"/>
        <w:bottom w:val="none" w:sz="0" w:space="0" w:color="auto"/>
        <w:right w:val="none" w:sz="0" w:space="0" w:color="auto"/>
      </w:divBdr>
    </w:div>
    <w:div w:id="1946574473">
      <w:bodyDiv w:val="1"/>
      <w:marLeft w:val="0"/>
      <w:marRight w:val="0"/>
      <w:marTop w:val="0"/>
      <w:marBottom w:val="0"/>
      <w:divBdr>
        <w:top w:val="none" w:sz="0" w:space="0" w:color="auto"/>
        <w:left w:val="none" w:sz="0" w:space="0" w:color="auto"/>
        <w:bottom w:val="none" w:sz="0" w:space="0" w:color="auto"/>
        <w:right w:val="none" w:sz="0" w:space="0" w:color="auto"/>
      </w:divBdr>
    </w:div>
    <w:div w:id="1951886636">
      <w:bodyDiv w:val="1"/>
      <w:marLeft w:val="0"/>
      <w:marRight w:val="0"/>
      <w:marTop w:val="0"/>
      <w:marBottom w:val="0"/>
      <w:divBdr>
        <w:top w:val="none" w:sz="0" w:space="0" w:color="auto"/>
        <w:left w:val="none" w:sz="0" w:space="0" w:color="auto"/>
        <w:bottom w:val="none" w:sz="0" w:space="0" w:color="auto"/>
        <w:right w:val="none" w:sz="0" w:space="0" w:color="auto"/>
      </w:divBdr>
    </w:div>
    <w:div w:id="1966033749">
      <w:bodyDiv w:val="1"/>
      <w:marLeft w:val="0"/>
      <w:marRight w:val="0"/>
      <w:marTop w:val="0"/>
      <w:marBottom w:val="0"/>
      <w:divBdr>
        <w:top w:val="none" w:sz="0" w:space="0" w:color="auto"/>
        <w:left w:val="none" w:sz="0" w:space="0" w:color="auto"/>
        <w:bottom w:val="none" w:sz="0" w:space="0" w:color="auto"/>
        <w:right w:val="none" w:sz="0" w:space="0" w:color="auto"/>
      </w:divBdr>
    </w:div>
    <w:div w:id="1967658077">
      <w:bodyDiv w:val="1"/>
      <w:marLeft w:val="0"/>
      <w:marRight w:val="0"/>
      <w:marTop w:val="0"/>
      <w:marBottom w:val="0"/>
      <w:divBdr>
        <w:top w:val="none" w:sz="0" w:space="0" w:color="auto"/>
        <w:left w:val="none" w:sz="0" w:space="0" w:color="auto"/>
        <w:bottom w:val="none" w:sz="0" w:space="0" w:color="auto"/>
        <w:right w:val="none" w:sz="0" w:space="0" w:color="auto"/>
      </w:divBdr>
    </w:div>
    <w:div w:id="1968243272">
      <w:bodyDiv w:val="1"/>
      <w:marLeft w:val="0"/>
      <w:marRight w:val="0"/>
      <w:marTop w:val="0"/>
      <w:marBottom w:val="0"/>
      <w:divBdr>
        <w:top w:val="none" w:sz="0" w:space="0" w:color="auto"/>
        <w:left w:val="none" w:sz="0" w:space="0" w:color="auto"/>
        <w:bottom w:val="none" w:sz="0" w:space="0" w:color="auto"/>
        <w:right w:val="none" w:sz="0" w:space="0" w:color="auto"/>
      </w:divBdr>
    </w:div>
    <w:div w:id="1974870966">
      <w:bodyDiv w:val="1"/>
      <w:marLeft w:val="0"/>
      <w:marRight w:val="0"/>
      <w:marTop w:val="0"/>
      <w:marBottom w:val="0"/>
      <w:divBdr>
        <w:top w:val="none" w:sz="0" w:space="0" w:color="auto"/>
        <w:left w:val="none" w:sz="0" w:space="0" w:color="auto"/>
        <w:bottom w:val="none" w:sz="0" w:space="0" w:color="auto"/>
        <w:right w:val="none" w:sz="0" w:space="0" w:color="auto"/>
      </w:divBdr>
    </w:div>
    <w:div w:id="1976063503">
      <w:bodyDiv w:val="1"/>
      <w:marLeft w:val="0"/>
      <w:marRight w:val="0"/>
      <w:marTop w:val="0"/>
      <w:marBottom w:val="0"/>
      <w:divBdr>
        <w:top w:val="none" w:sz="0" w:space="0" w:color="auto"/>
        <w:left w:val="none" w:sz="0" w:space="0" w:color="auto"/>
        <w:bottom w:val="none" w:sz="0" w:space="0" w:color="auto"/>
        <w:right w:val="none" w:sz="0" w:space="0" w:color="auto"/>
      </w:divBdr>
    </w:div>
    <w:div w:id="1976107881">
      <w:bodyDiv w:val="1"/>
      <w:marLeft w:val="0"/>
      <w:marRight w:val="0"/>
      <w:marTop w:val="0"/>
      <w:marBottom w:val="0"/>
      <w:divBdr>
        <w:top w:val="none" w:sz="0" w:space="0" w:color="auto"/>
        <w:left w:val="none" w:sz="0" w:space="0" w:color="auto"/>
        <w:bottom w:val="none" w:sz="0" w:space="0" w:color="auto"/>
        <w:right w:val="none" w:sz="0" w:space="0" w:color="auto"/>
      </w:divBdr>
    </w:div>
    <w:div w:id="1982230658">
      <w:bodyDiv w:val="1"/>
      <w:marLeft w:val="0"/>
      <w:marRight w:val="0"/>
      <w:marTop w:val="0"/>
      <w:marBottom w:val="0"/>
      <w:divBdr>
        <w:top w:val="none" w:sz="0" w:space="0" w:color="auto"/>
        <w:left w:val="none" w:sz="0" w:space="0" w:color="auto"/>
        <w:bottom w:val="none" w:sz="0" w:space="0" w:color="auto"/>
        <w:right w:val="none" w:sz="0" w:space="0" w:color="auto"/>
      </w:divBdr>
    </w:div>
    <w:div w:id="1990594101">
      <w:bodyDiv w:val="1"/>
      <w:marLeft w:val="0"/>
      <w:marRight w:val="0"/>
      <w:marTop w:val="0"/>
      <w:marBottom w:val="0"/>
      <w:divBdr>
        <w:top w:val="none" w:sz="0" w:space="0" w:color="auto"/>
        <w:left w:val="none" w:sz="0" w:space="0" w:color="auto"/>
        <w:bottom w:val="none" w:sz="0" w:space="0" w:color="auto"/>
        <w:right w:val="none" w:sz="0" w:space="0" w:color="auto"/>
      </w:divBdr>
    </w:div>
    <w:div w:id="1994409941">
      <w:bodyDiv w:val="1"/>
      <w:marLeft w:val="0"/>
      <w:marRight w:val="0"/>
      <w:marTop w:val="0"/>
      <w:marBottom w:val="0"/>
      <w:divBdr>
        <w:top w:val="none" w:sz="0" w:space="0" w:color="auto"/>
        <w:left w:val="none" w:sz="0" w:space="0" w:color="auto"/>
        <w:bottom w:val="none" w:sz="0" w:space="0" w:color="auto"/>
        <w:right w:val="none" w:sz="0" w:space="0" w:color="auto"/>
      </w:divBdr>
    </w:div>
    <w:div w:id="1994680118">
      <w:bodyDiv w:val="1"/>
      <w:marLeft w:val="0"/>
      <w:marRight w:val="0"/>
      <w:marTop w:val="0"/>
      <w:marBottom w:val="0"/>
      <w:divBdr>
        <w:top w:val="none" w:sz="0" w:space="0" w:color="auto"/>
        <w:left w:val="none" w:sz="0" w:space="0" w:color="auto"/>
        <w:bottom w:val="none" w:sz="0" w:space="0" w:color="auto"/>
        <w:right w:val="none" w:sz="0" w:space="0" w:color="auto"/>
      </w:divBdr>
    </w:div>
    <w:div w:id="2007777617">
      <w:bodyDiv w:val="1"/>
      <w:marLeft w:val="0"/>
      <w:marRight w:val="0"/>
      <w:marTop w:val="0"/>
      <w:marBottom w:val="0"/>
      <w:divBdr>
        <w:top w:val="none" w:sz="0" w:space="0" w:color="auto"/>
        <w:left w:val="none" w:sz="0" w:space="0" w:color="auto"/>
        <w:bottom w:val="none" w:sz="0" w:space="0" w:color="auto"/>
        <w:right w:val="none" w:sz="0" w:space="0" w:color="auto"/>
      </w:divBdr>
    </w:div>
    <w:div w:id="2019500629">
      <w:bodyDiv w:val="1"/>
      <w:marLeft w:val="0"/>
      <w:marRight w:val="0"/>
      <w:marTop w:val="0"/>
      <w:marBottom w:val="0"/>
      <w:divBdr>
        <w:top w:val="none" w:sz="0" w:space="0" w:color="auto"/>
        <w:left w:val="none" w:sz="0" w:space="0" w:color="auto"/>
        <w:bottom w:val="none" w:sz="0" w:space="0" w:color="auto"/>
        <w:right w:val="none" w:sz="0" w:space="0" w:color="auto"/>
      </w:divBdr>
    </w:div>
    <w:div w:id="2028672820">
      <w:bodyDiv w:val="1"/>
      <w:marLeft w:val="0"/>
      <w:marRight w:val="0"/>
      <w:marTop w:val="0"/>
      <w:marBottom w:val="0"/>
      <w:divBdr>
        <w:top w:val="none" w:sz="0" w:space="0" w:color="auto"/>
        <w:left w:val="none" w:sz="0" w:space="0" w:color="auto"/>
        <w:bottom w:val="none" w:sz="0" w:space="0" w:color="auto"/>
        <w:right w:val="none" w:sz="0" w:space="0" w:color="auto"/>
      </w:divBdr>
    </w:div>
    <w:div w:id="2030452311">
      <w:bodyDiv w:val="1"/>
      <w:marLeft w:val="0"/>
      <w:marRight w:val="0"/>
      <w:marTop w:val="0"/>
      <w:marBottom w:val="0"/>
      <w:divBdr>
        <w:top w:val="none" w:sz="0" w:space="0" w:color="auto"/>
        <w:left w:val="none" w:sz="0" w:space="0" w:color="auto"/>
        <w:bottom w:val="none" w:sz="0" w:space="0" w:color="auto"/>
        <w:right w:val="none" w:sz="0" w:space="0" w:color="auto"/>
      </w:divBdr>
    </w:div>
    <w:div w:id="2033608068">
      <w:bodyDiv w:val="1"/>
      <w:marLeft w:val="0"/>
      <w:marRight w:val="0"/>
      <w:marTop w:val="0"/>
      <w:marBottom w:val="0"/>
      <w:divBdr>
        <w:top w:val="none" w:sz="0" w:space="0" w:color="auto"/>
        <w:left w:val="none" w:sz="0" w:space="0" w:color="auto"/>
        <w:bottom w:val="none" w:sz="0" w:space="0" w:color="auto"/>
        <w:right w:val="none" w:sz="0" w:space="0" w:color="auto"/>
      </w:divBdr>
    </w:div>
    <w:div w:id="2034647549">
      <w:bodyDiv w:val="1"/>
      <w:marLeft w:val="0"/>
      <w:marRight w:val="0"/>
      <w:marTop w:val="0"/>
      <w:marBottom w:val="0"/>
      <w:divBdr>
        <w:top w:val="none" w:sz="0" w:space="0" w:color="auto"/>
        <w:left w:val="none" w:sz="0" w:space="0" w:color="auto"/>
        <w:bottom w:val="none" w:sz="0" w:space="0" w:color="auto"/>
        <w:right w:val="none" w:sz="0" w:space="0" w:color="auto"/>
      </w:divBdr>
    </w:div>
    <w:div w:id="2053924634">
      <w:bodyDiv w:val="1"/>
      <w:marLeft w:val="0"/>
      <w:marRight w:val="0"/>
      <w:marTop w:val="0"/>
      <w:marBottom w:val="0"/>
      <w:divBdr>
        <w:top w:val="none" w:sz="0" w:space="0" w:color="auto"/>
        <w:left w:val="none" w:sz="0" w:space="0" w:color="auto"/>
        <w:bottom w:val="none" w:sz="0" w:space="0" w:color="auto"/>
        <w:right w:val="none" w:sz="0" w:space="0" w:color="auto"/>
      </w:divBdr>
    </w:div>
    <w:div w:id="2072121218">
      <w:bodyDiv w:val="1"/>
      <w:marLeft w:val="0"/>
      <w:marRight w:val="0"/>
      <w:marTop w:val="0"/>
      <w:marBottom w:val="0"/>
      <w:divBdr>
        <w:top w:val="none" w:sz="0" w:space="0" w:color="auto"/>
        <w:left w:val="none" w:sz="0" w:space="0" w:color="auto"/>
        <w:bottom w:val="none" w:sz="0" w:space="0" w:color="auto"/>
        <w:right w:val="none" w:sz="0" w:space="0" w:color="auto"/>
      </w:divBdr>
    </w:div>
    <w:div w:id="2073116518">
      <w:bodyDiv w:val="1"/>
      <w:marLeft w:val="0"/>
      <w:marRight w:val="0"/>
      <w:marTop w:val="0"/>
      <w:marBottom w:val="0"/>
      <w:divBdr>
        <w:top w:val="none" w:sz="0" w:space="0" w:color="auto"/>
        <w:left w:val="none" w:sz="0" w:space="0" w:color="auto"/>
        <w:bottom w:val="none" w:sz="0" w:space="0" w:color="auto"/>
        <w:right w:val="none" w:sz="0" w:space="0" w:color="auto"/>
      </w:divBdr>
    </w:div>
    <w:div w:id="2074346745">
      <w:bodyDiv w:val="1"/>
      <w:marLeft w:val="0"/>
      <w:marRight w:val="0"/>
      <w:marTop w:val="0"/>
      <w:marBottom w:val="0"/>
      <w:divBdr>
        <w:top w:val="none" w:sz="0" w:space="0" w:color="auto"/>
        <w:left w:val="none" w:sz="0" w:space="0" w:color="auto"/>
        <w:bottom w:val="none" w:sz="0" w:space="0" w:color="auto"/>
        <w:right w:val="none" w:sz="0" w:space="0" w:color="auto"/>
      </w:divBdr>
    </w:div>
    <w:div w:id="2091460278">
      <w:bodyDiv w:val="1"/>
      <w:marLeft w:val="0"/>
      <w:marRight w:val="0"/>
      <w:marTop w:val="0"/>
      <w:marBottom w:val="0"/>
      <w:divBdr>
        <w:top w:val="none" w:sz="0" w:space="0" w:color="auto"/>
        <w:left w:val="none" w:sz="0" w:space="0" w:color="auto"/>
        <w:bottom w:val="none" w:sz="0" w:space="0" w:color="auto"/>
        <w:right w:val="none" w:sz="0" w:space="0" w:color="auto"/>
      </w:divBdr>
    </w:div>
    <w:div w:id="2098331942">
      <w:bodyDiv w:val="1"/>
      <w:marLeft w:val="0"/>
      <w:marRight w:val="0"/>
      <w:marTop w:val="0"/>
      <w:marBottom w:val="0"/>
      <w:divBdr>
        <w:top w:val="none" w:sz="0" w:space="0" w:color="auto"/>
        <w:left w:val="none" w:sz="0" w:space="0" w:color="auto"/>
        <w:bottom w:val="none" w:sz="0" w:space="0" w:color="auto"/>
        <w:right w:val="none" w:sz="0" w:space="0" w:color="auto"/>
      </w:divBdr>
    </w:div>
    <w:div w:id="2103141279">
      <w:bodyDiv w:val="1"/>
      <w:marLeft w:val="0"/>
      <w:marRight w:val="0"/>
      <w:marTop w:val="0"/>
      <w:marBottom w:val="0"/>
      <w:divBdr>
        <w:top w:val="none" w:sz="0" w:space="0" w:color="auto"/>
        <w:left w:val="none" w:sz="0" w:space="0" w:color="auto"/>
        <w:bottom w:val="none" w:sz="0" w:space="0" w:color="auto"/>
        <w:right w:val="none" w:sz="0" w:space="0" w:color="auto"/>
      </w:divBdr>
    </w:div>
    <w:div w:id="2123451543">
      <w:bodyDiv w:val="1"/>
      <w:marLeft w:val="0"/>
      <w:marRight w:val="0"/>
      <w:marTop w:val="0"/>
      <w:marBottom w:val="0"/>
      <w:divBdr>
        <w:top w:val="none" w:sz="0" w:space="0" w:color="auto"/>
        <w:left w:val="none" w:sz="0" w:space="0" w:color="auto"/>
        <w:bottom w:val="none" w:sz="0" w:space="0" w:color="auto"/>
        <w:right w:val="none" w:sz="0" w:space="0" w:color="auto"/>
      </w:divBdr>
    </w:div>
    <w:div w:id="2143767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ubelska.policja.gov.pl" TargetMode="External"/><Relationship Id="rId13" Type="http://schemas.openxmlformats.org/officeDocument/2006/relationships/hyperlink" Target="http://www.lubelska.policja.gov.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gdalena.kopiel@lu.policja.gov.p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zp.gov.p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uzp.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zamowienia@lu.policja.gov.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6937A0-4CC1-43C2-A605-B7EF0A6E3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TotalTime>
  <Pages>1</Pages>
  <Words>11546</Words>
  <Characters>69279</Characters>
  <Application>Microsoft Office Word</Application>
  <DocSecurity>0</DocSecurity>
  <Lines>577</Lines>
  <Paragraphs>161</Paragraphs>
  <ScaleCrop>false</ScaleCrop>
  <HeadingPairs>
    <vt:vector size="2" baseType="variant">
      <vt:variant>
        <vt:lpstr>Tytuł</vt:lpstr>
      </vt:variant>
      <vt:variant>
        <vt:i4>1</vt:i4>
      </vt:variant>
    </vt:vector>
  </HeadingPairs>
  <TitlesOfParts>
    <vt:vector size="1" baseType="lpstr">
      <vt:lpstr>INSTRUKCJA</vt:lpstr>
    </vt:vector>
  </TitlesOfParts>
  <Company>KWP Wydz. Zaopatrzenia</Company>
  <LinksUpToDate>false</LinksUpToDate>
  <CharactersWithSpaces>80664</CharactersWithSpaces>
  <SharedDoc>false</SharedDoc>
  <HLinks>
    <vt:vector size="36" baseType="variant">
      <vt:variant>
        <vt:i4>6488109</vt:i4>
      </vt:variant>
      <vt:variant>
        <vt:i4>15</vt:i4>
      </vt:variant>
      <vt:variant>
        <vt:i4>0</vt:i4>
      </vt:variant>
      <vt:variant>
        <vt:i4>5</vt:i4>
      </vt:variant>
      <vt:variant>
        <vt:lpwstr>http://www.lubelska.policja.gov.pl/</vt:lpwstr>
      </vt:variant>
      <vt:variant>
        <vt:lpwstr/>
      </vt:variant>
      <vt:variant>
        <vt:i4>3735624</vt:i4>
      </vt:variant>
      <vt:variant>
        <vt:i4>12</vt:i4>
      </vt:variant>
      <vt:variant>
        <vt:i4>0</vt:i4>
      </vt:variant>
      <vt:variant>
        <vt:i4>5</vt:i4>
      </vt:variant>
      <vt:variant>
        <vt:lpwstr>mailto:magdalena.kopiel@lu.policja.gov.pl</vt:lpwstr>
      </vt:variant>
      <vt:variant>
        <vt:lpwstr/>
      </vt:variant>
      <vt:variant>
        <vt:i4>6291497</vt:i4>
      </vt:variant>
      <vt:variant>
        <vt:i4>9</vt:i4>
      </vt:variant>
      <vt:variant>
        <vt:i4>0</vt:i4>
      </vt:variant>
      <vt:variant>
        <vt:i4>5</vt:i4>
      </vt:variant>
      <vt:variant>
        <vt:lpwstr>http://www.uzp.gov.pl/</vt:lpwstr>
      </vt:variant>
      <vt:variant>
        <vt:lpwstr/>
      </vt:variant>
      <vt:variant>
        <vt:i4>6291497</vt:i4>
      </vt:variant>
      <vt:variant>
        <vt:i4>6</vt:i4>
      </vt:variant>
      <vt:variant>
        <vt:i4>0</vt:i4>
      </vt:variant>
      <vt:variant>
        <vt:i4>5</vt:i4>
      </vt:variant>
      <vt:variant>
        <vt:lpwstr>http://www.uzp.gov.pl/</vt:lpwstr>
      </vt:variant>
      <vt:variant>
        <vt:lpwstr/>
      </vt:variant>
      <vt:variant>
        <vt:i4>4456547</vt:i4>
      </vt:variant>
      <vt:variant>
        <vt:i4>3</vt:i4>
      </vt:variant>
      <vt:variant>
        <vt:i4>0</vt:i4>
      </vt:variant>
      <vt:variant>
        <vt:i4>5</vt:i4>
      </vt:variant>
      <vt:variant>
        <vt:lpwstr>mailto:zamowienia@lu.policja.gov.pl</vt:lpwstr>
      </vt:variant>
      <vt:variant>
        <vt:lpwstr/>
      </vt:variant>
      <vt:variant>
        <vt:i4>6488109</vt:i4>
      </vt:variant>
      <vt:variant>
        <vt:i4>0</vt:i4>
      </vt:variant>
      <vt:variant>
        <vt:i4>0</vt:i4>
      </vt:variant>
      <vt:variant>
        <vt:i4>5</vt:i4>
      </vt:variant>
      <vt:variant>
        <vt:lpwstr>http://www.lubelska.policja.gov.pl/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dc:title>
  <dc:creator>KWP</dc:creator>
  <cp:lastModifiedBy>Magdalena Kopiel</cp:lastModifiedBy>
  <cp:revision>28</cp:revision>
  <cp:lastPrinted>2018-04-16T08:22:00Z</cp:lastPrinted>
  <dcterms:created xsi:type="dcterms:W3CDTF">2018-04-12T10:01:00Z</dcterms:created>
  <dcterms:modified xsi:type="dcterms:W3CDTF">2018-04-19T08:50:00Z</dcterms:modified>
</cp:coreProperties>
</file>