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1D0" w:rsidRDefault="00AC71D0" w:rsidP="00BB238C">
      <w:pPr>
        <w:pStyle w:val="Nagwek1"/>
        <w:jc w:val="both"/>
        <w:rPr>
          <w:rFonts w:ascii="Verdana" w:hAnsi="Verdana"/>
          <w:sz w:val="18"/>
          <w:szCs w:val="18"/>
        </w:rPr>
      </w:pPr>
    </w:p>
    <w:p w:rsidR="00AC71D0" w:rsidRDefault="00AC71D0" w:rsidP="00BB238C">
      <w:pPr>
        <w:pStyle w:val="Nagwek1"/>
        <w:jc w:val="both"/>
        <w:rPr>
          <w:rFonts w:ascii="Verdana" w:hAnsi="Verdana"/>
          <w:sz w:val="18"/>
          <w:szCs w:val="18"/>
        </w:rPr>
      </w:pPr>
    </w:p>
    <w:p w:rsidR="00494B66" w:rsidRPr="00494B66" w:rsidRDefault="00494B66" w:rsidP="00494B66"/>
    <w:p w:rsidR="003910D5" w:rsidRDefault="00770968" w:rsidP="00BB238C">
      <w:pPr>
        <w:pStyle w:val="Nagwek1"/>
        <w:jc w:val="both"/>
        <w:rPr>
          <w:rFonts w:ascii="Verdana" w:hAnsi="Verdana"/>
          <w:sz w:val="18"/>
          <w:szCs w:val="18"/>
        </w:rPr>
      </w:pPr>
      <w:r w:rsidRPr="00BB238C">
        <w:rPr>
          <w:rFonts w:ascii="Verdana" w:hAnsi="Verdana"/>
          <w:sz w:val="18"/>
          <w:szCs w:val="18"/>
        </w:rPr>
        <w:t xml:space="preserve"> </w:t>
      </w:r>
    </w:p>
    <w:p w:rsidR="003910D5" w:rsidRDefault="003910D5" w:rsidP="00BB238C">
      <w:pPr>
        <w:pStyle w:val="Nagwek1"/>
        <w:jc w:val="both"/>
        <w:rPr>
          <w:rFonts w:ascii="Verdana" w:hAnsi="Verdana"/>
          <w:sz w:val="18"/>
          <w:szCs w:val="18"/>
        </w:rPr>
      </w:pPr>
    </w:p>
    <w:p w:rsidR="003910D5" w:rsidRDefault="003910D5" w:rsidP="00BB238C">
      <w:pPr>
        <w:pStyle w:val="Nagwek1"/>
        <w:jc w:val="both"/>
        <w:rPr>
          <w:rFonts w:ascii="Verdana" w:hAnsi="Verdana"/>
          <w:sz w:val="18"/>
          <w:szCs w:val="18"/>
        </w:rPr>
      </w:pPr>
    </w:p>
    <w:p w:rsidR="00065A34" w:rsidRPr="00BB238C" w:rsidRDefault="00770968" w:rsidP="00BB238C">
      <w:pPr>
        <w:pStyle w:val="Nagwek1"/>
        <w:jc w:val="both"/>
        <w:rPr>
          <w:rFonts w:ascii="Verdana" w:hAnsi="Verdana"/>
          <w:sz w:val="18"/>
          <w:szCs w:val="18"/>
        </w:rPr>
      </w:pPr>
      <w:r w:rsidRPr="00BB238C">
        <w:rPr>
          <w:rFonts w:ascii="Verdana" w:hAnsi="Verdana"/>
          <w:sz w:val="18"/>
          <w:szCs w:val="18"/>
        </w:rPr>
        <w:t xml:space="preserve">                                                                           </w:t>
      </w:r>
      <w:r w:rsidR="00790C58" w:rsidRPr="00BB238C">
        <w:rPr>
          <w:rFonts w:ascii="Verdana" w:hAnsi="Verdana"/>
          <w:sz w:val="18"/>
          <w:szCs w:val="18"/>
        </w:rPr>
        <w:t xml:space="preserve">                 </w:t>
      </w:r>
    </w:p>
    <w:p w:rsidR="00770968" w:rsidRPr="00325386" w:rsidRDefault="00B33D02" w:rsidP="00BB238C">
      <w:pPr>
        <w:pStyle w:val="Nagwek1"/>
        <w:ind w:left="6381" w:firstLine="709"/>
        <w:jc w:val="both"/>
        <w:rPr>
          <w:rFonts w:ascii="Verdana" w:hAnsi="Verdana"/>
          <w:sz w:val="18"/>
          <w:szCs w:val="18"/>
        </w:rPr>
      </w:pPr>
      <w:r w:rsidRPr="00325386">
        <w:rPr>
          <w:rFonts w:ascii="Verdana" w:hAnsi="Verdana"/>
          <w:sz w:val="18"/>
          <w:szCs w:val="18"/>
        </w:rPr>
        <w:t xml:space="preserve">Lublin, dnia </w:t>
      </w:r>
      <w:r w:rsidR="00D853C0" w:rsidRPr="00325386">
        <w:rPr>
          <w:rFonts w:ascii="Verdana" w:hAnsi="Verdana"/>
          <w:sz w:val="18"/>
          <w:szCs w:val="18"/>
        </w:rPr>
        <w:t>27.10.2017</w:t>
      </w:r>
      <w:r w:rsidR="00770968" w:rsidRPr="00325386">
        <w:rPr>
          <w:rFonts w:ascii="Verdana" w:hAnsi="Verdana"/>
          <w:sz w:val="18"/>
          <w:szCs w:val="18"/>
        </w:rPr>
        <w:t xml:space="preserve"> r. </w:t>
      </w:r>
    </w:p>
    <w:p w:rsidR="00770968" w:rsidRPr="00BB238C" w:rsidRDefault="00770968" w:rsidP="00BB238C">
      <w:pPr>
        <w:rPr>
          <w:rFonts w:ascii="Verdana" w:hAnsi="Verdana"/>
          <w:sz w:val="18"/>
          <w:szCs w:val="18"/>
        </w:rPr>
      </w:pPr>
    </w:p>
    <w:p w:rsidR="00D47915" w:rsidRPr="00BB238C" w:rsidRDefault="00D47915" w:rsidP="00BB238C">
      <w:pPr>
        <w:pStyle w:val="Nagwek1"/>
        <w:jc w:val="center"/>
        <w:rPr>
          <w:rFonts w:ascii="Verdana" w:hAnsi="Verdana"/>
          <w:b/>
          <w:sz w:val="18"/>
          <w:szCs w:val="18"/>
        </w:rPr>
      </w:pPr>
      <w:r w:rsidRPr="00BB238C">
        <w:rPr>
          <w:rFonts w:ascii="Verdana" w:hAnsi="Verdana"/>
          <w:b/>
          <w:sz w:val="18"/>
          <w:szCs w:val="18"/>
        </w:rPr>
        <w:t>SPECYFIKACJA</w:t>
      </w:r>
      <w:r w:rsidR="00127D13" w:rsidRPr="00BB238C">
        <w:rPr>
          <w:rFonts w:ascii="Verdana" w:hAnsi="Verdana"/>
          <w:b/>
          <w:sz w:val="18"/>
          <w:szCs w:val="18"/>
        </w:rPr>
        <w:t xml:space="preserve"> </w:t>
      </w:r>
      <w:r w:rsidRPr="00BB238C">
        <w:rPr>
          <w:rFonts w:ascii="Verdana" w:hAnsi="Verdana"/>
          <w:b/>
          <w:sz w:val="18"/>
          <w:szCs w:val="18"/>
        </w:rPr>
        <w:t>ISTOTNYCH WARUNKÓW ZAMÓWIENIA</w:t>
      </w:r>
    </w:p>
    <w:p w:rsidR="00720328" w:rsidRPr="00BB238C" w:rsidRDefault="00720328" w:rsidP="00BB238C">
      <w:pPr>
        <w:jc w:val="center"/>
        <w:rPr>
          <w:rFonts w:ascii="Verdana" w:hAnsi="Verdana"/>
          <w:b/>
          <w:sz w:val="18"/>
          <w:szCs w:val="18"/>
        </w:rPr>
      </w:pPr>
    </w:p>
    <w:p w:rsidR="00793AA4" w:rsidRPr="00BB238C" w:rsidRDefault="0047277D" w:rsidP="00BB238C">
      <w:pPr>
        <w:jc w:val="center"/>
        <w:rPr>
          <w:rFonts w:ascii="Verdana" w:hAnsi="Verdana"/>
          <w:b/>
          <w:sz w:val="18"/>
          <w:szCs w:val="18"/>
          <w:lang w:bidi="pl-PL"/>
        </w:rPr>
      </w:pPr>
      <w:r w:rsidRPr="00BB238C">
        <w:rPr>
          <w:rFonts w:ascii="Verdana" w:hAnsi="Verdana"/>
          <w:b/>
          <w:sz w:val="18"/>
          <w:szCs w:val="18"/>
        </w:rPr>
        <w:t xml:space="preserve">pt.: </w:t>
      </w:r>
      <w:r w:rsidR="00097A12" w:rsidRPr="00BB238C">
        <w:rPr>
          <w:rFonts w:ascii="Verdana" w:hAnsi="Verdana"/>
          <w:b/>
          <w:sz w:val="18"/>
          <w:szCs w:val="18"/>
          <w:lang w:bidi="pl-PL"/>
        </w:rPr>
        <w:t>„</w:t>
      </w:r>
      <w:r w:rsidR="00722204" w:rsidRPr="00BB238C">
        <w:rPr>
          <w:rFonts w:ascii="Verdana" w:hAnsi="Verdana"/>
          <w:b/>
          <w:bCs/>
          <w:sz w:val="18"/>
          <w:szCs w:val="18"/>
        </w:rPr>
        <w:t>Dostawa bonów towarowych dla KWP w Lublinie</w:t>
      </w:r>
      <w:r w:rsidR="00097A12" w:rsidRPr="00BB238C">
        <w:rPr>
          <w:rFonts w:ascii="Verdana" w:hAnsi="Verdana"/>
          <w:b/>
          <w:sz w:val="18"/>
          <w:szCs w:val="18"/>
          <w:lang w:bidi="pl-PL"/>
        </w:rPr>
        <w:t>”</w:t>
      </w:r>
    </w:p>
    <w:p w:rsidR="005543EA" w:rsidRPr="00BB238C" w:rsidRDefault="005543EA" w:rsidP="00BB238C">
      <w:pPr>
        <w:jc w:val="both"/>
        <w:rPr>
          <w:rFonts w:ascii="Verdana" w:hAnsi="Verdana"/>
          <w:b/>
          <w:sz w:val="18"/>
          <w:szCs w:val="18"/>
        </w:rPr>
      </w:pPr>
    </w:p>
    <w:p w:rsidR="00F54822" w:rsidRPr="00BB238C" w:rsidRDefault="00893EB3" w:rsidP="00BB238C">
      <w:pPr>
        <w:jc w:val="both"/>
        <w:rPr>
          <w:rFonts w:ascii="Verdana" w:hAnsi="Verdana"/>
          <w:b/>
          <w:sz w:val="18"/>
          <w:szCs w:val="18"/>
        </w:rPr>
      </w:pPr>
      <w:r w:rsidRPr="00BB238C">
        <w:rPr>
          <w:rFonts w:ascii="Verdana" w:hAnsi="Verdana"/>
          <w:b/>
          <w:sz w:val="18"/>
          <w:szCs w:val="18"/>
        </w:rPr>
        <w:t>ZAMAWIAJĄCY:</w:t>
      </w:r>
    </w:p>
    <w:p w:rsidR="00764411" w:rsidRPr="007C20FA" w:rsidRDefault="00764411" w:rsidP="00764411">
      <w:pPr>
        <w:ind w:left="2836" w:hanging="2836"/>
        <w:contextualSpacing/>
        <w:jc w:val="both"/>
        <w:rPr>
          <w:rFonts w:ascii="Verdana" w:hAnsi="Verdana"/>
          <w:sz w:val="18"/>
          <w:szCs w:val="18"/>
        </w:rPr>
      </w:pPr>
      <w:r w:rsidRPr="007C20FA">
        <w:rPr>
          <w:rFonts w:ascii="Verdana" w:hAnsi="Verdana"/>
          <w:sz w:val="18"/>
          <w:szCs w:val="18"/>
        </w:rPr>
        <w:t xml:space="preserve">Komenda Wojewódzka Policji w Lublinie, 20 – 019 Lublin, ul. </w:t>
      </w:r>
      <w:r w:rsidRPr="007C20FA">
        <w:rPr>
          <w:rFonts w:ascii="Verdana" w:hAnsi="Verdana"/>
          <w:sz w:val="18"/>
          <w:szCs w:val="18"/>
          <w:lang w:val="pt-BR"/>
        </w:rPr>
        <w:t xml:space="preserve">Narutowicza 73, </w:t>
      </w:r>
      <w:r w:rsidRPr="007C20FA">
        <w:rPr>
          <w:rFonts w:ascii="Verdana" w:hAnsi="Verdana"/>
          <w:sz w:val="18"/>
          <w:szCs w:val="18"/>
        </w:rPr>
        <w:t>NIP: 712-010-46-97</w:t>
      </w:r>
    </w:p>
    <w:p w:rsidR="00764411" w:rsidRPr="007C20FA" w:rsidRDefault="00764411" w:rsidP="00764411">
      <w:pPr>
        <w:ind w:left="2836" w:hanging="2836"/>
        <w:contextualSpacing/>
        <w:jc w:val="both"/>
        <w:rPr>
          <w:rFonts w:ascii="Verdana" w:hAnsi="Verdana"/>
          <w:sz w:val="18"/>
          <w:szCs w:val="18"/>
          <w:lang w:val="pt-BR"/>
        </w:rPr>
      </w:pPr>
      <w:r w:rsidRPr="007C20FA">
        <w:rPr>
          <w:rFonts w:ascii="Verdana" w:hAnsi="Verdana"/>
          <w:sz w:val="18"/>
          <w:szCs w:val="18"/>
          <w:lang w:val="pt-BR"/>
        </w:rPr>
        <w:t xml:space="preserve">tel. (0-81) 535 – 46 - 06, fax  (0-81) 535 – 43 – 13, </w:t>
      </w:r>
      <w:hyperlink r:id="rId8" w:history="1">
        <w:r w:rsidRPr="007C20FA">
          <w:rPr>
            <w:rStyle w:val="Hipercze"/>
            <w:rFonts w:ascii="Verdana" w:hAnsi="Verdana"/>
            <w:color w:val="auto"/>
            <w:sz w:val="18"/>
            <w:szCs w:val="18"/>
            <w:u w:val="none"/>
            <w:lang w:val="pt-BR"/>
          </w:rPr>
          <w:t>www.lubelska.policja.gov.pl</w:t>
        </w:r>
      </w:hyperlink>
      <w:r w:rsidRPr="007C20FA">
        <w:rPr>
          <w:rFonts w:ascii="Verdana" w:hAnsi="Verdana"/>
          <w:sz w:val="18"/>
          <w:szCs w:val="18"/>
          <w:lang w:val="pt-BR"/>
        </w:rPr>
        <w:t xml:space="preserve">; </w:t>
      </w:r>
    </w:p>
    <w:p w:rsidR="00764411" w:rsidRPr="007C20FA" w:rsidRDefault="00764411" w:rsidP="00764411">
      <w:pPr>
        <w:contextualSpacing/>
        <w:jc w:val="both"/>
        <w:rPr>
          <w:rFonts w:ascii="Verdana" w:hAnsi="Verdana"/>
          <w:sz w:val="18"/>
          <w:szCs w:val="18"/>
        </w:rPr>
      </w:pPr>
      <w:r w:rsidRPr="007C20FA">
        <w:rPr>
          <w:rFonts w:ascii="Verdana" w:hAnsi="Verdana"/>
          <w:sz w:val="18"/>
          <w:szCs w:val="18"/>
        </w:rPr>
        <w:t xml:space="preserve">Wszelką korespondencję należy kierować na adres: Zespół Zamówień Publicznych pok. nr 17 </w:t>
      </w:r>
    </w:p>
    <w:p w:rsidR="00764411" w:rsidRPr="007C20FA" w:rsidRDefault="00764411" w:rsidP="00764411">
      <w:pPr>
        <w:contextualSpacing/>
        <w:jc w:val="both"/>
        <w:rPr>
          <w:rFonts w:ascii="Verdana" w:hAnsi="Verdana"/>
          <w:sz w:val="18"/>
          <w:szCs w:val="18"/>
        </w:rPr>
      </w:pPr>
      <w:r w:rsidRPr="007C20FA">
        <w:rPr>
          <w:rFonts w:ascii="Verdana" w:hAnsi="Verdana"/>
          <w:sz w:val="18"/>
          <w:szCs w:val="18"/>
        </w:rPr>
        <w:t xml:space="preserve">Komendy Wojewódzkiej Policji w Lublinie, ul. </w:t>
      </w:r>
      <w:r w:rsidRPr="007C20FA">
        <w:rPr>
          <w:rFonts w:ascii="Verdana" w:hAnsi="Verdana"/>
          <w:sz w:val="18"/>
          <w:szCs w:val="18"/>
          <w:lang w:val="pt-BR"/>
        </w:rPr>
        <w:t xml:space="preserve">Narutowicza 73, </w:t>
      </w:r>
      <w:r w:rsidRPr="007C20FA">
        <w:rPr>
          <w:rFonts w:ascii="Verdana" w:hAnsi="Verdana"/>
          <w:sz w:val="18"/>
          <w:szCs w:val="18"/>
        </w:rPr>
        <w:t>20 – 019 Lublin</w:t>
      </w:r>
    </w:p>
    <w:p w:rsidR="00764411" w:rsidRPr="007C20FA" w:rsidRDefault="00764411" w:rsidP="00764411">
      <w:pPr>
        <w:ind w:left="2836" w:hanging="2836"/>
        <w:contextualSpacing/>
        <w:jc w:val="both"/>
        <w:rPr>
          <w:rFonts w:ascii="Verdana" w:hAnsi="Verdana"/>
          <w:sz w:val="18"/>
          <w:szCs w:val="18"/>
          <w:lang w:val="de-DE"/>
        </w:rPr>
      </w:pPr>
      <w:r w:rsidRPr="007C20FA">
        <w:rPr>
          <w:rFonts w:ascii="Verdana" w:hAnsi="Verdana"/>
          <w:sz w:val="18"/>
          <w:szCs w:val="18"/>
          <w:lang w:val="pt-BR"/>
        </w:rPr>
        <w:t xml:space="preserve">e-mail: </w:t>
      </w:r>
      <w:hyperlink r:id="rId9" w:history="1">
        <w:r w:rsidRPr="007C20FA">
          <w:rPr>
            <w:rStyle w:val="Hipercze"/>
            <w:rFonts w:ascii="Verdana" w:hAnsi="Verdana"/>
            <w:color w:val="auto"/>
            <w:sz w:val="18"/>
            <w:szCs w:val="18"/>
            <w:u w:val="none"/>
            <w:lang w:val="pt-BR"/>
          </w:rPr>
          <w:t>zamowienia@lu.policja.gov.pl</w:t>
        </w:r>
      </w:hyperlink>
      <w:r w:rsidRPr="007C20FA">
        <w:rPr>
          <w:rFonts w:ascii="Verdana" w:hAnsi="Verdana"/>
          <w:sz w:val="18"/>
          <w:szCs w:val="18"/>
        </w:rPr>
        <w:t>, malgorzata.wegiel@lu.policja.gov.pl</w:t>
      </w:r>
      <w:r w:rsidRPr="007C20FA">
        <w:rPr>
          <w:rFonts w:ascii="Verdana" w:hAnsi="Verdana"/>
          <w:sz w:val="18"/>
          <w:szCs w:val="18"/>
          <w:lang w:val="de-DE"/>
        </w:rPr>
        <w:t xml:space="preserve"> </w:t>
      </w:r>
    </w:p>
    <w:p w:rsidR="00EA1D85" w:rsidRPr="00764411" w:rsidRDefault="00EA1D85" w:rsidP="00BB238C">
      <w:pPr>
        <w:jc w:val="both"/>
        <w:rPr>
          <w:rFonts w:ascii="Verdana" w:hAnsi="Verdana"/>
          <w:b/>
          <w:sz w:val="18"/>
          <w:szCs w:val="18"/>
          <w:lang w:val="de-DE"/>
        </w:rPr>
      </w:pPr>
    </w:p>
    <w:p w:rsidR="00D47915" w:rsidRPr="00BB238C" w:rsidRDefault="00AC391B" w:rsidP="00BB238C">
      <w:pPr>
        <w:jc w:val="both"/>
        <w:rPr>
          <w:rFonts w:ascii="Verdana" w:hAnsi="Verdana"/>
          <w:b/>
          <w:sz w:val="18"/>
          <w:szCs w:val="18"/>
        </w:rPr>
      </w:pPr>
      <w:r w:rsidRPr="00BB238C">
        <w:rPr>
          <w:rFonts w:ascii="Verdana" w:hAnsi="Verdana"/>
          <w:b/>
          <w:sz w:val="18"/>
          <w:szCs w:val="18"/>
        </w:rPr>
        <w:t>TRYB UDZIELENIA ZAMÓWIENIA</w:t>
      </w:r>
    </w:p>
    <w:p w:rsidR="005F0F2B" w:rsidRDefault="00764411" w:rsidP="00BB238C">
      <w:pPr>
        <w:contextualSpacing/>
        <w:jc w:val="both"/>
        <w:rPr>
          <w:rFonts w:ascii="Verdana" w:hAnsi="Verdana"/>
          <w:sz w:val="18"/>
          <w:szCs w:val="18"/>
        </w:rPr>
      </w:pPr>
      <w:r w:rsidRPr="007C20FA">
        <w:rPr>
          <w:rFonts w:ascii="Verdana" w:hAnsi="Verdana"/>
          <w:sz w:val="18"/>
          <w:szCs w:val="18"/>
        </w:rPr>
        <w:t>Postępowanie o udzielenie zamówienia publicznego prowadzone jest w trybie przetargu nieograniczonego. Wartość przedmiotowego zamówienia nie przekracza kwoty określonej w przepisach wydanych na podstawie artykułu 11 ust. 8 ustawy z dnia 29 stycznia 2004 r. Prawo zamówień publicznych (Dz. U. z </w:t>
      </w:r>
      <w:r>
        <w:rPr>
          <w:rFonts w:ascii="Verdana" w:hAnsi="Verdana"/>
          <w:sz w:val="18"/>
          <w:szCs w:val="18"/>
        </w:rPr>
        <w:t>2017</w:t>
      </w:r>
      <w:r w:rsidRPr="007C20FA">
        <w:rPr>
          <w:rFonts w:ascii="Verdana" w:hAnsi="Verdana"/>
          <w:sz w:val="18"/>
          <w:szCs w:val="18"/>
        </w:rPr>
        <w:t xml:space="preserve"> r. poz. </w:t>
      </w:r>
      <w:r>
        <w:rPr>
          <w:rFonts w:ascii="Verdana" w:hAnsi="Verdana"/>
          <w:sz w:val="18"/>
          <w:szCs w:val="18"/>
        </w:rPr>
        <w:t xml:space="preserve">1579) </w:t>
      </w:r>
      <w:r w:rsidRPr="007C20FA">
        <w:rPr>
          <w:rFonts w:ascii="Verdana" w:hAnsi="Verdana"/>
          <w:sz w:val="18"/>
          <w:szCs w:val="18"/>
        </w:rPr>
        <w:t>zwanej dalej ustawą.</w:t>
      </w:r>
    </w:p>
    <w:p w:rsidR="00764411" w:rsidRPr="00BB238C" w:rsidRDefault="00764411" w:rsidP="00BB238C">
      <w:pPr>
        <w:jc w:val="both"/>
        <w:rPr>
          <w:rFonts w:ascii="Verdana" w:hAnsi="Verdana"/>
          <w:sz w:val="18"/>
          <w:szCs w:val="18"/>
        </w:rPr>
      </w:pPr>
    </w:p>
    <w:p w:rsidR="005A45B0" w:rsidRPr="00BB238C" w:rsidRDefault="0084146C" w:rsidP="00BB238C">
      <w:pPr>
        <w:ind w:left="480" w:hanging="480"/>
        <w:jc w:val="both"/>
        <w:textAlignment w:val="top"/>
        <w:rPr>
          <w:rFonts w:ascii="Verdana" w:hAnsi="Verdana"/>
          <w:b/>
          <w:bCs/>
          <w:caps/>
          <w:sz w:val="18"/>
          <w:szCs w:val="18"/>
        </w:rPr>
      </w:pPr>
      <w:r w:rsidRPr="00BB238C">
        <w:rPr>
          <w:rFonts w:ascii="Verdana" w:hAnsi="Verdana"/>
          <w:b/>
          <w:bCs/>
          <w:caps/>
          <w:sz w:val="18"/>
          <w:szCs w:val="18"/>
        </w:rPr>
        <w:t xml:space="preserve">I. </w:t>
      </w:r>
      <w:r w:rsidR="00957F4F" w:rsidRPr="00BB238C">
        <w:rPr>
          <w:rFonts w:ascii="Verdana" w:hAnsi="Verdana"/>
          <w:b/>
          <w:bCs/>
          <w:caps/>
          <w:sz w:val="18"/>
          <w:szCs w:val="18"/>
        </w:rPr>
        <w:t xml:space="preserve">OPIS </w:t>
      </w:r>
      <w:r w:rsidRPr="00BB238C">
        <w:rPr>
          <w:rFonts w:ascii="Verdana" w:hAnsi="Verdana"/>
          <w:b/>
          <w:bCs/>
          <w:caps/>
          <w:sz w:val="18"/>
          <w:szCs w:val="18"/>
        </w:rPr>
        <w:t>przedmiot</w:t>
      </w:r>
      <w:r w:rsidR="00957F4F" w:rsidRPr="00BB238C">
        <w:rPr>
          <w:rFonts w:ascii="Verdana" w:hAnsi="Verdana"/>
          <w:b/>
          <w:bCs/>
          <w:caps/>
          <w:sz w:val="18"/>
          <w:szCs w:val="18"/>
        </w:rPr>
        <w:t>U</w:t>
      </w:r>
      <w:r w:rsidRPr="00BB238C">
        <w:rPr>
          <w:rFonts w:ascii="Verdana" w:hAnsi="Verdana"/>
          <w:b/>
          <w:bCs/>
          <w:caps/>
          <w:sz w:val="18"/>
          <w:szCs w:val="18"/>
        </w:rPr>
        <w:t xml:space="preserve"> zamówienia</w:t>
      </w:r>
    </w:p>
    <w:p w:rsidR="00B33D02" w:rsidRPr="00BB238C" w:rsidRDefault="007B4A07" w:rsidP="00BB238C">
      <w:pPr>
        <w:ind w:left="284" w:hanging="284"/>
        <w:jc w:val="both"/>
        <w:textAlignment w:val="top"/>
        <w:rPr>
          <w:rFonts w:ascii="Verdana" w:hAnsi="Verdana"/>
          <w:sz w:val="18"/>
          <w:szCs w:val="18"/>
        </w:rPr>
      </w:pPr>
      <w:r w:rsidRPr="00BB238C">
        <w:rPr>
          <w:rFonts w:ascii="Verdana" w:hAnsi="Verdana"/>
          <w:bCs/>
          <w:caps/>
          <w:sz w:val="18"/>
          <w:szCs w:val="18"/>
        </w:rPr>
        <w:t xml:space="preserve">1. </w:t>
      </w:r>
      <w:r w:rsidR="00722204" w:rsidRPr="00BB238C">
        <w:rPr>
          <w:rFonts w:ascii="Verdana" w:hAnsi="Verdana"/>
          <w:sz w:val="18"/>
          <w:szCs w:val="18"/>
        </w:rPr>
        <w:t xml:space="preserve">Przedmiotem zamówienia jest dostawa bonów towarowych </w:t>
      </w:r>
      <w:r w:rsidR="00694657" w:rsidRPr="00BB238C">
        <w:rPr>
          <w:rFonts w:ascii="Verdana" w:hAnsi="Verdana"/>
          <w:sz w:val="18"/>
          <w:szCs w:val="18"/>
        </w:rPr>
        <w:t>finansowanych ze środków Zakładowego Funduszu Świadczeń Socjalnych.</w:t>
      </w:r>
    </w:p>
    <w:p w:rsidR="00B33D02" w:rsidRPr="00BB238C" w:rsidRDefault="00B33D02" w:rsidP="00BB238C">
      <w:pPr>
        <w:numPr>
          <w:ilvl w:val="0"/>
          <w:numId w:val="18"/>
        </w:numPr>
        <w:tabs>
          <w:tab w:val="left" w:pos="284"/>
        </w:tabs>
        <w:ind w:left="284" w:hanging="284"/>
        <w:contextualSpacing/>
        <w:jc w:val="both"/>
        <w:rPr>
          <w:rFonts w:ascii="Verdana" w:hAnsi="Verdana"/>
          <w:sz w:val="18"/>
          <w:szCs w:val="18"/>
        </w:rPr>
      </w:pPr>
      <w:r w:rsidRPr="00BB238C">
        <w:rPr>
          <w:rFonts w:ascii="Verdana" w:hAnsi="Verdana"/>
          <w:sz w:val="18"/>
          <w:szCs w:val="18"/>
        </w:rPr>
        <w:t>Szczegółowy zakres dostawy (opis przedmiotu zamówienia) o</w:t>
      </w:r>
      <w:r w:rsidR="00217177">
        <w:rPr>
          <w:rFonts w:ascii="Verdana" w:hAnsi="Verdana"/>
          <w:sz w:val="18"/>
          <w:szCs w:val="18"/>
        </w:rPr>
        <w:t>kreślony jest w załączniku nr 1A</w:t>
      </w:r>
      <w:r w:rsidRPr="00BB238C">
        <w:rPr>
          <w:rFonts w:ascii="Verdana" w:hAnsi="Verdana"/>
          <w:sz w:val="18"/>
          <w:szCs w:val="18"/>
        </w:rPr>
        <w:t xml:space="preserve"> do SIWZ.</w:t>
      </w:r>
    </w:p>
    <w:p w:rsidR="00694657" w:rsidRPr="00BB238C" w:rsidRDefault="00694657" w:rsidP="00BB238C">
      <w:pPr>
        <w:numPr>
          <w:ilvl w:val="0"/>
          <w:numId w:val="18"/>
        </w:numPr>
        <w:tabs>
          <w:tab w:val="left" w:pos="284"/>
        </w:tabs>
        <w:ind w:left="284" w:hanging="284"/>
        <w:contextualSpacing/>
        <w:jc w:val="both"/>
        <w:rPr>
          <w:rFonts w:ascii="Verdana" w:hAnsi="Verdana"/>
          <w:sz w:val="18"/>
          <w:szCs w:val="18"/>
        </w:rPr>
      </w:pPr>
      <w:r w:rsidRPr="00BB238C">
        <w:rPr>
          <w:rFonts w:ascii="Verdana" w:hAnsi="Verdana"/>
          <w:sz w:val="18"/>
          <w:szCs w:val="18"/>
        </w:rPr>
        <w:t>Zamawiający dopuszcza bony towarowe w formie papierowej jak i w formie kart elektronicznych. Wykonawca w druku ofertowym zobowiązany jest oświadczyć, w jakiej formie płatniczej dostarczy bony /wersja papierowa lub elektroniczna/.</w:t>
      </w:r>
    </w:p>
    <w:p w:rsidR="00BF68C4" w:rsidRPr="00BB238C" w:rsidRDefault="00A66A21" w:rsidP="00BB238C">
      <w:pPr>
        <w:numPr>
          <w:ilvl w:val="0"/>
          <w:numId w:val="18"/>
        </w:numPr>
        <w:tabs>
          <w:tab w:val="left" w:pos="284"/>
        </w:tabs>
        <w:ind w:left="284" w:hanging="284"/>
        <w:contextualSpacing/>
        <w:jc w:val="both"/>
        <w:rPr>
          <w:rFonts w:ascii="Verdana" w:hAnsi="Verdana"/>
          <w:sz w:val="18"/>
          <w:szCs w:val="18"/>
        </w:rPr>
      </w:pPr>
      <w:r w:rsidRPr="00BB238C">
        <w:rPr>
          <w:rFonts w:ascii="Verdana" w:hAnsi="Verdana"/>
          <w:bCs/>
          <w:sz w:val="18"/>
          <w:szCs w:val="18"/>
        </w:rPr>
        <w:t>Kod numeryczny Wspólnego Słownika Zamówień (</w:t>
      </w:r>
      <w:r w:rsidRPr="00BB238C">
        <w:rPr>
          <w:rFonts w:ascii="Verdana" w:hAnsi="Verdana"/>
          <w:bCs/>
          <w:i/>
          <w:sz w:val="18"/>
          <w:szCs w:val="18"/>
        </w:rPr>
        <w:t>CPV</w:t>
      </w:r>
      <w:r w:rsidR="00BF68C4" w:rsidRPr="00BB238C">
        <w:rPr>
          <w:rFonts w:ascii="Verdana" w:hAnsi="Verdana"/>
          <w:bCs/>
          <w:sz w:val="18"/>
          <w:szCs w:val="18"/>
        </w:rPr>
        <w:t>) dla przedmiotowego zadania:</w:t>
      </w:r>
    </w:p>
    <w:p w:rsidR="006E1C7C" w:rsidRPr="00BB238C" w:rsidRDefault="00694657" w:rsidP="00BB238C">
      <w:pPr>
        <w:tabs>
          <w:tab w:val="left" w:pos="284"/>
        </w:tabs>
        <w:ind w:firstLine="284"/>
        <w:contextualSpacing/>
        <w:jc w:val="both"/>
        <w:rPr>
          <w:rFonts w:ascii="Verdana" w:hAnsi="Verdana"/>
          <w:sz w:val="18"/>
          <w:szCs w:val="18"/>
        </w:rPr>
      </w:pPr>
      <w:r w:rsidRPr="00BB238C">
        <w:rPr>
          <w:rFonts w:ascii="Verdana" w:hAnsi="Verdana"/>
          <w:sz w:val="18"/>
          <w:szCs w:val="18"/>
        </w:rPr>
        <w:t>- 30199750-2 - talony</w:t>
      </w:r>
      <w:r w:rsidR="006E1C7C" w:rsidRPr="00BB238C">
        <w:rPr>
          <w:rFonts w:ascii="Verdana" w:hAnsi="Verdana"/>
          <w:sz w:val="18"/>
          <w:szCs w:val="18"/>
        </w:rPr>
        <w:t>;</w:t>
      </w:r>
    </w:p>
    <w:p w:rsidR="006E1C7C" w:rsidRPr="00BB238C" w:rsidRDefault="006E1C7C" w:rsidP="00BB238C">
      <w:pPr>
        <w:tabs>
          <w:tab w:val="left" w:pos="284"/>
        </w:tabs>
        <w:ind w:firstLine="284"/>
        <w:contextualSpacing/>
        <w:jc w:val="both"/>
        <w:rPr>
          <w:rFonts w:ascii="Verdana" w:hAnsi="Verdana"/>
          <w:sz w:val="18"/>
          <w:szCs w:val="18"/>
        </w:rPr>
      </w:pPr>
      <w:r w:rsidRPr="00BB238C">
        <w:rPr>
          <w:rFonts w:ascii="Verdana" w:hAnsi="Verdana"/>
          <w:sz w:val="18"/>
          <w:szCs w:val="18"/>
        </w:rPr>
        <w:t>-</w:t>
      </w:r>
      <w:r w:rsidR="00694657" w:rsidRPr="00BB238C">
        <w:rPr>
          <w:rFonts w:ascii="Verdana" w:hAnsi="Verdana"/>
          <w:sz w:val="18"/>
          <w:szCs w:val="18"/>
        </w:rPr>
        <w:t xml:space="preserve"> 30163000-9 – karty płatnicze</w:t>
      </w:r>
      <w:r w:rsidRPr="00BB238C">
        <w:rPr>
          <w:rFonts w:ascii="Verdana" w:hAnsi="Verdana"/>
          <w:sz w:val="18"/>
          <w:szCs w:val="18"/>
        </w:rPr>
        <w:t>.</w:t>
      </w:r>
    </w:p>
    <w:p w:rsidR="00694657" w:rsidRPr="00BB238C" w:rsidRDefault="00BF68C4" w:rsidP="00BB238C">
      <w:pPr>
        <w:pStyle w:val="Akapitzlist"/>
        <w:numPr>
          <w:ilvl w:val="0"/>
          <w:numId w:val="18"/>
        </w:numPr>
        <w:ind w:left="284" w:hanging="284"/>
        <w:jc w:val="both"/>
        <w:rPr>
          <w:rFonts w:ascii="Verdana" w:hAnsi="Verdana"/>
          <w:spacing w:val="-4"/>
          <w:sz w:val="18"/>
          <w:szCs w:val="18"/>
        </w:rPr>
      </w:pPr>
      <w:r w:rsidRPr="00BB238C">
        <w:rPr>
          <w:rFonts w:ascii="Verdana" w:hAnsi="Verdana"/>
          <w:spacing w:val="-4"/>
          <w:sz w:val="18"/>
          <w:szCs w:val="18"/>
        </w:rPr>
        <w:t xml:space="preserve">Zamawiający wymaga akceptacji wzoru umowy w całości – załącznik nr </w:t>
      </w:r>
      <w:r w:rsidR="00326AB1" w:rsidRPr="00BB238C">
        <w:rPr>
          <w:rFonts w:ascii="Verdana" w:hAnsi="Verdana"/>
          <w:spacing w:val="-4"/>
          <w:sz w:val="18"/>
          <w:szCs w:val="18"/>
        </w:rPr>
        <w:t>6 do SIWZ.</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 xml:space="preserve">Odbiór bonów towarowych dokonany będzie na podstawie podpisanego bez uwag protokołu przyjęcia. </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color w:val="000000"/>
          <w:sz w:val="18"/>
          <w:szCs w:val="18"/>
        </w:rPr>
        <w:t>Termin płatności – 14 dni po otrzymaniu noty księgowo-obciążeniowej.</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color w:val="000000"/>
          <w:sz w:val="18"/>
          <w:szCs w:val="18"/>
        </w:rPr>
        <w:t>Termin płatności noty księgowo-obciążeniowej w przypadku wystawienia korekty – 7 dni od daty otrzymania noty korygującej.</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Zamawiający wymaga dostarczenia wystawionej noty księgowo-obciążeniowej dotyczącej dostawy bonów towarowych na adres: Wydział Kadr i Szkolenia Komenda Woj</w:t>
      </w:r>
      <w:r w:rsidR="003910D5">
        <w:rPr>
          <w:rFonts w:ascii="Verdana" w:hAnsi="Verdana"/>
          <w:sz w:val="18"/>
          <w:szCs w:val="18"/>
        </w:rPr>
        <w:t>ewódzka Policji w Lublinie, ul. </w:t>
      </w:r>
      <w:r w:rsidR="00C8037F" w:rsidRPr="00BB238C">
        <w:rPr>
          <w:rFonts w:ascii="Verdana" w:hAnsi="Verdana"/>
          <w:sz w:val="18"/>
          <w:szCs w:val="18"/>
        </w:rPr>
        <w:t>Narutowicza 73</w:t>
      </w:r>
      <w:r w:rsidR="00017034">
        <w:rPr>
          <w:rFonts w:ascii="Verdana" w:hAnsi="Verdana"/>
          <w:sz w:val="18"/>
          <w:szCs w:val="18"/>
        </w:rPr>
        <w:t>,</w:t>
      </w:r>
      <w:r w:rsidR="00C8037F" w:rsidRPr="00BB238C">
        <w:rPr>
          <w:rFonts w:ascii="Verdana" w:hAnsi="Verdana"/>
          <w:sz w:val="18"/>
          <w:szCs w:val="18"/>
        </w:rPr>
        <w:t xml:space="preserve"> 20-019 Lublin</w:t>
      </w:r>
      <w:r w:rsidRPr="00BB238C">
        <w:rPr>
          <w:rFonts w:ascii="Verdana" w:hAnsi="Verdana"/>
          <w:sz w:val="18"/>
          <w:szCs w:val="18"/>
        </w:rPr>
        <w:t>.</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Forma płatności – przelew.</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Bony towarowe w formie papierowej lub w postaci kart elektronicznych winny umożliwiać zakup artykułów spożywczych, przemysłowych</w:t>
      </w:r>
      <w:r w:rsidR="003910D5">
        <w:rPr>
          <w:rFonts w:ascii="Verdana" w:hAnsi="Verdana"/>
          <w:sz w:val="18"/>
          <w:szCs w:val="18"/>
        </w:rPr>
        <w:t xml:space="preserve"> – odzież, obuwie, chemia, kosmetyki, papierniczych,</w:t>
      </w:r>
      <w:r w:rsidRPr="00BB238C">
        <w:rPr>
          <w:rFonts w:ascii="Verdana" w:hAnsi="Verdana"/>
          <w:sz w:val="18"/>
          <w:szCs w:val="18"/>
        </w:rPr>
        <w:t xml:space="preserve"> AGD – w </w:t>
      </w:r>
      <w:r w:rsidR="003910D5">
        <w:rPr>
          <w:rFonts w:ascii="Verdana" w:hAnsi="Verdana"/>
          <w:sz w:val="18"/>
          <w:szCs w:val="18"/>
        </w:rPr>
        <w:t>tym urządzenia i</w:t>
      </w:r>
      <w:r w:rsidRPr="00BB238C">
        <w:rPr>
          <w:rFonts w:ascii="Verdana" w:hAnsi="Verdana"/>
          <w:sz w:val="18"/>
          <w:szCs w:val="18"/>
        </w:rPr>
        <w:t xml:space="preserve"> sprzęt AGD.</w:t>
      </w:r>
    </w:p>
    <w:p w:rsidR="00790E3D" w:rsidRPr="00790E3D" w:rsidRDefault="00694657" w:rsidP="00790E3D">
      <w:pPr>
        <w:pStyle w:val="Akapitzlist"/>
        <w:numPr>
          <w:ilvl w:val="0"/>
          <w:numId w:val="18"/>
        </w:numPr>
        <w:ind w:left="284" w:hanging="284"/>
        <w:jc w:val="both"/>
        <w:rPr>
          <w:rFonts w:ascii="Verdana" w:hAnsi="Verdana"/>
          <w:spacing w:val="-4"/>
          <w:sz w:val="18"/>
          <w:szCs w:val="18"/>
        </w:rPr>
      </w:pPr>
      <w:r w:rsidRPr="00A826E4">
        <w:rPr>
          <w:rFonts w:ascii="Verdana" w:hAnsi="Verdana"/>
          <w:sz w:val="18"/>
          <w:szCs w:val="18"/>
        </w:rPr>
        <w:t xml:space="preserve">Realizacja bonów towarowych w formie papierowej lub w formie kart elektronicznych winna być w placówkach położonych na terenie miast woj. lubelskiego tj.: </w:t>
      </w:r>
      <w:r w:rsidRPr="00790E3D">
        <w:rPr>
          <w:rFonts w:ascii="Verdana" w:hAnsi="Verdana"/>
          <w:sz w:val="18"/>
          <w:szCs w:val="18"/>
          <w:u w:val="single"/>
        </w:rPr>
        <w:t xml:space="preserve">Lublin, Biała Podlaska, Chełm, Zamość, </w:t>
      </w:r>
      <w:r w:rsidR="00790E3D" w:rsidRPr="00790E3D">
        <w:rPr>
          <w:rFonts w:ascii="Verdana" w:hAnsi="Verdana"/>
          <w:sz w:val="18"/>
          <w:szCs w:val="18"/>
          <w:u w:val="single"/>
        </w:rPr>
        <w:t xml:space="preserve">Biłgoraj, Hrubieszów, Łęczna, Puławy, Ryki, </w:t>
      </w:r>
      <w:r w:rsidRPr="00790E3D">
        <w:rPr>
          <w:rFonts w:ascii="Verdana" w:hAnsi="Verdana"/>
          <w:sz w:val="18"/>
          <w:szCs w:val="18"/>
          <w:u w:val="single"/>
        </w:rPr>
        <w:t>Tomaszów Lubelski</w:t>
      </w:r>
      <w:r w:rsidRPr="00A826E4">
        <w:rPr>
          <w:rFonts w:ascii="Verdana" w:hAnsi="Verdana"/>
          <w:sz w:val="18"/>
          <w:szCs w:val="18"/>
        </w:rPr>
        <w:t xml:space="preserve"> (minimum jedna placówka w wymienionych miastach), których podstawową formą działalności jest handel oferujący w ciągłej sprzedaży pełen zakres niżej wymienionych branż: artykuły spożywcze, przemysłowe – odzież, obuwie, chemia, kosmetyki, papiernicze, AGD – w tym urządzenia i sprzęt AGD. </w:t>
      </w:r>
      <w:r w:rsidRPr="00790E3D">
        <w:rPr>
          <w:rFonts w:ascii="Verdana" w:hAnsi="Verdana"/>
          <w:sz w:val="18"/>
          <w:szCs w:val="18"/>
          <w:u w:val="single"/>
        </w:rPr>
        <w:t>Za takie placówki nie mogą być uważane</w:t>
      </w:r>
      <w:r w:rsidR="00790E3D" w:rsidRPr="00790E3D">
        <w:rPr>
          <w:rFonts w:ascii="Verdana" w:hAnsi="Verdana"/>
          <w:sz w:val="18"/>
          <w:szCs w:val="18"/>
          <w:u w:val="single"/>
        </w:rPr>
        <w:t xml:space="preserve"> sklepy internetowe,</w:t>
      </w:r>
      <w:r w:rsidRPr="00790E3D">
        <w:rPr>
          <w:rFonts w:ascii="Verdana" w:hAnsi="Verdana"/>
          <w:sz w:val="18"/>
          <w:szCs w:val="18"/>
          <w:u w:val="single"/>
        </w:rPr>
        <w:t xml:space="preserve"> kioski ruchu i punkty kolportażu prasy.</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W przypadku kart elektronicznych, każda wartość pieniężna znajdująca się na karcie winna być opisana na dołączonej do karty kopercie.</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color w:val="000000"/>
          <w:sz w:val="18"/>
          <w:szCs w:val="18"/>
        </w:rPr>
        <w:t>Termin ważności bonu nie może być krótszy niż 6 miesięcy.</w:t>
      </w:r>
    </w:p>
    <w:p w:rsidR="00694657" w:rsidRPr="00BB238C" w:rsidRDefault="00694657" w:rsidP="00BB238C">
      <w:pPr>
        <w:pStyle w:val="Akapitzlist"/>
        <w:numPr>
          <w:ilvl w:val="0"/>
          <w:numId w:val="18"/>
        </w:numPr>
        <w:ind w:left="284" w:hanging="284"/>
        <w:jc w:val="both"/>
        <w:rPr>
          <w:rFonts w:ascii="Verdana" w:hAnsi="Verdana"/>
          <w:spacing w:val="-4"/>
          <w:sz w:val="18"/>
          <w:szCs w:val="18"/>
        </w:rPr>
      </w:pPr>
      <w:r w:rsidRPr="00BB238C">
        <w:rPr>
          <w:rFonts w:ascii="Verdana" w:hAnsi="Verdana"/>
          <w:sz w:val="18"/>
          <w:szCs w:val="18"/>
        </w:rPr>
        <w:t xml:space="preserve">Bony towarowe należy dostarczyć na koszt i transportem Wykonawcy do siedziby </w:t>
      </w:r>
      <w:r w:rsidR="00C8037F" w:rsidRPr="00BB238C">
        <w:rPr>
          <w:rFonts w:ascii="Verdana" w:hAnsi="Verdana"/>
          <w:sz w:val="18"/>
          <w:szCs w:val="18"/>
        </w:rPr>
        <w:t>Zamawiającego: Komenda</w:t>
      </w:r>
      <w:r w:rsidRPr="00BB238C">
        <w:rPr>
          <w:rFonts w:ascii="Verdana" w:hAnsi="Verdana"/>
          <w:sz w:val="18"/>
          <w:szCs w:val="18"/>
        </w:rPr>
        <w:t xml:space="preserve"> Wojewódzka Policji w Lublinie, ul. Narutowicza 73, 20-0</w:t>
      </w:r>
      <w:r w:rsidR="004C5B9B" w:rsidRPr="00BB238C">
        <w:rPr>
          <w:rFonts w:ascii="Verdana" w:hAnsi="Verdana"/>
          <w:sz w:val="18"/>
          <w:szCs w:val="18"/>
        </w:rPr>
        <w:t>19 Lublin /sprawy socjalne/ pokój</w:t>
      </w:r>
      <w:r w:rsidRPr="00BB238C">
        <w:rPr>
          <w:rFonts w:ascii="Verdana" w:hAnsi="Verdana"/>
          <w:sz w:val="18"/>
          <w:szCs w:val="18"/>
        </w:rPr>
        <w:t xml:space="preserve"> nr 4.</w:t>
      </w:r>
    </w:p>
    <w:p w:rsidR="003E2ED6" w:rsidRDefault="003E2ED6" w:rsidP="00BB238C">
      <w:pPr>
        <w:jc w:val="both"/>
        <w:textAlignment w:val="top"/>
        <w:rPr>
          <w:rFonts w:ascii="Verdana" w:hAnsi="Verdana"/>
          <w:b/>
          <w:bCs/>
          <w:caps/>
          <w:sz w:val="18"/>
          <w:szCs w:val="18"/>
        </w:rPr>
      </w:pPr>
    </w:p>
    <w:p w:rsidR="00AC71D0" w:rsidRDefault="00AC71D0" w:rsidP="00BB238C">
      <w:pPr>
        <w:jc w:val="both"/>
        <w:textAlignment w:val="top"/>
        <w:rPr>
          <w:rFonts w:ascii="Verdana" w:hAnsi="Verdana"/>
          <w:b/>
          <w:bCs/>
          <w:caps/>
          <w:sz w:val="18"/>
          <w:szCs w:val="18"/>
        </w:rPr>
      </w:pPr>
    </w:p>
    <w:p w:rsidR="00AC71D0" w:rsidRPr="00BB238C" w:rsidRDefault="00AC71D0" w:rsidP="00BB238C">
      <w:pPr>
        <w:jc w:val="both"/>
        <w:textAlignment w:val="top"/>
        <w:rPr>
          <w:rFonts w:ascii="Verdana" w:hAnsi="Verdana"/>
          <w:b/>
          <w:bCs/>
          <w:caps/>
          <w:sz w:val="18"/>
          <w:szCs w:val="18"/>
        </w:rPr>
      </w:pPr>
    </w:p>
    <w:p w:rsidR="006C7A8B" w:rsidRPr="00BB238C" w:rsidRDefault="006C7A8B" w:rsidP="00BB238C">
      <w:pPr>
        <w:jc w:val="both"/>
        <w:textAlignment w:val="top"/>
        <w:rPr>
          <w:rFonts w:ascii="Verdana" w:hAnsi="Verdana"/>
          <w:b/>
          <w:bCs/>
          <w:caps/>
          <w:sz w:val="18"/>
          <w:szCs w:val="18"/>
        </w:rPr>
      </w:pPr>
      <w:r w:rsidRPr="00BB238C">
        <w:rPr>
          <w:rFonts w:ascii="Verdana" w:hAnsi="Verdana"/>
          <w:b/>
          <w:bCs/>
          <w:caps/>
          <w:sz w:val="18"/>
          <w:szCs w:val="18"/>
        </w:rPr>
        <w:lastRenderedPageBreak/>
        <w:t>II. opis części zamówienia</w:t>
      </w:r>
    </w:p>
    <w:p w:rsidR="00770968" w:rsidRPr="00BB238C" w:rsidRDefault="00770968" w:rsidP="00BB238C">
      <w:pPr>
        <w:numPr>
          <w:ilvl w:val="0"/>
          <w:numId w:val="16"/>
        </w:numPr>
        <w:jc w:val="both"/>
        <w:textAlignment w:val="top"/>
        <w:rPr>
          <w:rFonts w:ascii="Verdana" w:hAnsi="Verdana"/>
          <w:sz w:val="18"/>
          <w:szCs w:val="18"/>
        </w:rPr>
      </w:pPr>
      <w:r w:rsidRPr="00BB238C">
        <w:rPr>
          <w:rFonts w:ascii="Verdana" w:hAnsi="Verdana"/>
          <w:sz w:val="18"/>
          <w:szCs w:val="18"/>
        </w:rPr>
        <w:t>Zamawiający nie dopuszcza składania ofert częściowych.</w:t>
      </w:r>
    </w:p>
    <w:p w:rsidR="00770968" w:rsidRPr="00BB238C" w:rsidRDefault="00770968" w:rsidP="00BB238C">
      <w:pPr>
        <w:numPr>
          <w:ilvl w:val="0"/>
          <w:numId w:val="16"/>
        </w:numPr>
        <w:jc w:val="both"/>
        <w:textAlignment w:val="top"/>
        <w:rPr>
          <w:rFonts w:ascii="Verdana" w:hAnsi="Verdana"/>
          <w:sz w:val="18"/>
          <w:szCs w:val="18"/>
        </w:rPr>
      </w:pPr>
      <w:r w:rsidRPr="00BB238C">
        <w:rPr>
          <w:rFonts w:ascii="Verdana" w:hAnsi="Verdana"/>
          <w:sz w:val="18"/>
          <w:szCs w:val="18"/>
        </w:rPr>
        <w:t xml:space="preserve">Zamawiający dla ważności oferty wymaga podania wszystkich danych, cen i wartości wymienionych w załączniku nr 1 oraz w pozostałych załącznikach do SIWZ.  </w:t>
      </w:r>
    </w:p>
    <w:p w:rsidR="00770968" w:rsidRPr="00BB238C" w:rsidRDefault="00770968" w:rsidP="00BB238C">
      <w:pPr>
        <w:numPr>
          <w:ilvl w:val="0"/>
          <w:numId w:val="16"/>
        </w:numPr>
        <w:jc w:val="both"/>
        <w:textAlignment w:val="top"/>
        <w:rPr>
          <w:rFonts w:ascii="Verdana" w:hAnsi="Verdana"/>
          <w:sz w:val="18"/>
          <w:szCs w:val="18"/>
        </w:rPr>
      </w:pPr>
      <w:r w:rsidRPr="00BB238C">
        <w:rPr>
          <w:rFonts w:ascii="Verdana" w:hAnsi="Verdana"/>
          <w:sz w:val="18"/>
          <w:szCs w:val="18"/>
        </w:rPr>
        <w:t>Zamawiający wybierze najkorzystniejszą ofertę na całe zadanie.</w:t>
      </w:r>
    </w:p>
    <w:p w:rsidR="00E43EA3" w:rsidRPr="00BB238C" w:rsidRDefault="00E43EA3" w:rsidP="00BB238C">
      <w:pPr>
        <w:numPr>
          <w:ilvl w:val="0"/>
          <w:numId w:val="16"/>
        </w:numPr>
        <w:jc w:val="both"/>
        <w:textAlignment w:val="top"/>
        <w:rPr>
          <w:rFonts w:ascii="Verdana" w:hAnsi="Verdana"/>
          <w:sz w:val="18"/>
          <w:szCs w:val="18"/>
        </w:rPr>
      </w:pPr>
      <w:r w:rsidRPr="00BB238C">
        <w:rPr>
          <w:rFonts w:ascii="Verdana" w:hAnsi="Verdana"/>
          <w:bCs/>
          <w:sz w:val="18"/>
          <w:szCs w:val="18"/>
        </w:rPr>
        <w:t xml:space="preserve">Wybór najkorzystniejszej oferty dokonany zostanie odrębnie przy wykorzystaniu </w:t>
      </w:r>
      <w:r w:rsidRPr="00BB238C">
        <w:rPr>
          <w:rFonts w:ascii="Verdana" w:hAnsi="Verdana"/>
          <w:b/>
          <w:bCs/>
          <w:sz w:val="18"/>
          <w:szCs w:val="18"/>
        </w:rPr>
        <w:t xml:space="preserve">„procedury odwróconej” </w:t>
      </w:r>
      <w:r w:rsidRPr="00BB238C">
        <w:rPr>
          <w:rFonts w:ascii="Verdana" w:hAnsi="Verdana"/>
          <w:bCs/>
          <w:sz w:val="18"/>
          <w:szCs w:val="18"/>
        </w:rPr>
        <w:t xml:space="preserve">(zgodnie z art. 24 aa ustawy) </w:t>
      </w:r>
      <w:r w:rsidRPr="00BB238C">
        <w:rPr>
          <w:rFonts w:ascii="Verdana" w:hAnsi="Verdana"/>
          <w:sz w:val="18"/>
          <w:szCs w:val="18"/>
        </w:rPr>
        <w:t>W pierwszej kolejności dokonana zostanie ocena ofert pod kątem przesłanek odrzucenia oferty (art. 89 ust. 1 ustawy) oraz kryteriów oceny ofert opisanych w SIWZ, po czym dopiero wyłącznie w odniesieniu do wykonawcy, którego oferta została oceniona jako najkorzystniejsza (uplasowała się na najwyższej pozycji rankingowej), dokonana oceny podmiotowej wykonawcy, tj. bada oświadczenie wstępne, a następnie zażąda przedłożenia dokumentów w trybie art. 26 ust. 2 ustawy</w:t>
      </w:r>
      <w:r w:rsidRPr="00BB238C">
        <w:rPr>
          <w:rFonts w:ascii="Verdana" w:hAnsi="Verdana"/>
          <w:bCs/>
          <w:sz w:val="18"/>
          <w:szCs w:val="18"/>
        </w:rPr>
        <w:t>.</w:t>
      </w:r>
    </w:p>
    <w:p w:rsidR="008122F3" w:rsidRPr="00BB238C" w:rsidRDefault="008122F3" w:rsidP="00BB238C">
      <w:pPr>
        <w:jc w:val="both"/>
        <w:textAlignment w:val="top"/>
        <w:rPr>
          <w:rFonts w:ascii="Verdana" w:hAnsi="Verdana"/>
          <w:b/>
          <w:bCs/>
          <w:sz w:val="18"/>
          <w:szCs w:val="18"/>
        </w:rPr>
      </w:pPr>
    </w:p>
    <w:p w:rsidR="002C303D" w:rsidRPr="00BB238C" w:rsidRDefault="00A046FC" w:rsidP="00BB238C">
      <w:pPr>
        <w:jc w:val="both"/>
        <w:textAlignment w:val="top"/>
        <w:rPr>
          <w:rFonts w:ascii="Verdana" w:hAnsi="Verdana"/>
          <w:b/>
          <w:bCs/>
          <w:caps/>
          <w:sz w:val="18"/>
          <w:szCs w:val="18"/>
        </w:rPr>
      </w:pPr>
      <w:r w:rsidRPr="00BB238C">
        <w:rPr>
          <w:rFonts w:ascii="Verdana" w:hAnsi="Verdana"/>
          <w:b/>
          <w:bCs/>
          <w:sz w:val="18"/>
          <w:szCs w:val="18"/>
        </w:rPr>
        <w:t xml:space="preserve">III. </w:t>
      </w:r>
      <w:r w:rsidRPr="00BB238C">
        <w:rPr>
          <w:rFonts w:ascii="Verdana" w:hAnsi="Verdana"/>
          <w:b/>
          <w:bCs/>
          <w:caps/>
          <w:sz w:val="18"/>
          <w:szCs w:val="18"/>
        </w:rPr>
        <w:t>termin wykonania Za</w:t>
      </w:r>
      <w:r w:rsidR="006F492F" w:rsidRPr="00BB238C">
        <w:rPr>
          <w:rFonts w:ascii="Verdana" w:hAnsi="Verdana"/>
          <w:b/>
          <w:bCs/>
          <w:caps/>
          <w:sz w:val="18"/>
          <w:szCs w:val="18"/>
        </w:rPr>
        <w:t>MÓWIENIA</w:t>
      </w:r>
    </w:p>
    <w:p w:rsidR="00793E6D" w:rsidRPr="00BB238C" w:rsidRDefault="00770968" w:rsidP="00BB238C">
      <w:pPr>
        <w:widowControl w:val="0"/>
        <w:suppressAutoHyphens/>
        <w:jc w:val="both"/>
        <w:rPr>
          <w:rFonts w:ascii="Verdana" w:hAnsi="Verdana"/>
          <w:sz w:val="18"/>
          <w:szCs w:val="18"/>
        </w:rPr>
      </w:pPr>
      <w:r w:rsidRPr="00BB238C">
        <w:rPr>
          <w:rFonts w:ascii="Verdana" w:hAnsi="Verdana"/>
          <w:sz w:val="18"/>
          <w:szCs w:val="18"/>
        </w:rPr>
        <w:t xml:space="preserve">Termin realizacji zamówienia – </w:t>
      </w:r>
      <w:r w:rsidR="00FD535F" w:rsidRPr="00BB238C">
        <w:rPr>
          <w:rFonts w:ascii="Verdana" w:hAnsi="Verdana"/>
          <w:b/>
          <w:sz w:val="18"/>
          <w:szCs w:val="18"/>
        </w:rPr>
        <w:t>do 15 grudnia</w:t>
      </w:r>
      <w:r w:rsidR="00790E3D">
        <w:rPr>
          <w:rFonts w:ascii="Verdana" w:hAnsi="Verdana"/>
          <w:b/>
          <w:sz w:val="18"/>
          <w:szCs w:val="18"/>
        </w:rPr>
        <w:t xml:space="preserve"> 2017</w:t>
      </w:r>
      <w:r w:rsidRPr="00BB238C">
        <w:rPr>
          <w:rFonts w:ascii="Verdana" w:hAnsi="Verdana"/>
          <w:b/>
          <w:sz w:val="18"/>
          <w:szCs w:val="18"/>
        </w:rPr>
        <w:t xml:space="preserve"> r.</w:t>
      </w:r>
      <w:r w:rsidRPr="00BB238C">
        <w:rPr>
          <w:rFonts w:ascii="Verdana" w:hAnsi="Verdana"/>
          <w:sz w:val="18"/>
          <w:szCs w:val="18"/>
        </w:rPr>
        <w:t xml:space="preserve"> </w:t>
      </w:r>
    </w:p>
    <w:p w:rsidR="00E43EA3" w:rsidRPr="00BB238C" w:rsidRDefault="00E43EA3" w:rsidP="00BB238C">
      <w:pPr>
        <w:widowControl w:val="0"/>
        <w:suppressAutoHyphens/>
        <w:jc w:val="both"/>
        <w:rPr>
          <w:rFonts w:ascii="Verdana" w:hAnsi="Verdana"/>
          <w:bCs/>
          <w:sz w:val="18"/>
          <w:szCs w:val="18"/>
        </w:rPr>
      </w:pPr>
    </w:p>
    <w:p w:rsidR="009B2177" w:rsidRPr="00BB238C" w:rsidRDefault="0068008D" w:rsidP="00BB238C">
      <w:pPr>
        <w:tabs>
          <w:tab w:val="left" w:pos="284"/>
        </w:tabs>
        <w:jc w:val="both"/>
        <w:textAlignment w:val="top"/>
        <w:rPr>
          <w:rFonts w:ascii="Verdana" w:hAnsi="Verdana"/>
          <w:b/>
          <w:bCs/>
          <w:sz w:val="18"/>
          <w:szCs w:val="18"/>
        </w:rPr>
      </w:pPr>
      <w:r w:rsidRPr="00BB238C">
        <w:rPr>
          <w:rFonts w:ascii="Verdana" w:hAnsi="Verdana"/>
          <w:b/>
          <w:bCs/>
          <w:sz w:val="18"/>
          <w:szCs w:val="18"/>
        </w:rPr>
        <w:t>I</w:t>
      </w:r>
      <w:r w:rsidR="00824B3C" w:rsidRPr="00BB238C">
        <w:rPr>
          <w:rFonts w:ascii="Verdana" w:hAnsi="Verdana"/>
          <w:b/>
          <w:bCs/>
          <w:sz w:val="18"/>
          <w:szCs w:val="18"/>
        </w:rPr>
        <w:t>V</w:t>
      </w:r>
      <w:r w:rsidR="00B96399" w:rsidRPr="00BB238C">
        <w:rPr>
          <w:rFonts w:ascii="Verdana" w:hAnsi="Verdana"/>
          <w:b/>
          <w:bCs/>
          <w:sz w:val="18"/>
          <w:szCs w:val="18"/>
        </w:rPr>
        <w:t>.</w:t>
      </w:r>
      <w:r w:rsidR="00A26AFE" w:rsidRPr="00BB238C">
        <w:rPr>
          <w:rFonts w:ascii="Verdana" w:hAnsi="Verdana"/>
          <w:b/>
          <w:bCs/>
          <w:sz w:val="18"/>
          <w:szCs w:val="18"/>
        </w:rPr>
        <w:t>WARUNKI</w:t>
      </w:r>
      <w:r w:rsidRPr="00BB238C">
        <w:rPr>
          <w:rFonts w:ascii="Verdana" w:hAnsi="Verdana"/>
          <w:b/>
          <w:bCs/>
          <w:sz w:val="18"/>
          <w:szCs w:val="18"/>
        </w:rPr>
        <w:t xml:space="preserve"> UDZIAŁU W POSTĘPOWANIU </w:t>
      </w:r>
    </w:p>
    <w:p w:rsidR="00AE0D40" w:rsidRPr="00BB238C" w:rsidRDefault="004543E0" w:rsidP="00BB238C">
      <w:pPr>
        <w:pStyle w:val="Tekstpodstawowy"/>
        <w:jc w:val="both"/>
        <w:rPr>
          <w:rFonts w:ascii="Verdana" w:hAnsi="Verdana"/>
          <w:bCs/>
          <w:sz w:val="18"/>
          <w:szCs w:val="18"/>
        </w:rPr>
      </w:pPr>
      <w:r w:rsidRPr="00BB238C">
        <w:rPr>
          <w:rFonts w:ascii="Verdana" w:hAnsi="Verdana"/>
          <w:bCs/>
          <w:sz w:val="18"/>
          <w:szCs w:val="18"/>
        </w:rPr>
        <w:t xml:space="preserve">1. </w:t>
      </w:r>
      <w:r w:rsidR="00476ACD" w:rsidRPr="00BB238C">
        <w:rPr>
          <w:rFonts w:ascii="Verdana" w:hAnsi="Verdana"/>
          <w:bCs/>
          <w:sz w:val="18"/>
          <w:szCs w:val="18"/>
        </w:rPr>
        <w:t>O udzielenie zamówienia mog</w:t>
      </w:r>
      <w:r w:rsidR="00326AB1" w:rsidRPr="00BB238C">
        <w:rPr>
          <w:rFonts w:ascii="Verdana" w:hAnsi="Verdana"/>
          <w:bCs/>
          <w:sz w:val="18"/>
          <w:szCs w:val="18"/>
        </w:rPr>
        <w:t>ą ubiegać się Wykonawcy, którzy</w:t>
      </w:r>
      <w:r w:rsidR="00AE0D40" w:rsidRPr="00BB238C">
        <w:rPr>
          <w:rFonts w:ascii="Verdana" w:hAnsi="Verdana"/>
          <w:bCs/>
          <w:sz w:val="18"/>
          <w:szCs w:val="18"/>
        </w:rPr>
        <w:t xml:space="preserve">: </w:t>
      </w:r>
    </w:p>
    <w:p w:rsidR="00476ACD" w:rsidRPr="00BB238C" w:rsidRDefault="00AE0D40" w:rsidP="00BB238C">
      <w:pPr>
        <w:pStyle w:val="Tekstpodstawowy"/>
        <w:jc w:val="both"/>
        <w:rPr>
          <w:rFonts w:ascii="Verdana" w:hAnsi="Verdana"/>
          <w:bCs/>
          <w:sz w:val="18"/>
          <w:szCs w:val="18"/>
        </w:rPr>
      </w:pPr>
      <w:r w:rsidRPr="00BB238C">
        <w:rPr>
          <w:rFonts w:ascii="Verdana" w:hAnsi="Verdana"/>
          <w:bCs/>
          <w:sz w:val="18"/>
          <w:szCs w:val="18"/>
        </w:rPr>
        <w:t xml:space="preserve">    1) nie podlegają wykluczeniu;</w:t>
      </w:r>
    </w:p>
    <w:p w:rsidR="00AE0D40" w:rsidRPr="00BB238C" w:rsidRDefault="00AE0D40" w:rsidP="00BB238C">
      <w:pPr>
        <w:pStyle w:val="Tekstpodstawowy"/>
        <w:jc w:val="both"/>
        <w:rPr>
          <w:rFonts w:ascii="Verdana" w:hAnsi="Verdana"/>
          <w:bCs/>
          <w:sz w:val="18"/>
          <w:szCs w:val="18"/>
        </w:rPr>
      </w:pPr>
      <w:r w:rsidRPr="00BB238C">
        <w:rPr>
          <w:rFonts w:ascii="Verdana" w:hAnsi="Verdana"/>
          <w:bCs/>
          <w:sz w:val="18"/>
          <w:szCs w:val="18"/>
        </w:rPr>
        <w:t xml:space="preserve">    2) spełniają warunki udziału w postępowaniu</w:t>
      </w:r>
      <w:r w:rsidR="00B20D61" w:rsidRPr="00BB238C">
        <w:rPr>
          <w:rFonts w:ascii="Verdana" w:hAnsi="Verdana"/>
          <w:bCs/>
          <w:sz w:val="18"/>
          <w:szCs w:val="18"/>
        </w:rPr>
        <w:t>.</w:t>
      </w:r>
      <w:r w:rsidRPr="00BB238C">
        <w:rPr>
          <w:rFonts w:ascii="Verdana" w:hAnsi="Verdana"/>
          <w:bCs/>
          <w:sz w:val="18"/>
          <w:szCs w:val="18"/>
        </w:rPr>
        <w:t xml:space="preserve"> </w:t>
      </w:r>
    </w:p>
    <w:p w:rsidR="00A16DF0" w:rsidRPr="00BB238C" w:rsidRDefault="00A16DF0" w:rsidP="00BB238C">
      <w:pPr>
        <w:pStyle w:val="Tekstpodstawowy"/>
        <w:jc w:val="both"/>
        <w:rPr>
          <w:rFonts w:ascii="Verdana" w:hAnsi="Verdana"/>
          <w:bCs/>
          <w:sz w:val="18"/>
          <w:szCs w:val="18"/>
        </w:rPr>
      </w:pPr>
    </w:p>
    <w:p w:rsidR="007E67B3" w:rsidRPr="00BB238C" w:rsidRDefault="00AE0D40" w:rsidP="00BB238C">
      <w:pPr>
        <w:pStyle w:val="Tekstpodstawowy"/>
        <w:jc w:val="both"/>
        <w:rPr>
          <w:rFonts w:ascii="Verdana" w:hAnsi="Verdana"/>
          <w:bCs/>
          <w:sz w:val="18"/>
          <w:szCs w:val="18"/>
        </w:rPr>
      </w:pPr>
      <w:r w:rsidRPr="00BB238C">
        <w:rPr>
          <w:rFonts w:ascii="Verdana" w:hAnsi="Verdana"/>
          <w:bCs/>
          <w:sz w:val="18"/>
          <w:szCs w:val="18"/>
        </w:rPr>
        <w:t xml:space="preserve">2. Warunki udziału w postępowaniu </w:t>
      </w:r>
      <w:r w:rsidR="00A16DF0" w:rsidRPr="00BB238C">
        <w:rPr>
          <w:rFonts w:ascii="Verdana" w:hAnsi="Verdana"/>
          <w:bCs/>
          <w:sz w:val="18"/>
          <w:szCs w:val="18"/>
        </w:rPr>
        <w:t>dotyczą</w:t>
      </w:r>
      <w:r w:rsidRPr="00BB238C">
        <w:rPr>
          <w:rFonts w:ascii="Verdana" w:hAnsi="Verdana"/>
          <w:bCs/>
          <w:sz w:val="18"/>
          <w:szCs w:val="18"/>
        </w:rPr>
        <w:t>:</w:t>
      </w:r>
    </w:p>
    <w:p w:rsidR="00AE0D40" w:rsidRPr="00BB238C" w:rsidRDefault="00AE0D40" w:rsidP="007E67B3">
      <w:pPr>
        <w:ind w:left="283" w:hanging="283"/>
        <w:jc w:val="both"/>
        <w:textAlignment w:val="top"/>
        <w:rPr>
          <w:rFonts w:ascii="Verdana" w:hAnsi="Verdana"/>
          <w:bCs/>
          <w:sz w:val="18"/>
          <w:szCs w:val="18"/>
        </w:rPr>
      </w:pPr>
      <w:r w:rsidRPr="00BB238C">
        <w:rPr>
          <w:rFonts w:ascii="Verdana" w:hAnsi="Verdana"/>
          <w:bCs/>
          <w:sz w:val="18"/>
          <w:szCs w:val="18"/>
        </w:rPr>
        <w:t xml:space="preserve">1) kompetencji lub uprawnień do prowadzenia określonej działalności zawodowej, o ile wynika to </w:t>
      </w:r>
      <w:r w:rsidR="00793E6D" w:rsidRPr="00BB238C">
        <w:rPr>
          <w:rFonts w:ascii="Verdana" w:hAnsi="Verdana"/>
          <w:bCs/>
          <w:sz w:val="18"/>
          <w:szCs w:val="18"/>
        </w:rPr>
        <w:br/>
      </w:r>
      <w:r w:rsidRPr="00BB238C">
        <w:rPr>
          <w:rFonts w:ascii="Verdana" w:hAnsi="Verdana"/>
          <w:bCs/>
          <w:sz w:val="18"/>
          <w:szCs w:val="18"/>
        </w:rPr>
        <w:t>z odrębnych przepisów</w:t>
      </w:r>
      <w:r w:rsidR="00B20D61" w:rsidRPr="00BB238C">
        <w:rPr>
          <w:rFonts w:ascii="Verdana" w:hAnsi="Verdana"/>
          <w:bCs/>
          <w:sz w:val="18"/>
          <w:szCs w:val="18"/>
        </w:rPr>
        <w:t>;</w:t>
      </w:r>
    </w:p>
    <w:p w:rsidR="004C5B9B" w:rsidRDefault="007E67B3" w:rsidP="007E67B3">
      <w:pPr>
        <w:ind w:left="283"/>
        <w:jc w:val="both"/>
        <w:textAlignment w:val="top"/>
        <w:rPr>
          <w:rFonts w:ascii="Verdana" w:hAnsi="Verdana"/>
          <w:bCs/>
          <w:sz w:val="18"/>
          <w:szCs w:val="18"/>
        </w:rPr>
      </w:pPr>
      <w:r>
        <w:rPr>
          <w:rFonts w:ascii="Verdana" w:hAnsi="Verdana"/>
          <w:bCs/>
          <w:sz w:val="18"/>
          <w:szCs w:val="18"/>
        </w:rPr>
        <w:t>Z</w:t>
      </w:r>
      <w:r w:rsidR="004C5B9B" w:rsidRPr="00BB238C">
        <w:rPr>
          <w:rFonts w:ascii="Verdana" w:hAnsi="Verdana"/>
          <w:bCs/>
          <w:sz w:val="18"/>
          <w:szCs w:val="18"/>
        </w:rPr>
        <w:t>amawiający nie określa szczegółowego</w:t>
      </w:r>
      <w:r w:rsidR="007F0648" w:rsidRPr="00BB238C">
        <w:rPr>
          <w:rFonts w:ascii="Verdana" w:hAnsi="Verdana"/>
          <w:bCs/>
          <w:sz w:val="18"/>
          <w:szCs w:val="18"/>
        </w:rPr>
        <w:t xml:space="preserve"> wymogu dotyczącego w/w warunku</w:t>
      </w:r>
      <w:r w:rsidR="007E38E2">
        <w:rPr>
          <w:rFonts w:ascii="Verdana" w:hAnsi="Verdana"/>
          <w:bCs/>
          <w:sz w:val="18"/>
          <w:szCs w:val="18"/>
        </w:rPr>
        <w:t>.</w:t>
      </w:r>
    </w:p>
    <w:p w:rsidR="00A906D9" w:rsidRDefault="00A906D9" w:rsidP="007E67B3">
      <w:pPr>
        <w:ind w:left="283"/>
        <w:jc w:val="both"/>
        <w:textAlignment w:val="top"/>
        <w:rPr>
          <w:rFonts w:ascii="Verdana" w:hAnsi="Verdana"/>
          <w:bCs/>
          <w:sz w:val="18"/>
          <w:szCs w:val="18"/>
        </w:rPr>
      </w:pPr>
    </w:p>
    <w:p w:rsidR="00A13F21" w:rsidRPr="00BB238C" w:rsidRDefault="00A13F21" w:rsidP="007E67B3">
      <w:pPr>
        <w:pStyle w:val="Tekstpodstawowy"/>
        <w:jc w:val="both"/>
        <w:rPr>
          <w:rFonts w:ascii="Verdana" w:hAnsi="Verdana"/>
          <w:bCs/>
          <w:sz w:val="18"/>
          <w:szCs w:val="18"/>
        </w:rPr>
      </w:pPr>
      <w:r w:rsidRPr="00BB238C">
        <w:rPr>
          <w:rFonts w:ascii="Verdana" w:hAnsi="Verdana"/>
          <w:bCs/>
          <w:sz w:val="18"/>
          <w:szCs w:val="18"/>
        </w:rPr>
        <w:t>2) sytuacji ekonomicznej lub finansowej;</w:t>
      </w:r>
    </w:p>
    <w:p w:rsidR="00A13F21" w:rsidRPr="00BB238C" w:rsidRDefault="00A13F21" w:rsidP="00E2614F">
      <w:pPr>
        <w:tabs>
          <w:tab w:val="left" w:pos="284"/>
        </w:tabs>
        <w:ind w:left="284"/>
        <w:jc w:val="both"/>
        <w:textAlignment w:val="top"/>
        <w:rPr>
          <w:rFonts w:ascii="Verdana" w:hAnsi="Verdana"/>
          <w:bCs/>
          <w:sz w:val="18"/>
          <w:szCs w:val="18"/>
        </w:rPr>
      </w:pPr>
      <w:r w:rsidRPr="00BB238C">
        <w:rPr>
          <w:rFonts w:ascii="Verdana" w:hAnsi="Verdana"/>
          <w:bCs/>
          <w:sz w:val="18"/>
          <w:szCs w:val="18"/>
        </w:rPr>
        <w:t>Zamawiający nie określa szczegółowego wymogu dotyczącego w/w warunku</w:t>
      </w:r>
      <w:r w:rsidR="007E38E2">
        <w:rPr>
          <w:rFonts w:ascii="Verdana" w:hAnsi="Verdana"/>
          <w:bCs/>
          <w:sz w:val="18"/>
          <w:szCs w:val="18"/>
        </w:rPr>
        <w:t>.</w:t>
      </w:r>
    </w:p>
    <w:p w:rsidR="00A13F21" w:rsidRPr="00BB238C" w:rsidRDefault="00A13F21" w:rsidP="007E67B3">
      <w:pPr>
        <w:pStyle w:val="Tekstpodstawowy"/>
        <w:ind w:firstLine="284"/>
        <w:jc w:val="both"/>
        <w:rPr>
          <w:rFonts w:ascii="Verdana" w:hAnsi="Verdana"/>
          <w:bCs/>
          <w:sz w:val="18"/>
          <w:szCs w:val="18"/>
        </w:rPr>
      </w:pPr>
    </w:p>
    <w:p w:rsidR="00A13F21" w:rsidRPr="00BB238C" w:rsidRDefault="00A13F21" w:rsidP="007E67B3">
      <w:pPr>
        <w:pStyle w:val="Tekstpodstawowy"/>
        <w:jc w:val="both"/>
        <w:rPr>
          <w:rFonts w:ascii="Verdana" w:hAnsi="Verdana"/>
          <w:bCs/>
          <w:sz w:val="18"/>
          <w:szCs w:val="18"/>
        </w:rPr>
      </w:pPr>
      <w:r w:rsidRPr="00BB238C">
        <w:rPr>
          <w:rFonts w:ascii="Verdana" w:hAnsi="Verdana"/>
          <w:bCs/>
          <w:sz w:val="18"/>
          <w:szCs w:val="18"/>
        </w:rPr>
        <w:t>3) zdolności technicznej lub zawodowej.</w:t>
      </w:r>
    </w:p>
    <w:p w:rsidR="00A13F21" w:rsidRPr="007E38E2" w:rsidRDefault="00A13F21" w:rsidP="00A826E4">
      <w:pPr>
        <w:pStyle w:val="Tekstpodstawowy"/>
        <w:jc w:val="both"/>
        <w:rPr>
          <w:rFonts w:ascii="Verdana" w:hAnsi="Verdana"/>
          <w:bCs/>
          <w:sz w:val="18"/>
          <w:szCs w:val="18"/>
        </w:rPr>
      </w:pPr>
      <w:r w:rsidRPr="00BB238C">
        <w:rPr>
          <w:rFonts w:ascii="Verdana" w:hAnsi="Verdana"/>
          <w:bCs/>
          <w:sz w:val="18"/>
          <w:szCs w:val="18"/>
        </w:rPr>
        <w:t xml:space="preserve">Zamawiający uzna w/w warunek za </w:t>
      </w:r>
      <w:r w:rsidR="00A826E4">
        <w:rPr>
          <w:rFonts w:ascii="Verdana" w:hAnsi="Verdana"/>
          <w:bCs/>
          <w:sz w:val="18"/>
          <w:szCs w:val="18"/>
        </w:rPr>
        <w:t xml:space="preserve">spełniony, jeśli Wykonawca </w:t>
      </w:r>
      <w:r w:rsidR="007E38E2" w:rsidRPr="007E38E2">
        <w:rPr>
          <w:rFonts w:ascii="Verdana" w:hAnsi="Verdana"/>
          <w:sz w:val="18"/>
          <w:szCs w:val="18"/>
        </w:rPr>
        <w:t>wykaże się wykonaniem</w:t>
      </w:r>
      <w:r w:rsidRPr="007E38E2">
        <w:rPr>
          <w:rFonts w:ascii="Verdana" w:hAnsi="Verdana"/>
          <w:bCs/>
          <w:sz w:val="18"/>
          <w:szCs w:val="18"/>
        </w:rPr>
        <w:t xml:space="preserve"> </w:t>
      </w:r>
      <w:r w:rsidRPr="007E38E2">
        <w:rPr>
          <w:rFonts w:ascii="Verdana" w:hAnsi="Verdana"/>
          <w:sz w:val="18"/>
          <w:szCs w:val="18"/>
        </w:rPr>
        <w:t xml:space="preserve">w okresie ostatnich 3 lat przed upływem terminu składania ofert, a jeżeli okres prowadzenia działalności jest krótszy w tym okresie, </w:t>
      </w:r>
      <w:r w:rsidRPr="007E38E2">
        <w:rPr>
          <w:rFonts w:ascii="Verdana" w:hAnsi="Verdana"/>
          <w:b/>
          <w:sz w:val="18"/>
          <w:szCs w:val="18"/>
        </w:rPr>
        <w:t>co najmniej 1 dostawy bonów towarowych/ kart elektronicznych na kwotę 200.000,00 zł brutto</w:t>
      </w:r>
      <w:r w:rsidRPr="007E38E2">
        <w:rPr>
          <w:rFonts w:ascii="Verdana" w:hAnsi="Verdana"/>
          <w:sz w:val="18"/>
          <w:szCs w:val="18"/>
        </w:rPr>
        <w:t xml:space="preserve"> (dwieście tysięcy zł)</w:t>
      </w:r>
      <w:r w:rsidR="007E38E2" w:rsidRPr="007E38E2">
        <w:rPr>
          <w:rFonts w:ascii="Verdana" w:hAnsi="Verdana"/>
          <w:sz w:val="18"/>
          <w:szCs w:val="18"/>
        </w:rPr>
        <w:t xml:space="preserve"> - </w:t>
      </w:r>
      <w:r w:rsidR="007E38E2" w:rsidRPr="007E38E2">
        <w:rPr>
          <w:rFonts w:ascii="Verdana" w:hAnsi="Verdana"/>
          <w:bCs/>
          <w:sz w:val="18"/>
          <w:szCs w:val="18"/>
        </w:rPr>
        <w:t>zgodnie z załącznikiem nr 5 do SIWZ</w:t>
      </w:r>
      <w:r w:rsidR="007E38E2">
        <w:rPr>
          <w:rFonts w:ascii="Verdana" w:hAnsi="Verdana"/>
          <w:bCs/>
          <w:sz w:val="18"/>
          <w:szCs w:val="18"/>
        </w:rPr>
        <w:t>.</w:t>
      </w:r>
    </w:p>
    <w:p w:rsidR="00A13F21" w:rsidRDefault="00A13F21" w:rsidP="007E67B3">
      <w:pPr>
        <w:jc w:val="both"/>
        <w:textAlignment w:val="top"/>
        <w:rPr>
          <w:rFonts w:ascii="Verdana" w:hAnsi="Verdana"/>
          <w:bCs/>
          <w:sz w:val="18"/>
          <w:szCs w:val="18"/>
        </w:rPr>
      </w:pPr>
    </w:p>
    <w:p w:rsidR="00DA217E" w:rsidRPr="00182C3E" w:rsidRDefault="00DA217E" w:rsidP="00DA217E">
      <w:pPr>
        <w:autoSpaceDE w:val="0"/>
        <w:autoSpaceDN w:val="0"/>
        <w:adjustRightInd w:val="0"/>
        <w:jc w:val="both"/>
        <w:rPr>
          <w:rFonts w:ascii="Verdana" w:hAnsi="Verdana" w:cs="Verdana"/>
          <w:sz w:val="18"/>
          <w:szCs w:val="18"/>
        </w:rPr>
      </w:pPr>
      <w:r w:rsidRPr="007C20FA">
        <w:rPr>
          <w:rFonts w:ascii="Verdana" w:hAnsi="Verdana" w:cs="Verdana"/>
          <w:sz w:val="18"/>
          <w:szCs w:val="18"/>
        </w:rPr>
        <w:t xml:space="preserve">Wykonawca zobowiązany jest dołączyć do oferty, aktualne na dzień składania ofert </w:t>
      </w:r>
      <w:r w:rsidRPr="007C20FA">
        <w:rPr>
          <w:rFonts w:ascii="Verdana" w:hAnsi="Verdana" w:cs="Verdana"/>
          <w:i/>
          <w:sz w:val="18"/>
          <w:szCs w:val="18"/>
        </w:rPr>
        <w:t xml:space="preserve">Oświadczenie </w:t>
      </w:r>
      <w:r w:rsidRPr="007C20FA">
        <w:rPr>
          <w:rFonts w:ascii="Verdana" w:hAnsi="Verdana"/>
          <w:bCs/>
          <w:i/>
          <w:sz w:val="18"/>
          <w:szCs w:val="18"/>
        </w:rPr>
        <w:t>dotyczące spełniania warunków udziału w postępowaniu</w:t>
      </w:r>
      <w:r w:rsidRPr="007C20FA">
        <w:rPr>
          <w:rFonts w:ascii="Verdana" w:hAnsi="Verdana"/>
          <w:bCs/>
          <w:sz w:val="18"/>
          <w:szCs w:val="18"/>
        </w:rPr>
        <w:t xml:space="preserve"> (składane na podstawie art. 25a ust. 1 </w:t>
      </w:r>
      <w:r w:rsidRPr="007C20FA">
        <w:rPr>
          <w:rFonts w:ascii="Verdana" w:hAnsi="Verdana"/>
          <w:bCs/>
          <w:sz w:val="18"/>
          <w:szCs w:val="18"/>
        </w:rPr>
        <w:br/>
        <w:t>pkt 1 ustawy)</w:t>
      </w:r>
      <w:r w:rsidRPr="007C20FA">
        <w:rPr>
          <w:rFonts w:ascii="Verdana" w:hAnsi="Verdana" w:cs="Verdana"/>
          <w:sz w:val="18"/>
          <w:szCs w:val="18"/>
        </w:rPr>
        <w:t xml:space="preserve"> </w:t>
      </w:r>
      <w:r w:rsidRPr="007C20FA">
        <w:rPr>
          <w:rFonts w:ascii="Verdana" w:hAnsi="Verdana"/>
          <w:bCs/>
          <w:sz w:val="18"/>
          <w:szCs w:val="18"/>
        </w:rPr>
        <w:t>– załącznik nr 2 do SIWZ</w:t>
      </w:r>
      <w:r w:rsidRPr="007C20FA">
        <w:rPr>
          <w:rFonts w:ascii="Verdana" w:hAnsi="Verdana" w:cs="Verdana"/>
          <w:sz w:val="18"/>
          <w:szCs w:val="18"/>
        </w:rPr>
        <w:t>, stanowiące wstępne potwierdzenie, że Wykonawca</w:t>
      </w:r>
      <w:r w:rsidRPr="007C20FA">
        <w:rPr>
          <w:rFonts w:ascii="Verdana" w:hAnsi="Verdana"/>
          <w:bCs/>
          <w:sz w:val="18"/>
          <w:szCs w:val="18"/>
        </w:rPr>
        <w:t xml:space="preserve"> spełnia warunki udziału w postępowaniu</w:t>
      </w:r>
      <w:r w:rsidRPr="007C20FA">
        <w:rPr>
          <w:rFonts w:ascii="Verdana" w:hAnsi="Verdana" w:cs="Verdana"/>
          <w:sz w:val="18"/>
          <w:szCs w:val="18"/>
        </w:rPr>
        <w:t>.</w:t>
      </w:r>
    </w:p>
    <w:p w:rsidR="00300506" w:rsidRDefault="00300506" w:rsidP="00BB238C">
      <w:pPr>
        <w:jc w:val="both"/>
        <w:textAlignment w:val="top"/>
        <w:rPr>
          <w:rFonts w:ascii="Verdana" w:hAnsi="Verdana"/>
          <w:b/>
          <w:sz w:val="18"/>
          <w:szCs w:val="18"/>
        </w:rPr>
      </w:pPr>
    </w:p>
    <w:p w:rsidR="00DA217E" w:rsidRPr="007C20FA" w:rsidRDefault="00DA217E" w:rsidP="00DA217E">
      <w:pPr>
        <w:tabs>
          <w:tab w:val="left" w:pos="709"/>
          <w:tab w:val="left" w:pos="851"/>
        </w:tabs>
        <w:ind w:left="567" w:hanging="567"/>
        <w:contextualSpacing/>
        <w:jc w:val="both"/>
        <w:textAlignment w:val="top"/>
        <w:rPr>
          <w:rFonts w:ascii="Verdana" w:hAnsi="Verdana"/>
          <w:bCs/>
          <w:sz w:val="18"/>
          <w:szCs w:val="18"/>
        </w:rPr>
      </w:pPr>
      <w:r w:rsidRPr="007C20FA">
        <w:rPr>
          <w:rFonts w:ascii="Verdana" w:hAnsi="Verdana"/>
          <w:bCs/>
          <w:sz w:val="18"/>
          <w:szCs w:val="18"/>
        </w:rPr>
        <w:t xml:space="preserve">3. </w:t>
      </w:r>
      <w:r w:rsidRPr="007C20FA">
        <w:rPr>
          <w:rFonts w:ascii="Verdana" w:hAnsi="Verdana"/>
          <w:sz w:val="18"/>
          <w:szCs w:val="18"/>
        </w:rPr>
        <w:t>Zamawiający na podstawie art. 24 ust. 1 pkt 12-23 oraz ust. 5 pkt 1 ustawy wykluczy z postępowania:</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nie wykazał spełniania warunków udziału w postępowaniu lub nie został zaproszony do negocjacji lub złożenia ofert wstępnych albo ofert, lub nie wykazał braku podstaw wykluczenia;</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będącego osobą fizyczną, którego prawomocnie skazano za przestępstwo:</w:t>
      </w:r>
    </w:p>
    <w:p w:rsidR="00DA217E" w:rsidRPr="007C20FA" w:rsidRDefault="00DA217E" w:rsidP="00DA217E">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a)</w:t>
      </w:r>
      <w:r w:rsidRPr="007C20FA">
        <w:rPr>
          <w:rFonts w:ascii="Verdana" w:hAnsi="Verdana"/>
          <w:sz w:val="18"/>
          <w:szCs w:val="18"/>
        </w:rPr>
        <w:tab/>
        <w:t>o którym mowa w</w:t>
      </w:r>
      <w:r w:rsidRPr="007C20FA">
        <w:rPr>
          <w:rFonts w:ascii="Verdana" w:hAnsi="Verdana"/>
          <w:sz w:val="18"/>
          <w:szCs w:val="18"/>
        </w:rPr>
        <w:softHyphen/>
        <w:t xml:space="preserve"> art. 165a, art. 181–188, art. 189a, art. 218–221, art. 228–230a, art. 250a, art. 258 lub art. 270–309 ustawy z dnia 6 czerwca 1997 r. – Kodeks karny (Dz. U. poz. 553, </w:t>
      </w:r>
      <w:r w:rsidRPr="007C20FA">
        <w:rPr>
          <w:rFonts w:ascii="Verdana" w:hAnsi="Verdana"/>
          <w:sz w:val="18"/>
          <w:szCs w:val="18"/>
        </w:rPr>
        <w:br/>
        <w:t>z późn. zm. 1) lub</w:t>
      </w:r>
      <w:r w:rsidRPr="007C20FA">
        <w:rPr>
          <w:rFonts w:ascii="Verdana" w:hAnsi="Verdana"/>
          <w:sz w:val="18"/>
          <w:szCs w:val="18"/>
        </w:rPr>
        <w:softHyphen/>
        <w:t xml:space="preserve"> art. 46 lub art. 48 ustawy z dn</w:t>
      </w:r>
      <w:r>
        <w:rPr>
          <w:rFonts w:ascii="Verdana" w:hAnsi="Verdana"/>
          <w:sz w:val="18"/>
          <w:szCs w:val="18"/>
        </w:rPr>
        <w:t xml:space="preserve">ia 25 czerwca 2010 r. o sporcie </w:t>
      </w:r>
      <w:r w:rsidRPr="007C20FA">
        <w:rPr>
          <w:rFonts w:ascii="Verdana" w:hAnsi="Verdana"/>
          <w:sz w:val="18"/>
          <w:szCs w:val="18"/>
        </w:rPr>
        <w:t>(Dz. U. z 2016 r. poz. 176),</w:t>
      </w:r>
    </w:p>
    <w:p w:rsidR="00DA217E" w:rsidRPr="007C20FA" w:rsidRDefault="00DA217E" w:rsidP="00DA217E">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b)</w:t>
      </w:r>
      <w:r w:rsidRPr="007C20FA">
        <w:rPr>
          <w:rFonts w:ascii="Verdana" w:hAnsi="Verdana"/>
          <w:sz w:val="18"/>
          <w:szCs w:val="18"/>
        </w:rPr>
        <w:tab/>
        <w:t xml:space="preserve">o charakterze terrorystycznym, o którym mowa w art. 115 § 20 ustawy z dnia 6 czerwca </w:t>
      </w:r>
      <w:r w:rsidRPr="007C20FA">
        <w:rPr>
          <w:rFonts w:ascii="Verdana" w:hAnsi="Verdana"/>
          <w:sz w:val="18"/>
          <w:szCs w:val="18"/>
        </w:rPr>
        <w:br/>
        <w:t>1997 r. – Kodeks karny,</w:t>
      </w:r>
    </w:p>
    <w:p w:rsidR="00DA217E" w:rsidRPr="007C20FA" w:rsidRDefault="00DA217E" w:rsidP="00DA217E">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c)</w:t>
      </w:r>
      <w:r w:rsidRPr="007C20FA">
        <w:rPr>
          <w:rFonts w:ascii="Verdana" w:hAnsi="Verdana"/>
          <w:sz w:val="18"/>
          <w:szCs w:val="18"/>
        </w:rPr>
        <w:tab/>
        <w:t>skarbowe,</w:t>
      </w:r>
    </w:p>
    <w:p w:rsidR="00DA217E" w:rsidRPr="007C20FA" w:rsidRDefault="00DA217E" w:rsidP="00DA217E">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d)</w:t>
      </w:r>
      <w:r w:rsidRPr="007C20FA">
        <w:rPr>
          <w:rFonts w:ascii="Verdana" w:hAnsi="Verdana"/>
          <w:sz w:val="18"/>
          <w:szCs w:val="18"/>
        </w:rPr>
        <w:tab/>
        <w:t>o którym mowa w art. 9 lub art. 10 ustawy z dnia 15 czerwca 2012 r. o skutkach powierzania wykonywania pracy cudzoziemcom przebywającym wbrew przepisom na terytorium Rzeczypospolitej Polskiej (Dz. U. poz. 769);</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jeżeli urzędującego członka jego organu zarządzającego lub nadzorczego, wspólnika spółki w spółce jawnej lub partnerskiej albo komplementariusza w spółce komandytowej lub komandytowo-akcyjnej lub prokurenta prawomocnie skazano</w:t>
      </w:r>
      <w:r>
        <w:rPr>
          <w:rFonts w:ascii="Verdana" w:hAnsi="Verdana"/>
          <w:sz w:val="18"/>
          <w:szCs w:val="18"/>
        </w:rPr>
        <w:t xml:space="preserve"> za przestępstwo, o którym mowa w </w:t>
      </w:r>
      <w:r w:rsidRPr="007C20FA">
        <w:rPr>
          <w:rFonts w:ascii="Verdana" w:hAnsi="Verdana"/>
          <w:sz w:val="18"/>
          <w:szCs w:val="18"/>
        </w:rPr>
        <w:t>pkt 2;</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lastRenderedPageBreak/>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A217E" w:rsidRPr="007C20FA" w:rsidRDefault="00DA217E" w:rsidP="00DA217E">
      <w:pPr>
        <w:pStyle w:val="Akapitzlist"/>
        <w:numPr>
          <w:ilvl w:val="0"/>
          <w:numId w:val="22"/>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Pr="007C20FA">
        <w:rPr>
          <w:rFonts w:ascii="Verdana" w:hAnsi="Verdana"/>
          <w:sz w:val="18"/>
          <w:szCs w:val="18"/>
        </w:rPr>
        <w:br/>
        <w:t>w stanie wykazać za pomocą stosownych środków dowodowych;</w:t>
      </w:r>
    </w:p>
    <w:p w:rsidR="00DA217E" w:rsidRPr="007C20FA" w:rsidRDefault="00DA217E" w:rsidP="00DA217E">
      <w:pPr>
        <w:pStyle w:val="Akapitzlist"/>
        <w:numPr>
          <w:ilvl w:val="0"/>
          <w:numId w:val="22"/>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będącego podmiotem zbiorowym, wobec którego sąd orzekł zakaz ubiegania się </w:t>
      </w:r>
      <w:r w:rsidRPr="007C20FA">
        <w:rPr>
          <w:rFonts w:ascii="Verdana" w:hAnsi="Verdana"/>
          <w:sz w:val="18"/>
          <w:szCs w:val="18"/>
        </w:rPr>
        <w:br/>
        <w:t xml:space="preserve">o zamówienia publiczne na podstawie ustawy z dnia 28 października 2002 r. o odpowiedzialności podmiotów zbiorowych za czyny zabronione pod groźbą kary (Dz. U. z 2015 r. poz. 1212, 1844 </w:t>
      </w:r>
      <w:r w:rsidRPr="007C20FA">
        <w:rPr>
          <w:rFonts w:ascii="Verdana" w:hAnsi="Verdana"/>
          <w:sz w:val="18"/>
          <w:szCs w:val="18"/>
        </w:rPr>
        <w:br/>
        <w:t>i 1855 oraz z 2016 r. poz. 437 i 544);</w:t>
      </w:r>
    </w:p>
    <w:p w:rsidR="00DA217E" w:rsidRPr="007C20FA" w:rsidRDefault="00DA217E" w:rsidP="00DA217E">
      <w:pPr>
        <w:pStyle w:val="Akapitzlist"/>
        <w:numPr>
          <w:ilvl w:val="0"/>
          <w:numId w:val="22"/>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wobec którego orzeczono tytułem środka zapobiegawczego zakaz ubiegania się </w:t>
      </w:r>
      <w:r w:rsidRPr="007C20FA">
        <w:rPr>
          <w:rFonts w:ascii="Verdana" w:hAnsi="Verdana"/>
          <w:sz w:val="18"/>
          <w:szCs w:val="18"/>
        </w:rPr>
        <w:br/>
        <w:t>o zamówienia publiczne;</w:t>
      </w:r>
    </w:p>
    <w:p w:rsidR="00DA217E" w:rsidRPr="007C20FA" w:rsidRDefault="00DA217E" w:rsidP="00DA217E">
      <w:pPr>
        <w:pStyle w:val="Akapitzlist"/>
        <w:numPr>
          <w:ilvl w:val="0"/>
          <w:numId w:val="22"/>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wykonawców, którzy należąc do tej samej grupy kapitałowej, w rozumieniu ustawy z dnia </w:t>
      </w:r>
      <w:r w:rsidRPr="007C20FA">
        <w:rPr>
          <w:rFonts w:ascii="Verdana" w:hAnsi="Verdana"/>
          <w:sz w:val="18"/>
          <w:szCs w:val="18"/>
        </w:rPr>
        <w:br/>
        <w:t>16 lutego 2007 r. o ochronie konkurencji i konsumentów (</w:t>
      </w:r>
      <w:r w:rsidRPr="007C20FA">
        <w:rPr>
          <w:rFonts w:ascii="Verdana" w:hAnsi="Verdana" w:cs="Arial"/>
          <w:sz w:val="18"/>
          <w:szCs w:val="18"/>
        </w:rPr>
        <w:t>Dz. U. z 2017 r. poz. 229 ze zm</w:t>
      </w:r>
      <w:r w:rsidRPr="007C20FA">
        <w:rPr>
          <w:rFonts w:ascii="Verdana" w:hAnsi="Verdana"/>
          <w:sz w:val="18"/>
          <w:szCs w:val="18"/>
        </w:rPr>
        <w:t>), złożyli odrębne oferty, oferty częściowe lub wnioski o dopuszczenie do udziału w postępowaniu, chyba że wykażą, że istniejące między nimi powiązania nie prowadzą do zakłócenia konkurencji w postępowaniu o udzielenie zamówienia.</w:t>
      </w:r>
    </w:p>
    <w:p w:rsidR="00DA217E" w:rsidRPr="007C20FA" w:rsidRDefault="00DA217E" w:rsidP="00DA217E">
      <w:pPr>
        <w:pStyle w:val="Akapitzlist"/>
        <w:numPr>
          <w:ilvl w:val="0"/>
          <w:numId w:val="22"/>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 stosunku do którego otwarto likwidację, w zatwierdzonym przez sąd układzie </w:t>
      </w:r>
      <w:r w:rsidRPr="007C20FA">
        <w:rPr>
          <w:rFonts w:ascii="Verdana" w:hAnsi="Verdana"/>
          <w:sz w:val="18"/>
          <w:szCs w:val="18"/>
        </w:rPr>
        <w:br/>
        <w:t>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zobowiązany jest dołączyć do oferty, aktualne na dzień składania ofert </w:t>
      </w:r>
      <w:r w:rsidRPr="007C20FA">
        <w:rPr>
          <w:rFonts w:ascii="Verdana" w:hAnsi="Verdana"/>
          <w:iCs/>
          <w:sz w:val="18"/>
          <w:szCs w:val="18"/>
        </w:rPr>
        <w:t xml:space="preserve">Oświadczenie dotyczące przesłanek wykluczenia z postępowania </w:t>
      </w:r>
      <w:r w:rsidRPr="007C20FA">
        <w:rPr>
          <w:rFonts w:ascii="Verdana" w:hAnsi="Verdana"/>
          <w:sz w:val="18"/>
          <w:szCs w:val="18"/>
        </w:rPr>
        <w:t>(składane na podstawie art. 25a ust. 1 ustawy stanowiące wstępne potwierdzenie, że Wykonawca nie podlega wykluczeniu z udziału w postępowaniu o udzielenie zamówienia na podstawie art. 24 ust. 1 pkt 12-22 oraz ust. 5 pkt 1 ustawy – oświadczenie stanowi załącznik nr 3 do SIWZ.</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wezwanie Zamawiającego w celu potwierdzenia okoliczności, o których mowa w art. 25 ust. 1 pkt 3 ustawy (dotyczące przesłanek wykluczenia z postępowania) Wykonawca winien złożyć </w:t>
      </w:r>
      <w:r w:rsidRPr="007C20FA">
        <w:rPr>
          <w:rFonts w:ascii="Verdana" w:hAnsi="Verdana"/>
          <w:iCs/>
          <w:sz w:val="18"/>
          <w:szCs w:val="18"/>
        </w:rPr>
        <w:t>odpis z właściwego rejestru lub z centralnej ewidencji i informacji o działalności gospodarczej</w:t>
      </w:r>
      <w:r w:rsidRPr="007C20FA">
        <w:rPr>
          <w:rFonts w:ascii="Verdana" w:hAnsi="Verdana"/>
          <w:sz w:val="18"/>
          <w:szCs w:val="18"/>
        </w:rPr>
        <w:t xml:space="preserve">, jeżeli odrębne przepisy wymagają wpisu do rejestru lub ewidencji, w celu potwierdzenia braku podstaw wykluczenia na podstawie art. 24 ust. 5 pkt 1 ustawy (dokument należy złożyć w oryginale lub kopii poświadczonej za zgodność z oryginałem). </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może wykluczyć wykonawcę na każdym etapie postępowania o udzielenie zamówienia.</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Wykluczenie wykonawców następuje w przypadkach i okresach wskazanych w art. 24 ust 7 ustawy.</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podlega wykluczeniu na podstawie art. 24 ust. 1 pkt 13 i 14 oraz 16–20 lub ust. 5 pkt 1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nie podlega wykluczeniu, jeżeli zamawiający, uwzględniając wagę i szczególne okoliczności czynu wykonawcy, uzna za wystarczające dowody przedstawione na podstawie pkt 8 niniejszego rozdziału.</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lastRenderedPageBreak/>
        <w:t xml:space="preserve">W przypadkach, o których mowa w art. 24 ust. 1 pkt 19 ustawy, przed wykluczeniem wykonawcy, Zamawiający zapewnia temu wykonawcy możliwość udowodnienia, że jego udział w przygotowaniu postępowania o udzielenie zamówienia nie zakłóci konkurencji. Zamawiający wskazuje w protokole sposób zapewnienia konkurencji. </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7C20FA">
        <w:rPr>
          <w:rFonts w:ascii="Verdana" w:hAnsi="Verdana"/>
          <w:sz w:val="18"/>
          <w:szCs w:val="18"/>
          <w:u w:val="single"/>
        </w:rPr>
        <w:t>w szczególności przedstawiając zobowiązanie tych podmiotów do oddania mu do dyspozycji niezbędnych zasobów na potrzeby realizacji zamówienia</w:t>
      </w:r>
      <w:r w:rsidRPr="007C20FA">
        <w:rPr>
          <w:rFonts w:ascii="Verdana" w:hAnsi="Verdana"/>
          <w:sz w:val="18"/>
          <w:szCs w:val="18"/>
        </w:rPr>
        <w:t>.</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podstawie art. 22a ust. 4 w odniesieniu do warunków dotyczących wykształcenia, kwalifikacji zawodowych lub doświadczenia, Wykonawcy mogą polegać na zdolnościach innych podmiotów, jeśli podmioty te zrealizują roboty budowlane lub usługi, do realizacji których te zdolności są wymagane – </w:t>
      </w:r>
      <w:r w:rsidRPr="007C20FA">
        <w:rPr>
          <w:rFonts w:ascii="Verdana" w:hAnsi="Verdana"/>
          <w:sz w:val="18"/>
          <w:szCs w:val="18"/>
          <w:u w:val="single"/>
        </w:rPr>
        <w:t xml:space="preserve">jako Podwykonawcy. </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Jeżeli zdolności techniczne lub zawodowe lub sytuacja ekonomiczna lub finansowa, podmiotu, o którym mowa w art. 22a ust. 1 ustawy, nie potwierdzają spełnienia przez wykonawcę warunków udziału w postępowaniu lub zachodzą wobec tych podmiotów podstawy wykluczenia, zamawiający żąda, aby wykonawca w terminie określonym przez zamawiającego:</w:t>
      </w:r>
    </w:p>
    <w:p w:rsidR="00DA217E" w:rsidRPr="007C20FA" w:rsidRDefault="00DA217E" w:rsidP="00DA217E">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1)</w:t>
      </w:r>
      <w:r>
        <w:rPr>
          <w:rFonts w:ascii="Verdana" w:hAnsi="Verdana"/>
          <w:sz w:val="18"/>
          <w:szCs w:val="18"/>
        </w:rPr>
        <w:t xml:space="preserve"> </w:t>
      </w:r>
      <w:r w:rsidRPr="007C20FA">
        <w:rPr>
          <w:rFonts w:ascii="Verdana" w:hAnsi="Verdana"/>
          <w:sz w:val="18"/>
          <w:szCs w:val="18"/>
        </w:rPr>
        <w:t>zastąpił ten podmiot innym podmiotem lub podmiotami lub</w:t>
      </w:r>
    </w:p>
    <w:p w:rsidR="00DA217E" w:rsidRPr="007C20FA" w:rsidRDefault="00DA217E" w:rsidP="00DA217E">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2)</w:t>
      </w:r>
      <w:r>
        <w:rPr>
          <w:rFonts w:ascii="Verdana" w:hAnsi="Verdana"/>
          <w:sz w:val="18"/>
          <w:szCs w:val="18"/>
        </w:rPr>
        <w:t xml:space="preserve"> </w:t>
      </w:r>
      <w:r w:rsidRPr="007C20FA">
        <w:rPr>
          <w:rFonts w:ascii="Verdana" w:hAnsi="Verdana"/>
          <w:sz w:val="18"/>
          <w:szCs w:val="18"/>
        </w:rPr>
        <w:t>zobowiązał się do osobistego wykonania odpowiedniej części zamówienia, jeżeli wykaże zdolności techniczne lub zawodowe lub sytuację finansową lub ekonomiczną, o których mowa w ust. 1.</w:t>
      </w:r>
    </w:p>
    <w:p w:rsidR="00DA217E" w:rsidRPr="007C20FA" w:rsidRDefault="00DA217E" w:rsidP="00DA217E">
      <w:pPr>
        <w:pStyle w:val="Akapitzlist"/>
        <w:numPr>
          <w:ilvl w:val="0"/>
          <w:numId w:val="23"/>
        </w:numPr>
        <w:autoSpaceDE w:val="0"/>
        <w:autoSpaceDN w:val="0"/>
        <w:adjustRightInd w:val="0"/>
        <w:ind w:left="426" w:hanging="426"/>
        <w:contextualSpacing/>
        <w:jc w:val="both"/>
        <w:rPr>
          <w:rFonts w:ascii="Verdana" w:hAnsi="Verdana"/>
          <w:sz w:val="18"/>
          <w:szCs w:val="18"/>
        </w:rPr>
      </w:pPr>
      <w:r w:rsidRPr="007C20FA">
        <w:rPr>
          <w:rFonts w:ascii="Verdana" w:hAnsi="Verdana" w:cs="Arial"/>
          <w:sz w:val="18"/>
          <w:szCs w:val="18"/>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DA217E" w:rsidRPr="007C20FA" w:rsidRDefault="00DA217E" w:rsidP="00DA217E">
      <w:pPr>
        <w:pStyle w:val="Akapitzlist"/>
        <w:numPr>
          <w:ilvl w:val="0"/>
          <w:numId w:val="27"/>
        </w:numPr>
        <w:contextualSpacing/>
        <w:jc w:val="both"/>
        <w:rPr>
          <w:rFonts w:ascii="Verdana" w:hAnsi="Verdana" w:cs="Arial"/>
          <w:sz w:val="18"/>
          <w:szCs w:val="18"/>
        </w:rPr>
      </w:pPr>
      <w:r w:rsidRPr="007C20FA">
        <w:rPr>
          <w:rFonts w:ascii="Verdana" w:hAnsi="Verdana" w:cs="Arial"/>
          <w:sz w:val="18"/>
          <w:szCs w:val="18"/>
        </w:rPr>
        <w:t>zakres dostępnych wykonawcy zasobów innego podmiotu;</w:t>
      </w:r>
    </w:p>
    <w:p w:rsidR="00DA217E" w:rsidRPr="007C20FA" w:rsidRDefault="00DA217E" w:rsidP="00DA217E">
      <w:pPr>
        <w:pStyle w:val="Akapitzlist"/>
        <w:numPr>
          <w:ilvl w:val="0"/>
          <w:numId w:val="27"/>
        </w:numPr>
        <w:contextualSpacing/>
        <w:jc w:val="both"/>
        <w:rPr>
          <w:rFonts w:ascii="Verdana" w:hAnsi="Verdana" w:cs="Arial"/>
          <w:sz w:val="18"/>
          <w:szCs w:val="18"/>
        </w:rPr>
      </w:pPr>
      <w:r w:rsidRPr="007C20FA">
        <w:rPr>
          <w:rFonts w:ascii="Verdana" w:hAnsi="Verdana" w:cs="Arial"/>
          <w:sz w:val="18"/>
          <w:szCs w:val="18"/>
        </w:rPr>
        <w:t>sposób wykorzystania zasobów innego podmiotu, przez wykonawcę, przy wykonywaniu zamówienia publicznego;</w:t>
      </w:r>
    </w:p>
    <w:p w:rsidR="00DA217E" w:rsidRPr="007C20FA" w:rsidRDefault="00DA217E" w:rsidP="00DA217E">
      <w:pPr>
        <w:pStyle w:val="Akapitzlist"/>
        <w:numPr>
          <w:ilvl w:val="0"/>
          <w:numId w:val="27"/>
        </w:numPr>
        <w:contextualSpacing/>
        <w:jc w:val="both"/>
        <w:rPr>
          <w:rFonts w:ascii="Verdana" w:hAnsi="Verdana" w:cs="Arial"/>
          <w:sz w:val="18"/>
          <w:szCs w:val="18"/>
        </w:rPr>
      </w:pPr>
      <w:r w:rsidRPr="007C20FA">
        <w:rPr>
          <w:rFonts w:ascii="Verdana" w:hAnsi="Verdana" w:cs="Arial"/>
          <w:sz w:val="18"/>
          <w:szCs w:val="18"/>
        </w:rPr>
        <w:t xml:space="preserve">zakres i okres udziału innego podmiotu przy wykonywaniu zamówienia publicznego; </w:t>
      </w:r>
    </w:p>
    <w:p w:rsidR="00DA217E" w:rsidRPr="007C20FA" w:rsidRDefault="00DA217E" w:rsidP="00DA217E">
      <w:pPr>
        <w:pStyle w:val="Akapitzlist"/>
        <w:numPr>
          <w:ilvl w:val="0"/>
          <w:numId w:val="27"/>
        </w:numPr>
        <w:contextualSpacing/>
        <w:jc w:val="both"/>
        <w:rPr>
          <w:rFonts w:ascii="Verdana" w:hAnsi="Verdana" w:cs="Arial"/>
          <w:sz w:val="18"/>
          <w:szCs w:val="18"/>
        </w:rPr>
      </w:pPr>
      <w:r w:rsidRPr="007C20FA">
        <w:rPr>
          <w:rFonts w:ascii="Verdana" w:hAnsi="Verdana" w:cs="Arial"/>
          <w:sz w:val="18"/>
          <w:szCs w:val="18"/>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DA217E" w:rsidRPr="007C20FA" w:rsidRDefault="00DA217E" w:rsidP="00DA217E">
      <w:pPr>
        <w:pStyle w:val="Akapitzlist"/>
        <w:numPr>
          <w:ilvl w:val="0"/>
          <w:numId w:val="40"/>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stanowiącym załącznik 3 do SIWZ.</w:t>
      </w:r>
    </w:p>
    <w:p w:rsidR="00DA217E" w:rsidRPr="007C20FA" w:rsidRDefault="00DA217E" w:rsidP="00DA217E">
      <w:pPr>
        <w:pStyle w:val="Akapitzlist"/>
        <w:numPr>
          <w:ilvl w:val="0"/>
          <w:numId w:val="40"/>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DA217E" w:rsidRPr="007C20FA" w:rsidRDefault="00DA217E" w:rsidP="00DA217E">
      <w:pPr>
        <w:pStyle w:val="Akapitzlist"/>
        <w:numPr>
          <w:ilvl w:val="0"/>
          <w:numId w:val="4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żąda od wykonawcy, który polega na zdolnościach lub sytuacji innych podmiotów na zasadach określonych w art. 22a ustawy, przedstawienia w odniesieniu do tych podmiotów dokumentów wymienionych w pkt. V ppkt. 3. SIWZ, tj. odpis</w:t>
      </w:r>
      <w:r w:rsidRPr="007C20FA">
        <w:rPr>
          <w:rFonts w:ascii="Verdana" w:hAnsi="Verdana" w:cs="Arial"/>
          <w:sz w:val="18"/>
          <w:szCs w:val="18"/>
        </w:rPr>
        <w:t xml:space="preserve"> z właściwego rejestru lub z centralnej ewidencji i informacji o działalności gospodarczej, jeżeli odrębne przepisy wymagają wpisu do rejestru lub ewidencji, w celu potwierdzenia braku podstaw wykluczenia na podstawie art. 24 ust. 5 pkt 1 ustawy – oryginał lub kopia potwierdzona za zgodność z oryginałem.</w:t>
      </w:r>
    </w:p>
    <w:p w:rsidR="00DA217E" w:rsidRPr="007C20FA" w:rsidRDefault="00DA217E" w:rsidP="00DA217E">
      <w:pPr>
        <w:pStyle w:val="Akapitzlist"/>
        <w:numPr>
          <w:ilvl w:val="0"/>
          <w:numId w:val="40"/>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Ocena spełnienia warunków wymaganych od Wykonawcy dokonana będzie na podstawie w/w dokumentów oraz oświadczeń, przedstawionych przez Wykonawcę w złożonej ofercie. </w:t>
      </w:r>
    </w:p>
    <w:p w:rsidR="00DA217E" w:rsidRPr="00E90CD4" w:rsidRDefault="00DA217E" w:rsidP="00DA217E">
      <w:pPr>
        <w:pStyle w:val="Akapitzlist"/>
        <w:numPr>
          <w:ilvl w:val="0"/>
          <w:numId w:val="40"/>
        </w:numPr>
        <w:autoSpaceDE w:val="0"/>
        <w:autoSpaceDN w:val="0"/>
        <w:adjustRightInd w:val="0"/>
        <w:ind w:left="426" w:hanging="426"/>
        <w:contextualSpacing/>
        <w:jc w:val="both"/>
        <w:rPr>
          <w:rFonts w:ascii="Verdana" w:hAnsi="Verdana"/>
          <w:sz w:val="18"/>
          <w:szCs w:val="18"/>
        </w:rPr>
      </w:pPr>
      <w:r w:rsidRPr="00E90CD4">
        <w:rPr>
          <w:rFonts w:ascii="Verdana" w:hAnsi="Verdana"/>
          <w:sz w:val="18"/>
          <w:szCs w:val="18"/>
        </w:rPr>
        <w:t>Zamawiający żąda od wykonawcy, który polega na zdolnościach lub sytuacji innych podmiotów na zasadach określonych w art. 22a ustawy, przedstawienia w odniesieniu do tych podmiotów dokumentów wymienionych w pkt. V ppkt. 3. SIWZ, tj. odpis</w:t>
      </w:r>
      <w:r w:rsidRPr="00E90CD4">
        <w:rPr>
          <w:rFonts w:ascii="Verdana" w:hAnsi="Verdana" w:cs="Arial"/>
          <w:sz w:val="18"/>
          <w:szCs w:val="18"/>
        </w:rPr>
        <w:t xml:space="preserve"> z właściwego rejestru lub z centralnej ewidencji i informacji o działalności gospodarczej, jeżeli odrębne przepisy wymagają wpisu do rejestru lub ewidencji, w celu potwierdzenia braku podstaw wykluczenia na podstawie art. 24 ust. 5 pkt 1 ustawy – oryginał lub kopia potwierdzona za zgodność z oryginałem.</w:t>
      </w:r>
    </w:p>
    <w:p w:rsidR="00DA217E" w:rsidRPr="00E90CD4" w:rsidRDefault="00DA217E" w:rsidP="00DA217E">
      <w:pPr>
        <w:pStyle w:val="Akapitzlist"/>
        <w:numPr>
          <w:ilvl w:val="0"/>
          <w:numId w:val="40"/>
        </w:numPr>
        <w:tabs>
          <w:tab w:val="left" w:pos="426"/>
        </w:tabs>
        <w:autoSpaceDE w:val="0"/>
        <w:autoSpaceDN w:val="0"/>
        <w:adjustRightInd w:val="0"/>
        <w:ind w:left="426" w:hanging="426"/>
        <w:contextualSpacing/>
        <w:jc w:val="both"/>
        <w:rPr>
          <w:rFonts w:ascii="Verdana" w:hAnsi="Verdana"/>
          <w:sz w:val="18"/>
          <w:szCs w:val="18"/>
        </w:rPr>
      </w:pPr>
      <w:r w:rsidRPr="00E90CD4">
        <w:rPr>
          <w:rFonts w:ascii="Verdana" w:hAnsi="Verdana"/>
          <w:bCs/>
          <w:sz w:val="18"/>
          <w:szCs w:val="18"/>
        </w:rPr>
        <w:lastRenderedPageBreak/>
        <w:t>Nie spełnienie oraz niewykazanie spełnienia któregokolwiek z wyżej wymienionych warunków spowoduje wykluczenie Wykonawcy z postępowania na podstawie art. 24 ustawy.</w:t>
      </w:r>
    </w:p>
    <w:p w:rsidR="00DA217E" w:rsidRPr="00BB238C" w:rsidRDefault="00DA217E" w:rsidP="00BB238C">
      <w:pPr>
        <w:jc w:val="both"/>
        <w:textAlignment w:val="top"/>
        <w:rPr>
          <w:rFonts w:ascii="Verdana" w:hAnsi="Verdana"/>
          <w:b/>
          <w:sz w:val="18"/>
          <w:szCs w:val="18"/>
        </w:rPr>
      </w:pPr>
    </w:p>
    <w:p w:rsidR="007E5B35" w:rsidRPr="00BB238C" w:rsidRDefault="0012152B" w:rsidP="00BB238C">
      <w:pPr>
        <w:jc w:val="both"/>
        <w:textAlignment w:val="top"/>
        <w:rPr>
          <w:rFonts w:ascii="Verdana" w:hAnsi="Verdana"/>
          <w:b/>
          <w:sz w:val="18"/>
          <w:szCs w:val="18"/>
        </w:rPr>
      </w:pPr>
      <w:r w:rsidRPr="00BB238C">
        <w:rPr>
          <w:rFonts w:ascii="Verdana" w:hAnsi="Verdana"/>
          <w:b/>
          <w:sz w:val="18"/>
          <w:szCs w:val="18"/>
        </w:rPr>
        <w:t xml:space="preserve">V. </w:t>
      </w:r>
      <w:r w:rsidR="003B1CC7" w:rsidRPr="00BB238C">
        <w:rPr>
          <w:rFonts w:ascii="Verdana" w:hAnsi="Verdana"/>
          <w:b/>
          <w:sz w:val="18"/>
          <w:szCs w:val="18"/>
        </w:rPr>
        <w:t>WYKAZ</w:t>
      </w:r>
      <w:r w:rsidR="00561300" w:rsidRPr="00BB238C">
        <w:rPr>
          <w:rFonts w:ascii="Verdana" w:hAnsi="Verdana"/>
          <w:b/>
          <w:sz w:val="18"/>
          <w:szCs w:val="18"/>
        </w:rPr>
        <w:t xml:space="preserve"> OŚWIADCZE</w:t>
      </w:r>
      <w:r w:rsidR="003B1CC7" w:rsidRPr="00BB238C">
        <w:rPr>
          <w:rFonts w:ascii="Verdana" w:hAnsi="Verdana"/>
          <w:b/>
          <w:sz w:val="18"/>
          <w:szCs w:val="18"/>
        </w:rPr>
        <w:t>Ń</w:t>
      </w:r>
      <w:r w:rsidR="00561300" w:rsidRPr="00BB238C">
        <w:rPr>
          <w:rFonts w:ascii="Verdana" w:hAnsi="Verdana"/>
          <w:b/>
          <w:sz w:val="18"/>
          <w:szCs w:val="18"/>
        </w:rPr>
        <w:t xml:space="preserve"> </w:t>
      </w:r>
      <w:r w:rsidR="003B1CC7" w:rsidRPr="00BB238C">
        <w:rPr>
          <w:rFonts w:ascii="Verdana" w:hAnsi="Verdana"/>
          <w:b/>
          <w:sz w:val="18"/>
          <w:szCs w:val="18"/>
        </w:rPr>
        <w:t>LUB</w:t>
      </w:r>
      <w:r w:rsidR="00561300" w:rsidRPr="00BB238C">
        <w:rPr>
          <w:rFonts w:ascii="Verdana" w:hAnsi="Verdana"/>
          <w:b/>
          <w:sz w:val="18"/>
          <w:szCs w:val="18"/>
        </w:rPr>
        <w:t xml:space="preserve"> DOKUMENT</w:t>
      </w:r>
      <w:r w:rsidR="003B1CC7" w:rsidRPr="00BB238C">
        <w:rPr>
          <w:rFonts w:ascii="Verdana" w:hAnsi="Verdana"/>
          <w:b/>
          <w:sz w:val="18"/>
          <w:szCs w:val="18"/>
        </w:rPr>
        <w:t>Ó</w:t>
      </w:r>
      <w:r w:rsidR="00F22004" w:rsidRPr="00BB238C">
        <w:rPr>
          <w:rFonts w:ascii="Verdana" w:hAnsi="Verdana"/>
          <w:b/>
          <w:sz w:val="18"/>
          <w:szCs w:val="18"/>
        </w:rPr>
        <w:t>W</w:t>
      </w:r>
      <w:r w:rsidR="00561300" w:rsidRPr="00BB238C">
        <w:rPr>
          <w:rFonts w:ascii="Verdana" w:hAnsi="Verdana"/>
          <w:b/>
          <w:sz w:val="18"/>
          <w:szCs w:val="18"/>
        </w:rPr>
        <w:t xml:space="preserve"> </w:t>
      </w:r>
      <w:r w:rsidR="00564E9A" w:rsidRPr="00BB238C">
        <w:rPr>
          <w:rFonts w:ascii="Verdana" w:hAnsi="Verdana"/>
          <w:b/>
          <w:sz w:val="18"/>
          <w:szCs w:val="18"/>
        </w:rPr>
        <w:t>POTWIERDZAJĄCH SPEŁNIANIE WARUNKOW UDZIAŁU W POSTĘPOWANIU ORAZ BRAK PODSTAW DO WYKLUCZENIA</w:t>
      </w:r>
      <w:r w:rsidR="00E7243B" w:rsidRPr="00BB238C">
        <w:rPr>
          <w:rFonts w:ascii="Verdana" w:hAnsi="Verdana"/>
          <w:b/>
          <w:sz w:val="18"/>
          <w:szCs w:val="18"/>
        </w:rPr>
        <w:t xml:space="preserve"> </w:t>
      </w:r>
      <w:r w:rsidR="008C0699" w:rsidRPr="00BB238C">
        <w:rPr>
          <w:rFonts w:ascii="Verdana" w:hAnsi="Verdana"/>
          <w:b/>
          <w:sz w:val="18"/>
          <w:szCs w:val="18"/>
        </w:rPr>
        <w:t xml:space="preserve">ORAZ INNYCH </w:t>
      </w:r>
      <w:r w:rsidR="00561300" w:rsidRPr="00BB238C">
        <w:rPr>
          <w:rFonts w:ascii="Verdana" w:hAnsi="Verdana"/>
          <w:b/>
          <w:sz w:val="18"/>
          <w:szCs w:val="18"/>
        </w:rPr>
        <w:t>WYMAGA</w:t>
      </w:r>
      <w:r w:rsidR="00A24D94" w:rsidRPr="00BB238C">
        <w:rPr>
          <w:rFonts w:ascii="Verdana" w:hAnsi="Verdana"/>
          <w:b/>
          <w:sz w:val="18"/>
          <w:szCs w:val="18"/>
        </w:rPr>
        <w:t xml:space="preserve">NYCH </w:t>
      </w:r>
      <w:r w:rsidR="00561300" w:rsidRPr="00BB238C">
        <w:rPr>
          <w:rFonts w:ascii="Verdana" w:hAnsi="Verdana"/>
          <w:b/>
          <w:sz w:val="18"/>
          <w:szCs w:val="18"/>
        </w:rPr>
        <w:t>DOKUMENT</w:t>
      </w:r>
      <w:r w:rsidR="0092722F" w:rsidRPr="00BB238C">
        <w:rPr>
          <w:rFonts w:ascii="Verdana" w:hAnsi="Verdana"/>
          <w:b/>
          <w:sz w:val="18"/>
          <w:szCs w:val="18"/>
        </w:rPr>
        <w:t>ÓW</w:t>
      </w:r>
      <w:r w:rsidR="00561300" w:rsidRPr="00BB238C">
        <w:rPr>
          <w:rFonts w:ascii="Verdana" w:hAnsi="Verdana"/>
          <w:b/>
          <w:sz w:val="18"/>
          <w:szCs w:val="18"/>
        </w:rPr>
        <w:t xml:space="preserve"> NIEZBĘDNYCH DO PRZEDMIOTOWEGO POSTĘPOWANIA</w:t>
      </w:r>
    </w:p>
    <w:p w:rsidR="008C0699" w:rsidRPr="00BB238C" w:rsidRDefault="008C0699" w:rsidP="00BB238C">
      <w:pPr>
        <w:jc w:val="both"/>
        <w:textAlignment w:val="top"/>
        <w:rPr>
          <w:rFonts w:ascii="Verdana" w:hAnsi="Verdana"/>
          <w:b/>
          <w:sz w:val="18"/>
          <w:szCs w:val="18"/>
        </w:rPr>
      </w:pPr>
    </w:p>
    <w:p w:rsidR="001873D0" w:rsidRPr="00BB238C" w:rsidRDefault="00904E28" w:rsidP="00BB238C">
      <w:pPr>
        <w:numPr>
          <w:ilvl w:val="0"/>
          <w:numId w:val="4"/>
        </w:numPr>
        <w:tabs>
          <w:tab w:val="num" w:pos="1440"/>
        </w:tabs>
        <w:ind w:right="23"/>
        <w:jc w:val="both"/>
        <w:rPr>
          <w:rFonts w:ascii="Verdana" w:hAnsi="Verdana"/>
          <w:sz w:val="18"/>
          <w:szCs w:val="18"/>
        </w:rPr>
      </w:pPr>
      <w:r w:rsidRPr="003910D5">
        <w:rPr>
          <w:rFonts w:ascii="Verdana" w:hAnsi="Verdana"/>
          <w:b/>
          <w:sz w:val="18"/>
          <w:szCs w:val="18"/>
        </w:rPr>
        <w:t xml:space="preserve">Druk </w:t>
      </w:r>
      <w:r w:rsidR="00157276" w:rsidRPr="003910D5">
        <w:rPr>
          <w:rFonts w:ascii="Verdana" w:hAnsi="Verdana"/>
          <w:b/>
          <w:sz w:val="18"/>
          <w:szCs w:val="18"/>
        </w:rPr>
        <w:t xml:space="preserve">Oferta – załącznik nr 1 </w:t>
      </w:r>
      <w:r w:rsidR="006816F3" w:rsidRPr="003910D5">
        <w:rPr>
          <w:rFonts w:ascii="Verdana" w:hAnsi="Verdana"/>
          <w:b/>
          <w:sz w:val="18"/>
          <w:szCs w:val="18"/>
        </w:rPr>
        <w:t>do SIWZ</w:t>
      </w:r>
      <w:r w:rsidR="00C82557" w:rsidRPr="00BB238C">
        <w:rPr>
          <w:rFonts w:ascii="Verdana" w:hAnsi="Verdana"/>
          <w:b/>
          <w:sz w:val="18"/>
          <w:szCs w:val="18"/>
        </w:rPr>
        <w:t xml:space="preserve"> – </w:t>
      </w:r>
      <w:r w:rsidR="00C82557" w:rsidRPr="00BB238C">
        <w:rPr>
          <w:rFonts w:ascii="Verdana" w:hAnsi="Verdana"/>
          <w:sz w:val="18"/>
          <w:szCs w:val="18"/>
        </w:rPr>
        <w:t>dokument należy złożyć wraz z ofertą</w:t>
      </w:r>
      <w:r w:rsidR="00DA4DBE" w:rsidRPr="00BB238C">
        <w:rPr>
          <w:rFonts w:ascii="Verdana" w:hAnsi="Verdana"/>
          <w:sz w:val="18"/>
          <w:szCs w:val="18"/>
        </w:rPr>
        <w:t xml:space="preserve"> w oryginale</w:t>
      </w:r>
      <w:r w:rsidR="000E2120" w:rsidRPr="00BB238C">
        <w:rPr>
          <w:rFonts w:ascii="Verdana" w:hAnsi="Verdana"/>
          <w:sz w:val="18"/>
          <w:szCs w:val="18"/>
        </w:rPr>
        <w:t xml:space="preserve"> (dla ważności oferty należy złożyć wszystkie 2 str. dokumentu)</w:t>
      </w:r>
      <w:r w:rsidR="00CE6AD7" w:rsidRPr="00BB238C">
        <w:rPr>
          <w:rFonts w:ascii="Verdana" w:hAnsi="Verdana"/>
          <w:sz w:val="18"/>
          <w:szCs w:val="18"/>
        </w:rPr>
        <w:t>;</w:t>
      </w:r>
    </w:p>
    <w:p w:rsidR="006F6DC2" w:rsidRPr="001652EB" w:rsidRDefault="006F6DC2" w:rsidP="00BB238C">
      <w:pPr>
        <w:numPr>
          <w:ilvl w:val="0"/>
          <w:numId w:val="4"/>
        </w:numPr>
        <w:tabs>
          <w:tab w:val="num" w:pos="1440"/>
        </w:tabs>
        <w:ind w:right="23"/>
        <w:jc w:val="both"/>
        <w:rPr>
          <w:rFonts w:ascii="Verdana" w:hAnsi="Verdana"/>
          <w:sz w:val="18"/>
          <w:szCs w:val="18"/>
        </w:rPr>
      </w:pPr>
      <w:r w:rsidRPr="00C6694F">
        <w:rPr>
          <w:rFonts w:ascii="Verdana" w:hAnsi="Verdana"/>
          <w:b/>
          <w:sz w:val="18"/>
          <w:szCs w:val="18"/>
        </w:rPr>
        <w:t>Wykaz</w:t>
      </w:r>
      <w:r w:rsidR="001652EB" w:rsidRPr="00C6694F">
        <w:rPr>
          <w:rFonts w:ascii="Verdana" w:hAnsi="Verdana"/>
          <w:b/>
          <w:sz w:val="18"/>
          <w:szCs w:val="18"/>
        </w:rPr>
        <w:t xml:space="preserve"> placówek handlowych</w:t>
      </w:r>
      <w:r w:rsidRPr="001652EB">
        <w:rPr>
          <w:rFonts w:ascii="Verdana" w:hAnsi="Verdana"/>
          <w:sz w:val="18"/>
          <w:szCs w:val="18"/>
        </w:rPr>
        <w:t xml:space="preserve"> – zgodnie z załącznikiem nr 1.1 do SIWZ –</w:t>
      </w:r>
      <w:r w:rsidR="007A306C" w:rsidRPr="001652EB">
        <w:rPr>
          <w:rFonts w:ascii="Verdana" w:hAnsi="Verdana"/>
          <w:sz w:val="18"/>
          <w:szCs w:val="18"/>
        </w:rPr>
        <w:t xml:space="preserve"> (dokument należy złożyć </w:t>
      </w:r>
      <w:r w:rsidR="001652EB" w:rsidRPr="001652EB">
        <w:rPr>
          <w:rFonts w:ascii="Verdana" w:hAnsi="Verdana"/>
          <w:sz w:val="18"/>
          <w:szCs w:val="18"/>
        </w:rPr>
        <w:t>w </w:t>
      </w:r>
      <w:r w:rsidR="007A306C" w:rsidRPr="001652EB">
        <w:rPr>
          <w:rFonts w:ascii="Verdana" w:hAnsi="Verdana"/>
          <w:sz w:val="18"/>
          <w:szCs w:val="18"/>
        </w:rPr>
        <w:t>oryginale wraz z ofertą)</w:t>
      </w:r>
      <w:r w:rsidRPr="001652EB">
        <w:rPr>
          <w:rFonts w:ascii="Verdana" w:hAnsi="Verdana"/>
          <w:sz w:val="18"/>
          <w:szCs w:val="18"/>
        </w:rPr>
        <w:t>;</w:t>
      </w:r>
    </w:p>
    <w:p w:rsidR="00476ACD" w:rsidRPr="00BB238C" w:rsidRDefault="006816F3" w:rsidP="00BB238C">
      <w:pPr>
        <w:pStyle w:val="Akapitzlist"/>
        <w:numPr>
          <w:ilvl w:val="0"/>
          <w:numId w:val="4"/>
        </w:numPr>
        <w:jc w:val="both"/>
        <w:rPr>
          <w:rFonts w:ascii="Verdana" w:hAnsi="Verdana"/>
          <w:b/>
          <w:sz w:val="18"/>
          <w:szCs w:val="18"/>
        </w:rPr>
      </w:pPr>
      <w:r w:rsidRPr="00BB238C">
        <w:rPr>
          <w:rFonts w:ascii="Verdana" w:hAnsi="Verdana"/>
          <w:b/>
          <w:sz w:val="18"/>
          <w:szCs w:val="18"/>
        </w:rPr>
        <w:t>Wyk</w:t>
      </w:r>
      <w:r w:rsidR="00DD30EB">
        <w:rPr>
          <w:rFonts w:ascii="Verdana" w:hAnsi="Verdana"/>
          <w:b/>
          <w:sz w:val="18"/>
          <w:szCs w:val="18"/>
        </w:rPr>
        <w:t>az oświadczeń składanych przez W</w:t>
      </w:r>
      <w:r w:rsidRPr="00BB238C">
        <w:rPr>
          <w:rFonts w:ascii="Verdana" w:hAnsi="Verdana"/>
          <w:b/>
          <w:sz w:val="18"/>
          <w:szCs w:val="18"/>
        </w:rPr>
        <w:t>ykonawcę w celu wstępnego potwierdzeni</w:t>
      </w:r>
      <w:r w:rsidR="00C84236" w:rsidRPr="00BB238C">
        <w:rPr>
          <w:rFonts w:ascii="Verdana" w:hAnsi="Verdana"/>
          <w:b/>
          <w:sz w:val="18"/>
          <w:szCs w:val="18"/>
        </w:rPr>
        <w:t>a</w:t>
      </w:r>
      <w:r w:rsidRPr="00BB238C">
        <w:rPr>
          <w:rFonts w:ascii="Verdana" w:hAnsi="Verdana"/>
          <w:b/>
          <w:sz w:val="18"/>
          <w:szCs w:val="18"/>
        </w:rPr>
        <w:t xml:space="preserve"> że nie podlega on wykluczeniu oraz spełnia warunki udziału w postępowaniu </w:t>
      </w:r>
      <w:r w:rsidR="00C82557" w:rsidRPr="00BB238C">
        <w:rPr>
          <w:rFonts w:ascii="Verdana" w:hAnsi="Verdana"/>
          <w:sz w:val="18"/>
          <w:szCs w:val="18"/>
        </w:rPr>
        <w:t>– dokumenty należy złożyć wraz z ofertą</w:t>
      </w:r>
    </w:p>
    <w:p w:rsidR="006816F3" w:rsidRPr="00BB238C" w:rsidRDefault="00DD30EB" w:rsidP="00BB238C">
      <w:pPr>
        <w:numPr>
          <w:ilvl w:val="4"/>
          <w:numId w:val="4"/>
        </w:numPr>
        <w:tabs>
          <w:tab w:val="clear" w:pos="360"/>
          <w:tab w:val="left" w:pos="709"/>
        </w:tabs>
        <w:ind w:left="709" w:hanging="283"/>
        <w:jc w:val="both"/>
        <w:rPr>
          <w:rFonts w:ascii="Verdana" w:hAnsi="Verdana"/>
          <w:b/>
          <w:sz w:val="18"/>
          <w:szCs w:val="18"/>
        </w:rPr>
      </w:pPr>
      <w:r>
        <w:rPr>
          <w:rFonts w:ascii="Verdana" w:hAnsi="Verdana"/>
          <w:bCs/>
          <w:sz w:val="18"/>
          <w:szCs w:val="18"/>
        </w:rPr>
        <w:t>Oświadczenie W</w:t>
      </w:r>
      <w:r w:rsidR="006816F3" w:rsidRPr="00BB238C">
        <w:rPr>
          <w:rFonts w:ascii="Verdana" w:hAnsi="Verdana"/>
          <w:bCs/>
          <w:sz w:val="18"/>
          <w:szCs w:val="18"/>
        </w:rPr>
        <w:t xml:space="preserve">ykonawcy składane na podstawie art. 25a ust 1 </w:t>
      </w:r>
      <w:r w:rsidR="001873D0" w:rsidRPr="00BB238C">
        <w:rPr>
          <w:rFonts w:ascii="Verdana" w:hAnsi="Verdana"/>
          <w:bCs/>
          <w:sz w:val="18"/>
          <w:szCs w:val="18"/>
        </w:rPr>
        <w:t xml:space="preserve">pkt 1 </w:t>
      </w:r>
      <w:r w:rsidR="006816F3" w:rsidRPr="00BB238C">
        <w:rPr>
          <w:rFonts w:ascii="Verdana" w:hAnsi="Verdana"/>
          <w:bCs/>
          <w:sz w:val="18"/>
          <w:szCs w:val="18"/>
        </w:rPr>
        <w:t>ustawy dotyczące spełniania warunków udziału w postępowaniu –</w:t>
      </w:r>
      <w:r w:rsidR="00097A12" w:rsidRPr="00BB238C">
        <w:rPr>
          <w:rFonts w:ascii="Verdana" w:hAnsi="Verdana"/>
          <w:bCs/>
          <w:sz w:val="18"/>
          <w:szCs w:val="18"/>
        </w:rPr>
        <w:t xml:space="preserve"> </w:t>
      </w:r>
      <w:r w:rsidR="006816F3" w:rsidRPr="00BB238C">
        <w:rPr>
          <w:rFonts w:ascii="Verdana" w:hAnsi="Verdana"/>
          <w:bCs/>
          <w:sz w:val="18"/>
          <w:szCs w:val="18"/>
        </w:rPr>
        <w:t>załącznik nr 2 do SIWZ</w:t>
      </w:r>
      <w:r w:rsidR="00055D11" w:rsidRPr="00BB238C">
        <w:rPr>
          <w:rFonts w:ascii="Verdana" w:hAnsi="Verdana"/>
          <w:bCs/>
          <w:sz w:val="18"/>
          <w:szCs w:val="18"/>
        </w:rPr>
        <w:t xml:space="preserve"> </w:t>
      </w:r>
      <w:r w:rsidR="00055D11" w:rsidRPr="00BB238C">
        <w:rPr>
          <w:rFonts w:ascii="Verdana" w:hAnsi="Verdana"/>
          <w:sz w:val="18"/>
          <w:szCs w:val="18"/>
        </w:rPr>
        <w:t>(dla ważności oferty należy złożyć wszystkie 2 str. dokumentu</w:t>
      </w:r>
      <w:r w:rsidR="00DA4DBE" w:rsidRPr="00BB238C">
        <w:rPr>
          <w:rFonts w:ascii="Verdana" w:hAnsi="Verdana"/>
          <w:sz w:val="18"/>
          <w:szCs w:val="18"/>
        </w:rPr>
        <w:t xml:space="preserve"> w oryginale</w:t>
      </w:r>
      <w:r w:rsidR="00055D11" w:rsidRPr="00BB238C">
        <w:rPr>
          <w:rFonts w:ascii="Verdana" w:hAnsi="Verdana"/>
          <w:sz w:val="18"/>
          <w:szCs w:val="18"/>
        </w:rPr>
        <w:t>);</w:t>
      </w:r>
    </w:p>
    <w:p w:rsidR="006816F3" w:rsidRPr="00BB238C" w:rsidRDefault="00DD30EB" w:rsidP="00BB238C">
      <w:pPr>
        <w:numPr>
          <w:ilvl w:val="4"/>
          <w:numId w:val="4"/>
        </w:numPr>
        <w:tabs>
          <w:tab w:val="clear" w:pos="360"/>
          <w:tab w:val="left" w:pos="709"/>
        </w:tabs>
        <w:ind w:left="709" w:hanging="283"/>
        <w:jc w:val="both"/>
        <w:rPr>
          <w:rFonts w:ascii="Verdana" w:hAnsi="Verdana"/>
          <w:b/>
          <w:sz w:val="18"/>
          <w:szCs w:val="18"/>
        </w:rPr>
      </w:pPr>
      <w:r>
        <w:rPr>
          <w:rFonts w:ascii="Verdana" w:hAnsi="Verdana"/>
          <w:sz w:val="18"/>
          <w:szCs w:val="18"/>
        </w:rPr>
        <w:t>Oświadczenie W</w:t>
      </w:r>
      <w:r w:rsidR="006816F3" w:rsidRPr="00BB238C">
        <w:rPr>
          <w:rFonts w:ascii="Verdana" w:hAnsi="Verdana"/>
          <w:sz w:val="18"/>
          <w:szCs w:val="18"/>
        </w:rPr>
        <w:t xml:space="preserve">ykonawcy składane na podstawie art. 25a ust. 1 </w:t>
      </w:r>
      <w:r w:rsidR="001873D0" w:rsidRPr="00BB238C">
        <w:rPr>
          <w:rFonts w:ascii="Verdana" w:hAnsi="Verdana"/>
          <w:sz w:val="18"/>
          <w:szCs w:val="18"/>
        </w:rPr>
        <w:t xml:space="preserve">pkt 1 </w:t>
      </w:r>
      <w:r w:rsidR="006816F3" w:rsidRPr="00BB238C">
        <w:rPr>
          <w:rFonts w:ascii="Verdana" w:hAnsi="Verdana"/>
          <w:sz w:val="18"/>
          <w:szCs w:val="18"/>
        </w:rPr>
        <w:t xml:space="preserve">ustawy dotyczące przesłanek wykluczenia z postępowania </w:t>
      </w:r>
      <w:r w:rsidR="006816F3" w:rsidRPr="00BB238C">
        <w:rPr>
          <w:rFonts w:ascii="Verdana" w:hAnsi="Verdana"/>
          <w:bCs/>
          <w:sz w:val="18"/>
          <w:szCs w:val="18"/>
        </w:rPr>
        <w:t>–</w:t>
      </w:r>
      <w:r w:rsidR="001873D0" w:rsidRPr="00BB238C">
        <w:rPr>
          <w:rFonts w:ascii="Verdana" w:hAnsi="Verdana"/>
          <w:bCs/>
          <w:sz w:val="18"/>
          <w:szCs w:val="18"/>
        </w:rPr>
        <w:t xml:space="preserve"> </w:t>
      </w:r>
      <w:r w:rsidR="006816F3" w:rsidRPr="00BB238C">
        <w:rPr>
          <w:rFonts w:ascii="Verdana" w:hAnsi="Verdana"/>
          <w:bCs/>
          <w:sz w:val="18"/>
          <w:szCs w:val="18"/>
        </w:rPr>
        <w:t>załącznik nr 3 do SIWZ</w:t>
      </w:r>
      <w:r w:rsidR="00055D11" w:rsidRPr="00BB238C">
        <w:rPr>
          <w:rFonts w:ascii="Verdana" w:hAnsi="Verdana"/>
          <w:bCs/>
          <w:sz w:val="18"/>
          <w:szCs w:val="18"/>
        </w:rPr>
        <w:t xml:space="preserve"> </w:t>
      </w:r>
      <w:r w:rsidR="00055D11" w:rsidRPr="00BB238C">
        <w:rPr>
          <w:rFonts w:ascii="Verdana" w:hAnsi="Verdana"/>
          <w:sz w:val="18"/>
          <w:szCs w:val="18"/>
        </w:rPr>
        <w:t>(dla ważności oferty należy złożyć wszystkie 3 str. dokumentu</w:t>
      </w:r>
      <w:r w:rsidR="00DA4DBE" w:rsidRPr="00BB238C">
        <w:rPr>
          <w:rFonts w:ascii="Verdana" w:hAnsi="Verdana"/>
          <w:sz w:val="18"/>
          <w:szCs w:val="18"/>
        </w:rPr>
        <w:t xml:space="preserve"> w oryginale</w:t>
      </w:r>
      <w:r w:rsidR="00055D11" w:rsidRPr="00BB238C">
        <w:rPr>
          <w:rFonts w:ascii="Verdana" w:hAnsi="Verdana"/>
          <w:sz w:val="18"/>
          <w:szCs w:val="18"/>
        </w:rPr>
        <w:t>)</w:t>
      </w:r>
      <w:r w:rsidR="00CE6AD7" w:rsidRPr="00BB238C">
        <w:rPr>
          <w:rFonts w:ascii="Verdana" w:hAnsi="Verdana"/>
          <w:sz w:val="18"/>
          <w:szCs w:val="18"/>
        </w:rPr>
        <w:t>.</w:t>
      </w:r>
    </w:p>
    <w:p w:rsidR="006816F3" w:rsidRPr="00BB238C" w:rsidRDefault="006816F3" w:rsidP="00BB238C">
      <w:pPr>
        <w:tabs>
          <w:tab w:val="left" w:pos="567"/>
        </w:tabs>
        <w:ind w:left="567"/>
        <w:jc w:val="both"/>
        <w:rPr>
          <w:rFonts w:ascii="Verdana" w:hAnsi="Verdana"/>
          <w:b/>
          <w:sz w:val="18"/>
          <w:szCs w:val="18"/>
        </w:rPr>
      </w:pPr>
    </w:p>
    <w:p w:rsidR="00C24291" w:rsidRPr="00BB238C" w:rsidRDefault="006816F3" w:rsidP="00BB238C">
      <w:pPr>
        <w:pStyle w:val="Akapitzlist"/>
        <w:numPr>
          <w:ilvl w:val="0"/>
          <w:numId w:val="4"/>
        </w:numPr>
        <w:tabs>
          <w:tab w:val="left" w:pos="567"/>
        </w:tabs>
        <w:jc w:val="both"/>
        <w:rPr>
          <w:rFonts w:ascii="Verdana" w:hAnsi="Verdana"/>
          <w:sz w:val="18"/>
          <w:szCs w:val="18"/>
        </w:rPr>
      </w:pPr>
      <w:r w:rsidRPr="00BB238C">
        <w:rPr>
          <w:rFonts w:ascii="Verdana" w:hAnsi="Verdana"/>
          <w:b/>
          <w:sz w:val="18"/>
          <w:szCs w:val="18"/>
        </w:rPr>
        <w:t xml:space="preserve">Wykaz oświadczeń lub dokumentów składanych </w:t>
      </w:r>
      <w:r w:rsidR="00CE7C31" w:rsidRPr="00BB238C">
        <w:rPr>
          <w:rFonts w:ascii="Verdana" w:hAnsi="Verdana"/>
          <w:b/>
          <w:sz w:val="18"/>
          <w:szCs w:val="18"/>
        </w:rPr>
        <w:t>p</w:t>
      </w:r>
      <w:r w:rsidR="00A45D9C">
        <w:rPr>
          <w:rFonts w:ascii="Verdana" w:hAnsi="Verdana"/>
          <w:b/>
          <w:sz w:val="18"/>
          <w:szCs w:val="18"/>
        </w:rPr>
        <w:t>rzez W</w:t>
      </w:r>
      <w:r w:rsidRPr="00BB238C">
        <w:rPr>
          <w:rFonts w:ascii="Verdana" w:hAnsi="Verdana"/>
          <w:b/>
          <w:sz w:val="18"/>
          <w:szCs w:val="18"/>
        </w:rPr>
        <w:t xml:space="preserve">ykonawcę w postępowaniu </w:t>
      </w:r>
      <w:r w:rsidR="00793E6D" w:rsidRPr="00BB238C">
        <w:rPr>
          <w:rFonts w:ascii="Verdana" w:hAnsi="Verdana"/>
          <w:b/>
          <w:sz w:val="18"/>
          <w:szCs w:val="18"/>
        </w:rPr>
        <w:br/>
      </w:r>
      <w:r w:rsidRPr="00BB238C">
        <w:rPr>
          <w:rFonts w:ascii="Verdana" w:hAnsi="Verdana"/>
          <w:b/>
          <w:sz w:val="18"/>
          <w:szCs w:val="18"/>
        </w:rPr>
        <w:t>na wezwanie Zamawiającego w celu potwierdzenia okoliczności, o których mowa w art. 25 ust</w:t>
      </w:r>
      <w:r w:rsidR="00CE7C31" w:rsidRPr="00BB238C">
        <w:rPr>
          <w:rFonts w:ascii="Verdana" w:hAnsi="Verdana"/>
          <w:b/>
          <w:sz w:val="18"/>
          <w:szCs w:val="18"/>
        </w:rPr>
        <w:t>.</w:t>
      </w:r>
      <w:r w:rsidRPr="00BB238C">
        <w:rPr>
          <w:rFonts w:ascii="Verdana" w:hAnsi="Verdana"/>
          <w:b/>
          <w:sz w:val="18"/>
          <w:szCs w:val="18"/>
        </w:rPr>
        <w:t xml:space="preserve"> 1 pkt 3 ustawy – brak podstaw do wykluczenia</w:t>
      </w:r>
    </w:p>
    <w:p w:rsidR="002F36EF" w:rsidRPr="00BB238C" w:rsidRDefault="00CE7C31" w:rsidP="00BB238C">
      <w:pPr>
        <w:pStyle w:val="Akapitzlist"/>
        <w:tabs>
          <w:tab w:val="left" w:pos="567"/>
        </w:tabs>
        <w:ind w:left="360"/>
        <w:jc w:val="both"/>
        <w:rPr>
          <w:rFonts w:ascii="Verdana" w:hAnsi="Verdana" w:cs="Arial"/>
          <w:sz w:val="18"/>
          <w:szCs w:val="18"/>
        </w:rPr>
      </w:pPr>
      <w:r w:rsidRPr="00BB238C">
        <w:rPr>
          <w:rFonts w:ascii="Verdana" w:hAnsi="Verdana" w:cs="Arial"/>
          <w:sz w:val="18"/>
          <w:szCs w:val="18"/>
        </w:rPr>
        <w:t>o</w:t>
      </w:r>
      <w:r w:rsidR="004F7F35" w:rsidRPr="00BB238C">
        <w:rPr>
          <w:rFonts w:ascii="Verdana" w:hAnsi="Verdana" w:cs="Arial"/>
          <w:sz w:val="18"/>
          <w:szCs w:val="18"/>
        </w:rPr>
        <w:t>dpis</w:t>
      </w:r>
      <w:r w:rsidR="006816F3" w:rsidRPr="00BB238C">
        <w:rPr>
          <w:rFonts w:ascii="Verdana" w:hAnsi="Verdana" w:cs="Arial"/>
          <w:sz w:val="18"/>
          <w:szCs w:val="18"/>
        </w:rPr>
        <w:t xml:space="preserve"> z właściwego rejestru lub z centralnej ewidencji i informacji o działalności gospodarczej, j</w:t>
      </w:r>
      <w:r w:rsidRPr="00BB238C">
        <w:rPr>
          <w:rFonts w:ascii="Verdana" w:hAnsi="Verdana" w:cs="Arial"/>
          <w:sz w:val="18"/>
          <w:szCs w:val="18"/>
        </w:rPr>
        <w:t>eżeli odrębne prze</w:t>
      </w:r>
      <w:r w:rsidR="006816F3" w:rsidRPr="00BB238C">
        <w:rPr>
          <w:rFonts w:ascii="Verdana" w:hAnsi="Verdana" w:cs="Arial"/>
          <w:sz w:val="18"/>
          <w:szCs w:val="18"/>
        </w:rPr>
        <w:t xml:space="preserve">pisy wymagają wpisu do rejestru lub ewidencji, w celu potwierdzenia braku podstaw wykluczenia na podstawie </w:t>
      </w:r>
      <w:r w:rsidR="00DA4DBE" w:rsidRPr="00BB238C">
        <w:rPr>
          <w:rFonts w:ascii="Verdana" w:hAnsi="Verdana" w:cs="Arial"/>
          <w:sz w:val="18"/>
          <w:szCs w:val="18"/>
        </w:rPr>
        <w:t>art. 24 ust. 5 pkt 1 ustawy (</w:t>
      </w:r>
      <w:r w:rsidR="00CE6AD7" w:rsidRPr="00BB238C">
        <w:rPr>
          <w:rFonts w:ascii="Verdana" w:hAnsi="Verdana" w:cs="Arial"/>
          <w:sz w:val="18"/>
          <w:szCs w:val="18"/>
        </w:rPr>
        <w:t xml:space="preserve">dokument należy złożyć </w:t>
      </w:r>
      <w:r w:rsidR="00DA4DBE" w:rsidRPr="00BB238C">
        <w:rPr>
          <w:rFonts w:ascii="Verdana" w:hAnsi="Verdana" w:cs="Arial"/>
          <w:sz w:val="18"/>
          <w:szCs w:val="18"/>
        </w:rPr>
        <w:t>w oryginale lub kopii potwierdzonej za zgodność z oryginałem).</w:t>
      </w:r>
    </w:p>
    <w:p w:rsidR="003E2ED6" w:rsidRPr="00BB238C" w:rsidRDefault="003E2ED6" w:rsidP="00BB238C">
      <w:pPr>
        <w:pStyle w:val="Akapitzlist"/>
        <w:tabs>
          <w:tab w:val="left" w:pos="567"/>
        </w:tabs>
        <w:ind w:left="360"/>
        <w:jc w:val="both"/>
        <w:rPr>
          <w:rFonts w:ascii="Verdana" w:hAnsi="Verdana"/>
          <w:sz w:val="18"/>
          <w:szCs w:val="18"/>
        </w:rPr>
      </w:pPr>
    </w:p>
    <w:p w:rsidR="00DA217E" w:rsidRDefault="00CE7C31" w:rsidP="00DA217E">
      <w:pPr>
        <w:pStyle w:val="Akapitzlist"/>
        <w:numPr>
          <w:ilvl w:val="0"/>
          <w:numId w:val="4"/>
        </w:numPr>
        <w:jc w:val="both"/>
        <w:rPr>
          <w:rFonts w:ascii="Verdana" w:hAnsi="Verdana" w:cs="Arial"/>
          <w:b/>
          <w:sz w:val="18"/>
          <w:szCs w:val="18"/>
        </w:rPr>
      </w:pPr>
      <w:r w:rsidRPr="00BB238C">
        <w:rPr>
          <w:rFonts w:ascii="Verdana" w:hAnsi="Verdana" w:cs="Arial"/>
          <w:b/>
          <w:sz w:val="18"/>
          <w:szCs w:val="18"/>
        </w:rPr>
        <w:t xml:space="preserve">Wykaz oświadczeń lub dokumentów składanych przez wykonawcę w postępowaniu </w:t>
      </w:r>
      <w:r w:rsidR="00793E6D" w:rsidRPr="00BB238C">
        <w:rPr>
          <w:rFonts w:ascii="Verdana" w:hAnsi="Verdana" w:cs="Arial"/>
          <w:b/>
          <w:sz w:val="18"/>
          <w:szCs w:val="18"/>
        </w:rPr>
        <w:br/>
      </w:r>
      <w:r w:rsidRPr="00BB238C">
        <w:rPr>
          <w:rFonts w:ascii="Verdana" w:hAnsi="Verdana" w:cs="Arial"/>
          <w:b/>
          <w:sz w:val="18"/>
          <w:szCs w:val="18"/>
        </w:rPr>
        <w:t>na wezwanie Zamawiającego w celu potwierdzenia okol</w:t>
      </w:r>
      <w:r w:rsidR="00CF4C63" w:rsidRPr="00BB238C">
        <w:rPr>
          <w:rFonts w:ascii="Verdana" w:hAnsi="Verdana" w:cs="Arial"/>
          <w:b/>
          <w:sz w:val="18"/>
          <w:szCs w:val="18"/>
        </w:rPr>
        <w:t xml:space="preserve">iczności, o których mowa w art. </w:t>
      </w:r>
      <w:r w:rsidRPr="00BB238C">
        <w:rPr>
          <w:rFonts w:ascii="Verdana" w:hAnsi="Verdana" w:cs="Arial"/>
          <w:b/>
          <w:sz w:val="18"/>
          <w:szCs w:val="18"/>
        </w:rPr>
        <w:t>25 ust. 1 pkt 1 ustawy</w:t>
      </w:r>
      <w:r w:rsidR="0043219F" w:rsidRPr="00BB238C">
        <w:rPr>
          <w:rFonts w:ascii="Verdana" w:hAnsi="Verdana" w:cs="Arial"/>
          <w:b/>
          <w:sz w:val="18"/>
          <w:szCs w:val="18"/>
        </w:rPr>
        <w:t xml:space="preserve"> </w:t>
      </w:r>
      <w:r w:rsidRPr="00BB238C">
        <w:rPr>
          <w:rFonts w:ascii="Verdana" w:hAnsi="Verdana" w:cs="Arial"/>
          <w:b/>
          <w:sz w:val="18"/>
          <w:szCs w:val="18"/>
        </w:rPr>
        <w:t>- spełnienie warunków udziału w postępowaniu</w:t>
      </w:r>
      <w:r w:rsidR="00A826E4">
        <w:rPr>
          <w:rFonts w:ascii="Verdana" w:hAnsi="Verdana" w:cs="Arial"/>
          <w:b/>
          <w:sz w:val="18"/>
          <w:szCs w:val="18"/>
        </w:rPr>
        <w:t>:</w:t>
      </w:r>
    </w:p>
    <w:p w:rsidR="00CE7C31" w:rsidRPr="00DA217E" w:rsidRDefault="00DA217E" w:rsidP="00DA217E">
      <w:pPr>
        <w:pStyle w:val="Akapitzlist"/>
        <w:ind w:left="360"/>
        <w:jc w:val="both"/>
        <w:rPr>
          <w:rFonts w:ascii="Verdana" w:hAnsi="Verdana" w:cs="Arial"/>
          <w:b/>
          <w:sz w:val="18"/>
          <w:szCs w:val="18"/>
        </w:rPr>
      </w:pPr>
      <w:r>
        <w:rPr>
          <w:rFonts w:ascii="Verdana" w:hAnsi="Verdana"/>
          <w:b/>
          <w:sz w:val="18"/>
          <w:szCs w:val="18"/>
        </w:rPr>
        <w:t>- w</w:t>
      </w:r>
      <w:r w:rsidR="00482DBD" w:rsidRPr="00DA217E">
        <w:rPr>
          <w:rFonts w:ascii="Verdana" w:hAnsi="Verdana"/>
          <w:b/>
          <w:sz w:val="18"/>
          <w:szCs w:val="18"/>
        </w:rPr>
        <w:t>ykaz wykonanych dostaw</w:t>
      </w:r>
      <w:r w:rsidR="00482DBD" w:rsidRPr="00DA217E">
        <w:rPr>
          <w:rFonts w:ascii="Verdana" w:hAnsi="Verdana"/>
          <w:sz w:val="18"/>
          <w:szCs w:val="18"/>
        </w:rPr>
        <w:t>, w okresie ostatnich 3 lat przed upływem terminu składania ofert albo wniosków o dopuszczenie do udziału w postępowaniu, a jeżeli okres prowadzenia działalności jest krótszy – w tym okresie, wraz z podaniem ich wartości, przedmiotu, dat wykonania i po</w:t>
      </w:r>
      <w:r w:rsidR="00722922">
        <w:rPr>
          <w:rFonts w:ascii="Verdana" w:hAnsi="Verdana"/>
          <w:sz w:val="18"/>
          <w:szCs w:val="18"/>
        </w:rPr>
        <w:t>dmiotów, na rzecz których dostawy</w:t>
      </w:r>
      <w:r w:rsidR="00482DBD" w:rsidRPr="00DA217E">
        <w:rPr>
          <w:rFonts w:ascii="Verdana" w:hAnsi="Verdana"/>
          <w:sz w:val="18"/>
          <w:szCs w:val="18"/>
        </w:rPr>
        <w:t xml:space="preserve"> zostały wykonane, wraz z dowodami określającymi czy te dostawy zostały wykonane należycie, przy czym dowodami, o których mowa, są referencje bądź inne dokumenty wystawione przez </w:t>
      </w:r>
      <w:r w:rsidR="00FA7F27">
        <w:rPr>
          <w:rFonts w:ascii="Verdana" w:hAnsi="Verdana"/>
          <w:sz w:val="18"/>
          <w:szCs w:val="18"/>
        </w:rPr>
        <w:t>podmiot, na rzecz którego dostawy</w:t>
      </w:r>
      <w:r w:rsidR="00482DBD" w:rsidRPr="00DA217E">
        <w:rPr>
          <w:rFonts w:ascii="Verdana" w:hAnsi="Verdana"/>
          <w:sz w:val="18"/>
          <w:szCs w:val="18"/>
        </w:rPr>
        <w:t xml:space="preserve"> były wykonywane, a jeżeli z uzasadnionej przyc</w:t>
      </w:r>
      <w:r w:rsidR="00A45D9C">
        <w:rPr>
          <w:rFonts w:ascii="Verdana" w:hAnsi="Verdana"/>
          <w:sz w:val="18"/>
          <w:szCs w:val="18"/>
        </w:rPr>
        <w:t>zyny o obiektywnym charakterze W</w:t>
      </w:r>
      <w:r w:rsidR="00482DBD" w:rsidRPr="00DA217E">
        <w:rPr>
          <w:rFonts w:ascii="Verdana" w:hAnsi="Verdana"/>
          <w:sz w:val="18"/>
          <w:szCs w:val="18"/>
        </w:rPr>
        <w:t xml:space="preserve">ykonawca nie jest w stanie uzyskać tych dokumentów – oświadczenie </w:t>
      </w:r>
      <w:r w:rsidR="00A45D9C">
        <w:rPr>
          <w:rFonts w:ascii="Verdana" w:hAnsi="Verdana"/>
          <w:sz w:val="18"/>
          <w:szCs w:val="18"/>
        </w:rPr>
        <w:t>W</w:t>
      </w:r>
      <w:r w:rsidR="00482DBD" w:rsidRPr="00DA217E">
        <w:rPr>
          <w:rFonts w:ascii="Verdana" w:hAnsi="Verdana"/>
          <w:sz w:val="18"/>
          <w:szCs w:val="18"/>
        </w:rPr>
        <w:t>ykonawcy; zgodnie z rozdziałem IV pkt 2 ppkt 3 oraz załącznikiem nr 5 do SIWZ.</w:t>
      </w:r>
    </w:p>
    <w:p w:rsidR="00C24291" w:rsidRPr="00BB238C" w:rsidRDefault="00C24291" w:rsidP="00BB238C">
      <w:pPr>
        <w:jc w:val="both"/>
        <w:rPr>
          <w:rFonts w:ascii="Verdana" w:hAnsi="Verdana" w:cs="Arial"/>
          <w:b/>
          <w:sz w:val="18"/>
          <w:szCs w:val="18"/>
        </w:rPr>
      </w:pPr>
    </w:p>
    <w:p w:rsidR="0043219F" w:rsidRPr="00BB238C" w:rsidRDefault="00961D10" w:rsidP="00BB238C">
      <w:pPr>
        <w:pStyle w:val="Akapitzlist"/>
        <w:numPr>
          <w:ilvl w:val="0"/>
          <w:numId w:val="4"/>
        </w:numPr>
        <w:tabs>
          <w:tab w:val="num" w:pos="1440"/>
        </w:tabs>
        <w:ind w:right="23"/>
        <w:jc w:val="both"/>
        <w:rPr>
          <w:rFonts w:ascii="Verdana" w:hAnsi="Verdana"/>
          <w:sz w:val="18"/>
          <w:szCs w:val="18"/>
        </w:rPr>
      </w:pPr>
      <w:r w:rsidRPr="00BB238C">
        <w:rPr>
          <w:rFonts w:ascii="Verdana" w:hAnsi="Verdana"/>
          <w:bCs/>
          <w:sz w:val="18"/>
          <w:szCs w:val="18"/>
        </w:rPr>
        <w:t xml:space="preserve">W przypadku, gdy Wykonawca będzie polegał na zdolnościach lub </w:t>
      </w:r>
      <w:r w:rsidR="004F7F35" w:rsidRPr="00BB238C">
        <w:rPr>
          <w:rFonts w:ascii="Verdana" w:hAnsi="Verdana"/>
          <w:bCs/>
          <w:sz w:val="18"/>
          <w:szCs w:val="18"/>
        </w:rPr>
        <w:t xml:space="preserve">sytuacji innych podmiotów, </w:t>
      </w:r>
      <w:r w:rsidRPr="00BB238C">
        <w:rPr>
          <w:rFonts w:ascii="Verdana" w:hAnsi="Verdana"/>
          <w:bCs/>
          <w:sz w:val="18"/>
          <w:szCs w:val="18"/>
        </w:rPr>
        <w:t>musi udowodnić Zamawiaj</w:t>
      </w:r>
      <w:r w:rsidR="00CF4C63" w:rsidRPr="00BB238C">
        <w:rPr>
          <w:rFonts w:ascii="Verdana" w:hAnsi="Verdana"/>
          <w:bCs/>
          <w:sz w:val="18"/>
          <w:szCs w:val="18"/>
        </w:rPr>
        <w:t>ącemu, że realizując zamówienie</w:t>
      </w:r>
      <w:r w:rsidRPr="00BB238C">
        <w:rPr>
          <w:rFonts w:ascii="Verdana" w:hAnsi="Verdana"/>
          <w:bCs/>
          <w:sz w:val="18"/>
          <w:szCs w:val="18"/>
        </w:rPr>
        <w:t xml:space="preserve"> będzie dysponował niezbędnymi zasobami tych podmiotów w szczególności przedstawiając w tym celu</w:t>
      </w:r>
      <w:r w:rsidRPr="00BB238C">
        <w:rPr>
          <w:rFonts w:ascii="Verdana" w:hAnsi="Verdana"/>
          <w:bCs/>
          <w:i/>
          <w:sz w:val="18"/>
          <w:szCs w:val="18"/>
        </w:rPr>
        <w:t xml:space="preserve"> </w:t>
      </w:r>
      <w:r w:rsidRPr="00BB238C">
        <w:rPr>
          <w:rFonts w:ascii="Verdana" w:hAnsi="Verdana"/>
          <w:b/>
          <w:bCs/>
          <w:sz w:val="18"/>
          <w:szCs w:val="18"/>
          <w:u w:val="single"/>
        </w:rPr>
        <w:t>zobowiązanie tych podmiotów do oddania mu do dyspozycji niezbędnych zasobów na potrzeby realizacji zamówienia</w:t>
      </w:r>
      <w:r w:rsidRPr="00BB238C">
        <w:rPr>
          <w:rFonts w:ascii="Verdana" w:hAnsi="Verdana"/>
          <w:bCs/>
          <w:sz w:val="18"/>
          <w:szCs w:val="18"/>
        </w:rPr>
        <w:t>.</w:t>
      </w:r>
    </w:p>
    <w:p w:rsidR="0043219F" w:rsidRPr="00BB238C" w:rsidRDefault="00961D10" w:rsidP="00BB238C">
      <w:pPr>
        <w:pStyle w:val="Akapitzlist"/>
        <w:ind w:left="360" w:right="23"/>
        <w:jc w:val="both"/>
        <w:rPr>
          <w:rFonts w:ascii="Verdana" w:hAnsi="Verdana"/>
          <w:sz w:val="18"/>
          <w:szCs w:val="18"/>
          <w:u w:val="single"/>
        </w:rPr>
      </w:pPr>
      <w:r w:rsidRPr="00BB238C">
        <w:rPr>
          <w:rFonts w:ascii="Verdana" w:hAnsi="Verdana"/>
          <w:sz w:val="18"/>
          <w:szCs w:val="18"/>
          <w:u w:val="single"/>
        </w:rPr>
        <w:t>UWAGA!</w:t>
      </w:r>
      <w:r w:rsidRPr="00BB238C">
        <w:rPr>
          <w:rFonts w:ascii="Verdana" w:hAnsi="Verdana"/>
          <w:sz w:val="18"/>
          <w:szCs w:val="18"/>
        </w:rPr>
        <w:t xml:space="preserve"> </w:t>
      </w:r>
      <w:r w:rsidR="00C84236" w:rsidRPr="00BB238C">
        <w:rPr>
          <w:rFonts w:ascii="Verdana" w:hAnsi="Verdana"/>
          <w:sz w:val="18"/>
          <w:szCs w:val="18"/>
        </w:rPr>
        <w:t>D</w:t>
      </w:r>
      <w:r w:rsidRPr="00BB238C">
        <w:rPr>
          <w:rFonts w:ascii="Verdana" w:hAnsi="Verdana"/>
          <w:sz w:val="18"/>
          <w:szCs w:val="18"/>
        </w:rPr>
        <w:t>okument ten powini</w:t>
      </w:r>
      <w:r w:rsidR="00055D11" w:rsidRPr="00BB238C">
        <w:rPr>
          <w:rFonts w:ascii="Verdana" w:hAnsi="Verdana"/>
          <w:sz w:val="18"/>
          <w:szCs w:val="18"/>
        </w:rPr>
        <w:t>en być własnoręcznie podpisany</w:t>
      </w:r>
      <w:r w:rsidRPr="00BB238C">
        <w:rPr>
          <w:rFonts w:ascii="Verdana" w:hAnsi="Verdana"/>
          <w:sz w:val="18"/>
          <w:szCs w:val="18"/>
        </w:rPr>
        <w:t xml:space="preserve"> przez te podmioty trzecie i </w:t>
      </w:r>
      <w:r w:rsidR="00055D11" w:rsidRPr="00BB238C">
        <w:rPr>
          <w:rFonts w:ascii="Verdana" w:hAnsi="Verdana"/>
          <w:sz w:val="18"/>
          <w:szCs w:val="18"/>
          <w:u w:val="single"/>
        </w:rPr>
        <w:t>złożony w </w:t>
      </w:r>
      <w:r w:rsidRPr="00BB238C">
        <w:rPr>
          <w:rFonts w:ascii="Verdana" w:hAnsi="Verdana"/>
          <w:sz w:val="18"/>
          <w:szCs w:val="18"/>
          <w:u w:val="single"/>
        </w:rPr>
        <w:t>oryginale.</w:t>
      </w:r>
    </w:p>
    <w:p w:rsidR="0043219F" w:rsidRPr="00BB238C" w:rsidRDefault="00961D10" w:rsidP="00BB238C">
      <w:pPr>
        <w:pStyle w:val="Akapitzlist"/>
        <w:ind w:left="360" w:right="23"/>
        <w:jc w:val="both"/>
        <w:rPr>
          <w:rFonts w:ascii="Verdana" w:hAnsi="Verdana"/>
          <w:sz w:val="18"/>
          <w:szCs w:val="18"/>
          <w:u w:val="single"/>
        </w:rPr>
      </w:pPr>
      <w:r w:rsidRPr="00BB238C">
        <w:rPr>
          <w:rFonts w:ascii="Verdana" w:hAnsi="Verdana"/>
          <w:sz w:val="18"/>
          <w:szCs w:val="18"/>
          <w:u w:val="single"/>
        </w:rPr>
        <w:t xml:space="preserve">Zobowiązania podmiotów trzecich do udostępnienia zasobów, złożone w formie kopii poświadczonej za zgodność z oryginałem przez wykonawcę, nie spełniają </w:t>
      </w:r>
      <w:r w:rsidR="00C84236" w:rsidRPr="00BB238C">
        <w:rPr>
          <w:rFonts w:ascii="Verdana" w:hAnsi="Verdana"/>
          <w:sz w:val="18"/>
          <w:szCs w:val="18"/>
          <w:u w:val="single"/>
        </w:rPr>
        <w:t>ww. wymogu</w:t>
      </w:r>
      <w:r w:rsidRPr="00BB238C">
        <w:rPr>
          <w:rFonts w:ascii="Verdana" w:hAnsi="Verdana"/>
          <w:sz w:val="18"/>
          <w:szCs w:val="18"/>
          <w:u w:val="single"/>
        </w:rPr>
        <w:t>.</w:t>
      </w:r>
    </w:p>
    <w:p w:rsidR="00961D10" w:rsidRPr="00BB238C" w:rsidRDefault="00961D10" w:rsidP="00BB238C">
      <w:pPr>
        <w:pStyle w:val="Akapitzlist"/>
        <w:ind w:left="360" w:right="23"/>
        <w:jc w:val="both"/>
        <w:rPr>
          <w:rFonts w:ascii="Verdana" w:hAnsi="Verdana"/>
          <w:sz w:val="18"/>
          <w:szCs w:val="18"/>
        </w:rPr>
      </w:pPr>
      <w:r w:rsidRPr="00BB238C">
        <w:rPr>
          <w:rFonts w:ascii="Verdana" w:hAnsi="Verdana"/>
          <w:b/>
          <w:sz w:val="18"/>
          <w:szCs w:val="18"/>
          <w:u w:val="single"/>
        </w:rPr>
        <w:t>Dokument należy złożyć wraz z ofertą.</w:t>
      </w:r>
    </w:p>
    <w:p w:rsidR="005C77F6" w:rsidRPr="00BB238C" w:rsidRDefault="005C77F6" w:rsidP="00BB238C">
      <w:pPr>
        <w:pStyle w:val="Default"/>
        <w:jc w:val="both"/>
        <w:rPr>
          <w:rFonts w:cs="Times New Roman"/>
          <w:b/>
          <w:color w:val="auto"/>
          <w:sz w:val="18"/>
          <w:szCs w:val="18"/>
          <w:u w:val="single"/>
        </w:rPr>
      </w:pPr>
    </w:p>
    <w:p w:rsidR="00D90D70" w:rsidRPr="00BB238C" w:rsidRDefault="00390B96" w:rsidP="00BB238C">
      <w:pPr>
        <w:numPr>
          <w:ilvl w:val="0"/>
          <w:numId w:val="4"/>
        </w:numPr>
        <w:tabs>
          <w:tab w:val="num" w:pos="1440"/>
        </w:tabs>
        <w:ind w:left="284" w:right="23" w:hanging="284"/>
        <w:jc w:val="both"/>
        <w:rPr>
          <w:rFonts w:ascii="Verdana" w:hAnsi="Verdana"/>
          <w:b/>
          <w:sz w:val="18"/>
          <w:szCs w:val="18"/>
        </w:rPr>
      </w:pPr>
      <w:r w:rsidRPr="00BB238C">
        <w:rPr>
          <w:rFonts w:ascii="Verdana" w:hAnsi="Verdana"/>
          <w:b/>
          <w:sz w:val="18"/>
          <w:szCs w:val="18"/>
          <w:u w:val="single"/>
        </w:rPr>
        <w:t>Inne dokumenty</w:t>
      </w:r>
      <w:r w:rsidRPr="00BB238C">
        <w:rPr>
          <w:rFonts w:ascii="Verdana" w:hAnsi="Verdana"/>
          <w:b/>
          <w:sz w:val="18"/>
          <w:szCs w:val="18"/>
        </w:rPr>
        <w:t>:</w:t>
      </w:r>
    </w:p>
    <w:p w:rsidR="007D7D0E" w:rsidRPr="00DA217E" w:rsidRDefault="00DA217E" w:rsidP="00DA217E">
      <w:pPr>
        <w:pStyle w:val="Tekstpodstawowy"/>
        <w:numPr>
          <w:ilvl w:val="4"/>
          <w:numId w:val="4"/>
        </w:numPr>
        <w:tabs>
          <w:tab w:val="clear" w:pos="360"/>
          <w:tab w:val="num" w:pos="709"/>
        </w:tabs>
        <w:ind w:left="709" w:hanging="425"/>
        <w:contextualSpacing/>
        <w:jc w:val="both"/>
        <w:rPr>
          <w:rFonts w:ascii="Verdana" w:hAnsi="Verdana"/>
          <w:sz w:val="18"/>
          <w:szCs w:val="18"/>
        </w:rPr>
      </w:pPr>
      <w:r w:rsidRPr="007C20FA">
        <w:rPr>
          <w:rFonts w:ascii="Verdana" w:hAnsi="Verdana"/>
          <w:sz w:val="18"/>
          <w:szCs w:val="18"/>
        </w:rPr>
        <w:t>„Oświadczenie o przynależności lub braku przynależności do tej samej grupy kapitałowej” -</w:t>
      </w:r>
      <w:r w:rsidRPr="007C20FA">
        <w:rPr>
          <w:rFonts w:ascii="Verdana" w:hAnsi="Verdana"/>
          <w:bCs/>
          <w:sz w:val="18"/>
          <w:szCs w:val="18"/>
        </w:rPr>
        <w:t xml:space="preserve"> Wykonawca w</w:t>
      </w:r>
      <w:r w:rsidRPr="007C20FA">
        <w:rPr>
          <w:rFonts w:ascii="Verdana" w:hAnsi="Verdana"/>
          <w:b/>
          <w:bCs/>
          <w:sz w:val="18"/>
          <w:szCs w:val="18"/>
        </w:rPr>
        <w:t xml:space="preserve"> terminie 3 dni od dnia zamieszczenia na stronie internetowej KWP w Lublinie </w:t>
      </w:r>
      <w:r w:rsidRPr="007C20FA">
        <w:rPr>
          <w:rFonts w:ascii="Verdana" w:hAnsi="Verdana"/>
          <w:bCs/>
          <w:sz w:val="18"/>
          <w:szCs w:val="18"/>
        </w:rPr>
        <w:t>informacji o której mowa w art. 86 ust 5 ustawy</w:t>
      </w:r>
      <w:r w:rsidRPr="007C20FA">
        <w:rPr>
          <w:rFonts w:ascii="Verdana" w:hAnsi="Verdana"/>
          <w:b/>
          <w:bCs/>
          <w:sz w:val="18"/>
          <w:szCs w:val="18"/>
        </w:rPr>
        <w:t xml:space="preserve"> </w:t>
      </w:r>
      <w:r w:rsidRPr="007C20FA">
        <w:rPr>
          <w:rFonts w:ascii="Verdana" w:hAnsi="Verdana"/>
          <w:sz w:val="18"/>
          <w:szCs w:val="18"/>
        </w:rPr>
        <w:t xml:space="preserve">przekazuje Zamawiającemu oświadczenie o przynależności lub braku przynależności do tej samej grupy kapitałowej - oświadczenie stanowi załącznik </w:t>
      </w:r>
      <w:r w:rsidRPr="00AE61FB">
        <w:rPr>
          <w:rFonts w:ascii="Verdana" w:hAnsi="Verdana"/>
          <w:sz w:val="18"/>
          <w:szCs w:val="18"/>
        </w:rPr>
        <w:t>nr 4 do SIWZ</w:t>
      </w:r>
      <w:r w:rsidRPr="007C20FA">
        <w:rPr>
          <w:rFonts w:ascii="Verdana" w:hAnsi="Verdana"/>
          <w:sz w:val="18"/>
          <w:szCs w:val="18"/>
        </w:rPr>
        <w:t xml:space="preserve"> </w:t>
      </w:r>
      <w:r w:rsidRPr="007C20FA">
        <w:rPr>
          <w:rFonts w:ascii="Verdana" w:hAnsi="Verdana" w:cs="Arial"/>
          <w:sz w:val="18"/>
          <w:szCs w:val="18"/>
        </w:rPr>
        <w:t xml:space="preserve">(dokument należy złożyć w oryginale). </w:t>
      </w:r>
      <w:r w:rsidRPr="007C20FA">
        <w:rPr>
          <w:rFonts w:ascii="Verdana" w:hAnsi="Verdana"/>
          <w:sz w:val="18"/>
          <w:szCs w:val="18"/>
        </w:rPr>
        <w:t>W</w:t>
      </w:r>
      <w:r w:rsidR="00A45D9C">
        <w:rPr>
          <w:rFonts w:ascii="Verdana" w:hAnsi="Verdana"/>
          <w:sz w:val="18"/>
          <w:szCs w:val="18"/>
        </w:rPr>
        <w:t>raz ze złożeniem oświadczenia, W</w:t>
      </w:r>
      <w:r w:rsidRPr="007C20FA">
        <w:rPr>
          <w:rFonts w:ascii="Verdana" w:hAnsi="Verdana"/>
          <w:sz w:val="18"/>
          <w:szCs w:val="18"/>
        </w:rPr>
        <w:t xml:space="preserve">ykonawca może przedstawić dowody, że powiązania z innym wykonawcą nie prowadzą do zakłócenia konkurencji w niniejszym postępowaniu. </w:t>
      </w:r>
    </w:p>
    <w:p w:rsidR="0043219F" w:rsidRPr="00BB238C" w:rsidRDefault="007D0998" w:rsidP="00BB238C">
      <w:pPr>
        <w:pStyle w:val="Akapitzlist"/>
        <w:numPr>
          <w:ilvl w:val="4"/>
          <w:numId w:val="4"/>
        </w:numPr>
        <w:tabs>
          <w:tab w:val="clear" w:pos="360"/>
          <w:tab w:val="num" w:pos="709"/>
        </w:tabs>
        <w:ind w:left="709" w:hanging="425"/>
        <w:jc w:val="both"/>
        <w:rPr>
          <w:rFonts w:ascii="Verdana" w:hAnsi="Verdana"/>
          <w:bCs/>
          <w:sz w:val="18"/>
          <w:szCs w:val="18"/>
        </w:rPr>
      </w:pPr>
      <w:r w:rsidRPr="00BB238C">
        <w:rPr>
          <w:rFonts w:ascii="Verdana" w:hAnsi="Verdana"/>
          <w:sz w:val="18"/>
          <w:szCs w:val="18"/>
        </w:rPr>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r w:rsidR="0043219F" w:rsidRPr="00BB238C">
        <w:rPr>
          <w:rFonts w:ascii="Verdana" w:hAnsi="Verdana"/>
          <w:sz w:val="18"/>
          <w:szCs w:val="18"/>
        </w:rPr>
        <w:t>.</w:t>
      </w:r>
    </w:p>
    <w:p w:rsidR="0043219F" w:rsidRPr="00BB238C" w:rsidRDefault="007D0998" w:rsidP="00BB238C">
      <w:pPr>
        <w:pStyle w:val="Akapitzlist"/>
        <w:ind w:left="709"/>
        <w:jc w:val="both"/>
        <w:rPr>
          <w:rFonts w:ascii="Verdana" w:hAnsi="Verdana"/>
          <w:bCs/>
          <w:sz w:val="18"/>
          <w:szCs w:val="18"/>
        </w:rPr>
      </w:pPr>
      <w:r w:rsidRPr="00BB238C">
        <w:rPr>
          <w:rFonts w:ascii="Verdana" w:hAnsi="Verdana"/>
          <w:sz w:val="18"/>
          <w:szCs w:val="18"/>
        </w:rPr>
        <w:lastRenderedPageBreak/>
        <w:t>W przypadku wspólnego ubiegania się o zamówienie należy dołączyć do oferty pełnomocnictwo udzielone ustanowionemu przedstawicielowi podpisane przez wszystkie osoby upoważnione do</w:t>
      </w:r>
      <w:r w:rsidR="0043219F" w:rsidRPr="00BB238C">
        <w:rPr>
          <w:rFonts w:ascii="Verdana" w:hAnsi="Verdana"/>
          <w:sz w:val="18"/>
          <w:szCs w:val="18"/>
        </w:rPr>
        <w:t xml:space="preserve"> </w:t>
      </w:r>
      <w:r w:rsidRPr="00BB238C">
        <w:rPr>
          <w:rFonts w:ascii="Verdana" w:hAnsi="Verdana"/>
          <w:sz w:val="18"/>
          <w:szCs w:val="18"/>
        </w:rPr>
        <w:t xml:space="preserve">reprezentowania poszczególnych podmiotów </w:t>
      </w:r>
      <w:r w:rsidR="0043219F" w:rsidRPr="00BB238C">
        <w:rPr>
          <w:rFonts w:ascii="Verdana" w:hAnsi="Verdana"/>
          <w:sz w:val="18"/>
          <w:szCs w:val="18"/>
        </w:rPr>
        <w:t>wchodzących w skład konsorcjum.</w:t>
      </w:r>
    </w:p>
    <w:p w:rsidR="007D0998" w:rsidRPr="00BB238C" w:rsidRDefault="007D0998" w:rsidP="00BB238C">
      <w:pPr>
        <w:pStyle w:val="Akapitzlist"/>
        <w:ind w:left="709"/>
        <w:jc w:val="both"/>
        <w:rPr>
          <w:rFonts w:ascii="Verdana" w:hAnsi="Verdana"/>
          <w:bCs/>
          <w:sz w:val="18"/>
          <w:szCs w:val="18"/>
        </w:rPr>
      </w:pPr>
      <w:r w:rsidRPr="00BB238C">
        <w:rPr>
          <w:rFonts w:ascii="Verdana" w:hAnsi="Verdana"/>
          <w:sz w:val="18"/>
          <w:szCs w:val="18"/>
        </w:rPr>
        <w:t>Pełnomocnictwo powinno być złożone w</w:t>
      </w:r>
      <w:r w:rsidRPr="00BB238C">
        <w:rPr>
          <w:rFonts w:ascii="Verdana" w:hAnsi="Verdana"/>
          <w:sz w:val="18"/>
          <w:szCs w:val="18"/>
          <w:u w:val="single"/>
        </w:rPr>
        <w:t xml:space="preserve"> oryginale lub w formie kopii potwierdzonej za zgodność </w:t>
      </w:r>
      <w:r w:rsidR="00793E6D" w:rsidRPr="00BB238C">
        <w:rPr>
          <w:rFonts w:ascii="Verdana" w:hAnsi="Verdana"/>
          <w:sz w:val="18"/>
          <w:szCs w:val="18"/>
          <w:u w:val="single"/>
        </w:rPr>
        <w:br/>
      </w:r>
      <w:r w:rsidRPr="00BB238C">
        <w:rPr>
          <w:rFonts w:ascii="Verdana" w:hAnsi="Verdana"/>
          <w:sz w:val="18"/>
          <w:szCs w:val="18"/>
          <w:u w:val="single"/>
        </w:rPr>
        <w:t>z oryginałem przez notariusza</w:t>
      </w:r>
      <w:r w:rsidRPr="00BB238C">
        <w:rPr>
          <w:rFonts w:ascii="Verdana" w:hAnsi="Verdana"/>
          <w:sz w:val="18"/>
          <w:szCs w:val="18"/>
        </w:rPr>
        <w:t xml:space="preserve">. Wszelka korespondencja i rozliczenia dokonywane będą wyłącznie z pełnomocnikiem ustanowionym przez wykonawców. </w:t>
      </w:r>
      <w:r w:rsidRPr="00BB238C">
        <w:rPr>
          <w:rFonts w:ascii="Verdana" w:hAnsi="Verdana"/>
          <w:sz w:val="18"/>
          <w:szCs w:val="18"/>
          <w:u w:val="single"/>
        </w:rPr>
        <w:t>Każdy z Wykonawców wspólnie ubiegający się o udzielenie zamówienia – każdy członek konsorcjum – składa dokument</w:t>
      </w:r>
      <w:r w:rsidR="00645F57" w:rsidRPr="00BB238C">
        <w:rPr>
          <w:rFonts w:ascii="Verdana" w:hAnsi="Verdana"/>
          <w:sz w:val="18"/>
          <w:szCs w:val="18"/>
          <w:u w:val="single"/>
        </w:rPr>
        <w:t>y wymienione</w:t>
      </w:r>
      <w:r w:rsidRPr="00BB238C">
        <w:rPr>
          <w:rFonts w:ascii="Verdana" w:hAnsi="Verdana"/>
          <w:sz w:val="18"/>
          <w:szCs w:val="18"/>
          <w:u w:val="single"/>
        </w:rPr>
        <w:t xml:space="preserve"> w pkt.: </w:t>
      </w:r>
      <w:r w:rsidR="007E38E2">
        <w:rPr>
          <w:rFonts w:ascii="Verdana" w:hAnsi="Verdana"/>
          <w:sz w:val="18"/>
          <w:szCs w:val="18"/>
          <w:u w:val="single"/>
        </w:rPr>
        <w:t>3</w:t>
      </w:r>
      <w:r w:rsidR="007D7D0E" w:rsidRPr="00BB238C">
        <w:rPr>
          <w:rFonts w:ascii="Verdana" w:hAnsi="Verdana"/>
          <w:sz w:val="18"/>
          <w:szCs w:val="18"/>
          <w:u w:val="single"/>
        </w:rPr>
        <w:t>.</w:t>
      </w:r>
      <w:r w:rsidR="00C82557" w:rsidRPr="00BB238C">
        <w:rPr>
          <w:rFonts w:ascii="Verdana" w:hAnsi="Verdana"/>
          <w:sz w:val="18"/>
          <w:szCs w:val="18"/>
          <w:u w:val="single"/>
        </w:rPr>
        <w:t>2</w:t>
      </w:r>
      <w:r w:rsidR="007D7D0E" w:rsidRPr="00BB238C">
        <w:rPr>
          <w:rFonts w:ascii="Verdana" w:hAnsi="Verdana"/>
          <w:sz w:val="18"/>
          <w:szCs w:val="18"/>
          <w:u w:val="single"/>
        </w:rPr>
        <w:t>)</w:t>
      </w:r>
      <w:r w:rsidR="00460476">
        <w:rPr>
          <w:rFonts w:ascii="Verdana" w:hAnsi="Verdana"/>
          <w:sz w:val="18"/>
          <w:szCs w:val="18"/>
          <w:u w:val="single"/>
        </w:rPr>
        <w:t xml:space="preserve"> SIWZ</w:t>
      </w:r>
      <w:r w:rsidR="00C82557" w:rsidRPr="00BB238C">
        <w:rPr>
          <w:rFonts w:ascii="Verdana" w:hAnsi="Verdana"/>
          <w:sz w:val="18"/>
          <w:szCs w:val="18"/>
          <w:u w:val="single"/>
        </w:rPr>
        <w:t xml:space="preserve"> </w:t>
      </w:r>
      <w:r w:rsidR="007E38E2">
        <w:rPr>
          <w:rFonts w:ascii="Verdana" w:hAnsi="Verdana"/>
          <w:sz w:val="18"/>
          <w:szCs w:val="18"/>
          <w:u w:val="single"/>
        </w:rPr>
        <w:t>oraz 7</w:t>
      </w:r>
      <w:r w:rsidR="00CF4C63" w:rsidRPr="00BB238C">
        <w:rPr>
          <w:rFonts w:ascii="Verdana" w:hAnsi="Verdana"/>
          <w:sz w:val="18"/>
          <w:szCs w:val="18"/>
          <w:u w:val="single"/>
        </w:rPr>
        <w:t>.1</w:t>
      </w:r>
      <w:r w:rsidR="00C82557" w:rsidRPr="00BB238C">
        <w:rPr>
          <w:rFonts w:ascii="Verdana" w:hAnsi="Verdana"/>
          <w:sz w:val="18"/>
          <w:szCs w:val="18"/>
          <w:u w:val="single"/>
        </w:rPr>
        <w:t>)</w:t>
      </w:r>
      <w:r w:rsidR="00460476">
        <w:rPr>
          <w:rFonts w:ascii="Verdana" w:hAnsi="Verdana"/>
          <w:sz w:val="18"/>
          <w:szCs w:val="18"/>
          <w:u w:val="single"/>
        </w:rPr>
        <w:t xml:space="preserve"> SIWZ</w:t>
      </w:r>
      <w:r w:rsidR="00C82557" w:rsidRPr="00BB238C">
        <w:rPr>
          <w:rFonts w:ascii="Verdana" w:hAnsi="Verdana"/>
          <w:sz w:val="18"/>
          <w:szCs w:val="18"/>
          <w:u w:val="single"/>
        </w:rPr>
        <w:t xml:space="preserve"> </w:t>
      </w:r>
      <w:r w:rsidR="007D7D0E" w:rsidRPr="00BB238C">
        <w:rPr>
          <w:rFonts w:ascii="Verdana" w:hAnsi="Verdana"/>
          <w:sz w:val="18"/>
          <w:szCs w:val="18"/>
          <w:u w:val="single"/>
        </w:rPr>
        <w:t>o</w:t>
      </w:r>
      <w:r w:rsidR="00C6694F">
        <w:rPr>
          <w:rFonts w:ascii="Verdana" w:hAnsi="Verdana"/>
          <w:sz w:val="18"/>
          <w:szCs w:val="18"/>
          <w:u w:val="single"/>
        </w:rPr>
        <w:t xml:space="preserve">sobno. Dokument wskazany w pkt </w:t>
      </w:r>
      <w:r w:rsidR="007E38E2">
        <w:rPr>
          <w:rFonts w:ascii="Verdana" w:hAnsi="Verdana"/>
          <w:sz w:val="18"/>
          <w:szCs w:val="18"/>
          <w:u w:val="single"/>
        </w:rPr>
        <w:t>3</w:t>
      </w:r>
      <w:r w:rsidR="007D7D0E" w:rsidRPr="00BB238C">
        <w:rPr>
          <w:rFonts w:ascii="Verdana" w:hAnsi="Verdana"/>
          <w:sz w:val="18"/>
          <w:szCs w:val="18"/>
          <w:u w:val="single"/>
        </w:rPr>
        <w:t xml:space="preserve">.1) </w:t>
      </w:r>
      <w:r w:rsidR="00460476">
        <w:rPr>
          <w:rFonts w:ascii="Verdana" w:hAnsi="Verdana"/>
          <w:sz w:val="18"/>
          <w:szCs w:val="18"/>
          <w:u w:val="single"/>
        </w:rPr>
        <w:t xml:space="preserve">SIWZ </w:t>
      </w:r>
      <w:r w:rsidR="007D7D0E" w:rsidRPr="00BB238C">
        <w:rPr>
          <w:rFonts w:ascii="Verdana" w:hAnsi="Verdana"/>
          <w:sz w:val="18"/>
          <w:szCs w:val="18"/>
          <w:u w:val="single"/>
        </w:rPr>
        <w:t xml:space="preserve">składa członek konsorcjum który wykazuje spełnienie </w:t>
      </w:r>
      <w:r w:rsidR="00460476">
        <w:rPr>
          <w:rFonts w:ascii="Verdana" w:hAnsi="Verdana"/>
          <w:sz w:val="18"/>
          <w:szCs w:val="18"/>
          <w:u w:val="single"/>
        </w:rPr>
        <w:t>odpowiedniego warunku udziału w </w:t>
      </w:r>
      <w:r w:rsidR="007D7D0E" w:rsidRPr="00BB238C">
        <w:rPr>
          <w:rFonts w:ascii="Verdana" w:hAnsi="Verdana"/>
          <w:sz w:val="18"/>
          <w:szCs w:val="18"/>
          <w:u w:val="single"/>
        </w:rPr>
        <w:t xml:space="preserve">postępowaniu, pozostałe </w:t>
      </w:r>
      <w:r w:rsidRPr="00BB238C">
        <w:rPr>
          <w:rFonts w:ascii="Verdana" w:hAnsi="Verdana"/>
          <w:sz w:val="18"/>
          <w:szCs w:val="18"/>
          <w:u w:val="single"/>
        </w:rPr>
        <w:t xml:space="preserve">dokumenty składane są wspólnie. </w:t>
      </w:r>
      <w:r w:rsidRPr="00BB238C">
        <w:rPr>
          <w:rFonts w:ascii="Verdana" w:hAnsi="Verdana"/>
          <w:sz w:val="18"/>
          <w:szCs w:val="18"/>
        </w:rPr>
        <w:t>Jeżeli oferta wykonawców o których mowa powyżej zostanie wybrana, Zamawiający żąda przed zawarciem umowy w sprawie zamówienia publicznego umowy regulującej współpracę tych wykonawc</w:t>
      </w:r>
      <w:r w:rsidR="002F36EF" w:rsidRPr="00BB238C">
        <w:rPr>
          <w:rFonts w:ascii="Verdana" w:hAnsi="Verdana"/>
          <w:sz w:val="18"/>
          <w:szCs w:val="18"/>
        </w:rPr>
        <w:t>ów. Wykonawcy, o których mowa w </w:t>
      </w:r>
      <w:r w:rsidRPr="00BB238C">
        <w:rPr>
          <w:rFonts w:ascii="Verdana" w:hAnsi="Verdana"/>
          <w:sz w:val="18"/>
          <w:szCs w:val="18"/>
        </w:rPr>
        <w:t>art. 23 ust. 1, ponoszą solidarną odpowiedzialność za wykonanie umowy</w:t>
      </w:r>
      <w:r w:rsidR="0093627F" w:rsidRPr="00BB238C">
        <w:rPr>
          <w:rFonts w:ascii="Verdana" w:hAnsi="Verdana"/>
          <w:sz w:val="18"/>
          <w:szCs w:val="18"/>
        </w:rPr>
        <w:t>.</w:t>
      </w:r>
      <w:r w:rsidR="00C82557" w:rsidRPr="00BB238C">
        <w:rPr>
          <w:rFonts w:ascii="Verdana" w:hAnsi="Verdana"/>
          <w:sz w:val="18"/>
          <w:szCs w:val="18"/>
        </w:rPr>
        <w:t xml:space="preserve"> Wskazane</w:t>
      </w:r>
      <w:r w:rsidR="0043219F" w:rsidRPr="00BB238C">
        <w:rPr>
          <w:rFonts w:ascii="Verdana" w:hAnsi="Verdana"/>
          <w:sz w:val="18"/>
          <w:szCs w:val="18"/>
        </w:rPr>
        <w:t xml:space="preserve"> dokumenty należy złożyć wraz z </w:t>
      </w:r>
      <w:r w:rsidR="00C82557" w:rsidRPr="00BB238C">
        <w:rPr>
          <w:rFonts w:ascii="Verdana" w:hAnsi="Verdana"/>
          <w:sz w:val="18"/>
          <w:szCs w:val="18"/>
        </w:rPr>
        <w:t>ofertą.</w:t>
      </w:r>
    </w:p>
    <w:p w:rsidR="00961D10" w:rsidRPr="00BB238C" w:rsidRDefault="00961D10" w:rsidP="00BB238C">
      <w:pPr>
        <w:pStyle w:val="Akapitzlist"/>
        <w:numPr>
          <w:ilvl w:val="4"/>
          <w:numId w:val="4"/>
        </w:numPr>
        <w:tabs>
          <w:tab w:val="clear" w:pos="360"/>
          <w:tab w:val="num" w:pos="709"/>
        </w:tabs>
        <w:ind w:left="709" w:hanging="425"/>
        <w:jc w:val="both"/>
        <w:rPr>
          <w:rFonts w:ascii="Verdana" w:hAnsi="Verdana"/>
          <w:bCs/>
          <w:sz w:val="18"/>
          <w:szCs w:val="18"/>
        </w:rPr>
      </w:pPr>
      <w:r w:rsidRPr="00BB238C">
        <w:rPr>
          <w:rFonts w:ascii="Verdana" w:hAnsi="Verdana"/>
          <w:bCs/>
          <w:sz w:val="18"/>
          <w:szCs w:val="18"/>
        </w:rPr>
        <w:t xml:space="preserve">Powyższe zasady dotyczące </w:t>
      </w:r>
      <w:r w:rsidRPr="00BB238C">
        <w:rPr>
          <w:rFonts w:ascii="Verdana" w:hAnsi="Verdana"/>
          <w:sz w:val="18"/>
          <w:szCs w:val="18"/>
        </w:rPr>
        <w:t>wspóln</w:t>
      </w:r>
      <w:r w:rsidR="00EE76DD" w:rsidRPr="00BB238C">
        <w:rPr>
          <w:rFonts w:ascii="Verdana" w:hAnsi="Verdana"/>
          <w:sz w:val="18"/>
          <w:szCs w:val="18"/>
        </w:rPr>
        <w:t>ego</w:t>
      </w:r>
      <w:r w:rsidRPr="00BB238C">
        <w:rPr>
          <w:rFonts w:ascii="Verdana" w:hAnsi="Verdana"/>
          <w:sz w:val="18"/>
          <w:szCs w:val="18"/>
        </w:rPr>
        <w:t xml:space="preserve"> ubiega</w:t>
      </w:r>
      <w:r w:rsidR="00EE76DD" w:rsidRPr="00BB238C">
        <w:rPr>
          <w:rFonts w:ascii="Verdana" w:hAnsi="Verdana"/>
          <w:sz w:val="18"/>
          <w:szCs w:val="18"/>
        </w:rPr>
        <w:t>nia</w:t>
      </w:r>
      <w:r w:rsidRPr="00BB238C">
        <w:rPr>
          <w:rFonts w:ascii="Verdana" w:hAnsi="Verdana"/>
          <w:sz w:val="18"/>
          <w:szCs w:val="18"/>
        </w:rPr>
        <w:t xml:space="preserve"> się o udzielenie zamówienia przez </w:t>
      </w:r>
      <w:r w:rsidRPr="00BB238C">
        <w:rPr>
          <w:rFonts w:ascii="Verdana" w:hAnsi="Verdana"/>
          <w:bCs/>
          <w:sz w:val="18"/>
          <w:szCs w:val="18"/>
        </w:rPr>
        <w:t>konsorcjum mają zastosowanie do wykonawców działających jako spółka cywilna.</w:t>
      </w:r>
    </w:p>
    <w:p w:rsidR="007D0998" w:rsidRPr="00BB238C" w:rsidRDefault="007D0998" w:rsidP="00BB238C">
      <w:pPr>
        <w:pStyle w:val="Akapitzlist"/>
        <w:numPr>
          <w:ilvl w:val="4"/>
          <w:numId w:val="4"/>
        </w:numPr>
        <w:tabs>
          <w:tab w:val="clear" w:pos="360"/>
          <w:tab w:val="num" w:pos="709"/>
        </w:tabs>
        <w:ind w:left="709" w:hanging="425"/>
        <w:jc w:val="both"/>
        <w:rPr>
          <w:rFonts w:ascii="Verdana" w:hAnsi="Verdana"/>
          <w:bCs/>
          <w:sz w:val="18"/>
          <w:szCs w:val="18"/>
        </w:rPr>
      </w:pPr>
      <w:r w:rsidRPr="00BB238C">
        <w:rPr>
          <w:rFonts w:ascii="Verdana" w:hAnsi="Verdana"/>
          <w:sz w:val="18"/>
          <w:szCs w:val="18"/>
        </w:rPr>
        <w:t xml:space="preserve">Pełnomocnictwo w formie </w:t>
      </w:r>
      <w:r w:rsidRPr="00BB238C">
        <w:rPr>
          <w:rFonts w:ascii="Verdana" w:hAnsi="Verdana"/>
          <w:sz w:val="18"/>
          <w:szCs w:val="18"/>
          <w:u w:val="single"/>
        </w:rPr>
        <w:t>oryginału lub kopii poświadczonej za zgodność z oryginałem przez notariusza</w:t>
      </w:r>
      <w:r w:rsidRPr="00BB238C">
        <w:rPr>
          <w:rFonts w:ascii="Verdana" w:hAnsi="Verdana"/>
          <w:sz w:val="18"/>
          <w:szCs w:val="18"/>
        </w:rPr>
        <w:t xml:space="preserve"> – jeżeli osoba/osoby podpisująca ofertę działa na podstawie pełnomocnictwa udzielonego przez osobę/osoby uprawnioną/e do reprezentacji Wykonawcy (zgodnie z zasadami reprezentacji wska</w:t>
      </w:r>
      <w:r w:rsidR="0043219F" w:rsidRPr="00BB238C">
        <w:rPr>
          <w:rFonts w:ascii="Verdana" w:hAnsi="Verdana"/>
          <w:sz w:val="18"/>
          <w:szCs w:val="18"/>
        </w:rPr>
        <w:t xml:space="preserve">zanymi we właściwym rejestrze). </w:t>
      </w:r>
      <w:r w:rsidRPr="00BB238C">
        <w:rPr>
          <w:rFonts w:ascii="Verdana" w:hAnsi="Verdana"/>
          <w:sz w:val="18"/>
          <w:szCs w:val="18"/>
        </w:rPr>
        <w:t>Pełnomocnictwo musi w swej treści jednoznacznie wskazywać uprawnienie do podpisywania oferty.</w:t>
      </w:r>
      <w:r w:rsidR="00C82557" w:rsidRPr="00BB238C">
        <w:rPr>
          <w:rFonts w:ascii="Verdana" w:hAnsi="Verdana"/>
          <w:sz w:val="18"/>
          <w:szCs w:val="18"/>
        </w:rPr>
        <w:t xml:space="preserve"> Dokument należy złożyć wraz </w:t>
      </w:r>
      <w:r w:rsidR="00793E6D" w:rsidRPr="00BB238C">
        <w:rPr>
          <w:rFonts w:ascii="Verdana" w:hAnsi="Verdana"/>
          <w:sz w:val="18"/>
          <w:szCs w:val="18"/>
        </w:rPr>
        <w:br/>
      </w:r>
      <w:r w:rsidR="00C82557" w:rsidRPr="00BB238C">
        <w:rPr>
          <w:rFonts w:ascii="Verdana" w:hAnsi="Verdana"/>
          <w:sz w:val="18"/>
          <w:szCs w:val="18"/>
        </w:rPr>
        <w:t>z ofertą.</w:t>
      </w:r>
    </w:p>
    <w:p w:rsidR="00631315" w:rsidRPr="00BB238C" w:rsidRDefault="00631315" w:rsidP="00BB238C">
      <w:pPr>
        <w:pStyle w:val="Akapitzlist"/>
        <w:numPr>
          <w:ilvl w:val="4"/>
          <w:numId w:val="4"/>
        </w:numPr>
        <w:tabs>
          <w:tab w:val="clear" w:pos="360"/>
          <w:tab w:val="num" w:pos="709"/>
        </w:tabs>
        <w:ind w:left="709" w:hanging="425"/>
        <w:jc w:val="both"/>
        <w:rPr>
          <w:rFonts w:ascii="Verdana" w:hAnsi="Verdana"/>
          <w:bCs/>
          <w:sz w:val="18"/>
          <w:szCs w:val="18"/>
        </w:rPr>
      </w:pPr>
      <w:r w:rsidRPr="00BB238C">
        <w:rPr>
          <w:rFonts w:ascii="Verdana" w:hAnsi="Verdana"/>
          <w:bCs/>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5C77F6" w:rsidRPr="00BB238C" w:rsidRDefault="005C77F6" w:rsidP="00BB238C">
      <w:pPr>
        <w:jc w:val="both"/>
        <w:rPr>
          <w:rFonts w:ascii="Verdana" w:hAnsi="Verdana"/>
          <w:bCs/>
          <w:sz w:val="18"/>
          <w:szCs w:val="18"/>
        </w:rPr>
      </w:pPr>
    </w:p>
    <w:p w:rsidR="00773557" w:rsidRPr="00BB238C" w:rsidRDefault="00C54BE0" w:rsidP="00BB238C">
      <w:pPr>
        <w:pStyle w:val="Tekstpodstawowy"/>
        <w:numPr>
          <w:ilvl w:val="0"/>
          <w:numId w:val="4"/>
        </w:numPr>
        <w:jc w:val="both"/>
        <w:rPr>
          <w:rFonts w:ascii="Verdana" w:hAnsi="Verdana"/>
          <w:sz w:val="18"/>
          <w:szCs w:val="18"/>
        </w:rPr>
      </w:pPr>
      <w:r w:rsidRPr="00BB238C">
        <w:rPr>
          <w:rFonts w:ascii="Verdana" w:hAnsi="Verdana"/>
          <w:sz w:val="18"/>
          <w:szCs w:val="18"/>
        </w:rPr>
        <w:t>Wykonawca mający siedzibę lub miejsce zamieszkania poza terytorium Rzeczpospolitej Polskiej składa dokumenty zgodnie z Rozpor</w:t>
      </w:r>
      <w:r w:rsidR="00CE6AD7" w:rsidRPr="00BB238C">
        <w:rPr>
          <w:rFonts w:ascii="Verdana" w:hAnsi="Verdana"/>
          <w:sz w:val="18"/>
          <w:szCs w:val="18"/>
        </w:rPr>
        <w:t>ządzeniem Ministra Rozwoju</w:t>
      </w:r>
      <w:r w:rsidRPr="00BB238C">
        <w:rPr>
          <w:rFonts w:ascii="Verdana" w:hAnsi="Verdana"/>
          <w:sz w:val="18"/>
          <w:szCs w:val="18"/>
        </w:rPr>
        <w:t xml:space="preserve"> z dnia </w:t>
      </w:r>
      <w:r w:rsidR="0043219F" w:rsidRPr="00BB238C">
        <w:rPr>
          <w:rFonts w:ascii="Verdana" w:hAnsi="Verdana"/>
          <w:sz w:val="18"/>
          <w:szCs w:val="18"/>
        </w:rPr>
        <w:t>26</w:t>
      </w:r>
      <w:r w:rsidR="00C148F7" w:rsidRPr="00BB238C">
        <w:rPr>
          <w:rFonts w:ascii="Verdana" w:hAnsi="Verdana"/>
          <w:sz w:val="18"/>
          <w:szCs w:val="18"/>
        </w:rPr>
        <w:t xml:space="preserve"> lipca 2016</w:t>
      </w:r>
      <w:r w:rsidRPr="00BB238C">
        <w:rPr>
          <w:rFonts w:ascii="Verdana" w:hAnsi="Verdana"/>
          <w:sz w:val="18"/>
          <w:szCs w:val="18"/>
        </w:rPr>
        <w:t xml:space="preserve"> r. </w:t>
      </w:r>
      <w:r w:rsidR="0043219F" w:rsidRPr="00BB238C">
        <w:rPr>
          <w:rFonts w:ascii="Verdana" w:hAnsi="Verdana"/>
          <w:i/>
          <w:sz w:val="18"/>
          <w:szCs w:val="18"/>
        </w:rPr>
        <w:t>w </w:t>
      </w:r>
      <w:r w:rsidRPr="00BB238C">
        <w:rPr>
          <w:rFonts w:ascii="Verdana" w:hAnsi="Verdana"/>
          <w:i/>
          <w:sz w:val="18"/>
          <w:szCs w:val="18"/>
        </w:rPr>
        <w:t xml:space="preserve">sprawie rodzajów dokumentów, jakich może żądać </w:t>
      </w:r>
      <w:r w:rsidR="00C148F7" w:rsidRPr="00BB238C">
        <w:rPr>
          <w:rFonts w:ascii="Verdana" w:hAnsi="Verdana"/>
          <w:i/>
          <w:sz w:val="18"/>
          <w:szCs w:val="18"/>
        </w:rPr>
        <w:t>z</w:t>
      </w:r>
      <w:r w:rsidRPr="00BB238C">
        <w:rPr>
          <w:rFonts w:ascii="Verdana" w:hAnsi="Verdana"/>
          <w:i/>
          <w:sz w:val="18"/>
          <w:szCs w:val="18"/>
        </w:rPr>
        <w:t xml:space="preserve">amawiający od </w:t>
      </w:r>
      <w:r w:rsidR="00C148F7" w:rsidRPr="00BB238C">
        <w:rPr>
          <w:rFonts w:ascii="Verdana" w:hAnsi="Verdana"/>
          <w:i/>
          <w:sz w:val="18"/>
          <w:szCs w:val="18"/>
        </w:rPr>
        <w:t>w</w:t>
      </w:r>
      <w:r w:rsidRPr="00BB238C">
        <w:rPr>
          <w:rFonts w:ascii="Verdana" w:hAnsi="Verdana"/>
          <w:i/>
          <w:sz w:val="18"/>
          <w:szCs w:val="18"/>
        </w:rPr>
        <w:t xml:space="preserve">ykonawcy </w:t>
      </w:r>
      <w:r w:rsidR="0043219F" w:rsidRPr="00BB238C">
        <w:rPr>
          <w:rFonts w:ascii="Verdana" w:hAnsi="Verdana"/>
          <w:i/>
          <w:sz w:val="18"/>
          <w:szCs w:val="18"/>
        </w:rPr>
        <w:t>w postępowaniu o </w:t>
      </w:r>
      <w:r w:rsidR="00C148F7" w:rsidRPr="00BB238C">
        <w:rPr>
          <w:rFonts w:ascii="Verdana" w:hAnsi="Verdana"/>
          <w:i/>
          <w:sz w:val="18"/>
          <w:szCs w:val="18"/>
        </w:rPr>
        <w:t>udzielenie zamówienia</w:t>
      </w:r>
      <w:r w:rsidRPr="00BB238C">
        <w:rPr>
          <w:rFonts w:ascii="Verdana" w:hAnsi="Verdana"/>
          <w:i/>
          <w:sz w:val="18"/>
          <w:szCs w:val="18"/>
        </w:rPr>
        <w:t xml:space="preserve"> </w:t>
      </w:r>
      <w:r w:rsidRPr="00BB238C">
        <w:rPr>
          <w:rFonts w:ascii="Verdana" w:hAnsi="Verdana"/>
          <w:sz w:val="18"/>
          <w:szCs w:val="18"/>
        </w:rPr>
        <w:t>(Dz. U. z 201</w:t>
      </w:r>
      <w:r w:rsidR="00C148F7" w:rsidRPr="00BB238C">
        <w:rPr>
          <w:rFonts w:ascii="Verdana" w:hAnsi="Verdana"/>
          <w:sz w:val="18"/>
          <w:szCs w:val="18"/>
        </w:rPr>
        <w:t>6</w:t>
      </w:r>
      <w:r w:rsidRPr="00BB238C">
        <w:rPr>
          <w:rFonts w:ascii="Verdana" w:hAnsi="Verdana"/>
          <w:sz w:val="18"/>
          <w:szCs w:val="18"/>
        </w:rPr>
        <w:t xml:space="preserve"> r. poz. </w:t>
      </w:r>
      <w:r w:rsidR="00C148F7" w:rsidRPr="00BB238C">
        <w:rPr>
          <w:rFonts w:ascii="Verdana" w:hAnsi="Verdana"/>
          <w:sz w:val="18"/>
          <w:szCs w:val="18"/>
        </w:rPr>
        <w:t>1126</w:t>
      </w:r>
      <w:r w:rsidRPr="00BB238C">
        <w:rPr>
          <w:rFonts w:ascii="Verdana" w:hAnsi="Verdana"/>
          <w:sz w:val="18"/>
          <w:szCs w:val="18"/>
        </w:rPr>
        <w:t>)</w:t>
      </w:r>
      <w:r w:rsidR="00A156A7" w:rsidRPr="00BB238C">
        <w:rPr>
          <w:rFonts w:ascii="Verdana" w:hAnsi="Verdana"/>
          <w:sz w:val="18"/>
          <w:szCs w:val="18"/>
        </w:rPr>
        <w:t xml:space="preserve"> – zwane dalej rozporządzeniem</w:t>
      </w:r>
      <w:r w:rsidRPr="00BB238C">
        <w:rPr>
          <w:rFonts w:ascii="Verdana" w:hAnsi="Verdana"/>
          <w:sz w:val="18"/>
          <w:szCs w:val="18"/>
        </w:rPr>
        <w:t>.</w:t>
      </w:r>
    </w:p>
    <w:p w:rsidR="00AB0C9A" w:rsidRPr="00BB238C" w:rsidRDefault="00AB0C9A" w:rsidP="00BB238C">
      <w:pPr>
        <w:pStyle w:val="Tekstpodstawowy"/>
        <w:numPr>
          <w:ilvl w:val="4"/>
          <w:numId w:val="4"/>
        </w:numPr>
        <w:tabs>
          <w:tab w:val="clear" w:pos="360"/>
          <w:tab w:val="num" w:pos="709"/>
        </w:tabs>
        <w:ind w:left="709" w:hanging="425"/>
        <w:jc w:val="both"/>
        <w:rPr>
          <w:rFonts w:ascii="Verdana" w:hAnsi="Verdana"/>
          <w:sz w:val="18"/>
          <w:szCs w:val="18"/>
        </w:rPr>
      </w:pPr>
      <w:r w:rsidRPr="00BB238C">
        <w:rPr>
          <w:rFonts w:ascii="Verdana" w:hAnsi="Verdana"/>
          <w:sz w:val="18"/>
          <w:szCs w:val="18"/>
        </w:rPr>
        <w:t>Wykonawca który ma siedzibę lub miejsce zamieszkania poza terytorium Rzeczypospoli</w:t>
      </w:r>
      <w:r w:rsidR="00961D10" w:rsidRPr="00BB238C">
        <w:rPr>
          <w:rFonts w:ascii="Verdana" w:hAnsi="Verdana"/>
          <w:sz w:val="18"/>
          <w:szCs w:val="18"/>
        </w:rPr>
        <w:t>tej Po</w:t>
      </w:r>
      <w:r w:rsidRPr="00BB238C">
        <w:rPr>
          <w:rFonts w:ascii="Verdana" w:hAnsi="Verdana"/>
          <w:sz w:val="18"/>
          <w:szCs w:val="18"/>
        </w:rPr>
        <w:t>lsk</w:t>
      </w:r>
      <w:r w:rsidR="00CE6AD7" w:rsidRPr="00BB238C">
        <w:rPr>
          <w:rFonts w:ascii="Verdana" w:hAnsi="Verdana"/>
          <w:sz w:val="18"/>
          <w:szCs w:val="18"/>
        </w:rPr>
        <w:t>iej zamiast dokumentu z pkt 3</w:t>
      </w:r>
      <w:r w:rsidRPr="00BB238C">
        <w:rPr>
          <w:rFonts w:ascii="Verdana" w:hAnsi="Verdana"/>
          <w:sz w:val="18"/>
          <w:szCs w:val="18"/>
        </w:rPr>
        <w:t xml:space="preserve"> niniejszego rozdziału – składa dokument lub </w:t>
      </w:r>
      <w:r w:rsidR="00880FB4" w:rsidRPr="00BB238C">
        <w:rPr>
          <w:rFonts w:ascii="Verdana" w:hAnsi="Verdana"/>
          <w:sz w:val="18"/>
          <w:szCs w:val="18"/>
        </w:rPr>
        <w:t>dokumenty</w:t>
      </w:r>
      <w:r w:rsidRPr="00BB238C">
        <w:rPr>
          <w:rFonts w:ascii="Verdana" w:hAnsi="Verdana"/>
          <w:sz w:val="18"/>
          <w:szCs w:val="18"/>
        </w:rPr>
        <w:t xml:space="preserve"> wystawione w kraju, w którym, ma siedzibę lub miejsce zamieszkania, potwierdzające że nie otwarto jego likwidacji ani nie ogłoszono upadłości. Dokument ten nie powinien być wystawiony nie wcześniej niż 6 miesięcy przed upływem terminu składania ofert.</w:t>
      </w:r>
    </w:p>
    <w:p w:rsidR="00AB0C9A" w:rsidRPr="00BB238C" w:rsidRDefault="00AB0C9A" w:rsidP="00BB238C">
      <w:pPr>
        <w:pStyle w:val="Akapitzlist"/>
        <w:numPr>
          <w:ilvl w:val="4"/>
          <w:numId w:val="4"/>
        </w:numPr>
        <w:tabs>
          <w:tab w:val="clear" w:pos="360"/>
          <w:tab w:val="num" w:pos="709"/>
        </w:tabs>
        <w:ind w:left="709" w:hanging="425"/>
        <w:jc w:val="both"/>
        <w:rPr>
          <w:rFonts w:ascii="Verdana" w:hAnsi="Verdana" w:cs="Arial"/>
          <w:sz w:val="18"/>
          <w:szCs w:val="18"/>
        </w:rPr>
      </w:pPr>
      <w:r w:rsidRPr="00BB238C">
        <w:rPr>
          <w:rFonts w:ascii="Verdana" w:hAnsi="Verdana" w:cs="Arial"/>
          <w:sz w:val="18"/>
          <w:szCs w:val="18"/>
        </w:rPr>
        <w:t>Jeżeli w kraju, w którym wykonawca ma siedzibę lub miejsce zamieszkania lub miejsce zamieszkania ma osoba, której dokument dotyczy, nie wydaje się dokumentów,</w:t>
      </w:r>
      <w:r w:rsidR="00C22C2C" w:rsidRPr="00BB238C">
        <w:rPr>
          <w:rFonts w:ascii="Verdana" w:hAnsi="Verdana" w:cs="Arial"/>
          <w:sz w:val="18"/>
          <w:szCs w:val="18"/>
        </w:rPr>
        <w:t xml:space="preserve"> </w:t>
      </w:r>
      <w:r w:rsidR="00CF4C63" w:rsidRPr="00BB238C">
        <w:rPr>
          <w:rFonts w:ascii="Verdana" w:hAnsi="Verdana" w:cs="Arial"/>
          <w:sz w:val="18"/>
          <w:szCs w:val="18"/>
        </w:rPr>
        <w:t xml:space="preserve">o których mowa </w:t>
      </w:r>
      <w:r w:rsidRPr="00BB238C">
        <w:rPr>
          <w:rFonts w:ascii="Verdana" w:hAnsi="Verdana" w:cs="Arial"/>
          <w:sz w:val="18"/>
          <w:szCs w:val="18"/>
        </w:rPr>
        <w:t xml:space="preserve">w </w:t>
      </w:r>
      <w:r w:rsidR="00C22C2C" w:rsidRPr="00BB238C">
        <w:rPr>
          <w:rFonts w:ascii="Verdana" w:hAnsi="Verdana" w:cs="Arial"/>
          <w:sz w:val="18"/>
          <w:szCs w:val="18"/>
        </w:rPr>
        <w:t>pkt</w:t>
      </w:r>
      <w:r w:rsidRPr="00BB238C">
        <w:rPr>
          <w:rFonts w:ascii="Verdana" w:hAnsi="Verdana" w:cs="Arial"/>
          <w:sz w:val="18"/>
          <w:szCs w:val="18"/>
        </w:rPr>
        <w:t>. 1, zastępuje się je dokumentem</w:t>
      </w:r>
      <w:r w:rsidR="00C22C2C" w:rsidRPr="00BB238C">
        <w:rPr>
          <w:rFonts w:ascii="Verdana" w:hAnsi="Verdana" w:cs="Arial"/>
          <w:sz w:val="18"/>
          <w:szCs w:val="18"/>
        </w:rPr>
        <w:t xml:space="preserve"> zawierają</w:t>
      </w:r>
      <w:r w:rsidRPr="00BB238C">
        <w:rPr>
          <w:rFonts w:ascii="Verdana" w:hAnsi="Verdana" w:cs="Arial"/>
          <w:sz w:val="18"/>
          <w:szCs w:val="18"/>
        </w:rPr>
        <w:t xml:space="preserve">cym odpowiednio oświadczenie </w:t>
      </w:r>
      <w:r w:rsidR="00C8037F" w:rsidRPr="00BB238C">
        <w:rPr>
          <w:rFonts w:ascii="Verdana" w:hAnsi="Verdana" w:cs="Arial"/>
          <w:sz w:val="18"/>
          <w:szCs w:val="18"/>
        </w:rPr>
        <w:t>wykonawcy, ze</w:t>
      </w:r>
      <w:r w:rsidRPr="00BB238C">
        <w:rPr>
          <w:rFonts w:ascii="Verdana" w:hAnsi="Verdana" w:cs="Arial"/>
          <w:sz w:val="18"/>
          <w:szCs w:val="18"/>
        </w:rPr>
        <w:t xml:space="preserve"> wskazaniem osoby albo osób uprawnionych do jego reprezentacji, lub oświadczenie osoby, której dokument miał dotyczyć, złożone przed notariuszem lub przed organem sądowym</w:t>
      </w:r>
      <w:r w:rsidR="00C22C2C" w:rsidRPr="00BB238C">
        <w:rPr>
          <w:rFonts w:ascii="Verdana" w:hAnsi="Verdana" w:cs="Arial"/>
          <w:sz w:val="18"/>
          <w:szCs w:val="18"/>
        </w:rPr>
        <w:t>, administra</w:t>
      </w:r>
      <w:r w:rsidRPr="00BB238C">
        <w:rPr>
          <w:rFonts w:ascii="Verdana" w:hAnsi="Verdana" w:cs="Arial"/>
          <w:sz w:val="18"/>
          <w:szCs w:val="18"/>
        </w:rPr>
        <w:t>cyjnym albo organem samorządu zawodowego lub gospodarczego właściwym ze względu na siedzibę lub miejsc</w:t>
      </w:r>
      <w:r w:rsidR="00C22C2C" w:rsidRPr="00BB238C">
        <w:rPr>
          <w:rFonts w:ascii="Verdana" w:hAnsi="Verdana" w:cs="Arial"/>
          <w:sz w:val="18"/>
          <w:szCs w:val="18"/>
        </w:rPr>
        <w:t>e za</w:t>
      </w:r>
      <w:r w:rsidRPr="00BB238C">
        <w:rPr>
          <w:rFonts w:ascii="Verdana" w:hAnsi="Verdana" w:cs="Arial"/>
          <w:sz w:val="18"/>
          <w:szCs w:val="18"/>
        </w:rPr>
        <w:t>mieszkania wykonawcy lub miejsce zamieszkania tej osoby</w:t>
      </w:r>
      <w:r w:rsidR="00C22C2C" w:rsidRPr="00BB238C">
        <w:rPr>
          <w:rFonts w:ascii="Verdana" w:hAnsi="Verdana" w:cs="Arial"/>
          <w:sz w:val="18"/>
          <w:szCs w:val="18"/>
        </w:rPr>
        <w:t>.</w:t>
      </w:r>
    </w:p>
    <w:p w:rsidR="00773557" w:rsidRPr="00BB238C" w:rsidRDefault="00773557" w:rsidP="00BB238C">
      <w:pPr>
        <w:jc w:val="both"/>
        <w:rPr>
          <w:rFonts w:ascii="Verdana" w:hAnsi="Verdana"/>
          <w:b/>
          <w:sz w:val="18"/>
          <w:szCs w:val="18"/>
        </w:rPr>
      </w:pPr>
    </w:p>
    <w:p w:rsidR="008D283A" w:rsidRPr="00BB238C" w:rsidRDefault="00AA6A10" w:rsidP="00BB238C">
      <w:pPr>
        <w:jc w:val="both"/>
        <w:rPr>
          <w:rFonts w:ascii="Verdana" w:hAnsi="Verdana"/>
          <w:b/>
          <w:sz w:val="18"/>
          <w:szCs w:val="18"/>
        </w:rPr>
      </w:pPr>
      <w:r w:rsidRPr="00BB238C">
        <w:rPr>
          <w:rFonts w:ascii="Verdana" w:hAnsi="Verdana"/>
          <w:b/>
          <w:sz w:val="18"/>
          <w:szCs w:val="18"/>
        </w:rPr>
        <w:t xml:space="preserve">Uwaga! </w:t>
      </w:r>
    </w:p>
    <w:p w:rsidR="00757AD1" w:rsidRPr="00BB238C" w:rsidRDefault="00757AD1" w:rsidP="00BB238C">
      <w:pPr>
        <w:jc w:val="both"/>
        <w:rPr>
          <w:rFonts w:ascii="Verdana" w:hAnsi="Verdana"/>
          <w:sz w:val="18"/>
          <w:szCs w:val="18"/>
        </w:rPr>
      </w:pPr>
      <w:r w:rsidRPr="00BB238C">
        <w:rPr>
          <w:rFonts w:ascii="Verdana" w:hAnsi="Verdana"/>
          <w:sz w:val="18"/>
          <w:szCs w:val="18"/>
        </w:rPr>
        <w:t>Wymagana forma składanych dokumentów:</w:t>
      </w:r>
    </w:p>
    <w:p w:rsidR="00A156A7" w:rsidRPr="00BB238C" w:rsidRDefault="00A156A7" w:rsidP="00BB238C">
      <w:pPr>
        <w:pStyle w:val="Akapitzlist"/>
        <w:numPr>
          <w:ilvl w:val="0"/>
          <w:numId w:val="24"/>
        </w:numPr>
        <w:ind w:left="426" w:hanging="426"/>
        <w:jc w:val="both"/>
        <w:rPr>
          <w:rFonts w:ascii="Verdana" w:hAnsi="Verdana" w:cs="Arial"/>
          <w:sz w:val="18"/>
          <w:szCs w:val="18"/>
        </w:rPr>
      </w:pPr>
      <w:r w:rsidRPr="00BB238C">
        <w:rPr>
          <w:rFonts w:ascii="Verdana" w:hAnsi="Verdana" w:cs="Arial"/>
          <w:sz w:val="18"/>
          <w:szCs w:val="18"/>
        </w:rPr>
        <w:t xml:space="preserve">Oświadczenia, </w:t>
      </w:r>
      <w:r w:rsidR="00CE6AD7" w:rsidRPr="00BB238C">
        <w:rPr>
          <w:rFonts w:ascii="Verdana" w:hAnsi="Verdana" w:cs="Arial"/>
          <w:sz w:val="18"/>
          <w:szCs w:val="18"/>
        </w:rPr>
        <w:t xml:space="preserve">o których mowa w rozporządzeniu </w:t>
      </w:r>
      <w:r w:rsidRPr="00BB238C">
        <w:rPr>
          <w:rFonts w:ascii="Verdana" w:hAnsi="Verdana" w:cs="Arial"/>
          <w:sz w:val="18"/>
          <w:szCs w:val="18"/>
        </w:rPr>
        <w:t xml:space="preserve">dotyczące wykonawcy i innych podmiotów, na których zdolnościach lub sytuacji polega wykonawca na zasadach określonych w art. 22a ustawy oraz dotyczące podwykonawców, składane są w oryginale. </w:t>
      </w:r>
    </w:p>
    <w:p w:rsidR="00A156A7" w:rsidRPr="00BB238C" w:rsidRDefault="00A156A7" w:rsidP="00BB238C">
      <w:pPr>
        <w:pStyle w:val="Akapitzlist"/>
        <w:numPr>
          <w:ilvl w:val="0"/>
          <w:numId w:val="24"/>
        </w:numPr>
        <w:ind w:left="426" w:hanging="426"/>
        <w:jc w:val="both"/>
        <w:rPr>
          <w:rFonts w:ascii="Verdana" w:hAnsi="Verdana" w:cs="Arial"/>
          <w:sz w:val="18"/>
          <w:szCs w:val="18"/>
        </w:rPr>
      </w:pPr>
      <w:r w:rsidRPr="00BB238C">
        <w:rPr>
          <w:rFonts w:ascii="Verdana" w:hAnsi="Verdana" w:cs="Arial"/>
          <w:sz w:val="18"/>
          <w:szCs w:val="18"/>
        </w:rPr>
        <w:t xml:space="preserve">Dokumenty, o których mowa w </w:t>
      </w:r>
      <w:r w:rsidR="007042CA" w:rsidRPr="00BB238C">
        <w:rPr>
          <w:rFonts w:ascii="Verdana" w:hAnsi="Verdana" w:cs="Arial"/>
          <w:sz w:val="18"/>
          <w:szCs w:val="18"/>
        </w:rPr>
        <w:t xml:space="preserve">ww. </w:t>
      </w:r>
      <w:r w:rsidRPr="00BB238C">
        <w:rPr>
          <w:rFonts w:ascii="Verdana" w:hAnsi="Verdana" w:cs="Arial"/>
          <w:sz w:val="18"/>
          <w:szCs w:val="18"/>
        </w:rPr>
        <w:t xml:space="preserve">rozporządzeniu, inne niż oświadczenia, o których mowa w </w:t>
      </w:r>
      <w:r w:rsidR="00C84236" w:rsidRPr="00BB238C">
        <w:rPr>
          <w:rFonts w:ascii="Verdana" w:hAnsi="Verdana" w:cs="Arial"/>
          <w:sz w:val="18"/>
          <w:szCs w:val="18"/>
        </w:rPr>
        <w:t xml:space="preserve">§ 14 </w:t>
      </w:r>
      <w:r w:rsidRPr="00BB238C">
        <w:rPr>
          <w:rFonts w:ascii="Verdana" w:hAnsi="Verdana" w:cs="Arial"/>
          <w:sz w:val="18"/>
          <w:szCs w:val="18"/>
        </w:rPr>
        <w:t>ust. 1</w:t>
      </w:r>
      <w:r w:rsidR="00645F57" w:rsidRPr="00BB238C">
        <w:rPr>
          <w:rFonts w:ascii="Verdana" w:hAnsi="Verdana" w:cs="Arial"/>
          <w:sz w:val="18"/>
          <w:szCs w:val="18"/>
        </w:rPr>
        <w:t xml:space="preserve"> rozporządzenia</w:t>
      </w:r>
      <w:r w:rsidRPr="00BB238C">
        <w:rPr>
          <w:rFonts w:ascii="Verdana" w:hAnsi="Verdana" w:cs="Arial"/>
          <w:sz w:val="18"/>
          <w:szCs w:val="18"/>
        </w:rPr>
        <w:t xml:space="preserve">, składane są w oryginale lub kopii poświadczonej za zgodność z oryginałem. </w:t>
      </w:r>
    </w:p>
    <w:p w:rsidR="00A156A7" w:rsidRPr="00BB238C" w:rsidRDefault="00A156A7" w:rsidP="00BB238C">
      <w:pPr>
        <w:pStyle w:val="Akapitzlist"/>
        <w:numPr>
          <w:ilvl w:val="0"/>
          <w:numId w:val="24"/>
        </w:numPr>
        <w:ind w:left="426" w:hanging="426"/>
        <w:jc w:val="both"/>
        <w:rPr>
          <w:rFonts w:ascii="Verdana" w:hAnsi="Verdana" w:cs="Arial"/>
          <w:sz w:val="18"/>
          <w:szCs w:val="18"/>
        </w:rPr>
      </w:pPr>
      <w:r w:rsidRPr="00BB238C">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BB238C" w:rsidRDefault="007042CA" w:rsidP="00BB238C">
      <w:pPr>
        <w:pStyle w:val="Akapitzlist"/>
        <w:numPr>
          <w:ilvl w:val="0"/>
          <w:numId w:val="24"/>
        </w:numPr>
        <w:tabs>
          <w:tab w:val="left" w:pos="284"/>
        </w:tabs>
        <w:ind w:left="426" w:hanging="426"/>
        <w:jc w:val="both"/>
        <w:rPr>
          <w:rFonts w:ascii="Verdana" w:hAnsi="Verdana"/>
          <w:b/>
          <w:sz w:val="18"/>
          <w:szCs w:val="18"/>
          <w:u w:val="single"/>
        </w:rPr>
      </w:pPr>
      <w:r w:rsidRPr="00BB238C">
        <w:rPr>
          <w:rFonts w:ascii="Verdana" w:hAnsi="Verdana"/>
          <w:sz w:val="18"/>
          <w:szCs w:val="18"/>
        </w:rPr>
        <w:t xml:space="preserve"> </w:t>
      </w:r>
      <w:r w:rsidR="00C84236" w:rsidRPr="00BB238C">
        <w:rPr>
          <w:rFonts w:ascii="Verdana" w:hAnsi="Verdana"/>
          <w:sz w:val="18"/>
          <w:szCs w:val="18"/>
        </w:rPr>
        <w:t xml:space="preserve"> </w:t>
      </w:r>
      <w:r w:rsidR="003B5350" w:rsidRPr="00BB238C">
        <w:rPr>
          <w:rFonts w:ascii="Verdana" w:hAnsi="Verdana"/>
          <w:sz w:val="18"/>
          <w:szCs w:val="18"/>
        </w:rPr>
        <w:t>P</w:t>
      </w:r>
      <w:r w:rsidR="006C3DFA" w:rsidRPr="00BB238C">
        <w:rPr>
          <w:rFonts w:ascii="Verdana" w:hAnsi="Verdana"/>
          <w:sz w:val="18"/>
          <w:szCs w:val="18"/>
        </w:rPr>
        <w:t>oświadczenie za zgodność z oryginałem winno być sporządzone w sposób umożliwiający identyfikację podpisu (np. wraz z imienną pieczątką osoby poświadczającej kopię doku</w:t>
      </w:r>
      <w:r w:rsidR="00B462BE" w:rsidRPr="00BB238C">
        <w:rPr>
          <w:rFonts w:ascii="Verdana" w:hAnsi="Verdana"/>
          <w:sz w:val="18"/>
          <w:szCs w:val="18"/>
        </w:rPr>
        <w:t>mentu za zgodność z oryginałem).</w:t>
      </w:r>
    </w:p>
    <w:p w:rsidR="00403114" w:rsidRPr="00BB238C" w:rsidRDefault="00C84236" w:rsidP="00BB238C">
      <w:pPr>
        <w:pStyle w:val="Akapitzlist"/>
        <w:numPr>
          <w:ilvl w:val="0"/>
          <w:numId w:val="24"/>
        </w:numPr>
        <w:tabs>
          <w:tab w:val="left" w:pos="284"/>
        </w:tabs>
        <w:ind w:left="426" w:hanging="426"/>
        <w:jc w:val="both"/>
        <w:rPr>
          <w:rFonts w:ascii="Verdana" w:hAnsi="Verdana"/>
          <w:b/>
          <w:sz w:val="18"/>
          <w:szCs w:val="18"/>
          <w:u w:val="single"/>
        </w:rPr>
      </w:pPr>
      <w:r w:rsidRPr="00BB238C">
        <w:rPr>
          <w:rFonts w:ascii="Verdana" w:hAnsi="Verdana"/>
          <w:sz w:val="18"/>
          <w:szCs w:val="18"/>
        </w:rPr>
        <w:t xml:space="preserve"> </w:t>
      </w:r>
      <w:r w:rsidR="007042CA" w:rsidRPr="00BB238C">
        <w:rPr>
          <w:rFonts w:ascii="Verdana" w:hAnsi="Verdana"/>
          <w:sz w:val="18"/>
          <w:szCs w:val="18"/>
        </w:rPr>
        <w:t xml:space="preserve"> </w:t>
      </w:r>
      <w:r w:rsidR="003B5350" w:rsidRPr="00BB238C">
        <w:rPr>
          <w:rFonts w:ascii="Verdana" w:hAnsi="Verdana"/>
          <w:sz w:val="18"/>
          <w:szCs w:val="18"/>
        </w:rPr>
        <w:t>D</w:t>
      </w:r>
      <w:r w:rsidR="006C3DFA" w:rsidRPr="00BB238C">
        <w:rPr>
          <w:rFonts w:ascii="Verdana" w:hAnsi="Verdana"/>
          <w:sz w:val="18"/>
          <w:szCs w:val="18"/>
        </w:rPr>
        <w:t>okumenty sporządzone w języku obcym należy złożyć wraz z ich tłumaczeniem na język polski.</w:t>
      </w:r>
    </w:p>
    <w:p w:rsidR="00442F42" w:rsidRPr="00BB238C" w:rsidRDefault="00C84236" w:rsidP="00BB238C">
      <w:pPr>
        <w:numPr>
          <w:ilvl w:val="0"/>
          <w:numId w:val="24"/>
        </w:numPr>
        <w:tabs>
          <w:tab w:val="left" w:pos="284"/>
        </w:tabs>
        <w:ind w:left="426" w:hanging="426"/>
        <w:jc w:val="both"/>
        <w:rPr>
          <w:rFonts w:ascii="Verdana" w:hAnsi="Verdana"/>
          <w:b/>
          <w:sz w:val="18"/>
          <w:szCs w:val="18"/>
          <w:u w:val="single"/>
        </w:rPr>
      </w:pPr>
      <w:r w:rsidRPr="00BB238C">
        <w:rPr>
          <w:rFonts w:ascii="Verdana" w:hAnsi="Verdana"/>
          <w:sz w:val="18"/>
          <w:szCs w:val="18"/>
        </w:rPr>
        <w:t xml:space="preserve"> </w:t>
      </w:r>
      <w:r w:rsidR="007042CA" w:rsidRPr="00BB238C">
        <w:rPr>
          <w:rFonts w:ascii="Verdana" w:hAnsi="Verdana"/>
          <w:sz w:val="18"/>
          <w:szCs w:val="18"/>
        </w:rPr>
        <w:t xml:space="preserve"> </w:t>
      </w:r>
      <w:r w:rsidR="003B5350" w:rsidRPr="00BB238C">
        <w:rPr>
          <w:rFonts w:ascii="Verdana" w:hAnsi="Verdana"/>
          <w:sz w:val="18"/>
          <w:szCs w:val="18"/>
        </w:rPr>
        <w:t>Warunkiem uznania kopii za dokument jest umieszczenie na każdej stronie kopii poświadczenia za zgodność z oryginałem i złożenie podpisu osoby/osób uprawnionych do reprezentowania Wykonawcy w obrocie gospodarczym, zgodnie z aktem rejestracyjnym, wymaganiami ustawowymi oraz przepisami prawa</w:t>
      </w:r>
      <w:r w:rsidR="00487BA4" w:rsidRPr="00BB238C">
        <w:rPr>
          <w:rFonts w:ascii="Verdana" w:hAnsi="Verdana"/>
          <w:sz w:val="18"/>
          <w:szCs w:val="18"/>
        </w:rPr>
        <w:t>.</w:t>
      </w:r>
    </w:p>
    <w:p w:rsidR="003B5350" w:rsidRPr="00BB238C" w:rsidRDefault="00C84236" w:rsidP="00BB238C">
      <w:pPr>
        <w:numPr>
          <w:ilvl w:val="0"/>
          <w:numId w:val="24"/>
        </w:numPr>
        <w:tabs>
          <w:tab w:val="left" w:pos="284"/>
        </w:tabs>
        <w:ind w:left="426" w:hanging="426"/>
        <w:jc w:val="both"/>
        <w:rPr>
          <w:rFonts w:ascii="Verdana" w:hAnsi="Verdana"/>
          <w:b/>
          <w:sz w:val="18"/>
          <w:szCs w:val="18"/>
          <w:u w:val="single"/>
        </w:rPr>
      </w:pPr>
      <w:r w:rsidRPr="00BB238C">
        <w:rPr>
          <w:rFonts w:ascii="Verdana" w:hAnsi="Verdana"/>
          <w:sz w:val="18"/>
          <w:szCs w:val="18"/>
        </w:rPr>
        <w:lastRenderedPageBreak/>
        <w:t xml:space="preserve"> </w:t>
      </w:r>
      <w:r w:rsidR="007042CA" w:rsidRPr="00BB238C">
        <w:rPr>
          <w:rFonts w:ascii="Verdana" w:hAnsi="Verdana"/>
          <w:sz w:val="18"/>
          <w:szCs w:val="18"/>
        </w:rPr>
        <w:t xml:space="preserve"> </w:t>
      </w:r>
      <w:r w:rsidR="00415E0B" w:rsidRPr="00BB238C">
        <w:rPr>
          <w:rFonts w:ascii="Verdana" w:hAnsi="Verdana"/>
          <w:sz w:val="18"/>
          <w:szCs w:val="18"/>
        </w:rPr>
        <w:t>W przypadku, g</w:t>
      </w:r>
      <w:r w:rsidR="003B5350" w:rsidRPr="00BB238C">
        <w:rPr>
          <w:rFonts w:ascii="Verdana" w:hAnsi="Verdana"/>
          <w:sz w:val="18"/>
          <w:szCs w:val="18"/>
        </w:rPr>
        <w:t xml:space="preserve">dy przedstawiona kopia dokumentu będzie nieczytelna lub będzie budziła wątpliwość, co do jej prawdziwości </w:t>
      </w:r>
      <w:r w:rsidR="00F850D3" w:rsidRPr="00BB238C">
        <w:rPr>
          <w:rFonts w:ascii="Verdana" w:hAnsi="Verdana"/>
          <w:sz w:val="18"/>
          <w:szCs w:val="18"/>
        </w:rPr>
        <w:t>Zamawiający może zażądać przedstawienia oryginału lub notarialnie poświadczonej kopii dokumentu.</w:t>
      </w:r>
    </w:p>
    <w:p w:rsidR="00746550" w:rsidRPr="00BB238C" w:rsidRDefault="00746550" w:rsidP="00BB238C">
      <w:pPr>
        <w:pStyle w:val="Tekstpodstawowy"/>
        <w:tabs>
          <w:tab w:val="left" w:pos="284"/>
        </w:tabs>
        <w:jc w:val="both"/>
        <w:rPr>
          <w:rFonts w:ascii="Verdana" w:hAnsi="Verdana"/>
          <w:b/>
          <w:sz w:val="18"/>
          <w:szCs w:val="18"/>
        </w:rPr>
      </w:pPr>
    </w:p>
    <w:p w:rsidR="00FE07D6" w:rsidRPr="00BB238C" w:rsidRDefault="00FE07D6" w:rsidP="00BB238C">
      <w:pPr>
        <w:pStyle w:val="Tekstpodstawowy"/>
        <w:tabs>
          <w:tab w:val="left" w:pos="284"/>
        </w:tabs>
        <w:jc w:val="both"/>
        <w:rPr>
          <w:rFonts w:ascii="Verdana" w:hAnsi="Verdana"/>
          <w:b/>
          <w:iCs/>
          <w:sz w:val="18"/>
          <w:szCs w:val="18"/>
        </w:rPr>
      </w:pPr>
      <w:r w:rsidRPr="00BB238C">
        <w:rPr>
          <w:rFonts w:ascii="Verdana" w:hAnsi="Verdana"/>
          <w:b/>
          <w:sz w:val="18"/>
          <w:szCs w:val="18"/>
        </w:rPr>
        <w:t>VI.</w:t>
      </w:r>
      <w:r w:rsidR="00503985" w:rsidRPr="00BB238C">
        <w:rPr>
          <w:rFonts w:ascii="Verdana" w:hAnsi="Verdana"/>
          <w:b/>
          <w:iCs/>
          <w:sz w:val="18"/>
          <w:szCs w:val="18"/>
        </w:rPr>
        <w:t xml:space="preserve"> </w:t>
      </w:r>
      <w:r w:rsidRPr="00BB238C">
        <w:rPr>
          <w:rFonts w:ascii="Verdana" w:hAnsi="Verdana"/>
          <w:b/>
          <w:iCs/>
          <w:sz w:val="18"/>
          <w:szCs w:val="18"/>
        </w:rPr>
        <w:t xml:space="preserve">SPOSÓB POROZUMIEWANIA SIĘ Z </w:t>
      </w:r>
      <w:r w:rsidR="00503985" w:rsidRPr="00BB238C">
        <w:rPr>
          <w:rFonts w:ascii="Verdana" w:hAnsi="Verdana"/>
          <w:b/>
          <w:iCs/>
          <w:sz w:val="18"/>
          <w:szCs w:val="18"/>
        </w:rPr>
        <w:t>WYKONAWCAMI ORAZ PRZEKAZYWANIA</w:t>
      </w:r>
      <w:r w:rsidR="00B462BE" w:rsidRPr="00BB238C">
        <w:rPr>
          <w:rFonts w:ascii="Verdana" w:hAnsi="Verdana"/>
          <w:b/>
          <w:iCs/>
          <w:sz w:val="18"/>
          <w:szCs w:val="18"/>
        </w:rPr>
        <w:t xml:space="preserve"> </w:t>
      </w:r>
      <w:r w:rsidR="003B1CC7" w:rsidRPr="00BB238C">
        <w:rPr>
          <w:rFonts w:ascii="Verdana" w:hAnsi="Verdana"/>
          <w:b/>
          <w:iCs/>
          <w:sz w:val="18"/>
          <w:szCs w:val="18"/>
        </w:rPr>
        <w:t xml:space="preserve">OŚWIADCZEŃ </w:t>
      </w:r>
      <w:r w:rsidR="00793E6D" w:rsidRPr="00BB238C">
        <w:rPr>
          <w:rFonts w:ascii="Verdana" w:hAnsi="Verdana"/>
          <w:b/>
          <w:iCs/>
          <w:sz w:val="18"/>
          <w:szCs w:val="18"/>
        </w:rPr>
        <w:br/>
      </w:r>
      <w:r w:rsidR="003B1CC7" w:rsidRPr="00BB238C">
        <w:rPr>
          <w:rFonts w:ascii="Verdana" w:hAnsi="Verdana"/>
          <w:b/>
          <w:iCs/>
          <w:sz w:val="18"/>
          <w:szCs w:val="18"/>
        </w:rPr>
        <w:t xml:space="preserve">I DOKUMENTÓW </w:t>
      </w:r>
      <w:r w:rsidR="00C22C2C" w:rsidRPr="00BB238C">
        <w:rPr>
          <w:rFonts w:ascii="Verdana" w:hAnsi="Verdana"/>
          <w:b/>
          <w:iCs/>
          <w:sz w:val="18"/>
          <w:szCs w:val="18"/>
        </w:rPr>
        <w:t xml:space="preserve">JEŻELI ZAMAWIAJĄCY, W SYTUACJACH OKREŚŁONYCH W ART. 10c – 10e USTWY, PRZEWIDUJE INNY SPOSÓB POROZUMIEWANIA SIĘ NIŻ PRZY UŻYCIU </w:t>
      </w:r>
      <w:r w:rsidR="00797BD1" w:rsidRPr="00BB238C">
        <w:rPr>
          <w:rFonts w:ascii="Verdana" w:hAnsi="Verdana"/>
          <w:b/>
          <w:iCs/>
          <w:sz w:val="18"/>
          <w:szCs w:val="18"/>
        </w:rPr>
        <w:t>ŚRO</w:t>
      </w:r>
      <w:r w:rsidR="00C22C2C" w:rsidRPr="00BB238C">
        <w:rPr>
          <w:rFonts w:ascii="Verdana" w:hAnsi="Verdana"/>
          <w:b/>
          <w:iCs/>
          <w:sz w:val="18"/>
          <w:szCs w:val="18"/>
        </w:rPr>
        <w:t xml:space="preserve">DKÓW KOMUNIKACJI ELEKTRONICZNEJ A TAKŻE WSKAZANIE </w:t>
      </w:r>
      <w:r w:rsidR="003B1CC7" w:rsidRPr="00BB238C">
        <w:rPr>
          <w:rFonts w:ascii="Verdana" w:hAnsi="Verdana"/>
          <w:b/>
          <w:iCs/>
          <w:sz w:val="18"/>
          <w:szCs w:val="18"/>
        </w:rPr>
        <w:t>OS</w:t>
      </w:r>
      <w:r w:rsidR="00C22C2C" w:rsidRPr="00BB238C">
        <w:rPr>
          <w:rFonts w:ascii="Verdana" w:hAnsi="Verdana"/>
          <w:b/>
          <w:iCs/>
          <w:sz w:val="18"/>
          <w:szCs w:val="18"/>
        </w:rPr>
        <w:t>OB</w:t>
      </w:r>
      <w:r w:rsidR="003B1CC7" w:rsidRPr="00BB238C">
        <w:rPr>
          <w:rFonts w:ascii="Verdana" w:hAnsi="Verdana"/>
          <w:b/>
          <w:iCs/>
          <w:sz w:val="18"/>
          <w:szCs w:val="18"/>
        </w:rPr>
        <w:t xml:space="preserve"> UPRAWNIONE DO POROZUMIEWANIA SIĘ </w:t>
      </w:r>
      <w:r w:rsidR="00C8037F" w:rsidRPr="00BB238C">
        <w:rPr>
          <w:rFonts w:ascii="Verdana" w:hAnsi="Verdana"/>
          <w:b/>
          <w:iCs/>
          <w:sz w:val="18"/>
          <w:szCs w:val="18"/>
        </w:rPr>
        <w:t>Z WYKONAWCAMI</w:t>
      </w:r>
    </w:p>
    <w:p w:rsidR="00A40059" w:rsidRPr="00BB238C" w:rsidRDefault="00B111C1" w:rsidP="00BB238C">
      <w:pPr>
        <w:numPr>
          <w:ilvl w:val="0"/>
          <w:numId w:val="5"/>
        </w:numPr>
        <w:tabs>
          <w:tab w:val="clear" w:pos="360"/>
        </w:tabs>
        <w:ind w:left="284" w:hanging="284"/>
        <w:jc w:val="both"/>
        <w:rPr>
          <w:rFonts w:ascii="Verdana" w:hAnsi="Verdana"/>
          <w:sz w:val="18"/>
          <w:szCs w:val="18"/>
        </w:rPr>
      </w:pPr>
      <w:r w:rsidRPr="00BB238C">
        <w:rPr>
          <w:rFonts w:ascii="Verdana" w:hAnsi="Verdana"/>
          <w:sz w:val="18"/>
          <w:szCs w:val="18"/>
        </w:rPr>
        <w:t>W postępowaniu o udzielenie zamówienia oświadczenia, wnioski, zawiadomienia oraz informacje Zamawiający</w:t>
      </w:r>
      <w:r w:rsidR="00006907" w:rsidRPr="00BB238C">
        <w:rPr>
          <w:rFonts w:ascii="Verdana" w:hAnsi="Verdana"/>
          <w:sz w:val="18"/>
          <w:szCs w:val="18"/>
        </w:rPr>
        <w:t xml:space="preserve"> i </w:t>
      </w:r>
      <w:r w:rsidR="00C21AB3" w:rsidRPr="00BB238C">
        <w:rPr>
          <w:rFonts w:ascii="Verdana" w:hAnsi="Verdana"/>
          <w:sz w:val="18"/>
          <w:szCs w:val="18"/>
        </w:rPr>
        <w:t>Wykonawcy przekazują</w:t>
      </w:r>
      <w:r w:rsidR="00FE07D6" w:rsidRPr="00BB238C">
        <w:rPr>
          <w:rFonts w:ascii="Verdana" w:hAnsi="Verdana"/>
          <w:sz w:val="18"/>
          <w:szCs w:val="18"/>
        </w:rPr>
        <w:t xml:space="preserve"> </w:t>
      </w:r>
      <w:r w:rsidR="00FE07D6" w:rsidRPr="00BB238C">
        <w:rPr>
          <w:rFonts w:ascii="Verdana" w:hAnsi="Verdana"/>
          <w:sz w:val="18"/>
          <w:szCs w:val="18"/>
          <w:u w:val="single"/>
        </w:rPr>
        <w:t>faksem</w:t>
      </w:r>
      <w:r w:rsidRPr="00BB238C">
        <w:rPr>
          <w:rFonts w:ascii="Verdana" w:hAnsi="Verdana"/>
          <w:sz w:val="18"/>
          <w:szCs w:val="18"/>
        </w:rPr>
        <w:t xml:space="preserve"> </w:t>
      </w:r>
      <w:r w:rsidR="00DF43F8" w:rsidRPr="00BB238C">
        <w:rPr>
          <w:rFonts w:ascii="Verdana" w:hAnsi="Verdana"/>
          <w:sz w:val="18"/>
          <w:szCs w:val="18"/>
        </w:rPr>
        <w:t>lub</w:t>
      </w:r>
      <w:r w:rsidR="00FE07D6" w:rsidRPr="00BB238C">
        <w:rPr>
          <w:rFonts w:ascii="Verdana" w:hAnsi="Verdana"/>
          <w:sz w:val="18"/>
          <w:szCs w:val="18"/>
        </w:rPr>
        <w:t xml:space="preserve"> za pośrednictwem </w:t>
      </w:r>
      <w:r w:rsidR="00FE07D6" w:rsidRPr="00BB238C">
        <w:rPr>
          <w:rFonts w:ascii="Verdana" w:hAnsi="Verdana"/>
          <w:sz w:val="18"/>
          <w:szCs w:val="18"/>
          <w:u w:val="single"/>
        </w:rPr>
        <w:t>poczty elektronicznej</w:t>
      </w:r>
      <w:r w:rsidR="00006907" w:rsidRPr="00BB238C">
        <w:rPr>
          <w:rFonts w:ascii="Verdana" w:hAnsi="Verdana"/>
          <w:sz w:val="18"/>
          <w:szCs w:val="18"/>
        </w:rPr>
        <w:t>.</w:t>
      </w:r>
      <w:r w:rsidR="00FE07D6" w:rsidRPr="00BB238C">
        <w:rPr>
          <w:rFonts w:ascii="Verdana" w:hAnsi="Verdana"/>
          <w:sz w:val="18"/>
          <w:szCs w:val="18"/>
        </w:rPr>
        <w:t xml:space="preserve"> </w:t>
      </w:r>
      <w:r w:rsidR="00006907" w:rsidRPr="00BB238C">
        <w:rPr>
          <w:rFonts w:ascii="Verdana" w:hAnsi="Verdana"/>
          <w:sz w:val="18"/>
          <w:szCs w:val="18"/>
        </w:rPr>
        <w:t xml:space="preserve"> </w:t>
      </w:r>
    </w:p>
    <w:p w:rsidR="00003685" w:rsidRPr="00BB238C" w:rsidRDefault="000075A8" w:rsidP="00BB238C">
      <w:pPr>
        <w:pStyle w:val="Tekstpodstawowy"/>
        <w:numPr>
          <w:ilvl w:val="0"/>
          <w:numId w:val="5"/>
        </w:numPr>
        <w:tabs>
          <w:tab w:val="clear" w:pos="360"/>
        </w:tabs>
        <w:ind w:left="284" w:hanging="284"/>
        <w:jc w:val="both"/>
        <w:rPr>
          <w:rFonts w:ascii="Verdana" w:hAnsi="Verdana"/>
          <w:i/>
          <w:sz w:val="18"/>
          <w:szCs w:val="18"/>
        </w:rPr>
      </w:pPr>
      <w:r w:rsidRPr="00BB238C">
        <w:rPr>
          <w:rFonts w:ascii="Verdana" w:hAnsi="Verdana"/>
          <w:sz w:val="18"/>
          <w:szCs w:val="18"/>
        </w:rPr>
        <w:t>Wykonawcy mogą przekazywać do Zamawiającego oświadczenia, wnioski</w:t>
      </w:r>
      <w:r w:rsidR="00006907" w:rsidRPr="00BB238C">
        <w:rPr>
          <w:rFonts w:ascii="Verdana" w:hAnsi="Verdana"/>
          <w:sz w:val="18"/>
          <w:szCs w:val="18"/>
        </w:rPr>
        <w:t>, zawiadomienia oraz informacje</w:t>
      </w:r>
      <w:r w:rsidRPr="00BB238C">
        <w:rPr>
          <w:rFonts w:ascii="Verdana" w:hAnsi="Verdana"/>
          <w:sz w:val="18"/>
          <w:szCs w:val="18"/>
        </w:rPr>
        <w:t xml:space="preserve"> </w:t>
      </w:r>
      <w:r w:rsidR="00FB1DC7" w:rsidRPr="00BB238C">
        <w:rPr>
          <w:rFonts w:ascii="Verdana" w:hAnsi="Verdana"/>
          <w:sz w:val="18"/>
          <w:szCs w:val="18"/>
        </w:rPr>
        <w:t>faksem pod nr (</w:t>
      </w:r>
      <w:r w:rsidRPr="00BB238C">
        <w:rPr>
          <w:rFonts w:ascii="Verdana" w:hAnsi="Verdana"/>
          <w:sz w:val="18"/>
          <w:szCs w:val="18"/>
        </w:rPr>
        <w:t xml:space="preserve">81) 535-43-13 </w:t>
      </w:r>
      <w:r w:rsidR="00DF43F8" w:rsidRPr="00BB238C">
        <w:rPr>
          <w:rFonts w:ascii="Verdana" w:hAnsi="Verdana"/>
          <w:sz w:val="18"/>
          <w:szCs w:val="18"/>
        </w:rPr>
        <w:t>lub</w:t>
      </w:r>
      <w:r w:rsidRPr="00BB238C">
        <w:rPr>
          <w:rFonts w:ascii="Verdana" w:hAnsi="Verdana"/>
          <w:sz w:val="18"/>
          <w:szCs w:val="18"/>
        </w:rPr>
        <w:t xml:space="preserve"> za pośrednictwem poczty elektronicznej </w:t>
      </w:r>
      <w:r w:rsidR="00006907" w:rsidRPr="00BB238C">
        <w:rPr>
          <w:rFonts w:ascii="Verdana" w:hAnsi="Verdana"/>
          <w:sz w:val="18"/>
          <w:szCs w:val="18"/>
        </w:rPr>
        <w:t xml:space="preserve">e-mail: </w:t>
      </w:r>
      <w:hyperlink r:id="rId10" w:history="1">
        <w:r w:rsidR="00097A12" w:rsidRPr="00BB238C">
          <w:rPr>
            <w:rStyle w:val="Hipercze"/>
            <w:rFonts w:ascii="Verdana" w:hAnsi="Verdana"/>
            <w:color w:val="auto"/>
            <w:sz w:val="18"/>
            <w:szCs w:val="18"/>
          </w:rPr>
          <w:t>małgorzata.wegiel@lu.policja.gov.pl</w:t>
        </w:r>
      </w:hyperlink>
      <w:r w:rsidR="00E64B8F" w:rsidRPr="00BB238C">
        <w:rPr>
          <w:rFonts w:ascii="Verdana" w:hAnsi="Verdana"/>
          <w:sz w:val="18"/>
          <w:szCs w:val="18"/>
        </w:rPr>
        <w:t>.</w:t>
      </w:r>
      <w:r w:rsidR="00A40059" w:rsidRPr="00BB238C">
        <w:rPr>
          <w:rFonts w:ascii="Verdana" w:hAnsi="Verdana"/>
          <w:sz w:val="18"/>
          <w:szCs w:val="18"/>
        </w:rPr>
        <w:t xml:space="preserve"> </w:t>
      </w:r>
      <w:r w:rsidR="00B856A9" w:rsidRPr="00BB238C">
        <w:rPr>
          <w:rFonts w:ascii="Verdana" w:hAnsi="Verdana"/>
          <w:sz w:val="18"/>
          <w:szCs w:val="18"/>
        </w:rPr>
        <w:t>Powyższe nie dotyczy oferty, która winna być złożon</w:t>
      </w:r>
      <w:r w:rsidR="00CF4C63" w:rsidRPr="00BB238C">
        <w:rPr>
          <w:rFonts w:ascii="Verdana" w:hAnsi="Verdana"/>
          <w:sz w:val="18"/>
          <w:szCs w:val="18"/>
        </w:rPr>
        <w:t xml:space="preserve">a na piśmie </w:t>
      </w:r>
      <w:r w:rsidR="00B856A9" w:rsidRPr="00BB238C">
        <w:rPr>
          <w:rFonts w:ascii="Verdana" w:hAnsi="Verdana"/>
          <w:sz w:val="18"/>
          <w:szCs w:val="18"/>
        </w:rPr>
        <w:t>w sposób określony w rozdziale IX.</w:t>
      </w:r>
      <w:r w:rsidR="00003685" w:rsidRPr="00BB238C">
        <w:rPr>
          <w:rFonts w:ascii="Verdana" w:hAnsi="Verdana"/>
          <w:sz w:val="18"/>
          <w:szCs w:val="18"/>
        </w:rPr>
        <w:t xml:space="preserve"> </w:t>
      </w:r>
    </w:p>
    <w:p w:rsidR="00300506" w:rsidRPr="00BB238C" w:rsidRDefault="00003685" w:rsidP="00BB238C">
      <w:pPr>
        <w:pStyle w:val="Tekstpodstawowy"/>
        <w:numPr>
          <w:ilvl w:val="0"/>
          <w:numId w:val="5"/>
        </w:numPr>
        <w:tabs>
          <w:tab w:val="clear" w:pos="360"/>
        </w:tabs>
        <w:ind w:left="284" w:hanging="284"/>
        <w:jc w:val="both"/>
        <w:rPr>
          <w:rFonts w:ascii="Verdana" w:hAnsi="Verdana"/>
          <w:i/>
          <w:sz w:val="18"/>
          <w:szCs w:val="18"/>
        </w:rPr>
      </w:pPr>
      <w:r w:rsidRPr="00BB238C">
        <w:rPr>
          <w:rFonts w:ascii="Verdana" w:hAnsi="Verdana"/>
          <w:sz w:val="18"/>
          <w:szCs w:val="18"/>
        </w:rPr>
        <w:t>Zamawiający informuje, że w przedmiotowym postępowaniu zawsze dopuszczalna jest forma pisemna przekazywania oświadczeń, wniosków, zawiadomień oraz informacji.</w:t>
      </w:r>
    </w:p>
    <w:p w:rsidR="00A40059" w:rsidRPr="00BB238C" w:rsidRDefault="00006907" w:rsidP="00BB238C">
      <w:pPr>
        <w:numPr>
          <w:ilvl w:val="0"/>
          <w:numId w:val="5"/>
        </w:numPr>
        <w:tabs>
          <w:tab w:val="clear" w:pos="360"/>
        </w:tabs>
        <w:ind w:left="284" w:hanging="284"/>
        <w:jc w:val="both"/>
        <w:rPr>
          <w:rFonts w:ascii="Verdana" w:hAnsi="Verdana"/>
          <w:sz w:val="18"/>
          <w:szCs w:val="18"/>
        </w:rPr>
      </w:pPr>
      <w:r w:rsidRPr="00BB238C">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BB238C" w:rsidRDefault="00F850D3" w:rsidP="00BB238C">
      <w:pPr>
        <w:pStyle w:val="Tekstpodstawowy"/>
        <w:numPr>
          <w:ilvl w:val="0"/>
          <w:numId w:val="5"/>
        </w:numPr>
        <w:tabs>
          <w:tab w:val="clear" w:pos="360"/>
        </w:tabs>
        <w:ind w:left="284" w:hanging="284"/>
        <w:jc w:val="both"/>
        <w:rPr>
          <w:rFonts w:ascii="Verdana" w:hAnsi="Verdana"/>
          <w:sz w:val="18"/>
          <w:szCs w:val="18"/>
        </w:rPr>
      </w:pPr>
      <w:r w:rsidRPr="00BB238C">
        <w:rPr>
          <w:rFonts w:ascii="Verdana" w:hAnsi="Verdana"/>
          <w:sz w:val="18"/>
          <w:szCs w:val="18"/>
        </w:rPr>
        <w:t xml:space="preserve">Wykonawca może zwrócić się do Zamawiającego o wyjaśnienie treści </w:t>
      </w:r>
      <w:r w:rsidR="00C22C2C" w:rsidRPr="00BB238C">
        <w:rPr>
          <w:rFonts w:ascii="Verdana" w:hAnsi="Verdana"/>
          <w:sz w:val="18"/>
          <w:szCs w:val="18"/>
        </w:rPr>
        <w:t>SIWZ</w:t>
      </w:r>
      <w:r w:rsidRPr="00BB238C">
        <w:rPr>
          <w:rFonts w:ascii="Verdana" w:hAnsi="Verdana"/>
          <w:sz w:val="18"/>
          <w:szCs w:val="18"/>
        </w:rPr>
        <w:t xml:space="preserve">. Zamawiający jest obowiązany udzielić wyjaśnień niezwłocznie, jednak nie później niż na </w:t>
      </w:r>
      <w:r w:rsidR="00A156A7" w:rsidRPr="00BB238C">
        <w:rPr>
          <w:rFonts w:ascii="Verdana" w:hAnsi="Verdana"/>
          <w:sz w:val="18"/>
          <w:szCs w:val="18"/>
        </w:rPr>
        <w:t>2</w:t>
      </w:r>
      <w:r w:rsidRPr="00BB238C">
        <w:rPr>
          <w:rFonts w:ascii="Verdana" w:hAnsi="Verdana"/>
          <w:sz w:val="18"/>
          <w:szCs w:val="18"/>
        </w:rPr>
        <w:t xml:space="preserve"> dni przed upływem terminu składania ofert, pod warunkiem że wniosek o wyjaśnienie treści </w:t>
      </w:r>
      <w:r w:rsidR="00C22C2C" w:rsidRPr="00BB238C">
        <w:rPr>
          <w:rFonts w:ascii="Verdana" w:hAnsi="Verdana"/>
          <w:sz w:val="18"/>
          <w:szCs w:val="18"/>
        </w:rPr>
        <w:t>SIWZ</w:t>
      </w:r>
      <w:r w:rsidRPr="00BB238C">
        <w:rPr>
          <w:rFonts w:ascii="Verdana" w:hAnsi="Verdana"/>
          <w:sz w:val="18"/>
          <w:szCs w:val="18"/>
        </w:rPr>
        <w:t xml:space="preserve"> wpłynął do </w:t>
      </w:r>
      <w:r w:rsidR="00DA4ACD" w:rsidRPr="00BB238C">
        <w:rPr>
          <w:rFonts w:ascii="Verdana" w:hAnsi="Verdana"/>
          <w:sz w:val="18"/>
          <w:szCs w:val="18"/>
        </w:rPr>
        <w:t>Z</w:t>
      </w:r>
      <w:r w:rsidRPr="00BB238C">
        <w:rPr>
          <w:rFonts w:ascii="Verdana" w:hAnsi="Verdana"/>
          <w:sz w:val="18"/>
          <w:szCs w:val="18"/>
        </w:rPr>
        <w:t xml:space="preserve">amawiającego nie później niż do końca dnia, w którym upływa połowa wyznaczonego terminu składania ofert. Jeżeli wniosek </w:t>
      </w:r>
      <w:r w:rsidR="00B3497B" w:rsidRPr="00BB238C">
        <w:rPr>
          <w:rFonts w:ascii="Verdana" w:hAnsi="Verdana"/>
          <w:sz w:val="18"/>
          <w:szCs w:val="18"/>
        </w:rPr>
        <w:t>ten</w:t>
      </w:r>
      <w:r w:rsidRPr="00BB238C">
        <w:rPr>
          <w:rFonts w:ascii="Verdana" w:hAnsi="Verdana"/>
          <w:sz w:val="18"/>
          <w:szCs w:val="18"/>
        </w:rPr>
        <w:t xml:space="preserve"> wpłynął po upływie w/w terminu, lub dotyczy udzielonych wyjaśnień, Zamawiający może udzielić wyjaśnień albo pozostawić wniosek bez rozpoznania. </w:t>
      </w:r>
      <w:r w:rsidRPr="00BB238C">
        <w:rPr>
          <w:rFonts w:ascii="Verdana" w:hAnsi="Verdana"/>
          <w:b/>
          <w:sz w:val="18"/>
          <w:szCs w:val="18"/>
        </w:rPr>
        <w:t>Przedłużenie terminu składania ofert nie wpływa na bieg terminu składania wniosku, o wyjaśnienie treści SIWZ</w:t>
      </w:r>
      <w:r w:rsidRPr="00BB238C">
        <w:rPr>
          <w:rFonts w:ascii="Verdana" w:hAnsi="Verdana"/>
          <w:sz w:val="18"/>
          <w:szCs w:val="18"/>
        </w:rPr>
        <w:t>.</w:t>
      </w:r>
    </w:p>
    <w:p w:rsidR="00F850D3" w:rsidRPr="00BB238C" w:rsidRDefault="00F850D3" w:rsidP="00BB238C">
      <w:pPr>
        <w:pStyle w:val="Tekstpodstawowy"/>
        <w:numPr>
          <w:ilvl w:val="0"/>
          <w:numId w:val="5"/>
        </w:numPr>
        <w:tabs>
          <w:tab w:val="clear" w:pos="360"/>
        </w:tabs>
        <w:ind w:left="284" w:hanging="284"/>
        <w:jc w:val="both"/>
        <w:rPr>
          <w:rFonts w:ascii="Verdana" w:hAnsi="Verdana"/>
          <w:iCs/>
          <w:sz w:val="18"/>
          <w:szCs w:val="18"/>
        </w:rPr>
      </w:pPr>
      <w:r w:rsidRPr="00BB238C">
        <w:rPr>
          <w:rFonts w:ascii="Verdana" w:hAnsi="Verdana"/>
          <w:iCs/>
          <w:sz w:val="18"/>
          <w:szCs w:val="18"/>
        </w:rPr>
        <w:t xml:space="preserve">W uzasadnionych przypadkach Zamawiający może przed upływem terminu składania ofert zmienić treść </w:t>
      </w:r>
      <w:r w:rsidR="001C76AD" w:rsidRPr="00BB238C">
        <w:rPr>
          <w:rFonts w:ascii="Verdana" w:hAnsi="Verdana"/>
          <w:iCs/>
          <w:sz w:val="18"/>
          <w:szCs w:val="18"/>
        </w:rPr>
        <w:t>SIWZ</w:t>
      </w:r>
      <w:r w:rsidRPr="00BB238C">
        <w:rPr>
          <w:rFonts w:ascii="Verdana" w:hAnsi="Verdana"/>
          <w:iCs/>
          <w:sz w:val="18"/>
          <w:szCs w:val="18"/>
        </w:rPr>
        <w:t xml:space="preserve">. Dokonaną zmianę </w:t>
      </w:r>
      <w:r w:rsidR="001C76AD" w:rsidRPr="00BB238C">
        <w:rPr>
          <w:rFonts w:ascii="Verdana" w:hAnsi="Verdana"/>
          <w:iCs/>
          <w:sz w:val="18"/>
          <w:szCs w:val="18"/>
        </w:rPr>
        <w:t xml:space="preserve">SIWZ </w:t>
      </w:r>
      <w:r w:rsidRPr="00BB238C">
        <w:rPr>
          <w:rFonts w:ascii="Verdana" w:hAnsi="Verdana"/>
          <w:iCs/>
          <w:sz w:val="18"/>
          <w:szCs w:val="18"/>
        </w:rPr>
        <w:t xml:space="preserve">Zamawiający </w:t>
      </w:r>
      <w:r w:rsidR="00C22C2C" w:rsidRPr="00BB238C">
        <w:rPr>
          <w:rFonts w:ascii="Verdana" w:hAnsi="Verdana"/>
          <w:iCs/>
          <w:sz w:val="18"/>
          <w:szCs w:val="18"/>
        </w:rPr>
        <w:t>udostępnia na stronie internetowej.</w:t>
      </w:r>
    </w:p>
    <w:p w:rsidR="00FE07D6" w:rsidRPr="00BB238C" w:rsidRDefault="00FE07D6" w:rsidP="00BB238C">
      <w:pPr>
        <w:pStyle w:val="Tekstpodstawowy"/>
        <w:numPr>
          <w:ilvl w:val="0"/>
          <w:numId w:val="5"/>
        </w:numPr>
        <w:tabs>
          <w:tab w:val="clear" w:pos="360"/>
        </w:tabs>
        <w:ind w:left="284" w:hanging="284"/>
        <w:jc w:val="both"/>
        <w:rPr>
          <w:rFonts w:ascii="Verdana" w:hAnsi="Verdana"/>
          <w:i/>
          <w:sz w:val="18"/>
          <w:szCs w:val="18"/>
        </w:rPr>
      </w:pPr>
      <w:r w:rsidRPr="00BB238C">
        <w:rPr>
          <w:rFonts w:ascii="Verdana" w:hAnsi="Verdana"/>
          <w:sz w:val="18"/>
          <w:szCs w:val="18"/>
        </w:rPr>
        <w:t>Zamawiający nie przewiduje zebrania Wykonawców.</w:t>
      </w:r>
    </w:p>
    <w:p w:rsidR="00793E6D" w:rsidRPr="00BB238C" w:rsidRDefault="00261616" w:rsidP="00BB238C">
      <w:pPr>
        <w:pStyle w:val="Tekstpodstawowy"/>
        <w:numPr>
          <w:ilvl w:val="0"/>
          <w:numId w:val="5"/>
        </w:numPr>
        <w:tabs>
          <w:tab w:val="clear" w:pos="360"/>
        </w:tabs>
        <w:ind w:left="284" w:hanging="284"/>
        <w:jc w:val="both"/>
        <w:rPr>
          <w:rFonts w:ascii="Verdana" w:hAnsi="Verdana"/>
          <w:i/>
          <w:sz w:val="18"/>
          <w:szCs w:val="18"/>
        </w:rPr>
      </w:pPr>
      <w:r w:rsidRPr="00BB238C">
        <w:rPr>
          <w:rFonts w:ascii="Verdana" w:hAnsi="Verdana"/>
          <w:sz w:val="18"/>
          <w:szCs w:val="18"/>
        </w:rPr>
        <w:t>Zamawiający przyjmuje wszystkie pisma w godzinach urzędowania, to znaczy od godziny</w:t>
      </w:r>
      <w:r w:rsidR="00A826E4">
        <w:rPr>
          <w:rFonts w:ascii="Verdana" w:hAnsi="Verdana"/>
          <w:sz w:val="18"/>
          <w:szCs w:val="18"/>
        </w:rPr>
        <w:t xml:space="preserve"> 7:</w:t>
      </w:r>
      <w:r w:rsidR="00C8037F" w:rsidRPr="00BB238C">
        <w:rPr>
          <w:rFonts w:ascii="Verdana" w:hAnsi="Verdana"/>
          <w:sz w:val="18"/>
          <w:szCs w:val="18"/>
        </w:rPr>
        <w:t>30 do</w:t>
      </w:r>
      <w:r w:rsidRPr="00BB238C">
        <w:rPr>
          <w:rFonts w:ascii="Verdana" w:hAnsi="Verdana"/>
          <w:sz w:val="18"/>
          <w:szCs w:val="18"/>
        </w:rPr>
        <w:t xml:space="preserve"> godziny 15</w:t>
      </w:r>
      <w:r w:rsidR="00817DD7" w:rsidRPr="00BB238C">
        <w:rPr>
          <w:rFonts w:ascii="Verdana" w:hAnsi="Verdana"/>
          <w:sz w:val="18"/>
          <w:szCs w:val="18"/>
        </w:rPr>
        <w:t>:</w:t>
      </w:r>
      <w:r w:rsidRPr="00BB238C">
        <w:rPr>
          <w:rFonts w:ascii="Verdana" w:hAnsi="Verdana"/>
          <w:sz w:val="18"/>
          <w:szCs w:val="18"/>
        </w:rPr>
        <w:t>30</w:t>
      </w:r>
      <w:r w:rsidR="00006907" w:rsidRPr="00BB238C">
        <w:rPr>
          <w:rFonts w:ascii="Verdana" w:hAnsi="Verdana"/>
          <w:sz w:val="18"/>
          <w:szCs w:val="18"/>
        </w:rPr>
        <w:t>.</w:t>
      </w:r>
    </w:p>
    <w:p w:rsidR="001C76AD" w:rsidRPr="00BB238C" w:rsidRDefault="001C76AD" w:rsidP="00BB238C">
      <w:pPr>
        <w:pStyle w:val="Tekstpodstawowy"/>
        <w:numPr>
          <w:ilvl w:val="0"/>
          <w:numId w:val="5"/>
        </w:numPr>
        <w:tabs>
          <w:tab w:val="clear" w:pos="360"/>
        </w:tabs>
        <w:ind w:left="284" w:hanging="284"/>
        <w:jc w:val="both"/>
        <w:rPr>
          <w:rFonts w:ascii="Verdana" w:hAnsi="Verdana"/>
          <w:i/>
          <w:sz w:val="18"/>
          <w:szCs w:val="18"/>
        </w:rPr>
      </w:pPr>
      <w:r w:rsidRPr="00BB238C">
        <w:rPr>
          <w:rFonts w:ascii="Verdana" w:hAnsi="Verdana"/>
          <w:sz w:val="18"/>
          <w:szCs w:val="18"/>
        </w:rPr>
        <w:t>Uprawnionymi do bezpośredniego kontaktowania się z Wykonawcami są n/w pracownicy:</w:t>
      </w:r>
    </w:p>
    <w:p w:rsidR="001C76AD" w:rsidRPr="00BB238C" w:rsidRDefault="001C76AD" w:rsidP="00BB238C">
      <w:pPr>
        <w:pStyle w:val="Tekstpodstawowy"/>
        <w:ind w:left="426"/>
        <w:jc w:val="both"/>
        <w:rPr>
          <w:rFonts w:ascii="Verdana" w:hAnsi="Verdana"/>
          <w:sz w:val="18"/>
          <w:szCs w:val="18"/>
        </w:rPr>
      </w:pPr>
      <w:r w:rsidRPr="00BB238C">
        <w:rPr>
          <w:rFonts w:ascii="Verdana" w:hAnsi="Verdana"/>
          <w:sz w:val="18"/>
          <w:szCs w:val="18"/>
        </w:rPr>
        <w:t xml:space="preserve">- </w:t>
      </w:r>
      <w:r w:rsidR="00EF10FF" w:rsidRPr="00BB238C">
        <w:rPr>
          <w:rFonts w:ascii="Verdana" w:hAnsi="Verdana"/>
          <w:sz w:val="18"/>
          <w:szCs w:val="18"/>
        </w:rPr>
        <w:t>Zofia Filimon</w:t>
      </w:r>
      <w:r w:rsidR="008E56D1" w:rsidRPr="00BB238C">
        <w:rPr>
          <w:rFonts w:ascii="Verdana" w:hAnsi="Verdana"/>
          <w:sz w:val="18"/>
          <w:szCs w:val="18"/>
        </w:rPr>
        <w:t xml:space="preserve"> </w:t>
      </w:r>
      <w:r w:rsidRPr="00BB238C">
        <w:rPr>
          <w:rFonts w:ascii="Verdana" w:hAnsi="Verdana"/>
          <w:sz w:val="18"/>
          <w:szCs w:val="18"/>
        </w:rPr>
        <w:t>tel. (081) 535-</w:t>
      </w:r>
      <w:r w:rsidR="00710514" w:rsidRPr="00BB238C">
        <w:rPr>
          <w:rFonts w:ascii="Verdana" w:hAnsi="Verdana"/>
          <w:sz w:val="18"/>
          <w:szCs w:val="18"/>
        </w:rPr>
        <w:t>43</w:t>
      </w:r>
      <w:r w:rsidRPr="00BB238C">
        <w:rPr>
          <w:rFonts w:ascii="Verdana" w:hAnsi="Verdana"/>
          <w:sz w:val="18"/>
          <w:szCs w:val="18"/>
        </w:rPr>
        <w:t>-</w:t>
      </w:r>
      <w:r w:rsidR="00710514" w:rsidRPr="00BB238C">
        <w:rPr>
          <w:rFonts w:ascii="Verdana" w:hAnsi="Verdana"/>
          <w:sz w:val="18"/>
          <w:szCs w:val="18"/>
        </w:rPr>
        <w:t>26</w:t>
      </w:r>
      <w:r w:rsidR="00097A12" w:rsidRPr="00BB238C">
        <w:rPr>
          <w:rFonts w:ascii="Verdana" w:hAnsi="Verdana"/>
          <w:sz w:val="18"/>
          <w:szCs w:val="18"/>
        </w:rPr>
        <w:t xml:space="preserve"> </w:t>
      </w:r>
      <w:r w:rsidRPr="00BB238C">
        <w:rPr>
          <w:rFonts w:ascii="Verdana" w:hAnsi="Verdana"/>
          <w:sz w:val="18"/>
          <w:szCs w:val="18"/>
        </w:rPr>
        <w:t>(</w:t>
      </w:r>
      <w:r w:rsidR="00710514" w:rsidRPr="00BB238C">
        <w:rPr>
          <w:rFonts w:ascii="Verdana" w:hAnsi="Verdana"/>
          <w:sz w:val="18"/>
          <w:szCs w:val="18"/>
        </w:rPr>
        <w:t>Wydział Kadr i Szkolenia, sprawy socjalne</w:t>
      </w:r>
      <w:r w:rsidR="00097A12" w:rsidRPr="00BB238C">
        <w:rPr>
          <w:rFonts w:ascii="Verdana" w:hAnsi="Verdana"/>
          <w:sz w:val="18"/>
          <w:szCs w:val="18"/>
        </w:rPr>
        <w:t>)</w:t>
      </w:r>
      <w:r w:rsidRPr="00BB238C">
        <w:rPr>
          <w:rFonts w:ascii="Verdana" w:hAnsi="Verdana"/>
          <w:sz w:val="18"/>
          <w:szCs w:val="18"/>
        </w:rPr>
        <w:t>,</w:t>
      </w:r>
    </w:p>
    <w:p w:rsidR="001C76AD" w:rsidRPr="00BB238C" w:rsidRDefault="001C76AD" w:rsidP="00BB238C">
      <w:pPr>
        <w:pStyle w:val="Tekstpodstawowy"/>
        <w:ind w:left="426"/>
        <w:jc w:val="both"/>
        <w:rPr>
          <w:rFonts w:ascii="Verdana" w:hAnsi="Verdana"/>
          <w:sz w:val="18"/>
          <w:szCs w:val="18"/>
        </w:rPr>
      </w:pPr>
      <w:r w:rsidRPr="00BB238C">
        <w:rPr>
          <w:rFonts w:ascii="Verdana" w:hAnsi="Verdana"/>
          <w:sz w:val="18"/>
          <w:szCs w:val="18"/>
        </w:rPr>
        <w:t xml:space="preserve">- </w:t>
      </w:r>
      <w:r w:rsidR="00097A12" w:rsidRPr="00BB238C">
        <w:rPr>
          <w:rFonts w:ascii="Verdana" w:hAnsi="Verdana"/>
          <w:sz w:val="18"/>
          <w:szCs w:val="18"/>
        </w:rPr>
        <w:t>Małgorzata Węgiel - tel. (081) 535-46</w:t>
      </w:r>
      <w:r w:rsidRPr="00BB238C">
        <w:rPr>
          <w:rFonts w:ascii="Verdana" w:hAnsi="Verdana"/>
          <w:sz w:val="18"/>
          <w:szCs w:val="18"/>
        </w:rPr>
        <w:t>-</w:t>
      </w:r>
      <w:r w:rsidR="00097A12" w:rsidRPr="00BB238C">
        <w:rPr>
          <w:rFonts w:ascii="Verdana" w:hAnsi="Verdana"/>
          <w:sz w:val="18"/>
          <w:szCs w:val="18"/>
        </w:rPr>
        <w:t>06</w:t>
      </w:r>
      <w:r w:rsidR="00C612B6" w:rsidRPr="00BB238C">
        <w:rPr>
          <w:rFonts w:ascii="Verdana" w:hAnsi="Verdana"/>
          <w:sz w:val="18"/>
          <w:szCs w:val="18"/>
        </w:rPr>
        <w:t xml:space="preserve"> </w:t>
      </w:r>
      <w:r w:rsidRPr="00BB238C">
        <w:rPr>
          <w:rFonts w:ascii="Verdana" w:hAnsi="Verdana"/>
          <w:sz w:val="18"/>
          <w:szCs w:val="18"/>
        </w:rPr>
        <w:t>(Zespół Zamówień Publicznych).</w:t>
      </w:r>
    </w:p>
    <w:p w:rsidR="00A826E4" w:rsidRPr="00BB238C" w:rsidRDefault="00A826E4" w:rsidP="00BB238C">
      <w:pPr>
        <w:pStyle w:val="Tekstpodstawowy"/>
        <w:jc w:val="both"/>
        <w:rPr>
          <w:rFonts w:ascii="Verdana" w:hAnsi="Verdana"/>
          <w:sz w:val="18"/>
          <w:szCs w:val="18"/>
        </w:rPr>
      </w:pPr>
    </w:p>
    <w:p w:rsidR="007D6BAF" w:rsidRPr="00BB238C" w:rsidRDefault="00096A3A" w:rsidP="00BB238C">
      <w:pPr>
        <w:pStyle w:val="Tekstpodstawowy3"/>
        <w:jc w:val="both"/>
        <w:rPr>
          <w:rFonts w:ascii="Verdana" w:hAnsi="Verdana"/>
          <w:i w:val="0"/>
          <w:iCs/>
          <w:sz w:val="18"/>
          <w:szCs w:val="18"/>
          <w:u w:val="none"/>
        </w:rPr>
      </w:pPr>
      <w:r w:rsidRPr="00BB238C">
        <w:rPr>
          <w:rFonts w:ascii="Verdana" w:hAnsi="Verdana"/>
          <w:i w:val="0"/>
          <w:sz w:val="18"/>
          <w:szCs w:val="18"/>
          <w:u w:val="none"/>
        </w:rPr>
        <w:t>V</w:t>
      </w:r>
      <w:r w:rsidR="00930948" w:rsidRPr="00BB238C">
        <w:rPr>
          <w:rFonts w:ascii="Verdana" w:hAnsi="Verdana"/>
          <w:i w:val="0"/>
          <w:sz w:val="18"/>
          <w:szCs w:val="18"/>
          <w:u w:val="none"/>
        </w:rPr>
        <w:t>I</w:t>
      </w:r>
      <w:r w:rsidR="00FE07D6" w:rsidRPr="00BB238C">
        <w:rPr>
          <w:rFonts w:ascii="Verdana" w:hAnsi="Verdana"/>
          <w:i w:val="0"/>
          <w:sz w:val="18"/>
          <w:szCs w:val="18"/>
          <w:u w:val="none"/>
        </w:rPr>
        <w:t>I</w:t>
      </w:r>
      <w:r w:rsidRPr="00BB238C">
        <w:rPr>
          <w:rFonts w:ascii="Verdana" w:hAnsi="Verdana"/>
          <w:i w:val="0"/>
          <w:sz w:val="18"/>
          <w:szCs w:val="18"/>
          <w:u w:val="none"/>
        </w:rPr>
        <w:t xml:space="preserve">. </w:t>
      </w:r>
      <w:r w:rsidR="007D6BAF" w:rsidRPr="00BB238C">
        <w:rPr>
          <w:rFonts w:ascii="Verdana" w:hAnsi="Verdana"/>
          <w:i w:val="0"/>
          <w:iCs/>
          <w:sz w:val="18"/>
          <w:szCs w:val="18"/>
          <w:u w:val="none"/>
        </w:rPr>
        <w:t>WYMAGANIA DOTYCZĄCE WADIUM</w:t>
      </w:r>
    </w:p>
    <w:p w:rsidR="00067EB5" w:rsidRPr="00BB238C" w:rsidRDefault="00593D0B" w:rsidP="00BB238C">
      <w:pPr>
        <w:pStyle w:val="Tekstpodstawowy"/>
        <w:tabs>
          <w:tab w:val="num" w:pos="1440"/>
        </w:tabs>
        <w:jc w:val="both"/>
        <w:rPr>
          <w:rFonts w:ascii="Verdana" w:hAnsi="Verdana"/>
          <w:sz w:val="18"/>
          <w:szCs w:val="18"/>
        </w:rPr>
      </w:pPr>
      <w:r w:rsidRPr="00BB238C">
        <w:rPr>
          <w:rFonts w:ascii="Verdana" w:hAnsi="Verdana"/>
          <w:sz w:val="18"/>
          <w:szCs w:val="18"/>
        </w:rPr>
        <w:t>Zamawiający nie wymaga wniesienia wadium.</w:t>
      </w:r>
    </w:p>
    <w:p w:rsidR="007C2622" w:rsidRPr="00BB238C" w:rsidRDefault="007C2622" w:rsidP="00BB238C">
      <w:pPr>
        <w:pStyle w:val="Tekstpodstawowy"/>
        <w:tabs>
          <w:tab w:val="num" w:pos="1440"/>
        </w:tabs>
        <w:jc w:val="both"/>
        <w:rPr>
          <w:rFonts w:ascii="Verdana" w:hAnsi="Verdana"/>
          <w:sz w:val="18"/>
          <w:szCs w:val="18"/>
        </w:rPr>
      </w:pPr>
    </w:p>
    <w:p w:rsidR="00096A3A" w:rsidRPr="00BB238C" w:rsidRDefault="00096A3A" w:rsidP="00BB238C">
      <w:pPr>
        <w:pStyle w:val="Tekstpodstawowy"/>
        <w:jc w:val="both"/>
        <w:rPr>
          <w:rFonts w:ascii="Verdana" w:hAnsi="Verdana"/>
          <w:b/>
          <w:iCs/>
          <w:sz w:val="18"/>
          <w:szCs w:val="18"/>
        </w:rPr>
      </w:pPr>
      <w:r w:rsidRPr="00BB238C">
        <w:rPr>
          <w:rFonts w:ascii="Verdana" w:hAnsi="Verdana"/>
          <w:b/>
          <w:sz w:val="18"/>
          <w:szCs w:val="18"/>
        </w:rPr>
        <w:t>VI</w:t>
      </w:r>
      <w:r w:rsidR="00930948" w:rsidRPr="00BB238C">
        <w:rPr>
          <w:rFonts w:ascii="Verdana" w:hAnsi="Verdana"/>
          <w:b/>
          <w:sz w:val="18"/>
          <w:szCs w:val="18"/>
        </w:rPr>
        <w:t>I</w:t>
      </w:r>
      <w:r w:rsidR="00FE07D6" w:rsidRPr="00BB238C">
        <w:rPr>
          <w:rFonts w:ascii="Verdana" w:hAnsi="Verdana"/>
          <w:b/>
          <w:sz w:val="18"/>
          <w:szCs w:val="18"/>
        </w:rPr>
        <w:t>I</w:t>
      </w:r>
      <w:r w:rsidRPr="00BB238C">
        <w:rPr>
          <w:rFonts w:ascii="Verdana" w:hAnsi="Verdana"/>
          <w:b/>
          <w:sz w:val="18"/>
          <w:szCs w:val="18"/>
        </w:rPr>
        <w:t xml:space="preserve">. </w:t>
      </w:r>
      <w:r w:rsidRPr="00BB238C">
        <w:rPr>
          <w:rFonts w:ascii="Verdana" w:hAnsi="Verdana"/>
          <w:b/>
          <w:iCs/>
          <w:sz w:val="18"/>
          <w:szCs w:val="18"/>
        </w:rPr>
        <w:t>TERMIN ZWIĄZANIA OFERTĄ</w:t>
      </w:r>
    </w:p>
    <w:p w:rsidR="00EA1D85" w:rsidRPr="00BB238C" w:rsidRDefault="00B3497B" w:rsidP="00BB238C">
      <w:pPr>
        <w:jc w:val="both"/>
        <w:textAlignment w:val="top"/>
        <w:rPr>
          <w:rFonts w:ascii="Verdana" w:hAnsi="Verdana"/>
          <w:sz w:val="18"/>
          <w:szCs w:val="18"/>
        </w:rPr>
      </w:pPr>
      <w:r w:rsidRPr="00BB238C">
        <w:rPr>
          <w:rFonts w:ascii="Verdana" w:hAnsi="Verdana"/>
          <w:sz w:val="18"/>
          <w:szCs w:val="18"/>
        </w:rPr>
        <w:t>Okres</w:t>
      </w:r>
      <w:r w:rsidR="0020566C" w:rsidRPr="00BB238C">
        <w:rPr>
          <w:rFonts w:ascii="Verdana" w:hAnsi="Verdana"/>
          <w:sz w:val="18"/>
          <w:szCs w:val="18"/>
        </w:rPr>
        <w:t xml:space="preserve"> związania ofertą wynosi </w:t>
      </w:r>
      <w:r w:rsidR="00C612B6" w:rsidRPr="00BB238C">
        <w:rPr>
          <w:rFonts w:ascii="Verdana" w:hAnsi="Verdana"/>
          <w:sz w:val="18"/>
          <w:szCs w:val="18"/>
        </w:rPr>
        <w:t>3</w:t>
      </w:r>
      <w:r w:rsidR="00096A3A" w:rsidRPr="00BB238C">
        <w:rPr>
          <w:rFonts w:ascii="Verdana" w:hAnsi="Verdana"/>
          <w:sz w:val="18"/>
          <w:szCs w:val="18"/>
        </w:rPr>
        <w:t>0 dni</w:t>
      </w:r>
      <w:r w:rsidR="007D7DCF" w:rsidRPr="00BB238C">
        <w:rPr>
          <w:rFonts w:ascii="Verdana" w:hAnsi="Verdana"/>
          <w:sz w:val="18"/>
          <w:szCs w:val="18"/>
        </w:rPr>
        <w:t>. Bieg terminu związania ofertą rozpoczyna się wraz z upływem terminu składania ofert.</w:t>
      </w:r>
    </w:p>
    <w:p w:rsidR="008E56D1" w:rsidRPr="00BB238C" w:rsidRDefault="008E56D1" w:rsidP="00BB238C">
      <w:pPr>
        <w:jc w:val="both"/>
        <w:textAlignment w:val="top"/>
        <w:rPr>
          <w:rFonts w:ascii="Verdana" w:hAnsi="Verdana"/>
          <w:sz w:val="18"/>
          <w:szCs w:val="18"/>
        </w:rPr>
      </w:pPr>
    </w:p>
    <w:p w:rsidR="00096A3A" w:rsidRPr="00BB238C" w:rsidRDefault="00FE07D6" w:rsidP="00BB238C">
      <w:pPr>
        <w:jc w:val="both"/>
        <w:textAlignment w:val="top"/>
        <w:rPr>
          <w:rFonts w:ascii="Verdana" w:hAnsi="Verdana"/>
          <w:b/>
          <w:bCs/>
          <w:sz w:val="18"/>
          <w:szCs w:val="18"/>
        </w:rPr>
      </w:pPr>
      <w:r w:rsidRPr="00BB238C">
        <w:rPr>
          <w:rFonts w:ascii="Verdana" w:hAnsi="Verdana"/>
          <w:b/>
          <w:sz w:val="18"/>
          <w:szCs w:val="18"/>
        </w:rPr>
        <w:t>IX</w:t>
      </w:r>
      <w:r w:rsidR="00096A3A" w:rsidRPr="00BB238C">
        <w:rPr>
          <w:rFonts w:ascii="Verdana" w:hAnsi="Verdana"/>
          <w:b/>
          <w:sz w:val="18"/>
          <w:szCs w:val="18"/>
        </w:rPr>
        <w:t>.</w:t>
      </w:r>
      <w:r w:rsidR="00096A3A" w:rsidRPr="00BB238C">
        <w:rPr>
          <w:rFonts w:ascii="Verdana" w:hAnsi="Verdana"/>
          <w:b/>
          <w:bCs/>
          <w:sz w:val="18"/>
          <w:szCs w:val="18"/>
        </w:rPr>
        <w:t xml:space="preserve">  OPIS SPOS</w:t>
      </w:r>
      <w:r w:rsidR="009176DD" w:rsidRPr="00BB238C">
        <w:rPr>
          <w:rFonts w:ascii="Verdana" w:hAnsi="Verdana"/>
          <w:b/>
          <w:bCs/>
          <w:sz w:val="18"/>
          <w:szCs w:val="18"/>
        </w:rPr>
        <w:t>O</w:t>
      </w:r>
      <w:r w:rsidR="00096A3A" w:rsidRPr="00BB238C">
        <w:rPr>
          <w:rFonts w:ascii="Verdana" w:hAnsi="Verdana"/>
          <w:b/>
          <w:bCs/>
          <w:sz w:val="18"/>
          <w:szCs w:val="18"/>
        </w:rPr>
        <w:t>BU PRZYGOTOWYWANIA OFERTY</w:t>
      </w:r>
    </w:p>
    <w:p w:rsidR="00D946EB" w:rsidRPr="00BB238C" w:rsidRDefault="00096A3A" w:rsidP="00BB238C">
      <w:pPr>
        <w:numPr>
          <w:ilvl w:val="0"/>
          <w:numId w:val="3"/>
        </w:numPr>
        <w:tabs>
          <w:tab w:val="num" w:pos="284"/>
        </w:tabs>
        <w:ind w:left="284" w:hanging="284"/>
        <w:jc w:val="both"/>
        <w:rPr>
          <w:rFonts w:ascii="Verdana" w:hAnsi="Verdana"/>
          <w:sz w:val="18"/>
          <w:szCs w:val="18"/>
        </w:rPr>
      </w:pPr>
      <w:r w:rsidRPr="00BB238C">
        <w:rPr>
          <w:rFonts w:ascii="Verdana" w:hAnsi="Verdana"/>
          <w:sz w:val="18"/>
          <w:szCs w:val="18"/>
        </w:rPr>
        <w:t xml:space="preserve">Wykonawca winien zapoznać się ze wszystkimi rozdziałami składającymi się na Specyfikację Istotnych Warunków Zamówienia </w:t>
      </w:r>
      <w:r w:rsidR="00891FFC" w:rsidRPr="00BB238C">
        <w:rPr>
          <w:rFonts w:ascii="Verdana" w:hAnsi="Verdana"/>
          <w:sz w:val="18"/>
          <w:szCs w:val="18"/>
        </w:rPr>
        <w:t>(</w:t>
      </w:r>
      <w:r w:rsidR="008869F2" w:rsidRPr="00BB238C">
        <w:rPr>
          <w:rFonts w:ascii="Verdana" w:hAnsi="Verdana"/>
          <w:sz w:val="18"/>
          <w:szCs w:val="18"/>
        </w:rPr>
        <w:t>SIWZ</w:t>
      </w:r>
      <w:r w:rsidR="00891FFC" w:rsidRPr="00BB238C">
        <w:rPr>
          <w:rFonts w:ascii="Verdana" w:hAnsi="Verdana"/>
          <w:sz w:val="18"/>
          <w:szCs w:val="18"/>
        </w:rPr>
        <w:t>)</w:t>
      </w:r>
      <w:r w:rsidRPr="00BB238C">
        <w:rPr>
          <w:rFonts w:ascii="Verdana" w:hAnsi="Verdana"/>
          <w:sz w:val="18"/>
          <w:szCs w:val="18"/>
        </w:rPr>
        <w:t>.</w:t>
      </w:r>
    </w:p>
    <w:p w:rsidR="00096A3A" w:rsidRPr="00BB238C" w:rsidRDefault="00096A3A" w:rsidP="00BB238C">
      <w:pPr>
        <w:numPr>
          <w:ilvl w:val="0"/>
          <w:numId w:val="3"/>
        </w:numPr>
        <w:tabs>
          <w:tab w:val="num" w:pos="284"/>
          <w:tab w:val="num" w:pos="825"/>
        </w:tabs>
        <w:ind w:left="284" w:hanging="284"/>
        <w:jc w:val="both"/>
        <w:rPr>
          <w:rFonts w:ascii="Verdana" w:hAnsi="Verdana"/>
          <w:sz w:val="18"/>
          <w:szCs w:val="18"/>
        </w:rPr>
      </w:pPr>
      <w:r w:rsidRPr="00BB238C">
        <w:rPr>
          <w:rFonts w:ascii="Verdana" w:hAnsi="Verdana"/>
          <w:sz w:val="18"/>
          <w:szCs w:val="18"/>
        </w:rPr>
        <w:t>Załączniki do oferty powinny być wypełnione przez Wykonawcę bez wyjątku i ściśle według warunków</w:t>
      </w:r>
      <w:r w:rsidR="00EA4A53" w:rsidRPr="00BB238C">
        <w:rPr>
          <w:rFonts w:ascii="Verdana" w:hAnsi="Verdana"/>
          <w:sz w:val="18"/>
          <w:szCs w:val="18"/>
        </w:rPr>
        <w:t xml:space="preserve"> i</w:t>
      </w:r>
      <w:r w:rsidRPr="00BB238C">
        <w:rPr>
          <w:rFonts w:ascii="Verdana" w:hAnsi="Verdana"/>
          <w:sz w:val="18"/>
          <w:szCs w:val="18"/>
        </w:rPr>
        <w:t xml:space="preserve"> postanowień zawartych w </w:t>
      </w:r>
      <w:r w:rsidR="00773557" w:rsidRPr="00BB238C">
        <w:rPr>
          <w:rFonts w:ascii="Verdana" w:hAnsi="Verdana"/>
          <w:sz w:val="18"/>
          <w:szCs w:val="18"/>
        </w:rPr>
        <w:t>SIWZ</w:t>
      </w:r>
      <w:r w:rsidRPr="00BB238C">
        <w:rPr>
          <w:rFonts w:ascii="Verdana" w:hAnsi="Verdana"/>
          <w:sz w:val="18"/>
          <w:szCs w:val="18"/>
        </w:rPr>
        <w:t xml:space="preserve"> bez dokonywania </w:t>
      </w:r>
      <w:r w:rsidR="00C24291" w:rsidRPr="00BB238C">
        <w:rPr>
          <w:rFonts w:ascii="Verdana" w:hAnsi="Verdana"/>
          <w:sz w:val="18"/>
          <w:szCs w:val="18"/>
        </w:rPr>
        <w:t>w nich zmian przez Wykonawcę. W </w:t>
      </w:r>
      <w:r w:rsidRPr="00BB238C">
        <w:rPr>
          <w:rFonts w:ascii="Verdana" w:hAnsi="Verdana"/>
          <w:sz w:val="18"/>
          <w:szCs w:val="18"/>
        </w:rPr>
        <w:t>przypadku, gdy jakakolwiek część powyższych dokumentów nie dotyczy Wykonawcy wpisuje on „</w:t>
      </w:r>
      <w:r w:rsidRPr="00BB238C">
        <w:rPr>
          <w:rFonts w:ascii="Verdana" w:hAnsi="Verdana"/>
          <w:b/>
          <w:sz w:val="18"/>
          <w:szCs w:val="18"/>
        </w:rPr>
        <w:t>nie dotyczy</w:t>
      </w:r>
      <w:r w:rsidRPr="00BB238C">
        <w:rPr>
          <w:rFonts w:ascii="Verdana" w:hAnsi="Verdana"/>
          <w:sz w:val="18"/>
          <w:szCs w:val="18"/>
        </w:rPr>
        <w:t>”.</w:t>
      </w:r>
    </w:p>
    <w:p w:rsidR="00096A3A" w:rsidRPr="00BB238C" w:rsidRDefault="00096A3A"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sz w:val="18"/>
          <w:szCs w:val="18"/>
        </w:rPr>
        <w:t xml:space="preserve">Każdy Wykonawca przedłoży tylko jedną ofertę sam albo jako reprezentant osoby prawnej bądź jednostki organizacyjnej </w:t>
      </w:r>
      <w:r w:rsidR="00167810" w:rsidRPr="00BB238C">
        <w:rPr>
          <w:rFonts w:ascii="Verdana" w:hAnsi="Verdana"/>
          <w:sz w:val="18"/>
          <w:szCs w:val="18"/>
        </w:rPr>
        <w:t>nieposiadającej</w:t>
      </w:r>
      <w:r w:rsidRPr="00BB238C">
        <w:rPr>
          <w:rFonts w:ascii="Verdana" w:hAnsi="Verdana"/>
          <w:sz w:val="18"/>
          <w:szCs w:val="18"/>
        </w:rPr>
        <w:t xml:space="preserve"> osobowości prawnej.</w:t>
      </w:r>
    </w:p>
    <w:p w:rsidR="008367BC" w:rsidRPr="0096276A" w:rsidRDefault="0096276A" w:rsidP="0096276A">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Wykonawca może złożyć tylko jedną ofertę. W</w:t>
      </w:r>
      <w:r>
        <w:rPr>
          <w:rFonts w:ascii="Verdana" w:hAnsi="Verdana"/>
          <w:sz w:val="18"/>
          <w:szCs w:val="18"/>
        </w:rPr>
        <w:t xml:space="preserve"> przypadku złożenia przez tego samego Wykonawcę więcej niż jednej oferty - </w:t>
      </w:r>
      <w:r w:rsidRPr="007C20FA">
        <w:rPr>
          <w:rFonts w:ascii="Verdana" w:hAnsi="Verdana"/>
          <w:sz w:val="18"/>
          <w:szCs w:val="18"/>
        </w:rPr>
        <w:t>oferty zostaną odrzucone.</w:t>
      </w:r>
    </w:p>
    <w:p w:rsidR="00DD3FC2" w:rsidRPr="00BB238C" w:rsidRDefault="00DD3FC2"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BB238C">
        <w:rPr>
          <w:rFonts w:ascii="Verdana" w:hAnsi="Verdana"/>
          <w:b/>
          <w:sz w:val="18"/>
          <w:szCs w:val="18"/>
        </w:rPr>
        <w:t>ora</w:t>
      </w:r>
      <w:r w:rsidR="00C24291" w:rsidRPr="00BB238C">
        <w:rPr>
          <w:rFonts w:ascii="Verdana" w:hAnsi="Verdana"/>
          <w:b/>
          <w:sz w:val="18"/>
          <w:szCs w:val="18"/>
        </w:rPr>
        <w:t>z wykaże w </w:t>
      </w:r>
      <w:r w:rsidRPr="00BB238C">
        <w:rPr>
          <w:rFonts w:ascii="Verdana" w:hAnsi="Verdana"/>
          <w:b/>
          <w:sz w:val="18"/>
          <w:szCs w:val="18"/>
        </w:rPr>
        <w:t>ofercie, iż zastrzeżone informacje stanowią tajemnice przedsiębiorstwa.</w:t>
      </w:r>
      <w:r w:rsidRPr="00BB238C">
        <w:rPr>
          <w:rFonts w:ascii="Verdana" w:hAnsi="Verdana"/>
          <w:sz w:val="18"/>
          <w:szCs w:val="18"/>
        </w:rPr>
        <w:t xml:space="preserve"> Zastrzeżona część oferty winna być wyraźnie wydzielona i oznaczona napisem – „</w:t>
      </w:r>
      <w:r w:rsidRPr="00BB238C">
        <w:rPr>
          <w:rFonts w:ascii="Verdana" w:hAnsi="Verdana"/>
          <w:b/>
          <w:sz w:val="18"/>
          <w:szCs w:val="18"/>
        </w:rPr>
        <w:t>zastrzeżone</w:t>
      </w:r>
      <w:r w:rsidRPr="00BB238C">
        <w:rPr>
          <w:rFonts w:ascii="Verdana" w:hAnsi="Verdana"/>
          <w:sz w:val="18"/>
          <w:szCs w:val="18"/>
        </w:rPr>
        <w:t>”. Wykonawca nie może zastrzec nazwy firmy oraz jej adresu oraz informacji dotyczących ceny, terminu wykonania zamówienia, okresu gwarancji i warunków płatności zawartych w ofercie.</w:t>
      </w:r>
    </w:p>
    <w:p w:rsidR="00DD3FC2" w:rsidRPr="00BB238C" w:rsidRDefault="00DD3FC2"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b/>
          <w:sz w:val="18"/>
          <w:szCs w:val="18"/>
        </w:rPr>
        <w:t>Oferta oraz wszystkie załączniki do oferty stanowiące oświadczenie Wykonawcy winny być podpisane przez upoważnionego przedstawiciela Wykonawcy</w:t>
      </w:r>
      <w:r w:rsidR="009422BC" w:rsidRPr="00BB238C">
        <w:rPr>
          <w:rFonts w:ascii="Verdana" w:hAnsi="Verdana"/>
          <w:sz w:val="18"/>
          <w:szCs w:val="18"/>
        </w:rPr>
        <w:t xml:space="preserve"> </w:t>
      </w:r>
      <w:r w:rsidRPr="00BB238C">
        <w:rPr>
          <w:rFonts w:ascii="Verdana" w:hAnsi="Verdana"/>
          <w:sz w:val="18"/>
          <w:szCs w:val="18"/>
        </w:rPr>
        <w:t xml:space="preserve">(zgodnie z zasadami reprezentacji wskazanymi we właściwym rejestrze lub zaświadczeniu z ewidencji działalności gospodarczej) </w:t>
      </w:r>
      <w:r w:rsidRPr="00BB238C">
        <w:rPr>
          <w:rFonts w:ascii="Verdana" w:hAnsi="Verdana"/>
          <w:b/>
          <w:sz w:val="18"/>
          <w:szCs w:val="18"/>
        </w:rPr>
        <w:t>lub</w:t>
      </w:r>
      <w:r w:rsidRPr="00BB238C">
        <w:rPr>
          <w:rFonts w:ascii="Verdana" w:hAnsi="Verdana"/>
          <w:sz w:val="18"/>
          <w:szCs w:val="18"/>
        </w:rPr>
        <w:t xml:space="preserve"> </w:t>
      </w:r>
      <w:r w:rsidRPr="00BB238C">
        <w:rPr>
          <w:rFonts w:ascii="Verdana" w:hAnsi="Verdana"/>
          <w:b/>
          <w:sz w:val="18"/>
          <w:szCs w:val="18"/>
        </w:rPr>
        <w:t xml:space="preserve">przez osobę posiadającą odpowiednie pełnomocnictwo do dokonywania niniejszej czynności prawnej, </w:t>
      </w:r>
      <w:r w:rsidRPr="00BB238C">
        <w:rPr>
          <w:rFonts w:ascii="Verdana" w:hAnsi="Verdana"/>
          <w:sz w:val="18"/>
          <w:szCs w:val="18"/>
        </w:rPr>
        <w:t xml:space="preserve">udzielone przez osobę uprawnioną do reprezentacji Wykonawcy. </w:t>
      </w:r>
      <w:r w:rsidRPr="00BB238C">
        <w:rPr>
          <w:rFonts w:ascii="Verdana" w:hAnsi="Verdana"/>
          <w:sz w:val="18"/>
          <w:szCs w:val="18"/>
        </w:rPr>
        <w:lastRenderedPageBreak/>
        <w:t>Jeżeli osoba/osoby podpisująca ofertę działa na podstawie pełnomocnictwa to pełnomocnictwo musi w swej treści jednoznacznie wskazywać upra</w:t>
      </w:r>
      <w:r w:rsidR="00C24291" w:rsidRPr="00BB238C">
        <w:rPr>
          <w:rFonts w:ascii="Verdana" w:hAnsi="Verdana"/>
          <w:sz w:val="18"/>
          <w:szCs w:val="18"/>
        </w:rPr>
        <w:t>wnienie do podpisywania oferty.</w:t>
      </w:r>
      <w:r w:rsidRPr="00BB238C">
        <w:rPr>
          <w:rFonts w:ascii="Verdana" w:hAnsi="Verdana"/>
          <w:sz w:val="18"/>
          <w:szCs w:val="18"/>
        </w:rPr>
        <w:t xml:space="preserve"> Upoważnienie do podpisywania oferty winno być dołączone do oferty, o ile nie wynika z innych dokumentów załączonych przez Wykonawcę.</w:t>
      </w:r>
    </w:p>
    <w:p w:rsidR="009176DD" w:rsidRPr="00BB238C" w:rsidRDefault="00096A3A"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sz w:val="18"/>
          <w:szCs w:val="18"/>
        </w:rPr>
        <w:t>Wykonawca poniesie wszelkie koszty związane z przygotowaniem i złożeniem oferty.</w:t>
      </w:r>
    </w:p>
    <w:p w:rsidR="009176DD" w:rsidRPr="00BB238C" w:rsidRDefault="00096A3A"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sz w:val="18"/>
          <w:szCs w:val="18"/>
        </w:rPr>
        <w:t>Ofertę sporządza się w formie pisemnej w języku polskim. Oferta musi być czytelna – sporządzona pismem maszynowym lub wyraźnym pismem odręcznym.</w:t>
      </w:r>
    </w:p>
    <w:p w:rsidR="00BB2378" w:rsidRPr="00BB238C" w:rsidRDefault="00096A3A" w:rsidP="00BB238C">
      <w:pPr>
        <w:numPr>
          <w:ilvl w:val="0"/>
          <w:numId w:val="3"/>
        </w:numPr>
        <w:tabs>
          <w:tab w:val="num" w:pos="284"/>
          <w:tab w:val="num" w:pos="426"/>
        </w:tabs>
        <w:ind w:left="284" w:hanging="284"/>
        <w:jc w:val="both"/>
        <w:rPr>
          <w:rFonts w:ascii="Verdana" w:hAnsi="Verdana"/>
          <w:sz w:val="18"/>
          <w:szCs w:val="18"/>
        </w:rPr>
      </w:pPr>
      <w:r w:rsidRPr="00BB238C">
        <w:rPr>
          <w:rFonts w:ascii="Verdana" w:hAnsi="Verdana"/>
          <w:sz w:val="18"/>
          <w:szCs w:val="18"/>
        </w:rPr>
        <w:t>Wszystkie miejsca, w których Wykonawca naniósł zmiany, winny być parafowane przez osobę podpisującą ofertę.</w:t>
      </w:r>
    </w:p>
    <w:p w:rsidR="00DA4ACD" w:rsidRPr="00BB238C" w:rsidRDefault="00E473CC" w:rsidP="00BB238C">
      <w:pPr>
        <w:numPr>
          <w:ilvl w:val="0"/>
          <w:numId w:val="3"/>
        </w:numPr>
        <w:tabs>
          <w:tab w:val="clear" w:pos="720"/>
        </w:tabs>
        <w:ind w:left="426" w:hanging="426"/>
        <w:jc w:val="both"/>
        <w:rPr>
          <w:rFonts w:ascii="Verdana" w:hAnsi="Verdana"/>
          <w:sz w:val="18"/>
          <w:szCs w:val="18"/>
        </w:rPr>
      </w:pPr>
      <w:r w:rsidRPr="00BB238C">
        <w:rPr>
          <w:rFonts w:ascii="Verdana" w:hAnsi="Verdana"/>
          <w:sz w:val="18"/>
          <w:szCs w:val="18"/>
        </w:rPr>
        <w:t xml:space="preserve">Ofertę należy złożyć w dwóch kopertach (wewnętrznej i zewnętrznej). Zamknięta koperta zewnętrzna ma być zaadresowana na: </w:t>
      </w:r>
    </w:p>
    <w:p w:rsidR="00FE58E0" w:rsidRDefault="00E473CC" w:rsidP="007E38E2">
      <w:pPr>
        <w:ind w:left="426"/>
        <w:jc w:val="both"/>
        <w:rPr>
          <w:rFonts w:ascii="Verdana" w:hAnsi="Verdana"/>
          <w:sz w:val="18"/>
          <w:szCs w:val="18"/>
        </w:rPr>
      </w:pPr>
      <w:r w:rsidRPr="00BB238C">
        <w:rPr>
          <w:rFonts w:ascii="Verdana" w:hAnsi="Verdana"/>
          <w:b/>
          <w:sz w:val="18"/>
          <w:szCs w:val="18"/>
        </w:rPr>
        <w:t>Zespół Zamówień Publicznych KWP w Lu</w:t>
      </w:r>
      <w:r w:rsidR="00BB2378" w:rsidRPr="00BB238C">
        <w:rPr>
          <w:rFonts w:ascii="Verdana" w:hAnsi="Verdana"/>
          <w:b/>
          <w:sz w:val="18"/>
          <w:szCs w:val="18"/>
        </w:rPr>
        <w:t>blinie</w:t>
      </w:r>
      <w:r w:rsidR="00CF4C63" w:rsidRPr="00BB238C">
        <w:rPr>
          <w:rFonts w:ascii="Verdana" w:hAnsi="Verdana"/>
          <w:b/>
          <w:sz w:val="18"/>
          <w:szCs w:val="18"/>
        </w:rPr>
        <w:t xml:space="preserve"> pok. nr 17</w:t>
      </w:r>
      <w:r w:rsidR="00BB2378" w:rsidRPr="00BB238C">
        <w:rPr>
          <w:rFonts w:ascii="Verdana" w:hAnsi="Verdana"/>
          <w:b/>
          <w:sz w:val="18"/>
          <w:szCs w:val="18"/>
        </w:rPr>
        <w:t xml:space="preserve">, </w:t>
      </w:r>
      <w:r w:rsidRPr="00BB238C">
        <w:rPr>
          <w:rFonts w:ascii="Verdana" w:hAnsi="Verdana"/>
          <w:b/>
          <w:sz w:val="18"/>
          <w:szCs w:val="18"/>
        </w:rPr>
        <w:t>ul. Narutowicza 73, 20-019 Lublin</w:t>
      </w:r>
      <w:r w:rsidRPr="00BB238C">
        <w:rPr>
          <w:rFonts w:ascii="Verdana" w:hAnsi="Verdana"/>
          <w:sz w:val="18"/>
          <w:szCs w:val="18"/>
        </w:rPr>
        <w:t xml:space="preserve"> oraz winna być opatrzona napisem:</w:t>
      </w:r>
    </w:p>
    <w:p w:rsidR="00FE58E0" w:rsidRPr="00BB238C" w:rsidRDefault="00FE58E0" w:rsidP="00BB238C">
      <w:pPr>
        <w:jc w:val="both"/>
        <w:rPr>
          <w:rFonts w:ascii="Verdana" w:hAnsi="Verdana"/>
          <w:sz w:val="18"/>
          <w:szCs w:val="18"/>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DA4ACD" w:rsidRPr="00BB238C" w:rsidTr="00FC5F74">
        <w:tc>
          <w:tcPr>
            <w:tcW w:w="9571" w:type="dxa"/>
            <w:vAlign w:val="center"/>
          </w:tcPr>
          <w:p w:rsidR="006B37AD" w:rsidRPr="00BB238C" w:rsidRDefault="006B37AD" w:rsidP="00BB238C">
            <w:pPr>
              <w:jc w:val="center"/>
              <w:rPr>
                <w:rFonts w:ascii="Verdana" w:hAnsi="Verdana"/>
                <w:b/>
                <w:sz w:val="18"/>
                <w:szCs w:val="18"/>
              </w:rPr>
            </w:pPr>
            <w:r w:rsidRPr="00BB238C">
              <w:rPr>
                <w:rFonts w:ascii="Verdana" w:hAnsi="Verdana"/>
                <w:b/>
                <w:sz w:val="18"/>
                <w:szCs w:val="18"/>
              </w:rPr>
              <w:t>Zespół Zamówień Publicznych</w:t>
            </w:r>
          </w:p>
          <w:p w:rsidR="006B37AD" w:rsidRPr="00BB238C" w:rsidRDefault="006B37AD" w:rsidP="00BB238C">
            <w:pPr>
              <w:jc w:val="center"/>
              <w:rPr>
                <w:rFonts w:ascii="Verdana" w:hAnsi="Verdana"/>
                <w:b/>
                <w:sz w:val="18"/>
                <w:szCs w:val="18"/>
              </w:rPr>
            </w:pPr>
            <w:r w:rsidRPr="00BB238C">
              <w:rPr>
                <w:rFonts w:ascii="Verdana" w:hAnsi="Verdana"/>
                <w:b/>
                <w:sz w:val="18"/>
                <w:szCs w:val="18"/>
              </w:rPr>
              <w:t>Komenda Wojewódzka Policji w Lublinie</w:t>
            </w:r>
          </w:p>
          <w:p w:rsidR="006B37AD" w:rsidRPr="00BB238C" w:rsidRDefault="006B37AD" w:rsidP="00BB238C">
            <w:pPr>
              <w:jc w:val="center"/>
              <w:rPr>
                <w:rFonts w:ascii="Verdana" w:hAnsi="Verdana"/>
                <w:sz w:val="18"/>
                <w:szCs w:val="18"/>
              </w:rPr>
            </w:pPr>
            <w:r w:rsidRPr="00BB238C">
              <w:rPr>
                <w:rFonts w:ascii="Verdana" w:hAnsi="Verdana"/>
                <w:b/>
                <w:sz w:val="18"/>
                <w:szCs w:val="18"/>
              </w:rPr>
              <w:t>ul. Narutowicza 73, 20-019 Lublin</w:t>
            </w:r>
            <w:r w:rsidR="00A357F4" w:rsidRPr="00BB238C">
              <w:rPr>
                <w:rFonts w:ascii="Verdana" w:hAnsi="Verdana"/>
                <w:b/>
                <w:sz w:val="18"/>
                <w:szCs w:val="18"/>
              </w:rPr>
              <w:t>, pokój nr 17</w:t>
            </w:r>
          </w:p>
          <w:p w:rsidR="006B37AD" w:rsidRPr="00BB238C" w:rsidRDefault="006B37AD" w:rsidP="00BB238C">
            <w:pPr>
              <w:jc w:val="center"/>
              <w:rPr>
                <w:rFonts w:ascii="Verdana" w:hAnsi="Verdana"/>
                <w:b/>
                <w:sz w:val="18"/>
                <w:szCs w:val="18"/>
              </w:rPr>
            </w:pPr>
          </w:p>
          <w:p w:rsidR="006B37AD" w:rsidRPr="00BB238C" w:rsidRDefault="00DA4ACD" w:rsidP="00BB238C">
            <w:pPr>
              <w:jc w:val="center"/>
              <w:rPr>
                <w:rFonts w:ascii="Verdana" w:hAnsi="Verdana"/>
                <w:b/>
                <w:sz w:val="18"/>
                <w:szCs w:val="18"/>
                <w:lang w:bidi="pl-PL"/>
              </w:rPr>
            </w:pPr>
            <w:r w:rsidRPr="00BB238C">
              <w:rPr>
                <w:rFonts w:ascii="Verdana" w:hAnsi="Verdana"/>
                <w:b/>
                <w:sz w:val="18"/>
                <w:szCs w:val="18"/>
              </w:rPr>
              <w:t>OFERTA</w:t>
            </w:r>
            <w:r w:rsidRPr="00BB238C">
              <w:rPr>
                <w:rFonts w:ascii="Verdana" w:hAnsi="Verdana"/>
                <w:sz w:val="18"/>
                <w:szCs w:val="18"/>
              </w:rPr>
              <w:t xml:space="preserve"> </w:t>
            </w:r>
            <w:r w:rsidR="005543EA" w:rsidRPr="00BB238C">
              <w:rPr>
                <w:rFonts w:ascii="Verdana" w:hAnsi="Verdana"/>
                <w:sz w:val="18"/>
                <w:szCs w:val="18"/>
              </w:rPr>
              <w:t>–</w:t>
            </w:r>
            <w:r w:rsidRPr="00BB238C">
              <w:rPr>
                <w:rFonts w:ascii="Verdana" w:hAnsi="Verdana"/>
                <w:sz w:val="18"/>
                <w:szCs w:val="18"/>
              </w:rPr>
              <w:t xml:space="preserve"> </w:t>
            </w:r>
            <w:r w:rsidR="00710514" w:rsidRPr="00BB238C">
              <w:rPr>
                <w:rFonts w:ascii="Verdana" w:hAnsi="Verdana"/>
                <w:b/>
                <w:sz w:val="18"/>
                <w:szCs w:val="18"/>
                <w:lang w:bidi="pl-PL"/>
              </w:rPr>
              <w:t>„</w:t>
            </w:r>
            <w:r w:rsidR="00710514" w:rsidRPr="00BB238C">
              <w:rPr>
                <w:rFonts w:ascii="Verdana" w:hAnsi="Verdana"/>
                <w:b/>
                <w:bCs/>
                <w:sz w:val="18"/>
                <w:szCs w:val="18"/>
              </w:rPr>
              <w:t>Dostawa bonów towarowych dla KWP w Lublinie</w:t>
            </w:r>
            <w:r w:rsidR="00710514" w:rsidRPr="00BB238C">
              <w:rPr>
                <w:rFonts w:ascii="Verdana" w:hAnsi="Verdana"/>
                <w:b/>
                <w:sz w:val="18"/>
                <w:szCs w:val="18"/>
                <w:lang w:bidi="pl-PL"/>
              </w:rPr>
              <w:t>”</w:t>
            </w:r>
          </w:p>
          <w:p w:rsidR="00B14F5E" w:rsidRPr="00BB238C" w:rsidRDefault="008776BF" w:rsidP="00BB238C">
            <w:pPr>
              <w:jc w:val="center"/>
              <w:rPr>
                <w:rFonts w:ascii="Verdana" w:hAnsi="Verdana"/>
                <w:b/>
                <w:sz w:val="18"/>
                <w:szCs w:val="18"/>
                <w:lang w:bidi="pl-PL"/>
              </w:rPr>
            </w:pPr>
            <w:r w:rsidRPr="00BB238C">
              <w:rPr>
                <w:rFonts w:ascii="Verdana" w:hAnsi="Verdana"/>
                <w:b/>
                <w:sz w:val="18"/>
                <w:szCs w:val="18"/>
                <w:lang w:bidi="pl-PL"/>
              </w:rPr>
              <w:t>n</w:t>
            </w:r>
            <w:r w:rsidR="00710514" w:rsidRPr="00BB238C">
              <w:rPr>
                <w:rFonts w:ascii="Verdana" w:hAnsi="Verdana"/>
                <w:b/>
                <w:sz w:val="18"/>
                <w:szCs w:val="18"/>
                <w:lang w:bidi="pl-PL"/>
              </w:rPr>
              <w:t xml:space="preserve">r sprawy </w:t>
            </w:r>
            <w:r w:rsidR="00713FF1" w:rsidRPr="004C448E">
              <w:rPr>
                <w:rFonts w:ascii="Verdana" w:hAnsi="Verdana"/>
                <w:b/>
                <w:sz w:val="18"/>
                <w:szCs w:val="18"/>
                <w:lang w:bidi="pl-PL"/>
              </w:rPr>
              <w:t>90/60/17</w:t>
            </w:r>
            <w:r w:rsidR="00710514" w:rsidRPr="004C448E">
              <w:rPr>
                <w:rFonts w:ascii="Verdana" w:hAnsi="Verdana"/>
                <w:b/>
                <w:sz w:val="18"/>
                <w:szCs w:val="18"/>
                <w:lang w:bidi="pl-PL"/>
              </w:rPr>
              <w:t>/SZP/D</w:t>
            </w:r>
          </w:p>
          <w:p w:rsidR="00710514" w:rsidRPr="00BB238C" w:rsidRDefault="00710514" w:rsidP="00BB238C">
            <w:pPr>
              <w:jc w:val="center"/>
              <w:rPr>
                <w:rFonts w:ascii="Verdana" w:hAnsi="Verdana"/>
                <w:b/>
                <w:sz w:val="18"/>
                <w:szCs w:val="18"/>
                <w:lang w:bidi="pl-PL"/>
              </w:rPr>
            </w:pPr>
          </w:p>
          <w:p w:rsidR="00DA4ACD" w:rsidRPr="00BB238C" w:rsidRDefault="00DA4ACD" w:rsidP="00BB238C">
            <w:pPr>
              <w:jc w:val="center"/>
              <w:rPr>
                <w:rFonts w:ascii="Verdana" w:hAnsi="Verdana"/>
                <w:sz w:val="18"/>
                <w:szCs w:val="18"/>
              </w:rPr>
            </w:pPr>
            <w:r w:rsidRPr="00BB238C">
              <w:rPr>
                <w:rFonts w:ascii="Verdana" w:hAnsi="Verdana"/>
                <w:b/>
                <w:sz w:val="18"/>
                <w:szCs w:val="18"/>
              </w:rPr>
              <w:t>„nie otwierać przed godz. 11</w:t>
            </w:r>
            <w:r w:rsidR="00DA217E">
              <w:rPr>
                <w:rFonts w:ascii="Verdana" w:hAnsi="Verdana"/>
                <w:b/>
                <w:sz w:val="18"/>
                <w:szCs w:val="18"/>
                <w:vertAlign w:val="superscript"/>
              </w:rPr>
              <w:t>3</w:t>
            </w:r>
            <w:r w:rsidRPr="00BB238C">
              <w:rPr>
                <w:rFonts w:ascii="Verdana" w:hAnsi="Verdana"/>
                <w:b/>
                <w:sz w:val="18"/>
                <w:szCs w:val="18"/>
                <w:vertAlign w:val="superscript"/>
              </w:rPr>
              <w:t>0</w:t>
            </w:r>
            <w:r w:rsidR="00F57674" w:rsidRPr="00BB238C">
              <w:rPr>
                <w:rFonts w:ascii="Verdana" w:hAnsi="Verdana"/>
                <w:b/>
                <w:sz w:val="18"/>
                <w:szCs w:val="18"/>
              </w:rPr>
              <w:t xml:space="preserve"> dnia </w:t>
            </w:r>
            <w:r w:rsidR="00A45D9C" w:rsidRPr="00A45D9C">
              <w:rPr>
                <w:rFonts w:ascii="Verdana" w:hAnsi="Verdana"/>
                <w:b/>
                <w:sz w:val="18"/>
                <w:szCs w:val="18"/>
              </w:rPr>
              <w:t>06</w:t>
            </w:r>
            <w:r w:rsidR="00593D0B" w:rsidRPr="00A45D9C">
              <w:rPr>
                <w:rFonts w:ascii="Verdana" w:hAnsi="Verdana"/>
                <w:b/>
                <w:sz w:val="18"/>
                <w:szCs w:val="18"/>
              </w:rPr>
              <w:t>.11</w:t>
            </w:r>
            <w:r w:rsidR="00F57674" w:rsidRPr="00C6694F">
              <w:rPr>
                <w:rFonts w:ascii="Verdana" w:hAnsi="Verdana"/>
                <w:b/>
                <w:sz w:val="18"/>
                <w:szCs w:val="18"/>
              </w:rPr>
              <w:t>.</w:t>
            </w:r>
            <w:r w:rsidRPr="00C6694F">
              <w:rPr>
                <w:rFonts w:ascii="Verdana" w:hAnsi="Verdana"/>
                <w:b/>
                <w:sz w:val="18"/>
                <w:szCs w:val="18"/>
              </w:rPr>
              <w:t>201</w:t>
            </w:r>
            <w:r w:rsidR="00DA217E">
              <w:rPr>
                <w:rFonts w:ascii="Verdana" w:hAnsi="Verdana"/>
                <w:b/>
                <w:sz w:val="18"/>
                <w:szCs w:val="18"/>
              </w:rPr>
              <w:t>7</w:t>
            </w:r>
            <w:r w:rsidRPr="00C6694F">
              <w:rPr>
                <w:rFonts w:ascii="Verdana" w:hAnsi="Verdana"/>
                <w:b/>
                <w:sz w:val="18"/>
                <w:szCs w:val="18"/>
              </w:rPr>
              <w:t xml:space="preserve"> r.”</w:t>
            </w:r>
          </w:p>
        </w:tc>
      </w:tr>
    </w:tbl>
    <w:p w:rsidR="00F63E0D" w:rsidRPr="00BB238C" w:rsidRDefault="00F63E0D" w:rsidP="00BB238C">
      <w:pPr>
        <w:ind w:left="426"/>
        <w:jc w:val="both"/>
        <w:rPr>
          <w:rFonts w:ascii="Verdana" w:hAnsi="Verdana"/>
          <w:sz w:val="18"/>
          <w:szCs w:val="18"/>
        </w:rPr>
      </w:pPr>
    </w:p>
    <w:p w:rsidR="00441C3B" w:rsidRPr="00BB238C" w:rsidRDefault="00E473CC" w:rsidP="00BB238C">
      <w:pPr>
        <w:ind w:left="426"/>
        <w:jc w:val="both"/>
        <w:rPr>
          <w:rFonts w:ascii="Verdana" w:hAnsi="Verdana"/>
          <w:sz w:val="18"/>
          <w:szCs w:val="18"/>
        </w:rPr>
      </w:pPr>
      <w:r w:rsidRPr="00BB238C">
        <w:rPr>
          <w:rFonts w:ascii="Verdana" w:hAnsi="Verdana"/>
          <w:sz w:val="18"/>
          <w:szCs w:val="18"/>
        </w:rPr>
        <w:t>Nat</w:t>
      </w:r>
      <w:r w:rsidR="000F20B4" w:rsidRPr="00BB238C">
        <w:rPr>
          <w:rFonts w:ascii="Verdana" w:hAnsi="Verdana"/>
          <w:sz w:val="18"/>
          <w:szCs w:val="18"/>
        </w:rPr>
        <w:t xml:space="preserve">omiast koperta wewnętrzna, poza </w:t>
      </w:r>
      <w:r w:rsidRPr="00BB238C">
        <w:rPr>
          <w:rFonts w:ascii="Verdana" w:hAnsi="Verdana"/>
          <w:sz w:val="18"/>
          <w:szCs w:val="18"/>
        </w:rPr>
        <w:t xml:space="preserve">oznaczeniami podanymi powyżej, powinna posiadać nazwę </w:t>
      </w:r>
      <w:r w:rsidR="00CF4C63" w:rsidRPr="00BB238C">
        <w:rPr>
          <w:rFonts w:ascii="Verdana" w:hAnsi="Verdana"/>
          <w:sz w:val="18"/>
          <w:szCs w:val="18"/>
        </w:rPr>
        <w:t>i </w:t>
      </w:r>
      <w:r w:rsidRPr="00BB238C">
        <w:rPr>
          <w:rFonts w:ascii="Verdana" w:hAnsi="Verdana"/>
          <w:sz w:val="18"/>
          <w:szCs w:val="18"/>
        </w:rPr>
        <w:t>adres Wykonawcy, aby można było ją odesłać bez otwierania w pr</w:t>
      </w:r>
      <w:r w:rsidR="005A4ACF" w:rsidRPr="00BB238C">
        <w:rPr>
          <w:rFonts w:ascii="Verdana" w:hAnsi="Verdana"/>
          <w:sz w:val="18"/>
          <w:szCs w:val="18"/>
        </w:rPr>
        <w:t>zypadku stwierdzenia jej wpływu</w:t>
      </w:r>
      <w:r w:rsidR="00415BEE" w:rsidRPr="00BB238C">
        <w:rPr>
          <w:rFonts w:ascii="Verdana" w:hAnsi="Verdana"/>
          <w:sz w:val="18"/>
          <w:szCs w:val="18"/>
        </w:rPr>
        <w:t xml:space="preserve"> </w:t>
      </w:r>
      <w:r w:rsidRPr="00BB238C">
        <w:rPr>
          <w:rFonts w:ascii="Verdana" w:hAnsi="Verdana"/>
          <w:sz w:val="18"/>
          <w:szCs w:val="18"/>
        </w:rPr>
        <w:t xml:space="preserve">z opóźnieniem. </w:t>
      </w:r>
    </w:p>
    <w:p w:rsidR="000E3C37" w:rsidRPr="00BB238C" w:rsidRDefault="00096A3A" w:rsidP="00BB238C">
      <w:pPr>
        <w:pStyle w:val="Tekstpodstawowywcity"/>
        <w:numPr>
          <w:ilvl w:val="0"/>
          <w:numId w:val="10"/>
        </w:numPr>
        <w:ind w:left="426" w:hanging="426"/>
        <w:rPr>
          <w:rFonts w:ascii="Verdana" w:hAnsi="Verdana"/>
          <w:sz w:val="18"/>
          <w:szCs w:val="18"/>
        </w:rPr>
      </w:pPr>
      <w:r w:rsidRPr="00BB238C">
        <w:rPr>
          <w:rFonts w:ascii="Verdana" w:hAnsi="Verdana"/>
          <w:sz w:val="18"/>
          <w:szCs w:val="18"/>
        </w:rPr>
        <w:t>Wykonawca może wprowadzić zmiany lub wycofać ofertę pod warunkiem, że Zamawiający otrzyma pisemne powiadomienie o wprowadzeniu zmian lub wycofaniu przed terminem składania ofert.</w:t>
      </w:r>
    </w:p>
    <w:p w:rsidR="002E6D2C" w:rsidRPr="00BB238C" w:rsidRDefault="00096A3A" w:rsidP="00BB238C">
      <w:pPr>
        <w:pStyle w:val="Tekstpodstawowywcity"/>
        <w:numPr>
          <w:ilvl w:val="0"/>
          <w:numId w:val="10"/>
        </w:numPr>
        <w:ind w:left="426" w:hanging="426"/>
        <w:rPr>
          <w:rFonts w:ascii="Verdana" w:hAnsi="Verdana"/>
          <w:sz w:val="18"/>
          <w:szCs w:val="18"/>
        </w:rPr>
      </w:pPr>
      <w:r w:rsidRPr="00BB238C">
        <w:rPr>
          <w:rFonts w:ascii="Verdana" w:hAnsi="Verdana"/>
          <w:sz w:val="18"/>
          <w:szCs w:val="18"/>
        </w:rPr>
        <w:t xml:space="preserve">Wyżej wymienione powiadomienie winno być przygotowane, opieczętowane i </w:t>
      </w:r>
      <w:r w:rsidR="00CF4C63" w:rsidRPr="00BB238C">
        <w:rPr>
          <w:rFonts w:ascii="Verdana" w:hAnsi="Verdana"/>
          <w:sz w:val="18"/>
          <w:szCs w:val="18"/>
        </w:rPr>
        <w:t>oznaczone zgodnie z </w:t>
      </w:r>
      <w:r w:rsidRPr="00BB238C">
        <w:rPr>
          <w:rFonts w:ascii="Verdana" w:hAnsi="Verdana"/>
          <w:sz w:val="18"/>
          <w:szCs w:val="18"/>
        </w:rPr>
        <w:t xml:space="preserve">zapisem pkt. </w:t>
      </w:r>
      <w:smartTag w:uri="urn:schemas-microsoft-com:office:smarttags" w:element="metricconverter">
        <w:smartTagPr>
          <w:attr w:name="ProductID" w:val="10, a"/>
        </w:smartTagPr>
        <w:r w:rsidR="00B86388" w:rsidRPr="00BB238C">
          <w:rPr>
            <w:rFonts w:ascii="Verdana" w:hAnsi="Verdana"/>
            <w:sz w:val="18"/>
            <w:szCs w:val="18"/>
          </w:rPr>
          <w:t>10</w:t>
        </w:r>
        <w:r w:rsidRPr="00BB238C">
          <w:rPr>
            <w:rFonts w:ascii="Verdana" w:hAnsi="Verdana"/>
            <w:sz w:val="18"/>
            <w:szCs w:val="18"/>
          </w:rPr>
          <w:t>, a</w:t>
        </w:r>
      </w:smartTag>
      <w:r w:rsidRPr="00BB238C">
        <w:rPr>
          <w:rFonts w:ascii="Verdana" w:hAnsi="Verdana"/>
          <w:sz w:val="18"/>
          <w:szCs w:val="18"/>
        </w:rPr>
        <w:t xml:space="preserve"> wewnętrzna i zewnętrzna koperta będzie dodatkowo oznaczona określeniem </w:t>
      </w:r>
      <w:r w:rsidRPr="00BB238C">
        <w:rPr>
          <w:rFonts w:ascii="Verdana" w:hAnsi="Verdana"/>
          <w:b/>
          <w:sz w:val="18"/>
          <w:szCs w:val="18"/>
        </w:rPr>
        <w:t>„ZMIANA”</w:t>
      </w:r>
      <w:r w:rsidRPr="00BB238C">
        <w:rPr>
          <w:rFonts w:ascii="Verdana" w:hAnsi="Verdana"/>
          <w:sz w:val="18"/>
          <w:szCs w:val="18"/>
        </w:rPr>
        <w:t xml:space="preserve"> lub </w:t>
      </w:r>
      <w:r w:rsidRPr="00BB238C">
        <w:rPr>
          <w:rFonts w:ascii="Verdana" w:hAnsi="Verdana"/>
          <w:b/>
          <w:sz w:val="18"/>
          <w:szCs w:val="18"/>
        </w:rPr>
        <w:t>„WYCOFANIE”</w:t>
      </w:r>
      <w:r w:rsidRPr="00BB238C">
        <w:rPr>
          <w:rFonts w:ascii="Verdana" w:hAnsi="Verdana"/>
          <w:sz w:val="18"/>
          <w:szCs w:val="18"/>
        </w:rPr>
        <w:t>.</w:t>
      </w:r>
    </w:p>
    <w:p w:rsidR="005A6B15" w:rsidRPr="00BB238C" w:rsidRDefault="00096A3A" w:rsidP="00BB238C">
      <w:pPr>
        <w:pStyle w:val="Tekstpodstawowywcity"/>
        <w:numPr>
          <w:ilvl w:val="0"/>
          <w:numId w:val="10"/>
        </w:numPr>
        <w:ind w:left="426" w:hanging="426"/>
        <w:rPr>
          <w:rFonts w:ascii="Verdana" w:hAnsi="Verdana"/>
          <w:sz w:val="18"/>
          <w:szCs w:val="18"/>
        </w:rPr>
      </w:pPr>
      <w:r w:rsidRPr="00BB238C">
        <w:rPr>
          <w:rFonts w:ascii="Verdana" w:hAnsi="Verdana"/>
          <w:sz w:val="18"/>
          <w:szCs w:val="18"/>
        </w:rPr>
        <w:t xml:space="preserve">O udzielenie zamówienia mogą ubiegać się </w:t>
      </w:r>
      <w:r w:rsidR="00E473CC" w:rsidRPr="00BB238C">
        <w:rPr>
          <w:rFonts w:ascii="Verdana" w:hAnsi="Verdana"/>
          <w:sz w:val="18"/>
          <w:szCs w:val="18"/>
        </w:rPr>
        <w:t>Wykonawcy</w:t>
      </w:r>
      <w:r w:rsidRPr="00BB238C">
        <w:rPr>
          <w:rFonts w:ascii="Verdana" w:hAnsi="Verdana"/>
          <w:sz w:val="18"/>
          <w:szCs w:val="18"/>
        </w:rPr>
        <w:t>, którzy złożą w wyznaczonym terminie ważną</w:t>
      </w:r>
      <w:r w:rsidR="006245BE" w:rsidRPr="00BB238C">
        <w:rPr>
          <w:rFonts w:ascii="Verdana" w:hAnsi="Verdana"/>
          <w:sz w:val="18"/>
          <w:szCs w:val="18"/>
        </w:rPr>
        <w:t xml:space="preserve"> </w:t>
      </w:r>
      <w:r w:rsidRPr="00BB238C">
        <w:rPr>
          <w:rFonts w:ascii="Verdana" w:hAnsi="Verdana"/>
          <w:sz w:val="18"/>
          <w:szCs w:val="18"/>
        </w:rPr>
        <w:t>i odpowiednią ofertę.</w:t>
      </w:r>
    </w:p>
    <w:p w:rsidR="00EA7818" w:rsidRPr="00BB238C" w:rsidRDefault="00C24291" w:rsidP="00BB238C">
      <w:pPr>
        <w:pStyle w:val="Tekstpodstawowywcity"/>
        <w:numPr>
          <w:ilvl w:val="0"/>
          <w:numId w:val="10"/>
        </w:numPr>
        <w:ind w:left="426" w:hanging="426"/>
        <w:rPr>
          <w:rFonts w:ascii="Verdana" w:hAnsi="Verdana"/>
          <w:sz w:val="18"/>
          <w:szCs w:val="18"/>
        </w:rPr>
      </w:pPr>
      <w:r w:rsidRPr="00BB238C">
        <w:rPr>
          <w:rFonts w:ascii="Verdana" w:hAnsi="Verdana"/>
          <w:sz w:val="18"/>
          <w:szCs w:val="18"/>
        </w:rPr>
        <w:t xml:space="preserve">Dla </w:t>
      </w:r>
      <w:r w:rsidR="00096A3A" w:rsidRPr="00BB238C">
        <w:rPr>
          <w:rFonts w:ascii="Verdana" w:hAnsi="Verdana"/>
          <w:sz w:val="18"/>
          <w:szCs w:val="18"/>
        </w:rPr>
        <w:t xml:space="preserve">ważności oferty Zamawiający wymaga podania wszystkich danych, cen i wartości wyszczególnionych w załącznikach do niniejszej </w:t>
      </w:r>
      <w:r w:rsidR="00441C3B" w:rsidRPr="00BB238C">
        <w:rPr>
          <w:rFonts w:ascii="Verdana" w:hAnsi="Verdana"/>
          <w:sz w:val="18"/>
          <w:szCs w:val="18"/>
        </w:rPr>
        <w:t>SIWZ</w:t>
      </w:r>
      <w:r w:rsidR="00096A3A" w:rsidRPr="00BB238C">
        <w:rPr>
          <w:rFonts w:ascii="Verdana" w:hAnsi="Verdana"/>
          <w:sz w:val="18"/>
          <w:szCs w:val="18"/>
        </w:rPr>
        <w:t>.</w:t>
      </w:r>
    </w:p>
    <w:p w:rsidR="002907D1" w:rsidRPr="00BB238C" w:rsidRDefault="00FE07D6" w:rsidP="00BB238C">
      <w:pPr>
        <w:pStyle w:val="Tekstpodstawowywcity"/>
        <w:numPr>
          <w:ilvl w:val="0"/>
          <w:numId w:val="10"/>
        </w:numPr>
        <w:ind w:left="426" w:hanging="426"/>
        <w:rPr>
          <w:rFonts w:ascii="Verdana" w:hAnsi="Verdana"/>
          <w:sz w:val="18"/>
          <w:szCs w:val="18"/>
        </w:rPr>
      </w:pPr>
      <w:r w:rsidRPr="00BB238C">
        <w:rPr>
          <w:rFonts w:ascii="Verdana" w:hAnsi="Verdana"/>
          <w:sz w:val="18"/>
          <w:szCs w:val="18"/>
        </w:rPr>
        <w:t>Wszystkie strony oferty winny być ponumerowane i ułożone wg kolejności określonej w punkci</w:t>
      </w:r>
      <w:r w:rsidR="00824B3C" w:rsidRPr="00BB238C">
        <w:rPr>
          <w:rFonts w:ascii="Verdana" w:hAnsi="Verdana"/>
          <w:sz w:val="18"/>
          <w:szCs w:val="18"/>
        </w:rPr>
        <w:t xml:space="preserve">e </w:t>
      </w:r>
      <w:r w:rsidRPr="00BB238C">
        <w:rPr>
          <w:rFonts w:ascii="Verdana" w:hAnsi="Verdana"/>
          <w:sz w:val="18"/>
          <w:szCs w:val="18"/>
        </w:rPr>
        <w:t>V.</w:t>
      </w:r>
    </w:p>
    <w:p w:rsidR="00645F57" w:rsidRPr="00BB238C" w:rsidRDefault="00645F57" w:rsidP="00BB238C">
      <w:pPr>
        <w:jc w:val="both"/>
        <w:textAlignment w:val="top"/>
        <w:rPr>
          <w:rFonts w:ascii="Verdana" w:hAnsi="Verdana"/>
          <w:b/>
          <w:sz w:val="18"/>
          <w:szCs w:val="18"/>
        </w:rPr>
      </w:pPr>
    </w:p>
    <w:p w:rsidR="00486B9F" w:rsidRPr="00BB238C" w:rsidRDefault="00930948" w:rsidP="00BB238C">
      <w:pPr>
        <w:jc w:val="both"/>
        <w:textAlignment w:val="top"/>
        <w:rPr>
          <w:rFonts w:ascii="Verdana" w:hAnsi="Verdana"/>
          <w:b/>
          <w:bCs/>
          <w:caps/>
          <w:sz w:val="18"/>
          <w:szCs w:val="18"/>
        </w:rPr>
      </w:pPr>
      <w:r w:rsidRPr="00BB238C">
        <w:rPr>
          <w:rFonts w:ascii="Verdana" w:hAnsi="Verdana"/>
          <w:b/>
          <w:sz w:val="18"/>
          <w:szCs w:val="18"/>
        </w:rPr>
        <w:t>X</w:t>
      </w:r>
      <w:r w:rsidR="00486B9F" w:rsidRPr="00BB238C">
        <w:rPr>
          <w:rFonts w:ascii="Verdana" w:hAnsi="Verdana"/>
          <w:b/>
          <w:sz w:val="18"/>
          <w:szCs w:val="18"/>
        </w:rPr>
        <w:t xml:space="preserve">. </w:t>
      </w:r>
      <w:r w:rsidR="00486B9F" w:rsidRPr="00BB238C">
        <w:rPr>
          <w:rFonts w:ascii="Verdana" w:hAnsi="Verdana"/>
          <w:b/>
          <w:bCs/>
          <w:caps/>
          <w:sz w:val="18"/>
          <w:szCs w:val="18"/>
        </w:rPr>
        <w:t xml:space="preserve">miejscE </w:t>
      </w:r>
      <w:r w:rsidR="00003685" w:rsidRPr="00BB238C">
        <w:rPr>
          <w:rFonts w:ascii="Verdana" w:hAnsi="Verdana"/>
          <w:b/>
          <w:bCs/>
          <w:caps/>
          <w:sz w:val="18"/>
          <w:szCs w:val="18"/>
        </w:rPr>
        <w:t>ORAZ</w:t>
      </w:r>
      <w:r w:rsidR="00486B9F" w:rsidRPr="00BB238C">
        <w:rPr>
          <w:rFonts w:ascii="Verdana" w:hAnsi="Verdana"/>
          <w:b/>
          <w:bCs/>
          <w:caps/>
          <w:sz w:val="18"/>
          <w:szCs w:val="18"/>
        </w:rPr>
        <w:t xml:space="preserve"> termin składania i OTWARCIA ofert</w:t>
      </w:r>
    </w:p>
    <w:p w:rsidR="00DA217E" w:rsidRPr="00E23F6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 xml:space="preserve">Ofertę należy złożyć w </w:t>
      </w:r>
      <w:r w:rsidRPr="007C20FA">
        <w:rPr>
          <w:rFonts w:ascii="Verdana" w:hAnsi="Verdana"/>
          <w:b/>
          <w:sz w:val="18"/>
          <w:szCs w:val="18"/>
        </w:rPr>
        <w:t xml:space="preserve">Zespole Zamówień Publicznych </w:t>
      </w:r>
      <w:r w:rsidRPr="007C20FA">
        <w:rPr>
          <w:rFonts w:ascii="Verdana" w:hAnsi="Verdana"/>
          <w:sz w:val="18"/>
          <w:szCs w:val="18"/>
        </w:rPr>
        <w:t xml:space="preserve">Komendy Wojewódzkiej Policji w Lublinie przy ul. Narutowicza 73 (pokój nr 17), nie później niż do </w:t>
      </w:r>
      <w:r w:rsidRPr="00E23F6A">
        <w:rPr>
          <w:rFonts w:ascii="Verdana" w:hAnsi="Verdana"/>
          <w:sz w:val="18"/>
          <w:szCs w:val="18"/>
        </w:rPr>
        <w:t xml:space="preserve">godziny </w:t>
      </w:r>
      <w:r w:rsidRPr="00E23F6A">
        <w:rPr>
          <w:rFonts w:ascii="Verdana" w:hAnsi="Verdana"/>
          <w:b/>
          <w:sz w:val="18"/>
          <w:szCs w:val="18"/>
        </w:rPr>
        <w:t xml:space="preserve">11:00 dnia </w:t>
      </w:r>
      <w:r w:rsidR="00A45D9C" w:rsidRPr="00A45D9C">
        <w:rPr>
          <w:rFonts w:ascii="Verdana" w:hAnsi="Verdana"/>
          <w:b/>
          <w:sz w:val="18"/>
          <w:szCs w:val="18"/>
        </w:rPr>
        <w:t>06</w:t>
      </w:r>
      <w:r w:rsidRPr="00A45D9C">
        <w:rPr>
          <w:rFonts w:ascii="Verdana" w:hAnsi="Verdana"/>
          <w:b/>
          <w:sz w:val="18"/>
          <w:szCs w:val="18"/>
        </w:rPr>
        <w:t>.11</w:t>
      </w:r>
      <w:r w:rsidRPr="00E23F6A">
        <w:rPr>
          <w:rFonts w:ascii="Verdana" w:hAnsi="Verdana"/>
          <w:b/>
          <w:sz w:val="18"/>
          <w:szCs w:val="18"/>
        </w:rPr>
        <w:t>.2017 r.</w:t>
      </w:r>
    </w:p>
    <w:p w:rsidR="00DA217E" w:rsidRPr="00E23F6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E23F6A">
        <w:rPr>
          <w:rFonts w:ascii="Verdana" w:hAnsi="Verdana"/>
          <w:sz w:val="18"/>
          <w:szCs w:val="18"/>
        </w:rPr>
        <w:t>W przypadku złożenia oferty po upływie w/w terminu składania ofert Zamawiający niezwłocznie zawiadomi o tym fakcie Wykonawcę oraz zwróci ofertę Wykonawcy.</w:t>
      </w:r>
    </w:p>
    <w:p w:rsidR="00DA217E" w:rsidRPr="00E23F6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E23F6A">
        <w:rPr>
          <w:rFonts w:ascii="Verdana" w:hAnsi="Verdana"/>
          <w:sz w:val="18"/>
          <w:szCs w:val="18"/>
        </w:rPr>
        <w:t xml:space="preserve">Koperty oznaczone </w:t>
      </w:r>
      <w:r w:rsidRPr="00E23F6A">
        <w:rPr>
          <w:rFonts w:ascii="Verdana" w:hAnsi="Verdana"/>
          <w:b/>
          <w:sz w:val="18"/>
          <w:szCs w:val="18"/>
        </w:rPr>
        <w:t>„WYCOFANIE”</w:t>
      </w:r>
      <w:r w:rsidRPr="00E23F6A">
        <w:rPr>
          <w:rFonts w:ascii="Verdana" w:hAnsi="Verdana"/>
          <w:sz w:val="18"/>
          <w:szCs w:val="18"/>
        </w:rPr>
        <w:t xml:space="preserve"> zostaną otwarte i odczytane w pierwszej kolejności. Koperty wewnętrzne nie będą otwierane.</w:t>
      </w:r>
    </w:p>
    <w:p w:rsidR="00DA217E" w:rsidRPr="007C20F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E23F6A">
        <w:rPr>
          <w:rFonts w:ascii="Verdana" w:hAnsi="Verdana"/>
          <w:sz w:val="18"/>
          <w:szCs w:val="18"/>
        </w:rPr>
        <w:t>Zamawiający otworzy koperty z ofertami i zmianami w dniu</w:t>
      </w:r>
      <w:r w:rsidRPr="00E23F6A">
        <w:rPr>
          <w:rFonts w:ascii="Verdana" w:hAnsi="Verdana"/>
          <w:b/>
          <w:sz w:val="18"/>
          <w:szCs w:val="18"/>
        </w:rPr>
        <w:t xml:space="preserve"> </w:t>
      </w:r>
      <w:r w:rsidR="00A45D9C" w:rsidRPr="00A45D9C">
        <w:rPr>
          <w:rFonts w:ascii="Verdana" w:hAnsi="Verdana"/>
          <w:b/>
          <w:sz w:val="18"/>
          <w:szCs w:val="18"/>
        </w:rPr>
        <w:t>06</w:t>
      </w:r>
      <w:r w:rsidRPr="00A45D9C">
        <w:rPr>
          <w:rFonts w:ascii="Verdana" w:hAnsi="Verdana"/>
          <w:b/>
          <w:sz w:val="18"/>
          <w:szCs w:val="18"/>
        </w:rPr>
        <w:t>.</w:t>
      </w:r>
      <w:r>
        <w:rPr>
          <w:rFonts w:ascii="Verdana" w:hAnsi="Verdana"/>
          <w:b/>
          <w:sz w:val="18"/>
          <w:szCs w:val="18"/>
        </w:rPr>
        <w:t>11</w:t>
      </w:r>
      <w:r w:rsidRPr="00E23F6A">
        <w:rPr>
          <w:rFonts w:ascii="Verdana" w:hAnsi="Verdana"/>
          <w:b/>
          <w:sz w:val="18"/>
          <w:szCs w:val="18"/>
        </w:rPr>
        <w:t xml:space="preserve">.2017 r. </w:t>
      </w:r>
      <w:r w:rsidRPr="00E23F6A">
        <w:rPr>
          <w:rFonts w:ascii="Verdana" w:hAnsi="Verdana"/>
          <w:sz w:val="18"/>
          <w:szCs w:val="18"/>
        </w:rPr>
        <w:t>o godz.</w:t>
      </w:r>
      <w:r w:rsidR="00A45D9C">
        <w:rPr>
          <w:rFonts w:ascii="Verdana" w:hAnsi="Verdana"/>
          <w:sz w:val="18"/>
          <w:szCs w:val="18"/>
        </w:rPr>
        <w:t xml:space="preserve"> </w:t>
      </w:r>
      <w:r w:rsidRPr="00E23F6A">
        <w:rPr>
          <w:rFonts w:ascii="Verdana" w:hAnsi="Verdana"/>
          <w:b/>
          <w:sz w:val="18"/>
          <w:szCs w:val="18"/>
        </w:rPr>
        <w:t xml:space="preserve">11:30 </w:t>
      </w:r>
      <w:r w:rsidRPr="00E23F6A">
        <w:rPr>
          <w:rFonts w:ascii="Verdana" w:hAnsi="Verdana"/>
          <w:sz w:val="18"/>
          <w:szCs w:val="18"/>
        </w:rPr>
        <w:t>w Zespole Zamówień</w:t>
      </w:r>
      <w:r w:rsidRPr="007C20FA">
        <w:rPr>
          <w:rFonts w:ascii="Verdana" w:hAnsi="Verdana"/>
          <w:sz w:val="18"/>
          <w:szCs w:val="18"/>
        </w:rPr>
        <w:t xml:space="preserve"> Publicznych Komendy Wojewódzkiej Policji w Lublinie, ul. Narutowicza 73 pokój nr 18.</w:t>
      </w:r>
    </w:p>
    <w:p w:rsidR="00DA217E" w:rsidRPr="007C20F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Otwarcie ofert jest jawne.</w:t>
      </w:r>
    </w:p>
    <w:p w:rsidR="00DA217E" w:rsidRPr="007C20F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Zamawiający bezpośrednio przed otwarciem ofert poda wielkości środków finansowych, jakie zamierza przeznaczyć na sfinansowanie zamówienia.</w:t>
      </w:r>
    </w:p>
    <w:p w:rsidR="00DA217E" w:rsidRPr="007C20F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Podczas otwarcia ofert Zamawiający odczyta nazwy, adresy Wykonawców, ceny ofertowe oraz pozostałe dane zgodnie z art. 86 ust. 4 ustawy.</w:t>
      </w:r>
    </w:p>
    <w:p w:rsidR="00DA217E" w:rsidRPr="007C20FA" w:rsidRDefault="00DA217E" w:rsidP="00DA217E">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 xml:space="preserve">Informacje, o których mowa w pkt 6 i 7 Zamawiający zamieszcza na swojej stronie internetowej. </w:t>
      </w:r>
    </w:p>
    <w:p w:rsidR="00DA217E" w:rsidRPr="007C20FA" w:rsidRDefault="00DA217E" w:rsidP="00DA217E">
      <w:pPr>
        <w:pStyle w:val="Akapitzlist"/>
        <w:numPr>
          <w:ilvl w:val="0"/>
          <w:numId w:val="9"/>
        </w:numPr>
        <w:tabs>
          <w:tab w:val="clear" w:pos="1440"/>
          <w:tab w:val="left" w:pos="426"/>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niezwłocznie po otwarciu ofert zamieszcza na stronie internetowej informacje dotyczące:</w:t>
      </w:r>
    </w:p>
    <w:p w:rsidR="00DA217E" w:rsidRPr="007C20FA" w:rsidRDefault="00DA217E" w:rsidP="00DA217E">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1)</w:t>
      </w:r>
      <w:r w:rsidRPr="007C20FA">
        <w:rPr>
          <w:rFonts w:ascii="Verdana" w:hAnsi="Verdana"/>
          <w:sz w:val="18"/>
          <w:szCs w:val="18"/>
        </w:rPr>
        <w:tab/>
        <w:t>kwoty, jaką zamierza przeznaczyć na sfinansowanie zamówienia;</w:t>
      </w:r>
    </w:p>
    <w:p w:rsidR="00DA217E" w:rsidRPr="007C20FA" w:rsidRDefault="00DA217E" w:rsidP="00DA217E">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2)</w:t>
      </w:r>
      <w:r w:rsidRPr="007C20FA">
        <w:rPr>
          <w:rFonts w:ascii="Verdana" w:hAnsi="Verdana"/>
          <w:sz w:val="18"/>
          <w:szCs w:val="18"/>
        </w:rPr>
        <w:tab/>
        <w:t>firm oraz adresów wykonawców, którzy złożyli oferty w terminie;</w:t>
      </w:r>
    </w:p>
    <w:p w:rsidR="00DA217E" w:rsidRPr="007C20FA" w:rsidRDefault="00DA217E" w:rsidP="00DA217E">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3)</w:t>
      </w:r>
      <w:r w:rsidRPr="007C20FA">
        <w:rPr>
          <w:rFonts w:ascii="Verdana" w:hAnsi="Verdana"/>
          <w:sz w:val="18"/>
          <w:szCs w:val="18"/>
        </w:rPr>
        <w:tab/>
        <w:t xml:space="preserve">ceny, terminu wykonania zamówienia, okresu gwarancji i warunków płatności zawartych </w:t>
      </w:r>
      <w:r w:rsidRPr="007C20FA">
        <w:rPr>
          <w:rFonts w:ascii="Verdana" w:hAnsi="Verdana"/>
          <w:sz w:val="18"/>
          <w:szCs w:val="18"/>
        </w:rPr>
        <w:br/>
        <w:t>w ofertach.</w:t>
      </w:r>
    </w:p>
    <w:p w:rsidR="00DA217E" w:rsidRPr="00BB238C" w:rsidRDefault="00DA217E" w:rsidP="00DA217E">
      <w:pPr>
        <w:pStyle w:val="Tekstpodstawowy"/>
        <w:jc w:val="both"/>
        <w:rPr>
          <w:rFonts w:ascii="Verdana" w:hAnsi="Verdana"/>
          <w:sz w:val="18"/>
          <w:szCs w:val="18"/>
        </w:rPr>
      </w:pPr>
    </w:p>
    <w:p w:rsidR="001E0EDE" w:rsidRPr="00BB238C" w:rsidRDefault="001E0EDE" w:rsidP="00BB238C">
      <w:pPr>
        <w:jc w:val="both"/>
        <w:textAlignment w:val="top"/>
        <w:rPr>
          <w:rFonts w:ascii="Verdana" w:hAnsi="Verdana"/>
          <w:b/>
          <w:bCs/>
          <w:caps/>
          <w:sz w:val="18"/>
          <w:szCs w:val="18"/>
        </w:rPr>
      </w:pPr>
      <w:r w:rsidRPr="00BB238C">
        <w:rPr>
          <w:rFonts w:ascii="Verdana" w:hAnsi="Verdana"/>
          <w:b/>
          <w:sz w:val="18"/>
          <w:szCs w:val="18"/>
        </w:rPr>
        <w:t>X</w:t>
      </w:r>
      <w:r w:rsidR="00FE07D6" w:rsidRPr="00BB238C">
        <w:rPr>
          <w:rFonts w:ascii="Verdana" w:hAnsi="Verdana"/>
          <w:b/>
          <w:sz w:val="18"/>
          <w:szCs w:val="18"/>
        </w:rPr>
        <w:t>I</w:t>
      </w:r>
      <w:r w:rsidRPr="00BB238C">
        <w:rPr>
          <w:rFonts w:ascii="Verdana" w:hAnsi="Verdana"/>
          <w:b/>
          <w:sz w:val="18"/>
          <w:szCs w:val="18"/>
        </w:rPr>
        <w:t xml:space="preserve">. OPIS </w:t>
      </w:r>
      <w:r w:rsidRPr="00BB238C">
        <w:rPr>
          <w:rFonts w:ascii="Verdana" w:hAnsi="Verdana"/>
          <w:b/>
          <w:bCs/>
          <w:caps/>
          <w:sz w:val="18"/>
          <w:szCs w:val="18"/>
        </w:rPr>
        <w:t>sposÓbU obliczenia ceny oferty</w:t>
      </w:r>
    </w:p>
    <w:p w:rsidR="008776BF" w:rsidRPr="00BB238C" w:rsidRDefault="008776BF" w:rsidP="00BB238C">
      <w:pPr>
        <w:pStyle w:val="Tekstpodstawowy"/>
        <w:jc w:val="both"/>
        <w:rPr>
          <w:rFonts w:ascii="Verdana" w:hAnsi="Verdana"/>
          <w:sz w:val="18"/>
          <w:szCs w:val="18"/>
        </w:rPr>
      </w:pPr>
      <w:r w:rsidRPr="00BB238C">
        <w:rPr>
          <w:rFonts w:ascii="Verdana" w:hAnsi="Verdana"/>
          <w:sz w:val="18"/>
          <w:szCs w:val="18"/>
        </w:rPr>
        <w:t xml:space="preserve">Cena oferty winna być obliczona w następujący sposób: </w:t>
      </w:r>
    </w:p>
    <w:p w:rsidR="00710514" w:rsidRPr="00BB238C" w:rsidRDefault="00710514" w:rsidP="00BB238C">
      <w:pPr>
        <w:widowControl w:val="0"/>
        <w:numPr>
          <w:ilvl w:val="0"/>
          <w:numId w:val="26"/>
        </w:numPr>
        <w:suppressAutoHyphens/>
        <w:ind w:left="284" w:hanging="284"/>
        <w:jc w:val="both"/>
        <w:rPr>
          <w:rFonts w:ascii="Verdana" w:hAnsi="Verdana"/>
          <w:sz w:val="18"/>
          <w:szCs w:val="18"/>
        </w:rPr>
      </w:pPr>
      <w:r w:rsidRPr="00BB238C">
        <w:rPr>
          <w:rFonts w:ascii="Verdana" w:hAnsi="Verdana"/>
          <w:sz w:val="18"/>
          <w:szCs w:val="18"/>
        </w:rPr>
        <w:t xml:space="preserve">Treść </w:t>
      </w:r>
      <w:r w:rsidR="00A45D9C">
        <w:rPr>
          <w:rFonts w:ascii="Verdana" w:hAnsi="Verdana"/>
          <w:bCs/>
          <w:sz w:val="18"/>
          <w:szCs w:val="18"/>
        </w:rPr>
        <w:t xml:space="preserve">art. </w:t>
      </w:r>
      <w:r w:rsidRPr="00BB238C">
        <w:rPr>
          <w:rFonts w:ascii="Verdana" w:hAnsi="Verdana"/>
          <w:bCs/>
          <w:sz w:val="18"/>
          <w:szCs w:val="18"/>
        </w:rPr>
        <w:t xml:space="preserve">15 ust. 4 pkt 1 i 2 ustawy </w:t>
      </w:r>
      <w:r w:rsidR="00B22BD1" w:rsidRPr="00BB238C">
        <w:rPr>
          <w:rFonts w:ascii="Verdana" w:hAnsi="Verdana"/>
          <w:bCs/>
          <w:sz w:val="18"/>
          <w:szCs w:val="18"/>
        </w:rPr>
        <w:t xml:space="preserve">z dnia 16 kwietnia 1993 r. </w:t>
      </w:r>
      <w:r w:rsidRPr="00BB238C">
        <w:rPr>
          <w:rFonts w:ascii="Verdana" w:hAnsi="Verdana"/>
          <w:bCs/>
          <w:sz w:val="18"/>
          <w:szCs w:val="18"/>
        </w:rPr>
        <w:t>o zwalczaniu nieuczciwej konkurencji (Dz. U. z 2003 r. nr 153 poz. 1503 z późniejszymi zmianami) wprowadza zakaz oferowania do sprzedaży bonów towarowych poniżej ich wartości nominalnej oraz po cenie przewyższającej</w:t>
      </w:r>
      <w:r w:rsidR="00A45D9C">
        <w:rPr>
          <w:rFonts w:ascii="Verdana" w:hAnsi="Verdana"/>
          <w:bCs/>
          <w:sz w:val="18"/>
          <w:szCs w:val="18"/>
        </w:rPr>
        <w:t xml:space="preserve"> ich wartość. W załączniku nr 1A </w:t>
      </w:r>
      <w:r w:rsidRPr="00BB238C">
        <w:rPr>
          <w:rFonts w:ascii="Verdana" w:hAnsi="Verdana"/>
          <w:bCs/>
          <w:sz w:val="18"/>
          <w:szCs w:val="18"/>
        </w:rPr>
        <w:t>Zamawiający wykazał nominały oraz ilość wymaganych bonów</w:t>
      </w:r>
      <w:r w:rsidR="00C6694F">
        <w:rPr>
          <w:rFonts w:ascii="Verdana" w:hAnsi="Verdana"/>
          <w:bCs/>
          <w:sz w:val="18"/>
          <w:szCs w:val="18"/>
        </w:rPr>
        <w:t xml:space="preserve"> </w:t>
      </w:r>
      <w:r w:rsidR="00C6694F">
        <w:rPr>
          <w:rFonts w:ascii="Verdana" w:hAnsi="Verdana"/>
          <w:bCs/>
          <w:sz w:val="18"/>
          <w:szCs w:val="18"/>
        </w:rPr>
        <w:lastRenderedPageBreak/>
        <w:t>papierowych/ kart elektronicznych</w:t>
      </w:r>
      <w:r w:rsidRPr="00BB238C">
        <w:rPr>
          <w:rFonts w:ascii="Verdana" w:hAnsi="Verdana"/>
          <w:bCs/>
          <w:sz w:val="18"/>
          <w:szCs w:val="18"/>
        </w:rPr>
        <w:t xml:space="preserve"> w stałej cenie.</w:t>
      </w:r>
    </w:p>
    <w:p w:rsidR="003A7009" w:rsidRPr="00FE58E0" w:rsidRDefault="008776BF" w:rsidP="00BB238C">
      <w:pPr>
        <w:numPr>
          <w:ilvl w:val="0"/>
          <w:numId w:val="26"/>
        </w:numPr>
        <w:autoSpaceDE w:val="0"/>
        <w:autoSpaceDN w:val="0"/>
        <w:adjustRightInd w:val="0"/>
        <w:ind w:left="284" w:hanging="284"/>
        <w:jc w:val="both"/>
        <w:rPr>
          <w:rFonts w:ascii="Verdana" w:hAnsi="Verdana"/>
          <w:sz w:val="18"/>
          <w:szCs w:val="18"/>
        </w:rPr>
      </w:pPr>
      <w:r w:rsidRPr="00FE58E0">
        <w:rPr>
          <w:rFonts w:ascii="Verdana" w:hAnsi="Verdana"/>
          <w:sz w:val="18"/>
          <w:szCs w:val="18"/>
        </w:rPr>
        <w:t xml:space="preserve">Zamawiający poprawi </w:t>
      </w:r>
      <w:r w:rsidR="00987001">
        <w:rPr>
          <w:rFonts w:ascii="Verdana" w:hAnsi="Verdana"/>
          <w:sz w:val="18"/>
          <w:szCs w:val="18"/>
        </w:rPr>
        <w:t>omyłki zgodnie z art. 87 ust. 2 ustawy</w:t>
      </w:r>
      <w:r w:rsidR="003A7009" w:rsidRPr="00FE58E0">
        <w:rPr>
          <w:rFonts w:ascii="Verdana" w:hAnsi="Verdana"/>
          <w:sz w:val="18"/>
          <w:szCs w:val="18"/>
        </w:rPr>
        <w:t xml:space="preserve"> w treści oferty – niezwł</w:t>
      </w:r>
      <w:r w:rsidR="00A45D9C">
        <w:rPr>
          <w:rFonts w:ascii="Verdana" w:hAnsi="Verdana"/>
          <w:sz w:val="18"/>
          <w:szCs w:val="18"/>
        </w:rPr>
        <w:t>ocznie zawiadamiając o tym W</w:t>
      </w:r>
      <w:r w:rsidR="003A7009" w:rsidRPr="00FE58E0">
        <w:rPr>
          <w:rFonts w:ascii="Verdana" w:hAnsi="Verdana"/>
          <w:sz w:val="18"/>
          <w:szCs w:val="18"/>
        </w:rPr>
        <w:t>ykonawcę, którego oferta została poprawiona.</w:t>
      </w:r>
    </w:p>
    <w:p w:rsidR="003A7009" w:rsidRPr="00FE58E0" w:rsidRDefault="00697227" w:rsidP="00BB238C">
      <w:pPr>
        <w:numPr>
          <w:ilvl w:val="0"/>
          <w:numId w:val="26"/>
        </w:numPr>
        <w:autoSpaceDE w:val="0"/>
        <w:autoSpaceDN w:val="0"/>
        <w:adjustRightInd w:val="0"/>
        <w:ind w:left="284" w:hanging="284"/>
        <w:jc w:val="both"/>
        <w:rPr>
          <w:rFonts w:ascii="Verdana" w:hAnsi="Verdana"/>
          <w:sz w:val="18"/>
          <w:szCs w:val="18"/>
        </w:rPr>
      </w:pPr>
      <w:r w:rsidRPr="00FE58E0">
        <w:rPr>
          <w:rFonts w:ascii="Verdana" w:hAnsi="Verdana"/>
          <w:sz w:val="18"/>
          <w:szCs w:val="18"/>
        </w:rPr>
        <w:t>Jeżeli w postępowaniu zostanie złożona oferta, której wybór prowadziłby do powstania obowiązku podatkowego Zamawiającego na podstawie przepisów o podatku od</w:t>
      </w:r>
      <w:r w:rsidR="002D10F5" w:rsidRPr="00FE58E0">
        <w:rPr>
          <w:rFonts w:ascii="Verdana" w:hAnsi="Verdana"/>
          <w:sz w:val="18"/>
          <w:szCs w:val="18"/>
        </w:rPr>
        <w:t xml:space="preserve"> towarów i usług, Zamawiający w </w:t>
      </w:r>
      <w:r w:rsidRPr="00FE58E0">
        <w:rPr>
          <w:rFonts w:ascii="Verdana" w:hAnsi="Verdana"/>
          <w:sz w:val="18"/>
          <w:szCs w:val="18"/>
        </w:rPr>
        <w:t>celu oceny takiej oferty doliczy do przedstawionej w niej ceny podatek od towarów i usług, który miałby obowiązek odprowadzić zgodnie z obowiązującymi przepisami.</w:t>
      </w:r>
    </w:p>
    <w:p w:rsidR="00697227" w:rsidRPr="00FE58E0" w:rsidRDefault="00697227" w:rsidP="00BB238C">
      <w:pPr>
        <w:numPr>
          <w:ilvl w:val="0"/>
          <w:numId w:val="26"/>
        </w:numPr>
        <w:autoSpaceDE w:val="0"/>
        <w:autoSpaceDN w:val="0"/>
        <w:adjustRightInd w:val="0"/>
        <w:ind w:left="284" w:hanging="284"/>
        <w:jc w:val="both"/>
        <w:rPr>
          <w:rFonts w:ascii="Verdana" w:hAnsi="Verdana"/>
          <w:sz w:val="18"/>
          <w:szCs w:val="18"/>
        </w:rPr>
      </w:pPr>
      <w:r w:rsidRPr="00FE58E0">
        <w:rPr>
          <w:rFonts w:ascii="Verdana" w:hAnsi="Verdana"/>
          <w:sz w:val="18"/>
          <w:szCs w:val="18"/>
        </w:rPr>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FE58E0" w:rsidRPr="00BB238C" w:rsidRDefault="00FE58E0" w:rsidP="00BB238C">
      <w:pPr>
        <w:jc w:val="both"/>
        <w:textAlignment w:val="top"/>
        <w:rPr>
          <w:rFonts w:ascii="Verdana" w:hAnsi="Verdana"/>
          <w:b/>
          <w:bCs/>
          <w:sz w:val="18"/>
          <w:szCs w:val="18"/>
        </w:rPr>
      </w:pPr>
    </w:p>
    <w:p w:rsidR="001E0EDE" w:rsidRPr="00BB238C" w:rsidRDefault="001E0EDE" w:rsidP="00BB238C">
      <w:pPr>
        <w:jc w:val="both"/>
        <w:textAlignment w:val="top"/>
        <w:rPr>
          <w:rFonts w:ascii="Verdana" w:hAnsi="Verdana"/>
          <w:b/>
          <w:bCs/>
          <w:sz w:val="18"/>
          <w:szCs w:val="18"/>
        </w:rPr>
      </w:pPr>
      <w:r w:rsidRPr="00BB238C">
        <w:rPr>
          <w:rFonts w:ascii="Verdana" w:hAnsi="Verdana"/>
          <w:b/>
          <w:bCs/>
          <w:sz w:val="18"/>
          <w:szCs w:val="18"/>
        </w:rPr>
        <w:t>X</w:t>
      </w:r>
      <w:r w:rsidR="00930948" w:rsidRPr="00BB238C">
        <w:rPr>
          <w:rFonts w:ascii="Verdana" w:hAnsi="Verdana"/>
          <w:b/>
          <w:bCs/>
          <w:sz w:val="18"/>
          <w:szCs w:val="18"/>
        </w:rPr>
        <w:t>I</w:t>
      </w:r>
      <w:r w:rsidR="00FE07D6" w:rsidRPr="00BB238C">
        <w:rPr>
          <w:rFonts w:ascii="Verdana" w:hAnsi="Verdana"/>
          <w:b/>
          <w:bCs/>
          <w:sz w:val="18"/>
          <w:szCs w:val="18"/>
        </w:rPr>
        <w:t>I</w:t>
      </w:r>
      <w:r w:rsidRPr="00BB238C">
        <w:rPr>
          <w:rFonts w:ascii="Verdana" w:hAnsi="Verdana"/>
          <w:b/>
          <w:bCs/>
          <w:sz w:val="18"/>
          <w:szCs w:val="18"/>
        </w:rPr>
        <w:t xml:space="preserve">. INFORMACJE DOTYCZĄCE WALUT OBCYCH, W </w:t>
      </w:r>
      <w:r w:rsidR="00503985" w:rsidRPr="00BB238C">
        <w:rPr>
          <w:rFonts w:ascii="Verdana" w:hAnsi="Verdana"/>
          <w:b/>
          <w:bCs/>
          <w:sz w:val="18"/>
          <w:szCs w:val="18"/>
        </w:rPr>
        <w:t>JAKICH MOGĄ BYĆ PROWADZONE</w:t>
      </w:r>
      <w:r w:rsidR="002467DD" w:rsidRPr="00BB238C">
        <w:rPr>
          <w:rFonts w:ascii="Verdana" w:hAnsi="Verdana"/>
          <w:b/>
          <w:bCs/>
          <w:sz w:val="18"/>
          <w:szCs w:val="18"/>
        </w:rPr>
        <w:t xml:space="preserve"> </w:t>
      </w:r>
      <w:r w:rsidRPr="00BB238C">
        <w:rPr>
          <w:rFonts w:ascii="Verdana" w:hAnsi="Verdana"/>
          <w:b/>
          <w:bCs/>
          <w:sz w:val="18"/>
          <w:szCs w:val="18"/>
        </w:rPr>
        <w:t>ROZLICZENIA</w:t>
      </w:r>
    </w:p>
    <w:p w:rsidR="00576876" w:rsidRDefault="001E0EDE" w:rsidP="0090634F">
      <w:pPr>
        <w:ind w:left="284" w:hanging="284"/>
        <w:jc w:val="both"/>
        <w:textAlignment w:val="top"/>
        <w:rPr>
          <w:rFonts w:ascii="Verdana" w:hAnsi="Verdana"/>
          <w:bCs/>
          <w:sz w:val="18"/>
          <w:szCs w:val="18"/>
        </w:rPr>
      </w:pPr>
      <w:r w:rsidRPr="00BB238C">
        <w:rPr>
          <w:rFonts w:ascii="Verdana" w:hAnsi="Verdana"/>
          <w:bCs/>
          <w:sz w:val="18"/>
          <w:szCs w:val="18"/>
        </w:rPr>
        <w:t>Zamawiający nie przewiduje prowadzenia rozliczeń w walutach obcych.</w:t>
      </w:r>
    </w:p>
    <w:p w:rsidR="00A826E4" w:rsidRPr="0090634F" w:rsidRDefault="00A826E4" w:rsidP="0090634F">
      <w:pPr>
        <w:ind w:left="284" w:hanging="284"/>
        <w:jc w:val="both"/>
        <w:textAlignment w:val="top"/>
        <w:rPr>
          <w:rFonts w:ascii="Verdana" w:hAnsi="Verdana"/>
          <w:bCs/>
          <w:sz w:val="18"/>
          <w:szCs w:val="18"/>
        </w:rPr>
      </w:pPr>
    </w:p>
    <w:p w:rsidR="009F64F1" w:rsidRPr="00BB238C" w:rsidRDefault="001E0EDE" w:rsidP="00BB238C">
      <w:pPr>
        <w:jc w:val="both"/>
        <w:textAlignment w:val="top"/>
        <w:rPr>
          <w:rFonts w:ascii="Verdana" w:hAnsi="Verdana"/>
          <w:b/>
          <w:bCs/>
          <w:sz w:val="18"/>
          <w:szCs w:val="18"/>
        </w:rPr>
      </w:pPr>
      <w:r w:rsidRPr="00BB238C">
        <w:rPr>
          <w:rFonts w:ascii="Verdana" w:hAnsi="Verdana"/>
          <w:b/>
          <w:sz w:val="18"/>
          <w:szCs w:val="18"/>
        </w:rPr>
        <w:t>XI</w:t>
      </w:r>
      <w:r w:rsidR="00FE07D6" w:rsidRPr="00BB238C">
        <w:rPr>
          <w:rFonts w:ascii="Verdana" w:hAnsi="Verdana"/>
          <w:b/>
          <w:sz w:val="18"/>
          <w:szCs w:val="18"/>
        </w:rPr>
        <w:t>I</w:t>
      </w:r>
      <w:r w:rsidR="00930948" w:rsidRPr="00BB238C">
        <w:rPr>
          <w:rFonts w:ascii="Verdana" w:hAnsi="Verdana"/>
          <w:b/>
          <w:sz w:val="18"/>
          <w:szCs w:val="18"/>
        </w:rPr>
        <w:t>I</w:t>
      </w:r>
      <w:r w:rsidRPr="00BB238C">
        <w:rPr>
          <w:rFonts w:ascii="Verdana" w:hAnsi="Verdana"/>
          <w:b/>
          <w:sz w:val="18"/>
          <w:szCs w:val="18"/>
        </w:rPr>
        <w:t xml:space="preserve">. </w:t>
      </w:r>
      <w:r w:rsidRPr="00BB238C">
        <w:rPr>
          <w:rFonts w:ascii="Verdana" w:hAnsi="Verdana"/>
          <w:b/>
          <w:bCs/>
          <w:sz w:val="18"/>
          <w:szCs w:val="18"/>
        </w:rPr>
        <w:t xml:space="preserve">OPIS KRYTERIÓW, </w:t>
      </w:r>
      <w:r w:rsidR="00003685" w:rsidRPr="00BB238C">
        <w:rPr>
          <w:rFonts w:ascii="Verdana" w:hAnsi="Verdana"/>
          <w:b/>
          <w:bCs/>
          <w:sz w:val="18"/>
          <w:szCs w:val="18"/>
        </w:rPr>
        <w:t>KTÓRYMI BĘDZIE SIĘ KIEROWAŁ ZAMAWIAJĄCY</w:t>
      </w:r>
      <w:r w:rsidR="00F26799" w:rsidRPr="00BB238C">
        <w:rPr>
          <w:rFonts w:ascii="Verdana" w:hAnsi="Verdana"/>
          <w:b/>
          <w:bCs/>
          <w:sz w:val="18"/>
          <w:szCs w:val="18"/>
        </w:rPr>
        <w:t xml:space="preserve"> PRZY WYBORZE OFERTY WRAZ Z PODANIEM </w:t>
      </w:r>
      <w:r w:rsidR="00B87D40" w:rsidRPr="00BB238C">
        <w:rPr>
          <w:rFonts w:ascii="Verdana" w:hAnsi="Verdana"/>
          <w:b/>
          <w:bCs/>
          <w:sz w:val="18"/>
          <w:szCs w:val="18"/>
        </w:rPr>
        <w:t>WAG TYCH KRYTERIÓW I SPOSOBU OCENY OFERT</w:t>
      </w:r>
    </w:p>
    <w:p w:rsidR="004E2F77" w:rsidRPr="00BB238C" w:rsidRDefault="004E2F77" w:rsidP="00BB238C">
      <w:pPr>
        <w:jc w:val="both"/>
        <w:textAlignment w:val="top"/>
        <w:rPr>
          <w:rFonts w:ascii="Verdana" w:hAnsi="Verdana"/>
          <w:b/>
          <w:bCs/>
          <w:sz w:val="18"/>
          <w:szCs w:val="18"/>
        </w:rPr>
      </w:pPr>
    </w:p>
    <w:p w:rsidR="009C7806" w:rsidRPr="00BB238C" w:rsidRDefault="009C7806" w:rsidP="00BB238C">
      <w:pPr>
        <w:pStyle w:val="Tekstpodstawowy"/>
        <w:numPr>
          <w:ilvl w:val="0"/>
          <w:numId w:val="15"/>
        </w:numPr>
        <w:jc w:val="both"/>
        <w:rPr>
          <w:rFonts w:ascii="Verdana" w:hAnsi="Verdana"/>
          <w:bCs/>
          <w:sz w:val="18"/>
          <w:szCs w:val="18"/>
        </w:rPr>
      </w:pPr>
      <w:r w:rsidRPr="00BB238C">
        <w:rPr>
          <w:rFonts w:ascii="Verdana" w:hAnsi="Verdana"/>
          <w:bCs/>
          <w:sz w:val="18"/>
          <w:szCs w:val="18"/>
        </w:rPr>
        <w:t>Przy wyborze ofert Zamawiający będzie się kierował następującym kryterium:</w:t>
      </w:r>
    </w:p>
    <w:p w:rsidR="00D05910" w:rsidRPr="00BB238C" w:rsidRDefault="003808E6" w:rsidP="00BB238C">
      <w:pPr>
        <w:pStyle w:val="Tekstpodstawowy"/>
        <w:numPr>
          <w:ilvl w:val="0"/>
          <w:numId w:val="17"/>
        </w:numPr>
        <w:jc w:val="both"/>
        <w:rPr>
          <w:rFonts w:ascii="Verdana" w:hAnsi="Verdana"/>
          <w:bCs/>
          <w:sz w:val="18"/>
          <w:szCs w:val="18"/>
        </w:rPr>
      </w:pPr>
      <w:r>
        <w:rPr>
          <w:rFonts w:ascii="Verdana" w:hAnsi="Verdana"/>
          <w:b/>
          <w:bCs/>
          <w:sz w:val="18"/>
          <w:szCs w:val="18"/>
        </w:rPr>
        <w:t>C</w:t>
      </w:r>
      <w:r w:rsidR="006038BD" w:rsidRPr="00BB238C">
        <w:rPr>
          <w:rFonts w:ascii="Verdana" w:hAnsi="Verdana"/>
          <w:b/>
          <w:bCs/>
          <w:sz w:val="18"/>
          <w:szCs w:val="18"/>
        </w:rPr>
        <w:t>ena oferty brutto</w:t>
      </w:r>
      <w:r>
        <w:rPr>
          <w:rFonts w:ascii="Verdana" w:hAnsi="Verdana"/>
          <w:bCs/>
          <w:sz w:val="18"/>
          <w:szCs w:val="18"/>
        </w:rPr>
        <w:t xml:space="preserve"> - </w:t>
      </w:r>
      <w:r w:rsidR="00B22BD1" w:rsidRPr="00BB238C">
        <w:rPr>
          <w:rFonts w:ascii="Verdana" w:hAnsi="Verdana"/>
          <w:b/>
          <w:bCs/>
          <w:sz w:val="18"/>
          <w:szCs w:val="18"/>
        </w:rPr>
        <w:t>1</w:t>
      </w:r>
      <w:r w:rsidR="009C7806" w:rsidRPr="00BB238C">
        <w:rPr>
          <w:rFonts w:ascii="Verdana" w:hAnsi="Verdana"/>
          <w:b/>
          <w:bCs/>
          <w:sz w:val="18"/>
          <w:szCs w:val="18"/>
        </w:rPr>
        <w:t>0 %</w:t>
      </w:r>
      <w:r w:rsidR="00A826E4">
        <w:rPr>
          <w:rFonts w:ascii="Verdana" w:hAnsi="Verdana"/>
          <w:b/>
          <w:bCs/>
          <w:sz w:val="18"/>
          <w:szCs w:val="18"/>
        </w:rPr>
        <w:t>;</w:t>
      </w:r>
    </w:p>
    <w:p w:rsidR="00B22BD1" w:rsidRPr="00BB238C" w:rsidRDefault="00B22BD1" w:rsidP="00BB238C">
      <w:pPr>
        <w:pStyle w:val="Tekstpodstawowy"/>
        <w:numPr>
          <w:ilvl w:val="0"/>
          <w:numId w:val="17"/>
        </w:numPr>
        <w:jc w:val="both"/>
        <w:rPr>
          <w:rFonts w:ascii="Verdana" w:hAnsi="Verdana"/>
          <w:bCs/>
          <w:sz w:val="18"/>
          <w:szCs w:val="18"/>
        </w:rPr>
      </w:pPr>
      <w:r w:rsidRPr="00BB238C">
        <w:rPr>
          <w:rFonts w:ascii="Verdana" w:hAnsi="Verdana"/>
          <w:b/>
          <w:sz w:val="18"/>
          <w:szCs w:val="18"/>
        </w:rPr>
        <w:t>I</w:t>
      </w:r>
      <w:r w:rsidR="00A826E4">
        <w:rPr>
          <w:rFonts w:ascii="Verdana" w:hAnsi="Verdana"/>
          <w:b/>
          <w:sz w:val="18"/>
          <w:szCs w:val="18"/>
        </w:rPr>
        <w:t xml:space="preserve">lość placówek handlowych – 30 % </w:t>
      </w:r>
      <w:r w:rsidRPr="00BB238C">
        <w:rPr>
          <w:rFonts w:ascii="Verdana" w:hAnsi="Verdana"/>
          <w:sz w:val="18"/>
          <w:szCs w:val="18"/>
        </w:rPr>
        <w:t xml:space="preserve">(położonych na terenie miast woj. lubelskiego tj. </w:t>
      </w:r>
      <w:r w:rsidR="0086483B" w:rsidRPr="00790E3D">
        <w:rPr>
          <w:rFonts w:ascii="Verdana" w:hAnsi="Verdana"/>
          <w:sz w:val="18"/>
          <w:szCs w:val="18"/>
          <w:u w:val="single"/>
        </w:rPr>
        <w:t>Lublin, Biała Podlaska, Chełm, Zamość, Biłgoraj, Hrubieszów, Łęczna, Puławy, Ryki, Tomaszów Lubelski</w:t>
      </w:r>
      <w:r w:rsidR="0086483B" w:rsidRPr="00A826E4">
        <w:rPr>
          <w:rFonts w:ascii="Verdana" w:hAnsi="Verdana"/>
          <w:sz w:val="18"/>
          <w:szCs w:val="18"/>
        </w:rPr>
        <w:t xml:space="preserve"> </w:t>
      </w:r>
      <w:r w:rsidRPr="00BB238C">
        <w:rPr>
          <w:rFonts w:ascii="Verdana" w:hAnsi="Verdana"/>
          <w:sz w:val="18"/>
          <w:szCs w:val="18"/>
        </w:rPr>
        <w:t xml:space="preserve">(minimum jedna placówka w wymienionych miastach) </w:t>
      </w:r>
      <w:r w:rsidRPr="00E60452">
        <w:rPr>
          <w:rFonts w:ascii="Verdana" w:hAnsi="Verdana"/>
          <w:b/>
          <w:sz w:val="18"/>
          <w:szCs w:val="18"/>
          <w:u w:val="single"/>
        </w:rPr>
        <w:t>realizujących pełny wymagany asortyment branż w jednym obiekcie handlowym</w:t>
      </w:r>
      <w:r w:rsidRPr="00E60452">
        <w:rPr>
          <w:rFonts w:ascii="Verdana" w:hAnsi="Verdana"/>
          <w:sz w:val="18"/>
          <w:szCs w:val="18"/>
          <w:u w:val="single"/>
        </w:rPr>
        <w:t xml:space="preserve"> </w:t>
      </w:r>
      <w:r w:rsidRPr="00BB238C">
        <w:rPr>
          <w:rFonts w:ascii="Verdana" w:hAnsi="Verdana"/>
          <w:sz w:val="18"/>
          <w:szCs w:val="18"/>
        </w:rPr>
        <w:t xml:space="preserve">tj. </w:t>
      </w:r>
      <w:r w:rsidRPr="00096617">
        <w:rPr>
          <w:rFonts w:ascii="Verdana" w:hAnsi="Verdana"/>
          <w:sz w:val="18"/>
          <w:szCs w:val="18"/>
        </w:rPr>
        <w:t xml:space="preserve">artykuły spożywcze, przemysłowe - odzież, obuwie, chemia, </w:t>
      </w:r>
      <w:r w:rsidR="00C8037F" w:rsidRPr="00096617">
        <w:rPr>
          <w:rFonts w:ascii="Verdana" w:hAnsi="Verdana"/>
          <w:sz w:val="18"/>
          <w:szCs w:val="18"/>
        </w:rPr>
        <w:t>kosmetyki, papiernicze</w:t>
      </w:r>
      <w:r w:rsidRPr="00096617">
        <w:rPr>
          <w:rFonts w:ascii="Verdana" w:hAnsi="Verdana"/>
          <w:sz w:val="18"/>
          <w:szCs w:val="18"/>
        </w:rPr>
        <w:t>, AGD – w tym urządzenia i sprzęt AGD.</w:t>
      </w:r>
    </w:p>
    <w:p w:rsidR="004B3AA6" w:rsidRPr="004B3AA6" w:rsidRDefault="00C8037F" w:rsidP="004B3AA6">
      <w:pPr>
        <w:pStyle w:val="Tekstpodstawowy"/>
        <w:numPr>
          <w:ilvl w:val="0"/>
          <w:numId w:val="17"/>
        </w:numPr>
        <w:jc w:val="both"/>
        <w:rPr>
          <w:rFonts w:ascii="Verdana" w:hAnsi="Verdana"/>
          <w:bCs/>
          <w:sz w:val="18"/>
          <w:szCs w:val="18"/>
        </w:rPr>
      </w:pPr>
      <w:r w:rsidRPr="00BB238C">
        <w:rPr>
          <w:rFonts w:ascii="Verdana" w:hAnsi="Verdana"/>
          <w:b/>
          <w:sz w:val="18"/>
          <w:szCs w:val="18"/>
        </w:rPr>
        <w:t>Ilość placówek handlowych wymienionych w</w:t>
      </w:r>
      <w:r w:rsidR="00B22BD1" w:rsidRPr="00BB238C">
        <w:rPr>
          <w:rFonts w:ascii="Verdana" w:hAnsi="Verdana"/>
          <w:b/>
          <w:sz w:val="18"/>
          <w:szCs w:val="18"/>
        </w:rPr>
        <w:t xml:space="preserve"> pkt b) ud</w:t>
      </w:r>
      <w:r w:rsidR="00A826E4">
        <w:rPr>
          <w:rFonts w:ascii="Verdana" w:hAnsi="Verdana"/>
          <w:b/>
          <w:sz w:val="18"/>
          <w:szCs w:val="18"/>
        </w:rPr>
        <w:t xml:space="preserve">zielających dodatkowych rabatów – </w:t>
      </w:r>
      <w:r w:rsidR="00B22BD1" w:rsidRPr="00BB238C">
        <w:rPr>
          <w:rFonts w:ascii="Verdana" w:hAnsi="Verdana"/>
          <w:b/>
          <w:sz w:val="18"/>
          <w:szCs w:val="18"/>
        </w:rPr>
        <w:t xml:space="preserve">40% </w:t>
      </w:r>
      <w:r w:rsidR="00B22BD1" w:rsidRPr="00BB238C">
        <w:rPr>
          <w:rFonts w:ascii="Verdana" w:hAnsi="Verdana"/>
          <w:sz w:val="18"/>
          <w:szCs w:val="18"/>
        </w:rPr>
        <w:t>(</w:t>
      </w:r>
      <w:r w:rsidR="000833B5" w:rsidRPr="00BB238C">
        <w:rPr>
          <w:rFonts w:ascii="Verdana" w:hAnsi="Verdana"/>
          <w:sz w:val="18"/>
          <w:szCs w:val="18"/>
        </w:rPr>
        <w:t xml:space="preserve">obowiązujących </w:t>
      </w:r>
      <w:r w:rsidR="004C448E">
        <w:rPr>
          <w:rFonts w:ascii="Verdana" w:hAnsi="Verdana"/>
          <w:sz w:val="18"/>
          <w:szCs w:val="18"/>
        </w:rPr>
        <w:t>w miesiącu grudniu</w:t>
      </w:r>
      <w:r w:rsidR="0086483B">
        <w:rPr>
          <w:rFonts w:ascii="Verdana" w:hAnsi="Verdana"/>
          <w:sz w:val="18"/>
          <w:szCs w:val="18"/>
        </w:rPr>
        <w:t xml:space="preserve"> 2017</w:t>
      </w:r>
      <w:r w:rsidR="00B22BD1" w:rsidRPr="00BB238C">
        <w:rPr>
          <w:rFonts w:ascii="Verdana" w:hAnsi="Verdana"/>
          <w:sz w:val="18"/>
          <w:szCs w:val="18"/>
        </w:rPr>
        <w:t xml:space="preserve"> r. przy dokonywaniu transakcji bonami oferowanymi przez Wykonawcę, na któ</w:t>
      </w:r>
      <w:r w:rsidR="0086483B">
        <w:rPr>
          <w:rFonts w:ascii="Verdana" w:hAnsi="Verdana"/>
          <w:sz w:val="18"/>
          <w:szCs w:val="18"/>
        </w:rPr>
        <w:t>re</w:t>
      </w:r>
      <w:r w:rsidR="00E60452">
        <w:rPr>
          <w:rFonts w:ascii="Verdana" w:hAnsi="Verdana"/>
          <w:sz w:val="18"/>
          <w:szCs w:val="18"/>
        </w:rPr>
        <w:t xml:space="preserve"> Wykonawca ma podpisaną umowę /</w:t>
      </w:r>
      <w:r w:rsidR="0086483B">
        <w:rPr>
          <w:rFonts w:ascii="Verdana" w:hAnsi="Verdana"/>
          <w:sz w:val="18"/>
          <w:szCs w:val="18"/>
        </w:rPr>
        <w:t>porozumienie/.</w:t>
      </w:r>
      <w:r w:rsidR="00B22BD1" w:rsidRPr="00BB238C">
        <w:rPr>
          <w:rFonts w:ascii="Verdana" w:hAnsi="Verdana"/>
          <w:sz w:val="18"/>
          <w:szCs w:val="18"/>
        </w:rPr>
        <w:t xml:space="preserve"> Nie mogą to być rabaty ogólnodostępne dla wszystkich klientów, tylko dla p</w:t>
      </w:r>
      <w:r w:rsidR="004B3AA6">
        <w:rPr>
          <w:rFonts w:ascii="Verdana" w:hAnsi="Verdana"/>
          <w:sz w:val="18"/>
          <w:szCs w:val="18"/>
        </w:rPr>
        <w:t>osiadaczy przedmiotowego bonu).</w:t>
      </w:r>
    </w:p>
    <w:p w:rsidR="00D05910" w:rsidRPr="00A826E4" w:rsidRDefault="00FB73D7" w:rsidP="00BB238C">
      <w:pPr>
        <w:pStyle w:val="Tekstpodstawowy"/>
        <w:numPr>
          <w:ilvl w:val="0"/>
          <w:numId w:val="17"/>
        </w:numPr>
        <w:jc w:val="both"/>
        <w:rPr>
          <w:rFonts w:ascii="Verdana" w:hAnsi="Verdana"/>
          <w:b/>
          <w:bCs/>
          <w:sz w:val="18"/>
          <w:szCs w:val="18"/>
        </w:rPr>
      </w:pPr>
      <w:r>
        <w:rPr>
          <w:rFonts w:ascii="Verdana" w:hAnsi="Verdana"/>
          <w:b/>
          <w:sz w:val="18"/>
          <w:szCs w:val="18"/>
        </w:rPr>
        <w:t xml:space="preserve">Termin ważności bonu - </w:t>
      </w:r>
      <w:r w:rsidR="00A826E4">
        <w:rPr>
          <w:rFonts w:ascii="Verdana" w:hAnsi="Verdana"/>
          <w:b/>
          <w:sz w:val="18"/>
          <w:szCs w:val="18"/>
        </w:rPr>
        <w:t>20 %.</w:t>
      </w:r>
    </w:p>
    <w:p w:rsidR="00A826E4" w:rsidRPr="007E38E2" w:rsidRDefault="00A826E4" w:rsidP="004B3AA6">
      <w:pPr>
        <w:pStyle w:val="Tekstpodstawowy"/>
        <w:jc w:val="both"/>
        <w:rPr>
          <w:rFonts w:ascii="Verdana" w:hAnsi="Verdana"/>
          <w:b/>
          <w:bCs/>
          <w:sz w:val="18"/>
          <w:szCs w:val="18"/>
        </w:rPr>
      </w:pPr>
    </w:p>
    <w:p w:rsidR="00D05910" w:rsidRPr="00BB238C" w:rsidRDefault="00D05910" w:rsidP="00BB238C">
      <w:pPr>
        <w:suppressAutoHyphens/>
        <w:overflowPunct w:val="0"/>
        <w:autoSpaceDE w:val="0"/>
        <w:autoSpaceDN w:val="0"/>
        <w:adjustRightInd w:val="0"/>
        <w:jc w:val="both"/>
        <w:rPr>
          <w:rFonts w:ascii="Verdana" w:hAnsi="Verdana"/>
          <w:b/>
          <w:sz w:val="18"/>
          <w:szCs w:val="18"/>
        </w:rPr>
      </w:pPr>
      <w:r w:rsidRPr="00BB238C">
        <w:rPr>
          <w:rFonts w:ascii="Verdana" w:hAnsi="Verdana"/>
          <w:b/>
          <w:sz w:val="18"/>
          <w:szCs w:val="18"/>
        </w:rPr>
        <w:t xml:space="preserve">ad a) </w:t>
      </w:r>
      <w:r w:rsidR="00B22BD1" w:rsidRPr="00BB238C">
        <w:rPr>
          <w:rFonts w:ascii="Verdana" w:hAnsi="Verdana"/>
          <w:b/>
          <w:sz w:val="18"/>
          <w:szCs w:val="18"/>
        </w:rPr>
        <w:t>1</w:t>
      </w:r>
      <w:r w:rsidRPr="00BB238C">
        <w:rPr>
          <w:rFonts w:ascii="Verdana" w:hAnsi="Verdana"/>
          <w:b/>
          <w:sz w:val="18"/>
          <w:szCs w:val="18"/>
        </w:rPr>
        <w:t>0% –</w:t>
      </w:r>
      <w:r w:rsidR="00DD3FC2" w:rsidRPr="00BB238C">
        <w:rPr>
          <w:rFonts w:ascii="Verdana" w:hAnsi="Verdana"/>
          <w:b/>
          <w:sz w:val="18"/>
          <w:szCs w:val="18"/>
        </w:rPr>
        <w:t xml:space="preserve"> </w:t>
      </w:r>
      <w:r w:rsidRPr="00BB238C">
        <w:rPr>
          <w:rFonts w:ascii="Verdana" w:hAnsi="Verdana"/>
          <w:b/>
          <w:bCs/>
          <w:sz w:val="18"/>
          <w:szCs w:val="18"/>
        </w:rPr>
        <w:t>cena</w:t>
      </w:r>
      <w:r w:rsidR="00DD3FC2" w:rsidRPr="00BB238C">
        <w:rPr>
          <w:rFonts w:ascii="Verdana" w:hAnsi="Verdana"/>
          <w:b/>
          <w:bCs/>
          <w:sz w:val="18"/>
          <w:szCs w:val="18"/>
        </w:rPr>
        <w:t xml:space="preserve"> oferty brutto</w:t>
      </w:r>
      <w:r w:rsidR="00A826E4">
        <w:rPr>
          <w:rFonts w:ascii="Verdana" w:hAnsi="Verdana"/>
          <w:b/>
          <w:bCs/>
          <w:sz w:val="18"/>
          <w:szCs w:val="18"/>
        </w:rPr>
        <w:t xml:space="preserve"> – odpowiada 10 pkt</w:t>
      </w:r>
    </w:p>
    <w:p w:rsidR="00B22BD1" w:rsidRPr="00BB238C" w:rsidRDefault="00B22BD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Każdy z Wykonawców składających ofertę otrzyma w kryterium cena oferty brutto 10 pkt.</w:t>
      </w:r>
    </w:p>
    <w:p w:rsidR="00B22BD1" w:rsidRPr="00BB238C" w:rsidRDefault="00B22BD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Treść art. 15 ust. 4 pkt. 1 i 2 ustawy z dnia 16 kwietnia 1993 r. o zwalczaniu nieuczciwej konkurencji (Dz. U. z 2003 r. nr 153 poz. 1503 z późniejszymi zmianami), wprowadza zakaz oferowania przez Wykonawców do sprzedaży bonów towarowych poniżej ich wartości nominalnej oraz po cenie przewyższającej ich wartość.</w:t>
      </w:r>
    </w:p>
    <w:p w:rsidR="00B22BD1" w:rsidRPr="00BB238C" w:rsidRDefault="00B22BD1" w:rsidP="00BB238C">
      <w:pPr>
        <w:suppressAutoHyphens/>
        <w:overflowPunct w:val="0"/>
        <w:autoSpaceDE w:val="0"/>
        <w:autoSpaceDN w:val="0"/>
        <w:adjustRightInd w:val="0"/>
        <w:jc w:val="center"/>
        <w:rPr>
          <w:rFonts w:ascii="Verdana" w:hAnsi="Verdana"/>
          <w:bCs/>
          <w:sz w:val="18"/>
          <w:szCs w:val="18"/>
        </w:rPr>
      </w:pPr>
      <w:r w:rsidRPr="00BB238C">
        <w:rPr>
          <w:rFonts w:ascii="Verdana" w:hAnsi="Verdana"/>
          <w:bCs/>
          <w:sz w:val="18"/>
          <w:szCs w:val="18"/>
        </w:rPr>
        <w:t>C = 10 pkt.</w:t>
      </w:r>
    </w:p>
    <w:p w:rsidR="00D05910" w:rsidRPr="00BB238C" w:rsidRDefault="00D05910" w:rsidP="00BB238C">
      <w:pPr>
        <w:pStyle w:val="Tekstpodstawowy"/>
        <w:jc w:val="both"/>
        <w:rPr>
          <w:rFonts w:ascii="Verdana" w:hAnsi="Verdana"/>
          <w:bCs/>
          <w:sz w:val="18"/>
          <w:szCs w:val="18"/>
        </w:rPr>
      </w:pPr>
    </w:p>
    <w:p w:rsidR="00F14798" w:rsidRPr="00BB238C" w:rsidRDefault="00D05910" w:rsidP="00BB238C">
      <w:pPr>
        <w:pStyle w:val="Tekstpodstawowy"/>
        <w:jc w:val="both"/>
        <w:rPr>
          <w:rFonts w:ascii="Verdana" w:hAnsi="Verdana"/>
          <w:bCs/>
          <w:sz w:val="18"/>
          <w:szCs w:val="18"/>
        </w:rPr>
      </w:pPr>
      <w:r w:rsidRPr="00BB238C">
        <w:rPr>
          <w:rFonts w:ascii="Verdana" w:hAnsi="Verdana"/>
          <w:b/>
          <w:bCs/>
          <w:sz w:val="18"/>
          <w:szCs w:val="18"/>
        </w:rPr>
        <w:t>ad b)</w:t>
      </w:r>
      <w:r w:rsidR="00097A12" w:rsidRPr="00BB238C">
        <w:rPr>
          <w:rFonts w:ascii="Verdana" w:hAnsi="Verdana"/>
          <w:b/>
          <w:sz w:val="18"/>
          <w:szCs w:val="18"/>
        </w:rPr>
        <w:t xml:space="preserve"> </w:t>
      </w:r>
      <w:r w:rsidR="00B22BD1" w:rsidRPr="00BB238C">
        <w:rPr>
          <w:rFonts w:ascii="Verdana" w:hAnsi="Verdana"/>
          <w:b/>
          <w:sz w:val="18"/>
          <w:szCs w:val="18"/>
        </w:rPr>
        <w:t>3</w:t>
      </w:r>
      <w:r w:rsidRPr="00BB238C">
        <w:rPr>
          <w:rFonts w:ascii="Verdana" w:hAnsi="Verdana"/>
          <w:b/>
          <w:sz w:val="18"/>
          <w:szCs w:val="18"/>
        </w:rPr>
        <w:t xml:space="preserve">0% - </w:t>
      </w:r>
      <w:r w:rsidR="00F14798" w:rsidRPr="00BB238C">
        <w:rPr>
          <w:rFonts w:ascii="Verdana" w:hAnsi="Verdana"/>
          <w:b/>
          <w:sz w:val="18"/>
          <w:szCs w:val="18"/>
        </w:rPr>
        <w:t xml:space="preserve">Ilość placówek handlowych - odpowiada 30 pkt </w:t>
      </w:r>
      <w:r w:rsidR="00F14798" w:rsidRPr="00BB238C">
        <w:rPr>
          <w:rFonts w:ascii="Verdana" w:hAnsi="Verdana"/>
          <w:sz w:val="18"/>
          <w:szCs w:val="18"/>
        </w:rPr>
        <w:t>(położonych na terenie miast woj. lubelskiego tj.</w:t>
      </w:r>
      <w:r w:rsidR="00F14798" w:rsidRPr="004B3AA6">
        <w:rPr>
          <w:rFonts w:ascii="Verdana" w:hAnsi="Verdana"/>
          <w:sz w:val="18"/>
          <w:szCs w:val="18"/>
        </w:rPr>
        <w:t xml:space="preserve"> </w:t>
      </w:r>
      <w:r w:rsidR="004B3AA6" w:rsidRPr="004B3AA6">
        <w:rPr>
          <w:rFonts w:ascii="Verdana" w:hAnsi="Verdana"/>
          <w:sz w:val="18"/>
          <w:szCs w:val="18"/>
        </w:rPr>
        <w:t xml:space="preserve">Lublin, Biała Podlaska, Chełm, Zamość, Biłgoraj, Hrubieszów, Łęczna, Puławy, Ryki, Tomaszów Lubelski </w:t>
      </w:r>
      <w:r w:rsidR="00F14798" w:rsidRPr="00BB238C">
        <w:rPr>
          <w:rFonts w:ascii="Verdana" w:hAnsi="Verdana"/>
          <w:sz w:val="18"/>
          <w:szCs w:val="18"/>
        </w:rPr>
        <w:t xml:space="preserve">(minimum jedna placówka w wymienionych miastach) </w:t>
      </w:r>
      <w:r w:rsidR="00F14798" w:rsidRPr="00BB238C">
        <w:rPr>
          <w:rFonts w:ascii="Verdana" w:hAnsi="Verdana"/>
          <w:b/>
          <w:sz w:val="18"/>
          <w:szCs w:val="18"/>
          <w:u w:val="single"/>
        </w:rPr>
        <w:t>realizujących pełny</w:t>
      </w:r>
      <w:r w:rsidR="00F14798" w:rsidRPr="00BB238C">
        <w:rPr>
          <w:rFonts w:ascii="Verdana" w:hAnsi="Verdana"/>
          <w:b/>
          <w:sz w:val="18"/>
          <w:szCs w:val="18"/>
        </w:rPr>
        <w:t xml:space="preserve"> </w:t>
      </w:r>
      <w:r w:rsidR="00F14798" w:rsidRPr="00BB238C">
        <w:rPr>
          <w:rFonts w:ascii="Verdana" w:hAnsi="Verdana"/>
          <w:b/>
          <w:sz w:val="18"/>
          <w:szCs w:val="18"/>
          <w:u w:val="single"/>
        </w:rPr>
        <w:t>wymagany asortyment branż w jednym obiekcie handlowym</w:t>
      </w:r>
      <w:r w:rsidR="00F14798" w:rsidRPr="00BB238C">
        <w:rPr>
          <w:rFonts w:ascii="Verdana" w:hAnsi="Verdana"/>
          <w:sz w:val="18"/>
          <w:szCs w:val="18"/>
        </w:rPr>
        <w:t xml:space="preserve"> tj. artykuły spożywcze, przemysłowe - odzież, obuwie, chemia, </w:t>
      </w:r>
      <w:r w:rsidR="00C8037F" w:rsidRPr="00BB238C">
        <w:rPr>
          <w:rFonts w:ascii="Verdana" w:hAnsi="Verdana"/>
          <w:sz w:val="18"/>
          <w:szCs w:val="18"/>
        </w:rPr>
        <w:t>kosmetyki, papiernicze</w:t>
      </w:r>
      <w:r w:rsidR="000833B5" w:rsidRPr="00BB238C">
        <w:rPr>
          <w:rFonts w:ascii="Verdana" w:hAnsi="Verdana"/>
          <w:sz w:val="18"/>
          <w:szCs w:val="18"/>
        </w:rPr>
        <w:t>, AGD – w tym urządzenia i </w:t>
      </w:r>
      <w:r w:rsidR="00F14798" w:rsidRPr="00BB238C">
        <w:rPr>
          <w:rFonts w:ascii="Verdana" w:hAnsi="Verdana"/>
          <w:sz w:val="18"/>
          <w:szCs w:val="18"/>
        </w:rPr>
        <w:t>sprzęt AGD.</w:t>
      </w:r>
    </w:p>
    <w:p w:rsidR="00D05910" w:rsidRPr="00BB238C" w:rsidRDefault="00D05910" w:rsidP="00BB238C">
      <w:pPr>
        <w:pStyle w:val="Tekstpodstawowy"/>
        <w:tabs>
          <w:tab w:val="left" w:pos="284"/>
        </w:tabs>
        <w:jc w:val="both"/>
        <w:rPr>
          <w:rFonts w:ascii="Verdana" w:hAnsi="Verdana"/>
          <w:b/>
          <w:bCs/>
          <w:sz w:val="18"/>
          <w:szCs w:val="18"/>
        </w:rPr>
      </w:pPr>
    </w:p>
    <w:p w:rsidR="000833B5" w:rsidRDefault="000833B5"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Przy ocenie tego kryterium Zamawiający będzie brał pod uwagę liczbę placówek handlowych wpisaną do załącznika nr 1.1 do SIWZ.</w:t>
      </w:r>
    </w:p>
    <w:p w:rsidR="004B3AA6" w:rsidRPr="004B3AA6" w:rsidRDefault="004B3AA6" w:rsidP="00BB238C">
      <w:pPr>
        <w:suppressAutoHyphens/>
        <w:overflowPunct w:val="0"/>
        <w:autoSpaceDE w:val="0"/>
        <w:autoSpaceDN w:val="0"/>
        <w:adjustRightInd w:val="0"/>
        <w:jc w:val="both"/>
        <w:rPr>
          <w:rFonts w:ascii="Verdana" w:hAnsi="Verdana"/>
          <w:b/>
          <w:bCs/>
          <w:sz w:val="18"/>
          <w:szCs w:val="18"/>
        </w:rPr>
      </w:pPr>
      <w:r w:rsidRPr="004B3AA6">
        <w:rPr>
          <w:rFonts w:ascii="Verdana" w:hAnsi="Verdana"/>
          <w:b/>
          <w:bCs/>
          <w:sz w:val="18"/>
          <w:szCs w:val="18"/>
        </w:rPr>
        <w:t xml:space="preserve">W tym kryterium Zamawiający </w:t>
      </w:r>
      <w:r w:rsidR="005120F9">
        <w:rPr>
          <w:rFonts w:ascii="Verdana" w:hAnsi="Verdana"/>
          <w:b/>
          <w:bCs/>
          <w:sz w:val="18"/>
          <w:szCs w:val="18"/>
        </w:rPr>
        <w:t>ocenia ilość</w:t>
      </w:r>
      <w:r w:rsidRPr="004B3AA6">
        <w:rPr>
          <w:rFonts w:ascii="Verdana" w:hAnsi="Verdana"/>
          <w:b/>
          <w:bCs/>
          <w:sz w:val="18"/>
          <w:szCs w:val="18"/>
        </w:rPr>
        <w:t xml:space="preserve"> placówek </w:t>
      </w:r>
      <w:r w:rsidR="004E69D2">
        <w:rPr>
          <w:rFonts w:ascii="Verdana" w:hAnsi="Verdana"/>
          <w:b/>
          <w:bCs/>
          <w:sz w:val="18"/>
          <w:szCs w:val="18"/>
        </w:rPr>
        <w:t xml:space="preserve">handlowych </w:t>
      </w:r>
      <w:r w:rsidRPr="004B3AA6">
        <w:rPr>
          <w:rFonts w:ascii="Verdana" w:hAnsi="Verdana"/>
          <w:b/>
          <w:bCs/>
          <w:sz w:val="18"/>
          <w:szCs w:val="18"/>
        </w:rPr>
        <w:t xml:space="preserve">spełniających </w:t>
      </w:r>
      <w:r w:rsidR="006448F1">
        <w:rPr>
          <w:rFonts w:ascii="Verdana" w:hAnsi="Verdana"/>
          <w:b/>
          <w:bCs/>
          <w:sz w:val="18"/>
          <w:szCs w:val="18"/>
        </w:rPr>
        <w:t xml:space="preserve">powyższe </w:t>
      </w:r>
      <w:r w:rsidR="004E69D2">
        <w:rPr>
          <w:rFonts w:ascii="Verdana" w:hAnsi="Verdana"/>
          <w:b/>
          <w:bCs/>
          <w:sz w:val="18"/>
          <w:szCs w:val="18"/>
        </w:rPr>
        <w:t>wymagania, a </w:t>
      </w:r>
      <w:r w:rsidRPr="004B3AA6">
        <w:rPr>
          <w:rFonts w:ascii="Verdana" w:hAnsi="Verdana"/>
          <w:b/>
          <w:bCs/>
          <w:sz w:val="18"/>
          <w:szCs w:val="18"/>
        </w:rPr>
        <w:t xml:space="preserve">nie </w:t>
      </w:r>
      <w:r w:rsidR="00574343">
        <w:rPr>
          <w:rFonts w:ascii="Verdana" w:hAnsi="Verdana"/>
          <w:b/>
          <w:bCs/>
          <w:sz w:val="18"/>
          <w:szCs w:val="18"/>
        </w:rPr>
        <w:t xml:space="preserve">ilość </w:t>
      </w:r>
      <w:r w:rsidR="005120F9">
        <w:rPr>
          <w:rFonts w:ascii="Verdana" w:hAnsi="Verdana"/>
          <w:b/>
          <w:bCs/>
          <w:sz w:val="18"/>
          <w:szCs w:val="18"/>
        </w:rPr>
        <w:t>wszystkich</w:t>
      </w:r>
      <w:r w:rsidRPr="004B3AA6">
        <w:rPr>
          <w:rFonts w:ascii="Verdana" w:hAnsi="Verdana"/>
          <w:b/>
          <w:bCs/>
          <w:sz w:val="18"/>
          <w:szCs w:val="18"/>
        </w:rPr>
        <w:t xml:space="preserve"> placówek w których można dokonać płatności oferowanymi bonami towarowymi.</w:t>
      </w:r>
    </w:p>
    <w:p w:rsidR="00144ECB" w:rsidRPr="00BB238C" w:rsidRDefault="00144ECB" w:rsidP="00BB238C">
      <w:pPr>
        <w:tabs>
          <w:tab w:val="left" w:pos="709"/>
        </w:tabs>
        <w:autoSpaceDE w:val="0"/>
        <w:jc w:val="both"/>
        <w:rPr>
          <w:rFonts w:ascii="Verdana" w:hAnsi="Verdana"/>
          <w:sz w:val="18"/>
          <w:szCs w:val="18"/>
        </w:rPr>
      </w:pPr>
      <w:r w:rsidRPr="00BB238C">
        <w:rPr>
          <w:rFonts w:ascii="Verdana" w:hAnsi="Verdana"/>
          <w:sz w:val="18"/>
          <w:szCs w:val="18"/>
        </w:rPr>
        <w:t>Jeżeli Wykonawca nie dołączy do swojej oferty załącznika nr 1.1 do SIWZ, bądź dołączy a nie wypełni, Zamawiający przyzna Wykonawcy 0 punktów w przedmiotowym kryterium.</w:t>
      </w:r>
    </w:p>
    <w:p w:rsidR="00144ECB" w:rsidRPr="00BB238C" w:rsidRDefault="00144ECB" w:rsidP="00BB238C">
      <w:pPr>
        <w:tabs>
          <w:tab w:val="left" w:pos="709"/>
        </w:tabs>
        <w:autoSpaceDE w:val="0"/>
        <w:jc w:val="both"/>
        <w:rPr>
          <w:rFonts w:ascii="Verdana" w:hAnsi="Verdana"/>
          <w:sz w:val="18"/>
          <w:szCs w:val="18"/>
        </w:rPr>
      </w:pPr>
      <w:r w:rsidRPr="00BB238C">
        <w:rPr>
          <w:rFonts w:ascii="Verdana" w:hAnsi="Verdana"/>
          <w:sz w:val="18"/>
          <w:szCs w:val="18"/>
        </w:rPr>
        <w:t>Załącznik nr 1.1 do SIWZ nie podlega uzupełnieniu, gdyż na jego podstawie Zamawiający będzie przyznawał ilość punktów w przedmiotowym kryterium.</w:t>
      </w:r>
    </w:p>
    <w:p w:rsidR="000833B5" w:rsidRPr="00BB238C" w:rsidRDefault="000833B5" w:rsidP="00BB238C">
      <w:pPr>
        <w:suppressAutoHyphens/>
        <w:overflowPunct w:val="0"/>
        <w:autoSpaceDE w:val="0"/>
        <w:autoSpaceDN w:val="0"/>
        <w:adjustRightInd w:val="0"/>
        <w:jc w:val="both"/>
        <w:rPr>
          <w:rFonts w:ascii="Verdana" w:hAnsi="Verdana"/>
          <w:bCs/>
          <w:sz w:val="18"/>
          <w:szCs w:val="18"/>
        </w:rPr>
      </w:pPr>
    </w:p>
    <w:p w:rsidR="00F14798" w:rsidRPr="00BB238C" w:rsidRDefault="00C14D3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Obliczenie ilości punktów w przedmiotowym kryterium zosta</w:t>
      </w:r>
      <w:r w:rsidR="00A530E8" w:rsidRPr="00BB238C">
        <w:rPr>
          <w:rFonts w:ascii="Verdana" w:hAnsi="Verdana"/>
          <w:bCs/>
          <w:sz w:val="18"/>
          <w:szCs w:val="18"/>
        </w:rPr>
        <w:t>nie dokonane o następujący wzór:</w:t>
      </w:r>
    </w:p>
    <w:p w:rsidR="00F14798" w:rsidRPr="00BB238C" w:rsidRDefault="00F14798" w:rsidP="00BB238C">
      <w:pPr>
        <w:suppressAutoHyphens/>
        <w:overflowPunct w:val="0"/>
        <w:autoSpaceDE w:val="0"/>
        <w:autoSpaceDN w:val="0"/>
        <w:adjustRightInd w:val="0"/>
        <w:jc w:val="center"/>
        <w:rPr>
          <w:rFonts w:ascii="Verdana" w:hAnsi="Verdana"/>
          <w:bCs/>
          <w:sz w:val="18"/>
          <w:szCs w:val="18"/>
        </w:rPr>
      </w:pPr>
      <w:r w:rsidRPr="00BB238C">
        <w:rPr>
          <w:rFonts w:ascii="Verdana" w:hAnsi="Verdana"/>
          <w:bCs/>
          <w:sz w:val="18"/>
          <w:szCs w:val="18"/>
        </w:rPr>
        <w:t>I</w:t>
      </w:r>
      <w:r w:rsidR="000876A4" w:rsidRPr="00BB238C">
        <w:rPr>
          <w:rFonts w:ascii="Verdana" w:hAnsi="Verdana"/>
          <w:bCs/>
          <w:sz w:val="18"/>
          <w:szCs w:val="18"/>
        </w:rPr>
        <w:t>ph</w:t>
      </w:r>
      <w:r w:rsidRPr="00BB238C">
        <w:rPr>
          <w:rFonts w:ascii="Verdana" w:hAnsi="Verdana"/>
          <w:bCs/>
          <w:sz w:val="18"/>
          <w:szCs w:val="18"/>
        </w:rPr>
        <w:t xml:space="preserve"> = (I </w:t>
      </w:r>
      <w:r w:rsidRPr="00BB238C">
        <w:rPr>
          <w:rFonts w:ascii="Verdana" w:hAnsi="Verdana"/>
          <w:bCs/>
          <w:sz w:val="18"/>
          <w:szCs w:val="18"/>
          <w:vertAlign w:val="subscript"/>
        </w:rPr>
        <w:t>b</w:t>
      </w:r>
      <w:r w:rsidRPr="00BB238C">
        <w:rPr>
          <w:rFonts w:ascii="Verdana" w:hAnsi="Verdana"/>
          <w:bCs/>
          <w:sz w:val="18"/>
          <w:szCs w:val="18"/>
        </w:rPr>
        <w:t xml:space="preserve"> / I </w:t>
      </w:r>
      <w:r w:rsidRPr="00BB238C">
        <w:rPr>
          <w:rFonts w:ascii="Verdana" w:hAnsi="Verdana"/>
          <w:bCs/>
          <w:sz w:val="18"/>
          <w:szCs w:val="18"/>
          <w:vertAlign w:val="subscript"/>
        </w:rPr>
        <w:t>x</w:t>
      </w:r>
      <w:r w:rsidRPr="00BB238C">
        <w:rPr>
          <w:rFonts w:ascii="Verdana" w:hAnsi="Verdana"/>
          <w:bCs/>
          <w:sz w:val="18"/>
          <w:szCs w:val="18"/>
        </w:rPr>
        <w:t>) x 30</w:t>
      </w:r>
    </w:p>
    <w:p w:rsidR="00F14798" w:rsidRPr="00BB238C" w:rsidRDefault="00F14798"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gdzie:</w:t>
      </w:r>
    </w:p>
    <w:p w:rsidR="00F14798" w:rsidRPr="00BB238C" w:rsidRDefault="00F14798" w:rsidP="00BB238C">
      <w:pPr>
        <w:pStyle w:val="Tekstpodstawowy"/>
        <w:jc w:val="both"/>
        <w:rPr>
          <w:rFonts w:ascii="Verdana" w:hAnsi="Verdana"/>
          <w:bCs/>
          <w:sz w:val="18"/>
          <w:szCs w:val="18"/>
        </w:rPr>
      </w:pPr>
      <w:r w:rsidRPr="00BB238C">
        <w:rPr>
          <w:rFonts w:ascii="Verdana" w:hAnsi="Verdana"/>
          <w:bCs/>
          <w:sz w:val="18"/>
          <w:szCs w:val="18"/>
        </w:rPr>
        <w:t>I</w:t>
      </w:r>
      <w:r w:rsidR="000876A4" w:rsidRPr="00BB238C">
        <w:rPr>
          <w:rFonts w:ascii="Verdana" w:hAnsi="Verdana"/>
          <w:bCs/>
          <w:sz w:val="18"/>
          <w:szCs w:val="18"/>
        </w:rPr>
        <w:t>ph</w:t>
      </w:r>
      <w:r w:rsidRPr="00BB238C">
        <w:rPr>
          <w:rFonts w:ascii="Verdana" w:hAnsi="Verdana"/>
          <w:bCs/>
          <w:sz w:val="18"/>
          <w:szCs w:val="18"/>
        </w:rPr>
        <w:t xml:space="preserve"> – ilość punktów w kryterium „</w:t>
      </w:r>
      <w:r w:rsidRPr="00BB238C">
        <w:rPr>
          <w:rFonts w:ascii="Verdana" w:hAnsi="Verdana"/>
          <w:b/>
          <w:sz w:val="18"/>
          <w:szCs w:val="18"/>
        </w:rPr>
        <w:t>Ilość placówek handlowych</w:t>
      </w:r>
      <w:r w:rsidR="000833B5" w:rsidRPr="00BB238C">
        <w:rPr>
          <w:rFonts w:ascii="Verdana" w:hAnsi="Verdana"/>
          <w:b/>
          <w:sz w:val="18"/>
          <w:szCs w:val="18"/>
        </w:rPr>
        <w:t xml:space="preserve"> </w:t>
      </w:r>
      <w:r w:rsidRPr="00BB238C">
        <w:rPr>
          <w:rFonts w:ascii="Verdana" w:hAnsi="Verdana"/>
          <w:sz w:val="18"/>
          <w:szCs w:val="18"/>
        </w:rPr>
        <w:t xml:space="preserve">(położonych na terenie miast woj. lubelskiego tj. </w:t>
      </w:r>
      <w:r w:rsidR="004B3AA6" w:rsidRPr="004B3AA6">
        <w:rPr>
          <w:rFonts w:ascii="Verdana" w:hAnsi="Verdana"/>
          <w:sz w:val="18"/>
          <w:szCs w:val="18"/>
        </w:rPr>
        <w:t>Lublin, Biała Podlaska, Chełm, Zamość, Biłgoraj, Hrubieszów, Łęczna, Puławy, Ryki, Tomaszów Lubelski</w:t>
      </w:r>
      <w:r w:rsidR="004B3AA6" w:rsidRPr="00BB238C">
        <w:rPr>
          <w:rFonts w:ascii="Verdana" w:hAnsi="Verdana"/>
          <w:sz w:val="18"/>
          <w:szCs w:val="18"/>
        </w:rPr>
        <w:t xml:space="preserve"> </w:t>
      </w:r>
      <w:r w:rsidRPr="00BB238C">
        <w:rPr>
          <w:rFonts w:ascii="Verdana" w:hAnsi="Verdana"/>
          <w:sz w:val="18"/>
          <w:szCs w:val="18"/>
        </w:rPr>
        <w:t xml:space="preserve">(minimum jedna placówka w wymienionych miastach) </w:t>
      </w:r>
      <w:r w:rsidRPr="00BB238C">
        <w:rPr>
          <w:rFonts w:ascii="Verdana" w:hAnsi="Verdana"/>
          <w:b/>
          <w:sz w:val="18"/>
          <w:szCs w:val="18"/>
          <w:u w:val="single"/>
        </w:rPr>
        <w:t>realizujących pełny</w:t>
      </w:r>
      <w:r w:rsidRPr="00BB238C">
        <w:rPr>
          <w:rFonts w:ascii="Verdana" w:hAnsi="Verdana"/>
          <w:b/>
          <w:sz w:val="18"/>
          <w:szCs w:val="18"/>
        </w:rPr>
        <w:t xml:space="preserve"> </w:t>
      </w:r>
      <w:r w:rsidRPr="00BB238C">
        <w:rPr>
          <w:rFonts w:ascii="Verdana" w:hAnsi="Verdana"/>
          <w:b/>
          <w:sz w:val="18"/>
          <w:szCs w:val="18"/>
          <w:u w:val="single"/>
        </w:rPr>
        <w:t>wymagany asortyment branż w jednym obiekcie handlowym</w:t>
      </w:r>
      <w:r w:rsidRPr="00BB238C">
        <w:rPr>
          <w:rFonts w:ascii="Verdana" w:hAnsi="Verdana"/>
          <w:sz w:val="18"/>
          <w:szCs w:val="18"/>
        </w:rPr>
        <w:t xml:space="preserve"> tj. artykuły spożywcze, przemysłowe - odzież, obuwie, chemia, </w:t>
      </w:r>
      <w:r w:rsidR="00C8037F" w:rsidRPr="00BB238C">
        <w:rPr>
          <w:rFonts w:ascii="Verdana" w:hAnsi="Verdana"/>
          <w:sz w:val="18"/>
          <w:szCs w:val="18"/>
        </w:rPr>
        <w:t>kosmetyki, papiernicze</w:t>
      </w:r>
      <w:r w:rsidR="000833B5" w:rsidRPr="00BB238C">
        <w:rPr>
          <w:rFonts w:ascii="Verdana" w:hAnsi="Verdana"/>
          <w:sz w:val="18"/>
          <w:szCs w:val="18"/>
        </w:rPr>
        <w:t>, AGD – w tym urządzenia i </w:t>
      </w:r>
      <w:r w:rsidRPr="00BB238C">
        <w:rPr>
          <w:rFonts w:ascii="Verdana" w:hAnsi="Verdana"/>
          <w:sz w:val="18"/>
          <w:szCs w:val="18"/>
        </w:rPr>
        <w:t>sprzęt AGD.</w:t>
      </w:r>
    </w:p>
    <w:p w:rsidR="00F14798" w:rsidRPr="00BB238C" w:rsidRDefault="00F14798"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I </w:t>
      </w:r>
      <w:r w:rsidRPr="00BB238C">
        <w:rPr>
          <w:rFonts w:ascii="Verdana" w:hAnsi="Verdana"/>
          <w:bCs/>
          <w:sz w:val="18"/>
          <w:szCs w:val="18"/>
          <w:vertAlign w:val="subscript"/>
        </w:rPr>
        <w:t>b</w:t>
      </w:r>
      <w:r w:rsidRPr="00BB238C">
        <w:rPr>
          <w:rFonts w:ascii="Verdana" w:hAnsi="Verdana"/>
          <w:bCs/>
          <w:sz w:val="18"/>
          <w:szCs w:val="18"/>
        </w:rPr>
        <w:t xml:space="preserve"> – wykaz wykazanych placówek handlowych w ofercie badanej;</w:t>
      </w:r>
    </w:p>
    <w:p w:rsidR="00F14798" w:rsidRPr="00BB238C" w:rsidRDefault="00F14798"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lastRenderedPageBreak/>
        <w:t xml:space="preserve">I </w:t>
      </w:r>
      <w:r w:rsidRPr="00BB238C">
        <w:rPr>
          <w:rFonts w:ascii="Verdana" w:hAnsi="Verdana"/>
          <w:bCs/>
          <w:sz w:val="18"/>
          <w:szCs w:val="18"/>
          <w:vertAlign w:val="subscript"/>
        </w:rPr>
        <w:t>x</w:t>
      </w:r>
      <w:r w:rsidRPr="00BB238C">
        <w:rPr>
          <w:rFonts w:ascii="Verdana" w:hAnsi="Verdana"/>
          <w:bCs/>
          <w:sz w:val="18"/>
          <w:szCs w:val="18"/>
        </w:rPr>
        <w:t xml:space="preserve"> – największa ilość wykazanych placówek handlowych</w:t>
      </w:r>
      <w:r w:rsidR="00A530E8" w:rsidRPr="00BB238C">
        <w:rPr>
          <w:rFonts w:ascii="Verdana" w:hAnsi="Verdana"/>
          <w:bCs/>
          <w:sz w:val="18"/>
          <w:szCs w:val="18"/>
        </w:rPr>
        <w:t xml:space="preserve"> </w:t>
      </w:r>
      <w:r w:rsidR="00C6694F">
        <w:rPr>
          <w:rFonts w:ascii="Verdana" w:hAnsi="Verdana"/>
          <w:bCs/>
          <w:sz w:val="18"/>
          <w:szCs w:val="18"/>
        </w:rPr>
        <w:t xml:space="preserve">spośród </w:t>
      </w:r>
      <w:r w:rsidR="00A530E8" w:rsidRPr="00BB238C">
        <w:rPr>
          <w:rFonts w:ascii="Verdana" w:hAnsi="Verdana"/>
          <w:bCs/>
          <w:sz w:val="18"/>
          <w:szCs w:val="18"/>
        </w:rPr>
        <w:t>złożonych ofert</w:t>
      </w:r>
      <w:r w:rsidRPr="00BB238C">
        <w:rPr>
          <w:rFonts w:ascii="Verdana" w:hAnsi="Verdana"/>
          <w:bCs/>
          <w:sz w:val="18"/>
          <w:szCs w:val="18"/>
        </w:rPr>
        <w:t>.</w:t>
      </w:r>
    </w:p>
    <w:p w:rsidR="00F14798" w:rsidRPr="00BB238C" w:rsidRDefault="00F14798" w:rsidP="00BB238C">
      <w:pPr>
        <w:pStyle w:val="Tekstpodstawowy"/>
        <w:tabs>
          <w:tab w:val="left" w:pos="284"/>
        </w:tabs>
        <w:jc w:val="both"/>
        <w:rPr>
          <w:rFonts w:ascii="Verdana" w:hAnsi="Verdana"/>
          <w:b/>
          <w:bCs/>
          <w:sz w:val="18"/>
          <w:szCs w:val="18"/>
        </w:rPr>
      </w:pPr>
    </w:p>
    <w:p w:rsidR="00C14D31" w:rsidRPr="00BB238C" w:rsidRDefault="00C14D31" w:rsidP="00BB238C">
      <w:pPr>
        <w:pStyle w:val="Tekstpodstawowy"/>
        <w:jc w:val="both"/>
        <w:rPr>
          <w:rFonts w:ascii="Verdana" w:hAnsi="Verdana"/>
          <w:sz w:val="18"/>
          <w:szCs w:val="18"/>
        </w:rPr>
      </w:pPr>
      <w:r w:rsidRPr="00287D34">
        <w:rPr>
          <w:rFonts w:ascii="Verdana" w:hAnsi="Verdana"/>
          <w:b/>
          <w:sz w:val="18"/>
          <w:szCs w:val="18"/>
        </w:rPr>
        <w:t>ad c) 40%</w:t>
      </w:r>
      <w:r w:rsidRPr="00BB238C">
        <w:rPr>
          <w:rFonts w:ascii="Verdana" w:hAnsi="Verdana"/>
          <w:sz w:val="18"/>
          <w:szCs w:val="18"/>
        </w:rPr>
        <w:t xml:space="preserve"> - </w:t>
      </w:r>
      <w:r w:rsidR="00C8037F" w:rsidRPr="00BB238C">
        <w:rPr>
          <w:rFonts w:ascii="Verdana" w:hAnsi="Verdana"/>
          <w:b/>
          <w:sz w:val="18"/>
          <w:szCs w:val="18"/>
        </w:rPr>
        <w:t>Ilość placówek</w:t>
      </w:r>
      <w:r w:rsidR="000876A4" w:rsidRPr="00BB238C">
        <w:rPr>
          <w:rFonts w:ascii="Verdana" w:hAnsi="Verdana"/>
          <w:b/>
          <w:sz w:val="18"/>
          <w:szCs w:val="18"/>
        </w:rPr>
        <w:t xml:space="preserve"> </w:t>
      </w:r>
      <w:r w:rsidR="00C8037F" w:rsidRPr="00BB238C">
        <w:rPr>
          <w:rFonts w:ascii="Verdana" w:hAnsi="Verdana"/>
          <w:b/>
          <w:sz w:val="18"/>
          <w:szCs w:val="18"/>
        </w:rPr>
        <w:t>handlowych wymienionych</w:t>
      </w:r>
      <w:r w:rsidRPr="00BB238C">
        <w:rPr>
          <w:rFonts w:ascii="Verdana" w:hAnsi="Verdana"/>
          <w:b/>
          <w:sz w:val="18"/>
          <w:szCs w:val="18"/>
        </w:rPr>
        <w:t xml:space="preserve"> w pkt b) udzielających dodatkowych rabatów - odpowiada 40 pkt</w:t>
      </w:r>
      <w:r w:rsidRPr="00BB238C">
        <w:rPr>
          <w:rFonts w:ascii="Verdana" w:hAnsi="Verdana"/>
          <w:sz w:val="18"/>
          <w:szCs w:val="18"/>
        </w:rPr>
        <w:t xml:space="preserve"> (obowiązujących </w:t>
      </w:r>
      <w:r w:rsidR="001C2CFB">
        <w:rPr>
          <w:rFonts w:ascii="Verdana" w:hAnsi="Verdana"/>
          <w:sz w:val="18"/>
          <w:szCs w:val="18"/>
        </w:rPr>
        <w:t>w miesiącu grudniu</w:t>
      </w:r>
      <w:r w:rsidR="004E69D2">
        <w:rPr>
          <w:rFonts w:ascii="Verdana" w:hAnsi="Verdana"/>
          <w:sz w:val="18"/>
          <w:szCs w:val="18"/>
        </w:rPr>
        <w:t xml:space="preserve"> </w:t>
      </w:r>
      <w:r w:rsidR="004B3AA6">
        <w:rPr>
          <w:rFonts w:ascii="Verdana" w:hAnsi="Verdana"/>
          <w:sz w:val="18"/>
          <w:szCs w:val="18"/>
        </w:rPr>
        <w:t>2017</w:t>
      </w:r>
      <w:r w:rsidRPr="00BB238C">
        <w:rPr>
          <w:rFonts w:ascii="Verdana" w:hAnsi="Verdana"/>
          <w:sz w:val="18"/>
          <w:szCs w:val="18"/>
        </w:rPr>
        <w:t xml:space="preserve"> r. przy dokonywaniu transakcji bonami oferowanymi przez Wykonawcę, na które Wykonawca ma podpisaną umowę</w:t>
      </w:r>
      <w:r w:rsidR="004B3AA6">
        <w:rPr>
          <w:rFonts w:ascii="Verdana" w:hAnsi="Verdana"/>
          <w:sz w:val="18"/>
          <w:szCs w:val="18"/>
        </w:rPr>
        <w:t xml:space="preserve"> /porozumienie/</w:t>
      </w:r>
      <w:r w:rsidRPr="00BB238C">
        <w:rPr>
          <w:rFonts w:ascii="Verdana" w:hAnsi="Verdana"/>
          <w:sz w:val="18"/>
          <w:szCs w:val="18"/>
        </w:rPr>
        <w:t xml:space="preserve">. Nie mogą to być rabaty ogólnodostępne dla wszystkich klientów, tylko dla posiadaczy przedmiotowego bonu). </w:t>
      </w:r>
    </w:p>
    <w:p w:rsidR="00C14D31" w:rsidRPr="00BB238C" w:rsidRDefault="00C14D31" w:rsidP="00BB238C">
      <w:pPr>
        <w:pStyle w:val="Tekstpodstawowy"/>
        <w:jc w:val="both"/>
        <w:rPr>
          <w:rFonts w:ascii="Verdana" w:hAnsi="Verdana"/>
          <w:sz w:val="18"/>
          <w:szCs w:val="18"/>
        </w:rPr>
      </w:pPr>
    </w:p>
    <w:p w:rsidR="00A530E8" w:rsidRDefault="00A530E8"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Przy ocenie tego kryterium Zamawiający będzie brał pod uwagę</w:t>
      </w:r>
      <w:r w:rsidR="00A826E4">
        <w:rPr>
          <w:rFonts w:ascii="Verdana" w:hAnsi="Verdana"/>
          <w:bCs/>
          <w:sz w:val="18"/>
          <w:szCs w:val="18"/>
        </w:rPr>
        <w:t xml:space="preserve"> wyłącznie</w:t>
      </w:r>
      <w:r w:rsidRPr="00BB238C">
        <w:rPr>
          <w:rFonts w:ascii="Verdana" w:hAnsi="Verdana"/>
          <w:bCs/>
          <w:sz w:val="18"/>
          <w:szCs w:val="18"/>
        </w:rPr>
        <w:t xml:space="preserve"> liczbę placówek handlowych </w:t>
      </w:r>
      <w:r w:rsidR="00C6694F">
        <w:rPr>
          <w:rFonts w:ascii="Verdana" w:hAnsi="Verdana"/>
          <w:bCs/>
          <w:sz w:val="18"/>
          <w:szCs w:val="18"/>
        </w:rPr>
        <w:t>udzielających dodatkowych rabatów</w:t>
      </w:r>
      <w:r w:rsidR="004B3AA6">
        <w:rPr>
          <w:rFonts w:ascii="Verdana" w:hAnsi="Verdana"/>
          <w:bCs/>
          <w:sz w:val="18"/>
          <w:szCs w:val="18"/>
        </w:rPr>
        <w:t>, spośród nazw sklepów</w:t>
      </w:r>
      <w:r w:rsidR="00C6694F">
        <w:rPr>
          <w:rFonts w:ascii="Verdana" w:hAnsi="Verdana"/>
          <w:bCs/>
          <w:sz w:val="18"/>
          <w:szCs w:val="18"/>
        </w:rPr>
        <w:t xml:space="preserve"> </w:t>
      </w:r>
      <w:r w:rsidR="004B3AA6">
        <w:rPr>
          <w:rFonts w:ascii="Verdana" w:hAnsi="Verdana"/>
          <w:bCs/>
          <w:sz w:val="18"/>
          <w:szCs w:val="18"/>
        </w:rPr>
        <w:t>wpisanych w kolumnie II</w:t>
      </w:r>
      <w:r w:rsidR="00B67B64">
        <w:rPr>
          <w:rFonts w:ascii="Verdana" w:hAnsi="Verdana"/>
          <w:bCs/>
          <w:sz w:val="18"/>
          <w:szCs w:val="18"/>
        </w:rPr>
        <w:t>I</w:t>
      </w:r>
      <w:r w:rsidR="007E38E2">
        <w:rPr>
          <w:rFonts w:ascii="Verdana" w:hAnsi="Verdana"/>
          <w:bCs/>
          <w:sz w:val="18"/>
          <w:szCs w:val="18"/>
        </w:rPr>
        <w:t xml:space="preserve"> załącznika nr 1.1</w:t>
      </w:r>
      <w:r w:rsidR="006448F1">
        <w:rPr>
          <w:rFonts w:ascii="Verdana" w:hAnsi="Verdana"/>
          <w:bCs/>
          <w:sz w:val="18"/>
          <w:szCs w:val="18"/>
        </w:rPr>
        <w:t xml:space="preserve"> </w:t>
      </w:r>
      <w:r w:rsidRPr="00BB238C">
        <w:rPr>
          <w:rFonts w:ascii="Verdana" w:hAnsi="Verdana"/>
          <w:bCs/>
          <w:sz w:val="18"/>
          <w:szCs w:val="18"/>
        </w:rPr>
        <w:t>do SIWZ.</w:t>
      </w:r>
      <w:r w:rsidR="00B67B64">
        <w:rPr>
          <w:rFonts w:ascii="Verdana" w:hAnsi="Verdana"/>
          <w:bCs/>
          <w:sz w:val="18"/>
          <w:szCs w:val="18"/>
        </w:rPr>
        <w:t xml:space="preserve"> Wykaz placówek udzielających dodatkowych rabatów przy płatnościach oferowanymi bonami towarowymi zostanie wpisany do </w:t>
      </w:r>
      <w:r w:rsidR="006448F1">
        <w:rPr>
          <w:rFonts w:ascii="Verdana" w:hAnsi="Verdana"/>
          <w:bCs/>
          <w:sz w:val="18"/>
          <w:szCs w:val="18"/>
        </w:rPr>
        <w:t xml:space="preserve">jako załącznik do </w:t>
      </w:r>
      <w:r w:rsidR="00B67B64">
        <w:rPr>
          <w:rFonts w:ascii="Verdana" w:hAnsi="Verdana"/>
          <w:bCs/>
          <w:sz w:val="18"/>
          <w:szCs w:val="18"/>
        </w:rPr>
        <w:t>umowy.</w:t>
      </w:r>
    </w:p>
    <w:p w:rsidR="001C2CFB" w:rsidRPr="00743C97" w:rsidRDefault="001C2CFB" w:rsidP="00BB238C">
      <w:pPr>
        <w:suppressAutoHyphens/>
        <w:overflowPunct w:val="0"/>
        <w:autoSpaceDE w:val="0"/>
        <w:autoSpaceDN w:val="0"/>
        <w:adjustRightInd w:val="0"/>
        <w:jc w:val="both"/>
        <w:rPr>
          <w:rFonts w:ascii="Verdana" w:hAnsi="Verdana"/>
          <w:b/>
          <w:bCs/>
          <w:sz w:val="18"/>
          <w:szCs w:val="18"/>
        </w:rPr>
      </w:pPr>
      <w:r w:rsidRPr="00743C97">
        <w:rPr>
          <w:rFonts w:ascii="Verdana" w:hAnsi="Verdana"/>
          <w:b/>
          <w:bCs/>
          <w:sz w:val="18"/>
          <w:szCs w:val="18"/>
        </w:rPr>
        <w:t xml:space="preserve">Uwaga. Dodatkowe rabaty mogą obejmować okres przed </w:t>
      </w:r>
      <w:r w:rsidR="00743C97">
        <w:rPr>
          <w:rFonts w:ascii="Verdana" w:hAnsi="Verdana"/>
          <w:b/>
          <w:bCs/>
          <w:sz w:val="18"/>
          <w:szCs w:val="18"/>
        </w:rPr>
        <w:t>i po miesiącu grudniu 2017 r. W </w:t>
      </w:r>
      <w:r w:rsidRPr="00743C97">
        <w:rPr>
          <w:rFonts w:ascii="Verdana" w:hAnsi="Verdana"/>
          <w:b/>
          <w:bCs/>
          <w:sz w:val="18"/>
          <w:szCs w:val="18"/>
        </w:rPr>
        <w:t xml:space="preserve">tym kryterium zostaną przyznane punkty w przypadku rabatów obowiązujących </w:t>
      </w:r>
      <w:r w:rsidRPr="00743C97">
        <w:rPr>
          <w:rFonts w:ascii="Verdana" w:hAnsi="Verdana"/>
          <w:b/>
          <w:bCs/>
          <w:sz w:val="18"/>
          <w:szCs w:val="18"/>
          <w:u w:val="single"/>
        </w:rPr>
        <w:t>od 01.12. do 31.12.2017 r. (przez pełny miesiąc).</w:t>
      </w:r>
    </w:p>
    <w:p w:rsidR="00A530E8" w:rsidRPr="00BB238C" w:rsidRDefault="00A530E8" w:rsidP="00BB238C">
      <w:pPr>
        <w:tabs>
          <w:tab w:val="left" w:pos="709"/>
        </w:tabs>
        <w:autoSpaceDE w:val="0"/>
        <w:jc w:val="both"/>
        <w:rPr>
          <w:rFonts w:ascii="Verdana" w:hAnsi="Verdana"/>
          <w:sz w:val="18"/>
          <w:szCs w:val="18"/>
        </w:rPr>
      </w:pPr>
      <w:r w:rsidRPr="00BB238C">
        <w:rPr>
          <w:rFonts w:ascii="Verdana" w:hAnsi="Verdana"/>
          <w:sz w:val="18"/>
          <w:szCs w:val="18"/>
        </w:rPr>
        <w:t>Jeżeli Wykonawca nie dołączy do</w:t>
      </w:r>
      <w:r w:rsidR="007E38E2">
        <w:rPr>
          <w:rFonts w:ascii="Verdana" w:hAnsi="Verdana"/>
          <w:sz w:val="18"/>
          <w:szCs w:val="18"/>
        </w:rPr>
        <w:t xml:space="preserve"> swojej oferty załącznika nr 1.1</w:t>
      </w:r>
      <w:r w:rsidRPr="00BB238C">
        <w:rPr>
          <w:rFonts w:ascii="Verdana" w:hAnsi="Verdana"/>
          <w:sz w:val="18"/>
          <w:szCs w:val="18"/>
        </w:rPr>
        <w:t xml:space="preserve"> do SIWZ, bądź dołączy a nie wypełni, Zamawiający przyzna Wykonawcy 0 punktów w przedmiotowym kryterium.</w:t>
      </w:r>
    </w:p>
    <w:p w:rsidR="00A530E8" w:rsidRPr="00BB238C" w:rsidRDefault="007E38E2" w:rsidP="00BB238C">
      <w:pPr>
        <w:tabs>
          <w:tab w:val="left" w:pos="709"/>
        </w:tabs>
        <w:autoSpaceDE w:val="0"/>
        <w:jc w:val="both"/>
        <w:rPr>
          <w:rFonts w:ascii="Verdana" w:hAnsi="Verdana"/>
          <w:sz w:val="18"/>
          <w:szCs w:val="18"/>
        </w:rPr>
      </w:pPr>
      <w:r>
        <w:rPr>
          <w:rFonts w:ascii="Verdana" w:hAnsi="Verdana"/>
          <w:sz w:val="18"/>
          <w:szCs w:val="18"/>
        </w:rPr>
        <w:t>Załącznik nr 1.1</w:t>
      </w:r>
      <w:r w:rsidR="00A530E8" w:rsidRPr="00BB238C">
        <w:rPr>
          <w:rFonts w:ascii="Verdana" w:hAnsi="Verdana"/>
          <w:sz w:val="18"/>
          <w:szCs w:val="18"/>
        </w:rPr>
        <w:t xml:space="preserve"> do SIWZ nie podlega uzupełnieniu, gdyż na jego podstawie Zamawiający będzie przyznawał ilość punktów w przedmiotowym kryterium.</w:t>
      </w:r>
    </w:p>
    <w:p w:rsidR="00A530E8" w:rsidRPr="00BB238C" w:rsidRDefault="00A530E8" w:rsidP="00BB238C">
      <w:pPr>
        <w:suppressAutoHyphens/>
        <w:overflowPunct w:val="0"/>
        <w:autoSpaceDE w:val="0"/>
        <w:autoSpaceDN w:val="0"/>
        <w:adjustRightInd w:val="0"/>
        <w:jc w:val="both"/>
        <w:rPr>
          <w:rFonts w:ascii="Verdana" w:hAnsi="Verdana"/>
          <w:bCs/>
          <w:color w:val="FF0000"/>
          <w:sz w:val="18"/>
          <w:szCs w:val="18"/>
        </w:rPr>
      </w:pPr>
    </w:p>
    <w:p w:rsidR="00C14D31" w:rsidRPr="00BB238C" w:rsidRDefault="00C14D3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Obliczenie ilości punktów w przedmiotowym kryterium zostanie dokonane o następujący wzór</w:t>
      </w:r>
      <w:r w:rsidR="000876A4" w:rsidRPr="00BB238C">
        <w:rPr>
          <w:rFonts w:ascii="Verdana" w:hAnsi="Verdana"/>
          <w:bCs/>
          <w:sz w:val="18"/>
          <w:szCs w:val="18"/>
        </w:rPr>
        <w:t>:</w:t>
      </w:r>
    </w:p>
    <w:p w:rsidR="00C14D31" w:rsidRPr="00BB238C" w:rsidRDefault="000876A4" w:rsidP="00BB238C">
      <w:pPr>
        <w:suppressAutoHyphens/>
        <w:overflowPunct w:val="0"/>
        <w:autoSpaceDE w:val="0"/>
        <w:autoSpaceDN w:val="0"/>
        <w:adjustRightInd w:val="0"/>
        <w:jc w:val="center"/>
        <w:rPr>
          <w:rFonts w:ascii="Verdana" w:hAnsi="Verdana"/>
          <w:bCs/>
          <w:sz w:val="18"/>
          <w:szCs w:val="18"/>
        </w:rPr>
      </w:pPr>
      <w:r w:rsidRPr="00BB238C">
        <w:rPr>
          <w:rFonts w:ascii="Verdana" w:hAnsi="Verdana"/>
          <w:bCs/>
          <w:sz w:val="18"/>
          <w:szCs w:val="18"/>
        </w:rPr>
        <w:t xml:space="preserve">Idr </w:t>
      </w:r>
      <w:r w:rsidR="00C14D31" w:rsidRPr="00BB238C">
        <w:rPr>
          <w:rFonts w:ascii="Verdana" w:hAnsi="Verdana"/>
          <w:bCs/>
          <w:sz w:val="18"/>
          <w:szCs w:val="18"/>
        </w:rPr>
        <w:t xml:space="preserve">= (I </w:t>
      </w:r>
      <w:r w:rsidR="00C14D31" w:rsidRPr="00BB238C">
        <w:rPr>
          <w:rFonts w:ascii="Verdana" w:hAnsi="Verdana"/>
          <w:bCs/>
          <w:sz w:val="18"/>
          <w:szCs w:val="18"/>
          <w:vertAlign w:val="subscript"/>
        </w:rPr>
        <w:t>b</w:t>
      </w:r>
      <w:r w:rsidR="00C14D31" w:rsidRPr="00BB238C">
        <w:rPr>
          <w:rFonts w:ascii="Verdana" w:hAnsi="Verdana"/>
          <w:bCs/>
          <w:sz w:val="18"/>
          <w:szCs w:val="18"/>
        </w:rPr>
        <w:t xml:space="preserve"> / I </w:t>
      </w:r>
      <w:r w:rsidR="00C14D31" w:rsidRPr="00BB238C">
        <w:rPr>
          <w:rFonts w:ascii="Verdana" w:hAnsi="Verdana"/>
          <w:bCs/>
          <w:sz w:val="18"/>
          <w:szCs w:val="18"/>
          <w:vertAlign w:val="subscript"/>
        </w:rPr>
        <w:t>x</w:t>
      </w:r>
      <w:r w:rsidR="00C14D31" w:rsidRPr="00BB238C">
        <w:rPr>
          <w:rFonts w:ascii="Verdana" w:hAnsi="Verdana"/>
          <w:bCs/>
          <w:sz w:val="18"/>
          <w:szCs w:val="18"/>
        </w:rPr>
        <w:t xml:space="preserve">) x </w:t>
      </w:r>
      <w:r w:rsidRPr="00BB238C">
        <w:rPr>
          <w:rFonts w:ascii="Verdana" w:hAnsi="Verdana"/>
          <w:bCs/>
          <w:sz w:val="18"/>
          <w:szCs w:val="18"/>
        </w:rPr>
        <w:t>4</w:t>
      </w:r>
      <w:r w:rsidR="00C14D31" w:rsidRPr="00BB238C">
        <w:rPr>
          <w:rFonts w:ascii="Verdana" w:hAnsi="Verdana"/>
          <w:bCs/>
          <w:sz w:val="18"/>
          <w:szCs w:val="18"/>
        </w:rPr>
        <w:t>0</w:t>
      </w:r>
    </w:p>
    <w:p w:rsidR="00C14D31" w:rsidRPr="00BB238C" w:rsidRDefault="00C14D3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gdzie:</w:t>
      </w:r>
    </w:p>
    <w:p w:rsidR="00C14D31" w:rsidRPr="00BB238C" w:rsidRDefault="00C14D31" w:rsidP="00BB238C">
      <w:pPr>
        <w:pStyle w:val="Tekstpodstawowy"/>
        <w:jc w:val="both"/>
        <w:rPr>
          <w:rFonts w:ascii="Verdana" w:hAnsi="Verdana"/>
          <w:sz w:val="18"/>
          <w:szCs w:val="18"/>
        </w:rPr>
      </w:pPr>
      <w:r w:rsidRPr="00BB238C">
        <w:rPr>
          <w:rFonts w:ascii="Verdana" w:hAnsi="Verdana"/>
          <w:bCs/>
          <w:sz w:val="18"/>
          <w:szCs w:val="18"/>
        </w:rPr>
        <w:t>I</w:t>
      </w:r>
      <w:r w:rsidR="000876A4" w:rsidRPr="00BB238C">
        <w:rPr>
          <w:rFonts w:ascii="Verdana" w:hAnsi="Verdana"/>
          <w:bCs/>
          <w:sz w:val="18"/>
          <w:szCs w:val="18"/>
        </w:rPr>
        <w:t>dr</w:t>
      </w:r>
      <w:r w:rsidRPr="00BB238C">
        <w:rPr>
          <w:rFonts w:ascii="Verdana" w:hAnsi="Verdana"/>
          <w:bCs/>
          <w:sz w:val="18"/>
          <w:szCs w:val="18"/>
        </w:rPr>
        <w:t xml:space="preserve"> – ilość punktów w kryterium „</w:t>
      </w:r>
      <w:r w:rsidR="00A530E8" w:rsidRPr="00BB238C">
        <w:rPr>
          <w:rFonts w:ascii="Verdana" w:hAnsi="Verdana"/>
          <w:b/>
          <w:sz w:val="18"/>
          <w:szCs w:val="18"/>
        </w:rPr>
        <w:t xml:space="preserve">Ilość </w:t>
      </w:r>
      <w:r w:rsidRPr="00BB238C">
        <w:rPr>
          <w:rFonts w:ascii="Verdana" w:hAnsi="Verdana"/>
          <w:b/>
          <w:sz w:val="18"/>
          <w:szCs w:val="18"/>
        </w:rPr>
        <w:t>placówek</w:t>
      </w:r>
      <w:r w:rsidR="00A530E8" w:rsidRPr="00BB238C">
        <w:rPr>
          <w:rFonts w:ascii="Verdana" w:hAnsi="Verdana"/>
          <w:b/>
          <w:sz w:val="18"/>
          <w:szCs w:val="18"/>
        </w:rPr>
        <w:t xml:space="preserve"> handlowych </w:t>
      </w:r>
      <w:r w:rsidRPr="00BB238C">
        <w:rPr>
          <w:rFonts w:ascii="Verdana" w:hAnsi="Verdana"/>
          <w:b/>
          <w:sz w:val="18"/>
          <w:szCs w:val="18"/>
        </w:rPr>
        <w:t>wymienionych w pkt b) udzielających dodatkowych rabatów</w:t>
      </w:r>
      <w:r w:rsidRPr="00BB238C">
        <w:rPr>
          <w:rFonts w:ascii="Verdana" w:hAnsi="Verdana"/>
          <w:sz w:val="18"/>
          <w:szCs w:val="18"/>
        </w:rPr>
        <w:t xml:space="preserve"> (obowiązujących </w:t>
      </w:r>
      <w:r w:rsidR="001C2CFB">
        <w:rPr>
          <w:rFonts w:ascii="Verdana" w:hAnsi="Verdana"/>
          <w:sz w:val="18"/>
          <w:szCs w:val="18"/>
        </w:rPr>
        <w:t>w miesiącu grudniu</w:t>
      </w:r>
      <w:r w:rsidR="004B3AA6">
        <w:rPr>
          <w:rFonts w:ascii="Verdana" w:hAnsi="Verdana"/>
          <w:sz w:val="18"/>
          <w:szCs w:val="18"/>
        </w:rPr>
        <w:t xml:space="preserve"> 2017</w:t>
      </w:r>
      <w:r w:rsidRPr="00BB238C">
        <w:rPr>
          <w:rFonts w:ascii="Verdana" w:hAnsi="Verdana"/>
          <w:sz w:val="18"/>
          <w:szCs w:val="18"/>
        </w:rPr>
        <w:t xml:space="preserve"> r. przy dokonywaniu transakcji bonami oferowanymi przez Wykonawcę, na które Wykonawca ma podpisaną umowę</w:t>
      </w:r>
      <w:r w:rsidR="004B3AA6">
        <w:rPr>
          <w:rFonts w:ascii="Verdana" w:hAnsi="Verdana"/>
          <w:sz w:val="18"/>
          <w:szCs w:val="18"/>
        </w:rPr>
        <w:t xml:space="preserve"> /porozumienie/</w:t>
      </w:r>
      <w:r w:rsidRPr="00BB238C">
        <w:rPr>
          <w:rFonts w:ascii="Verdana" w:hAnsi="Verdana"/>
          <w:sz w:val="18"/>
          <w:szCs w:val="18"/>
        </w:rPr>
        <w:t xml:space="preserve">. Nie mogą to być rabaty ogólnodostępne dla wszystkich klientów, tylko dla posiadaczy przedmiotowego bonu). </w:t>
      </w:r>
    </w:p>
    <w:p w:rsidR="00C14D31" w:rsidRPr="00BB238C" w:rsidRDefault="00C14D3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I </w:t>
      </w:r>
      <w:r w:rsidRPr="00BB238C">
        <w:rPr>
          <w:rFonts w:ascii="Verdana" w:hAnsi="Verdana"/>
          <w:bCs/>
          <w:sz w:val="18"/>
          <w:szCs w:val="18"/>
          <w:vertAlign w:val="subscript"/>
        </w:rPr>
        <w:t>b</w:t>
      </w:r>
      <w:r w:rsidRPr="00BB238C">
        <w:rPr>
          <w:rFonts w:ascii="Verdana" w:hAnsi="Verdana"/>
          <w:bCs/>
          <w:sz w:val="18"/>
          <w:szCs w:val="18"/>
        </w:rPr>
        <w:t xml:space="preserve"> – wykaz wykazanych placówek handlowych w ofercie badanej;</w:t>
      </w:r>
    </w:p>
    <w:p w:rsidR="00C14D31" w:rsidRPr="00BB238C" w:rsidRDefault="00C14D31"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I </w:t>
      </w:r>
      <w:r w:rsidRPr="00BB238C">
        <w:rPr>
          <w:rFonts w:ascii="Verdana" w:hAnsi="Verdana"/>
          <w:bCs/>
          <w:sz w:val="18"/>
          <w:szCs w:val="18"/>
          <w:vertAlign w:val="subscript"/>
        </w:rPr>
        <w:t>x</w:t>
      </w:r>
      <w:r w:rsidRPr="00BB238C">
        <w:rPr>
          <w:rFonts w:ascii="Verdana" w:hAnsi="Verdana"/>
          <w:bCs/>
          <w:sz w:val="18"/>
          <w:szCs w:val="18"/>
        </w:rPr>
        <w:t xml:space="preserve"> – największa ilość wykazanych placówek handlowych</w:t>
      </w:r>
      <w:r w:rsidR="00C6694F">
        <w:rPr>
          <w:rFonts w:ascii="Verdana" w:hAnsi="Verdana"/>
          <w:bCs/>
          <w:sz w:val="18"/>
          <w:szCs w:val="18"/>
        </w:rPr>
        <w:t xml:space="preserve"> spośród złożonych ofert</w:t>
      </w:r>
      <w:r w:rsidRPr="00BB238C">
        <w:rPr>
          <w:rFonts w:ascii="Verdana" w:hAnsi="Verdana"/>
          <w:bCs/>
          <w:sz w:val="18"/>
          <w:szCs w:val="18"/>
        </w:rPr>
        <w:t>.</w:t>
      </w:r>
    </w:p>
    <w:p w:rsidR="00C14D31" w:rsidRPr="00BB238C" w:rsidRDefault="00C14D31" w:rsidP="00BB238C">
      <w:pPr>
        <w:pStyle w:val="Tekstpodstawowy"/>
        <w:jc w:val="both"/>
        <w:rPr>
          <w:rFonts w:ascii="Verdana" w:hAnsi="Verdana"/>
          <w:sz w:val="18"/>
          <w:szCs w:val="18"/>
        </w:rPr>
      </w:pPr>
    </w:p>
    <w:p w:rsidR="000876A4" w:rsidRPr="00287D34" w:rsidRDefault="000876A4" w:rsidP="00BB238C">
      <w:pPr>
        <w:pStyle w:val="Tekstpodstawowy"/>
        <w:jc w:val="both"/>
        <w:rPr>
          <w:rFonts w:ascii="Verdana" w:hAnsi="Verdana"/>
          <w:b/>
          <w:sz w:val="18"/>
          <w:szCs w:val="18"/>
        </w:rPr>
      </w:pPr>
      <w:r w:rsidRPr="00287D34">
        <w:rPr>
          <w:rFonts w:ascii="Verdana" w:hAnsi="Verdana"/>
          <w:b/>
          <w:sz w:val="18"/>
          <w:szCs w:val="18"/>
        </w:rPr>
        <w:t xml:space="preserve">ad </w:t>
      </w:r>
      <w:r w:rsidR="00C8037F" w:rsidRPr="00287D34">
        <w:rPr>
          <w:rFonts w:ascii="Verdana" w:hAnsi="Verdana"/>
          <w:b/>
          <w:sz w:val="18"/>
          <w:szCs w:val="18"/>
        </w:rPr>
        <w:t>d) - Termin</w:t>
      </w:r>
      <w:r w:rsidRPr="00287D34">
        <w:rPr>
          <w:rFonts w:ascii="Verdana" w:hAnsi="Verdana"/>
          <w:b/>
          <w:sz w:val="18"/>
          <w:szCs w:val="18"/>
        </w:rPr>
        <w:t xml:space="preserve"> ważności bonu – odpowiada 20 pkt</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Obliczenie ilości punktów w przedmiotowym kryterium zostanie dokonane o następujący wzór:</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p>
    <w:p w:rsidR="000876A4" w:rsidRPr="00BB238C" w:rsidRDefault="000876A4" w:rsidP="00BB238C">
      <w:pPr>
        <w:suppressAutoHyphens/>
        <w:overflowPunct w:val="0"/>
        <w:autoSpaceDE w:val="0"/>
        <w:autoSpaceDN w:val="0"/>
        <w:adjustRightInd w:val="0"/>
        <w:jc w:val="center"/>
        <w:rPr>
          <w:rFonts w:ascii="Verdana" w:hAnsi="Verdana"/>
          <w:bCs/>
          <w:sz w:val="18"/>
          <w:szCs w:val="18"/>
        </w:rPr>
      </w:pPr>
      <w:r w:rsidRPr="00BB238C">
        <w:rPr>
          <w:rFonts w:ascii="Verdana" w:hAnsi="Verdana"/>
          <w:bCs/>
          <w:sz w:val="18"/>
          <w:szCs w:val="18"/>
        </w:rPr>
        <w:t xml:space="preserve">T = (T </w:t>
      </w:r>
      <w:r w:rsidRPr="00BB238C">
        <w:rPr>
          <w:rFonts w:ascii="Verdana" w:hAnsi="Verdana"/>
          <w:bCs/>
          <w:sz w:val="18"/>
          <w:szCs w:val="18"/>
          <w:vertAlign w:val="subscript"/>
        </w:rPr>
        <w:t>h</w:t>
      </w:r>
      <w:r w:rsidRPr="00BB238C">
        <w:rPr>
          <w:rFonts w:ascii="Verdana" w:hAnsi="Verdana"/>
          <w:bCs/>
          <w:sz w:val="18"/>
          <w:szCs w:val="18"/>
        </w:rPr>
        <w:t xml:space="preserve"> / T </w:t>
      </w:r>
      <w:r w:rsidRPr="00BB238C">
        <w:rPr>
          <w:rFonts w:ascii="Verdana" w:hAnsi="Verdana"/>
          <w:bCs/>
          <w:sz w:val="18"/>
          <w:szCs w:val="18"/>
          <w:vertAlign w:val="subscript"/>
        </w:rPr>
        <w:t>x</w:t>
      </w:r>
      <w:r w:rsidRPr="00BB238C">
        <w:rPr>
          <w:rFonts w:ascii="Verdana" w:hAnsi="Verdana"/>
          <w:bCs/>
          <w:sz w:val="18"/>
          <w:szCs w:val="18"/>
        </w:rPr>
        <w:t>) x 20</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gdzie:</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T – liczba punktów </w:t>
      </w:r>
      <w:r w:rsidR="00C8037F" w:rsidRPr="00BB238C">
        <w:rPr>
          <w:rFonts w:ascii="Verdana" w:hAnsi="Verdana"/>
          <w:bCs/>
          <w:sz w:val="18"/>
          <w:szCs w:val="18"/>
        </w:rPr>
        <w:t>w kryterium</w:t>
      </w:r>
      <w:r w:rsidRPr="00BB238C">
        <w:rPr>
          <w:rFonts w:ascii="Verdana" w:hAnsi="Verdana"/>
          <w:bCs/>
          <w:sz w:val="18"/>
          <w:szCs w:val="18"/>
        </w:rPr>
        <w:t xml:space="preserve"> „termin ważności bonu”;</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T </w:t>
      </w:r>
      <w:r w:rsidRPr="00BB238C">
        <w:rPr>
          <w:rFonts w:ascii="Verdana" w:hAnsi="Verdana"/>
          <w:bCs/>
          <w:sz w:val="18"/>
          <w:szCs w:val="18"/>
          <w:vertAlign w:val="subscript"/>
        </w:rPr>
        <w:t>h</w:t>
      </w:r>
      <w:r w:rsidR="00754D42" w:rsidRPr="00BB238C">
        <w:rPr>
          <w:rFonts w:ascii="Verdana" w:hAnsi="Verdana"/>
          <w:bCs/>
          <w:sz w:val="18"/>
          <w:szCs w:val="18"/>
        </w:rPr>
        <w:t xml:space="preserve"> – </w:t>
      </w:r>
      <w:r w:rsidRPr="00BB238C">
        <w:rPr>
          <w:rFonts w:ascii="Verdana" w:hAnsi="Verdana"/>
          <w:bCs/>
          <w:sz w:val="18"/>
          <w:szCs w:val="18"/>
        </w:rPr>
        <w:t>termin ważności (w miesiącach) bonów towarowych oferty badanej;</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T </w:t>
      </w:r>
      <w:r w:rsidRPr="00BB238C">
        <w:rPr>
          <w:rFonts w:ascii="Verdana" w:hAnsi="Verdana"/>
          <w:bCs/>
          <w:sz w:val="18"/>
          <w:szCs w:val="18"/>
          <w:vertAlign w:val="subscript"/>
        </w:rPr>
        <w:t>x</w:t>
      </w:r>
      <w:r w:rsidRPr="00BB238C">
        <w:rPr>
          <w:rFonts w:ascii="Verdana" w:hAnsi="Verdana"/>
          <w:bCs/>
          <w:sz w:val="18"/>
          <w:szCs w:val="18"/>
        </w:rPr>
        <w:t xml:space="preserve"> –</w:t>
      </w:r>
      <w:r w:rsidR="00754D42" w:rsidRPr="00BB238C">
        <w:rPr>
          <w:rFonts w:ascii="Verdana" w:hAnsi="Verdana"/>
          <w:bCs/>
          <w:sz w:val="18"/>
          <w:szCs w:val="18"/>
        </w:rPr>
        <w:t xml:space="preserve"> </w:t>
      </w:r>
      <w:r w:rsidRPr="00BB238C">
        <w:rPr>
          <w:rFonts w:ascii="Verdana" w:hAnsi="Verdana"/>
          <w:bCs/>
          <w:sz w:val="18"/>
          <w:szCs w:val="18"/>
        </w:rPr>
        <w:t xml:space="preserve">termin ważności </w:t>
      </w:r>
      <w:r w:rsidR="00754D42" w:rsidRPr="00BB238C">
        <w:rPr>
          <w:rFonts w:ascii="Verdana" w:hAnsi="Verdana"/>
          <w:bCs/>
          <w:sz w:val="18"/>
          <w:szCs w:val="18"/>
        </w:rPr>
        <w:t>(w miesiącach) oferty najkorzystniejszej w tym kryterium.</w:t>
      </w:r>
    </w:p>
    <w:p w:rsidR="000876A4" w:rsidRPr="00BB238C" w:rsidRDefault="000876A4" w:rsidP="00BB238C">
      <w:pPr>
        <w:suppressAutoHyphens/>
        <w:overflowPunct w:val="0"/>
        <w:autoSpaceDE w:val="0"/>
        <w:autoSpaceDN w:val="0"/>
        <w:adjustRightInd w:val="0"/>
        <w:jc w:val="both"/>
        <w:rPr>
          <w:rFonts w:ascii="Verdana" w:hAnsi="Verdana"/>
          <w:bCs/>
          <w:sz w:val="18"/>
          <w:szCs w:val="18"/>
        </w:rPr>
      </w:pPr>
    </w:p>
    <w:p w:rsidR="000876A4" w:rsidRPr="00BB238C" w:rsidRDefault="000876A4"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Przy ocenie tego kryterium Zamawiający będzie brał pod uwagę termin ważności bonów wpisany do załącznika nr 1 do SIWZ „oferta”.</w:t>
      </w:r>
    </w:p>
    <w:p w:rsidR="00754D42" w:rsidRPr="00BB238C" w:rsidRDefault="00860E2A"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Termin ważności bonu nie może być którzy niż 6 miesięcy – maksymalnie </w:t>
      </w:r>
      <w:r w:rsidR="00926E70" w:rsidRPr="00BB238C">
        <w:rPr>
          <w:rFonts w:ascii="Verdana" w:hAnsi="Verdana"/>
          <w:bCs/>
          <w:sz w:val="18"/>
          <w:szCs w:val="18"/>
        </w:rPr>
        <w:t>12 miesięcy</w:t>
      </w:r>
      <w:r w:rsidR="00754D42" w:rsidRPr="00BB238C">
        <w:rPr>
          <w:rFonts w:ascii="Verdana" w:hAnsi="Verdana"/>
          <w:bCs/>
          <w:sz w:val="18"/>
          <w:szCs w:val="18"/>
        </w:rPr>
        <w:t>,</w:t>
      </w:r>
      <w:r w:rsidR="00926E70" w:rsidRPr="00BB238C">
        <w:rPr>
          <w:rFonts w:ascii="Verdana" w:hAnsi="Verdana"/>
          <w:bCs/>
          <w:sz w:val="18"/>
          <w:szCs w:val="18"/>
        </w:rPr>
        <w:t xml:space="preserve"> liczonej od daty dostarczenia do Zamawiającego.</w:t>
      </w:r>
    </w:p>
    <w:p w:rsidR="00754D42" w:rsidRPr="00BB238C" w:rsidRDefault="00754D42" w:rsidP="00BB238C">
      <w:pPr>
        <w:widowControl w:val="0"/>
        <w:autoSpaceDE w:val="0"/>
        <w:jc w:val="both"/>
        <w:rPr>
          <w:rFonts w:ascii="Verdana" w:hAnsi="Verdana"/>
          <w:sz w:val="18"/>
          <w:szCs w:val="18"/>
        </w:rPr>
      </w:pPr>
      <w:r w:rsidRPr="00BB238C">
        <w:rPr>
          <w:rFonts w:ascii="Verdana" w:hAnsi="Verdana"/>
          <w:sz w:val="18"/>
          <w:szCs w:val="18"/>
        </w:rPr>
        <w:t xml:space="preserve">Oferta Wykonawcy, który zaproponuje termin ważności bonu krótszy niż </w:t>
      </w:r>
      <w:r w:rsidRPr="00BB238C">
        <w:rPr>
          <w:rFonts w:ascii="Verdana" w:hAnsi="Verdana"/>
          <w:bCs/>
          <w:sz w:val="18"/>
          <w:szCs w:val="18"/>
        </w:rPr>
        <w:t xml:space="preserve">6 miesięcy </w:t>
      </w:r>
      <w:r w:rsidRPr="00BB238C">
        <w:rPr>
          <w:rFonts w:ascii="Verdana" w:hAnsi="Verdana"/>
          <w:sz w:val="18"/>
          <w:szCs w:val="18"/>
        </w:rPr>
        <w:t xml:space="preserve">zostanie odrzucona. W przypadku, gdy termin ważności bonu będzie dłuższy niż </w:t>
      </w:r>
      <w:r w:rsidRPr="00BB238C">
        <w:rPr>
          <w:rFonts w:ascii="Verdana" w:hAnsi="Verdana"/>
          <w:bCs/>
          <w:sz w:val="18"/>
          <w:szCs w:val="18"/>
        </w:rPr>
        <w:t>12 miesięcy</w:t>
      </w:r>
      <w:r w:rsidRPr="00BB238C">
        <w:rPr>
          <w:rFonts w:ascii="Verdana" w:hAnsi="Verdana"/>
          <w:sz w:val="18"/>
          <w:szCs w:val="18"/>
        </w:rPr>
        <w:t>, Zamawiający przyjmie do oceny ofert, termin maksymalny wynoszący</w:t>
      </w:r>
      <w:r w:rsidRPr="00BB238C">
        <w:rPr>
          <w:rFonts w:ascii="Verdana" w:hAnsi="Verdana"/>
          <w:bCs/>
          <w:sz w:val="18"/>
          <w:szCs w:val="18"/>
        </w:rPr>
        <w:t xml:space="preserve"> 12 miesięcy</w:t>
      </w:r>
      <w:r w:rsidRPr="00BB238C">
        <w:rPr>
          <w:rFonts w:ascii="Verdana" w:hAnsi="Verdana"/>
          <w:sz w:val="18"/>
          <w:szCs w:val="18"/>
        </w:rPr>
        <w:t>.</w:t>
      </w:r>
    </w:p>
    <w:p w:rsidR="00754D42" w:rsidRPr="00BB238C" w:rsidRDefault="00754D42" w:rsidP="00BB238C">
      <w:pPr>
        <w:jc w:val="both"/>
        <w:rPr>
          <w:rFonts w:ascii="Verdana" w:hAnsi="Verdana"/>
          <w:sz w:val="18"/>
          <w:szCs w:val="18"/>
        </w:rPr>
      </w:pPr>
      <w:r w:rsidRPr="00BB238C">
        <w:rPr>
          <w:rFonts w:ascii="Verdana" w:hAnsi="Verdana"/>
          <w:sz w:val="18"/>
          <w:szCs w:val="18"/>
        </w:rPr>
        <w:t>W przypadku, gdy Wykonawca nie wpisze w wykropkowane miejsca oferowanego okresu ważności bonów przyjmuje się, że zaoferował on minimalny termin ważności bonów wskazany przez Zamawiającego tj. 6 miesięcy.</w:t>
      </w:r>
    </w:p>
    <w:p w:rsidR="00C14D31" w:rsidRPr="00BB238C" w:rsidRDefault="00860E2A" w:rsidP="00BB238C">
      <w:pPr>
        <w:suppressAutoHyphens/>
        <w:overflowPunct w:val="0"/>
        <w:autoSpaceDE w:val="0"/>
        <w:autoSpaceDN w:val="0"/>
        <w:adjustRightInd w:val="0"/>
        <w:jc w:val="both"/>
        <w:rPr>
          <w:rFonts w:ascii="Verdana" w:hAnsi="Verdana"/>
          <w:bCs/>
          <w:sz w:val="18"/>
          <w:szCs w:val="18"/>
        </w:rPr>
      </w:pPr>
      <w:r w:rsidRPr="00BB238C">
        <w:rPr>
          <w:rFonts w:ascii="Verdana" w:hAnsi="Verdana"/>
          <w:bCs/>
          <w:sz w:val="18"/>
          <w:szCs w:val="18"/>
        </w:rPr>
        <w:t xml:space="preserve"> </w:t>
      </w:r>
    </w:p>
    <w:p w:rsidR="00F639B9" w:rsidRPr="00BB238C" w:rsidRDefault="00F639B9" w:rsidP="00BB238C">
      <w:pPr>
        <w:pStyle w:val="Tekstpodstawowy"/>
        <w:jc w:val="both"/>
        <w:rPr>
          <w:rFonts w:ascii="Verdana" w:hAnsi="Verdana"/>
          <w:sz w:val="18"/>
          <w:szCs w:val="18"/>
        </w:rPr>
      </w:pPr>
      <w:r w:rsidRPr="00BB238C">
        <w:rPr>
          <w:rFonts w:ascii="Verdana" w:hAnsi="Verdana"/>
          <w:sz w:val="18"/>
          <w:szCs w:val="18"/>
        </w:rPr>
        <w:t xml:space="preserve">Suma punktów za </w:t>
      </w:r>
      <w:r w:rsidRPr="00BB238C">
        <w:rPr>
          <w:rFonts w:ascii="Verdana" w:hAnsi="Verdana"/>
          <w:b/>
          <w:sz w:val="18"/>
          <w:szCs w:val="18"/>
        </w:rPr>
        <w:t>cenę oferty brutto</w:t>
      </w:r>
      <w:r w:rsidR="00B60665" w:rsidRPr="00BB238C">
        <w:rPr>
          <w:rFonts w:ascii="Verdana" w:hAnsi="Verdana"/>
          <w:sz w:val="18"/>
          <w:szCs w:val="18"/>
        </w:rPr>
        <w:t xml:space="preserve"> (C)</w:t>
      </w:r>
      <w:r w:rsidR="000876A4" w:rsidRPr="00BB238C">
        <w:rPr>
          <w:rFonts w:ascii="Verdana" w:hAnsi="Verdana"/>
          <w:sz w:val="18"/>
          <w:szCs w:val="18"/>
        </w:rPr>
        <w:t xml:space="preserve">, </w:t>
      </w:r>
      <w:r w:rsidR="000876A4" w:rsidRPr="00BB238C">
        <w:rPr>
          <w:rFonts w:ascii="Verdana" w:hAnsi="Verdana"/>
          <w:b/>
          <w:sz w:val="18"/>
          <w:szCs w:val="18"/>
        </w:rPr>
        <w:t xml:space="preserve">ilość placówek handlowych </w:t>
      </w:r>
      <w:r w:rsidRPr="00BB238C">
        <w:rPr>
          <w:rFonts w:ascii="Verdana" w:hAnsi="Verdana"/>
          <w:sz w:val="18"/>
          <w:szCs w:val="18"/>
        </w:rPr>
        <w:t>(</w:t>
      </w:r>
      <w:r w:rsidR="000876A4" w:rsidRPr="00BB238C">
        <w:rPr>
          <w:rFonts w:ascii="Verdana" w:hAnsi="Verdana"/>
          <w:sz w:val="18"/>
          <w:szCs w:val="18"/>
        </w:rPr>
        <w:t>Iph</w:t>
      </w:r>
      <w:r w:rsidRPr="00BB238C">
        <w:rPr>
          <w:rFonts w:ascii="Verdana" w:hAnsi="Verdana"/>
          <w:sz w:val="18"/>
          <w:szCs w:val="18"/>
        </w:rPr>
        <w:t>)</w:t>
      </w:r>
      <w:r w:rsidR="000876A4" w:rsidRPr="00BB238C">
        <w:rPr>
          <w:rFonts w:ascii="Verdana" w:hAnsi="Verdana"/>
          <w:sz w:val="18"/>
          <w:szCs w:val="18"/>
        </w:rPr>
        <w:t xml:space="preserve">, </w:t>
      </w:r>
      <w:r w:rsidR="000876A4" w:rsidRPr="00BB238C">
        <w:rPr>
          <w:rFonts w:ascii="Verdana" w:hAnsi="Verdana"/>
          <w:b/>
          <w:sz w:val="18"/>
          <w:szCs w:val="18"/>
        </w:rPr>
        <w:t>ilość placówek handlowych udzielających dodatkowych rabatów</w:t>
      </w:r>
      <w:r w:rsidR="000876A4" w:rsidRPr="00BB238C">
        <w:rPr>
          <w:rFonts w:ascii="Verdana" w:hAnsi="Verdana"/>
          <w:sz w:val="18"/>
          <w:szCs w:val="18"/>
        </w:rPr>
        <w:t xml:space="preserve"> (Idr) oraz </w:t>
      </w:r>
      <w:r w:rsidR="000876A4" w:rsidRPr="00BB238C">
        <w:rPr>
          <w:rFonts w:ascii="Verdana" w:hAnsi="Verdana"/>
          <w:b/>
          <w:sz w:val="18"/>
          <w:szCs w:val="18"/>
        </w:rPr>
        <w:t>termin ważności bonów</w:t>
      </w:r>
      <w:r w:rsidR="000876A4" w:rsidRPr="00BB238C">
        <w:rPr>
          <w:rFonts w:ascii="Verdana" w:hAnsi="Verdana"/>
          <w:sz w:val="18"/>
          <w:szCs w:val="18"/>
        </w:rPr>
        <w:t xml:space="preserve"> (T)</w:t>
      </w:r>
      <w:r w:rsidR="004E2F77" w:rsidRPr="00BB238C">
        <w:rPr>
          <w:rFonts w:ascii="Verdana" w:hAnsi="Verdana"/>
          <w:sz w:val="18"/>
          <w:szCs w:val="18"/>
        </w:rPr>
        <w:t xml:space="preserve"> </w:t>
      </w:r>
      <w:r w:rsidRPr="00BB238C">
        <w:rPr>
          <w:rFonts w:ascii="Verdana" w:hAnsi="Verdana"/>
          <w:sz w:val="18"/>
          <w:szCs w:val="18"/>
        </w:rPr>
        <w:t>będzie podstawą wybo</w:t>
      </w:r>
      <w:r w:rsidR="00A94D53" w:rsidRPr="00BB238C">
        <w:rPr>
          <w:rFonts w:ascii="Verdana" w:hAnsi="Verdana"/>
          <w:sz w:val="18"/>
          <w:szCs w:val="18"/>
        </w:rPr>
        <w:t xml:space="preserve">ru oferty </w:t>
      </w:r>
      <w:r w:rsidR="00C8037F" w:rsidRPr="00BB238C">
        <w:rPr>
          <w:rFonts w:ascii="Verdana" w:hAnsi="Verdana"/>
          <w:sz w:val="18"/>
          <w:szCs w:val="18"/>
        </w:rPr>
        <w:t>najkorzystniejszej i</w:t>
      </w:r>
      <w:r w:rsidR="00A94D53" w:rsidRPr="00BB238C">
        <w:rPr>
          <w:rFonts w:ascii="Verdana" w:hAnsi="Verdana"/>
          <w:sz w:val="18"/>
          <w:szCs w:val="18"/>
        </w:rPr>
        <w:t> </w:t>
      </w:r>
      <w:r w:rsidRPr="00BB238C">
        <w:rPr>
          <w:rFonts w:ascii="Verdana" w:hAnsi="Verdana"/>
          <w:sz w:val="18"/>
          <w:szCs w:val="18"/>
        </w:rPr>
        <w:t>zostanie obliczona wg wzoru:</w:t>
      </w:r>
    </w:p>
    <w:p w:rsidR="00F639B9" w:rsidRPr="00BB238C" w:rsidRDefault="00F639B9" w:rsidP="00287D34">
      <w:pPr>
        <w:suppressAutoHyphens/>
        <w:overflowPunct w:val="0"/>
        <w:autoSpaceDE w:val="0"/>
        <w:autoSpaceDN w:val="0"/>
        <w:adjustRightInd w:val="0"/>
        <w:ind w:left="345" w:hanging="345"/>
        <w:jc w:val="center"/>
        <w:rPr>
          <w:rFonts w:ascii="Verdana" w:hAnsi="Verdana"/>
          <w:b/>
          <w:bCs/>
          <w:sz w:val="18"/>
          <w:szCs w:val="18"/>
        </w:rPr>
      </w:pPr>
      <w:r w:rsidRPr="00BB238C">
        <w:rPr>
          <w:rFonts w:ascii="Verdana" w:hAnsi="Verdana"/>
          <w:b/>
          <w:bCs/>
          <w:sz w:val="18"/>
          <w:szCs w:val="18"/>
        </w:rPr>
        <w:t>P = C</w:t>
      </w:r>
      <w:r w:rsidR="00D671AC" w:rsidRPr="00BB238C">
        <w:rPr>
          <w:rFonts w:ascii="Verdana" w:hAnsi="Verdana"/>
          <w:b/>
          <w:bCs/>
          <w:sz w:val="18"/>
          <w:szCs w:val="18"/>
        </w:rPr>
        <w:t xml:space="preserve"> </w:t>
      </w:r>
      <w:r w:rsidRPr="00BB238C">
        <w:rPr>
          <w:rFonts w:ascii="Verdana" w:hAnsi="Verdana"/>
          <w:b/>
          <w:bCs/>
          <w:sz w:val="18"/>
          <w:szCs w:val="18"/>
        </w:rPr>
        <w:t>+</w:t>
      </w:r>
      <w:r w:rsidR="00D671AC" w:rsidRPr="00BB238C">
        <w:rPr>
          <w:rFonts w:ascii="Verdana" w:hAnsi="Verdana"/>
          <w:b/>
          <w:bCs/>
          <w:sz w:val="18"/>
          <w:szCs w:val="18"/>
        </w:rPr>
        <w:t xml:space="preserve"> </w:t>
      </w:r>
      <w:r w:rsidR="000876A4" w:rsidRPr="00BB238C">
        <w:rPr>
          <w:rFonts w:ascii="Verdana" w:hAnsi="Verdana"/>
          <w:b/>
          <w:bCs/>
          <w:sz w:val="18"/>
          <w:szCs w:val="18"/>
        </w:rPr>
        <w:t>Iph + Idr+T</w:t>
      </w:r>
    </w:p>
    <w:p w:rsidR="00DB7B07" w:rsidRPr="00BB238C" w:rsidRDefault="00F639B9" w:rsidP="00BB238C">
      <w:pPr>
        <w:jc w:val="both"/>
        <w:rPr>
          <w:rFonts w:ascii="Verdana" w:hAnsi="Verdana"/>
          <w:sz w:val="18"/>
          <w:szCs w:val="18"/>
        </w:rPr>
      </w:pPr>
      <w:r w:rsidRPr="00BB238C">
        <w:rPr>
          <w:rFonts w:ascii="Verdana" w:hAnsi="Verdana"/>
          <w:sz w:val="18"/>
          <w:szCs w:val="18"/>
        </w:rPr>
        <w:t>gdzie:</w:t>
      </w:r>
      <w:r w:rsidRPr="00BB238C">
        <w:rPr>
          <w:rFonts w:ascii="Verdana" w:hAnsi="Verdana"/>
          <w:sz w:val="18"/>
          <w:szCs w:val="18"/>
        </w:rPr>
        <w:tab/>
      </w:r>
      <w:r w:rsidRPr="00BB238C">
        <w:rPr>
          <w:rFonts w:ascii="Verdana" w:hAnsi="Verdana"/>
          <w:sz w:val="18"/>
          <w:szCs w:val="18"/>
        </w:rPr>
        <w:tab/>
      </w:r>
    </w:p>
    <w:p w:rsidR="00F639B9" w:rsidRPr="00BB238C" w:rsidRDefault="00F639B9" w:rsidP="00BB238C">
      <w:pPr>
        <w:jc w:val="both"/>
        <w:rPr>
          <w:rFonts w:ascii="Verdana" w:hAnsi="Verdana"/>
          <w:sz w:val="18"/>
          <w:szCs w:val="18"/>
        </w:rPr>
      </w:pPr>
      <w:r w:rsidRPr="00BB238C">
        <w:rPr>
          <w:rFonts w:ascii="Verdana" w:hAnsi="Verdana"/>
          <w:sz w:val="18"/>
          <w:szCs w:val="18"/>
        </w:rPr>
        <w:t>P – łączna ilość punktów</w:t>
      </w:r>
    </w:p>
    <w:p w:rsidR="00F639B9" w:rsidRPr="00BB238C" w:rsidRDefault="00F639B9" w:rsidP="00BB238C">
      <w:pPr>
        <w:jc w:val="both"/>
        <w:rPr>
          <w:rFonts w:ascii="Verdana" w:hAnsi="Verdana"/>
          <w:sz w:val="18"/>
          <w:szCs w:val="18"/>
        </w:rPr>
      </w:pPr>
      <w:r w:rsidRPr="00BB238C">
        <w:rPr>
          <w:rFonts w:ascii="Verdana" w:hAnsi="Verdana"/>
          <w:sz w:val="18"/>
          <w:szCs w:val="18"/>
        </w:rPr>
        <w:t>C</w:t>
      </w:r>
      <w:r w:rsidRPr="00BB238C">
        <w:rPr>
          <w:rFonts w:ascii="Verdana" w:hAnsi="Verdana"/>
          <w:i/>
          <w:sz w:val="18"/>
          <w:szCs w:val="18"/>
        </w:rPr>
        <w:t xml:space="preserve"> </w:t>
      </w:r>
      <w:r w:rsidRPr="00BB238C">
        <w:rPr>
          <w:rFonts w:ascii="Verdana" w:hAnsi="Verdana"/>
          <w:sz w:val="18"/>
          <w:szCs w:val="18"/>
        </w:rPr>
        <w:t>– ilość punków w kryterium „</w:t>
      </w:r>
      <w:r w:rsidRPr="00BB238C">
        <w:rPr>
          <w:rFonts w:ascii="Verdana" w:hAnsi="Verdana"/>
          <w:b/>
          <w:sz w:val="18"/>
          <w:szCs w:val="18"/>
        </w:rPr>
        <w:t>cena</w:t>
      </w:r>
      <w:r w:rsidRPr="00BB238C">
        <w:rPr>
          <w:rFonts w:ascii="Verdana" w:hAnsi="Verdana"/>
          <w:sz w:val="18"/>
          <w:szCs w:val="18"/>
        </w:rPr>
        <w:t>”</w:t>
      </w:r>
    </w:p>
    <w:p w:rsidR="00464C39" w:rsidRPr="00BB238C" w:rsidRDefault="000876A4" w:rsidP="00BB238C">
      <w:pPr>
        <w:tabs>
          <w:tab w:val="left" w:pos="360"/>
        </w:tabs>
        <w:jc w:val="both"/>
        <w:rPr>
          <w:rFonts w:ascii="Verdana" w:hAnsi="Verdana"/>
          <w:b/>
          <w:sz w:val="18"/>
          <w:szCs w:val="18"/>
        </w:rPr>
      </w:pPr>
      <w:r w:rsidRPr="00BB238C">
        <w:rPr>
          <w:rFonts w:ascii="Verdana" w:hAnsi="Verdana"/>
          <w:sz w:val="18"/>
          <w:szCs w:val="18"/>
        </w:rPr>
        <w:t>Ihp</w:t>
      </w:r>
      <w:r w:rsidR="00F639B9" w:rsidRPr="00BB238C">
        <w:rPr>
          <w:rFonts w:ascii="Verdana" w:hAnsi="Verdana"/>
          <w:i/>
          <w:sz w:val="18"/>
          <w:szCs w:val="18"/>
          <w:vertAlign w:val="subscript"/>
        </w:rPr>
        <w:t xml:space="preserve"> </w:t>
      </w:r>
      <w:r w:rsidR="00F639B9" w:rsidRPr="00BB238C">
        <w:rPr>
          <w:rFonts w:ascii="Verdana" w:hAnsi="Verdana"/>
          <w:sz w:val="18"/>
          <w:szCs w:val="18"/>
        </w:rPr>
        <w:t>– ilość punktów w kryterium „</w:t>
      </w:r>
      <w:r w:rsidRPr="00BB238C">
        <w:rPr>
          <w:rFonts w:ascii="Verdana" w:hAnsi="Verdana"/>
          <w:b/>
          <w:sz w:val="18"/>
          <w:szCs w:val="18"/>
        </w:rPr>
        <w:t>ilość placówek handlowych”</w:t>
      </w:r>
    </w:p>
    <w:p w:rsidR="000876A4" w:rsidRPr="00BB238C" w:rsidRDefault="000876A4" w:rsidP="00BB238C">
      <w:pPr>
        <w:tabs>
          <w:tab w:val="left" w:pos="360"/>
        </w:tabs>
        <w:jc w:val="both"/>
        <w:rPr>
          <w:rFonts w:ascii="Verdana" w:hAnsi="Verdana"/>
          <w:b/>
          <w:sz w:val="18"/>
          <w:szCs w:val="18"/>
        </w:rPr>
      </w:pPr>
      <w:r w:rsidRPr="00BB238C">
        <w:rPr>
          <w:rFonts w:ascii="Verdana" w:hAnsi="Verdana"/>
          <w:sz w:val="18"/>
          <w:szCs w:val="18"/>
        </w:rPr>
        <w:t xml:space="preserve">Idr – ilość punktów w kryterium </w:t>
      </w:r>
      <w:r w:rsidRPr="00BB238C">
        <w:rPr>
          <w:rFonts w:ascii="Verdana" w:hAnsi="Verdana"/>
          <w:b/>
          <w:sz w:val="18"/>
          <w:szCs w:val="18"/>
        </w:rPr>
        <w:t>„ilość placówek handlowych udzielających dodatkowych rabatów”</w:t>
      </w:r>
    </w:p>
    <w:p w:rsidR="000876A4" w:rsidRPr="00BB238C" w:rsidRDefault="000876A4" w:rsidP="00BB238C">
      <w:pPr>
        <w:tabs>
          <w:tab w:val="left" w:pos="360"/>
        </w:tabs>
        <w:jc w:val="both"/>
        <w:rPr>
          <w:rFonts w:ascii="Verdana" w:hAnsi="Verdana"/>
          <w:sz w:val="18"/>
          <w:szCs w:val="18"/>
        </w:rPr>
      </w:pPr>
      <w:r w:rsidRPr="00BB238C">
        <w:rPr>
          <w:rFonts w:ascii="Verdana" w:hAnsi="Verdana"/>
          <w:sz w:val="18"/>
          <w:szCs w:val="18"/>
        </w:rPr>
        <w:t xml:space="preserve">T – </w:t>
      </w:r>
      <w:r w:rsidR="00754D42" w:rsidRPr="00BB238C">
        <w:rPr>
          <w:rFonts w:ascii="Verdana" w:hAnsi="Verdana"/>
          <w:sz w:val="18"/>
          <w:szCs w:val="18"/>
        </w:rPr>
        <w:t>iloś</w:t>
      </w:r>
      <w:r w:rsidR="000833B5" w:rsidRPr="00BB238C">
        <w:rPr>
          <w:rFonts w:ascii="Verdana" w:hAnsi="Verdana"/>
          <w:sz w:val="18"/>
          <w:szCs w:val="18"/>
        </w:rPr>
        <w:t>ć</w:t>
      </w:r>
      <w:r w:rsidR="00754D42" w:rsidRPr="00BB238C">
        <w:rPr>
          <w:rFonts w:ascii="Verdana" w:hAnsi="Verdana"/>
          <w:sz w:val="18"/>
          <w:szCs w:val="18"/>
        </w:rPr>
        <w:t xml:space="preserve"> punktów w kryterium „</w:t>
      </w:r>
      <w:r w:rsidRPr="00BB238C">
        <w:rPr>
          <w:rFonts w:ascii="Verdana" w:hAnsi="Verdana"/>
          <w:b/>
          <w:sz w:val="18"/>
          <w:szCs w:val="18"/>
        </w:rPr>
        <w:t>termin ważności bonów</w:t>
      </w:r>
      <w:r w:rsidR="00754D42" w:rsidRPr="00BB238C">
        <w:rPr>
          <w:rFonts w:ascii="Verdana" w:hAnsi="Verdana"/>
          <w:b/>
          <w:sz w:val="18"/>
          <w:szCs w:val="18"/>
        </w:rPr>
        <w:t>”.</w:t>
      </w:r>
    </w:p>
    <w:p w:rsidR="00593D0B" w:rsidRPr="00BB238C" w:rsidRDefault="00593D0B" w:rsidP="00BB238C">
      <w:pPr>
        <w:tabs>
          <w:tab w:val="left" w:pos="360"/>
        </w:tabs>
        <w:jc w:val="both"/>
        <w:rPr>
          <w:rFonts w:ascii="Verdana" w:hAnsi="Verdana"/>
          <w:sz w:val="18"/>
          <w:szCs w:val="18"/>
        </w:rPr>
      </w:pPr>
    </w:p>
    <w:p w:rsidR="00FE1AB6" w:rsidRPr="00BB238C" w:rsidRDefault="00FE1AB6" w:rsidP="00BB238C">
      <w:pPr>
        <w:tabs>
          <w:tab w:val="left" w:pos="360"/>
        </w:tabs>
        <w:jc w:val="both"/>
        <w:rPr>
          <w:rFonts w:ascii="Verdana" w:hAnsi="Verdana"/>
          <w:sz w:val="18"/>
          <w:szCs w:val="18"/>
        </w:rPr>
      </w:pPr>
      <w:r w:rsidRPr="00BB238C">
        <w:rPr>
          <w:rFonts w:ascii="Verdana" w:hAnsi="Verdana"/>
          <w:sz w:val="18"/>
          <w:szCs w:val="18"/>
        </w:rPr>
        <w:t>Wszelkie obliczenia będą dokonywane zgodnie z zasadami arytmetyki z zaokrągleniem wyników do dwóch miejsc po przecinku</w:t>
      </w:r>
    </w:p>
    <w:p w:rsidR="004E2F77" w:rsidRPr="00BB238C" w:rsidRDefault="004E2F77" w:rsidP="00BB238C">
      <w:pPr>
        <w:tabs>
          <w:tab w:val="left" w:pos="360"/>
        </w:tabs>
        <w:ind w:left="2127"/>
        <w:jc w:val="both"/>
        <w:rPr>
          <w:rFonts w:ascii="Verdana" w:hAnsi="Verdana"/>
          <w:sz w:val="18"/>
          <w:szCs w:val="18"/>
        </w:rPr>
      </w:pPr>
    </w:p>
    <w:p w:rsidR="00B67B64" w:rsidRDefault="009C7806" w:rsidP="00873EB4">
      <w:pPr>
        <w:pStyle w:val="Tekstpodstawowy"/>
        <w:numPr>
          <w:ilvl w:val="0"/>
          <w:numId w:val="15"/>
        </w:numPr>
        <w:jc w:val="both"/>
        <w:rPr>
          <w:rFonts w:ascii="Verdana" w:hAnsi="Verdana"/>
          <w:bCs/>
          <w:sz w:val="18"/>
          <w:szCs w:val="18"/>
        </w:rPr>
      </w:pPr>
      <w:r w:rsidRPr="00BB238C">
        <w:rPr>
          <w:rFonts w:ascii="Verdana" w:hAnsi="Verdana"/>
          <w:bCs/>
          <w:sz w:val="18"/>
          <w:szCs w:val="18"/>
        </w:rPr>
        <w:lastRenderedPageBreak/>
        <w:t xml:space="preserve">Zamawiający przyzna zamówienie Wykonawcy, którego oferta odpowiada zasadom </w:t>
      </w:r>
      <w:r w:rsidR="00287D34">
        <w:rPr>
          <w:rFonts w:ascii="Verdana" w:hAnsi="Verdana"/>
          <w:bCs/>
          <w:sz w:val="18"/>
          <w:szCs w:val="18"/>
        </w:rPr>
        <w:t xml:space="preserve">określonym </w:t>
      </w:r>
      <w:r w:rsidR="00C8037F" w:rsidRPr="00BB238C">
        <w:rPr>
          <w:rFonts w:ascii="Verdana" w:hAnsi="Verdana"/>
          <w:bCs/>
          <w:sz w:val="18"/>
          <w:szCs w:val="18"/>
        </w:rPr>
        <w:t xml:space="preserve"> w</w:t>
      </w:r>
      <w:r w:rsidR="00287D34">
        <w:rPr>
          <w:rFonts w:ascii="Verdana" w:hAnsi="Verdana"/>
          <w:bCs/>
          <w:sz w:val="18"/>
          <w:szCs w:val="18"/>
        </w:rPr>
        <w:t> </w:t>
      </w:r>
      <w:r w:rsidRPr="00BB238C">
        <w:rPr>
          <w:rFonts w:ascii="Verdana" w:hAnsi="Verdana"/>
          <w:bCs/>
          <w:sz w:val="18"/>
          <w:szCs w:val="18"/>
        </w:rPr>
        <w:t xml:space="preserve">ustawie Prawo zamówień publicznych i w SIWZ oraz została uznana za najkorzystniejszą </w:t>
      </w:r>
      <w:r w:rsidR="00287D34">
        <w:rPr>
          <w:rFonts w:ascii="Verdana" w:hAnsi="Verdana"/>
          <w:bCs/>
          <w:sz w:val="18"/>
          <w:szCs w:val="18"/>
        </w:rPr>
        <w:t>na</w:t>
      </w:r>
      <w:r w:rsidR="00C8037F" w:rsidRPr="00BB238C">
        <w:rPr>
          <w:rFonts w:ascii="Verdana" w:hAnsi="Verdana"/>
          <w:bCs/>
          <w:sz w:val="18"/>
          <w:szCs w:val="18"/>
        </w:rPr>
        <w:t xml:space="preserve"> podstawie</w:t>
      </w:r>
      <w:r w:rsidRPr="00BB238C">
        <w:rPr>
          <w:rFonts w:ascii="Verdana" w:hAnsi="Verdana"/>
          <w:bCs/>
          <w:sz w:val="18"/>
          <w:szCs w:val="18"/>
        </w:rPr>
        <w:t xml:space="preserve"> kryterium określonego w specyfikacji tj. </w:t>
      </w:r>
      <w:r w:rsidR="00BA4695" w:rsidRPr="00BB238C">
        <w:rPr>
          <w:rFonts w:ascii="Verdana" w:hAnsi="Verdana"/>
          <w:b/>
          <w:bCs/>
          <w:sz w:val="18"/>
          <w:szCs w:val="18"/>
          <w:u w:val="single"/>
        </w:rPr>
        <w:t>posiada najwyższą liczbę punktów</w:t>
      </w:r>
      <w:r w:rsidRPr="00BB238C">
        <w:rPr>
          <w:rFonts w:ascii="Verdana" w:hAnsi="Verdana"/>
          <w:bCs/>
          <w:sz w:val="18"/>
          <w:szCs w:val="18"/>
        </w:rPr>
        <w:t>.</w:t>
      </w:r>
    </w:p>
    <w:p w:rsidR="00873EB4" w:rsidRPr="00BB238C" w:rsidRDefault="00873EB4" w:rsidP="00873EB4">
      <w:pPr>
        <w:pStyle w:val="Tekstpodstawowy"/>
        <w:ind w:left="360"/>
        <w:jc w:val="both"/>
        <w:rPr>
          <w:rFonts w:ascii="Verdana" w:hAnsi="Verdana"/>
          <w:bCs/>
          <w:sz w:val="18"/>
          <w:szCs w:val="18"/>
        </w:rPr>
      </w:pPr>
    </w:p>
    <w:p w:rsidR="001E0EDE" w:rsidRPr="00BB238C" w:rsidRDefault="006823DD" w:rsidP="00BB238C">
      <w:pPr>
        <w:pStyle w:val="Tekstpodstawowywcity3"/>
        <w:ind w:left="0" w:firstLine="0"/>
        <w:jc w:val="both"/>
        <w:rPr>
          <w:rFonts w:ascii="Verdana" w:hAnsi="Verdana" w:cs="Times New Roman"/>
          <w:caps/>
          <w:sz w:val="18"/>
          <w:szCs w:val="18"/>
        </w:rPr>
      </w:pPr>
      <w:r w:rsidRPr="00BB238C">
        <w:rPr>
          <w:rFonts w:ascii="Verdana" w:hAnsi="Verdana" w:cs="Times New Roman"/>
          <w:sz w:val="18"/>
          <w:szCs w:val="18"/>
        </w:rPr>
        <w:t>X</w:t>
      </w:r>
      <w:r w:rsidR="00B14F5E" w:rsidRPr="00BB238C">
        <w:rPr>
          <w:rFonts w:ascii="Verdana" w:hAnsi="Verdana" w:cs="Times New Roman"/>
          <w:sz w:val="18"/>
          <w:szCs w:val="18"/>
        </w:rPr>
        <w:t>I</w:t>
      </w:r>
      <w:r w:rsidR="00FE07D6" w:rsidRPr="00BB238C">
        <w:rPr>
          <w:rFonts w:ascii="Verdana" w:hAnsi="Verdana" w:cs="Times New Roman"/>
          <w:sz w:val="18"/>
          <w:szCs w:val="18"/>
        </w:rPr>
        <w:t>V</w:t>
      </w:r>
      <w:r w:rsidR="001E0EDE" w:rsidRPr="00BB238C">
        <w:rPr>
          <w:rFonts w:ascii="Verdana" w:hAnsi="Verdana" w:cs="Times New Roman"/>
          <w:sz w:val="18"/>
          <w:szCs w:val="18"/>
        </w:rPr>
        <w:t>.</w:t>
      </w:r>
      <w:r w:rsidR="001E0EDE" w:rsidRPr="00BB238C">
        <w:rPr>
          <w:rFonts w:ascii="Verdana" w:hAnsi="Verdana" w:cs="Times New Roman"/>
          <w:b w:val="0"/>
          <w:sz w:val="18"/>
          <w:szCs w:val="18"/>
        </w:rPr>
        <w:t xml:space="preserve"> </w:t>
      </w:r>
      <w:r w:rsidR="001E0EDE" w:rsidRPr="00BB238C">
        <w:rPr>
          <w:rFonts w:ascii="Verdana" w:hAnsi="Verdana" w:cs="Times New Roman"/>
          <w:caps/>
          <w:sz w:val="18"/>
          <w:szCs w:val="18"/>
        </w:rPr>
        <w:t xml:space="preserve">formalności, jakie powinny zostać dopełnione </w:t>
      </w:r>
      <w:r w:rsidR="0038100C" w:rsidRPr="00BB238C">
        <w:rPr>
          <w:rFonts w:ascii="Verdana" w:hAnsi="Verdana" w:cs="Times New Roman"/>
          <w:caps/>
          <w:sz w:val="18"/>
          <w:szCs w:val="18"/>
        </w:rPr>
        <w:t>po WYBORZE OFERTY</w:t>
      </w:r>
      <w:r w:rsidR="0038100C" w:rsidRPr="00BB238C">
        <w:rPr>
          <w:rFonts w:ascii="Verdana" w:hAnsi="Verdana" w:cs="Times New Roman"/>
          <w:caps/>
          <w:sz w:val="18"/>
          <w:szCs w:val="18"/>
        </w:rPr>
        <w:br/>
      </w:r>
      <w:r w:rsidR="00F3148E" w:rsidRPr="00BB238C">
        <w:rPr>
          <w:rFonts w:ascii="Verdana" w:hAnsi="Verdana" w:cs="Times New Roman"/>
          <w:caps/>
          <w:sz w:val="18"/>
          <w:szCs w:val="18"/>
        </w:rPr>
        <w:t xml:space="preserve"> </w:t>
      </w:r>
      <w:r w:rsidR="001E0EDE" w:rsidRPr="00BB238C">
        <w:rPr>
          <w:rFonts w:ascii="Verdana" w:hAnsi="Verdana" w:cs="Times New Roman"/>
          <w:caps/>
          <w:sz w:val="18"/>
          <w:szCs w:val="18"/>
        </w:rPr>
        <w:t>W CELU ZAWARCIA UMOWY</w:t>
      </w:r>
    </w:p>
    <w:p w:rsidR="00814378" w:rsidRPr="00BB238C" w:rsidRDefault="00C22E47" w:rsidP="00BB238C">
      <w:pPr>
        <w:pStyle w:val="Tekstpodstawowy"/>
        <w:numPr>
          <w:ilvl w:val="0"/>
          <w:numId w:val="6"/>
        </w:numPr>
        <w:tabs>
          <w:tab w:val="num" w:pos="284"/>
        </w:tabs>
        <w:ind w:left="284" w:hanging="284"/>
        <w:jc w:val="both"/>
        <w:rPr>
          <w:rFonts w:ascii="Verdana" w:hAnsi="Verdana"/>
          <w:sz w:val="18"/>
          <w:szCs w:val="18"/>
        </w:rPr>
      </w:pPr>
      <w:r w:rsidRPr="00BB238C">
        <w:rPr>
          <w:rFonts w:ascii="Verdana" w:hAnsi="Verdana"/>
          <w:sz w:val="18"/>
          <w:szCs w:val="18"/>
        </w:rPr>
        <w:t xml:space="preserve">Zamawiający </w:t>
      </w:r>
      <w:r w:rsidR="00631315" w:rsidRPr="00BB238C">
        <w:rPr>
          <w:rFonts w:ascii="Verdana" w:hAnsi="Verdana"/>
          <w:sz w:val="18"/>
          <w:szCs w:val="18"/>
        </w:rPr>
        <w:t>poinformuje niezwłocznie</w:t>
      </w:r>
      <w:r w:rsidRPr="00BB238C">
        <w:rPr>
          <w:rFonts w:ascii="Verdana" w:hAnsi="Verdana"/>
          <w:sz w:val="18"/>
          <w:szCs w:val="18"/>
        </w:rPr>
        <w:t xml:space="preserve"> wszystkich </w:t>
      </w:r>
      <w:r w:rsidR="00021B5D" w:rsidRPr="00BB238C">
        <w:rPr>
          <w:rFonts w:ascii="Verdana" w:hAnsi="Verdana"/>
          <w:sz w:val="18"/>
          <w:szCs w:val="18"/>
        </w:rPr>
        <w:t xml:space="preserve">Wykonawców, którzy złożyli ofertę </w:t>
      </w:r>
      <w:r w:rsidR="00814378" w:rsidRPr="00BB238C">
        <w:rPr>
          <w:rFonts w:ascii="Verdana" w:hAnsi="Verdana"/>
          <w:sz w:val="18"/>
          <w:szCs w:val="18"/>
        </w:rPr>
        <w:t xml:space="preserve">o </w:t>
      </w:r>
      <w:r w:rsidR="001E0EDE" w:rsidRPr="00BB238C">
        <w:rPr>
          <w:rFonts w:ascii="Verdana" w:hAnsi="Verdana"/>
          <w:sz w:val="18"/>
          <w:szCs w:val="18"/>
        </w:rPr>
        <w:t xml:space="preserve">wyborze oferty najkorzystniejszej </w:t>
      </w:r>
      <w:r w:rsidR="00021B5D" w:rsidRPr="00BB238C">
        <w:rPr>
          <w:rFonts w:ascii="Verdana" w:hAnsi="Verdana"/>
          <w:sz w:val="18"/>
          <w:szCs w:val="18"/>
        </w:rPr>
        <w:t xml:space="preserve">– podając </w:t>
      </w:r>
      <w:r w:rsidR="00631315" w:rsidRPr="00BB238C">
        <w:rPr>
          <w:rFonts w:ascii="Verdana" w:hAnsi="Verdana"/>
          <w:sz w:val="18"/>
          <w:szCs w:val="18"/>
        </w:rPr>
        <w:t>stosowne</w:t>
      </w:r>
      <w:r w:rsidR="00021B5D" w:rsidRPr="00BB238C">
        <w:rPr>
          <w:rFonts w:ascii="Verdana" w:hAnsi="Verdana"/>
          <w:sz w:val="18"/>
          <w:szCs w:val="18"/>
        </w:rPr>
        <w:t xml:space="preserve"> dane określone w art. 92</w:t>
      </w:r>
      <w:r w:rsidR="009624CC" w:rsidRPr="00BB238C">
        <w:rPr>
          <w:rFonts w:ascii="Verdana" w:hAnsi="Verdana"/>
          <w:sz w:val="18"/>
          <w:szCs w:val="18"/>
        </w:rPr>
        <w:t xml:space="preserve"> </w:t>
      </w:r>
      <w:r w:rsidR="00021B5D" w:rsidRPr="00BB238C">
        <w:rPr>
          <w:rFonts w:ascii="Verdana" w:hAnsi="Verdana"/>
          <w:sz w:val="18"/>
          <w:szCs w:val="18"/>
        </w:rPr>
        <w:t xml:space="preserve">ust. 1 pkt 1 </w:t>
      </w:r>
      <w:r w:rsidR="00814378" w:rsidRPr="00BB238C">
        <w:rPr>
          <w:rFonts w:ascii="Verdana" w:hAnsi="Verdana"/>
          <w:sz w:val="18"/>
          <w:szCs w:val="18"/>
        </w:rPr>
        <w:t xml:space="preserve">ustawy </w:t>
      </w:r>
      <w:r w:rsidR="00021B5D" w:rsidRPr="00BB238C">
        <w:rPr>
          <w:rFonts w:ascii="Verdana" w:hAnsi="Verdana"/>
          <w:sz w:val="18"/>
          <w:szCs w:val="18"/>
        </w:rPr>
        <w:t xml:space="preserve">oraz </w:t>
      </w:r>
      <w:r w:rsidR="00814378" w:rsidRPr="00BB238C">
        <w:rPr>
          <w:rFonts w:ascii="Verdana" w:hAnsi="Verdana"/>
          <w:sz w:val="18"/>
          <w:szCs w:val="18"/>
        </w:rPr>
        <w:t xml:space="preserve">przekaże </w:t>
      </w:r>
      <w:r w:rsidRPr="00BB238C">
        <w:rPr>
          <w:rFonts w:ascii="Verdana" w:hAnsi="Verdana"/>
          <w:sz w:val="18"/>
          <w:szCs w:val="18"/>
        </w:rPr>
        <w:t xml:space="preserve">im </w:t>
      </w:r>
      <w:r w:rsidR="00021B5D" w:rsidRPr="00BB238C">
        <w:rPr>
          <w:rFonts w:ascii="Verdana" w:hAnsi="Verdana"/>
          <w:sz w:val="18"/>
          <w:szCs w:val="18"/>
        </w:rPr>
        <w:t>pozostałe informacje</w:t>
      </w:r>
      <w:r w:rsidRPr="00BB238C">
        <w:rPr>
          <w:rFonts w:ascii="Verdana" w:hAnsi="Verdana"/>
          <w:sz w:val="18"/>
          <w:szCs w:val="18"/>
        </w:rPr>
        <w:t>,</w:t>
      </w:r>
      <w:r w:rsidR="00021B5D" w:rsidRPr="00BB238C">
        <w:rPr>
          <w:rFonts w:ascii="Verdana" w:hAnsi="Verdana"/>
          <w:sz w:val="18"/>
          <w:szCs w:val="18"/>
        </w:rPr>
        <w:t xml:space="preserve"> zgodnie z art. 92 ust. 1 pkt </w:t>
      </w:r>
      <w:r w:rsidR="00DD5F60" w:rsidRPr="00BB238C">
        <w:rPr>
          <w:rFonts w:ascii="Verdana" w:hAnsi="Verdana"/>
          <w:sz w:val="18"/>
          <w:szCs w:val="18"/>
        </w:rPr>
        <w:t>2-</w:t>
      </w:r>
      <w:r w:rsidR="004E2F77" w:rsidRPr="00BB238C">
        <w:rPr>
          <w:rFonts w:ascii="Verdana" w:hAnsi="Verdana"/>
          <w:sz w:val="18"/>
          <w:szCs w:val="18"/>
        </w:rPr>
        <w:t>7</w:t>
      </w:r>
      <w:r w:rsidR="00814378" w:rsidRPr="00BB238C">
        <w:rPr>
          <w:rFonts w:ascii="Verdana" w:hAnsi="Verdana"/>
          <w:sz w:val="18"/>
          <w:szCs w:val="18"/>
        </w:rPr>
        <w:t xml:space="preserve"> ustawy.</w:t>
      </w:r>
    </w:p>
    <w:p w:rsidR="002550FD" w:rsidRPr="00BB238C" w:rsidRDefault="00814378" w:rsidP="00BB238C">
      <w:pPr>
        <w:pStyle w:val="Tekstpodstawowy"/>
        <w:numPr>
          <w:ilvl w:val="0"/>
          <w:numId w:val="6"/>
        </w:numPr>
        <w:tabs>
          <w:tab w:val="num" w:pos="284"/>
        </w:tabs>
        <w:ind w:left="284" w:hanging="284"/>
        <w:jc w:val="both"/>
        <w:rPr>
          <w:rFonts w:ascii="Verdana" w:hAnsi="Verdana"/>
          <w:sz w:val="18"/>
          <w:szCs w:val="18"/>
        </w:rPr>
      </w:pPr>
      <w:r w:rsidRPr="00BB238C">
        <w:rPr>
          <w:rFonts w:ascii="Verdana" w:hAnsi="Verdana"/>
          <w:sz w:val="18"/>
          <w:szCs w:val="18"/>
        </w:rPr>
        <w:t xml:space="preserve">Informację o wyborze oferty najkorzystniejszej Zamawiający zamieści </w:t>
      </w:r>
      <w:r w:rsidR="00DD5F60" w:rsidRPr="00BB238C">
        <w:rPr>
          <w:rFonts w:ascii="Verdana" w:hAnsi="Verdana"/>
          <w:sz w:val="18"/>
          <w:szCs w:val="18"/>
        </w:rPr>
        <w:t xml:space="preserve">również </w:t>
      </w:r>
      <w:r w:rsidR="00E473CC" w:rsidRPr="00BB238C">
        <w:rPr>
          <w:rFonts w:ascii="Verdana" w:hAnsi="Verdana"/>
          <w:sz w:val="18"/>
          <w:szCs w:val="18"/>
        </w:rPr>
        <w:t xml:space="preserve">na stronie internetowej </w:t>
      </w:r>
      <w:hyperlink r:id="rId11" w:history="1">
        <w:r w:rsidR="00C52471" w:rsidRPr="00BB238C">
          <w:rPr>
            <w:rStyle w:val="Hipercze"/>
            <w:rFonts w:ascii="Verdana" w:hAnsi="Verdana"/>
            <w:color w:val="auto"/>
            <w:sz w:val="18"/>
            <w:szCs w:val="18"/>
          </w:rPr>
          <w:t>www.lubelska.policja.gov.pl</w:t>
        </w:r>
      </w:hyperlink>
    </w:p>
    <w:p w:rsidR="009E5D86" w:rsidRPr="00BB238C" w:rsidRDefault="009E5D86" w:rsidP="00BB238C">
      <w:pPr>
        <w:pStyle w:val="Tekstpodstawowy"/>
        <w:ind w:left="284"/>
        <w:jc w:val="both"/>
        <w:rPr>
          <w:rFonts w:ascii="Verdana" w:hAnsi="Verdana"/>
          <w:sz w:val="18"/>
          <w:szCs w:val="18"/>
        </w:rPr>
      </w:pPr>
    </w:p>
    <w:p w:rsidR="005E6E84" w:rsidRPr="00BB238C" w:rsidRDefault="005E6E84" w:rsidP="00BB238C">
      <w:pPr>
        <w:ind w:left="284" w:hanging="284"/>
        <w:jc w:val="both"/>
        <w:textAlignment w:val="top"/>
        <w:rPr>
          <w:rFonts w:ascii="Verdana" w:hAnsi="Verdana"/>
          <w:b/>
          <w:bCs/>
          <w:sz w:val="18"/>
          <w:szCs w:val="18"/>
        </w:rPr>
      </w:pPr>
      <w:r w:rsidRPr="00BB238C">
        <w:rPr>
          <w:rFonts w:ascii="Verdana" w:hAnsi="Verdana"/>
          <w:b/>
          <w:bCs/>
          <w:sz w:val="18"/>
          <w:szCs w:val="18"/>
        </w:rPr>
        <w:t>XV. ZABEZPIECZENIE NALEŻYTEGO WYKONANIA UMOWY</w:t>
      </w:r>
    </w:p>
    <w:p w:rsidR="00593D0B" w:rsidRDefault="00593D0B" w:rsidP="00FE58E0">
      <w:pPr>
        <w:pStyle w:val="pkt"/>
        <w:spacing w:before="0" w:after="0"/>
        <w:ind w:left="0" w:firstLine="0"/>
        <w:rPr>
          <w:rFonts w:ascii="Verdana" w:hAnsi="Verdana"/>
          <w:sz w:val="18"/>
          <w:szCs w:val="18"/>
        </w:rPr>
      </w:pPr>
      <w:r w:rsidRPr="00BB238C">
        <w:rPr>
          <w:rFonts w:ascii="Verdana" w:hAnsi="Verdana"/>
          <w:sz w:val="18"/>
          <w:szCs w:val="18"/>
        </w:rPr>
        <w:t xml:space="preserve">Zamawiający nie przewiduje </w:t>
      </w:r>
      <w:r w:rsidR="00CF5485" w:rsidRPr="00BB238C">
        <w:rPr>
          <w:rFonts w:ascii="Verdana" w:hAnsi="Verdana"/>
          <w:sz w:val="18"/>
          <w:szCs w:val="18"/>
        </w:rPr>
        <w:t xml:space="preserve">wniesienia </w:t>
      </w:r>
      <w:r w:rsidRPr="00BB238C">
        <w:rPr>
          <w:rFonts w:ascii="Verdana" w:hAnsi="Verdana"/>
          <w:sz w:val="18"/>
          <w:szCs w:val="18"/>
        </w:rPr>
        <w:t>zabezpieczenia należytego wykonania umowy.</w:t>
      </w:r>
    </w:p>
    <w:p w:rsidR="00FE58E0" w:rsidRPr="00BB238C" w:rsidRDefault="00FE58E0" w:rsidP="00FE58E0">
      <w:pPr>
        <w:pStyle w:val="pkt"/>
        <w:spacing w:before="0" w:after="0"/>
        <w:ind w:left="0" w:firstLine="0"/>
        <w:rPr>
          <w:rFonts w:ascii="Verdana" w:hAnsi="Verdana"/>
          <w:sz w:val="18"/>
          <w:szCs w:val="18"/>
        </w:rPr>
      </w:pPr>
    </w:p>
    <w:p w:rsidR="00220804" w:rsidRPr="00BB238C" w:rsidRDefault="005E6E84" w:rsidP="00BB238C">
      <w:pPr>
        <w:jc w:val="both"/>
        <w:textAlignment w:val="top"/>
        <w:rPr>
          <w:rFonts w:ascii="Verdana" w:hAnsi="Verdana"/>
          <w:b/>
          <w:bCs/>
          <w:caps/>
          <w:sz w:val="18"/>
          <w:szCs w:val="18"/>
        </w:rPr>
      </w:pPr>
      <w:r w:rsidRPr="00BB238C">
        <w:rPr>
          <w:rFonts w:ascii="Verdana" w:hAnsi="Verdana"/>
          <w:b/>
          <w:bCs/>
          <w:caps/>
          <w:sz w:val="18"/>
          <w:szCs w:val="18"/>
        </w:rPr>
        <w:t>XV</w:t>
      </w:r>
      <w:r w:rsidR="006823DD" w:rsidRPr="00BB238C">
        <w:rPr>
          <w:rFonts w:ascii="Verdana" w:hAnsi="Verdana"/>
          <w:b/>
          <w:bCs/>
          <w:caps/>
          <w:sz w:val="18"/>
          <w:szCs w:val="18"/>
        </w:rPr>
        <w:t>I</w:t>
      </w:r>
      <w:r w:rsidRPr="00BB238C">
        <w:rPr>
          <w:rFonts w:ascii="Verdana" w:hAnsi="Verdana"/>
          <w:b/>
          <w:bCs/>
          <w:caps/>
          <w:sz w:val="18"/>
          <w:szCs w:val="18"/>
        </w:rPr>
        <w:t>. istotne postanowienia, które zostaną wprowadzone do treści umowy</w:t>
      </w:r>
    </w:p>
    <w:p w:rsidR="005E6E84" w:rsidRPr="00BB238C" w:rsidRDefault="005E6E84" w:rsidP="00BB238C">
      <w:pPr>
        <w:jc w:val="both"/>
        <w:textAlignment w:val="top"/>
        <w:rPr>
          <w:rFonts w:ascii="Verdana" w:hAnsi="Verdana"/>
          <w:sz w:val="18"/>
          <w:szCs w:val="18"/>
        </w:rPr>
      </w:pPr>
      <w:r w:rsidRPr="00BB238C">
        <w:rPr>
          <w:rFonts w:ascii="Verdana" w:hAnsi="Verdana"/>
          <w:sz w:val="18"/>
          <w:szCs w:val="18"/>
        </w:rPr>
        <w:t>Istotne dla stron postanowienia umowy, w tym wysokość kar umownych z tytułu niewykonania lub nienależytego wykonania umowy oraz pozostałe szczegółowe rozwiązania</w:t>
      </w:r>
      <w:r w:rsidR="002F36EF" w:rsidRPr="00BB238C">
        <w:rPr>
          <w:rFonts w:ascii="Verdana" w:hAnsi="Verdana"/>
          <w:sz w:val="18"/>
          <w:szCs w:val="18"/>
        </w:rPr>
        <w:t xml:space="preserve"> </w:t>
      </w:r>
      <w:r w:rsidRPr="00BB238C">
        <w:rPr>
          <w:rFonts w:ascii="Verdana" w:hAnsi="Verdana"/>
          <w:sz w:val="18"/>
          <w:szCs w:val="18"/>
        </w:rPr>
        <w:t xml:space="preserve">zawarte są </w:t>
      </w:r>
      <w:r w:rsidR="00F06622" w:rsidRPr="00BB238C">
        <w:rPr>
          <w:rFonts w:ascii="Verdana" w:hAnsi="Verdana"/>
          <w:sz w:val="18"/>
          <w:szCs w:val="18"/>
        </w:rPr>
        <w:t>we wzor</w:t>
      </w:r>
      <w:r w:rsidR="00296633" w:rsidRPr="00BB238C">
        <w:rPr>
          <w:rFonts w:ascii="Verdana" w:hAnsi="Verdana"/>
          <w:sz w:val="18"/>
          <w:szCs w:val="18"/>
        </w:rPr>
        <w:t>ze</w:t>
      </w:r>
      <w:r w:rsidRPr="00BB238C">
        <w:rPr>
          <w:rFonts w:ascii="Verdana" w:hAnsi="Verdana"/>
          <w:sz w:val="18"/>
          <w:szCs w:val="18"/>
        </w:rPr>
        <w:t xml:space="preserve"> umowy </w:t>
      </w:r>
      <w:r w:rsidR="009E5D86" w:rsidRPr="00BB238C">
        <w:rPr>
          <w:rFonts w:ascii="Verdana" w:hAnsi="Verdana"/>
          <w:sz w:val="18"/>
          <w:szCs w:val="18"/>
        </w:rPr>
        <w:t>–</w:t>
      </w:r>
      <w:r w:rsidRPr="00BB238C">
        <w:rPr>
          <w:rFonts w:ascii="Verdana" w:hAnsi="Verdana"/>
          <w:sz w:val="18"/>
          <w:szCs w:val="18"/>
        </w:rPr>
        <w:t xml:space="preserve"> załącznik</w:t>
      </w:r>
      <w:r w:rsidR="00296633" w:rsidRPr="00BB238C">
        <w:rPr>
          <w:rFonts w:ascii="Verdana" w:hAnsi="Verdana"/>
          <w:sz w:val="18"/>
          <w:szCs w:val="18"/>
        </w:rPr>
        <w:t>u</w:t>
      </w:r>
      <w:r w:rsidR="009E5D86" w:rsidRPr="00BB238C">
        <w:rPr>
          <w:rFonts w:ascii="Verdana" w:hAnsi="Verdana"/>
          <w:sz w:val="18"/>
          <w:szCs w:val="18"/>
        </w:rPr>
        <w:t xml:space="preserve"> nr 6</w:t>
      </w:r>
      <w:r w:rsidRPr="00BB238C">
        <w:rPr>
          <w:rFonts w:ascii="Verdana" w:hAnsi="Verdana"/>
          <w:sz w:val="18"/>
          <w:szCs w:val="18"/>
        </w:rPr>
        <w:t xml:space="preserve"> do </w:t>
      </w:r>
      <w:r w:rsidR="00DD5F60" w:rsidRPr="00BB238C">
        <w:rPr>
          <w:rFonts w:ascii="Verdana" w:hAnsi="Verdana"/>
          <w:sz w:val="18"/>
          <w:szCs w:val="18"/>
        </w:rPr>
        <w:t>SIWZ</w:t>
      </w:r>
      <w:r w:rsidRPr="00BB238C">
        <w:rPr>
          <w:rFonts w:ascii="Verdana" w:hAnsi="Verdana"/>
          <w:sz w:val="18"/>
          <w:szCs w:val="18"/>
        </w:rPr>
        <w:t>.</w:t>
      </w:r>
    </w:p>
    <w:p w:rsidR="0090634F" w:rsidRPr="00BB238C" w:rsidRDefault="0090634F" w:rsidP="00BB238C">
      <w:pPr>
        <w:jc w:val="both"/>
        <w:textAlignment w:val="top"/>
        <w:rPr>
          <w:rFonts w:ascii="Verdana" w:hAnsi="Verdana"/>
          <w:sz w:val="18"/>
          <w:szCs w:val="18"/>
        </w:rPr>
      </w:pPr>
    </w:p>
    <w:p w:rsidR="00D178E4" w:rsidRPr="00BB238C" w:rsidRDefault="00D178E4" w:rsidP="00BB238C">
      <w:pPr>
        <w:jc w:val="both"/>
        <w:rPr>
          <w:rFonts w:ascii="Verdana" w:hAnsi="Verdana"/>
          <w:b/>
          <w:sz w:val="18"/>
          <w:szCs w:val="18"/>
        </w:rPr>
      </w:pPr>
      <w:r w:rsidRPr="00BB238C">
        <w:rPr>
          <w:rFonts w:ascii="Verdana" w:hAnsi="Verdana"/>
          <w:b/>
          <w:sz w:val="18"/>
          <w:szCs w:val="18"/>
        </w:rPr>
        <w:t xml:space="preserve">XVII. INFORMACJA O PRZEWIDYWANYCH ZAMÓWIENIACH </w:t>
      </w:r>
      <w:r w:rsidR="00B87D40" w:rsidRPr="00BB238C">
        <w:rPr>
          <w:rFonts w:ascii="Verdana" w:hAnsi="Verdana"/>
          <w:b/>
          <w:sz w:val="18"/>
          <w:szCs w:val="18"/>
        </w:rPr>
        <w:t>O KTÓRYCH MOWA W ART. 67 UST. 1 PKT 6 I 7 LUB ART. 134 UST. 6 PKT 3</w:t>
      </w:r>
    </w:p>
    <w:p w:rsidR="003A7009" w:rsidRPr="00BB238C" w:rsidRDefault="003A7009" w:rsidP="00BB238C">
      <w:pPr>
        <w:jc w:val="both"/>
        <w:rPr>
          <w:rFonts w:ascii="Verdana" w:hAnsi="Verdana"/>
          <w:sz w:val="18"/>
          <w:szCs w:val="18"/>
        </w:rPr>
      </w:pPr>
      <w:r w:rsidRPr="00BB238C">
        <w:rPr>
          <w:rFonts w:ascii="Verdana" w:hAnsi="Verdana"/>
          <w:sz w:val="18"/>
          <w:szCs w:val="18"/>
        </w:rPr>
        <w:t>Zamawiający nie przewiduje udzielania przedmiotowych zamówień.</w:t>
      </w:r>
    </w:p>
    <w:p w:rsidR="00576876" w:rsidRPr="00BB238C" w:rsidRDefault="00576876" w:rsidP="00BB238C">
      <w:pPr>
        <w:jc w:val="both"/>
        <w:rPr>
          <w:rFonts w:ascii="Verdana" w:hAnsi="Verdana"/>
          <w:b/>
          <w:sz w:val="18"/>
          <w:szCs w:val="18"/>
        </w:rPr>
      </w:pPr>
    </w:p>
    <w:p w:rsidR="005700BF" w:rsidRPr="00BB238C" w:rsidRDefault="00FE07D6" w:rsidP="00BB238C">
      <w:pPr>
        <w:pStyle w:val="Tekstpodstawowy"/>
        <w:jc w:val="both"/>
        <w:rPr>
          <w:rFonts w:ascii="Verdana" w:hAnsi="Verdana"/>
          <w:b/>
          <w:iCs/>
          <w:sz w:val="18"/>
          <w:szCs w:val="18"/>
        </w:rPr>
      </w:pPr>
      <w:r w:rsidRPr="00BB238C">
        <w:rPr>
          <w:rFonts w:ascii="Verdana" w:hAnsi="Verdana"/>
          <w:b/>
          <w:sz w:val="18"/>
          <w:szCs w:val="18"/>
        </w:rPr>
        <w:t>X</w:t>
      </w:r>
      <w:r w:rsidR="00B14F5E" w:rsidRPr="00BB238C">
        <w:rPr>
          <w:rFonts w:ascii="Verdana" w:hAnsi="Verdana"/>
          <w:b/>
          <w:sz w:val="18"/>
          <w:szCs w:val="18"/>
        </w:rPr>
        <w:t>VIII</w:t>
      </w:r>
      <w:r w:rsidR="005700BF" w:rsidRPr="00BB238C">
        <w:rPr>
          <w:rFonts w:ascii="Verdana" w:hAnsi="Verdana"/>
          <w:b/>
          <w:sz w:val="18"/>
          <w:szCs w:val="18"/>
        </w:rPr>
        <w:t xml:space="preserve">. </w:t>
      </w:r>
      <w:r w:rsidR="005700BF" w:rsidRPr="00BB238C">
        <w:rPr>
          <w:rFonts w:ascii="Verdana" w:hAnsi="Verdana"/>
          <w:b/>
          <w:iCs/>
          <w:sz w:val="18"/>
          <w:szCs w:val="18"/>
        </w:rPr>
        <w:t>ŚRODKI OCHRONY PRAWNEJ PRZYSŁUGUJĄCE WYKONAWCOM</w:t>
      </w:r>
    </w:p>
    <w:p w:rsidR="002F3756" w:rsidRPr="006448F1" w:rsidRDefault="002F3756" w:rsidP="00BB238C">
      <w:pPr>
        <w:numPr>
          <w:ilvl w:val="0"/>
          <w:numId w:val="19"/>
        </w:numPr>
        <w:jc w:val="both"/>
        <w:textAlignment w:val="top"/>
        <w:rPr>
          <w:rFonts w:ascii="Verdana" w:hAnsi="Verdana"/>
          <w:bCs/>
          <w:sz w:val="18"/>
          <w:szCs w:val="18"/>
        </w:rPr>
      </w:pPr>
      <w:r w:rsidRPr="00BB238C">
        <w:rPr>
          <w:rFonts w:ascii="Verdana" w:hAnsi="Verdana"/>
          <w:sz w:val="18"/>
          <w:szCs w:val="18"/>
        </w:rPr>
        <w:t xml:space="preserve">Środki ochrony prawnej wnosi się zgodnie z zapisami zawartymi w dziale VI </w:t>
      </w:r>
      <w:r w:rsidRPr="006448F1">
        <w:rPr>
          <w:rFonts w:ascii="Verdana" w:hAnsi="Verdana"/>
          <w:sz w:val="18"/>
          <w:szCs w:val="18"/>
        </w:rPr>
        <w:t>(Środki ochrony prawnej) ustawy z 29 stycznia 200</w:t>
      </w:r>
      <w:r w:rsidR="004B3AA6" w:rsidRPr="006448F1">
        <w:rPr>
          <w:rFonts w:ascii="Verdana" w:hAnsi="Verdana"/>
          <w:sz w:val="18"/>
          <w:szCs w:val="18"/>
        </w:rPr>
        <w:t>4 r. Prawo zamówień publicznych.</w:t>
      </w:r>
    </w:p>
    <w:p w:rsidR="002F3756" w:rsidRPr="00BB238C" w:rsidRDefault="002F3756" w:rsidP="00BB238C">
      <w:pPr>
        <w:numPr>
          <w:ilvl w:val="0"/>
          <w:numId w:val="19"/>
        </w:numPr>
        <w:jc w:val="both"/>
        <w:textAlignment w:val="top"/>
        <w:rPr>
          <w:rFonts w:ascii="Verdana" w:hAnsi="Verdana"/>
          <w:iCs/>
          <w:sz w:val="18"/>
          <w:szCs w:val="18"/>
        </w:rPr>
      </w:pPr>
      <w:r w:rsidRPr="00BB238C">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Pr="00BB238C" w:rsidRDefault="002F3756" w:rsidP="00BB238C">
      <w:pPr>
        <w:numPr>
          <w:ilvl w:val="0"/>
          <w:numId w:val="19"/>
        </w:numPr>
        <w:jc w:val="both"/>
        <w:textAlignment w:val="top"/>
        <w:rPr>
          <w:rFonts w:ascii="Verdana" w:hAnsi="Verdana"/>
          <w:iCs/>
          <w:sz w:val="18"/>
          <w:szCs w:val="18"/>
        </w:rPr>
      </w:pPr>
      <w:r w:rsidRPr="00BB238C">
        <w:rPr>
          <w:rFonts w:ascii="Verdana" w:hAnsi="Verdana"/>
          <w:iCs/>
          <w:sz w:val="18"/>
          <w:szCs w:val="18"/>
        </w:rPr>
        <w:t>Odwołanie przysługuje wobec poniższych czynności:</w:t>
      </w:r>
    </w:p>
    <w:p w:rsidR="002F3756" w:rsidRPr="00BB238C" w:rsidRDefault="002F3756" w:rsidP="00BB238C">
      <w:pPr>
        <w:ind w:left="360"/>
        <w:jc w:val="both"/>
        <w:textAlignment w:val="top"/>
        <w:rPr>
          <w:rFonts w:ascii="Verdana" w:hAnsi="Verdana"/>
          <w:iCs/>
          <w:sz w:val="18"/>
          <w:szCs w:val="18"/>
        </w:rPr>
      </w:pPr>
      <w:r w:rsidRPr="00BB238C">
        <w:rPr>
          <w:rFonts w:ascii="Verdana" w:hAnsi="Verdana"/>
          <w:iCs/>
          <w:sz w:val="18"/>
          <w:szCs w:val="18"/>
        </w:rPr>
        <w:t>- określenie warunków udziału we postępowaniu</w:t>
      </w:r>
      <w:r w:rsidR="00B87D40" w:rsidRPr="00BB238C">
        <w:rPr>
          <w:rFonts w:ascii="Verdana" w:hAnsi="Verdana"/>
          <w:iCs/>
          <w:sz w:val="18"/>
          <w:szCs w:val="18"/>
        </w:rPr>
        <w:t>;</w:t>
      </w:r>
      <w:r w:rsidRPr="00BB238C">
        <w:rPr>
          <w:rFonts w:ascii="Verdana" w:hAnsi="Verdana"/>
          <w:iCs/>
          <w:sz w:val="18"/>
          <w:szCs w:val="18"/>
        </w:rPr>
        <w:t xml:space="preserve"> </w:t>
      </w:r>
    </w:p>
    <w:p w:rsidR="00B87D40" w:rsidRPr="00BB238C" w:rsidRDefault="002F3756" w:rsidP="00BB238C">
      <w:pPr>
        <w:ind w:left="360"/>
        <w:jc w:val="both"/>
        <w:textAlignment w:val="top"/>
        <w:rPr>
          <w:rFonts w:ascii="Verdana" w:hAnsi="Verdana"/>
          <w:iCs/>
          <w:sz w:val="18"/>
          <w:szCs w:val="18"/>
        </w:rPr>
      </w:pPr>
      <w:r w:rsidRPr="00BB238C">
        <w:rPr>
          <w:rFonts w:ascii="Verdana" w:hAnsi="Verdana"/>
          <w:iCs/>
          <w:sz w:val="18"/>
          <w:szCs w:val="18"/>
        </w:rPr>
        <w:t xml:space="preserve">- </w:t>
      </w:r>
      <w:r w:rsidR="00B87D40" w:rsidRPr="00BB238C">
        <w:rPr>
          <w:rFonts w:ascii="Verdana" w:hAnsi="Verdana"/>
          <w:iCs/>
          <w:sz w:val="18"/>
          <w:szCs w:val="18"/>
        </w:rPr>
        <w:t>wykluczanie</w:t>
      </w:r>
      <w:r w:rsidRPr="00BB238C">
        <w:rPr>
          <w:rFonts w:ascii="Verdana" w:hAnsi="Verdana"/>
          <w:iCs/>
          <w:sz w:val="18"/>
          <w:szCs w:val="18"/>
        </w:rPr>
        <w:t xml:space="preserve"> odwołującego z postępowania</w:t>
      </w:r>
      <w:r w:rsidR="00B87D40" w:rsidRPr="00BB238C">
        <w:rPr>
          <w:rFonts w:ascii="Verdana" w:hAnsi="Verdana"/>
          <w:iCs/>
          <w:sz w:val="18"/>
          <w:szCs w:val="18"/>
        </w:rPr>
        <w:t xml:space="preserve"> o udzielenie zamówienia;</w:t>
      </w:r>
    </w:p>
    <w:p w:rsidR="00B87D40" w:rsidRPr="00BB238C" w:rsidRDefault="00B87D40" w:rsidP="00BB238C">
      <w:pPr>
        <w:ind w:left="360"/>
        <w:jc w:val="both"/>
        <w:textAlignment w:val="top"/>
        <w:rPr>
          <w:rFonts w:ascii="Verdana" w:hAnsi="Verdana"/>
          <w:iCs/>
          <w:sz w:val="18"/>
          <w:szCs w:val="18"/>
        </w:rPr>
      </w:pPr>
      <w:r w:rsidRPr="00BB238C">
        <w:rPr>
          <w:rFonts w:ascii="Verdana" w:hAnsi="Verdana"/>
          <w:iCs/>
          <w:sz w:val="18"/>
          <w:szCs w:val="18"/>
        </w:rPr>
        <w:t>- odrzucenie oferty odwołującego;</w:t>
      </w:r>
    </w:p>
    <w:p w:rsidR="00B87D40" w:rsidRPr="00BB238C" w:rsidRDefault="00B87D40" w:rsidP="00BB238C">
      <w:pPr>
        <w:ind w:left="360"/>
        <w:jc w:val="both"/>
        <w:textAlignment w:val="top"/>
        <w:rPr>
          <w:rFonts w:ascii="Verdana" w:hAnsi="Verdana"/>
          <w:iCs/>
          <w:sz w:val="18"/>
          <w:szCs w:val="18"/>
        </w:rPr>
      </w:pPr>
      <w:r w:rsidRPr="00BB238C">
        <w:rPr>
          <w:rFonts w:ascii="Verdana" w:hAnsi="Verdana"/>
          <w:iCs/>
          <w:sz w:val="18"/>
          <w:szCs w:val="18"/>
        </w:rPr>
        <w:t>- opisu przedmiotu zamówienia;</w:t>
      </w:r>
    </w:p>
    <w:p w:rsidR="002F3756" w:rsidRPr="00BB238C" w:rsidRDefault="00B87D40" w:rsidP="00BB238C">
      <w:pPr>
        <w:ind w:left="360"/>
        <w:jc w:val="both"/>
        <w:textAlignment w:val="top"/>
        <w:rPr>
          <w:rFonts w:ascii="Verdana" w:hAnsi="Verdana"/>
          <w:iCs/>
          <w:sz w:val="18"/>
          <w:szCs w:val="18"/>
        </w:rPr>
      </w:pPr>
      <w:r w:rsidRPr="00BB238C">
        <w:rPr>
          <w:rFonts w:ascii="Verdana" w:hAnsi="Verdana"/>
          <w:iCs/>
          <w:sz w:val="18"/>
          <w:szCs w:val="18"/>
        </w:rPr>
        <w:t>- wyboru najkorzystniejszej oferty.</w:t>
      </w:r>
      <w:r w:rsidR="002F3756" w:rsidRPr="00BB238C">
        <w:rPr>
          <w:rFonts w:ascii="Verdana" w:hAnsi="Verdana"/>
          <w:iCs/>
          <w:sz w:val="18"/>
          <w:szCs w:val="18"/>
        </w:rPr>
        <w:t xml:space="preserve"> </w:t>
      </w:r>
    </w:p>
    <w:p w:rsidR="002F3756" w:rsidRPr="00BB238C" w:rsidRDefault="002F3756" w:rsidP="00BB238C">
      <w:pPr>
        <w:numPr>
          <w:ilvl w:val="0"/>
          <w:numId w:val="19"/>
        </w:numPr>
        <w:jc w:val="both"/>
        <w:textAlignment w:val="top"/>
        <w:rPr>
          <w:rFonts w:ascii="Verdana" w:hAnsi="Verdana"/>
          <w:iCs/>
          <w:sz w:val="18"/>
          <w:szCs w:val="18"/>
        </w:rPr>
      </w:pPr>
      <w:r w:rsidRPr="00BB238C">
        <w:rPr>
          <w:rFonts w:ascii="Verdana" w:hAnsi="Verdana"/>
          <w:iCs/>
          <w:sz w:val="18"/>
          <w:szCs w:val="18"/>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2F3756" w:rsidRPr="00BB238C" w:rsidRDefault="002F3756" w:rsidP="00BB238C">
      <w:pPr>
        <w:numPr>
          <w:ilvl w:val="0"/>
          <w:numId w:val="19"/>
        </w:numPr>
        <w:jc w:val="both"/>
        <w:textAlignment w:val="top"/>
        <w:rPr>
          <w:rFonts w:ascii="Verdana" w:hAnsi="Verdana"/>
          <w:sz w:val="18"/>
          <w:szCs w:val="18"/>
        </w:rPr>
      </w:pPr>
      <w:r w:rsidRPr="00BB238C">
        <w:rPr>
          <w:rFonts w:ascii="Verdana" w:hAnsi="Verdana"/>
          <w:sz w:val="18"/>
          <w:szCs w:val="18"/>
        </w:rPr>
        <w:t>Odwołanie można wnosić zgodnie z art. 180 i 182 w/w ustawy – do Prezesa Krajowej Izby Odwoławczej, przesyłając kopię odwołania Zamawiającemu.</w:t>
      </w:r>
    </w:p>
    <w:p w:rsidR="000820AA" w:rsidRPr="00BB238C" w:rsidRDefault="000820AA" w:rsidP="00BB238C">
      <w:pPr>
        <w:jc w:val="both"/>
        <w:textAlignment w:val="top"/>
        <w:rPr>
          <w:rFonts w:ascii="Verdana" w:hAnsi="Verdana"/>
          <w:sz w:val="18"/>
          <w:szCs w:val="18"/>
        </w:rPr>
      </w:pPr>
    </w:p>
    <w:p w:rsidR="002E556C" w:rsidRPr="00BB238C" w:rsidRDefault="000D7AB9" w:rsidP="00BB238C">
      <w:pPr>
        <w:jc w:val="both"/>
        <w:textAlignment w:val="top"/>
        <w:rPr>
          <w:rFonts w:ascii="Verdana" w:hAnsi="Verdana"/>
          <w:b/>
          <w:bCs/>
          <w:sz w:val="18"/>
          <w:szCs w:val="18"/>
        </w:rPr>
      </w:pPr>
      <w:r w:rsidRPr="00BB238C">
        <w:rPr>
          <w:rFonts w:ascii="Verdana" w:hAnsi="Verdana"/>
          <w:b/>
          <w:bCs/>
          <w:sz w:val="18"/>
          <w:szCs w:val="18"/>
        </w:rPr>
        <w:t>X</w:t>
      </w:r>
      <w:r w:rsidR="00B14F5E" w:rsidRPr="00BB238C">
        <w:rPr>
          <w:rFonts w:ascii="Verdana" w:hAnsi="Verdana"/>
          <w:b/>
          <w:bCs/>
          <w:sz w:val="18"/>
          <w:szCs w:val="18"/>
        </w:rPr>
        <w:t>I</w:t>
      </w:r>
      <w:r w:rsidR="00D178E4" w:rsidRPr="00BB238C">
        <w:rPr>
          <w:rFonts w:ascii="Verdana" w:hAnsi="Verdana"/>
          <w:b/>
          <w:bCs/>
          <w:sz w:val="18"/>
          <w:szCs w:val="18"/>
        </w:rPr>
        <w:t>X</w:t>
      </w:r>
      <w:r w:rsidRPr="00BB238C">
        <w:rPr>
          <w:rFonts w:ascii="Verdana" w:hAnsi="Verdana"/>
          <w:b/>
          <w:bCs/>
          <w:sz w:val="18"/>
          <w:szCs w:val="18"/>
        </w:rPr>
        <w:t xml:space="preserve">. </w:t>
      </w:r>
      <w:r w:rsidR="009A1F9F" w:rsidRPr="00BB238C">
        <w:rPr>
          <w:rFonts w:ascii="Verdana" w:hAnsi="Verdana"/>
          <w:b/>
          <w:bCs/>
          <w:sz w:val="18"/>
          <w:szCs w:val="18"/>
        </w:rPr>
        <w:t>INFORMACJE DOTYCZĄCE WSKAZANIA PRZEZ WYKONAWCĘ W OFERCIE CZĘŚCI ZAMÓWIENIA, KTÓR</w:t>
      </w:r>
      <w:r w:rsidR="006F0E44" w:rsidRPr="00BB238C">
        <w:rPr>
          <w:rFonts w:ascii="Verdana" w:hAnsi="Verdana"/>
          <w:b/>
          <w:bCs/>
          <w:sz w:val="18"/>
          <w:szCs w:val="18"/>
        </w:rPr>
        <w:t xml:space="preserve">EJ WYKONANIE ZAMIERZA POWIERZYĆ </w:t>
      </w:r>
      <w:r w:rsidR="009A1F9F" w:rsidRPr="00BB238C">
        <w:rPr>
          <w:rFonts w:ascii="Verdana" w:hAnsi="Verdana"/>
          <w:b/>
          <w:bCs/>
          <w:sz w:val="18"/>
          <w:szCs w:val="18"/>
        </w:rPr>
        <w:t>POD</w:t>
      </w:r>
      <w:r w:rsidR="006F0E44" w:rsidRPr="00BB238C">
        <w:rPr>
          <w:rFonts w:ascii="Verdana" w:hAnsi="Verdana"/>
          <w:b/>
          <w:bCs/>
          <w:sz w:val="18"/>
          <w:szCs w:val="18"/>
        </w:rPr>
        <w:softHyphen/>
      </w:r>
      <w:r w:rsidR="009A1F9F" w:rsidRPr="00BB238C">
        <w:rPr>
          <w:rFonts w:ascii="Verdana" w:hAnsi="Verdana"/>
          <w:b/>
          <w:bCs/>
          <w:sz w:val="18"/>
          <w:szCs w:val="18"/>
        </w:rPr>
        <w:t>WY</w:t>
      </w:r>
      <w:r w:rsidR="006F0E44" w:rsidRPr="00BB238C">
        <w:rPr>
          <w:rFonts w:ascii="Verdana" w:hAnsi="Verdana"/>
          <w:b/>
          <w:bCs/>
          <w:sz w:val="18"/>
          <w:szCs w:val="18"/>
        </w:rPr>
        <w:softHyphen/>
      </w:r>
      <w:r w:rsidR="009A1F9F" w:rsidRPr="00BB238C">
        <w:rPr>
          <w:rFonts w:ascii="Verdana" w:hAnsi="Verdana"/>
          <w:b/>
          <w:bCs/>
          <w:sz w:val="18"/>
          <w:szCs w:val="18"/>
        </w:rPr>
        <w:t>KO</w:t>
      </w:r>
      <w:r w:rsidR="006F0E44" w:rsidRPr="00BB238C">
        <w:rPr>
          <w:rFonts w:ascii="Verdana" w:hAnsi="Verdana"/>
          <w:b/>
          <w:bCs/>
          <w:sz w:val="18"/>
          <w:szCs w:val="18"/>
        </w:rPr>
        <w:softHyphen/>
      </w:r>
      <w:r w:rsidR="009A1F9F" w:rsidRPr="00BB238C">
        <w:rPr>
          <w:rFonts w:ascii="Verdana" w:hAnsi="Verdana"/>
          <w:b/>
          <w:bCs/>
          <w:sz w:val="18"/>
          <w:szCs w:val="18"/>
        </w:rPr>
        <w:t>NAWCOM</w:t>
      </w:r>
    </w:p>
    <w:p w:rsidR="00EA7DCA" w:rsidRPr="00BB238C" w:rsidRDefault="00511D2F" w:rsidP="00BB238C">
      <w:pPr>
        <w:numPr>
          <w:ilvl w:val="0"/>
          <w:numId w:val="13"/>
        </w:numPr>
        <w:jc w:val="both"/>
        <w:textAlignment w:val="top"/>
        <w:rPr>
          <w:rFonts w:ascii="Verdana" w:hAnsi="Verdana"/>
          <w:sz w:val="18"/>
          <w:szCs w:val="18"/>
        </w:rPr>
      </w:pPr>
      <w:r w:rsidRPr="00BB238C">
        <w:rPr>
          <w:rFonts w:ascii="Verdana" w:hAnsi="Verdana"/>
          <w:sz w:val="18"/>
          <w:szCs w:val="18"/>
        </w:rPr>
        <w:t xml:space="preserve">Zamawiający żąda </w:t>
      </w:r>
      <w:r w:rsidR="00DC7A1A" w:rsidRPr="00BB238C">
        <w:rPr>
          <w:rFonts w:ascii="Verdana" w:hAnsi="Verdana"/>
          <w:sz w:val="18"/>
          <w:szCs w:val="18"/>
        </w:rPr>
        <w:t>wskazania przez Wykonawcę</w:t>
      </w:r>
      <w:r w:rsidR="009249D9" w:rsidRPr="00BB238C">
        <w:rPr>
          <w:rFonts w:ascii="Verdana" w:hAnsi="Verdana"/>
          <w:sz w:val="18"/>
          <w:szCs w:val="18"/>
        </w:rPr>
        <w:t xml:space="preserve"> w ofercie</w:t>
      </w:r>
      <w:r w:rsidR="00797BD1" w:rsidRPr="00BB238C">
        <w:rPr>
          <w:rFonts w:ascii="Verdana" w:hAnsi="Verdana"/>
          <w:sz w:val="18"/>
          <w:szCs w:val="18"/>
        </w:rPr>
        <w:t xml:space="preserve"> części zamówienia, których wykonanie zamierza powierzyć podwykonawcom, i podania przez wykonawcę firm podwykonawców.</w:t>
      </w:r>
    </w:p>
    <w:p w:rsidR="00CE6AD7" w:rsidRPr="00BB238C" w:rsidRDefault="00DC7A1A" w:rsidP="00BB238C">
      <w:pPr>
        <w:numPr>
          <w:ilvl w:val="0"/>
          <w:numId w:val="13"/>
        </w:numPr>
        <w:jc w:val="both"/>
        <w:textAlignment w:val="top"/>
        <w:rPr>
          <w:rFonts w:ascii="Verdana" w:hAnsi="Verdana"/>
          <w:sz w:val="18"/>
          <w:szCs w:val="18"/>
        </w:rPr>
      </w:pPr>
      <w:r w:rsidRPr="00BB238C">
        <w:rPr>
          <w:rFonts w:ascii="Verdana" w:hAnsi="Verdana"/>
          <w:sz w:val="18"/>
          <w:szCs w:val="18"/>
        </w:rPr>
        <w:t xml:space="preserve">Jeżeli zmiana albo rezygnacja z podwykonawcy dotyczy podmiotu, na którego zasoby wykonawca powołał się na zasadach określonych w art. </w:t>
      </w:r>
      <w:r w:rsidR="00797BD1" w:rsidRPr="00BB238C">
        <w:rPr>
          <w:rFonts w:ascii="Verdana" w:hAnsi="Verdana"/>
          <w:sz w:val="18"/>
          <w:szCs w:val="18"/>
        </w:rPr>
        <w:t>22a</w:t>
      </w:r>
      <w:r w:rsidRPr="00BB238C">
        <w:rPr>
          <w:rFonts w:ascii="Verdana" w:hAnsi="Verdana"/>
          <w:sz w:val="18"/>
          <w:szCs w:val="18"/>
        </w:rPr>
        <w:t xml:space="preserve"> ust. </w:t>
      </w:r>
      <w:r w:rsidR="00797BD1" w:rsidRPr="00BB238C">
        <w:rPr>
          <w:rFonts w:ascii="Verdana" w:hAnsi="Verdana"/>
          <w:sz w:val="18"/>
          <w:szCs w:val="18"/>
        </w:rPr>
        <w:t>1</w:t>
      </w:r>
      <w:r w:rsidRPr="00BB238C">
        <w:rPr>
          <w:rFonts w:ascii="Verdana" w:hAnsi="Verdana"/>
          <w:sz w:val="18"/>
          <w:szCs w:val="18"/>
        </w:rPr>
        <w:t>, w celu wykazania spełnienia warunków udziału w postępowaniu</w:t>
      </w:r>
      <w:r w:rsidR="00797BD1" w:rsidRPr="00BB238C">
        <w:rPr>
          <w:rFonts w:ascii="Verdana" w:hAnsi="Verdana"/>
          <w:sz w:val="18"/>
          <w:szCs w:val="18"/>
        </w:rPr>
        <w:t xml:space="preserve">, </w:t>
      </w:r>
      <w:r w:rsidRPr="00BB238C">
        <w:rPr>
          <w:rFonts w:ascii="Verdana" w:hAnsi="Verdana"/>
          <w:sz w:val="18"/>
          <w:szCs w:val="18"/>
        </w:rPr>
        <w:t>wykonawca jest obowiązany wykazać Zamawiającemu, iż proponowany inny podwykonawca lub wykonawca samodzielnie spełnia je</w:t>
      </w:r>
      <w:r w:rsidR="00B704A5" w:rsidRPr="00BB238C">
        <w:rPr>
          <w:rFonts w:ascii="Verdana" w:hAnsi="Verdana"/>
          <w:sz w:val="18"/>
          <w:szCs w:val="18"/>
        </w:rPr>
        <w:t xml:space="preserve"> </w:t>
      </w:r>
      <w:r w:rsidRPr="00BB238C">
        <w:rPr>
          <w:rFonts w:ascii="Verdana" w:hAnsi="Verdana"/>
          <w:sz w:val="18"/>
          <w:szCs w:val="18"/>
        </w:rPr>
        <w:t xml:space="preserve">w stopniu nie mniejszym niż </w:t>
      </w:r>
      <w:r w:rsidR="00797BD1" w:rsidRPr="00BB238C">
        <w:rPr>
          <w:rFonts w:ascii="Verdana" w:hAnsi="Verdana"/>
          <w:sz w:val="18"/>
          <w:szCs w:val="18"/>
        </w:rPr>
        <w:t xml:space="preserve">podwykonawca, na </w:t>
      </w:r>
      <w:r w:rsidR="00B704A5" w:rsidRPr="00BB238C">
        <w:rPr>
          <w:rFonts w:ascii="Verdana" w:hAnsi="Verdana"/>
          <w:sz w:val="18"/>
          <w:szCs w:val="18"/>
        </w:rPr>
        <w:t>którego</w:t>
      </w:r>
      <w:r w:rsidR="00797BD1" w:rsidRPr="00BB238C">
        <w:rPr>
          <w:rFonts w:ascii="Verdana" w:hAnsi="Verdana"/>
          <w:sz w:val="18"/>
          <w:szCs w:val="18"/>
        </w:rPr>
        <w:t xml:space="preserve"> zasoby wykonawca się </w:t>
      </w:r>
      <w:r w:rsidR="00B704A5" w:rsidRPr="00BB238C">
        <w:rPr>
          <w:rFonts w:ascii="Verdana" w:hAnsi="Verdana"/>
          <w:sz w:val="18"/>
          <w:szCs w:val="18"/>
        </w:rPr>
        <w:t>powoływał</w:t>
      </w:r>
      <w:r w:rsidR="00797BD1" w:rsidRPr="00BB238C">
        <w:rPr>
          <w:rFonts w:ascii="Verdana" w:hAnsi="Verdana"/>
          <w:sz w:val="18"/>
          <w:szCs w:val="18"/>
        </w:rPr>
        <w:t xml:space="preserve"> </w:t>
      </w:r>
      <w:r w:rsidR="002D304C" w:rsidRPr="00BB238C">
        <w:rPr>
          <w:rFonts w:ascii="Verdana" w:hAnsi="Verdana"/>
          <w:sz w:val="18"/>
          <w:szCs w:val="18"/>
        </w:rPr>
        <w:t>się w trakcie postępowania o </w:t>
      </w:r>
      <w:r w:rsidR="00B704A5" w:rsidRPr="00BB238C">
        <w:rPr>
          <w:rFonts w:ascii="Verdana" w:hAnsi="Verdana"/>
          <w:sz w:val="18"/>
          <w:szCs w:val="18"/>
        </w:rPr>
        <w:t xml:space="preserve">udzielenie zamówienia. </w:t>
      </w:r>
    </w:p>
    <w:p w:rsidR="00AB49D3" w:rsidRDefault="00AB49D3"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Pr="00BB238C" w:rsidRDefault="004B3AA6" w:rsidP="00BB238C">
      <w:pPr>
        <w:jc w:val="both"/>
        <w:rPr>
          <w:rFonts w:ascii="Verdana" w:hAnsi="Verdana"/>
          <w:sz w:val="18"/>
          <w:szCs w:val="18"/>
        </w:rPr>
      </w:pPr>
    </w:p>
    <w:p w:rsidR="00D73587" w:rsidRPr="00BB238C" w:rsidRDefault="00E832F0" w:rsidP="00BB238C">
      <w:pPr>
        <w:pStyle w:val="Tekstpodstawowy2"/>
        <w:jc w:val="both"/>
        <w:rPr>
          <w:rFonts w:ascii="Verdana" w:hAnsi="Verdana"/>
          <w:sz w:val="18"/>
          <w:szCs w:val="18"/>
        </w:rPr>
      </w:pPr>
      <w:r w:rsidRPr="00BB238C">
        <w:rPr>
          <w:rFonts w:ascii="Verdana" w:hAnsi="Verdana"/>
          <w:sz w:val="18"/>
          <w:szCs w:val="18"/>
        </w:rPr>
        <w:lastRenderedPageBreak/>
        <w:t>XX</w:t>
      </w:r>
      <w:r w:rsidR="00C83327" w:rsidRPr="00BB238C">
        <w:rPr>
          <w:rFonts w:ascii="Verdana" w:hAnsi="Verdana"/>
          <w:sz w:val="18"/>
          <w:szCs w:val="18"/>
        </w:rPr>
        <w:t>.</w:t>
      </w:r>
      <w:r w:rsidR="00D178E4" w:rsidRPr="00BB238C">
        <w:rPr>
          <w:rFonts w:ascii="Verdana" w:hAnsi="Verdana"/>
          <w:sz w:val="18"/>
          <w:szCs w:val="18"/>
        </w:rPr>
        <w:t xml:space="preserve"> INNE INFORMACJE ZGODNE Z ART. 36 UST. 2 USTAWY</w:t>
      </w:r>
    </w:p>
    <w:p w:rsidR="00D178E4" w:rsidRPr="00BB238C" w:rsidRDefault="005E6E84" w:rsidP="00BB238C">
      <w:pPr>
        <w:numPr>
          <w:ilvl w:val="0"/>
          <w:numId w:val="8"/>
        </w:numPr>
        <w:tabs>
          <w:tab w:val="clear" w:pos="720"/>
        </w:tabs>
        <w:ind w:left="426" w:hanging="426"/>
        <w:jc w:val="both"/>
        <w:textAlignment w:val="top"/>
        <w:rPr>
          <w:rFonts w:ascii="Verdana" w:hAnsi="Verdana"/>
          <w:bCs/>
          <w:sz w:val="18"/>
          <w:szCs w:val="18"/>
        </w:rPr>
      </w:pPr>
      <w:r w:rsidRPr="00BB238C">
        <w:rPr>
          <w:rFonts w:ascii="Verdana" w:hAnsi="Verdana"/>
          <w:sz w:val="18"/>
          <w:szCs w:val="18"/>
        </w:rPr>
        <w:t>Zamawiający nie przewiduje zawierania umowy ramowej.</w:t>
      </w:r>
      <w:r w:rsidR="00D178E4" w:rsidRPr="00BB238C">
        <w:rPr>
          <w:rFonts w:ascii="Verdana" w:hAnsi="Verdana"/>
          <w:sz w:val="18"/>
          <w:szCs w:val="18"/>
        </w:rPr>
        <w:t xml:space="preserve"> </w:t>
      </w:r>
    </w:p>
    <w:p w:rsidR="00D178E4" w:rsidRPr="00BB238C" w:rsidRDefault="00D178E4" w:rsidP="00BB238C">
      <w:pPr>
        <w:numPr>
          <w:ilvl w:val="0"/>
          <w:numId w:val="8"/>
        </w:numPr>
        <w:tabs>
          <w:tab w:val="clear" w:pos="720"/>
        </w:tabs>
        <w:ind w:left="426" w:hanging="426"/>
        <w:jc w:val="both"/>
        <w:textAlignment w:val="top"/>
        <w:rPr>
          <w:rFonts w:ascii="Verdana" w:hAnsi="Verdana"/>
          <w:bCs/>
          <w:sz w:val="18"/>
          <w:szCs w:val="18"/>
        </w:rPr>
      </w:pPr>
      <w:r w:rsidRPr="00BB238C">
        <w:rPr>
          <w:rFonts w:ascii="Verdana" w:hAnsi="Verdana"/>
          <w:sz w:val="18"/>
          <w:szCs w:val="18"/>
        </w:rPr>
        <w:t>Zamawiający nie dopuszcza składania ofert wariantowych.</w:t>
      </w:r>
    </w:p>
    <w:p w:rsidR="005E6E84" w:rsidRPr="00BB238C" w:rsidRDefault="005E6E84" w:rsidP="00BB238C">
      <w:pPr>
        <w:pStyle w:val="Tekstpodstawowy"/>
        <w:numPr>
          <w:ilvl w:val="0"/>
          <w:numId w:val="8"/>
        </w:numPr>
        <w:tabs>
          <w:tab w:val="clear" w:pos="720"/>
        </w:tabs>
        <w:ind w:left="426" w:hanging="426"/>
        <w:jc w:val="both"/>
        <w:rPr>
          <w:rFonts w:ascii="Verdana" w:hAnsi="Verdana"/>
          <w:sz w:val="18"/>
          <w:szCs w:val="18"/>
        </w:rPr>
      </w:pPr>
      <w:r w:rsidRPr="00BB238C">
        <w:rPr>
          <w:rFonts w:ascii="Verdana" w:hAnsi="Verdana"/>
          <w:sz w:val="18"/>
          <w:szCs w:val="18"/>
        </w:rPr>
        <w:t xml:space="preserve">Zamawiający </w:t>
      </w:r>
      <w:r w:rsidR="00B14F5E" w:rsidRPr="00BB238C">
        <w:rPr>
          <w:rFonts w:ascii="Verdana" w:hAnsi="Verdana"/>
          <w:sz w:val="18"/>
          <w:szCs w:val="18"/>
        </w:rPr>
        <w:t xml:space="preserve">nie </w:t>
      </w:r>
      <w:r w:rsidRPr="00BB238C">
        <w:rPr>
          <w:rFonts w:ascii="Verdana" w:hAnsi="Verdana"/>
          <w:sz w:val="18"/>
          <w:szCs w:val="18"/>
        </w:rPr>
        <w:t>przewiduje prowadzeni</w:t>
      </w:r>
      <w:r w:rsidR="000048DB" w:rsidRPr="00BB238C">
        <w:rPr>
          <w:rFonts w:ascii="Verdana" w:hAnsi="Verdana"/>
          <w:sz w:val="18"/>
          <w:szCs w:val="18"/>
        </w:rPr>
        <w:t>e</w:t>
      </w:r>
      <w:r w:rsidRPr="00BB238C">
        <w:rPr>
          <w:rFonts w:ascii="Verdana" w:hAnsi="Verdana"/>
          <w:sz w:val="18"/>
          <w:szCs w:val="18"/>
        </w:rPr>
        <w:t xml:space="preserve"> aukcji elektronicznej</w:t>
      </w:r>
      <w:r w:rsidR="00D178E4" w:rsidRPr="00BB238C">
        <w:rPr>
          <w:rFonts w:ascii="Verdana" w:hAnsi="Verdana"/>
          <w:sz w:val="18"/>
          <w:szCs w:val="18"/>
        </w:rPr>
        <w:t>.</w:t>
      </w:r>
    </w:p>
    <w:p w:rsidR="00300506" w:rsidRPr="00BB238C" w:rsidRDefault="00D178E4" w:rsidP="00BB238C">
      <w:pPr>
        <w:pStyle w:val="Tekstpodstawowy"/>
        <w:numPr>
          <w:ilvl w:val="0"/>
          <w:numId w:val="8"/>
        </w:numPr>
        <w:tabs>
          <w:tab w:val="clear" w:pos="720"/>
        </w:tabs>
        <w:ind w:left="426" w:hanging="426"/>
        <w:jc w:val="both"/>
        <w:rPr>
          <w:rFonts w:ascii="Verdana" w:hAnsi="Verdana"/>
          <w:sz w:val="18"/>
          <w:szCs w:val="18"/>
        </w:rPr>
      </w:pPr>
      <w:r w:rsidRPr="00BB238C">
        <w:rPr>
          <w:rFonts w:ascii="Verdana" w:hAnsi="Verdana"/>
          <w:sz w:val="18"/>
          <w:szCs w:val="18"/>
        </w:rPr>
        <w:t>Zamawiający nie przewiduje zwrotu kosztów udziału w postępowaniu.</w:t>
      </w:r>
    </w:p>
    <w:p w:rsidR="00861B13" w:rsidRPr="00BB238C" w:rsidRDefault="00861B13" w:rsidP="00BB238C">
      <w:pPr>
        <w:pStyle w:val="Tekstpodstawowy"/>
        <w:numPr>
          <w:ilvl w:val="0"/>
          <w:numId w:val="8"/>
        </w:numPr>
        <w:tabs>
          <w:tab w:val="clear" w:pos="720"/>
        </w:tabs>
        <w:ind w:left="426" w:hanging="426"/>
        <w:jc w:val="both"/>
        <w:rPr>
          <w:rFonts w:ascii="Verdana" w:hAnsi="Verdana"/>
          <w:sz w:val="18"/>
          <w:szCs w:val="18"/>
        </w:rPr>
      </w:pPr>
      <w:r w:rsidRPr="00BB238C">
        <w:rPr>
          <w:rFonts w:ascii="Verdana" w:hAnsi="Verdana"/>
          <w:sz w:val="18"/>
          <w:szCs w:val="18"/>
        </w:rPr>
        <w:t>Zamawiający nie przewiduje możliwości złożenia ofert w postaci katalogów elektronicznych.</w:t>
      </w:r>
    </w:p>
    <w:p w:rsidR="00B871AE" w:rsidRPr="00BB238C" w:rsidRDefault="00B871AE" w:rsidP="00BB238C">
      <w:pPr>
        <w:pStyle w:val="Tekstpodstawowy"/>
        <w:numPr>
          <w:ilvl w:val="0"/>
          <w:numId w:val="8"/>
        </w:numPr>
        <w:tabs>
          <w:tab w:val="clear" w:pos="720"/>
        </w:tabs>
        <w:ind w:left="426" w:hanging="426"/>
        <w:jc w:val="both"/>
        <w:rPr>
          <w:rFonts w:ascii="Verdana" w:hAnsi="Verdana"/>
          <w:sz w:val="18"/>
          <w:szCs w:val="18"/>
        </w:rPr>
      </w:pPr>
      <w:r w:rsidRPr="00BB238C">
        <w:rPr>
          <w:rFonts w:ascii="Verdana" w:hAnsi="Verdana"/>
          <w:sz w:val="18"/>
          <w:szCs w:val="18"/>
        </w:rPr>
        <w:t>Zamawiający nie przewiduje wymagań, które zostały określone w art. 29 ust 3a i 4 ustawy.</w:t>
      </w:r>
    </w:p>
    <w:p w:rsidR="008A4B1A" w:rsidRDefault="008A4B1A" w:rsidP="00BB238C">
      <w:pPr>
        <w:jc w:val="both"/>
        <w:rPr>
          <w:rFonts w:ascii="Verdana" w:hAnsi="Verdana"/>
          <w:sz w:val="18"/>
          <w:szCs w:val="18"/>
        </w:rPr>
      </w:pPr>
    </w:p>
    <w:p w:rsidR="00A906D9" w:rsidRDefault="00A906D9" w:rsidP="00BB238C">
      <w:pPr>
        <w:jc w:val="both"/>
        <w:rPr>
          <w:rFonts w:ascii="Verdana" w:hAnsi="Verdana"/>
          <w:sz w:val="18"/>
          <w:szCs w:val="18"/>
        </w:rPr>
      </w:pPr>
    </w:p>
    <w:p w:rsidR="00A906D9" w:rsidRDefault="00A906D9" w:rsidP="00BB238C">
      <w:pPr>
        <w:jc w:val="both"/>
        <w:rPr>
          <w:rFonts w:ascii="Verdana" w:hAnsi="Verdana"/>
          <w:sz w:val="18"/>
          <w:szCs w:val="18"/>
        </w:rPr>
      </w:pPr>
    </w:p>
    <w:p w:rsidR="00A906D9" w:rsidRDefault="00A906D9" w:rsidP="00BB238C">
      <w:pPr>
        <w:jc w:val="both"/>
        <w:rPr>
          <w:rFonts w:ascii="Verdana" w:hAnsi="Verdana"/>
          <w:sz w:val="18"/>
          <w:szCs w:val="18"/>
        </w:rPr>
      </w:pPr>
    </w:p>
    <w:p w:rsidR="00A906D9" w:rsidRDefault="00A906D9"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4B3AA6" w:rsidRDefault="004B3AA6" w:rsidP="00BB238C">
      <w:pPr>
        <w:jc w:val="both"/>
        <w:rPr>
          <w:rFonts w:ascii="Verdana" w:hAnsi="Verdana"/>
          <w:sz w:val="18"/>
          <w:szCs w:val="18"/>
        </w:rPr>
      </w:pPr>
    </w:p>
    <w:p w:rsidR="00A906D9" w:rsidRDefault="00A906D9" w:rsidP="00BB238C">
      <w:pPr>
        <w:jc w:val="both"/>
        <w:rPr>
          <w:rFonts w:ascii="Verdana" w:hAnsi="Verdana"/>
          <w:sz w:val="18"/>
          <w:szCs w:val="18"/>
        </w:rPr>
      </w:pPr>
    </w:p>
    <w:p w:rsidR="00A906D9" w:rsidRPr="00BB238C" w:rsidRDefault="00A906D9" w:rsidP="00BB238C">
      <w:pPr>
        <w:jc w:val="both"/>
        <w:rPr>
          <w:rFonts w:ascii="Verdana" w:hAnsi="Verdana"/>
          <w:sz w:val="18"/>
          <w:szCs w:val="18"/>
        </w:rPr>
      </w:pPr>
    </w:p>
    <w:p w:rsidR="00FE58E0" w:rsidRDefault="00FE58E0" w:rsidP="00BB238C">
      <w:pPr>
        <w:jc w:val="both"/>
        <w:rPr>
          <w:rFonts w:ascii="Verdana" w:hAnsi="Verdana"/>
          <w:sz w:val="10"/>
          <w:szCs w:val="10"/>
        </w:rPr>
      </w:pPr>
    </w:p>
    <w:p w:rsidR="007E38E2" w:rsidRDefault="007E38E2" w:rsidP="00287D34">
      <w:pPr>
        <w:jc w:val="both"/>
        <w:rPr>
          <w:rFonts w:ascii="Verdana" w:hAnsi="Verdana"/>
          <w:sz w:val="16"/>
          <w:szCs w:val="16"/>
        </w:rPr>
      </w:pPr>
    </w:p>
    <w:p w:rsidR="00F86F41" w:rsidRDefault="00F86F41" w:rsidP="00287D34">
      <w:pPr>
        <w:jc w:val="both"/>
        <w:rPr>
          <w:rFonts w:ascii="Verdana" w:hAnsi="Verdana"/>
          <w:sz w:val="16"/>
          <w:szCs w:val="16"/>
        </w:rPr>
      </w:pPr>
    </w:p>
    <w:p w:rsidR="00F86F41" w:rsidRDefault="00F86F41" w:rsidP="00287D34">
      <w:pPr>
        <w:jc w:val="both"/>
        <w:rPr>
          <w:rFonts w:ascii="Verdana" w:hAnsi="Verdana"/>
          <w:sz w:val="16"/>
          <w:szCs w:val="16"/>
        </w:rPr>
      </w:pPr>
    </w:p>
    <w:p w:rsidR="00F86F41" w:rsidRDefault="00F86F41" w:rsidP="00287D34">
      <w:pPr>
        <w:jc w:val="both"/>
        <w:rPr>
          <w:rFonts w:ascii="Verdana" w:hAnsi="Verdana"/>
          <w:sz w:val="16"/>
          <w:szCs w:val="16"/>
        </w:rPr>
      </w:pPr>
    </w:p>
    <w:p w:rsidR="00F86F41" w:rsidRDefault="00F86F41" w:rsidP="00287D34">
      <w:pPr>
        <w:jc w:val="both"/>
        <w:rPr>
          <w:rFonts w:ascii="Verdana" w:hAnsi="Verdana"/>
          <w:sz w:val="16"/>
          <w:szCs w:val="16"/>
        </w:rPr>
      </w:pPr>
    </w:p>
    <w:p w:rsidR="00A906D9" w:rsidRDefault="00A906D9" w:rsidP="00287D34">
      <w:pPr>
        <w:jc w:val="both"/>
        <w:rPr>
          <w:rFonts w:ascii="Verdana" w:hAnsi="Verdana"/>
          <w:sz w:val="16"/>
          <w:szCs w:val="16"/>
        </w:rPr>
      </w:pPr>
    </w:p>
    <w:p w:rsidR="00A906D9" w:rsidRDefault="00A906D9" w:rsidP="00287D34">
      <w:pPr>
        <w:jc w:val="both"/>
        <w:rPr>
          <w:rFonts w:ascii="Verdana" w:hAnsi="Verdana"/>
          <w:sz w:val="16"/>
          <w:szCs w:val="16"/>
        </w:rPr>
      </w:pPr>
    </w:p>
    <w:p w:rsidR="00A906D9" w:rsidRDefault="00A906D9" w:rsidP="00287D34">
      <w:pPr>
        <w:jc w:val="both"/>
        <w:rPr>
          <w:rFonts w:ascii="Verdana" w:hAnsi="Verdana"/>
          <w:sz w:val="16"/>
          <w:szCs w:val="16"/>
        </w:rPr>
      </w:pPr>
    </w:p>
    <w:p w:rsidR="00A906D9" w:rsidRDefault="00A906D9" w:rsidP="00287D34">
      <w:pPr>
        <w:jc w:val="both"/>
        <w:rPr>
          <w:rFonts w:ascii="Verdana" w:hAnsi="Verdana"/>
          <w:sz w:val="16"/>
          <w:szCs w:val="16"/>
        </w:rPr>
      </w:pPr>
    </w:p>
    <w:p w:rsidR="00F86F41" w:rsidRDefault="00F86F41" w:rsidP="00287D34">
      <w:pPr>
        <w:jc w:val="both"/>
        <w:rPr>
          <w:rFonts w:ascii="Verdana" w:hAnsi="Verdana"/>
          <w:sz w:val="16"/>
          <w:szCs w:val="16"/>
        </w:rPr>
      </w:pPr>
    </w:p>
    <w:p w:rsidR="00F86F41" w:rsidRDefault="00F86F41" w:rsidP="00287D34">
      <w:pPr>
        <w:jc w:val="both"/>
        <w:rPr>
          <w:rFonts w:ascii="Verdana" w:hAnsi="Verdana"/>
          <w:sz w:val="16"/>
          <w:szCs w:val="16"/>
        </w:rPr>
      </w:pPr>
    </w:p>
    <w:p w:rsidR="004C7A45" w:rsidRPr="001F1DA0" w:rsidRDefault="004C7A45" w:rsidP="00287D34">
      <w:pPr>
        <w:jc w:val="both"/>
        <w:rPr>
          <w:rFonts w:ascii="Verdana" w:hAnsi="Verdana"/>
          <w:sz w:val="16"/>
          <w:szCs w:val="16"/>
        </w:rPr>
      </w:pPr>
      <w:r w:rsidRPr="001F1DA0">
        <w:rPr>
          <w:rFonts w:ascii="Verdana" w:hAnsi="Verdana"/>
          <w:sz w:val="16"/>
          <w:szCs w:val="16"/>
        </w:rPr>
        <w:t>Załącznikami do niniejszej specyfikacji są:</w:t>
      </w:r>
    </w:p>
    <w:p w:rsidR="00B33D02" w:rsidRPr="001F1DA0" w:rsidRDefault="00287D34" w:rsidP="00BB238C">
      <w:pPr>
        <w:numPr>
          <w:ilvl w:val="0"/>
          <w:numId w:val="25"/>
        </w:numPr>
        <w:ind w:left="284" w:hanging="284"/>
        <w:jc w:val="both"/>
        <w:rPr>
          <w:rFonts w:ascii="Verdana" w:hAnsi="Verdana"/>
          <w:sz w:val="16"/>
          <w:szCs w:val="16"/>
        </w:rPr>
      </w:pPr>
      <w:r w:rsidRPr="001F1DA0">
        <w:rPr>
          <w:rFonts w:ascii="Verdana" w:hAnsi="Verdana"/>
          <w:sz w:val="16"/>
          <w:szCs w:val="16"/>
        </w:rPr>
        <w:t>Załącznik nr 1A</w:t>
      </w:r>
      <w:r w:rsidR="00B33D02" w:rsidRPr="001F1DA0">
        <w:rPr>
          <w:rFonts w:ascii="Verdana" w:hAnsi="Verdana"/>
          <w:sz w:val="16"/>
          <w:szCs w:val="16"/>
        </w:rPr>
        <w:t xml:space="preserve"> – opis przedmiotu zamówienia</w:t>
      </w:r>
      <w:r w:rsidRPr="001F1DA0">
        <w:rPr>
          <w:rFonts w:ascii="Verdana" w:hAnsi="Verdana"/>
          <w:sz w:val="16"/>
          <w:szCs w:val="16"/>
        </w:rPr>
        <w:t>;</w:t>
      </w:r>
    </w:p>
    <w:p w:rsidR="00287D34" w:rsidRPr="001F1DA0" w:rsidRDefault="00287D34" w:rsidP="00BB238C">
      <w:pPr>
        <w:numPr>
          <w:ilvl w:val="0"/>
          <w:numId w:val="25"/>
        </w:numPr>
        <w:ind w:left="284" w:hanging="284"/>
        <w:jc w:val="both"/>
        <w:rPr>
          <w:rFonts w:ascii="Verdana" w:hAnsi="Verdana"/>
          <w:sz w:val="16"/>
          <w:szCs w:val="16"/>
        </w:rPr>
      </w:pPr>
      <w:r w:rsidRPr="001F1DA0">
        <w:rPr>
          <w:rFonts w:ascii="Verdana" w:hAnsi="Verdana"/>
          <w:sz w:val="16"/>
          <w:szCs w:val="16"/>
        </w:rPr>
        <w:t>Załącznik nr 1 – druk oferta;</w:t>
      </w:r>
    </w:p>
    <w:p w:rsidR="00287D34" w:rsidRPr="001F1DA0" w:rsidRDefault="00287D34" w:rsidP="00287D34">
      <w:pPr>
        <w:numPr>
          <w:ilvl w:val="0"/>
          <w:numId w:val="25"/>
        </w:numPr>
        <w:ind w:left="284" w:hanging="284"/>
        <w:jc w:val="both"/>
        <w:rPr>
          <w:rFonts w:ascii="Verdana" w:hAnsi="Verdana"/>
          <w:sz w:val="16"/>
          <w:szCs w:val="16"/>
        </w:rPr>
      </w:pPr>
      <w:r w:rsidRPr="001F1DA0">
        <w:rPr>
          <w:rFonts w:ascii="Verdana" w:hAnsi="Verdana"/>
          <w:sz w:val="16"/>
          <w:szCs w:val="16"/>
        </w:rPr>
        <w:t>Załącznik nr 1.1 – wykaz placówek handlowych;</w:t>
      </w:r>
    </w:p>
    <w:p w:rsidR="00534BDD" w:rsidRPr="001F1DA0" w:rsidRDefault="004C7A45" w:rsidP="00BB238C">
      <w:pPr>
        <w:numPr>
          <w:ilvl w:val="0"/>
          <w:numId w:val="25"/>
        </w:numPr>
        <w:ind w:left="284" w:hanging="284"/>
        <w:jc w:val="both"/>
        <w:rPr>
          <w:rFonts w:ascii="Verdana" w:hAnsi="Verdana"/>
          <w:sz w:val="16"/>
          <w:szCs w:val="16"/>
        </w:rPr>
      </w:pPr>
      <w:r w:rsidRPr="001F1DA0">
        <w:rPr>
          <w:rFonts w:ascii="Verdana" w:hAnsi="Verdana"/>
          <w:sz w:val="16"/>
          <w:szCs w:val="16"/>
        </w:rPr>
        <w:t xml:space="preserve">Załącznik nr 2 – oświadczenie </w:t>
      </w:r>
      <w:r w:rsidR="00534BDD" w:rsidRPr="001F1DA0">
        <w:rPr>
          <w:rFonts w:ascii="Verdana" w:hAnsi="Verdana"/>
          <w:sz w:val="16"/>
          <w:szCs w:val="16"/>
        </w:rPr>
        <w:t>dotyczące spełniania</w:t>
      </w:r>
      <w:r w:rsidRPr="001F1DA0">
        <w:rPr>
          <w:rFonts w:ascii="Verdana" w:hAnsi="Verdana"/>
          <w:sz w:val="16"/>
          <w:szCs w:val="16"/>
        </w:rPr>
        <w:t xml:space="preserve"> warunków udziału w postępowaniu;</w:t>
      </w:r>
    </w:p>
    <w:p w:rsidR="004C7A45" w:rsidRPr="001F1DA0" w:rsidRDefault="00534BDD" w:rsidP="00BB238C">
      <w:pPr>
        <w:numPr>
          <w:ilvl w:val="0"/>
          <w:numId w:val="25"/>
        </w:numPr>
        <w:ind w:left="284" w:hanging="284"/>
        <w:jc w:val="both"/>
        <w:rPr>
          <w:rFonts w:ascii="Verdana" w:hAnsi="Verdana"/>
          <w:sz w:val="16"/>
          <w:szCs w:val="16"/>
        </w:rPr>
      </w:pPr>
      <w:r w:rsidRPr="001F1DA0">
        <w:rPr>
          <w:rFonts w:ascii="Verdana" w:hAnsi="Verdana"/>
          <w:sz w:val="16"/>
          <w:szCs w:val="16"/>
        </w:rPr>
        <w:t>Załącznik nr 3 – oświadczenie dotyczące przesłanek wykluczenia z postępowania;</w:t>
      </w:r>
    </w:p>
    <w:p w:rsidR="00534BDD" w:rsidRPr="001F1DA0" w:rsidRDefault="004C7A45" w:rsidP="00BB238C">
      <w:pPr>
        <w:numPr>
          <w:ilvl w:val="0"/>
          <w:numId w:val="25"/>
        </w:numPr>
        <w:ind w:left="284" w:hanging="284"/>
        <w:jc w:val="both"/>
        <w:rPr>
          <w:rFonts w:ascii="Verdana" w:hAnsi="Verdana"/>
          <w:sz w:val="16"/>
          <w:szCs w:val="16"/>
        </w:rPr>
      </w:pPr>
      <w:r w:rsidRPr="001F1DA0">
        <w:rPr>
          <w:rFonts w:ascii="Verdana" w:hAnsi="Verdana"/>
          <w:sz w:val="16"/>
          <w:szCs w:val="16"/>
        </w:rPr>
        <w:t>Załącznik nr 4 –</w:t>
      </w:r>
      <w:r w:rsidR="00534BDD" w:rsidRPr="001F1DA0">
        <w:rPr>
          <w:rFonts w:ascii="Verdana" w:hAnsi="Verdana"/>
          <w:sz w:val="16"/>
          <w:szCs w:val="16"/>
        </w:rPr>
        <w:t xml:space="preserve"> oświadczenie o przynależności lub braku przynależności do grupy kapitałowej;</w:t>
      </w:r>
    </w:p>
    <w:p w:rsidR="004C7A45" w:rsidRPr="001F1DA0" w:rsidRDefault="004C7A45" w:rsidP="00BB238C">
      <w:pPr>
        <w:numPr>
          <w:ilvl w:val="0"/>
          <w:numId w:val="25"/>
        </w:numPr>
        <w:ind w:left="284" w:hanging="284"/>
        <w:jc w:val="both"/>
        <w:rPr>
          <w:rFonts w:ascii="Verdana" w:hAnsi="Verdana"/>
          <w:sz w:val="16"/>
          <w:szCs w:val="16"/>
        </w:rPr>
      </w:pPr>
      <w:r w:rsidRPr="001F1DA0">
        <w:rPr>
          <w:rFonts w:ascii="Verdana" w:hAnsi="Verdana"/>
          <w:sz w:val="16"/>
          <w:szCs w:val="16"/>
        </w:rPr>
        <w:t xml:space="preserve">Załącznik nr 5 – </w:t>
      </w:r>
      <w:r w:rsidR="008341AD" w:rsidRPr="001F1DA0">
        <w:rPr>
          <w:rFonts w:ascii="Verdana" w:hAnsi="Verdana"/>
          <w:sz w:val="16"/>
          <w:szCs w:val="16"/>
        </w:rPr>
        <w:t>wykaz wykonanych dostaw</w:t>
      </w:r>
      <w:r w:rsidR="00534BDD" w:rsidRPr="001F1DA0">
        <w:rPr>
          <w:rFonts w:ascii="Verdana" w:hAnsi="Verdana"/>
          <w:sz w:val="16"/>
          <w:szCs w:val="16"/>
        </w:rPr>
        <w:t>;</w:t>
      </w:r>
    </w:p>
    <w:p w:rsidR="00B33D02" w:rsidRDefault="00534BDD" w:rsidP="00BB238C">
      <w:pPr>
        <w:numPr>
          <w:ilvl w:val="0"/>
          <w:numId w:val="25"/>
        </w:numPr>
        <w:ind w:left="284" w:hanging="284"/>
        <w:jc w:val="both"/>
        <w:rPr>
          <w:rFonts w:ascii="Verdana" w:hAnsi="Verdana"/>
          <w:sz w:val="16"/>
          <w:szCs w:val="16"/>
        </w:rPr>
      </w:pPr>
      <w:r w:rsidRPr="001F1DA0">
        <w:rPr>
          <w:rFonts w:ascii="Verdana" w:hAnsi="Verdana"/>
          <w:sz w:val="16"/>
          <w:szCs w:val="16"/>
        </w:rPr>
        <w:t>Załącznik nr 6</w:t>
      </w:r>
      <w:r w:rsidR="001652EB" w:rsidRPr="001F1DA0">
        <w:rPr>
          <w:rFonts w:ascii="Verdana" w:hAnsi="Verdana"/>
          <w:sz w:val="16"/>
          <w:szCs w:val="16"/>
        </w:rPr>
        <w:t xml:space="preserve"> – wzór umowy</w:t>
      </w:r>
      <w:r w:rsidR="00FE58E0" w:rsidRPr="001F1DA0">
        <w:rPr>
          <w:rFonts w:ascii="Verdana" w:hAnsi="Verdana"/>
          <w:sz w:val="16"/>
          <w:szCs w:val="16"/>
        </w:rPr>
        <w:t>.</w:t>
      </w:r>
    </w:p>
    <w:p w:rsidR="004B3AA6" w:rsidRDefault="004B3AA6" w:rsidP="004B3AA6">
      <w:pPr>
        <w:pStyle w:val="Nagwek5"/>
        <w:numPr>
          <w:ilvl w:val="0"/>
          <w:numId w:val="0"/>
        </w:numPr>
        <w:tabs>
          <w:tab w:val="left" w:pos="0"/>
        </w:tabs>
        <w:rPr>
          <w:rFonts w:ascii="Verdana" w:hAnsi="Verdana"/>
          <w:b w:val="0"/>
          <w:i w:val="0"/>
          <w:sz w:val="16"/>
          <w:szCs w:val="16"/>
        </w:rPr>
      </w:pPr>
    </w:p>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Default="00494B66" w:rsidP="00494B66"/>
    <w:p w:rsidR="00494B66" w:rsidRPr="00494B66" w:rsidRDefault="00494B66" w:rsidP="00494B66"/>
    <w:p w:rsidR="00405602" w:rsidRPr="00405602" w:rsidRDefault="00405602" w:rsidP="00405602"/>
    <w:p w:rsidR="004B3AA6" w:rsidRDefault="004B3AA6" w:rsidP="004B3AA6">
      <w:pPr>
        <w:pStyle w:val="Nagwek5"/>
        <w:numPr>
          <w:ilvl w:val="0"/>
          <w:numId w:val="0"/>
        </w:numPr>
        <w:tabs>
          <w:tab w:val="left" w:pos="0"/>
        </w:tabs>
        <w:rPr>
          <w:b w:val="0"/>
          <w:i w:val="0"/>
          <w:sz w:val="20"/>
        </w:rPr>
      </w:pPr>
    </w:p>
    <w:p w:rsidR="00F86F41" w:rsidRPr="00F86F41" w:rsidRDefault="00F86F41" w:rsidP="00F86F41"/>
    <w:p w:rsidR="004B3AA6" w:rsidRDefault="004B3AA6" w:rsidP="004B3AA6"/>
    <w:p w:rsidR="004B3AA6" w:rsidRDefault="004B3AA6" w:rsidP="004B3AA6"/>
    <w:p w:rsidR="004B3AA6" w:rsidRDefault="004B3AA6" w:rsidP="004B3AA6"/>
    <w:p w:rsidR="004B3AA6" w:rsidRDefault="004B3AA6" w:rsidP="004B3AA6">
      <w:pPr>
        <w:pStyle w:val="Nagwek5"/>
        <w:numPr>
          <w:ilvl w:val="0"/>
          <w:numId w:val="0"/>
        </w:numPr>
        <w:tabs>
          <w:tab w:val="left" w:pos="0"/>
        </w:tabs>
        <w:rPr>
          <w:rFonts w:ascii="Verdana" w:hAnsi="Verdana"/>
          <w:b w:val="0"/>
          <w:i w:val="0"/>
          <w:sz w:val="16"/>
          <w:szCs w:val="16"/>
        </w:rPr>
      </w:pPr>
    </w:p>
    <w:p w:rsidR="00B33D02" w:rsidRPr="00BB238C" w:rsidRDefault="00B33D02" w:rsidP="004B3AA6">
      <w:pPr>
        <w:pStyle w:val="Nagwek5"/>
        <w:numPr>
          <w:ilvl w:val="0"/>
          <w:numId w:val="0"/>
        </w:numPr>
        <w:tabs>
          <w:tab w:val="left" w:pos="0"/>
        </w:tabs>
        <w:jc w:val="right"/>
        <w:rPr>
          <w:rFonts w:ascii="Verdana" w:hAnsi="Verdana"/>
          <w:i w:val="0"/>
          <w:sz w:val="18"/>
          <w:szCs w:val="18"/>
        </w:rPr>
      </w:pPr>
      <w:r w:rsidRPr="00BB238C">
        <w:rPr>
          <w:rFonts w:ascii="Verdana" w:hAnsi="Verdana"/>
          <w:i w:val="0"/>
          <w:sz w:val="18"/>
          <w:szCs w:val="18"/>
        </w:rPr>
        <w:t>Załącznik nr 1A</w:t>
      </w:r>
    </w:p>
    <w:p w:rsidR="00B33D02" w:rsidRPr="00BB238C" w:rsidRDefault="00B33D02" w:rsidP="00BB238C">
      <w:pPr>
        <w:jc w:val="right"/>
        <w:rPr>
          <w:rFonts w:ascii="Verdana" w:hAnsi="Verdana"/>
          <w:b/>
          <w:sz w:val="18"/>
          <w:szCs w:val="18"/>
        </w:rPr>
      </w:pPr>
      <w:r w:rsidRPr="00BB238C">
        <w:rPr>
          <w:rFonts w:ascii="Verdana" w:hAnsi="Verdana"/>
          <w:b/>
          <w:sz w:val="18"/>
          <w:szCs w:val="18"/>
        </w:rPr>
        <w:t>opis przedmiotu zamówienia</w:t>
      </w:r>
    </w:p>
    <w:p w:rsidR="00B33D02" w:rsidRPr="00BB238C" w:rsidRDefault="00B33D02" w:rsidP="00BB238C">
      <w:pPr>
        <w:jc w:val="both"/>
        <w:rPr>
          <w:rFonts w:ascii="Verdana" w:hAnsi="Verdana"/>
          <w:sz w:val="18"/>
          <w:szCs w:val="18"/>
        </w:rPr>
      </w:pPr>
    </w:p>
    <w:p w:rsidR="00B33D02" w:rsidRPr="00FC29B9" w:rsidRDefault="00B33D02" w:rsidP="00BB238C">
      <w:pPr>
        <w:jc w:val="both"/>
        <w:rPr>
          <w:rFonts w:ascii="Verdana" w:hAnsi="Verdana"/>
          <w:sz w:val="18"/>
          <w:szCs w:val="18"/>
        </w:rPr>
      </w:pPr>
      <w:r w:rsidRPr="00FC29B9">
        <w:rPr>
          <w:rFonts w:ascii="Verdana" w:hAnsi="Verdana"/>
          <w:sz w:val="18"/>
          <w:szCs w:val="18"/>
        </w:rPr>
        <w:t>Niniejszy załącznik określa nominały bonów towarowych w formie papierowej lu</w:t>
      </w:r>
      <w:r w:rsidR="00A826E4" w:rsidRPr="00FC29B9">
        <w:rPr>
          <w:rFonts w:ascii="Verdana" w:hAnsi="Verdana"/>
          <w:sz w:val="18"/>
          <w:szCs w:val="18"/>
        </w:rPr>
        <w:t>b w formie kart elektronicznych.</w:t>
      </w:r>
    </w:p>
    <w:p w:rsidR="00B33D02" w:rsidRPr="00FC29B9" w:rsidRDefault="00B33D02" w:rsidP="00BB238C">
      <w:pPr>
        <w:rPr>
          <w:rFonts w:ascii="Verdana" w:hAnsi="Verdana"/>
          <w:sz w:val="18"/>
          <w:szCs w:val="18"/>
        </w:rPr>
      </w:pPr>
    </w:p>
    <w:p w:rsidR="00B33D02" w:rsidRPr="00FC29B9" w:rsidRDefault="00B33D02" w:rsidP="00BB238C">
      <w:pPr>
        <w:jc w:val="center"/>
        <w:rPr>
          <w:rFonts w:ascii="Verdana" w:hAnsi="Verdana"/>
          <w:sz w:val="18"/>
          <w:szCs w:val="18"/>
        </w:rPr>
      </w:pPr>
      <w:r w:rsidRPr="00FC29B9">
        <w:rPr>
          <w:rFonts w:ascii="Verdana" w:hAnsi="Verdana"/>
          <w:sz w:val="18"/>
          <w:szCs w:val="18"/>
          <w:u w:val="single"/>
        </w:rPr>
        <w:t xml:space="preserve">Zamawiający wymaga od </w:t>
      </w:r>
      <w:r w:rsidR="00C8037F" w:rsidRPr="00FC29B9">
        <w:rPr>
          <w:rFonts w:ascii="Verdana" w:hAnsi="Verdana"/>
          <w:sz w:val="18"/>
          <w:szCs w:val="18"/>
          <w:u w:val="single"/>
        </w:rPr>
        <w:t>Wykonawcy czytelnego</w:t>
      </w:r>
      <w:r w:rsidRPr="00FC29B9">
        <w:rPr>
          <w:rFonts w:ascii="Verdana" w:hAnsi="Verdana"/>
          <w:sz w:val="18"/>
          <w:szCs w:val="18"/>
          <w:u w:val="single"/>
        </w:rPr>
        <w:t xml:space="preserve"> określenia rodzaju dostarczonych bonów towarowych</w:t>
      </w:r>
      <w:r w:rsidRPr="00FC29B9">
        <w:rPr>
          <w:rFonts w:ascii="Verdana" w:hAnsi="Verdana"/>
          <w:sz w:val="18"/>
          <w:szCs w:val="18"/>
        </w:rPr>
        <w:t>.</w:t>
      </w:r>
    </w:p>
    <w:p w:rsidR="00B33D02" w:rsidRPr="00FC29B9" w:rsidRDefault="00B33D02" w:rsidP="00BB238C">
      <w:pPr>
        <w:rPr>
          <w:rFonts w:ascii="Verdana" w:hAnsi="Verdana"/>
          <w:sz w:val="18"/>
          <w:szCs w:val="18"/>
        </w:rPr>
      </w:pPr>
    </w:p>
    <w:p w:rsidR="00B33D02" w:rsidRPr="00FC29B9" w:rsidRDefault="00B33D02" w:rsidP="00BB238C">
      <w:pPr>
        <w:jc w:val="both"/>
        <w:rPr>
          <w:rFonts w:ascii="Verdana" w:hAnsi="Verdana"/>
          <w:sz w:val="18"/>
          <w:szCs w:val="18"/>
        </w:rPr>
      </w:pPr>
      <w:r w:rsidRPr="00FC29B9">
        <w:rPr>
          <w:rFonts w:ascii="Verdana" w:hAnsi="Verdana"/>
          <w:sz w:val="18"/>
          <w:szCs w:val="18"/>
        </w:rPr>
        <w:t>W przypadku sprzedaży bonów w formie kart elektronicznych Zamawiający wymaga, iż minimalna kwota płatności kartą elektroniczną, nie może być wyższa niż najniższy nomi</w:t>
      </w:r>
      <w:r w:rsidR="00F71874" w:rsidRPr="00FC29B9">
        <w:rPr>
          <w:rFonts w:ascii="Verdana" w:hAnsi="Verdana"/>
          <w:sz w:val="18"/>
          <w:szCs w:val="18"/>
        </w:rPr>
        <w:t>nał bonu towarowego w </w:t>
      </w:r>
      <w:r w:rsidRPr="00FC29B9">
        <w:rPr>
          <w:rFonts w:ascii="Verdana" w:hAnsi="Verdana"/>
          <w:sz w:val="18"/>
          <w:szCs w:val="18"/>
        </w:rPr>
        <w:t xml:space="preserve">formie papierowej tj. 20 zł. </w:t>
      </w:r>
    </w:p>
    <w:p w:rsidR="00B33D02" w:rsidRPr="00FC29B9" w:rsidRDefault="00B33D02" w:rsidP="00BB238C">
      <w:pPr>
        <w:rPr>
          <w:rFonts w:ascii="Verdana" w:hAnsi="Verdana"/>
          <w:color w:val="FF0000"/>
          <w:sz w:val="18"/>
          <w:szCs w:val="18"/>
        </w:rPr>
      </w:pPr>
    </w:p>
    <w:p w:rsidR="00B33D02" w:rsidRDefault="00B33D02" w:rsidP="00BB238C">
      <w:pPr>
        <w:rPr>
          <w:rFonts w:ascii="Verdana" w:hAnsi="Verdana"/>
          <w:sz w:val="18"/>
          <w:szCs w:val="18"/>
          <w:u w:val="single"/>
        </w:rPr>
      </w:pPr>
      <w:r w:rsidRPr="00FC29B9">
        <w:rPr>
          <w:rFonts w:ascii="Verdana" w:hAnsi="Verdana"/>
          <w:sz w:val="18"/>
          <w:szCs w:val="18"/>
          <w:u w:val="single"/>
        </w:rPr>
        <w:t>Bony towarowe w formie kart elektronicznych</w:t>
      </w:r>
    </w:p>
    <w:p w:rsidR="00FC29B9" w:rsidRPr="00FC29B9" w:rsidRDefault="00FC29B9" w:rsidP="00BB238C">
      <w:pPr>
        <w:rPr>
          <w:rFonts w:ascii="Verdana" w:hAnsi="Verdana"/>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8"/>
        <w:gridCol w:w="1197"/>
        <w:gridCol w:w="3737"/>
        <w:gridCol w:w="3170"/>
      </w:tblGrid>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Wartość nominalna</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Sztuk</w:t>
            </w:r>
          </w:p>
        </w:tc>
        <w:tc>
          <w:tcPr>
            <w:tcW w:w="1924"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r w:rsidRPr="00FC29B9">
              <w:rPr>
                <w:rFonts w:ascii="Verdana" w:hAnsi="Verdana"/>
                <w:sz w:val="18"/>
                <w:szCs w:val="18"/>
              </w:rPr>
              <w:t>Ilość bonów</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Wartość całkowita</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140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140 zł x 10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1.400,00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150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150 zł x  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450,00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180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20</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180 zł x 20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3.600,00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190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190 zł x 10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1.900,00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200 zł x 43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8.600,00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210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18</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210 zł x 18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3.780,00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220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34</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220 zł x 34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7.480,00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 xml:space="preserve">230 </w:t>
            </w:r>
            <w:proofErr w:type="spellStart"/>
            <w:r w:rsidRPr="00FC29B9">
              <w:rPr>
                <w:rFonts w:ascii="Verdana" w:hAnsi="Verdana"/>
                <w:sz w:val="18"/>
                <w:szCs w:val="18"/>
              </w:rPr>
              <w:t>zl</w:t>
            </w:r>
            <w:proofErr w:type="spellEnd"/>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230 zł x 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690,00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250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250 zł x 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750,00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270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22</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270 zł x 22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5.940,00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100</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300 zł x 100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30.000,00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320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8</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320 zł x 8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2.560,00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350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21</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350 zł x 21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7.350,00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370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370 zł x 103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38.110,00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105</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400 zł x 105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42.000,00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420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67</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420 zł x   67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28.140,00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450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450 zł x 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1.350,00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500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166</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500 zł x 166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83.000,00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600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106</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600 zł x 106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63.600,00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700 zł</w:t>
            </w: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33</w:t>
            </w:r>
          </w:p>
        </w:tc>
        <w:tc>
          <w:tcPr>
            <w:tcW w:w="1924"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Pr>
                <w:rFonts w:ascii="Verdana" w:hAnsi="Verdana"/>
                <w:sz w:val="18"/>
                <w:szCs w:val="18"/>
              </w:rPr>
              <w:t>7</w:t>
            </w:r>
            <w:r w:rsidRPr="00FC29B9">
              <w:rPr>
                <w:rFonts w:ascii="Verdana" w:hAnsi="Verdana"/>
                <w:sz w:val="18"/>
                <w:szCs w:val="18"/>
              </w:rPr>
              <w:t>00 zł x 33 szt.</w:t>
            </w: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23.100,00</w:t>
            </w:r>
          </w:p>
        </w:tc>
      </w:tr>
      <w:tr w:rsidR="00FC29B9" w:rsidRPr="00FC29B9" w:rsidTr="00FC29B9">
        <w:tc>
          <w:tcPr>
            <w:tcW w:w="828"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p>
        </w:tc>
        <w:tc>
          <w:tcPr>
            <w:tcW w:w="616"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878 szt.</w:t>
            </w:r>
          </w:p>
        </w:tc>
        <w:tc>
          <w:tcPr>
            <w:tcW w:w="1924"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p>
        </w:tc>
        <w:tc>
          <w:tcPr>
            <w:tcW w:w="1633"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353.800,00</w:t>
            </w:r>
          </w:p>
        </w:tc>
      </w:tr>
    </w:tbl>
    <w:p w:rsidR="00B33D02" w:rsidRPr="00FC29B9" w:rsidRDefault="00B33D02" w:rsidP="00BB238C">
      <w:pPr>
        <w:rPr>
          <w:rFonts w:ascii="Verdana" w:hAnsi="Verdana"/>
          <w:sz w:val="18"/>
          <w:szCs w:val="18"/>
        </w:rPr>
      </w:pPr>
    </w:p>
    <w:p w:rsidR="00B33D02" w:rsidRDefault="00B33D02" w:rsidP="00BB238C">
      <w:pPr>
        <w:rPr>
          <w:rFonts w:ascii="Verdana" w:hAnsi="Verdana"/>
          <w:sz w:val="18"/>
          <w:szCs w:val="18"/>
          <w:u w:val="single"/>
        </w:rPr>
      </w:pPr>
      <w:r w:rsidRPr="00FC29B9">
        <w:rPr>
          <w:rFonts w:ascii="Verdana" w:hAnsi="Verdana"/>
          <w:sz w:val="18"/>
          <w:szCs w:val="18"/>
          <w:u w:val="single"/>
        </w:rPr>
        <w:t>Bony towarowe w formie papierowej</w:t>
      </w:r>
    </w:p>
    <w:p w:rsidR="00FC29B9" w:rsidRPr="00FC29B9" w:rsidRDefault="00FC29B9" w:rsidP="00BB238C">
      <w:pPr>
        <w:rPr>
          <w:rFonts w:ascii="Verdana" w:hAnsi="Verdana"/>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2"/>
        <w:gridCol w:w="3531"/>
        <w:gridCol w:w="3529"/>
      </w:tblGrid>
      <w:tr w:rsidR="00FC29B9" w:rsidRPr="00FC29B9" w:rsidTr="00FC29B9">
        <w:tc>
          <w:tcPr>
            <w:tcW w:w="1365"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Nominał</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Ilość bonów</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Wartość w zł</w:t>
            </w:r>
          </w:p>
        </w:tc>
      </w:tr>
      <w:tr w:rsidR="00FC29B9" w:rsidRPr="00FC29B9" w:rsidTr="00FC29B9">
        <w:tc>
          <w:tcPr>
            <w:tcW w:w="1365"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r w:rsidRPr="00FC29B9">
              <w:rPr>
                <w:rFonts w:ascii="Verdana" w:hAnsi="Verdana"/>
                <w:sz w:val="18"/>
                <w:szCs w:val="18"/>
              </w:rPr>
              <w:t>100 zł</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427 szt.</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42.700,00</w:t>
            </w:r>
          </w:p>
        </w:tc>
      </w:tr>
      <w:tr w:rsidR="00FC29B9" w:rsidRPr="00FC29B9" w:rsidTr="00FC29B9">
        <w:tc>
          <w:tcPr>
            <w:tcW w:w="1365"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50 zł</w:t>
            </w:r>
          </w:p>
        </w:tc>
        <w:tc>
          <w:tcPr>
            <w:tcW w:w="1818"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r w:rsidRPr="00FC29B9">
              <w:rPr>
                <w:rFonts w:ascii="Verdana" w:hAnsi="Verdana"/>
                <w:sz w:val="18"/>
                <w:szCs w:val="18"/>
              </w:rPr>
              <w:t>2766 szt.</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138.300,00</w:t>
            </w:r>
          </w:p>
        </w:tc>
      </w:tr>
      <w:tr w:rsidR="00FC29B9" w:rsidRPr="00FC29B9" w:rsidTr="00FC29B9">
        <w:tc>
          <w:tcPr>
            <w:tcW w:w="1365"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20 zł</w:t>
            </w:r>
          </w:p>
        </w:tc>
        <w:tc>
          <w:tcPr>
            <w:tcW w:w="1818" w:type="pct"/>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r w:rsidRPr="00FC29B9">
              <w:rPr>
                <w:rFonts w:ascii="Verdana" w:hAnsi="Verdana"/>
                <w:sz w:val="18"/>
                <w:szCs w:val="18"/>
              </w:rPr>
              <w:t>8640 szt.</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172.800,00</w:t>
            </w:r>
          </w:p>
        </w:tc>
      </w:tr>
      <w:tr w:rsidR="00FC29B9" w:rsidRPr="00FC29B9" w:rsidTr="00FC29B9">
        <w:tc>
          <w:tcPr>
            <w:tcW w:w="3182" w:type="pct"/>
            <w:gridSpan w:val="2"/>
            <w:tcBorders>
              <w:top w:val="single" w:sz="4" w:space="0" w:color="auto"/>
              <w:left w:val="single" w:sz="4" w:space="0" w:color="auto"/>
              <w:bottom w:val="single" w:sz="4" w:space="0" w:color="auto"/>
              <w:right w:val="single" w:sz="4" w:space="0" w:color="auto"/>
            </w:tcBorders>
            <w:vAlign w:val="center"/>
          </w:tcPr>
          <w:p w:rsidR="00FC29B9" w:rsidRPr="00FC29B9" w:rsidRDefault="00FC29B9" w:rsidP="00FC29B9">
            <w:pPr>
              <w:jc w:val="center"/>
              <w:rPr>
                <w:rFonts w:ascii="Verdana" w:hAnsi="Verdana"/>
                <w:sz w:val="18"/>
                <w:szCs w:val="18"/>
              </w:rPr>
            </w:pPr>
            <w:r w:rsidRPr="00FC29B9">
              <w:rPr>
                <w:rFonts w:ascii="Verdana" w:hAnsi="Verdana"/>
                <w:sz w:val="18"/>
                <w:szCs w:val="18"/>
              </w:rPr>
              <w:t>Ogółem   11.833  szt.</w:t>
            </w:r>
          </w:p>
        </w:tc>
        <w:tc>
          <w:tcPr>
            <w:tcW w:w="1818" w:type="pct"/>
            <w:tcBorders>
              <w:top w:val="single" w:sz="4" w:space="0" w:color="auto"/>
              <w:left w:val="single" w:sz="4" w:space="0" w:color="auto"/>
              <w:bottom w:val="single" w:sz="4" w:space="0" w:color="auto"/>
              <w:right w:val="single" w:sz="4" w:space="0" w:color="auto"/>
            </w:tcBorders>
            <w:vAlign w:val="center"/>
            <w:hideMark/>
          </w:tcPr>
          <w:p w:rsidR="00FC29B9" w:rsidRPr="00FC29B9" w:rsidRDefault="00FC29B9" w:rsidP="00FC29B9">
            <w:pPr>
              <w:jc w:val="center"/>
              <w:rPr>
                <w:rFonts w:ascii="Verdana" w:hAnsi="Verdana"/>
                <w:sz w:val="18"/>
                <w:szCs w:val="18"/>
              </w:rPr>
            </w:pPr>
            <w:r w:rsidRPr="00FC29B9">
              <w:rPr>
                <w:rFonts w:ascii="Verdana" w:hAnsi="Verdana"/>
                <w:sz w:val="18"/>
                <w:szCs w:val="18"/>
              </w:rPr>
              <w:t>353.800,00</w:t>
            </w:r>
          </w:p>
        </w:tc>
      </w:tr>
    </w:tbl>
    <w:p w:rsidR="00B33D02" w:rsidRPr="004B3AA6" w:rsidRDefault="00B33D02" w:rsidP="00BB238C">
      <w:pPr>
        <w:rPr>
          <w:rFonts w:ascii="Verdana" w:hAnsi="Verdana"/>
          <w:color w:val="FF0000"/>
          <w:sz w:val="18"/>
          <w:szCs w:val="18"/>
        </w:rPr>
      </w:pPr>
    </w:p>
    <w:p w:rsidR="00B33D02" w:rsidRPr="004B3AA6" w:rsidRDefault="00B33D02" w:rsidP="00BB238C">
      <w:pPr>
        <w:rPr>
          <w:rFonts w:ascii="Verdana" w:hAnsi="Verdana"/>
          <w:color w:val="FF0000"/>
          <w:sz w:val="18"/>
          <w:szCs w:val="18"/>
        </w:rPr>
      </w:pPr>
    </w:p>
    <w:p w:rsidR="00B33D02" w:rsidRPr="004B3AA6" w:rsidRDefault="00B33D02" w:rsidP="00BB238C">
      <w:pPr>
        <w:rPr>
          <w:rFonts w:ascii="Verdana" w:hAnsi="Verdana"/>
          <w:color w:val="FF0000"/>
          <w:sz w:val="18"/>
          <w:szCs w:val="18"/>
        </w:rPr>
      </w:pPr>
    </w:p>
    <w:p w:rsidR="00A826E4" w:rsidRPr="00BB238C" w:rsidRDefault="00A826E4" w:rsidP="00BB238C">
      <w:pPr>
        <w:rPr>
          <w:rFonts w:ascii="Verdana" w:hAnsi="Verdana"/>
          <w:sz w:val="18"/>
          <w:szCs w:val="18"/>
        </w:rPr>
      </w:pPr>
    </w:p>
    <w:p w:rsidR="00B33D02" w:rsidRPr="00BB238C" w:rsidRDefault="00B33D02" w:rsidP="00BB238C">
      <w:pPr>
        <w:rPr>
          <w:rFonts w:ascii="Verdana" w:hAnsi="Verdana"/>
          <w:sz w:val="18"/>
          <w:szCs w:val="18"/>
        </w:rPr>
      </w:pPr>
    </w:p>
    <w:p w:rsidR="00B33D02" w:rsidRPr="00BB238C" w:rsidRDefault="00B33D02" w:rsidP="00BB238C">
      <w:pPr>
        <w:rPr>
          <w:rFonts w:ascii="Verdana" w:hAnsi="Verdana"/>
          <w:sz w:val="18"/>
          <w:szCs w:val="18"/>
        </w:rPr>
      </w:pPr>
    </w:p>
    <w:p w:rsidR="00B33D02" w:rsidRDefault="00B33D02" w:rsidP="00BB238C">
      <w:pPr>
        <w:rPr>
          <w:rFonts w:ascii="Verdana" w:hAnsi="Verdana"/>
          <w:sz w:val="18"/>
          <w:szCs w:val="18"/>
        </w:rPr>
      </w:pPr>
    </w:p>
    <w:p w:rsidR="001F1DA0" w:rsidRPr="00BB238C" w:rsidRDefault="001F1DA0" w:rsidP="00BB238C">
      <w:pPr>
        <w:rPr>
          <w:rFonts w:ascii="Verdana" w:hAnsi="Verdana"/>
          <w:sz w:val="18"/>
          <w:szCs w:val="18"/>
        </w:rPr>
      </w:pPr>
    </w:p>
    <w:p w:rsidR="00B33D02" w:rsidRPr="00BB238C" w:rsidRDefault="00B33D02" w:rsidP="00BB238C">
      <w:pPr>
        <w:rPr>
          <w:rFonts w:ascii="Verdana" w:hAnsi="Verdana"/>
          <w:sz w:val="18"/>
          <w:szCs w:val="18"/>
        </w:rPr>
      </w:pPr>
    </w:p>
    <w:p w:rsidR="0096276A" w:rsidRDefault="0096276A" w:rsidP="004B3AA6"/>
    <w:p w:rsidR="0096276A" w:rsidRDefault="0096276A" w:rsidP="004B3AA6"/>
    <w:p w:rsidR="00FC29B9" w:rsidRDefault="00FC29B9" w:rsidP="004B3AA6"/>
    <w:p w:rsidR="00FC29B9" w:rsidRDefault="00FC29B9" w:rsidP="004B3AA6"/>
    <w:p w:rsidR="00FC29B9" w:rsidRDefault="00FC29B9" w:rsidP="004B3AA6"/>
    <w:p w:rsidR="00FC29B9" w:rsidRDefault="00FC29B9" w:rsidP="004B3AA6"/>
    <w:p w:rsidR="00FC29B9" w:rsidRDefault="00FC29B9" w:rsidP="004B3AA6"/>
    <w:p w:rsidR="00FC29B9" w:rsidRDefault="00FC29B9" w:rsidP="004B3AA6"/>
    <w:p w:rsidR="00FC29B9" w:rsidRPr="004B3AA6" w:rsidRDefault="00FC29B9" w:rsidP="004B3AA6"/>
    <w:p w:rsidR="0009270B" w:rsidRDefault="00861B13" w:rsidP="0096276A">
      <w:pPr>
        <w:pStyle w:val="Nagwek5"/>
        <w:numPr>
          <w:ilvl w:val="0"/>
          <w:numId w:val="0"/>
        </w:numPr>
        <w:tabs>
          <w:tab w:val="left" w:pos="0"/>
        </w:tabs>
        <w:jc w:val="right"/>
        <w:rPr>
          <w:rFonts w:ascii="Verdana" w:hAnsi="Verdana"/>
          <w:i w:val="0"/>
          <w:sz w:val="18"/>
          <w:szCs w:val="18"/>
        </w:rPr>
      </w:pPr>
      <w:r w:rsidRPr="00BB238C">
        <w:rPr>
          <w:rFonts w:ascii="Verdana" w:hAnsi="Verdana"/>
          <w:i w:val="0"/>
          <w:sz w:val="18"/>
          <w:szCs w:val="18"/>
        </w:rPr>
        <w:lastRenderedPageBreak/>
        <w:t>Z</w:t>
      </w:r>
      <w:r w:rsidR="00BE7F06" w:rsidRPr="00BB238C">
        <w:rPr>
          <w:rFonts w:ascii="Verdana" w:hAnsi="Verdana"/>
          <w:i w:val="0"/>
          <w:sz w:val="18"/>
          <w:szCs w:val="18"/>
        </w:rPr>
        <w:t>ałącznik n</w:t>
      </w:r>
      <w:r w:rsidR="0009270B" w:rsidRPr="00BB238C">
        <w:rPr>
          <w:rFonts w:ascii="Verdana" w:hAnsi="Verdana"/>
          <w:i w:val="0"/>
          <w:sz w:val="18"/>
          <w:szCs w:val="18"/>
        </w:rPr>
        <w:t>r 1 strona 1 z</w:t>
      </w:r>
      <w:r w:rsidR="00BD027E" w:rsidRPr="00BB238C">
        <w:rPr>
          <w:rFonts w:ascii="Verdana" w:hAnsi="Verdana"/>
          <w:i w:val="0"/>
          <w:sz w:val="18"/>
          <w:szCs w:val="18"/>
        </w:rPr>
        <w:t xml:space="preserve"> 2</w:t>
      </w:r>
    </w:p>
    <w:p w:rsidR="0096276A" w:rsidRPr="0096276A" w:rsidRDefault="0096276A" w:rsidP="0096276A">
      <w:pPr>
        <w:jc w:val="right"/>
        <w:rPr>
          <w:rFonts w:ascii="Verdana" w:hAnsi="Verdana"/>
          <w:b/>
          <w:sz w:val="18"/>
          <w:szCs w:val="18"/>
        </w:rPr>
      </w:pPr>
      <w:r w:rsidRPr="007C20FA">
        <w:rPr>
          <w:rFonts w:ascii="Verdana" w:hAnsi="Verdana"/>
          <w:b/>
          <w:sz w:val="18"/>
          <w:szCs w:val="18"/>
        </w:rPr>
        <w:t>(dla ważności oferty należy złożyć wszystkie 2 strony dokumentu)</w:t>
      </w:r>
    </w:p>
    <w:p w:rsidR="000C4F5A" w:rsidRPr="00BB238C" w:rsidRDefault="000C4F5A" w:rsidP="00BB238C">
      <w:pPr>
        <w:jc w:val="both"/>
        <w:rPr>
          <w:rFonts w:ascii="Verdana" w:hAnsi="Verdana" w:cs="Arial"/>
          <w:b/>
          <w:sz w:val="18"/>
          <w:szCs w:val="18"/>
        </w:rPr>
      </w:pPr>
      <w:r w:rsidRPr="00BB238C">
        <w:rPr>
          <w:rFonts w:ascii="Verdana" w:hAnsi="Verdana" w:cs="Arial"/>
          <w:b/>
          <w:sz w:val="18"/>
          <w:szCs w:val="18"/>
        </w:rPr>
        <w:t>Wykonawca:</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E2567E" w:rsidRPr="00BB238C">
        <w:rPr>
          <w:rFonts w:ascii="Verdana" w:hAnsi="Verdana" w:cs="Arial"/>
          <w:sz w:val="18"/>
          <w:szCs w:val="18"/>
        </w:rPr>
        <w:t>………………………………………………………………………………</w:t>
      </w:r>
    </w:p>
    <w:p w:rsidR="000C4F5A" w:rsidRPr="00BB238C" w:rsidRDefault="00E2567E" w:rsidP="00BB238C">
      <w:pPr>
        <w:ind w:right="5953"/>
        <w:jc w:val="both"/>
        <w:rPr>
          <w:rFonts w:ascii="Verdana" w:hAnsi="Verdana" w:cs="Arial"/>
          <w:i/>
          <w:sz w:val="18"/>
          <w:szCs w:val="18"/>
        </w:rPr>
      </w:pPr>
      <w:r w:rsidRPr="00BB238C">
        <w:rPr>
          <w:rFonts w:ascii="Verdana" w:hAnsi="Verdana" w:cs="Arial"/>
          <w:i/>
          <w:sz w:val="18"/>
          <w:szCs w:val="18"/>
        </w:rPr>
        <w:t>(pełna nazwa/firma, adres, w </w:t>
      </w:r>
      <w:r w:rsidR="000C4F5A" w:rsidRPr="00BB238C">
        <w:rPr>
          <w:rFonts w:ascii="Verdana" w:hAnsi="Verdana" w:cs="Arial"/>
          <w:i/>
          <w:sz w:val="18"/>
          <w:szCs w:val="18"/>
        </w:rPr>
        <w:t>zależności od podmiotu: NIP/PESEL, KRS/CEiDG)</w:t>
      </w:r>
    </w:p>
    <w:p w:rsidR="000C4F5A" w:rsidRPr="00BB238C" w:rsidRDefault="000C4F5A" w:rsidP="00BB238C">
      <w:pPr>
        <w:jc w:val="both"/>
        <w:rPr>
          <w:rFonts w:ascii="Verdana" w:hAnsi="Verdana" w:cs="Arial"/>
          <w:sz w:val="18"/>
          <w:szCs w:val="18"/>
          <w:u w:val="single"/>
        </w:rPr>
      </w:pPr>
      <w:r w:rsidRPr="00BB238C">
        <w:rPr>
          <w:rFonts w:ascii="Verdana" w:hAnsi="Verdana" w:cs="Arial"/>
          <w:sz w:val="18"/>
          <w:szCs w:val="18"/>
          <w:u w:val="single"/>
        </w:rPr>
        <w:t>reprezentowany przez:</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3F2BF7" w:rsidRPr="00BB238C">
        <w:rPr>
          <w:rFonts w:ascii="Verdana" w:hAnsi="Verdana" w:cs="Arial"/>
          <w:sz w:val="18"/>
          <w:szCs w:val="18"/>
        </w:rPr>
        <w:t>…………………………………………………………………………</w:t>
      </w:r>
    </w:p>
    <w:p w:rsidR="000C4F5A" w:rsidRPr="00BB238C" w:rsidRDefault="00BE7F06" w:rsidP="00BB238C">
      <w:pPr>
        <w:ind w:right="5953"/>
        <w:jc w:val="both"/>
        <w:rPr>
          <w:rFonts w:ascii="Verdana" w:hAnsi="Verdana" w:cs="Arial"/>
          <w:i/>
          <w:sz w:val="18"/>
          <w:szCs w:val="18"/>
        </w:rPr>
      </w:pPr>
      <w:r w:rsidRPr="00BB238C">
        <w:rPr>
          <w:rFonts w:ascii="Verdana" w:hAnsi="Verdana" w:cs="Arial"/>
          <w:i/>
          <w:sz w:val="18"/>
          <w:szCs w:val="18"/>
        </w:rPr>
        <w:t xml:space="preserve">(imię, nazwisko, </w:t>
      </w:r>
      <w:r w:rsidR="000C4F5A" w:rsidRPr="00BB238C">
        <w:rPr>
          <w:rFonts w:ascii="Verdana" w:hAnsi="Verdana" w:cs="Arial"/>
          <w:i/>
          <w:sz w:val="18"/>
          <w:szCs w:val="18"/>
        </w:rPr>
        <w:t xml:space="preserve">stanowisko/podstawa </w:t>
      </w:r>
      <w:r w:rsidR="00D90D70" w:rsidRPr="00BB238C">
        <w:rPr>
          <w:rFonts w:ascii="Verdana" w:hAnsi="Verdana" w:cs="Arial"/>
          <w:i/>
          <w:sz w:val="18"/>
          <w:szCs w:val="18"/>
        </w:rPr>
        <w:br/>
      </w:r>
      <w:r w:rsidR="000C4F5A" w:rsidRPr="00BB238C">
        <w:rPr>
          <w:rFonts w:ascii="Verdana" w:hAnsi="Verdana" w:cs="Arial"/>
          <w:i/>
          <w:sz w:val="18"/>
          <w:szCs w:val="18"/>
        </w:rPr>
        <w:t>do  reprezentacji)</w:t>
      </w:r>
    </w:p>
    <w:p w:rsidR="00156A66" w:rsidRPr="00BB238C" w:rsidRDefault="00156A66" w:rsidP="00BB238C">
      <w:pPr>
        <w:jc w:val="both"/>
        <w:rPr>
          <w:rFonts w:ascii="Verdana" w:hAnsi="Verdana"/>
          <w:b/>
          <w:sz w:val="18"/>
          <w:szCs w:val="18"/>
        </w:rPr>
      </w:pPr>
      <w:r w:rsidRPr="00BB238C">
        <w:rPr>
          <w:rFonts w:ascii="Verdana" w:hAnsi="Verdana"/>
          <w:b/>
          <w:sz w:val="18"/>
          <w:szCs w:val="18"/>
        </w:rPr>
        <w:t xml:space="preserve">                                                                                                    </w:t>
      </w:r>
    </w:p>
    <w:p w:rsidR="007042CA" w:rsidRPr="00BB238C" w:rsidRDefault="007042CA" w:rsidP="00BB238C">
      <w:pPr>
        <w:jc w:val="both"/>
        <w:rPr>
          <w:rFonts w:ascii="Verdana" w:hAnsi="Verdana"/>
          <w:b/>
          <w:bCs/>
          <w:sz w:val="18"/>
          <w:szCs w:val="18"/>
        </w:rPr>
      </w:pPr>
      <w:r w:rsidRPr="00BB238C">
        <w:rPr>
          <w:rFonts w:ascii="Verdana" w:hAnsi="Verdana"/>
          <w:sz w:val="18"/>
          <w:szCs w:val="18"/>
        </w:rPr>
        <w:t xml:space="preserve">Nazwa i siedziba Zamawiającego: </w:t>
      </w:r>
      <w:r w:rsidRPr="00BB238C">
        <w:rPr>
          <w:rFonts w:ascii="Verdana" w:hAnsi="Verdana"/>
          <w:b/>
          <w:bCs/>
          <w:sz w:val="18"/>
          <w:szCs w:val="18"/>
        </w:rPr>
        <w:t>Komenda Wojewódz</w:t>
      </w:r>
      <w:r w:rsidR="00BE7F06" w:rsidRPr="00BB238C">
        <w:rPr>
          <w:rFonts w:ascii="Verdana" w:hAnsi="Verdana"/>
          <w:b/>
          <w:bCs/>
          <w:sz w:val="18"/>
          <w:szCs w:val="18"/>
        </w:rPr>
        <w:t>ka Policji ul. Narutowicza 73;</w:t>
      </w:r>
      <w:r w:rsidR="003F2BF7" w:rsidRPr="00BB238C">
        <w:rPr>
          <w:rFonts w:ascii="Verdana" w:hAnsi="Verdana"/>
          <w:b/>
          <w:bCs/>
          <w:sz w:val="18"/>
          <w:szCs w:val="18"/>
        </w:rPr>
        <w:t xml:space="preserve"> </w:t>
      </w:r>
      <w:r w:rsidRPr="00BB238C">
        <w:rPr>
          <w:rFonts w:ascii="Verdana" w:hAnsi="Verdana"/>
          <w:b/>
          <w:bCs/>
          <w:sz w:val="18"/>
          <w:szCs w:val="18"/>
        </w:rPr>
        <w:t>20-019 Lublin</w:t>
      </w:r>
    </w:p>
    <w:p w:rsidR="00B704A5" w:rsidRPr="00BB238C" w:rsidRDefault="00B704A5" w:rsidP="00BB238C">
      <w:pPr>
        <w:pStyle w:val="Nagwek6"/>
        <w:rPr>
          <w:rFonts w:ascii="Verdana" w:hAnsi="Verdana"/>
          <w:b/>
          <w:sz w:val="18"/>
          <w:szCs w:val="18"/>
        </w:rPr>
      </w:pPr>
    </w:p>
    <w:p w:rsidR="00B704A5" w:rsidRPr="00BB238C" w:rsidRDefault="00B704A5" w:rsidP="00BB238C">
      <w:pPr>
        <w:pStyle w:val="Nagwek6"/>
        <w:rPr>
          <w:rFonts w:ascii="Verdana" w:hAnsi="Verdana"/>
          <w:b/>
          <w:sz w:val="18"/>
          <w:szCs w:val="18"/>
        </w:rPr>
      </w:pPr>
    </w:p>
    <w:p w:rsidR="000048DB" w:rsidRPr="00BB238C" w:rsidRDefault="00EF18D0" w:rsidP="00BB238C">
      <w:pPr>
        <w:pStyle w:val="Nagwek6"/>
        <w:jc w:val="center"/>
        <w:rPr>
          <w:rFonts w:ascii="Verdana" w:hAnsi="Verdana"/>
          <w:b/>
          <w:sz w:val="18"/>
          <w:szCs w:val="18"/>
        </w:rPr>
      </w:pPr>
      <w:r w:rsidRPr="00BB238C">
        <w:rPr>
          <w:rFonts w:ascii="Verdana" w:hAnsi="Verdana"/>
          <w:b/>
          <w:sz w:val="18"/>
          <w:szCs w:val="18"/>
        </w:rPr>
        <w:t>OFERTA</w:t>
      </w:r>
    </w:p>
    <w:p w:rsidR="00156A66" w:rsidRPr="00BB238C" w:rsidRDefault="00156A66" w:rsidP="00BB238C">
      <w:pPr>
        <w:jc w:val="both"/>
        <w:rPr>
          <w:rFonts w:ascii="Verdana" w:hAnsi="Verdana"/>
          <w:sz w:val="18"/>
          <w:szCs w:val="18"/>
        </w:rPr>
      </w:pPr>
    </w:p>
    <w:p w:rsidR="009C7806" w:rsidRPr="00BB238C" w:rsidRDefault="0063454E" w:rsidP="00BB238C">
      <w:pPr>
        <w:jc w:val="both"/>
        <w:rPr>
          <w:rFonts w:ascii="Verdana" w:hAnsi="Verdana"/>
          <w:b/>
          <w:bCs/>
          <w:sz w:val="18"/>
          <w:szCs w:val="18"/>
        </w:rPr>
      </w:pPr>
      <w:r w:rsidRPr="00BB238C">
        <w:rPr>
          <w:rFonts w:ascii="Verdana" w:hAnsi="Verdana"/>
          <w:sz w:val="18"/>
          <w:szCs w:val="18"/>
        </w:rPr>
        <w:t xml:space="preserve">Nawiązując do ogłoszenia </w:t>
      </w:r>
      <w:r w:rsidR="00131E6E" w:rsidRPr="00BB238C">
        <w:rPr>
          <w:rFonts w:ascii="Verdana" w:hAnsi="Verdana"/>
          <w:sz w:val="18"/>
          <w:szCs w:val="18"/>
        </w:rPr>
        <w:t>o zamówieniu</w:t>
      </w:r>
      <w:r w:rsidRPr="00BB238C">
        <w:rPr>
          <w:rFonts w:ascii="Verdana" w:hAnsi="Verdana"/>
          <w:sz w:val="18"/>
          <w:szCs w:val="18"/>
        </w:rPr>
        <w:t xml:space="preserve"> pt.:</w:t>
      </w:r>
      <w:r w:rsidR="00BE08F7" w:rsidRPr="00BB238C">
        <w:rPr>
          <w:rFonts w:ascii="Verdana" w:hAnsi="Verdana"/>
          <w:sz w:val="18"/>
          <w:szCs w:val="18"/>
        </w:rPr>
        <w:t xml:space="preserve"> </w:t>
      </w:r>
      <w:r w:rsidR="005543EA" w:rsidRPr="00BB238C">
        <w:rPr>
          <w:rFonts w:ascii="Verdana" w:hAnsi="Verdana"/>
          <w:b/>
          <w:sz w:val="18"/>
          <w:szCs w:val="18"/>
        </w:rPr>
        <w:t>„</w:t>
      </w:r>
      <w:r w:rsidR="00F71874" w:rsidRPr="00BB238C">
        <w:rPr>
          <w:rFonts w:ascii="Verdana" w:hAnsi="Verdana"/>
          <w:b/>
          <w:bCs/>
          <w:sz w:val="18"/>
          <w:szCs w:val="18"/>
        </w:rPr>
        <w:t>Dostawa bonów towarowych dla KWP w Lublinie</w:t>
      </w:r>
      <w:r w:rsidR="0057653C" w:rsidRPr="00BB238C">
        <w:rPr>
          <w:rFonts w:ascii="Verdana" w:hAnsi="Verdana"/>
          <w:b/>
          <w:sz w:val="18"/>
          <w:szCs w:val="18"/>
          <w:lang w:bidi="pl-PL"/>
        </w:rPr>
        <w:t>”</w:t>
      </w:r>
      <w:r w:rsidR="005543EA" w:rsidRPr="00BB238C">
        <w:rPr>
          <w:rFonts w:ascii="Verdana" w:hAnsi="Verdana"/>
          <w:b/>
          <w:sz w:val="18"/>
          <w:szCs w:val="18"/>
          <w:lang w:bidi="pl-PL"/>
        </w:rPr>
        <w:t xml:space="preserve"> </w:t>
      </w:r>
      <w:r w:rsidR="00B871AE" w:rsidRPr="00BB238C">
        <w:rPr>
          <w:rFonts w:ascii="Verdana" w:hAnsi="Verdana"/>
          <w:bCs/>
          <w:sz w:val="18"/>
          <w:szCs w:val="18"/>
        </w:rPr>
        <w:t>zobowiązujemy się do dostarczenia do siedziby Zama</w:t>
      </w:r>
      <w:r w:rsidR="004B3AA6">
        <w:rPr>
          <w:rFonts w:ascii="Verdana" w:hAnsi="Verdana"/>
          <w:bCs/>
          <w:sz w:val="18"/>
          <w:szCs w:val="18"/>
        </w:rPr>
        <w:t>wiającego do dnia 15 grudnia 2017</w:t>
      </w:r>
      <w:r w:rsidR="00B871AE" w:rsidRPr="00BB238C">
        <w:rPr>
          <w:rFonts w:ascii="Verdana" w:hAnsi="Verdana"/>
          <w:bCs/>
          <w:sz w:val="18"/>
          <w:szCs w:val="18"/>
        </w:rPr>
        <w:t xml:space="preserve"> r. bonów papierowych/ kart elektronicznych, zgodnie z załącznikiem nr 1A do SIWZ.</w:t>
      </w:r>
    </w:p>
    <w:p w:rsidR="00746550" w:rsidRPr="00BB238C" w:rsidRDefault="00746550" w:rsidP="00BB238C">
      <w:pPr>
        <w:jc w:val="both"/>
        <w:rPr>
          <w:rFonts w:ascii="Verdana" w:hAnsi="Verdana"/>
          <w:b/>
          <w:sz w:val="18"/>
          <w:szCs w:val="18"/>
        </w:rPr>
      </w:pPr>
    </w:p>
    <w:p w:rsidR="00BE7F06" w:rsidRPr="00BB238C" w:rsidRDefault="00BE7F06" w:rsidP="00BB238C">
      <w:pPr>
        <w:jc w:val="both"/>
        <w:rPr>
          <w:rFonts w:ascii="Verdana" w:hAnsi="Verdana"/>
          <w:b/>
          <w:sz w:val="18"/>
          <w:szCs w:val="18"/>
        </w:rPr>
      </w:pPr>
    </w:p>
    <w:p w:rsidR="00A34079" w:rsidRPr="00BB238C" w:rsidRDefault="008341AD" w:rsidP="00BB238C">
      <w:pPr>
        <w:tabs>
          <w:tab w:val="num" w:pos="2366"/>
        </w:tabs>
        <w:jc w:val="both"/>
        <w:rPr>
          <w:rFonts w:ascii="Verdana" w:hAnsi="Verdana"/>
          <w:b/>
          <w:sz w:val="18"/>
          <w:szCs w:val="18"/>
        </w:rPr>
      </w:pPr>
      <w:r w:rsidRPr="00BB238C">
        <w:rPr>
          <w:rFonts w:ascii="Verdana" w:hAnsi="Verdana"/>
          <w:b/>
          <w:sz w:val="18"/>
          <w:szCs w:val="18"/>
        </w:rPr>
        <w:t>- W</w:t>
      </w:r>
      <w:r w:rsidR="00B97B9F" w:rsidRPr="00BB238C">
        <w:rPr>
          <w:rFonts w:ascii="Verdana" w:hAnsi="Verdana"/>
          <w:b/>
          <w:sz w:val="18"/>
          <w:szCs w:val="18"/>
        </w:rPr>
        <w:t>artość bonów papierowych / kart elektronicznych</w:t>
      </w:r>
      <w:r w:rsidRPr="00BB238C">
        <w:rPr>
          <w:rFonts w:ascii="Verdana" w:hAnsi="Verdana"/>
          <w:b/>
          <w:sz w:val="18"/>
          <w:szCs w:val="18"/>
        </w:rPr>
        <w:t>:</w:t>
      </w:r>
      <w:r w:rsidR="00B67B64">
        <w:rPr>
          <w:rFonts w:ascii="Verdana" w:hAnsi="Verdana"/>
          <w:b/>
          <w:sz w:val="18"/>
          <w:szCs w:val="18"/>
        </w:rPr>
        <w:t xml:space="preserve"> 353.8</w:t>
      </w:r>
      <w:r w:rsidR="00B97B9F" w:rsidRPr="00BB238C">
        <w:rPr>
          <w:rFonts w:ascii="Verdana" w:hAnsi="Verdana"/>
          <w:b/>
          <w:sz w:val="18"/>
          <w:szCs w:val="18"/>
        </w:rPr>
        <w:t>00,00 zł brutto;</w:t>
      </w:r>
    </w:p>
    <w:p w:rsidR="00BE7F06" w:rsidRPr="00BB238C" w:rsidRDefault="00BE7F06" w:rsidP="00BB238C">
      <w:pPr>
        <w:tabs>
          <w:tab w:val="num" w:pos="2366"/>
        </w:tabs>
        <w:jc w:val="both"/>
        <w:rPr>
          <w:rFonts w:ascii="Verdana" w:hAnsi="Verdana"/>
          <w:sz w:val="18"/>
          <w:szCs w:val="18"/>
        </w:rPr>
      </w:pPr>
    </w:p>
    <w:p w:rsidR="00F553E0" w:rsidRPr="00BB238C" w:rsidRDefault="00F553E0" w:rsidP="00BB238C">
      <w:pPr>
        <w:tabs>
          <w:tab w:val="num" w:pos="2366"/>
        </w:tabs>
        <w:jc w:val="both"/>
        <w:rPr>
          <w:rFonts w:ascii="Verdana" w:hAnsi="Verdana"/>
          <w:b/>
          <w:sz w:val="18"/>
          <w:szCs w:val="18"/>
        </w:rPr>
      </w:pPr>
      <w:r w:rsidRPr="00BB238C">
        <w:rPr>
          <w:rFonts w:ascii="Verdana" w:hAnsi="Verdana"/>
          <w:b/>
          <w:sz w:val="18"/>
          <w:szCs w:val="18"/>
        </w:rPr>
        <w:t>- Dostawa bonów towarowych odbędzie się w formie:</w:t>
      </w:r>
    </w:p>
    <w:p w:rsidR="00F553E0" w:rsidRPr="00BB238C" w:rsidRDefault="00F553E0" w:rsidP="00BB238C">
      <w:pPr>
        <w:tabs>
          <w:tab w:val="num" w:pos="2366"/>
        </w:tabs>
        <w:jc w:val="both"/>
        <w:rPr>
          <w:rFonts w:ascii="Verdana" w:hAnsi="Verdana"/>
          <w:b/>
          <w:sz w:val="18"/>
          <w:szCs w:val="18"/>
        </w:rPr>
      </w:pPr>
    </w:p>
    <w:p w:rsidR="00F553E0" w:rsidRPr="00BB238C" w:rsidRDefault="00F553E0" w:rsidP="00BB238C">
      <w:pPr>
        <w:tabs>
          <w:tab w:val="num" w:pos="2366"/>
        </w:tabs>
        <w:jc w:val="center"/>
        <w:rPr>
          <w:rFonts w:ascii="Verdana" w:hAnsi="Verdana"/>
          <w:b/>
          <w:sz w:val="18"/>
          <w:szCs w:val="18"/>
        </w:rPr>
      </w:pPr>
      <w:r w:rsidRPr="00BB238C">
        <w:rPr>
          <w:rFonts w:ascii="Verdana" w:hAnsi="Verdana"/>
          <w:b/>
          <w:sz w:val="18"/>
          <w:szCs w:val="18"/>
        </w:rPr>
        <w:t>________________________________</w:t>
      </w:r>
    </w:p>
    <w:p w:rsidR="00BE7F06" w:rsidRPr="00BB238C" w:rsidRDefault="00F553E0" w:rsidP="00BB238C">
      <w:pPr>
        <w:tabs>
          <w:tab w:val="num" w:pos="2366"/>
        </w:tabs>
        <w:jc w:val="center"/>
        <w:rPr>
          <w:rFonts w:ascii="Verdana" w:hAnsi="Verdana"/>
          <w:b/>
          <w:sz w:val="18"/>
          <w:szCs w:val="18"/>
        </w:rPr>
      </w:pPr>
      <w:r w:rsidRPr="00BB238C">
        <w:rPr>
          <w:rFonts w:ascii="Verdana" w:hAnsi="Verdana"/>
          <w:b/>
          <w:sz w:val="18"/>
          <w:szCs w:val="18"/>
        </w:rPr>
        <w:t>(należy wpisać w formie papierowej lub kart elektronicznych)</w:t>
      </w:r>
    </w:p>
    <w:p w:rsidR="00F553E0" w:rsidRPr="00BB238C" w:rsidRDefault="00F553E0" w:rsidP="00BB238C">
      <w:pPr>
        <w:tabs>
          <w:tab w:val="num" w:pos="2366"/>
        </w:tabs>
        <w:jc w:val="both"/>
        <w:rPr>
          <w:rFonts w:ascii="Verdana" w:hAnsi="Verdana"/>
          <w:sz w:val="18"/>
          <w:szCs w:val="18"/>
        </w:rPr>
      </w:pPr>
    </w:p>
    <w:p w:rsidR="00D44D1E" w:rsidRDefault="00D44D1E" w:rsidP="00BB238C">
      <w:pPr>
        <w:jc w:val="both"/>
        <w:rPr>
          <w:rFonts w:ascii="Verdana" w:hAnsi="Verdana"/>
          <w:sz w:val="18"/>
          <w:szCs w:val="18"/>
        </w:rPr>
      </w:pPr>
    </w:p>
    <w:p w:rsidR="005700D5" w:rsidRPr="00BB238C" w:rsidRDefault="005700D5" w:rsidP="00BB238C">
      <w:pPr>
        <w:jc w:val="both"/>
        <w:rPr>
          <w:rFonts w:ascii="Verdana" w:hAnsi="Verdana"/>
          <w:sz w:val="18"/>
          <w:szCs w:val="18"/>
        </w:rPr>
      </w:pPr>
    </w:p>
    <w:p w:rsidR="00352304" w:rsidRPr="00BB238C" w:rsidRDefault="00352304" w:rsidP="00BB238C">
      <w:pPr>
        <w:tabs>
          <w:tab w:val="left" w:pos="360"/>
          <w:tab w:val="left" w:pos="540"/>
        </w:tabs>
        <w:jc w:val="both"/>
        <w:rPr>
          <w:rFonts w:ascii="Verdana" w:hAnsi="Verdana"/>
          <w:sz w:val="18"/>
          <w:szCs w:val="18"/>
        </w:rPr>
      </w:pPr>
      <w:r w:rsidRPr="00BB238C">
        <w:rPr>
          <w:rFonts w:ascii="Verdana" w:hAnsi="Verdana"/>
          <w:b/>
          <w:sz w:val="18"/>
          <w:szCs w:val="18"/>
        </w:rPr>
        <w:t>-</w:t>
      </w:r>
      <w:r w:rsidR="00B97B9F" w:rsidRPr="00BB238C">
        <w:rPr>
          <w:rFonts w:ascii="Verdana" w:hAnsi="Verdana"/>
          <w:b/>
          <w:sz w:val="18"/>
          <w:szCs w:val="18"/>
        </w:rPr>
        <w:t xml:space="preserve"> Ilość placówek</w:t>
      </w:r>
      <w:r w:rsidR="00A826E4">
        <w:rPr>
          <w:rFonts w:ascii="Verdana" w:hAnsi="Verdana"/>
          <w:b/>
          <w:sz w:val="18"/>
          <w:szCs w:val="18"/>
        </w:rPr>
        <w:t xml:space="preserve"> handlowych</w:t>
      </w:r>
      <w:r w:rsidR="00E2567E" w:rsidRPr="00BB238C">
        <w:rPr>
          <w:rFonts w:ascii="Verdana" w:hAnsi="Verdana"/>
          <w:b/>
          <w:sz w:val="18"/>
          <w:szCs w:val="18"/>
        </w:rPr>
        <w:t xml:space="preserve">: </w:t>
      </w:r>
      <w:r w:rsidR="00B97B9F" w:rsidRPr="00BB238C">
        <w:rPr>
          <w:rFonts w:ascii="Verdana" w:hAnsi="Verdana"/>
          <w:b/>
          <w:sz w:val="18"/>
          <w:szCs w:val="18"/>
        </w:rPr>
        <w:t>_____________</w:t>
      </w:r>
      <w:r w:rsidR="00BE7F06" w:rsidRPr="00BB238C">
        <w:rPr>
          <w:rFonts w:ascii="Verdana" w:hAnsi="Verdana"/>
          <w:b/>
          <w:sz w:val="18"/>
          <w:szCs w:val="18"/>
        </w:rPr>
        <w:t xml:space="preserve"> </w:t>
      </w:r>
      <w:r w:rsidRPr="00BB238C">
        <w:rPr>
          <w:rFonts w:ascii="Verdana" w:hAnsi="Verdana"/>
          <w:sz w:val="18"/>
          <w:szCs w:val="18"/>
        </w:rPr>
        <w:t>(</w:t>
      </w:r>
      <w:r w:rsidR="00A826E4" w:rsidRPr="00BB238C">
        <w:rPr>
          <w:rFonts w:ascii="Verdana" w:hAnsi="Verdana"/>
          <w:sz w:val="18"/>
          <w:szCs w:val="18"/>
        </w:rPr>
        <w:t xml:space="preserve">położonych na terenie miast woj. lubelskiego tj.: </w:t>
      </w:r>
      <w:r w:rsidR="00B67B64" w:rsidRPr="00790E3D">
        <w:rPr>
          <w:rFonts w:ascii="Verdana" w:hAnsi="Verdana"/>
          <w:sz w:val="18"/>
          <w:szCs w:val="18"/>
          <w:u w:val="single"/>
        </w:rPr>
        <w:t>Lublin, Biała Podlaska, Chełm, Zamość, Biłgoraj, Hrubieszów, Łęczna, Puławy, Ryki, Tomaszów Lubelski</w:t>
      </w:r>
      <w:r w:rsidR="00B67B64" w:rsidRPr="00A826E4">
        <w:rPr>
          <w:rFonts w:ascii="Verdana" w:hAnsi="Verdana"/>
          <w:sz w:val="18"/>
          <w:szCs w:val="18"/>
        </w:rPr>
        <w:t xml:space="preserve"> </w:t>
      </w:r>
      <w:r w:rsidR="00A826E4" w:rsidRPr="00BB238C">
        <w:rPr>
          <w:rFonts w:ascii="Verdana" w:hAnsi="Verdana"/>
          <w:sz w:val="18"/>
          <w:szCs w:val="18"/>
        </w:rPr>
        <w:t xml:space="preserve">(minimum jedna placówka w wymienionych miastach), których podstawową formą działalności jest handel oferujący w ciągłej sprzedaży pełen zakres niżej wymienionych branż: artykuły spożywcze, przemysłowe – odzież, obuwie, chemia, kosmetyki, papiernicze, AGD – w tym urządzenia i sprzęt AGD. Za takie placówki nie mogą być uważane </w:t>
      </w:r>
      <w:r w:rsidR="00B67B64">
        <w:rPr>
          <w:rFonts w:ascii="Verdana" w:hAnsi="Verdana"/>
          <w:sz w:val="18"/>
          <w:szCs w:val="18"/>
        </w:rPr>
        <w:t xml:space="preserve">sklepy internetowe, </w:t>
      </w:r>
      <w:r w:rsidR="00A826E4" w:rsidRPr="00BB238C">
        <w:rPr>
          <w:rFonts w:ascii="Verdana" w:hAnsi="Verdana"/>
          <w:sz w:val="18"/>
          <w:szCs w:val="18"/>
        </w:rPr>
        <w:t>kioski ruchu i punkty kolportażu prasy</w:t>
      </w:r>
      <w:r w:rsidR="00A826E4">
        <w:rPr>
          <w:rFonts w:ascii="Verdana" w:hAnsi="Verdana"/>
          <w:sz w:val="18"/>
          <w:szCs w:val="18"/>
        </w:rPr>
        <w:t>. N</w:t>
      </w:r>
      <w:r w:rsidR="00B97B9F" w:rsidRPr="00BB238C">
        <w:rPr>
          <w:rFonts w:ascii="Verdana" w:hAnsi="Verdana"/>
          <w:sz w:val="18"/>
          <w:szCs w:val="18"/>
        </w:rPr>
        <w:t>ależy podać liczbę placówek – zgodnie z załącznikiem nr 1.1 do SIWZ</w:t>
      </w:r>
      <w:r w:rsidR="000B3675">
        <w:rPr>
          <w:rFonts w:ascii="Verdana" w:hAnsi="Verdana"/>
          <w:sz w:val="18"/>
          <w:szCs w:val="18"/>
        </w:rPr>
        <w:t xml:space="preserve"> – kolumna nr 3</w:t>
      </w:r>
      <w:r w:rsidRPr="00BB238C">
        <w:rPr>
          <w:rFonts w:ascii="Verdana" w:hAnsi="Verdana"/>
          <w:sz w:val="18"/>
          <w:szCs w:val="18"/>
        </w:rPr>
        <w:t>)</w:t>
      </w:r>
      <w:r w:rsidR="00B67B64">
        <w:rPr>
          <w:rFonts w:ascii="Verdana" w:hAnsi="Verdana"/>
          <w:sz w:val="18"/>
          <w:szCs w:val="18"/>
        </w:rPr>
        <w:t>.</w:t>
      </w:r>
    </w:p>
    <w:p w:rsidR="008341AD" w:rsidRPr="00BB238C" w:rsidRDefault="008341AD" w:rsidP="00BB238C">
      <w:pPr>
        <w:jc w:val="both"/>
        <w:rPr>
          <w:rFonts w:ascii="Verdana" w:hAnsi="Verdana"/>
          <w:sz w:val="18"/>
          <w:szCs w:val="18"/>
        </w:rPr>
      </w:pPr>
    </w:p>
    <w:p w:rsidR="008341AD" w:rsidRPr="00BB238C" w:rsidRDefault="008341AD" w:rsidP="00BB238C">
      <w:pPr>
        <w:jc w:val="both"/>
        <w:rPr>
          <w:rFonts w:ascii="Verdana" w:hAnsi="Verdana"/>
          <w:sz w:val="18"/>
          <w:szCs w:val="18"/>
        </w:rPr>
      </w:pPr>
    </w:p>
    <w:p w:rsidR="00B97B9F" w:rsidRPr="00BB238C" w:rsidRDefault="00B97B9F" w:rsidP="00BB238C">
      <w:pPr>
        <w:jc w:val="both"/>
        <w:rPr>
          <w:rFonts w:ascii="Verdana" w:hAnsi="Verdana"/>
          <w:sz w:val="18"/>
          <w:szCs w:val="18"/>
        </w:rPr>
      </w:pPr>
    </w:p>
    <w:p w:rsidR="00B97B9F" w:rsidRPr="00BB238C" w:rsidRDefault="00B97B9F" w:rsidP="00437B45">
      <w:pPr>
        <w:jc w:val="both"/>
        <w:rPr>
          <w:rFonts w:ascii="Verdana" w:hAnsi="Verdana"/>
          <w:sz w:val="18"/>
          <w:szCs w:val="18"/>
        </w:rPr>
      </w:pPr>
      <w:r w:rsidRPr="00BB238C">
        <w:rPr>
          <w:rFonts w:ascii="Verdana" w:hAnsi="Verdana"/>
          <w:b/>
          <w:sz w:val="18"/>
          <w:szCs w:val="18"/>
        </w:rPr>
        <w:t>- Ilość placówek</w:t>
      </w:r>
      <w:r w:rsidR="00A826E4">
        <w:rPr>
          <w:rFonts w:ascii="Verdana" w:hAnsi="Verdana"/>
          <w:b/>
          <w:sz w:val="18"/>
          <w:szCs w:val="18"/>
        </w:rPr>
        <w:t xml:space="preserve"> handlowych udzielających dodatkowych rabatów</w:t>
      </w:r>
      <w:r w:rsidRPr="00BB238C">
        <w:rPr>
          <w:rFonts w:ascii="Verdana" w:hAnsi="Verdana"/>
          <w:b/>
          <w:sz w:val="18"/>
          <w:szCs w:val="18"/>
        </w:rPr>
        <w:t xml:space="preserve">: _____________ </w:t>
      </w:r>
      <w:r w:rsidRPr="00BB238C">
        <w:rPr>
          <w:rFonts w:ascii="Verdana" w:hAnsi="Verdana"/>
          <w:sz w:val="18"/>
          <w:szCs w:val="18"/>
        </w:rPr>
        <w:t>(</w:t>
      </w:r>
      <w:r w:rsidR="007F025E">
        <w:rPr>
          <w:rFonts w:ascii="Verdana" w:hAnsi="Verdana"/>
          <w:sz w:val="18"/>
          <w:szCs w:val="18"/>
        </w:rPr>
        <w:t>l</w:t>
      </w:r>
      <w:r w:rsidR="00437B45">
        <w:rPr>
          <w:rFonts w:ascii="Verdana" w:hAnsi="Verdana"/>
          <w:sz w:val="18"/>
          <w:szCs w:val="18"/>
        </w:rPr>
        <w:t xml:space="preserve">iczba </w:t>
      </w:r>
      <w:r w:rsidR="00437B45" w:rsidRPr="00BB238C">
        <w:rPr>
          <w:rFonts w:ascii="Verdana" w:hAnsi="Verdana"/>
          <w:sz w:val="18"/>
          <w:szCs w:val="18"/>
        </w:rPr>
        <w:t xml:space="preserve">wyłącznie tych punktów handlowych </w:t>
      </w:r>
      <w:r w:rsidR="00785F1B">
        <w:rPr>
          <w:rFonts w:ascii="Verdana" w:hAnsi="Verdana"/>
          <w:sz w:val="18"/>
          <w:szCs w:val="18"/>
        </w:rPr>
        <w:t xml:space="preserve">– wymienionych w kolumnie nr 3 załącznika nr 1.1 do SIWZ </w:t>
      </w:r>
      <w:r w:rsidR="00437B45" w:rsidRPr="00BB238C">
        <w:rPr>
          <w:rFonts w:ascii="Verdana" w:hAnsi="Verdana"/>
          <w:sz w:val="18"/>
          <w:szCs w:val="18"/>
        </w:rPr>
        <w:t>na terenie miast woj.</w:t>
      </w:r>
      <w:r w:rsidR="00437B45" w:rsidRPr="00BB238C">
        <w:rPr>
          <w:rFonts w:ascii="Verdana" w:hAnsi="Verdana"/>
          <w:b/>
          <w:i/>
          <w:sz w:val="18"/>
          <w:szCs w:val="18"/>
        </w:rPr>
        <w:t xml:space="preserve"> </w:t>
      </w:r>
      <w:r w:rsidR="00437B45" w:rsidRPr="00BB238C">
        <w:rPr>
          <w:rFonts w:ascii="Verdana" w:hAnsi="Verdana"/>
          <w:sz w:val="18"/>
          <w:szCs w:val="18"/>
        </w:rPr>
        <w:t xml:space="preserve">lubelskiego tj.: </w:t>
      </w:r>
      <w:r w:rsidR="00B67B64" w:rsidRPr="00790E3D">
        <w:rPr>
          <w:rFonts w:ascii="Verdana" w:hAnsi="Verdana"/>
          <w:sz w:val="18"/>
          <w:szCs w:val="18"/>
          <w:u w:val="single"/>
        </w:rPr>
        <w:t>Lublin, Biała Podlaska, Chełm, Zamość, Biłgoraj, Hrubieszów, Łęczna, Puławy, Ryki, Tomaszów Lubelski</w:t>
      </w:r>
      <w:r w:rsidR="00B67B64">
        <w:rPr>
          <w:rFonts w:ascii="Verdana" w:hAnsi="Verdana"/>
          <w:sz w:val="18"/>
          <w:szCs w:val="18"/>
        </w:rPr>
        <w:t xml:space="preserve"> </w:t>
      </w:r>
      <w:r w:rsidR="00437B45" w:rsidRPr="00BB238C">
        <w:rPr>
          <w:rFonts w:ascii="Verdana" w:hAnsi="Verdana"/>
          <w:sz w:val="18"/>
          <w:szCs w:val="18"/>
        </w:rPr>
        <w:t>udzielających dodatkowych rabatów od ceny detalicznej, obo</w:t>
      </w:r>
      <w:r w:rsidR="00B67B64">
        <w:rPr>
          <w:rFonts w:ascii="Verdana" w:hAnsi="Verdana"/>
          <w:sz w:val="18"/>
          <w:szCs w:val="18"/>
        </w:rPr>
        <w:t xml:space="preserve">wiązujących </w:t>
      </w:r>
      <w:r w:rsidR="00873EB4">
        <w:rPr>
          <w:rFonts w:ascii="Verdana" w:hAnsi="Verdana"/>
          <w:sz w:val="18"/>
          <w:szCs w:val="18"/>
        </w:rPr>
        <w:t>w miesiącu grudniu</w:t>
      </w:r>
      <w:r w:rsidR="00B67B64">
        <w:rPr>
          <w:rFonts w:ascii="Verdana" w:hAnsi="Verdana"/>
          <w:sz w:val="18"/>
          <w:szCs w:val="18"/>
        </w:rPr>
        <w:t xml:space="preserve"> 2017</w:t>
      </w:r>
      <w:r w:rsidR="00437B45" w:rsidRPr="00BB238C">
        <w:rPr>
          <w:rFonts w:ascii="Verdana" w:hAnsi="Verdana"/>
          <w:sz w:val="18"/>
          <w:szCs w:val="18"/>
        </w:rPr>
        <w:t xml:space="preserve"> r. przy dokonywaniu transakcji bonami towarowymi oferowanymi przez Wykonawcę, na które Wykonawca ma podpisaną umowę</w:t>
      </w:r>
      <w:r w:rsidR="00B67B64">
        <w:rPr>
          <w:rFonts w:ascii="Verdana" w:hAnsi="Verdana"/>
          <w:sz w:val="18"/>
          <w:szCs w:val="18"/>
        </w:rPr>
        <w:t xml:space="preserve"> / porozumienie/</w:t>
      </w:r>
      <w:r w:rsidR="00437B45" w:rsidRPr="00BB238C">
        <w:rPr>
          <w:rFonts w:ascii="Verdana" w:hAnsi="Verdana"/>
          <w:sz w:val="18"/>
          <w:szCs w:val="18"/>
        </w:rPr>
        <w:t>. Nie mogą to być rabaty ogólnodostępne dla wszystkich klientów tylko dla posiadaczy przedmiotowych bonów towarowych.</w:t>
      </w:r>
      <w:r w:rsidR="00437B45">
        <w:rPr>
          <w:rFonts w:ascii="Verdana" w:hAnsi="Verdana"/>
          <w:sz w:val="18"/>
          <w:szCs w:val="18"/>
        </w:rPr>
        <w:t xml:space="preserve"> N</w:t>
      </w:r>
      <w:r w:rsidRPr="00BB238C">
        <w:rPr>
          <w:rFonts w:ascii="Verdana" w:hAnsi="Verdana"/>
          <w:sz w:val="18"/>
          <w:szCs w:val="18"/>
        </w:rPr>
        <w:t>ależy podać liczbę placówek</w:t>
      </w:r>
      <w:r w:rsidR="00437B45">
        <w:rPr>
          <w:rFonts w:ascii="Verdana" w:hAnsi="Verdana"/>
          <w:sz w:val="18"/>
          <w:szCs w:val="18"/>
        </w:rPr>
        <w:t xml:space="preserve"> – zgodnie z </w:t>
      </w:r>
      <w:r w:rsidR="007E38E2">
        <w:rPr>
          <w:rFonts w:ascii="Verdana" w:hAnsi="Verdana"/>
          <w:sz w:val="18"/>
          <w:szCs w:val="18"/>
        </w:rPr>
        <w:t>załącznikiem nr 1.1</w:t>
      </w:r>
      <w:r w:rsidRPr="00BB238C">
        <w:rPr>
          <w:rFonts w:ascii="Verdana" w:hAnsi="Verdana"/>
          <w:sz w:val="18"/>
          <w:szCs w:val="18"/>
        </w:rPr>
        <w:t xml:space="preserve"> do SIWZ</w:t>
      </w:r>
      <w:r w:rsidR="000B3675">
        <w:rPr>
          <w:rFonts w:ascii="Verdana" w:hAnsi="Verdana"/>
          <w:sz w:val="18"/>
          <w:szCs w:val="18"/>
        </w:rPr>
        <w:t xml:space="preserve"> – kolumna nr 4</w:t>
      </w:r>
      <w:r w:rsidRPr="00BB238C">
        <w:rPr>
          <w:rFonts w:ascii="Verdana" w:hAnsi="Verdana"/>
          <w:sz w:val="18"/>
          <w:szCs w:val="18"/>
        </w:rPr>
        <w:t>)</w:t>
      </w:r>
    </w:p>
    <w:p w:rsidR="008341AD" w:rsidRPr="00BB238C" w:rsidRDefault="008341AD" w:rsidP="00BB238C">
      <w:pPr>
        <w:jc w:val="both"/>
        <w:rPr>
          <w:rFonts w:ascii="Verdana" w:hAnsi="Verdana"/>
          <w:sz w:val="18"/>
          <w:szCs w:val="18"/>
        </w:rPr>
      </w:pPr>
    </w:p>
    <w:p w:rsidR="008341AD" w:rsidRPr="00BB238C" w:rsidRDefault="008341AD" w:rsidP="00BB238C">
      <w:pPr>
        <w:jc w:val="both"/>
        <w:rPr>
          <w:rFonts w:ascii="Verdana" w:hAnsi="Verdana"/>
          <w:sz w:val="18"/>
          <w:szCs w:val="18"/>
        </w:rPr>
      </w:pPr>
    </w:p>
    <w:p w:rsidR="00B97B9F" w:rsidRPr="00BB238C" w:rsidRDefault="00B97B9F" w:rsidP="00BB238C">
      <w:pPr>
        <w:jc w:val="both"/>
        <w:rPr>
          <w:rFonts w:ascii="Verdana" w:hAnsi="Verdana"/>
          <w:sz w:val="18"/>
          <w:szCs w:val="18"/>
        </w:rPr>
      </w:pPr>
      <w:r w:rsidRPr="00BB238C">
        <w:rPr>
          <w:rFonts w:ascii="Verdana" w:hAnsi="Verdana"/>
          <w:sz w:val="18"/>
          <w:szCs w:val="18"/>
        </w:rPr>
        <w:t xml:space="preserve">- </w:t>
      </w:r>
      <w:r w:rsidRPr="00BB238C">
        <w:rPr>
          <w:rFonts w:ascii="Verdana" w:hAnsi="Verdana"/>
          <w:b/>
          <w:sz w:val="18"/>
          <w:szCs w:val="18"/>
        </w:rPr>
        <w:t>Okres ważności bonów – od daty dostarczenia do Zamawiającego</w:t>
      </w:r>
      <w:r w:rsidR="008341AD" w:rsidRPr="00BB238C">
        <w:rPr>
          <w:rFonts w:ascii="Verdana" w:hAnsi="Verdana"/>
          <w:b/>
          <w:sz w:val="18"/>
          <w:szCs w:val="18"/>
        </w:rPr>
        <w:t>:</w:t>
      </w:r>
      <w:r w:rsidR="008341AD" w:rsidRPr="00BB238C">
        <w:rPr>
          <w:rFonts w:ascii="Verdana" w:hAnsi="Verdana"/>
          <w:sz w:val="18"/>
          <w:szCs w:val="18"/>
        </w:rPr>
        <w:t xml:space="preserve"> </w:t>
      </w:r>
      <w:r w:rsidR="008341AD" w:rsidRPr="00BB238C">
        <w:rPr>
          <w:rFonts w:ascii="Verdana" w:hAnsi="Verdana"/>
          <w:b/>
          <w:sz w:val="18"/>
          <w:szCs w:val="18"/>
        </w:rPr>
        <w:t xml:space="preserve">______________ miesięcy </w:t>
      </w:r>
      <w:r w:rsidR="008341AD" w:rsidRPr="00BB238C">
        <w:rPr>
          <w:rFonts w:ascii="Verdana" w:hAnsi="Verdana"/>
          <w:sz w:val="18"/>
          <w:szCs w:val="18"/>
        </w:rPr>
        <w:t>(</w:t>
      </w:r>
      <w:r w:rsidR="00926E70" w:rsidRPr="00BB238C">
        <w:rPr>
          <w:rFonts w:ascii="Verdana" w:hAnsi="Verdana"/>
          <w:sz w:val="18"/>
          <w:szCs w:val="18"/>
        </w:rPr>
        <w:t>od 6 do 12 miesięcy</w:t>
      </w:r>
      <w:r w:rsidR="008341AD" w:rsidRPr="00BB238C">
        <w:rPr>
          <w:rFonts w:ascii="Verdana" w:hAnsi="Verdana"/>
          <w:sz w:val="18"/>
          <w:szCs w:val="18"/>
        </w:rPr>
        <w:t>).</w:t>
      </w:r>
    </w:p>
    <w:p w:rsidR="00B97B9F" w:rsidRPr="00BB238C" w:rsidRDefault="00B97B9F" w:rsidP="00BB238C">
      <w:pPr>
        <w:jc w:val="both"/>
        <w:rPr>
          <w:rFonts w:ascii="Verdana" w:hAnsi="Verdana"/>
          <w:sz w:val="18"/>
          <w:szCs w:val="18"/>
        </w:rPr>
      </w:pPr>
    </w:p>
    <w:p w:rsidR="008341AD" w:rsidRPr="005700D5" w:rsidRDefault="00631315" w:rsidP="00BB238C">
      <w:pPr>
        <w:jc w:val="both"/>
        <w:rPr>
          <w:rFonts w:ascii="Verdana" w:hAnsi="Verdana"/>
          <w:sz w:val="18"/>
          <w:szCs w:val="18"/>
        </w:rPr>
      </w:pPr>
      <w:r w:rsidRPr="00BB238C">
        <w:rPr>
          <w:rFonts w:ascii="Verdana" w:hAnsi="Verdana"/>
          <w:sz w:val="18"/>
          <w:szCs w:val="18"/>
        </w:rPr>
        <w:t xml:space="preserve">W przypadku, gdy Wykonawca nie wpisze w wykropkowane miejsca oferowanego </w:t>
      </w:r>
      <w:r w:rsidR="0035330C">
        <w:rPr>
          <w:rFonts w:ascii="Verdana" w:hAnsi="Verdana"/>
          <w:b/>
          <w:sz w:val="18"/>
          <w:szCs w:val="18"/>
        </w:rPr>
        <w:t xml:space="preserve">terminu ważności </w:t>
      </w:r>
      <w:r w:rsidR="008341AD" w:rsidRPr="00BB238C">
        <w:rPr>
          <w:rFonts w:ascii="Verdana" w:hAnsi="Verdana"/>
          <w:b/>
          <w:sz w:val="18"/>
          <w:szCs w:val="18"/>
        </w:rPr>
        <w:t xml:space="preserve">bonów </w:t>
      </w:r>
      <w:r w:rsidRPr="00BB238C">
        <w:rPr>
          <w:rFonts w:ascii="Verdana" w:hAnsi="Verdana"/>
          <w:sz w:val="18"/>
          <w:szCs w:val="18"/>
        </w:rPr>
        <w:t>przyjmuje się, że zaoferował on minimalny okres gwarancj</w:t>
      </w:r>
      <w:r w:rsidR="004420C6" w:rsidRPr="00BB238C">
        <w:rPr>
          <w:rFonts w:ascii="Verdana" w:hAnsi="Verdana"/>
          <w:sz w:val="18"/>
          <w:szCs w:val="18"/>
        </w:rPr>
        <w:t xml:space="preserve">i wskazany przez Zamawiającego </w:t>
      </w:r>
      <w:r w:rsidRPr="00BB238C">
        <w:rPr>
          <w:rFonts w:ascii="Verdana" w:hAnsi="Verdana"/>
          <w:sz w:val="18"/>
          <w:szCs w:val="18"/>
        </w:rPr>
        <w:t xml:space="preserve">tj. </w:t>
      </w:r>
      <w:r w:rsidR="008341AD" w:rsidRPr="00BB238C">
        <w:rPr>
          <w:rFonts w:ascii="Verdana" w:hAnsi="Verdana"/>
          <w:sz w:val="18"/>
          <w:szCs w:val="18"/>
        </w:rPr>
        <w:t>6 miesięcy</w:t>
      </w:r>
      <w:r w:rsidR="00D030E3" w:rsidRPr="00BB238C">
        <w:rPr>
          <w:rFonts w:ascii="Verdana" w:hAnsi="Verdana"/>
          <w:sz w:val="18"/>
          <w:szCs w:val="18"/>
        </w:rPr>
        <w:t xml:space="preserve"> – zgodnie z oświadczeniem złożonym w pkt 3.</w:t>
      </w:r>
    </w:p>
    <w:p w:rsidR="008341AD" w:rsidRDefault="008341AD" w:rsidP="00BB238C">
      <w:pPr>
        <w:jc w:val="both"/>
        <w:rPr>
          <w:rFonts w:ascii="Verdana" w:hAnsi="Verdana"/>
          <w:b/>
          <w:bCs/>
          <w:sz w:val="18"/>
          <w:szCs w:val="18"/>
        </w:rPr>
      </w:pPr>
    </w:p>
    <w:p w:rsidR="0096276A" w:rsidRDefault="0096276A" w:rsidP="00BB238C">
      <w:pPr>
        <w:jc w:val="both"/>
        <w:rPr>
          <w:rFonts w:ascii="Verdana" w:hAnsi="Verdana"/>
          <w:b/>
          <w:bCs/>
          <w:sz w:val="18"/>
          <w:szCs w:val="18"/>
        </w:rPr>
      </w:pPr>
    </w:p>
    <w:p w:rsidR="00B67B64" w:rsidRDefault="00B67B64" w:rsidP="00BB238C">
      <w:pPr>
        <w:jc w:val="both"/>
        <w:rPr>
          <w:rFonts w:ascii="Verdana" w:hAnsi="Verdana"/>
          <w:b/>
          <w:bCs/>
          <w:sz w:val="18"/>
          <w:szCs w:val="18"/>
        </w:rPr>
      </w:pPr>
    </w:p>
    <w:p w:rsidR="00B67B64" w:rsidRPr="00BB238C" w:rsidRDefault="00B67B64" w:rsidP="00BB238C">
      <w:pPr>
        <w:jc w:val="both"/>
        <w:rPr>
          <w:rFonts w:ascii="Verdana" w:hAnsi="Verdana"/>
          <w:b/>
          <w:bCs/>
          <w:sz w:val="18"/>
          <w:szCs w:val="18"/>
        </w:rPr>
      </w:pPr>
    </w:p>
    <w:p w:rsidR="0096276A" w:rsidRDefault="0096276A" w:rsidP="00BB238C">
      <w:pPr>
        <w:pStyle w:val="Nagwek5"/>
        <w:numPr>
          <w:ilvl w:val="0"/>
          <w:numId w:val="0"/>
        </w:numPr>
        <w:tabs>
          <w:tab w:val="left" w:pos="0"/>
        </w:tabs>
        <w:jc w:val="right"/>
        <w:rPr>
          <w:rFonts w:ascii="Verdana" w:hAnsi="Verdana"/>
          <w:i w:val="0"/>
          <w:sz w:val="18"/>
          <w:szCs w:val="18"/>
        </w:rPr>
      </w:pPr>
    </w:p>
    <w:p w:rsidR="008341AD" w:rsidRDefault="008341AD" w:rsidP="0096276A">
      <w:pPr>
        <w:pStyle w:val="Nagwek5"/>
        <w:numPr>
          <w:ilvl w:val="0"/>
          <w:numId w:val="0"/>
        </w:numPr>
        <w:tabs>
          <w:tab w:val="left" w:pos="0"/>
        </w:tabs>
        <w:jc w:val="right"/>
        <w:rPr>
          <w:rFonts w:ascii="Verdana" w:hAnsi="Verdana"/>
          <w:i w:val="0"/>
          <w:sz w:val="18"/>
          <w:szCs w:val="18"/>
        </w:rPr>
      </w:pPr>
      <w:r w:rsidRPr="00BB238C">
        <w:rPr>
          <w:rFonts w:ascii="Verdana" w:hAnsi="Verdana"/>
          <w:i w:val="0"/>
          <w:sz w:val="18"/>
          <w:szCs w:val="18"/>
        </w:rPr>
        <w:t xml:space="preserve">Załącznik nr 1 </w:t>
      </w:r>
      <w:r w:rsidRPr="0096276A">
        <w:rPr>
          <w:rFonts w:ascii="Verdana" w:hAnsi="Verdana"/>
          <w:i w:val="0"/>
          <w:sz w:val="18"/>
          <w:szCs w:val="18"/>
        </w:rPr>
        <w:t>strona 2 z 2</w:t>
      </w:r>
    </w:p>
    <w:p w:rsidR="0096276A" w:rsidRPr="007C20FA" w:rsidRDefault="0096276A" w:rsidP="0096276A">
      <w:pPr>
        <w:jc w:val="right"/>
      </w:pPr>
      <w:r w:rsidRPr="007C20FA">
        <w:rPr>
          <w:rFonts w:ascii="Verdana" w:hAnsi="Verdana"/>
          <w:b/>
          <w:sz w:val="18"/>
          <w:szCs w:val="18"/>
        </w:rPr>
        <w:t>(dla ważności oferty należy złożyć wszystkie 2 strony dokumentu)</w:t>
      </w:r>
    </w:p>
    <w:p w:rsidR="0096276A" w:rsidRPr="0096276A" w:rsidRDefault="0096276A" w:rsidP="0096276A"/>
    <w:p w:rsidR="00A94D53" w:rsidRPr="00BB238C" w:rsidRDefault="00A94D53" w:rsidP="00BB238C">
      <w:pPr>
        <w:jc w:val="both"/>
        <w:rPr>
          <w:rFonts w:ascii="Verdana" w:hAnsi="Verdana"/>
          <w:b/>
          <w:sz w:val="18"/>
          <w:szCs w:val="18"/>
        </w:rPr>
      </w:pPr>
    </w:p>
    <w:p w:rsidR="003A4456" w:rsidRPr="00BB238C" w:rsidRDefault="003A4456" w:rsidP="00BB238C">
      <w:pPr>
        <w:numPr>
          <w:ilvl w:val="0"/>
          <w:numId w:val="7"/>
        </w:numPr>
        <w:jc w:val="both"/>
        <w:rPr>
          <w:rFonts w:ascii="Verdana" w:hAnsi="Verdana"/>
          <w:sz w:val="18"/>
          <w:szCs w:val="18"/>
        </w:rPr>
      </w:pPr>
      <w:r w:rsidRPr="00BB238C">
        <w:rPr>
          <w:rFonts w:ascii="Verdana" w:hAnsi="Verdana"/>
          <w:sz w:val="18"/>
          <w:szCs w:val="18"/>
        </w:rPr>
        <w:t>Oświadczamy, że zapoznaliśmy się ze Specyfikacją Istotnych War</w:t>
      </w:r>
      <w:r w:rsidR="00AB49D3" w:rsidRPr="00BB238C">
        <w:rPr>
          <w:rFonts w:ascii="Verdana" w:hAnsi="Verdana"/>
          <w:sz w:val="18"/>
          <w:szCs w:val="18"/>
        </w:rPr>
        <w:t xml:space="preserve">unków Zamówienia i nie wnosimy </w:t>
      </w:r>
      <w:r w:rsidRPr="00BB238C">
        <w:rPr>
          <w:rFonts w:ascii="Verdana" w:hAnsi="Verdana"/>
          <w:sz w:val="18"/>
          <w:szCs w:val="18"/>
        </w:rPr>
        <w:t>do niej zastrzeżeń oraz zdobyliśmy konieczne informacje do przygotowania oferty.</w:t>
      </w:r>
    </w:p>
    <w:p w:rsidR="008341AD" w:rsidRPr="00BB238C" w:rsidRDefault="008341AD" w:rsidP="00BB238C">
      <w:pPr>
        <w:ind w:left="390"/>
        <w:jc w:val="both"/>
        <w:rPr>
          <w:rFonts w:ascii="Verdana" w:hAnsi="Verdana"/>
          <w:sz w:val="18"/>
          <w:szCs w:val="18"/>
        </w:rPr>
      </w:pPr>
    </w:p>
    <w:p w:rsidR="003F2BF7" w:rsidRPr="00BB238C" w:rsidRDefault="003A4456" w:rsidP="00BB238C">
      <w:pPr>
        <w:numPr>
          <w:ilvl w:val="0"/>
          <w:numId w:val="7"/>
        </w:numPr>
        <w:jc w:val="both"/>
        <w:rPr>
          <w:rFonts w:ascii="Verdana" w:hAnsi="Verdana"/>
          <w:sz w:val="18"/>
          <w:szCs w:val="18"/>
        </w:rPr>
      </w:pPr>
      <w:r w:rsidRPr="00BB238C">
        <w:rPr>
          <w:rFonts w:ascii="Verdana" w:hAnsi="Verdana"/>
          <w:sz w:val="18"/>
          <w:szCs w:val="18"/>
        </w:rPr>
        <w:t xml:space="preserve">Oświadczamy, że wzór umowy stanowiący załącznik do SIWZ został przez nas zaakceptowany </w:t>
      </w:r>
      <w:r w:rsidRPr="00BB238C">
        <w:rPr>
          <w:rFonts w:ascii="Verdana" w:hAnsi="Verdana"/>
          <w:sz w:val="18"/>
          <w:szCs w:val="18"/>
        </w:rPr>
        <w:br/>
        <w:t xml:space="preserve">i zobowiązujemy się w przypadku wyboru naszej oferty do zawarcia umowy na wymienionych </w:t>
      </w:r>
      <w:r w:rsidRPr="00BB238C">
        <w:rPr>
          <w:rFonts w:ascii="Verdana" w:hAnsi="Verdana"/>
          <w:sz w:val="18"/>
          <w:szCs w:val="18"/>
        </w:rPr>
        <w:br/>
        <w:t>w</w:t>
      </w:r>
      <w:r w:rsidR="003D4052" w:rsidRPr="00BB238C">
        <w:rPr>
          <w:rFonts w:ascii="Verdana" w:hAnsi="Verdana"/>
          <w:sz w:val="18"/>
          <w:szCs w:val="18"/>
        </w:rPr>
        <w:t>e wzorze</w:t>
      </w:r>
      <w:r w:rsidRPr="00BB238C">
        <w:rPr>
          <w:rFonts w:ascii="Verdana" w:hAnsi="Verdana"/>
          <w:sz w:val="18"/>
          <w:szCs w:val="18"/>
        </w:rPr>
        <w:t xml:space="preserve"> umowy warunkach w miejscu i terminie wyznaczonym przez Zamawiającego.</w:t>
      </w:r>
    </w:p>
    <w:p w:rsidR="008341AD" w:rsidRPr="00BB238C" w:rsidRDefault="008341AD" w:rsidP="00BB238C">
      <w:pPr>
        <w:jc w:val="both"/>
        <w:rPr>
          <w:rFonts w:ascii="Verdana" w:hAnsi="Verdana"/>
          <w:sz w:val="18"/>
          <w:szCs w:val="18"/>
        </w:rPr>
      </w:pPr>
    </w:p>
    <w:p w:rsidR="0009270B" w:rsidRPr="00BB238C" w:rsidRDefault="003A4456" w:rsidP="00BB238C">
      <w:pPr>
        <w:numPr>
          <w:ilvl w:val="0"/>
          <w:numId w:val="7"/>
        </w:numPr>
        <w:jc w:val="both"/>
        <w:rPr>
          <w:rFonts w:ascii="Verdana" w:hAnsi="Verdana"/>
          <w:sz w:val="18"/>
          <w:szCs w:val="18"/>
        </w:rPr>
      </w:pPr>
      <w:r w:rsidRPr="00BB238C">
        <w:rPr>
          <w:rFonts w:ascii="Verdana" w:hAnsi="Verdana"/>
          <w:sz w:val="18"/>
          <w:szCs w:val="18"/>
        </w:rPr>
        <w:t xml:space="preserve">Oświadczamy, że zaoferowany przedmiot zamówienia spełnia </w:t>
      </w:r>
      <w:r w:rsidR="00AB49D3" w:rsidRPr="00BB238C">
        <w:rPr>
          <w:rFonts w:ascii="Verdana" w:hAnsi="Verdana"/>
          <w:sz w:val="18"/>
          <w:szCs w:val="18"/>
        </w:rPr>
        <w:t>wymogi zamawiającego określone w </w:t>
      </w:r>
      <w:r w:rsidRPr="00BB238C">
        <w:rPr>
          <w:rFonts w:ascii="Verdana" w:hAnsi="Verdana"/>
          <w:sz w:val="18"/>
          <w:szCs w:val="18"/>
        </w:rPr>
        <w:t>SIWZ</w:t>
      </w:r>
      <w:r w:rsidR="00B704A5" w:rsidRPr="00BB238C">
        <w:rPr>
          <w:rFonts w:ascii="Verdana" w:hAnsi="Verdana"/>
          <w:sz w:val="18"/>
          <w:szCs w:val="18"/>
        </w:rPr>
        <w:t>.</w:t>
      </w:r>
    </w:p>
    <w:p w:rsidR="003F2BF7" w:rsidRPr="00BB238C" w:rsidRDefault="003F2BF7" w:rsidP="00BB238C">
      <w:pPr>
        <w:ind w:left="390"/>
        <w:jc w:val="both"/>
        <w:rPr>
          <w:rFonts w:ascii="Verdana" w:hAnsi="Verdana"/>
          <w:sz w:val="18"/>
          <w:szCs w:val="18"/>
        </w:rPr>
      </w:pPr>
    </w:p>
    <w:p w:rsidR="00861B13" w:rsidRPr="00BB238C" w:rsidRDefault="00861B13" w:rsidP="00BB238C">
      <w:pPr>
        <w:pStyle w:val="Tekstpodstawowywcity"/>
        <w:numPr>
          <w:ilvl w:val="0"/>
          <w:numId w:val="7"/>
        </w:numPr>
        <w:rPr>
          <w:rFonts w:ascii="Verdana" w:hAnsi="Verdana"/>
          <w:sz w:val="18"/>
          <w:szCs w:val="18"/>
        </w:rPr>
      </w:pPr>
      <w:r w:rsidRPr="00BB238C">
        <w:rPr>
          <w:rFonts w:ascii="Verdana" w:hAnsi="Verdana"/>
          <w:sz w:val="18"/>
          <w:szCs w:val="18"/>
        </w:rPr>
        <w:t xml:space="preserve">Oświadczamy, że uważamy się za związanych niniejszą ofertą przez okres 30 dni, licząc od upływu terminu składania ofert. </w:t>
      </w:r>
    </w:p>
    <w:p w:rsidR="00067EB5" w:rsidRPr="00FE58E0" w:rsidRDefault="00067EB5" w:rsidP="00FE58E0">
      <w:pPr>
        <w:jc w:val="both"/>
        <w:rPr>
          <w:rFonts w:ascii="Verdana" w:hAnsi="Verdana"/>
          <w:sz w:val="18"/>
          <w:szCs w:val="18"/>
        </w:rPr>
      </w:pPr>
    </w:p>
    <w:p w:rsidR="00861B13" w:rsidRPr="00BB238C" w:rsidRDefault="00861B13" w:rsidP="00BB238C">
      <w:pPr>
        <w:pStyle w:val="Akapitzlist"/>
        <w:numPr>
          <w:ilvl w:val="0"/>
          <w:numId w:val="7"/>
        </w:numPr>
        <w:jc w:val="both"/>
        <w:rPr>
          <w:rFonts w:ascii="Verdana" w:hAnsi="Verdana"/>
          <w:sz w:val="18"/>
          <w:szCs w:val="18"/>
        </w:rPr>
      </w:pPr>
      <w:r w:rsidRPr="00BB238C">
        <w:rPr>
          <w:rFonts w:ascii="Verdana" w:hAnsi="Verdana"/>
          <w:sz w:val="18"/>
          <w:szCs w:val="18"/>
        </w:rPr>
        <w:t>Osoby upoważnione do reprezentowania Wykonawcy/podpisywania umów:</w:t>
      </w:r>
    </w:p>
    <w:p w:rsidR="00861B13" w:rsidRPr="00BB238C" w:rsidRDefault="00861B13" w:rsidP="00BB238C">
      <w:pPr>
        <w:ind w:left="360"/>
        <w:jc w:val="both"/>
        <w:rPr>
          <w:rFonts w:ascii="Verdana" w:hAnsi="Verdana"/>
          <w:sz w:val="18"/>
          <w:szCs w:val="18"/>
        </w:rPr>
      </w:pPr>
    </w:p>
    <w:p w:rsidR="00861B13" w:rsidRDefault="00861B13" w:rsidP="00BB238C">
      <w:pPr>
        <w:numPr>
          <w:ilvl w:val="0"/>
          <w:numId w:val="14"/>
        </w:numPr>
        <w:jc w:val="both"/>
        <w:rPr>
          <w:rFonts w:ascii="Verdana" w:hAnsi="Verdana"/>
          <w:sz w:val="18"/>
          <w:szCs w:val="18"/>
        </w:rPr>
      </w:pPr>
      <w:r w:rsidRPr="00BB238C">
        <w:rPr>
          <w:rFonts w:ascii="Verdana" w:hAnsi="Verdana"/>
          <w:sz w:val="18"/>
          <w:szCs w:val="18"/>
        </w:rPr>
        <w:t>......................................................................</w:t>
      </w:r>
    </w:p>
    <w:p w:rsidR="00A2507C" w:rsidRPr="00A2507C" w:rsidRDefault="00A2507C" w:rsidP="00A2507C">
      <w:pPr>
        <w:ind w:left="720"/>
        <w:jc w:val="both"/>
        <w:rPr>
          <w:rFonts w:ascii="Verdana" w:hAnsi="Verdana"/>
          <w:sz w:val="18"/>
          <w:szCs w:val="18"/>
        </w:rPr>
      </w:pPr>
    </w:p>
    <w:p w:rsidR="00861B13" w:rsidRPr="00BB238C" w:rsidRDefault="00861B13" w:rsidP="00BB238C">
      <w:pPr>
        <w:numPr>
          <w:ilvl w:val="0"/>
          <w:numId w:val="14"/>
        </w:numPr>
        <w:jc w:val="both"/>
        <w:rPr>
          <w:rFonts w:ascii="Verdana" w:hAnsi="Verdana"/>
          <w:sz w:val="18"/>
          <w:szCs w:val="18"/>
        </w:rPr>
      </w:pPr>
      <w:r w:rsidRPr="00BB238C">
        <w:rPr>
          <w:rFonts w:ascii="Verdana" w:hAnsi="Verdana"/>
          <w:sz w:val="18"/>
          <w:szCs w:val="18"/>
        </w:rPr>
        <w:t>......................................................................</w:t>
      </w:r>
    </w:p>
    <w:p w:rsidR="007042CA" w:rsidRPr="00BB238C" w:rsidRDefault="007042CA" w:rsidP="00A2507C">
      <w:pPr>
        <w:jc w:val="both"/>
        <w:rPr>
          <w:rFonts w:ascii="Verdana" w:hAnsi="Verdana"/>
          <w:sz w:val="18"/>
          <w:szCs w:val="18"/>
        </w:rPr>
      </w:pPr>
    </w:p>
    <w:p w:rsidR="00D10C04" w:rsidRPr="00BB238C" w:rsidRDefault="007042CA" w:rsidP="00BB238C">
      <w:pPr>
        <w:pStyle w:val="Tekstpodstawowywcity"/>
        <w:numPr>
          <w:ilvl w:val="0"/>
          <w:numId w:val="7"/>
        </w:numPr>
        <w:rPr>
          <w:rFonts w:ascii="Verdana" w:hAnsi="Verdana"/>
          <w:b/>
          <w:sz w:val="18"/>
          <w:szCs w:val="18"/>
        </w:rPr>
      </w:pPr>
      <w:r w:rsidRPr="00BB238C">
        <w:rPr>
          <w:rFonts w:ascii="Verdana" w:hAnsi="Verdana"/>
          <w:b/>
          <w:sz w:val="18"/>
          <w:szCs w:val="18"/>
        </w:rPr>
        <w:t>Oświa</w:t>
      </w:r>
      <w:r w:rsidR="00D10C04" w:rsidRPr="00BB238C">
        <w:rPr>
          <w:rFonts w:ascii="Verdana" w:hAnsi="Verdana"/>
          <w:b/>
          <w:sz w:val="18"/>
          <w:szCs w:val="18"/>
        </w:rPr>
        <w:t xml:space="preserve">dczamy, że zamierzamy powierzyć </w:t>
      </w:r>
      <w:r w:rsidRPr="00BB238C">
        <w:rPr>
          <w:rFonts w:ascii="Verdana" w:hAnsi="Verdana"/>
          <w:b/>
          <w:sz w:val="18"/>
          <w:szCs w:val="18"/>
        </w:rPr>
        <w:t>podwykonawcy</w:t>
      </w:r>
    </w:p>
    <w:p w:rsidR="00FE10CC" w:rsidRPr="00BB238C" w:rsidRDefault="00FE10CC" w:rsidP="00BB238C">
      <w:pPr>
        <w:pStyle w:val="Tekstpodstawowywcity"/>
        <w:ind w:left="390"/>
        <w:jc w:val="left"/>
        <w:rPr>
          <w:rFonts w:ascii="Verdana" w:hAnsi="Verdana"/>
          <w:sz w:val="18"/>
          <w:szCs w:val="18"/>
        </w:rPr>
      </w:pPr>
      <w:r w:rsidRPr="00BB238C">
        <w:rPr>
          <w:rFonts w:ascii="Verdana" w:hAnsi="Verdana"/>
          <w:sz w:val="18"/>
          <w:szCs w:val="18"/>
        </w:rPr>
        <w:t>………………………………………………………………………</w:t>
      </w:r>
    </w:p>
    <w:p w:rsidR="00FE10CC" w:rsidRPr="00BB238C" w:rsidRDefault="00FE10CC" w:rsidP="00BB238C">
      <w:pPr>
        <w:pStyle w:val="Tekstpodstawowywcity"/>
        <w:ind w:left="390"/>
        <w:jc w:val="left"/>
        <w:rPr>
          <w:rFonts w:ascii="Verdana" w:hAnsi="Verdana"/>
          <w:sz w:val="18"/>
          <w:szCs w:val="18"/>
          <w:vertAlign w:val="superscript"/>
        </w:rPr>
      </w:pPr>
      <w:r w:rsidRPr="00BB238C">
        <w:rPr>
          <w:rFonts w:ascii="Verdana" w:hAnsi="Verdana"/>
          <w:sz w:val="18"/>
          <w:szCs w:val="18"/>
          <w:vertAlign w:val="superscript"/>
        </w:rPr>
        <w:t>(należy wskazać podwykonawcę lub wpisać nie dotyczy)</w:t>
      </w:r>
    </w:p>
    <w:p w:rsidR="00FE10CC" w:rsidRPr="00BB238C" w:rsidRDefault="00FE10CC" w:rsidP="00BB238C">
      <w:pPr>
        <w:pStyle w:val="Tekstpodstawowywcity"/>
        <w:ind w:left="390"/>
        <w:rPr>
          <w:rFonts w:ascii="Verdana" w:hAnsi="Verdana"/>
          <w:sz w:val="18"/>
          <w:szCs w:val="18"/>
        </w:rPr>
      </w:pPr>
    </w:p>
    <w:p w:rsidR="007042CA" w:rsidRPr="00BB238C" w:rsidRDefault="007042CA" w:rsidP="00BB238C">
      <w:pPr>
        <w:pStyle w:val="Tekstpodstawowywcity"/>
        <w:ind w:left="390"/>
        <w:rPr>
          <w:rFonts w:ascii="Verdana" w:hAnsi="Verdana"/>
          <w:sz w:val="18"/>
          <w:szCs w:val="18"/>
        </w:rPr>
      </w:pPr>
      <w:r w:rsidRPr="00BB238C">
        <w:rPr>
          <w:rFonts w:ascii="Verdana" w:hAnsi="Verdana"/>
          <w:b/>
          <w:sz w:val="18"/>
          <w:szCs w:val="18"/>
        </w:rPr>
        <w:t>część zadania</w:t>
      </w:r>
      <w:r w:rsidRPr="00BB238C">
        <w:rPr>
          <w:rFonts w:ascii="Verdana" w:hAnsi="Verdana"/>
          <w:sz w:val="18"/>
          <w:szCs w:val="18"/>
        </w:rPr>
        <w:t>:</w:t>
      </w:r>
      <w:r w:rsidR="00FE10CC" w:rsidRPr="00BB238C">
        <w:rPr>
          <w:rFonts w:ascii="Verdana" w:hAnsi="Verdana"/>
          <w:sz w:val="18"/>
          <w:szCs w:val="18"/>
        </w:rPr>
        <w:t>………………………………………………………………………….</w:t>
      </w:r>
      <w:r w:rsidRPr="00BB238C">
        <w:rPr>
          <w:rFonts w:ascii="Verdana" w:hAnsi="Verdana"/>
          <w:sz w:val="18"/>
          <w:szCs w:val="18"/>
        </w:rPr>
        <w:t xml:space="preserve"> </w:t>
      </w:r>
    </w:p>
    <w:p w:rsidR="00FE10CC" w:rsidRPr="00BB238C" w:rsidRDefault="00D10C04" w:rsidP="00BB238C">
      <w:pPr>
        <w:pStyle w:val="Tekstpodstawowywcity"/>
        <w:ind w:left="0"/>
        <w:rPr>
          <w:rFonts w:ascii="Verdana" w:hAnsi="Verdana"/>
          <w:sz w:val="18"/>
          <w:szCs w:val="18"/>
          <w:vertAlign w:val="superscript"/>
        </w:rPr>
      </w:pPr>
      <w:r w:rsidRPr="00BB238C">
        <w:rPr>
          <w:rFonts w:ascii="Verdana" w:hAnsi="Verdana"/>
          <w:sz w:val="18"/>
          <w:szCs w:val="18"/>
          <w:vertAlign w:val="superscript"/>
        </w:rPr>
        <w:t xml:space="preserve">          </w:t>
      </w:r>
      <w:r w:rsidR="00FE10CC" w:rsidRPr="00BB238C">
        <w:rPr>
          <w:rFonts w:ascii="Verdana" w:hAnsi="Verdana"/>
          <w:sz w:val="18"/>
          <w:szCs w:val="18"/>
          <w:vertAlign w:val="superscript"/>
        </w:rPr>
        <w:t xml:space="preserve">(należy wskazać część </w:t>
      </w:r>
      <w:r w:rsidR="00555918" w:rsidRPr="00BB238C">
        <w:rPr>
          <w:rFonts w:ascii="Verdana" w:hAnsi="Verdana"/>
          <w:sz w:val="18"/>
          <w:szCs w:val="18"/>
          <w:vertAlign w:val="superscript"/>
        </w:rPr>
        <w:t xml:space="preserve">zadania zleconemu podwykonawcy </w:t>
      </w:r>
      <w:r w:rsidR="00FE10CC" w:rsidRPr="00BB238C">
        <w:rPr>
          <w:rFonts w:ascii="Verdana" w:hAnsi="Verdana"/>
          <w:sz w:val="18"/>
          <w:szCs w:val="18"/>
          <w:vertAlign w:val="superscript"/>
        </w:rPr>
        <w:t>lub wpisać nie dotyczy)</w:t>
      </w:r>
    </w:p>
    <w:p w:rsidR="00555918" w:rsidRPr="00BB238C" w:rsidRDefault="00555918" w:rsidP="00BB238C">
      <w:pPr>
        <w:jc w:val="both"/>
        <w:rPr>
          <w:rFonts w:ascii="Verdana" w:hAnsi="Verdana"/>
          <w:b/>
          <w:sz w:val="18"/>
          <w:szCs w:val="18"/>
        </w:rPr>
      </w:pPr>
    </w:p>
    <w:p w:rsidR="00B67B64" w:rsidRPr="007C20FA" w:rsidRDefault="00B67B64" w:rsidP="00B67B64">
      <w:pPr>
        <w:contextualSpacing/>
        <w:jc w:val="both"/>
        <w:rPr>
          <w:rFonts w:ascii="Verdana" w:hAnsi="Verdana"/>
          <w:b/>
          <w:i/>
          <w:sz w:val="18"/>
          <w:szCs w:val="18"/>
        </w:rPr>
      </w:pPr>
      <w:r w:rsidRPr="007C20FA">
        <w:rPr>
          <w:rFonts w:ascii="Verdana" w:hAnsi="Verdana"/>
          <w:b/>
          <w:i/>
          <w:sz w:val="18"/>
          <w:szCs w:val="18"/>
        </w:rPr>
        <w:t>Powyższe informacje dotyczące powierzenia podwykonawcom części zadania muszą być zgodne z zapisami w załączniku nr 2 (strona 1 z 2) i 3 (strona 2 z 3) do SIWZ.</w:t>
      </w:r>
    </w:p>
    <w:p w:rsidR="00AB49D3" w:rsidRPr="00A2507C" w:rsidRDefault="00AB49D3" w:rsidP="00A2507C">
      <w:pPr>
        <w:jc w:val="both"/>
        <w:rPr>
          <w:rFonts w:ascii="Verdana" w:hAnsi="Verdana"/>
          <w:sz w:val="18"/>
          <w:szCs w:val="18"/>
        </w:rPr>
      </w:pPr>
    </w:p>
    <w:p w:rsidR="00114AE3" w:rsidRDefault="00114AE3" w:rsidP="00BB238C">
      <w:pPr>
        <w:pStyle w:val="Akapitzlist"/>
        <w:numPr>
          <w:ilvl w:val="0"/>
          <w:numId w:val="7"/>
        </w:numPr>
        <w:jc w:val="both"/>
        <w:rPr>
          <w:rFonts w:ascii="Verdana" w:hAnsi="Verdana"/>
          <w:sz w:val="18"/>
          <w:szCs w:val="18"/>
        </w:rPr>
      </w:pPr>
      <w:r>
        <w:rPr>
          <w:rFonts w:ascii="Verdana" w:hAnsi="Verdana"/>
          <w:sz w:val="18"/>
          <w:szCs w:val="18"/>
        </w:rPr>
        <w:t xml:space="preserve">Oświadczam, iż firma którą  reprezentuje jest: </w:t>
      </w:r>
      <w:r w:rsidR="00437B45">
        <w:rPr>
          <w:rFonts w:ascii="Verdana" w:hAnsi="Verdana"/>
          <w:sz w:val="18"/>
          <w:szCs w:val="18"/>
        </w:rPr>
        <w:t>……………………………</w:t>
      </w:r>
      <w:r w:rsidR="005700D5">
        <w:rPr>
          <w:rFonts w:ascii="Verdana" w:hAnsi="Verdana"/>
          <w:sz w:val="18"/>
          <w:szCs w:val="18"/>
        </w:rPr>
        <w:t>…………</w:t>
      </w:r>
      <w:r w:rsidR="00437B45">
        <w:rPr>
          <w:rFonts w:ascii="Verdana" w:hAnsi="Verdana"/>
          <w:sz w:val="18"/>
          <w:szCs w:val="18"/>
        </w:rPr>
        <w:t>…………</w:t>
      </w:r>
      <w:r w:rsidR="005700D5">
        <w:rPr>
          <w:rFonts w:ascii="Verdana" w:hAnsi="Verdana"/>
          <w:sz w:val="18"/>
          <w:szCs w:val="18"/>
        </w:rPr>
        <w:t xml:space="preserve"> przedsiębiorstwem</w:t>
      </w:r>
      <w:r w:rsidR="00437B45">
        <w:rPr>
          <w:rFonts w:ascii="Verdana" w:hAnsi="Verdana"/>
          <w:sz w:val="18"/>
          <w:szCs w:val="18"/>
        </w:rPr>
        <w:t xml:space="preserve"> </w:t>
      </w:r>
      <w:r w:rsidR="00437B45">
        <w:rPr>
          <w:rFonts w:ascii="Verdana" w:hAnsi="Verdana"/>
          <w:sz w:val="18"/>
          <w:szCs w:val="18"/>
          <w:vertAlign w:val="superscript"/>
        </w:rPr>
        <w:t>1</w:t>
      </w:r>
    </w:p>
    <w:p w:rsidR="00114AE3" w:rsidRPr="00A05F4C" w:rsidRDefault="00437B45" w:rsidP="00437B45">
      <w:pPr>
        <w:ind w:left="4254"/>
        <w:jc w:val="both"/>
        <w:rPr>
          <w:rFonts w:ascii="Verdana" w:hAnsi="Verdana"/>
          <w:sz w:val="18"/>
          <w:szCs w:val="18"/>
        </w:rPr>
      </w:pPr>
      <w:r>
        <w:rPr>
          <w:rFonts w:ascii="Verdana" w:hAnsi="Verdana"/>
          <w:sz w:val="18"/>
          <w:szCs w:val="18"/>
        </w:rPr>
        <w:t xml:space="preserve">      </w:t>
      </w:r>
      <w:r w:rsidR="00114AE3" w:rsidRPr="00A05F4C">
        <w:rPr>
          <w:rFonts w:ascii="Verdana" w:hAnsi="Verdana"/>
          <w:sz w:val="18"/>
          <w:szCs w:val="18"/>
        </w:rPr>
        <w:t>(</w:t>
      </w:r>
      <w:r>
        <w:rPr>
          <w:rFonts w:ascii="Verdana" w:hAnsi="Verdana"/>
          <w:sz w:val="18"/>
          <w:szCs w:val="18"/>
        </w:rPr>
        <w:t xml:space="preserve">należy </w:t>
      </w:r>
      <w:r w:rsidR="00114AE3" w:rsidRPr="00A05F4C">
        <w:rPr>
          <w:rFonts w:ascii="Verdana" w:hAnsi="Verdana"/>
          <w:sz w:val="18"/>
          <w:szCs w:val="18"/>
        </w:rPr>
        <w:t xml:space="preserve">wpisać małym, </w:t>
      </w:r>
      <w:r w:rsidR="00A05F4C" w:rsidRPr="00A05F4C">
        <w:rPr>
          <w:rFonts w:ascii="Verdana" w:hAnsi="Verdana"/>
          <w:sz w:val="18"/>
          <w:szCs w:val="18"/>
        </w:rPr>
        <w:t>średnim, dużym)</w:t>
      </w:r>
    </w:p>
    <w:p w:rsidR="00A05F4C" w:rsidRDefault="00A05F4C" w:rsidP="00114AE3">
      <w:pPr>
        <w:pStyle w:val="Akapitzlist"/>
        <w:ind w:left="390"/>
        <w:jc w:val="both"/>
        <w:rPr>
          <w:rFonts w:ascii="Verdana" w:hAnsi="Verdana"/>
          <w:sz w:val="18"/>
          <w:szCs w:val="18"/>
        </w:rPr>
      </w:pPr>
    </w:p>
    <w:p w:rsidR="00861B13" w:rsidRPr="00BB238C" w:rsidRDefault="00861B13" w:rsidP="00BB238C">
      <w:pPr>
        <w:pStyle w:val="Akapitzlist"/>
        <w:numPr>
          <w:ilvl w:val="0"/>
          <w:numId w:val="7"/>
        </w:numPr>
        <w:jc w:val="both"/>
        <w:rPr>
          <w:rFonts w:ascii="Verdana" w:hAnsi="Verdana"/>
          <w:sz w:val="18"/>
          <w:szCs w:val="18"/>
        </w:rPr>
      </w:pPr>
      <w:r w:rsidRPr="00BB238C">
        <w:rPr>
          <w:rFonts w:ascii="Verdana" w:hAnsi="Verdana"/>
          <w:sz w:val="18"/>
          <w:szCs w:val="18"/>
        </w:rPr>
        <w:t>Adres e-mail</w:t>
      </w:r>
      <w:r w:rsidR="00FE10CC" w:rsidRPr="00BB238C">
        <w:rPr>
          <w:rFonts w:ascii="Verdana" w:hAnsi="Verdana"/>
          <w:sz w:val="18"/>
          <w:szCs w:val="18"/>
        </w:rPr>
        <w:t>, numer faks</w:t>
      </w:r>
      <w:r w:rsidRPr="00BB238C">
        <w:rPr>
          <w:rFonts w:ascii="Verdana" w:hAnsi="Verdana"/>
          <w:sz w:val="18"/>
          <w:szCs w:val="18"/>
        </w:rPr>
        <w:t xml:space="preserve"> Wykonawcy:</w:t>
      </w:r>
      <w:r w:rsidRPr="00BB238C">
        <w:rPr>
          <w:rFonts w:ascii="Verdana" w:hAnsi="Verdana"/>
          <w:b/>
          <w:sz w:val="18"/>
          <w:szCs w:val="18"/>
        </w:rPr>
        <w:t xml:space="preserve"> </w:t>
      </w:r>
      <w:r w:rsidR="00FE10CC" w:rsidRPr="00BB238C">
        <w:rPr>
          <w:rFonts w:ascii="Verdana" w:hAnsi="Verdana"/>
          <w:sz w:val="18"/>
          <w:szCs w:val="18"/>
        </w:rPr>
        <w:t>e-mail:……………..</w:t>
      </w:r>
      <w:r w:rsidRPr="00BB238C">
        <w:rPr>
          <w:rFonts w:ascii="Verdana" w:hAnsi="Verdana"/>
          <w:sz w:val="18"/>
          <w:szCs w:val="18"/>
        </w:rPr>
        <w:t>…………………………</w:t>
      </w:r>
      <w:r w:rsidR="00FE10CC" w:rsidRPr="00BB238C">
        <w:rPr>
          <w:rFonts w:ascii="Verdana" w:hAnsi="Verdana"/>
          <w:sz w:val="18"/>
          <w:szCs w:val="18"/>
        </w:rPr>
        <w:t>………………………</w:t>
      </w:r>
      <w:r w:rsidRPr="00BB238C">
        <w:rPr>
          <w:rFonts w:ascii="Verdana" w:hAnsi="Verdana"/>
          <w:sz w:val="18"/>
          <w:szCs w:val="18"/>
        </w:rPr>
        <w:t>…</w:t>
      </w:r>
      <w:r w:rsidR="00FE10CC" w:rsidRPr="00BB238C">
        <w:rPr>
          <w:rFonts w:ascii="Verdana" w:hAnsi="Verdana"/>
          <w:sz w:val="18"/>
          <w:szCs w:val="18"/>
        </w:rPr>
        <w:t xml:space="preserve"> </w:t>
      </w:r>
      <w:r w:rsidR="00FE10CC" w:rsidRPr="00BB238C">
        <w:rPr>
          <w:rFonts w:ascii="Verdana" w:hAnsi="Verdana"/>
          <w:sz w:val="18"/>
          <w:szCs w:val="18"/>
        </w:rPr>
        <w:br/>
        <w:t xml:space="preserve">nr faksu </w:t>
      </w:r>
      <w:r w:rsidRPr="00BB238C">
        <w:rPr>
          <w:rFonts w:ascii="Verdana" w:hAnsi="Verdana"/>
          <w:sz w:val="18"/>
          <w:szCs w:val="18"/>
        </w:rPr>
        <w:t>…………………………………………………………</w:t>
      </w:r>
    </w:p>
    <w:p w:rsidR="004420C6" w:rsidRPr="007F025E" w:rsidRDefault="004420C6" w:rsidP="007F025E">
      <w:pPr>
        <w:jc w:val="both"/>
        <w:rPr>
          <w:rFonts w:ascii="Verdana" w:hAnsi="Verdana"/>
          <w:sz w:val="18"/>
          <w:szCs w:val="18"/>
        </w:rPr>
      </w:pPr>
    </w:p>
    <w:p w:rsidR="000C4F5A" w:rsidRPr="00BB238C" w:rsidRDefault="000C4F5A" w:rsidP="00BB238C">
      <w:pPr>
        <w:pStyle w:val="Akapitzlist"/>
        <w:numPr>
          <w:ilvl w:val="0"/>
          <w:numId w:val="7"/>
        </w:numPr>
        <w:jc w:val="both"/>
        <w:rPr>
          <w:rFonts w:ascii="Verdana" w:hAnsi="Verdana"/>
          <w:bCs/>
          <w:sz w:val="18"/>
          <w:szCs w:val="18"/>
        </w:rPr>
      </w:pPr>
      <w:r w:rsidRPr="00BB238C">
        <w:rPr>
          <w:rFonts w:ascii="Verdana" w:hAnsi="Verdana"/>
          <w:bCs/>
          <w:sz w:val="18"/>
          <w:szCs w:val="18"/>
        </w:rPr>
        <w:t>Osoby odpowied</w:t>
      </w:r>
      <w:r w:rsidR="00B67B64">
        <w:rPr>
          <w:rFonts w:ascii="Verdana" w:hAnsi="Verdana"/>
          <w:bCs/>
          <w:sz w:val="18"/>
          <w:szCs w:val="18"/>
        </w:rPr>
        <w:t>zialne za realizację zamówienia – osoby do kontaktu:</w:t>
      </w:r>
    </w:p>
    <w:p w:rsidR="000C4F5A" w:rsidRPr="00BB238C" w:rsidRDefault="000C4F5A" w:rsidP="00BB238C">
      <w:pPr>
        <w:pStyle w:val="Akapitzlist"/>
        <w:ind w:left="390"/>
        <w:jc w:val="both"/>
        <w:rPr>
          <w:rFonts w:ascii="Verdana" w:hAnsi="Verdana"/>
          <w:b/>
          <w:bCs/>
          <w:sz w:val="18"/>
          <w:szCs w:val="18"/>
        </w:rPr>
      </w:pPr>
      <w:r w:rsidRPr="00BB238C">
        <w:rPr>
          <w:rFonts w:ascii="Verdana" w:hAnsi="Verdana"/>
          <w:b/>
          <w:bCs/>
          <w:sz w:val="18"/>
          <w:szCs w:val="18"/>
        </w:rPr>
        <w:tab/>
      </w: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tblPr>
      <w:tblGrid>
        <w:gridCol w:w="494"/>
        <w:gridCol w:w="3191"/>
        <w:gridCol w:w="2410"/>
        <w:gridCol w:w="1843"/>
      </w:tblGrid>
      <w:tr w:rsidR="000C4F5A" w:rsidRPr="00BB238C" w:rsidTr="00D10C04">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555918" w:rsidP="00BB238C">
            <w:pPr>
              <w:jc w:val="center"/>
              <w:rPr>
                <w:rFonts w:ascii="Verdana" w:hAnsi="Verdana"/>
                <w:b/>
                <w:bCs/>
                <w:sz w:val="18"/>
                <w:szCs w:val="18"/>
              </w:rPr>
            </w:pPr>
            <w:r w:rsidRPr="00BB238C">
              <w:rPr>
                <w:rFonts w:ascii="Verdana" w:hAnsi="Verdana"/>
                <w:b/>
                <w:bCs/>
                <w:sz w:val="18"/>
                <w:szCs w:val="18"/>
              </w:rPr>
              <w:t>l</w:t>
            </w:r>
            <w:r w:rsidR="000C4F5A" w:rsidRPr="00BB238C">
              <w:rPr>
                <w:rFonts w:ascii="Verdana" w:hAnsi="Verdana"/>
                <w:b/>
                <w:bCs/>
                <w:sz w:val="18"/>
                <w:szCs w:val="18"/>
              </w:rPr>
              <w:t>p.</w:t>
            </w:r>
          </w:p>
        </w:tc>
        <w:tc>
          <w:tcPr>
            <w:tcW w:w="3191"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555918" w:rsidP="00BB238C">
            <w:pPr>
              <w:jc w:val="center"/>
              <w:rPr>
                <w:rFonts w:ascii="Verdana" w:hAnsi="Verdana"/>
                <w:b/>
                <w:bCs/>
                <w:sz w:val="18"/>
                <w:szCs w:val="18"/>
              </w:rPr>
            </w:pPr>
            <w:r w:rsidRPr="00BB238C">
              <w:rPr>
                <w:rFonts w:ascii="Verdana" w:hAnsi="Verdana"/>
                <w:b/>
                <w:bCs/>
                <w:sz w:val="18"/>
                <w:szCs w:val="18"/>
              </w:rPr>
              <w:t>i</w:t>
            </w:r>
            <w:r w:rsidR="000C4F5A" w:rsidRPr="00BB238C">
              <w:rPr>
                <w:rFonts w:ascii="Verdana" w:hAnsi="Verdana"/>
                <w:b/>
                <w:bCs/>
                <w:sz w:val="18"/>
                <w:szCs w:val="18"/>
              </w:rPr>
              <w:t>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0C4F5A" w:rsidRPr="00BB238C" w:rsidRDefault="00555918" w:rsidP="00BB238C">
            <w:pPr>
              <w:jc w:val="center"/>
              <w:rPr>
                <w:rFonts w:ascii="Verdana" w:hAnsi="Verdana"/>
                <w:b/>
                <w:bCs/>
                <w:sz w:val="18"/>
                <w:szCs w:val="18"/>
              </w:rPr>
            </w:pPr>
            <w:r w:rsidRPr="00BB238C">
              <w:rPr>
                <w:rFonts w:ascii="Verdana" w:hAnsi="Verdana"/>
                <w:b/>
                <w:bCs/>
                <w:sz w:val="18"/>
                <w:szCs w:val="18"/>
              </w:rPr>
              <w:t>s</w:t>
            </w:r>
            <w:r w:rsidR="000C4F5A" w:rsidRPr="00BB238C">
              <w:rPr>
                <w:rFonts w:ascii="Verdana" w:hAnsi="Verdana"/>
                <w:b/>
                <w:bCs/>
                <w:sz w:val="18"/>
                <w:szCs w:val="18"/>
              </w:rPr>
              <w:t>tanowisko</w:t>
            </w:r>
          </w:p>
        </w:tc>
        <w:tc>
          <w:tcPr>
            <w:tcW w:w="1843" w:type="dxa"/>
            <w:tcBorders>
              <w:top w:val="single" w:sz="6" w:space="0" w:color="000000"/>
              <w:left w:val="single" w:sz="4" w:space="0" w:color="auto"/>
              <w:bottom w:val="single" w:sz="6" w:space="0" w:color="000000"/>
              <w:right w:val="single" w:sz="6" w:space="0" w:color="000000"/>
            </w:tcBorders>
            <w:vAlign w:val="center"/>
          </w:tcPr>
          <w:p w:rsidR="000C4F5A" w:rsidRPr="00BB238C" w:rsidRDefault="00555918" w:rsidP="00BB238C">
            <w:pPr>
              <w:jc w:val="center"/>
              <w:rPr>
                <w:rFonts w:ascii="Verdana" w:hAnsi="Verdana"/>
                <w:b/>
                <w:bCs/>
                <w:sz w:val="18"/>
                <w:szCs w:val="18"/>
              </w:rPr>
            </w:pPr>
            <w:r w:rsidRPr="00BB238C">
              <w:rPr>
                <w:rFonts w:ascii="Verdana" w:hAnsi="Verdana"/>
                <w:b/>
                <w:bCs/>
                <w:sz w:val="18"/>
                <w:szCs w:val="18"/>
              </w:rPr>
              <w:t>t</w:t>
            </w:r>
            <w:r w:rsidR="000C4F5A" w:rsidRPr="00BB238C">
              <w:rPr>
                <w:rFonts w:ascii="Verdana" w:hAnsi="Verdana"/>
                <w:b/>
                <w:bCs/>
                <w:sz w:val="18"/>
                <w:szCs w:val="18"/>
              </w:rPr>
              <w:t>el. kontaktowy</w:t>
            </w:r>
          </w:p>
        </w:tc>
      </w:tr>
      <w:tr w:rsidR="000C4F5A" w:rsidRPr="00BB238C" w:rsidTr="00D10C04">
        <w:trPr>
          <w:trHeight w:val="354"/>
        </w:trPr>
        <w:tc>
          <w:tcPr>
            <w:tcW w:w="494"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0C4F5A" w:rsidRPr="00BB238C" w:rsidRDefault="000C4F5A" w:rsidP="00BB238C">
            <w:pPr>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r>
      <w:tr w:rsidR="000C4F5A" w:rsidRPr="00BB238C" w:rsidTr="00D10C04">
        <w:trPr>
          <w:trHeight w:val="390"/>
        </w:trPr>
        <w:tc>
          <w:tcPr>
            <w:tcW w:w="494"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0C4F5A" w:rsidRPr="00BB238C" w:rsidRDefault="000C4F5A" w:rsidP="00BB238C">
            <w:pPr>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0C4F5A" w:rsidRPr="00BB238C" w:rsidRDefault="000C4F5A" w:rsidP="00BB238C">
            <w:pPr>
              <w:jc w:val="center"/>
              <w:rPr>
                <w:rFonts w:ascii="Verdana" w:hAnsi="Verdana"/>
                <w:sz w:val="18"/>
                <w:szCs w:val="18"/>
              </w:rPr>
            </w:pPr>
          </w:p>
        </w:tc>
      </w:tr>
    </w:tbl>
    <w:p w:rsidR="000C4F5A" w:rsidRPr="00BB238C" w:rsidRDefault="000C4F5A" w:rsidP="00BB238C">
      <w:pPr>
        <w:pStyle w:val="Akapitzlist"/>
        <w:ind w:left="390"/>
        <w:jc w:val="both"/>
        <w:rPr>
          <w:rFonts w:ascii="Verdana" w:hAnsi="Verdana"/>
          <w:sz w:val="18"/>
          <w:szCs w:val="18"/>
        </w:rPr>
      </w:pPr>
    </w:p>
    <w:p w:rsidR="0009270B" w:rsidRPr="00BB238C" w:rsidRDefault="0009270B" w:rsidP="00BB238C">
      <w:pPr>
        <w:jc w:val="both"/>
        <w:rPr>
          <w:rFonts w:ascii="Verdana" w:hAnsi="Verdana"/>
          <w:sz w:val="18"/>
          <w:szCs w:val="18"/>
        </w:rPr>
      </w:pPr>
    </w:p>
    <w:p w:rsidR="0009270B" w:rsidRPr="00BB238C" w:rsidRDefault="0009270B" w:rsidP="00BB238C">
      <w:pPr>
        <w:jc w:val="both"/>
        <w:rPr>
          <w:rFonts w:ascii="Verdana" w:hAnsi="Verdana"/>
          <w:sz w:val="18"/>
          <w:szCs w:val="18"/>
        </w:rPr>
      </w:pPr>
    </w:p>
    <w:p w:rsidR="0009270B" w:rsidRPr="00BB238C" w:rsidRDefault="0009270B" w:rsidP="00BB238C">
      <w:pPr>
        <w:jc w:val="both"/>
        <w:rPr>
          <w:rFonts w:ascii="Verdana" w:hAnsi="Verdana"/>
          <w:sz w:val="18"/>
          <w:szCs w:val="18"/>
        </w:rPr>
      </w:pPr>
    </w:p>
    <w:p w:rsidR="00EF18D0" w:rsidRPr="00BB238C" w:rsidRDefault="00EF18D0" w:rsidP="00BB238C">
      <w:pPr>
        <w:jc w:val="center"/>
        <w:rPr>
          <w:rFonts w:ascii="Verdana" w:hAnsi="Verdana"/>
          <w:sz w:val="18"/>
          <w:szCs w:val="18"/>
        </w:rPr>
      </w:pPr>
      <w:r w:rsidRPr="00BB238C">
        <w:rPr>
          <w:rFonts w:ascii="Verdana" w:hAnsi="Verdana"/>
          <w:sz w:val="18"/>
          <w:szCs w:val="18"/>
        </w:rPr>
        <w:t>................................................................................................</w:t>
      </w:r>
    </w:p>
    <w:p w:rsidR="0009270B" w:rsidRPr="00BB238C" w:rsidRDefault="00EF18D0" w:rsidP="00BB238C">
      <w:pPr>
        <w:jc w:val="center"/>
        <w:rPr>
          <w:rFonts w:ascii="Verdana" w:hAnsi="Verdana"/>
          <w:i/>
          <w:sz w:val="18"/>
          <w:szCs w:val="18"/>
        </w:rPr>
      </w:pPr>
      <w:r w:rsidRPr="00BB238C">
        <w:rPr>
          <w:rFonts w:ascii="Verdana" w:hAnsi="Verdana"/>
          <w:i/>
          <w:sz w:val="18"/>
          <w:szCs w:val="18"/>
        </w:rPr>
        <w:t xml:space="preserve">(data </w:t>
      </w:r>
      <w:r w:rsidR="003E1683" w:rsidRPr="00BB238C">
        <w:rPr>
          <w:rFonts w:ascii="Verdana" w:hAnsi="Verdana"/>
          <w:i/>
          <w:sz w:val="18"/>
          <w:szCs w:val="18"/>
        </w:rPr>
        <w:t>i czytelny</w:t>
      </w:r>
      <w:r w:rsidRPr="00BB238C">
        <w:rPr>
          <w:rFonts w:ascii="Verdana" w:hAnsi="Verdana"/>
          <w:i/>
          <w:sz w:val="18"/>
          <w:szCs w:val="18"/>
        </w:rPr>
        <w:t xml:space="preserve"> podpis uprawnionego przedstawiciela (i) Wykonawcy)</w:t>
      </w:r>
      <w:r w:rsidR="00CA3986" w:rsidRPr="00BB238C">
        <w:rPr>
          <w:rFonts w:ascii="Verdana" w:hAnsi="Verdana"/>
          <w:i/>
          <w:sz w:val="18"/>
          <w:szCs w:val="18"/>
        </w:rPr>
        <w:t>*</w:t>
      </w:r>
    </w:p>
    <w:p w:rsidR="004A4013" w:rsidRPr="00BB238C" w:rsidRDefault="000F52E2" w:rsidP="00BB238C">
      <w:pPr>
        <w:jc w:val="both"/>
        <w:rPr>
          <w:rFonts w:ascii="Verdana" w:hAnsi="Verdana"/>
          <w:i/>
          <w:iCs/>
          <w:sz w:val="18"/>
          <w:szCs w:val="18"/>
        </w:rPr>
      </w:pPr>
      <w:r w:rsidRPr="00BB238C">
        <w:rPr>
          <w:rFonts w:ascii="Verdana" w:hAnsi="Verdana"/>
          <w:i/>
          <w:sz w:val="18"/>
          <w:szCs w:val="18"/>
        </w:rPr>
        <w:t xml:space="preserve">                                                                                                              </w:t>
      </w:r>
    </w:p>
    <w:p w:rsidR="0062061D" w:rsidRPr="00BB238C" w:rsidRDefault="00B45636" w:rsidP="00BB238C">
      <w:pPr>
        <w:jc w:val="both"/>
        <w:rPr>
          <w:rFonts w:ascii="Verdana" w:hAnsi="Verdana"/>
          <w:b/>
          <w:iCs/>
          <w:sz w:val="18"/>
          <w:szCs w:val="18"/>
        </w:rPr>
      </w:pPr>
      <w:r w:rsidRPr="00BB238C">
        <w:rPr>
          <w:rFonts w:ascii="Verdana" w:hAnsi="Verdana"/>
          <w:b/>
          <w:iCs/>
          <w:sz w:val="18"/>
          <w:szCs w:val="18"/>
        </w:rPr>
        <w:t xml:space="preserve">* </w:t>
      </w:r>
      <w:r w:rsidR="006262A9" w:rsidRPr="00BB238C">
        <w:rPr>
          <w:rFonts w:ascii="Verdana" w:hAnsi="Verdana"/>
          <w:b/>
          <w:iCs/>
          <w:sz w:val="18"/>
          <w:szCs w:val="18"/>
        </w:rPr>
        <w:t>W przypadku złożenia podpisu przez osobę(y) upełnomocnioną(e) musi zostać załączone pisemne pełnomocnictwo w oryginale lub kopii potwierdzonej za zgodność przez notariusza</w:t>
      </w:r>
      <w:r w:rsidRPr="00BB238C">
        <w:rPr>
          <w:rFonts w:ascii="Verdana" w:hAnsi="Verdana"/>
          <w:b/>
          <w:iCs/>
          <w:sz w:val="18"/>
          <w:szCs w:val="18"/>
        </w:rPr>
        <w:t>.</w:t>
      </w:r>
    </w:p>
    <w:p w:rsidR="006F32C6" w:rsidRDefault="006F32C6" w:rsidP="00BB238C">
      <w:pPr>
        <w:jc w:val="both"/>
        <w:rPr>
          <w:rFonts w:ascii="Verdana" w:hAnsi="Verdana"/>
          <w:sz w:val="18"/>
          <w:szCs w:val="18"/>
        </w:rPr>
      </w:pPr>
    </w:p>
    <w:p w:rsidR="00A2507C" w:rsidRPr="00BB238C" w:rsidRDefault="00A2507C" w:rsidP="00BB238C">
      <w:pPr>
        <w:jc w:val="both"/>
        <w:rPr>
          <w:rFonts w:ascii="Verdana" w:hAnsi="Verdana"/>
          <w:sz w:val="18"/>
          <w:szCs w:val="18"/>
        </w:rPr>
      </w:pPr>
    </w:p>
    <w:p w:rsidR="00712C9F" w:rsidRDefault="00A2507C" w:rsidP="007F025E">
      <w:pPr>
        <w:autoSpaceDE w:val="0"/>
        <w:autoSpaceDN w:val="0"/>
        <w:adjustRightInd w:val="0"/>
        <w:jc w:val="both"/>
        <w:rPr>
          <w:rFonts w:ascii="Arial" w:hAnsi="Arial" w:cs="Arial"/>
          <w:sz w:val="12"/>
          <w:szCs w:val="12"/>
        </w:rPr>
      </w:pPr>
      <w:r w:rsidRPr="00A2507C">
        <w:rPr>
          <w:rFonts w:ascii="Arial" w:hAnsi="Arial" w:cs="Arial"/>
          <w:sz w:val="12"/>
          <w:szCs w:val="12"/>
        </w:rPr>
        <w:t>1)</w:t>
      </w:r>
    </w:p>
    <w:p w:rsidR="007F025E" w:rsidRPr="007C20FA" w:rsidRDefault="007F025E" w:rsidP="007F025E">
      <w:pPr>
        <w:pStyle w:val="Default"/>
        <w:jc w:val="both"/>
        <w:rPr>
          <w:color w:val="auto"/>
          <w:sz w:val="10"/>
          <w:szCs w:val="10"/>
        </w:rPr>
      </w:pPr>
      <w:r w:rsidRPr="007C20FA">
        <w:rPr>
          <w:color w:val="auto"/>
          <w:sz w:val="10"/>
          <w:szCs w:val="10"/>
        </w:rPr>
        <w:t xml:space="preserve">- Za </w:t>
      </w:r>
      <w:proofErr w:type="spellStart"/>
      <w:r w:rsidRPr="007C20FA">
        <w:rPr>
          <w:b/>
          <w:color w:val="auto"/>
          <w:sz w:val="10"/>
          <w:szCs w:val="10"/>
        </w:rPr>
        <w:t>mikroprzedsiębiorcę</w:t>
      </w:r>
      <w:proofErr w:type="spellEnd"/>
      <w:r w:rsidRPr="007C20FA">
        <w:rPr>
          <w:b/>
          <w:color w:val="auto"/>
          <w:sz w:val="10"/>
          <w:szCs w:val="10"/>
        </w:rPr>
        <w:t xml:space="preserve"> </w:t>
      </w:r>
      <w:r w:rsidRPr="007C20FA">
        <w:rPr>
          <w:color w:val="auto"/>
          <w:sz w:val="10"/>
          <w:szCs w:val="10"/>
        </w:rPr>
        <w:t xml:space="preserve">uważa się przedsiębiorcę, który w co najmniej jednym z dwóch ostatnich lat obrotowych: </w:t>
      </w:r>
    </w:p>
    <w:p w:rsidR="007F025E" w:rsidRPr="007C20FA" w:rsidRDefault="007F025E" w:rsidP="007F025E">
      <w:pPr>
        <w:pStyle w:val="Default"/>
        <w:jc w:val="both"/>
        <w:rPr>
          <w:color w:val="auto"/>
          <w:sz w:val="10"/>
          <w:szCs w:val="10"/>
        </w:rPr>
      </w:pPr>
      <w:r w:rsidRPr="007C20FA">
        <w:rPr>
          <w:color w:val="auto"/>
          <w:sz w:val="10"/>
          <w:szCs w:val="10"/>
        </w:rPr>
        <w:t xml:space="preserve">1) zatrudniał średniorocznie mniej niż 10 pracowników oraz </w:t>
      </w:r>
    </w:p>
    <w:p w:rsidR="007F025E" w:rsidRPr="007C20FA" w:rsidRDefault="007F025E" w:rsidP="007F025E">
      <w:pPr>
        <w:pStyle w:val="Default"/>
        <w:jc w:val="both"/>
        <w:rPr>
          <w:color w:val="auto"/>
          <w:sz w:val="10"/>
          <w:szCs w:val="10"/>
        </w:rPr>
      </w:pPr>
      <w:r w:rsidRPr="007C20FA">
        <w:rPr>
          <w:color w:val="auto"/>
          <w:sz w:val="10"/>
          <w:szCs w:val="10"/>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7F025E" w:rsidRPr="007C20FA" w:rsidRDefault="007F025E" w:rsidP="007F025E">
      <w:pPr>
        <w:pStyle w:val="Default"/>
        <w:jc w:val="both"/>
        <w:rPr>
          <w:color w:val="auto"/>
          <w:sz w:val="10"/>
          <w:szCs w:val="10"/>
        </w:rPr>
      </w:pPr>
      <w:r w:rsidRPr="007C20FA">
        <w:rPr>
          <w:color w:val="auto"/>
          <w:sz w:val="10"/>
          <w:szCs w:val="10"/>
        </w:rPr>
        <w:t xml:space="preserve">- Za </w:t>
      </w:r>
      <w:r w:rsidRPr="007C20FA">
        <w:rPr>
          <w:b/>
          <w:color w:val="auto"/>
          <w:sz w:val="10"/>
          <w:szCs w:val="10"/>
        </w:rPr>
        <w:t>małego przedsiębiorcę</w:t>
      </w:r>
      <w:r w:rsidRPr="007C20FA">
        <w:rPr>
          <w:color w:val="auto"/>
          <w:sz w:val="10"/>
          <w:szCs w:val="10"/>
        </w:rPr>
        <w:t xml:space="preserve"> uważa się przedsiębiorcę, który w co najmniej jednym z dwóch ostatnich lat obrotowych: </w:t>
      </w:r>
    </w:p>
    <w:p w:rsidR="007F025E" w:rsidRPr="007C20FA" w:rsidRDefault="007F025E" w:rsidP="007F025E">
      <w:pPr>
        <w:pStyle w:val="Default"/>
        <w:jc w:val="both"/>
        <w:rPr>
          <w:color w:val="auto"/>
          <w:sz w:val="10"/>
          <w:szCs w:val="10"/>
        </w:rPr>
      </w:pPr>
      <w:r w:rsidRPr="007C20FA">
        <w:rPr>
          <w:color w:val="auto"/>
          <w:sz w:val="10"/>
          <w:szCs w:val="10"/>
        </w:rPr>
        <w:t>1) zatrudniał średniorocznie mniej niż 50 pracowników oraz</w:t>
      </w:r>
    </w:p>
    <w:p w:rsidR="007F025E" w:rsidRPr="007C20FA" w:rsidRDefault="007F025E" w:rsidP="007F025E">
      <w:pPr>
        <w:pStyle w:val="Default"/>
        <w:jc w:val="both"/>
        <w:rPr>
          <w:color w:val="auto"/>
          <w:sz w:val="10"/>
          <w:szCs w:val="10"/>
        </w:rPr>
      </w:pPr>
      <w:r w:rsidRPr="007C20FA">
        <w:rPr>
          <w:color w:val="auto"/>
          <w:sz w:val="10"/>
          <w:szCs w:val="10"/>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7F025E" w:rsidRPr="007C20FA" w:rsidRDefault="007F025E" w:rsidP="007F025E">
      <w:pPr>
        <w:pStyle w:val="Default"/>
        <w:jc w:val="both"/>
        <w:rPr>
          <w:color w:val="auto"/>
          <w:sz w:val="10"/>
          <w:szCs w:val="10"/>
        </w:rPr>
      </w:pPr>
      <w:r w:rsidRPr="007C20FA">
        <w:rPr>
          <w:color w:val="auto"/>
          <w:sz w:val="10"/>
          <w:szCs w:val="10"/>
        </w:rPr>
        <w:t xml:space="preserve">- Za </w:t>
      </w:r>
      <w:r w:rsidRPr="007C20FA">
        <w:rPr>
          <w:b/>
          <w:color w:val="auto"/>
          <w:sz w:val="10"/>
          <w:szCs w:val="10"/>
        </w:rPr>
        <w:t>średniego przedsiębiorcę</w:t>
      </w:r>
      <w:r w:rsidRPr="007C20FA">
        <w:rPr>
          <w:color w:val="auto"/>
          <w:sz w:val="10"/>
          <w:szCs w:val="10"/>
        </w:rPr>
        <w:t xml:space="preserve"> uważa się przedsiębiorcę, który w co najmniej jednym z dwóch ostatnich lat obrotowych: </w:t>
      </w:r>
    </w:p>
    <w:p w:rsidR="007F025E" w:rsidRPr="007C20FA" w:rsidRDefault="007F025E" w:rsidP="007F025E">
      <w:pPr>
        <w:pStyle w:val="Default"/>
        <w:jc w:val="both"/>
        <w:rPr>
          <w:color w:val="auto"/>
          <w:sz w:val="10"/>
          <w:szCs w:val="10"/>
        </w:rPr>
      </w:pPr>
      <w:r w:rsidRPr="007C20FA">
        <w:rPr>
          <w:color w:val="auto"/>
          <w:sz w:val="10"/>
          <w:szCs w:val="10"/>
        </w:rPr>
        <w:t xml:space="preserve">1) zatrudniał średniorocznie mniej niż 250 pracowników oraz </w:t>
      </w:r>
    </w:p>
    <w:p w:rsidR="00A2507C" w:rsidRPr="007F025E" w:rsidRDefault="007F025E" w:rsidP="007F025E">
      <w:pPr>
        <w:jc w:val="both"/>
        <w:rPr>
          <w:rFonts w:ascii="Verdana" w:hAnsi="Verdana"/>
          <w:sz w:val="10"/>
          <w:szCs w:val="10"/>
        </w:rPr>
      </w:pPr>
      <w:r w:rsidRPr="007C20FA">
        <w:rPr>
          <w:rFonts w:ascii="Verdana" w:hAnsi="Verdana"/>
          <w:sz w:val="10"/>
          <w:szCs w:val="10"/>
        </w:rPr>
        <w:t>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6F32C6" w:rsidRPr="00BB238C" w:rsidRDefault="003A7009" w:rsidP="00BB238C">
      <w:pPr>
        <w:jc w:val="right"/>
        <w:rPr>
          <w:rFonts w:ascii="Verdana" w:hAnsi="Verdana"/>
          <w:b/>
          <w:sz w:val="18"/>
          <w:szCs w:val="18"/>
        </w:rPr>
      </w:pPr>
      <w:r w:rsidRPr="00BB238C">
        <w:rPr>
          <w:rFonts w:ascii="Verdana" w:hAnsi="Verdana"/>
          <w:b/>
          <w:sz w:val="18"/>
          <w:szCs w:val="18"/>
        </w:rPr>
        <w:lastRenderedPageBreak/>
        <w:t>Załącznik nr 1.1</w:t>
      </w:r>
    </w:p>
    <w:p w:rsidR="003A7009" w:rsidRPr="00BB238C" w:rsidRDefault="003A7009" w:rsidP="00BB238C">
      <w:pPr>
        <w:jc w:val="center"/>
        <w:rPr>
          <w:rFonts w:ascii="Verdana" w:hAnsi="Verdana"/>
          <w:b/>
          <w:sz w:val="18"/>
          <w:szCs w:val="18"/>
        </w:rPr>
      </w:pPr>
      <w:r w:rsidRPr="00BB238C">
        <w:rPr>
          <w:rFonts w:ascii="Verdana" w:hAnsi="Verdana"/>
          <w:b/>
          <w:sz w:val="18"/>
          <w:szCs w:val="18"/>
        </w:rPr>
        <w:t>Wykaz placówek handlowych</w:t>
      </w:r>
    </w:p>
    <w:p w:rsidR="006022FA" w:rsidRPr="00BB238C" w:rsidRDefault="006022FA" w:rsidP="00BB238C">
      <w:pPr>
        <w:jc w:val="center"/>
        <w:rPr>
          <w:rFonts w:ascii="Verdana" w:hAnsi="Verdana"/>
          <w:b/>
          <w:sz w:val="18"/>
          <w:szCs w:val="18"/>
        </w:rPr>
      </w:pPr>
    </w:p>
    <w:p w:rsidR="006F32C6" w:rsidRDefault="00A2507C" w:rsidP="00BB238C">
      <w:pPr>
        <w:jc w:val="both"/>
        <w:rPr>
          <w:rFonts w:ascii="Verdana" w:hAnsi="Verdana"/>
          <w:sz w:val="18"/>
          <w:szCs w:val="18"/>
        </w:rPr>
      </w:pPr>
      <w:r>
        <w:rPr>
          <w:rFonts w:ascii="Verdana" w:hAnsi="Verdana"/>
          <w:b/>
          <w:sz w:val="18"/>
          <w:szCs w:val="18"/>
        </w:rPr>
        <w:t xml:space="preserve">Zgodnie z punktem </w:t>
      </w:r>
      <w:r w:rsidR="005700D5">
        <w:rPr>
          <w:rFonts w:ascii="Verdana" w:hAnsi="Verdana"/>
          <w:b/>
          <w:sz w:val="18"/>
          <w:szCs w:val="18"/>
        </w:rPr>
        <w:t>XIII</w:t>
      </w:r>
      <w:r w:rsidR="006022FA" w:rsidRPr="00BB238C">
        <w:rPr>
          <w:rFonts w:ascii="Verdana" w:hAnsi="Verdana"/>
          <w:b/>
          <w:sz w:val="18"/>
          <w:szCs w:val="18"/>
        </w:rPr>
        <w:t xml:space="preserve"> ppkt b </w:t>
      </w:r>
      <w:r w:rsidR="007E38E2">
        <w:rPr>
          <w:rFonts w:ascii="Verdana" w:hAnsi="Verdana"/>
          <w:b/>
          <w:sz w:val="18"/>
          <w:szCs w:val="18"/>
        </w:rPr>
        <w:t xml:space="preserve">i c </w:t>
      </w:r>
      <w:r w:rsidR="006022FA" w:rsidRPr="00BB238C">
        <w:rPr>
          <w:rFonts w:ascii="Verdana" w:hAnsi="Verdana"/>
          <w:b/>
          <w:sz w:val="18"/>
          <w:szCs w:val="18"/>
        </w:rPr>
        <w:t xml:space="preserve">SIWZ poniżej przedstawiam wykaz placówek handlowych </w:t>
      </w:r>
      <w:r w:rsidR="006022FA" w:rsidRPr="00BB238C">
        <w:rPr>
          <w:rFonts w:ascii="Verdana" w:hAnsi="Verdana"/>
          <w:sz w:val="18"/>
          <w:szCs w:val="18"/>
        </w:rPr>
        <w:t xml:space="preserve">na terenie miast woj. lubelskiego </w:t>
      </w:r>
      <w:r w:rsidR="006022FA" w:rsidRPr="00287D34">
        <w:rPr>
          <w:rFonts w:ascii="Verdana" w:hAnsi="Verdana"/>
          <w:sz w:val="18"/>
          <w:szCs w:val="18"/>
          <w:u w:val="single"/>
        </w:rPr>
        <w:t>oferujących w ciągłej sprzedaży pełen zakres niżej wymienionych branż</w:t>
      </w:r>
      <w:r w:rsidR="006022FA" w:rsidRPr="00BB238C">
        <w:rPr>
          <w:rFonts w:ascii="Verdana" w:hAnsi="Verdana"/>
          <w:sz w:val="18"/>
          <w:szCs w:val="18"/>
        </w:rPr>
        <w:t>: artykuły spożywcze, przemysłowe – odzież, obuwie, chemia, kosmetyki, papiernicze, AGD –</w:t>
      </w:r>
      <w:r w:rsidR="00E223F6">
        <w:rPr>
          <w:rFonts w:ascii="Verdana" w:hAnsi="Verdana"/>
          <w:sz w:val="18"/>
          <w:szCs w:val="18"/>
        </w:rPr>
        <w:t xml:space="preserve"> w </w:t>
      </w:r>
      <w:r w:rsidR="006A015D">
        <w:rPr>
          <w:rFonts w:ascii="Verdana" w:hAnsi="Verdana"/>
          <w:sz w:val="18"/>
          <w:szCs w:val="18"/>
        </w:rPr>
        <w:t>tym urządzenia i sprzęt AGD (z</w:t>
      </w:r>
      <w:r w:rsidR="006022FA" w:rsidRPr="00BB238C">
        <w:rPr>
          <w:rFonts w:ascii="Verdana" w:hAnsi="Verdana"/>
          <w:sz w:val="18"/>
          <w:szCs w:val="18"/>
        </w:rPr>
        <w:t xml:space="preserve">a takie placówki nie mogą być uważane </w:t>
      </w:r>
      <w:r w:rsidR="00B67B64">
        <w:rPr>
          <w:rFonts w:ascii="Verdana" w:hAnsi="Verdana"/>
          <w:sz w:val="18"/>
          <w:szCs w:val="18"/>
        </w:rPr>
        <w:t xml:space="preserve">sklepy internetowe, </w:t>
      </w:r>
      <w:r w:rsidR="006022FA" w:rsidRPr="00BB238C">
        <w:rPr>
          <w:rFonts w:ascii="Verdana" w:hAnsi="Verdana"/>
          <w:sz w:val="18"/>
          <w:szCs w:val="18"/>
        </w:rPr>
        <w:t>kioski ruchu i punkty kolportażu prasy)</w:t>
      </w:r>
      <w:r w:rsidR="006A015D">
        <w:rPr>
          <w:rFonts w:ascii="Verdana" w:hAnsi="Verdana"/>
          <w:sz w:val="18"/>
          <w:szCs w:val="18"/>
        </w:rPr>
        <w:t xml:space="preserve"> oraz </w:t>
      </w:r>
      <w:r w:rsidR="006A015D" w:rsidRPr="00BB238C">
        <w:rPr>
          <w:rFonts w:ascii="Verdana" w:hAnsi="Verdana"/>
          <w:sz w:val="18"/>
          <w:szCs w:val="18"/>
        </w:rPr>
        <w:t>udzielających dodatkowych rabatów od ceny detalicznej,</w:t>
      </w:r>
      <w:r w:rsidR="006A015D">
        <w:rPr>
          <w:rFonts w:ascii="Verdana" w:hAnsi="Verdana"/>
          <w:sz w:val="18"/>
          <w:szCs w:val="18"/>
        </w:rPr>
        <w:t xml:space="preserve"> </w:t>
      </w:r>
      <w:r w:rsidR="006A015D" w:rsidRPr="00BB238C">
        <w:rPr>
          <w:rFonts w:ascii="Verdana" w:hAnsi="Verdana"/>
          <w:sz w:val="18"/>
          <w:szCs w:val="18"/>
        </w:rPr>
        <w:t>obowiąz</w:t>
      </w:r>
      <w:r w:rsidR="00873EB4">
        <w:rPr>
          <w:rFonts w:ascii="Verdana" w:hAnsi="Verdana"/>
          <w:sz w:val="18"/>
          <w:szCs w:val="18"/>
        </w:rPr>
        <w:t>ujących w miesiącu grudniu</w:t>
      </w:r>
      <w:r w:rsidR="00B67B64">
        <w:rPr>
          <w:rFonts w:ascii="Verdana" w:hAnsi="Verdana"/>
          <w:sz w:val="18"/>
          <w:szCs w:val="18"/>
        </w:rPr>
        <w:t xml:space="preserve"> 2017</w:t>
      </w:r>
      <w:r w:rsidR="006A015D" w:rsidRPr="00BB238C">
        <w:rPr>
          <w:rFonts w:ascii="Verdana" w:hAnsi="Verdana"/>
          <w:sz w:val="18"/>
          <w:szCs w:val="18"/>
        </w:rPr>
        <w:t xml:space="preserve"> r. </w:t>
      </w:r>
      <w:r w:rsidR="00873EB4">
        <w:rPr>
          <w:rFonts w:ascii="Verdana" w:hAnsi="Verdana"/>
          <w:b/>
          <w:sz w:val="18"/>
          <w:szCs w:val="18"/>
        </w:rPr>
        <w:t>(przez cały</w:t>
      </w:r>
      <w:r w:rsidR="00873EB4" w:rsidRPr="00873EB4">
        <w:rPr>
          <w:rFonts w:ascii="Verdana" w:hAnsi="Verdana"/>
          <w:b/>
          <w:sz w:val="18"/>
          <w:szCs w:val="18"/>
        </w:rPr>
        <w:t xml:space="preserve"> miesiąc, czyli od 01.12 do 31.12.2017 r.</w:t>
      </w:r>
      <w:r w:rsidR="00873EB4">
        <w:rPr>
          <w:rFonts w:ascii="Verdana" w:hAnsi="Verdana"/>
          <w:b/>
          <w:sz w:val="18"/>
          <w:szCs w:val="18"/>
        </w:rPr>
        <w:t>)</w:t>
      </w:r>
      <w:r w:rsidR="00873EB4">
        <w:rPr>
          <w:rFonts w:ascii="Verdana" w:hAnsi="Verdana"/>
          <w:sz w:val="18"/>
          <w:szCs w:val="18"/>
        </w:rPr>
        <w:t xml:space="preserve"> </w:t>
      </w:r>
      <w:r w:rsidR="006A015D" w:rsidRPr="00BB238C">
        <w:rPr>
          <w:rFonts w:ascii="Verdana" w:hAnsi="Verdana"/>
          <w:sz w:val="18"/>
          <w:szCs w:val="18"/>
        </w:rPr>
        <w:t>przy dokonywaniu transakc</w:t>
      </w:r>
      <w:r w:rsidR="006A015D">
        <w:rPr>
          <w:rFonts w:ascii="Verdana" w:hAnsi="Verdana"/>
          <w:sz w:val="18"/>
          <w:szCs w:val="18"/>
        </w:rPr>
        <w:t>ji bonami towarowymi oferowanymi przez Wykonawcę</w:t>
      </w:r>
      <w:r w:rsidR="006A015D" w:rsidRPr="00BB238C">
        <w:rPr>
          <w:rFonts w:ascii="Verdana" w:hAnsi="Verdana"/>
          <w:sz w:val="18"/>
          <w:szCs w:val="18"/>
        </w:rPr>
        <w:t xml:space="preserve">, na które </w:t>
      </w:r>
      <w:r w:rsidR="006A015D">
        <w:rPr>
          <w:rFonts w:ascii="Verdana" w:hAnsi="Verdana"/>
          <w:sz w:val="18"/>
          <w:szCs w:val="18"/>
        </w:rPr>
        <w:t xml:space="preserve">Wykonawca ma </w:t>
      </w:r>
      <w:r w:rsidR="006A015D" w:rsidRPr="00BB238C">
        <w:rPr>
          <w:rFonts w:ascii="Verdana" w:hAnsi="Verdana"/>
          <w:sz w:val="18"/>
          <w:szCs w:val="18"/>
        </w:rPr>
        <w:t>podpisaną umowę</w:t>
      </w:r>
      <w:r w:rsidR="007F025E">
        <w:rPr>
          <w:rFonts w:ascii="Verdana" w:hAnsi="Verdana"/>
          <w:sz w:val="18"/>
          <w:szCs w:val="18"/>
        </w:rPr>
        <w:t xml:space="preserve"> /</w:t>
      </w:r>
      <w:r w:rsidR="00B67B64">
        <w:rPr>
          <w:rFonts w:ascii="Verdana" w:hAnsi="Verdana"/>
          <w:sz w:val="18"/>
          <w:szCs w:val="18"/>
        </w:rPr>
        <w:t>porozumienie/</w:t>
      </w:r>
      <w:r w:rsidR="006A015D" w:rsidRPr="00BB238C">
        <w:rPr>
          <w:rFonts w:ascii="Verdana" w:hAnsi="Verdana"/>
          <w:sz w:val="18"/>
          <w:szCs w:val="18"/>
        </w:rPr>
        <w:t>. Nie mogą być to rabaty ogólnodostępne dla wszystkich klientów tylko dla posiadaczy oferowanych przez Państwa bonów towarowych.</w:t>
      </w:r>
    </w:p>
    <w:p w:rsidR="00B67B64" w:rsidRDefault="00B67B64" w:rsidP="00BB238C">
      <w:pPr>
        <w:jc w:val="both"/>
        <w:rPr>
          <w:rFonts w:ascii="Verdana" w:hAnsi="Verdana"/>
          <w:sz w:val="18"/>
          <w:szCs w:val="18"/>
        </w:rPr>
      </w:pPr>
    </w:p>
    <w:p w:rsidR="00B67B64" w:rsidRPr="004B3AA6" w:rsidRDefault="00B67B64" w:rsidP="00B67B64">
      <w:pPr>
        <w:suppressAutoHyphens/>
        <w:overflowPunct w:val="0"/>
        <w:autoSpaceDE w:val="0"/>
        <w:autoSpaceDN w:val="0"/>
        <w:adjustRightInd w:val="0"/>
        <w:jc w:val="both"/>
        <w:rPr>
          <w:rFonts w:ascii="Verdana" w:hAnsi="Verdana"/>
          <w:b/>
          <w:bCs/>
          <w:sz w:val="18"/>
          <w:szCs w:val="18"/>
        </w:rPr>
      </w:pPr>
      <w:r w:rsidRPr="004B3AA6">
        <w:rPr>
          <w:rFonts w:ascii="Verdana" w:hAnsi="Verdana"/>
          <w:b/>
          <w:bCs/>
          <w:sz w:val="18"/>
          <w:szCs w:val="18"/>
        </w:rPr>
        <w:t xml:space="preserve">W tym kryterium Zamawiający wymaga podania </w:t>
      </w:r>
      <w:r w:rsidR="00873EB4">
        <w:rPr>
          <w:rFonts w:ascii="Verdana" w:hAnsi="Verdana"/>
          <w:b/>
          <w:bCs/>
          <w:sz w:val="18"/>
          <w:szCs w:val="18"/>
        </w:rPr>
        <w:t xml:space="preserve">tylko </w:t>
      </w:r>
      <w:r w:rsidRPr="004B3AA6">
        <w:rPr>
          <w:rFonts w:ascii="Verdana" w:hAnsi="Verdana"/>
          <w:b/>
          <w:bCs/>
          <w:sz w:val="18"/>
          <w:szCs w:val="18"/>
        </w:rPr>
        <w:t xml:space="preserve">listy placówek </w:t>
      </w:r>
      <w:r w:rsidR="0097645A">
        <w:rPr>
          <w:rFonts w:ascii="Verdana" w:hAnsi="Verdana"/>
          <w:b/>
          <w:bCs/>
          <w:sz w:val="18"/>
          <w:szCs w:val="18"/>
        </w:rPr>
        <w:t xml:space="preserve">handlowych </w:t>
      </w:r>
      <w:r w:rsidRPr="004B3AA6">
        <w:rPr>
          <w:rFonts w:ascii="Verdana" w:hAnsi="Verdana"/>
          <w:b/>
          <w:bCs/>
          <w:sz w:val="18"/>
          <w:szCs w:val="18"/>
        </w:rPr>
        <w:t xml:space="preserve">spełniających </w:t>
      </w:r>
      <w:r w:rsidR="006448F1">
        <w:rPr>
          <w:rFonts w:ascii="Verdana" w:hAnsi="Verdana"/>
          <w:b/>
          <w:bCs/>
          <w:sz w:val="18"/>
          <w:szCs w:val="18"/>
        </w:rPr>
        <w:t>powyższe</w:t>
      </w:r>
      <w:r>
        <w:rPr>
          <w:rFonts w:ascii="Verdana" w:hAnsi="Verdana"/>
          <w:b/>
          <w:bCs/>
          <w:sz w:val="18"/>
          <w:szCs w:val="18"/>
        </w:rPr>
        <w:t xml:space="preserve"> </w:t>
      </w:r>
      <w:r w:rsidRPr="004B3AA6">
        <w:rPr>
          <w:rFonts w:ascii="Verdana" w:hAnsi="Verdana"/>
          <w:b/>
          <w:bCs/>
          <w:sz w:val="18"/>
          <w:szCs w:val="18"/>
        </w:rPr>
        <w:t xml:space="preserve">wymagania, a nie listy </w:t>
      </w:r>
      <w:r w:rsidR="00873EB4">
        <w:rPr>
          <w:rFonts w:ascii="Verdana" w:hAnsi="Verdana"/>
          <w:b/>
          <w:bCs/>
          <w:sz w:val="18"/>
          <w:szCs w:val="18"/>
        </w:rPr>
        <w:t xml:space="preserve">wszystkich </w:t>
      </w:r>
      <w:r w:rsidRPr="004B3AA6">
        <w:rPr>
          <w:rFonts w:ascii="Verdana" w:hAnsi="Verdana"/>
          <w:b/>
          <w:bCs/>
          <w:sz w:val="18"/>
          <w:szCs w:val="18"/>
        </w:rPr>
        <w:t>placówek w których można dokonać płatności oferowanymi bonami towarowymi.</w:t>
      </w:r>
    </w:p>
    <w:p w:rsidR="006022FA" w:rsidRPr="00BB238C" w:rsidRDefault="006022FA" w:rsidP="00BB238C">
      <w:pPr>
        <w:rPr>
          <w:rFonts w:ascii="Verdana" w:hAnsi="Verdan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927"/>
        <w:gridCol w:w="3413"/>
        <w:gridCol w:w="3413"/>
      </w:tblGrid>
      <w:tr w:rsidR="007E38E2" w:rsidRPr="00BB238C" w:rsidTr="00A2507C">
        <w:trPr>
          <w:trHeight w:val="454"/>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b/>
                <w:sz w:val="18"/>
                <w:szCs w:val="18"/>
              </w:rPr>
            </w:pPr>
            <w:r w:rsidRPr="00BB238C">
              <w:rPr>
                <w:rFonts w:ascii="Verdana" w:hAnsi="Verdana"/>
                <w:b/>
                <w:sz w:val="18"/>
                <w:szCs w:val="18"/>
              </w:rPr>
              <w:t>Lp.</w:t>
            </w: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b/>
                <w:sz w:val="18"/>
                <w:szCs w:val="18"/>
              </w:rPr>
            </w:pPr>
            <w:r w:rsidRPr="00BB238C">
              <w:rPr>
                <w:rFonts w:ascii="Verdana" w:hAnsi="Verdana"/>
                <w:b/>
                <w:sz w:val="18"/>
                <w:szCs w:val="18"/>
              </w:rPr>
              <w:t>Miasto</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E223F6" w:rsidP="00E223F6">
            <w:pPr>
              <w:jc w:val="center"/>
              <w:rPr>
                <w:rFonts w:ascii="Verdana" w:hAnsi="Verdana"/>
                <w:b/>
                <w:sz w:val="18"/>
                <w:szCs w:val="18"/>
              </w:rPr>
            </w:pPr>
            <w:r>
              <w:rPr>
                <w:rFonts w:ascii="Verdana" w:hAnsi="Verdana"/>
                <w:b/>
                <w:sz w:val="18"/>
                <w:szCs w:val="18"/>
              </w:rPr>
              <w:t xml:space="preserve">Nazwa </w:t>
            </w:r>
            <w:r w:rsidR="007E38E2" w:rsidRPr="00BB238C">
              <w:rPr>
                <w:rFonts w:ascii="Verdana" w:hAnsi="Verdana"/>
                <w:b/>
                <w:sz w:val="18"/>
                <w:szCs w:val="18"/>
              </w:rPr>
              <w:t>adres</w:t>
            </w: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6A015D" w:rsidP="00FE3DF0">
            <w:pPr>
              <w:jc w:val="center"/>
              <w:rPr>
                <w:rFonts w:ascii="Verdana" w:hAnsi="Verdana"/>
                <w:b/>
                <w:sz w:val="18"/>
                <w:szCs w:val="18"/>
              </w:rPr>
            </w:pPr>
            <w:r>
              <w:rPr>
                <w:rFonts w:ascii="Verdana" w:hAnsi="Verdana"/>
                <w:b/>
                <w:sz w:val="18"/>
                <w:szCs w:val="18"/>
              </w:rPr>
              <w:t xml:space="preserve">Dodatkowy rabat od ceny detalicznej </w:t>
            </w:r>
            <w:r w:rsidR="00873EB4">
              <w:rPr>
                <w:rFonts w:ascii="Verdana" w:hAnsi="Verdana"/>
                <w:b/>
                <w:sz w:val="18"/>
                <w:szCs w:val="18"/>
              </w:rPr>
              <w:t xml:space="preserve">od 01.12. – 31.12.2017 r. </w:t>
            </w:r>
            <w:r w:rsidRPr="006A015D">
              <w:rPr>
                <w:rFonts w:ascii="Verdana" w:hAnsi="Verdana"/>
                <w:sz w:val="18"/>
                <w:szCs w:val="18"/>
              </w:rPr>
              <w:t xml:space="preserve">– wpisać </w:t>
            </w:r>
            <w:r w:rsidRPr="00A2507C">
              <w:rPr>
                <w:rFonts w:ascii="Verdana" w:hAnsi="Verdana"/>
                <w:b/>
                <w:sz w:val="18"/>
                <w:szCs w:val="18"/>
              </w:rPr>
              <w:t>tak / nie</w:t>
            </w:r>
            <w:r>
              <w:rPr>
                <w:rFonts w:ascii="Verdana" w:hAnsi="Verdana"/>
                <w:sz w:val="18"/>
                <w:szCs w:val="18"/>
              </w:rPr>
              <w:t xml:space="preserve"> przy każdej </w:t>
            </w:r>
            <w:r w:rsidR="00FE3DF0">
              <w:rPr>
                <w:rFonts w:ascii="Verdana" w:hAnsi="Verdana"/>
                <w:sz w:val="18"/>
                <w:szCs w:val="18"/>
              </w:rPr>
              <w:t xml:space="preserve">wymienionej </w:t>
            </w:r>
            <w:r>
              <w:rPr>
                <w:rFonts w:ascii="Verdana" w:hAnsi="Verdana"/>
                <w:sz w:val="18"/>
                <w:szCs w:val="18"/>
              </w:rPr>
              <w:t>placówce z kolumny nr 3</w:t>
            </w:r>
          </w:p>
        </w:tc>
      </w:tr>
      <w:tr w:rsidR="006A015D" w:rsidRPr="00BB238C" w:rsidTr="00A2507C">
        <w:trPr>
          <w:trHeight w:val="169"/>
        </w:trPr>
        <w:tc>
          <w:tcPr>
            <w:tcW w:w="494" w:type="pct"/>
            <w:tcBorders>
              <w:top w:val="single" w:sz="4" w:space="0" w:color="auto"/>
              <w:left w:val="single" w:sz="4" w:space="0" w:color="auto"/>
              <w:bottom w:val="single" w:sz="4" w:space="0" w:color="auto"/>
              <w:right w:val="single" w:sz="4" w:space="0" w:color="auto"/>
            </w:tcBorders>
            <w:vAlign w:val="center"/>
            <w:hideMark/>
          </w:tcPr>
          <w:p w:rsidR="006A015D" w:rsidRPr="00A2507C" w:rsidRDefault="006A015D" w:rsidP="00FE3DF0">
            <w:pPr>
              <w:jc w:val="center"/>
              <w:rPr>
                <w:rFonts w:ascii="Verdana" w:hAnsi="Verdana"/>
                <w:i/>
                <w:sz w:val="18"/>
                <w:szCs w:val="18"/>
              </w:rPr>
            </w:pPr>
            <w:r w:rsidRPr="00A2507C">
              <w:rPr>
                <w:rFonts w:ascii="Verdana" w:hAnsi="Verdana"/>
                <w:i/>
                <w:sz w:val="18"/>
                <w:szCs w:val="18"/>
              </w:rPr>
              <w:t>1</w:t>
            </w:r>
          </w:p>
        </w:tc>
        <w:tc>
          <w:tcPr>
            <w:tcW w:w="992" w:type="pct"/>
            <w:tcBorders>
              <w:top w:val="single" w:sz="4" w:space="0" w:color="auto"/>
              <w:left w:val="single" w:sz="4" w:space="0" w:color="auto"/>
              <w:bottom w:val="single" w:sz="4" w:space="0" w:color="auto"/>
              <w:right w:val="single" w:sz="4" w:space="0" w:color="auto"/>
            </w:tcBorders>
            <w:vAlign w:val="center"/>
            <w:hideMark/>
          </w:tcPr>
          <w:p w:rsidR="006A015D" w:rsidRPr="00A2507C" w:rsidRDefault="006A015D" w:rsidP="00FE3DF0">
            <w:pPr>
              <w:jc w:val="center"/>
              <w:rPr>
                <w:rFonts w:ascii="Verdana" w:hAnsi="Verdana"/>
                <w:i/>
                <w:sz w:val="18"/>
                <w:szCs w:val="18"/>
              </w:rPr>
            </w:pPr>
            <w:r w:rsidRPr="00A2507C">
              <w:rPr>
                <w:rFonts w:ascii="Verdana" w:hAnsi="Verdana"/>
                <w:i/>
                <w:sz w:val="18"/>
                <w:szCs w:val="18"/>
              </w:rPr>
              <w:t>2</w:t>
            </w:r>
          </w:p>
        </w:tc>
        <w:tc>
          <w:tcPr>
            <w:tcW w:w="1757" w:type="pct"/>
            <w:tcBorders>
              <w:top w:val="single" w:sz="4" w:space="0" w:color="auto"/>
              <w:left w:val="single" w:sz="4" w:space="0" w:color="auto"/>
              <w:bottom w:val="single" w:sz="4" w:space="0" w:color="auto"/>
              <w:right w:val="single" w:sz="4" w:space="0" w:color="auto"/>
            </w:tcBorders>
            <w:vAlign w:val="center"/>
            <w:hideMark/>
          </w:tcPr>
          <w:p w:rsidR="006A015D" w:rsidRPr="00A2507C" w:rsidRDefault="006A015D" w:rsidP="00FE3DF0">
            <w:pPr>
              <w:jc w:val="center"/>
              <w:rPr>
                <w:rFonts w:ascii="Verdana" w:hAnsi="Verdana"/>
                <w:i/>
                <w:sz w:val="18"/>
                <w:szCs w:val="18"/>
              </w:rPr>
            </w:pPr>
            <w:r w:rsidRPr="00A2507C">
              <w:rPr>
                <w:rFonts w:ascii="Verdana" w:hAnsi="Verdana"/>
                <w:i/>
                <w:sz w:val="18"/>
                <w:szCs w:val="18"/>
              </w:rPr>
              <w:t>3</w:t>
            </w:r>
          </w:p>
        </w:tc>
        <w:tc>
          <w:tcPr>
            <w:tcW w:w="1757" w:type="pct"/>
            <w:tcBorders>
              <w:top w:val="single" w:sz="4" w:space="0" w:color="auto"/>
              <w:left w:val="single" w:sz="4" w:space="0" w:color="auto"/>
              <w:bottom w:val="single" w:sz="4" w:space="0" w:color="auto"/>
              <w:right w:val="single" w:sz="4" w:space="0" w:color="auto"/>
            </w:tcBorders>
            <w:vAlign w:val="center"/>
          </w:tcPr>
          <w:p w:rsidR="006A015D" w:rsidRPr="00A2507C" w:rsidRDefault="006A015D" w:rsidP="00FE3DF0">
            <w:pPr>
              <w:jc w:val="center"/>
              <w:rPr>
                <w:rFonts w:ascii="Verdana" w:hAnsi="Verdana"/>
                <w:i/>
                <w:sz w:val="18"/>
                <w:szCs w:val="18"/>
              </w:rPr>
            </w:pPr>
            <w:r w:rsidRPr="00A2507C">
              <w:rPr>
                <w:rFonts w:ascii="Verdana" w:hAnsi="Verdana"/>
                <w:i/>
                <w:sz w:val="18"/>
                <w:szCs w:val="18"/>
              </w:rPr>
              <w:t>4</w:t>
            </w: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0"/>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sz w:val="18"/>
                <w:szCs w:val="18"/>
              </w:rPr>
            </w:pPr>
            <w:r w:rsidRPr="00BB238C">
              <w:rPr>
                <w:rFonts w:ascii="Verdana" w:hAnsi="Verdana"/>
                <w:sz w:val="18"/>
                <w:szCs w:val="18"/>
              </w:rPr>
              <w:t>Lublin</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tabs>
                <w:tab w:val="left" w:pos="88"/>
              </w:tabs>
              <w:ind w:left="88"/>
              <w:jc w:val="center"/>
              <w:rPr>
                <w:rFonts w:ascii="Verdana" w:hAnsi="Verdana"/>
                <w:sz w:val="18"/>
                <w:szCs w:val="18"/>
              </w:rPr>
            </w:pP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sz w:val="18"/>
                <w:szCs w:val="18"/>
              </w:rPr>
            </w:pPr>
            <w:r w:rsidRPr="00BB238C">
              <w:rPr>
                <w:rFonts w:ascii="Verdana" w:hAnsi="Verdana"/>
                <w:sz w:val="18"/>
                <w:szCs w:val="18"/>
              </w:rPr>
              <w:t>Biała Podlaska</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pStyle w:val="Akapitzlist"/>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pStyle w:val="Akapitzlist"/>
              <w:tabs>
                <w:tab w:val="left" w:pos="88"/>
              </w:tabs>
              <w:ind w:left="88"/>
              <w:jc w:val="center"/>
              <w:rPr>
                <w:rFonts w:ascii="Verdana" w:hAnsi="Verdana"/>
                <w:sz w:val="18"/>
                <w:szCs w:val="18"/>
              </w:rPr>
            </w:pP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sz w:val="18"/>
                <w:szCs w:val="18"/>
              </w:rPr>
            </w:pPr>
            <w:r w:rsidRPr="00BB238C">
              <w:rPr>
                <w:rFonts w:ascii="Verdana" w:hAnsi="Verdana"/>
                <w:sz w:val="18"/>
                <w:szCs w:val="18"/>
              </w:rPr>
              <w:t>Chełm</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tabs>
                <w:tab w:val="left" w:pos="88"/>
              </w:tabs>
              <w:ind w:left="88"/>
              <w:jc w:val="center"/>
              <w:rPr>
                <w:rFonts w:ascii="Verdana" w:hAnsi="Verdana"/>
                <w:sz w:val="18"/>
                <w:szCs w:val="18"/>
              </w:rPr>
            </w:pP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jc w:val="center"/>
              <w:rPr>
                <w:rFonts w:ascii="Verdana" w:hAnsi="Verdana"/>
                <w:sz w:val="18"/>
                <w:szCs w:val="18"/>
              </w:rPr>
            </w:pPr>
            <w:r w:rsidRPr="00BB238C">
              <w:rPr>
                <w:rFonts w:ascii="Verdana" w:hAnsi="Verdana"/>
                <w:sz w:val="18"/>
                <w:szCs w:val="18"/>
              </w:rPr>
              <w:t>Zamość</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tabs>
                <w:tab w:val="left" w:pos="88"/>
              </w:tabs>
              <w:ind w:left="88"/>
              <w:jc w:val="center"/>
              <w:rPr>
                <w:rFonts w:ascii="Verdana" w:hAnsi="Verdana"/>
                <w:sz w:val="18"/>
                <w:szCs w:val="18"/>
              </w:rPr>
            </w:pPr>
          </w:p>
        </w:tc>
      </w:tr>
      <w:tr w:rsidR="00B67B64"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jc w:val="center"/>
              <w:rPr>
                <w:rFonts w:ascii="Verdana" w:hAnsi="Verdana"/>
                <w:sz w:val="18"/>
                <w:szCs w:val="18"/>
              </w:rPr>
            </w:pPr>
            <w:r w:rsidRPr="00BB238C">
              <w:rPr>
                <w:rFonts w:ascii="Verdana" w:hAnsi="Verdana"/>
                <w:sz w:val="18"/>
                <w:szCs w:val="18"/>
              </w:rPr>
              <w:t>Biłgoraj</w:t>
            </w:r>
          </w:p>
        </w:tc>
        <w:tc>
          <w:tcPr>
            <w:tcW w:w="1757"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B67B64" w:rsidRPr="00BB238C" w:rsidRDefault="00B67B64" w:rsidP="00FE3DF0">
            <w:pPr>
              <w:tabs>
                <w:tab w:val="left" w:pos="88"/>
              </w:tabs>
              <w:ind w:left="88"/>
              <w:jc w:val="center"/>
              <w:rPr>
                <w:rFonts w:ascii="Verdana" w:hAnsi="Verdana"/>
                <w:sz w:val="18"/>
                <w:szCs w:val="18"/>
              </w:rPr>
            </w:pPr>
          </w:p>
        </w:tc>
      </w:tr>
      <w:tr w:rsidR="00B67B64"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jc w:val="center"/>
              <w:rPr>
                <w:rFonts w:ascii="Verdana" w:hAnsi="Verdana"/>
                <w:sz w:val="18"/>
                <w:szCs w:val="18"/>
              </w:rPr>
            </w:pPr>
            <w:r w:rsidRPr="00BB238C">
              <w:rPr>
                <w:rFonts w:ascii="Verdana" w:hAnsi="Verdana"/>
                <w:sz w:val="18"/>
                <w:szCs w:val="18"/>
              </w:rPr>
              <w:t>Hrubieszów</w:t>
            </w:r>
          </w:p>
        </w:tc>
        <w:tc>
          <w:tcPr>
            <w:tcW w:w="1757"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B67B64" w:rsidRPr="00BB238C" w:rsidRDefault="00B67B64" w:rsidP="00FE3DF0">
            <w:pPr>
              <w:tabs>
                <w:tab w:val="left" w:pos="88"/>
              </w:tabs>
              <w:ind w:left="88"/>
              <w:jc w:val="center"/>
              <w:rPr>
                <w:rFonts w:ascii="Verdana" w:hAnsi="Verdana"/>
                <w:sz w:val="18"/>
                <w:szCs w:val="18"/>
              </w:rPr>
            </w:pP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B67B64" w:rsidP="00FE3DF0">
            <w:pPr>
              <w:jc w:val="center"/>
              <w:rPr>
                <w:rFonts w:ascii="Verdana" w:hAnsi="Verdana"/>
                <w:sz w:val="18"/>
                <w:szCs w:val="18"/>
              </w:rPr>
            </w:pPr>
            <w:r w:rsidRPr="00BB238C">
              <w:rPr>
                <w:rFonts w:ascii="Verdana" w:hAnsi="Verdana"/>
                <w:sz w:val="18"/>
                <w:szCs w:val="18"/>
              </w:rPr>
              <w:t>Łęczna</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tabs>
                <w:tab w:val="left" w:pos="88"/>
              </w:tabs>
              <w:ind w:left="88"/>
              <w:jc w:val="center"/>
              <w:rPr>
                <w:rFonts w:ascii="Verdana" w:hAnsi="Verdana"/>
                <w:sz w:val="18"/>
                <w:szCs w:val="18"/>
              </w:rPr>
            </w:pPr>
          </w:p>
        </w:tc>
      </w:tr>
      <w:tr w:rsidR="00B67B64"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jc w:val="center"/>
              <w:rPr>
                <w:rFonts w:ascii="Verdana" w:hAnsi="Verdana"/>
                <w:sz w:val="18"/>
                <w:szCs w:val="18"/>
              </w:rPr>
            </w:pPr>
            <w:r w:rsidRPr="00BB238C">
              <w:rPr>
                <w:rFonts w:ascii="Verdana" w:hAnsi="Verdana"/>
                <w:sz w:val="18"/>
                <w:szCs w:val="18"/>
              </w:rPr>
              <w:t>Puławy</w:t>
            </w:r>
          </w:p>
        </w:tc>
        <w:tc>
          <w:tcPr>
            <w:tcW w:w="1757"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B67B64" w:rsidRPr="00BB238C" w:rsidRDefault="00B67B64" w:rsidP="00FE3DF0">
            <w:pPr>
              <w:tabs>
                <w:tab w:val="left" w:pos="88"/>
              </w:tabs>
              <w:ind w:left="88"/>
              <w:jc w:val="center"/>
              <w:rPr>
                <w:rFonts w:ascii="Verdana" w:hAnsi="Verdana"/>
                <w:sz w:val="18"/>
                <w:szCs w:val="18"/>
              </w:rPr>
            </w:pPr>
          </w:p>
        </w:tc>
      </w:tr>
      <w:tr w:rsidR="00B67B64"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jc w:val="center"/>
              <w:rPr>
                <w:rFonts w:ascii="Verdana" w:hAnsi="Verdana"/>
                <w:sz w:val="18"/>
                <w:szCs w:val="18"/>
              </w:rPr>
            </w:pPr>
            <w:r w:rsidRPr="00287D34">
              <w:rPr>
                <w:rFonts w:ascii="Verdana" w:hAnsi="Verdana"/>
                <w:sz w:val="18"/>
                <w:szCs w:val="18"/>
              </w:rPr>
              <w:t>Ryki</w:t>
            </w:r>
          </w:p>
        </w:tc>
        <w:tc>
          <w:tcPr>
            <w:tcW w:w="1757" w:type="pct"/>
            <w:tcBorders>
              <w:top w:val="single" w:sz="4" w:space="0" w:color="auto"/>
              <w:left w:val="single" w:sz="4" w:space="0" w:color="auto"/>
              <w:bottom w:val="single" w:sz="4" w:space="0" w:color="auto"/>
              <w:right w:val="single" w:sz="4" w:space="0" w:color="auto"/>
            </w:tcBorders>
            <w:vAlign w:val="center"/>
            <w:hideMark/>
          </w:tcPr>
          <w:p w:rsidR="00B67B64" w:rsidRPr="00BB238C" w:rsidRDefault="00B67B64"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B67B64" w:rsidRPr="00BB238C" w:rsidRDefault="00B67B64" w:rsidP="00FE3DF0">
            <w:pPr>
              <w:tabs>
                <w:tab w:val="left" w:pos="88"/>
              </w:tabs>
              <w:ind w:left="88"/>
              <w:jc w:val="center"/>
              <w:rPr>
                <w:rFonts w:ascii="Verdana" w:hAnsi="Verdana"/>
                <w:sz w:val="18"/>
                <w:szCs w:val="18"/>
              </w:rPr>
            </w:pPr>
          </w:p>
        </w:tc>
      </w:tr>
      <w:tr w:rsidR="007E38E2" w:rsidRPr="00BB238C" w:rsidTr="00A2507C">
        <w:trPr>
          <w:trHeight w:val="567"/>
        </w:trPr>
        <w:tc>
          <w:tcPr>
            <w:tcW w:w="494"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A2507C">
            <w:pPr>
              <w:pStyle w:val="Akapitzlist"/>
              <w:numPr>
                <w:ilvl w:val="0"/>
                <w:numId w:val="44"/>
              </w:numPr>
              <w:tabs>
                <w:tab w:val="left" w:pos="142"/>
              </w:tabs>
              <w:jc w:val="center"/>
              <w:rPr>
                <w:rFonts w:ascii="Verdana" w:hAnsi="Verdana"/>
                <w:sz w:val="18"/>
                <w:szCs w:val="18"/>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B67B64" w:rsidP="00FE3DF0">
            <w:pPr>
              <w:jc w:val="center"/>
              <w:rPr>
                <w:rFonts w:ascii="Verdana" w:hAnsi="Verdana"/>
                <w:sz w:val="18"/>
                <w:szCs w:val="18"/>
              </w:rPr>
            </w:pPr>
            <w:r w:rsidRPr="00BB238C">
              <w:rPr>
                <w:rFonts w:ascii="Verdana" w:hAnsi="Verdana"/>
                <w:sz w:val="18"/>
                <w:szCs w:val="18"/>
              </w:rPr>
              <w:t>Tomaszów Lubelski</w:t>
            </w:r>
          </w:p>
        </w:tc>
        <w:tc>
          <w:tcPr>
            <w:tcW w:w="1757" w:type="pct"/>
            <w:tcBorders>
              <w:top w:val="single" w:sz="4" w:space="0" w:color="auto"/>
              <w:left w:val="single" w:sz="4" w:space="0" w:color="auto"/>
              <w:bottom w:val="single" w:sz="4" w:space="0" w:color="auto"/>
              <w:right w:val="single" w:sz="4" w:space="0" w:color="auto"/>
            </w:tcBorders>
            <w:vAlign w:val="center"/>
            <w:hideMark/>
          </w:tcPr>
          <w:p w:rsidR="007E38E2" w:rsidRPr="00BB238C" w:rsidRDefault="007E38E2" w:rsidP="00FE3DF0">
            <w:pPr>
              <w:tabs>
                <w:tab w:val="left" w:pos="88"/>
              </w:tabs>
              <w:ind w:left="88"/>
              <w:jc w:val="center"/>
              <w:rPr>
                <w:rFonts w:ascii="Verdana" w:hAnsi="Verdana"/>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tabs>
                <w:tab w:val="left" w:pos="88"/>
              </w:tabs>
              <w:ind w:left="88"/>
              <w:jc w:val="center"/>
              <w:rPr>
                <w:rFonts w:ascii="Verdana" w:hAnsi="Verdana"/>
                <w:sz w:val="18"/>
                <w:szCs w:val="18"/>
              </w:rPr>
            </w:pPr>
          </w:p>
        </w:tc>
      </w:tr>
      <w:tr w:rsidR="007E38E2" w:rsidRPr="00BB238C" w:rsidTr="00FE3DF0">
        <w:trPr>
          <w:trHeight w:val="567"/>
        </w:trPr>
        <w:tc>
          <w:tcPr>
            <w:tcW w:w="1486" w:type="pct"/>
            <w:gridSpan w:val="2"/>
            <w:tcBorders>
              <w:top w:val="single" w:sz="4" w:space="0" w:color="auto"/>
              <w:left w:val="nil"/>
              <w:bottom w:val="nil"/>
              <w:right w:val="single" w:sz="12" w:space="0" w:color="auto"/>
            </w:tcBorders>
            <w:vAlign w:val="center"/>
            <w:hideMark/>
          </w:tcPr>
          <w:p w:rsidR="007E38E2" w:rsidRPr="00BB238C" w:rsidRDefault="007E38E2" w:rsidP="00FE3DF0">
            <w:pPr>
              <w:jc w:val="center"/>
              <w:rPr>
                <w:rFonts w:ascii="Verdana" w:hAnsi="Verdana"/>
                <w:sz w:val="18"/>
                <w:szCs w:val="18"/>
              </w:rPr>
            </w:pPr>
          </w:p>
        </w:tc>
        <w:tc>
          <w:tcPr>
            <w:tcW w:w="1757" w:type="pct"/>
            <w:tcBorders>
              <w:top w:val="single" w:sz="12" w:space="0" w:color="auto"/>
              <w:left w:val="single" w:sz="12" w:space="0" w:color="auto"/>
              <w:bottom w:val="single" w:sz="12" w:space="0" w:color="auto"/>
              <w:right w:val="single" w:sz="12" w:space="0" w:color="auto"/>
            </w:tcBorders>
            <w:vAlign w:val="center"/>
          </w:tcPr>
          <w:p w:rsidR="007E38E2" w:rsidRPr="00BB238C" w:rsidRDefault="007E38E2" w:rsidP="00FE3DF0">
            <w:pPr>
              <w:tabs>
                <w:tab w:val="left" w:pos="88"/>
                <w:tab w:val="left" w:pos="230"/>
              </w:tabs>
              <w:ind w:left="88" w:hanging="88"/>
              <w:jc w:val="center"/>
              <w:rPr>
                <w:rFonts w:ascii="Verdana" w:hAnsi="Verdana"/>
                <w:sz w:val="18"/>
                <w:szCs w:val="18"/>
              </w:rPr>
            </w:pPr>
          </w:p>
        </w:tc>
        <w:tc>
          <w:tcPr>
            <w:tcW w:w="1757" w:type="pct"/>
            <w:tcBorders>
              <w:top w:val="single" w:sz="12" w:space="0" w:color="auto"/>
              <w:left w:val="single" w:sz="12" w:space="0" w:color="auto"/>
              <w:bottom w:val="single" w:sz="12" w:space="0" w:color="auto"/>
              <w:right w:val="single" w:sz="12" w:space="0" w:color="auto"/>
            </w:tcBorders>
            <w:vAlign w:val="center"/>
          </w:tcPr>
          <w:p w:rsidR="007E38E2" w:rsidRPr="00BB238C" w:rsidRDefault="007E38E2" w:rsidP="00FE3DF0">
            <w:pPr>
              <w:tabs>
                <w:tab w:val="left" w:pos="88"/>
                <w:tab w:val="left" w:pos="230"/>
              </w:tabs>
              <w:ind w:left="88" w:hanging="88"/>
              <w:jc w:val="center"/>
              <w:rPr>
                <w:rFonts w:ascii="Verdana" w:hAnsi="Verdana"/>
                <w:sz w:val="18"/>
                <w:szCs w:val="18"/>
              </w:rPr>
            </w:pPr>
          </w:p>
        </w:tc>
      </w:tr>
      <w:tr w:rsidR="007E38E2" w:rsidRPr="00BB238C" w:rsidTr="00FE3DF0">
        <w:trPr>
          <w:trHeight w:val="737"/>
        </w:trPr>
        <w:tc>
          <w:tcPr>
            <w:tcW w:w="1486" w:type="pct"/>
            <w:gridSpan w:val="2"/>
            <w:tcBorders>
              <w:top w:val="nil"/>
              <w:left w:val="nil"/>
              <w:bottom w:val="nil"/>
              <w:right w:val="single" w:sz="4" w:space="0" w:color="auto"/>
            </w:tcBorders>
            <w:vAlign w:val="center"/>
            <w:hideMark/>
          </w:tcPr>
          <w:p w:rsidR="007E38E2" w:rsidRPr="00BB238C" w:rsidRDefault="007E38E2" w:rsidP="00FE3DF0">
            <w:pPr>
              <w:jc w:val="center"/>
              <w:rPr>
                <w:rFonts w:ascii="Verdana" w:hAnsi="Verdana"/>
                <w:b/>
                <w:sz w:val="18"/>
                <w:szCs w:val="18"/>
              </w:rPr>
            </w:pPr>
          </w:p>
        </w:tc>
        <w:tc>
          <w:tcPr>
            <w:tcW w:w="1757" w:type="pct"/>
            <w:tcBorders>
              <w:top w:val="single" w:sz="4" w:space="0" w:color="auto"/>
              <w:left w:val="single" w:sz="4" w:space="0" w:color="auto"/>
              <w:bottom w:val="single" w:sz="4" w:space="0" w:color="auto"/>
              <w:right w:val="single" w:sz="4" w:space="0" w:color="auto"/>
            </w:tcBorders>
            <w:vAlign w:val="center"/>
          </w:tcPr>
          <w:p w:rsidR="007E38E2" w:rsidRPr="00BB238C" w:rsidRDefault="007E38E2" w:rsidP="00FE3DF0">
            <w:pPr>
              <w:jc w:val="center"/>
              <w:rPr>
                <w:rFonts w:ascii="Verdana" w:hAnsi="Verdana"/>
                <w:b/>
                <w:sz w:val="18"/>
                <w:szCs w:val="18"/>
              </w:rPr>
            </w:pPr>
            <w:r w:rsidRPr="00BB238C">
              <w:rPr>
                <w:rFonts w:ascii="Verdana" w:hAnsi="Verdana"/>
                <w:b/>
                <w:sz w:val="18"/>
                <w:szCs w:val="18"/>
              </w:rPr>
              <w:t>razem ilość placówek handlowych</w:t>
            </w:r>
          </w:p>
          <w:p w:rsidR="007E38E2" w:rsidRPr="00BB238C" w:rsidRDefault="007E38E2" w:rsidP="00FE3DF0">
            <w:pPr>
              <w:tabs>
                <w:tab w:val="left" w:pos="88"/>
                <w:tab w:val="left" w:pos="230"/>
              </w:tabs>
              <w:ind w:left="88" w:hanging="88"/>
              <w:jc w:val="center"/>
              <w:rPr>
                <w:rFonts w:ascii="Verdana" w:hAnsi="Verdana"/>
                <w:sz w:val="18"/>
                <w:szCs w:val="18"/>
              </w:rPr>
            </w:pPr>
            <w:r w:rsidRPr="00BB238C">
              <w:rPr>
                <w:rFonts w:ascii="Verdana" w:hAnsi="Verdana"/>
                <w:sz w:val="18"/>
                <w:szCs w:val="18"/>
              </w:rPr>
              <w:t>należy przepisać do załącznika nr 1 do SIWZ – druku oferta</w:t>
            </w:r>
          </w:p>
        </w:tc>
        <w:tc>
          <w:tcPr>
            <w:tcW w:w="1757" w:type="pct"/>
            <w:tcBorders>
              <w:top w:val="single" w:sz="12" w:space="0" w:color="auto"/>
              <w:left w:val="single" w:sz="4" w:space="0" w:color="auto"/>
              <w:bottom w:val="single" w:sz="4" w:space="0" w:color="auto"/>
              <w:right w:val="single" w:sz="4" w:space="0" w:color="auto"/>
            </w:tcBorders>
            <w:vAlign w:val="center"/>
          </w:tcPr>
          <w:p w:rsidR="007E38E2" w:rsidRPr="00BB238C" w:rsidRDefault="007E38E2" w:rsidP="00FE3DF0">
            <w:pPr>
              <w:jc w:val="center"/>
              <w:rPr>
                <w:rFonts w:ascii="Verdana" w:hAnsi="Verdana"/>
                <w:b/>
                <w:sz w:val="18"/>
                <w:szCs w:val="18"/>
              </w:rPr>
            </w:pPr>
            <w:r w:rsidRPr="00BB238C">
              <w:rPr>
                <w:rFonts w:ascii="Verdana" w:hAnsi="Verdana"/>
                <w:b/>
                <w:sz w:val="18"/>
                <w:szCs w:val="18"/>
              </w:rPr>
              <w:t>razem ilość placówek handlowych</w:t>
            </w:r>
            <w:r>
              <w:rPr>
                <w:rFonts w:ascii="Verdana" w:hAnsi="Verdana"/>
                <w:b/>
                <w:sz w:val="18"/>
                <w:szCs w:val="18"/>
              </w:rPr>
              <w:t xml:space="preserve"> </w:t>
            </w:r>
            <w:r w:rsidR="006A015D">
              <w:rPr>
                <w:rFonts w:ascii="Verdana" w:hAnsi="Verdana"/>
                <w:b/>
                <w:sz w:val="18"/>
                <w:szCs w:val="18"/>
              </w:rPr>
              <w:t>udzielających dodatkowych rabatów</w:t>
            </w:r>
          </w:p>
          <w:p w:rsidR="007E38E2" w:rsidRPr="00BB238C" w:rsidRDefault="007E38E2" w:rsidP="00FE3DF0">
            <w:pPr>
              <w:tabs>
                <w:tab w:val="left" w:pos="88"/>
                <w:tab w:val="left" w:pos="230"/>
              </w:tabs>
              <w:ind w:left="88" w:hanging="88"/>
              <w:jc w:val="center"/>
              <w:rPr>
                <w:rFonts w:ascii="Verdana" w:hAnsi="Verdana"/>
                <w:sz w:val="18"/>
                <w:szCs w:val="18"/>
              </w:rPr>
            </w:pPr>
            <w:r w:rsidRPr="00BB238C">
              <w:rPr>
                <w:rFonts w:ascii="Verdana" w:hAnsi="Verdana"/>
                <w:sz w:val="18"/>
                <w:szCs w:val="18"/>
              </w:rPr>
              <w:t>należy przepisać do załącznika nr 1 do SIWZ – druku oferta</w:t>
            </w:r>
          </w:p>
        </w:tc>
      </w:tr>
    </w:tbl>
    <w:p w:rsidR="00BC3CDB" w:rsidRPr="00BB238C" w:rsidRDefault="00BC3CDB" w:rsidP="00BB238C">
      <w:pPr>
        <w:rPr>
          <w:rFonts w:ascii="Verdana" w:hAnsi="Verdana"/>
          <w:sz w:val="18"/>
          <w:szCs w:val="18"/>
        </w:rPr>
      </w:pPr>
    </w:p>
    <w:p w:rsidR="00712C9F" w:rsidRDefault="00712C9F" w:rsidP="00BB238C">
      <w:pPr>
        <w:rPr>
          <w:rFonts w:ascii="Verdana" w:hAnsi="Verdana"/>
          <w:sz w:val="18"/>
          <w:szCs w:val="18"/>
        </w:rPr>
      </w:pPr>
    </w:p>
    <w:p w:rsidR="00A2507C" w:rsidRPr="00BB238C" w:rsidRDefault="00A2507C" w:rsidP="00BB238C">
      <w:pPr>
        <w:rPr>
          <w:rFonts w:ascii="Verdana" w:hAnsi="Verdana"/>
          <w:sz w:val="18"/>
          <w:szCs w:val="18"/>
        </w:rPr>
      </w:pPr>
    </w:p>
    <w:p w:rsidR="00712C9F" w:rsidRPr="00BB238C" w:rsidRDefault="00712C9F" w:rsidP="00BB238C">
      <w:pPr>
        <w:jc w:val="center"/>
        <w:rPr>
          <w:rFonts w:ascii="Verdana" w:hAnsi="Verdana"/>
          <w:sz w:val="18"/>
          <w:szCs w:val="18"/>
        </w:rPr>
      </w:pPr>
      <w:r w:rsidRPr="00BB238C">
        <w:rPr>
          <w:rFonts w:ascii="Verdana" w:hAnsi="Verdana"/>
          <w:sz w:val="18"/>
          <w:szCs w:val="18"/>
        </w:rPr>
        <w:t>................................................................................................</w:t>
      </w:r>
    </w:p>
    <w:p w:rsidR="00712C9F" w:rsidRPr="00BB238C" w:rsidRDefault="00712C9F" w:rsidP="00BB238C">
      <w:pPr>
        <w:jc w:val="center"/>
        <w:rPr>
          <w:rFonts w:ascii="Verdana" w:hAnsi="Verdana"/>
          <w:i/>
          <w:sz w:val="18"/>
          <w:szCs w:val="18"/>
        </w:rPr>
      </w:pPr>
      <w:r w:rsidRPr="00BB238C">
        <w:rPr>
          <w:rFonts w:ascii="Verdana" w:hAnsi="Verdana"/>
          <w:i/>
          <w:sz w:val="18"/>
          <w:szCs w:val="18"/>
        </w:rPr>
        <w:t>(data i czytelny podpis uprawnionego przedstawiciela (i) Wykonawcy)*</w:t>
      </w:r>
    </w:p>
    <w:p w:rsidR="00712C9F" w:rsidRPr="0096276A" w:rsidRDefault="00712C9F" w:rsidP="00BB238C">
      <w:pPr>
        <w:jc w:val="both"/>
        <w:rPr>
          <w:rFonts w:ascii="Verdana" w:hAnsi="Verdana"/>
          <w:i/>
          <w:iCs/>
          <w:sz w:val="18"/>
          <w:szCs w:val="18"/>
        </w:rPr>
      </w:pPr>
      <w:r w:rsidRPr="00BB238C">
        <w:rPr>
          <w:rFonts w:ascii="Verdana" w:hAnsi="Verdana"/>
          <w:i/>
          <w:sz w:val="18"/>
          <w:szCs w:val="18"/>
        </w:rPr>
        <w:t xml:space="preserve">                                                                                                              </w:t>
      </w:r>
    </w:p>
    <w:p w:rsidR="00712C9F" w:rsidRPr="00BB238C" w:rsidRDefault="00712C9F" w:rsidP="00BB238C">
      <w:pPr>
        <w:jc w:val="both"/>
        <w:rPr>
          <w:rFonts w:ascii="Verdana" w:hAnsi="Verdana"/>
          <w:b/>
          <w:iCs/>
          <w:sz w:val="18"/>
          <w:szCs w:val="18"/>
        </w:rPr>
      </w:pPr>
      <w:r w:rsidRPr="00BB238C">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712C9F" w:rsidRPr="00BB238C" w:rsidRDefault="00712C9F" w:rsidP="00BB238C">
      <w:pPr>
        <w:rPr>
          <w:rFonts w:ascii="Verdana" w:hAnsi="Verdana"/>
          <w:sz w:val="18"/>
          <w:szCs w:val="18"/>
        </w:rPr>
        <w:sectPr w:rsidR="00712C9F" w:rsidRPr="00BB238C" w:rsidSect="007E38E2">
          <w:headerReference w:type="even" r:id="rId12"/>
          <w:headerReference w:type="default" r:id="rId13"/>
          <w:footerReference w:type="default" r:id="rId14"/>
          <w:headerReference w:type="first" r:id="rId15"/>
          <w:footerReference w:type="first" r:id="rId16"/>
          <w:pgSz w:w="11906" w:h="16838"/>
          <w:pgMar w:top="1242" w:right="1134" w:bottom="1135" w:left="1276" w:header="709" w:footer="672" w:gutter="0"/>
          <w:pgBorders w:offsetFrom="page">
            <w:top w:val="single" w:sz="4" w:space="24" w:color="auto"/>
            <w:left w:val="single" w:sz="4" w:space="24" w:color="auto"/>
            <w:bottom w:val="single" w:sz="4" w:space="24" w:color="auto"/>
            <w:right w:val="single" w:sz="4" w:space="24" w:color="auto"/>
          </w:pgBorders>
          <w:pgNumType w:start="1"/>
          <w:cols w:space="708"/>
          <w:docGrid w:linePitch="272"/>
        </w:sectPr>
      </w:pPr>
    </w:p>
    <w:p w:rsidR="00731025" w:rsidRDefault="00731025" w:rsidP="0096276A">
      <w:pPr>
        <w:tabs>
          <w:tab w:val="left" w:pos="6946"/>
        </w:tabs>
        <w:jc w:val="right"/>
        <w:rPr>
          <w:rFonts w:ascii="Verdana" w:hAnsi="Verdana"/>
          <w:b/>
          <w:sz w:val="18"/>
          <w:szCs w:val="18"/>
        </w:rPr>
      </w:pPr>
      <w:r w:rsidRPr="00BB238C">
        <w:rPr>
          <w:rFonts w:ascii="Verdana" w:hAnsi="Verdana"/>
          <w:b/>
          <w:sz w:val="18"/>
          <w:szCs w:val="18"/>
        </w:rPr>
        <w:lastRenderedPageBreak/>
        <w:t>Załącznik nr 2</w:t>
      </w:r>
      <w:r w:rsidR="0096276A">
        <w:rPr>
          <w:rFonts w:ascii="Verdana" w:hAnsi="Verdana"/>
          <w:b/>
          <w:sz w:val="18"/>
          <w:szCs w:val="18"/>
        </w:rPr>
        <w:t xml:space="preserve"> </w:t>
      </w:r>
      <w:r w:rsidR="000C4F5A" w:rsidRPr="00BB238C">
        <w:rPr>
          <w:rFonts w:ascii="Verdana" w:hAnsi="Verdana"/>
          <w:b/>
          <w:sz w:val="18"/>
          <w:szCs w:val="18"/>
        </w:rPr>
        <w:t>Strona 1 z 2</w:t>
      </w:r>
    </w:p>
    <w:p w:rsidR="0096276A" w:rsidRPr="007C20FA" w:rsidRDefault="0096276A" w:rsidP="0096276A">
      <w:pPr>
        <w:jc w:val="right"/>
      </w:pPr>
      <w:r w:rsidRPr="007C20FA">
        <w:rPr>
          <w:rFonts w:ascii="Verdana" w:hAnsi="Verdana"/>
          <w:b/>
          <w:sz w:val="18"/>
          <w:szCs w:val="18"/>
        </w:rPr>
        <w:t>(dla ważności oferty należy złożyć wszystkie 2 strony dokumentu)</w:t>
      </w:r>
    </w:p>
    <w:p w:rsidR="0096276A" w:rsidRPr="00BB238C" w:rsidRDefault="0096276A" w:rsidP="0096276A">
      <w:pPr>
        <w:tabs>
          <w:tab w:val="left" w:pos="6946"/>
        </w:tabs>
        <w:jc w:val="right"/>
        <w:rPr>
          <w:rFonts w:ascii="Verdana" w:hAnsi="Verdana"/>
          <w:b/>
          <w:sz w:val="18"/>
          <w:szCs w:val="18"/>
        </w:rPr>
      </w:pPr>
    </w:p>
    <w:p w:rsidR="000C4F5A" w:rsidRPr="00BB238C" w:rsidRDefault="00731025" w:rsidP="00BB238C">
      <w:pPr>
        <w:jc w:val="both"/>
        <w:rPr>
          <w:rFonts w:ascii="Verdana" w:hAnsi="Verdana" w:cs="Arial"/>
          <w:i/>
          <w:sz w:val="18"/>
          <w:szCs w:val="18"/>
        </w:rPr>
      </w:pP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p>
    <w:p w:rsidR="000C4F5A" w:rsidRPr="00BB238C" w:rsidRDefault="000C4F5A" w:rsidP="00BB238C">
      <w:pPr>
        <w:jc w:val="both"/>
        <w:rPr>
          <w:rFonts w:ascii="Verdana" w:hAnsi="Verdana" w:cs="Arial"/>
          <w:b/>
          <w:sz w:val="18"/>
          <w:szCs w:val="18"/>
        </w:rPr>
      </w:pPr>
      <w:r w:rsidRPr="00BB238C">
        <w:rPr>
          <w:rFonts w:ascii="Verdana" w:hAnsi="Verdana" w:cs="Arial"/>
          <w:b/>
          <w:sz w:val="18"/>
          <w:szCs w:val="18"/>
        </w:rPr>
        <w:t>Wykonawca:</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A357F4" w:rsidRPr="00BB238C">
        <w:rPr>
          <w:rFonts w:ascii="Verdana" w:hAnsi="Verdana" w:cs="Arial"/>
          <w:sz w:val="18"/>
          <w:szCs w:val="18"/>
        </w:rPr>
        <w:t>……</w:t>
      </w:r>
    </w:p>
    <w:p w:rsidR="000C4F5A" w:rsidRPr="00BB238C" w:rsidRDefault="000C4F5A" w:rsidP="00BB238C">
      <w:pPr>
        <w:ind w:right="5953"/>
        <w:jc w:val="both"/>
        <w:rPr>
          <w:rFonts w:ascii="Verdana" w:hAnsi="Verdana" w:cs="Arial"/>
          <w:i/>
          <w:sz w:val="18"/>
          <w:szCs w:val="18"/>
        </w:rPr>
      </w:pPr>
      <w:r w:rsidRPr="00BB238C">
        <w:rPr>
          <w:rFonts w:ascii="Verdana" w:hAnsi="Verdana" w:cs="Arial"/>
          <w:i/>
          <w:sz w:val="18"/>
          <w:szCs w:val="18"/>
        </w:rPr>
        <w:t>(pełna nazwa/firma, adres, w zależności od podmiotu: NIP/PESEL, KRS/CEiDG)</w:t>
      </w:r>
    </w:p>
    <w:p w:rsidR="000C4F5A" w:rsidRPr="00BB238C" w:rsidRDefault="000C4F5A" w:rsidP="00BB238C">
      <w:pPr>
        <w:jc w:val="both"/>
        <w:rPr>
          <w:rFonts w:ascii="Verdana" w:hAnsi="Verdana" w:cs="Arial"/>
          <w:sz w:val="18"/>
          <w:szCs w:val="18"/>
          <w:u w:val="single"/>
        </w:rPr>
      </w:pPr>
      <w:r w:rsidRPr="00BB238C">
        <w:rPr>
          <w:rFonts w:ascii="Verdana" w:hAnsi="Verdana" w:cs="Arial"/>
          <w:sz w:val="18"/>
          <w:szCs w:val="18"/>
          <w:u w:val="single"/>
        </w:rPr>
        <w:t>reprezentowany przez:</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A357F4" w:rsidRPr="00BB238C">
        <w:rPr>
          <w:rFonts w:ascii="Verdana" w:hAnsi="Verdana" w:cs="Arial"/>
          <w:sz w:val="18"/>
          <w:szCs w:val="18"/>
        </w:rPr>
        <w:t>..</w:t>
      </w:r>
    </w:p>
    <w:p w:rsidR="000C4F5A" w:rsidRPr="00BB238C" w:rsidRDefault="000C4F5A" w:rsidP="00BB238C">
      <w:pPr>
        <w:ind w:right="5953"/>
        <w:jc w:val="both"/>
        <w:rPr>
          <w:rFonts w:ascii="Verdana" w:hAnsi="Verdana" w:cs="Arial"/>
          <w:i/>
          <w:sz w:val="18"/>
          <w:szCs w:val="18"/>
        </w:rPr>
      </w:pPr>
      <w:r w:rsidRPr="00BB238C">
        <w:rPr>
          <w:rFonts w:ascii="Verdana" w:hAnsi="Verdana" w:cs="Arial"/>
          <w:i/>
          <w:sz w:val="18"/>
          <w:szCs w:val="18"/>
        </w:rPr>
        <w:t>(imię, nazwisko, stanowisko/podstawa do  reprezentacji)</w:t>
      </w: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b/>
          <w:sz w:val="18"/>
          <w:szCs w:val="18"/>
          <w:u w:val="single"/>
        </w:rPr>
      </w:pPr>
      <w:r w:rsidRPr="00BB238C">
        <w:rPr>
          <w:rFonts w:ascii="Verdana" w:hAnsi="Verdana" w:cs="Arial"/>
          <w:b/>
          <w:sz w:val="18"/>
          <w:szCs w:val="18"/>
          <w:u w:val="single"/>
        </w:rPr>
        <w:t>Oświadczenie wykonawcy</w:t>
      </w:r>
    </w:p>
    <w:p w:rsidR="000C4F5A" w:rsidRPr="00BB238C" w:rsidRDefault="000C4F5A" w:rsidP="00BB238C">
      <w:pPr>
        <w:jc w:val="center"/>
        <w:rPr>
          <w:rFonts w:ascii="Verdana" w:hAnsi="Verdana" w:cs="Arial"/>
          <w:b/>
          <w:sz w:val="18"/>
          <w:szCs w:val="18"/>
        </w:rPr>
      </w:pPr>
      <w:r w:rsidRPr="00BB238C">
        <w:rPr>
          <w:rFonts w:ascii="Verdana" w:hAnsi="Verdana" w:cs="Arial"/>
          <w:b/>
          <w:sz w:val="18"/>
          <w:szCs w:val="18"/>
        </w:rPr>
        <w:t xml:space="preserve">składane na podstawie art. 25a ust. 1 </w:t>
      </w:r>
      <w:r w:rsidR="00631315" w:rsidRPr="00BB238C">
        <w:rPr>
          <w:rFonts w:ascii="Verdana" w:hAnsi="Verdana" w:cs="Arial"/>
          <w:b/>
          <w:sz w:val="18"/>
          <w:szCs w:val="18"/>
        </w:rPr>
        <w:t xml:space="preserve">pkt 1 </w:t>
      </w:r>
      <w:r w:rsidRPr="00BB238C">
        <w:rPr>
          <w:rFonts w:ascii="Verdana" w:hAnsi="Verdana" w:cs="Arial"/>
          <w:b/>
          <w:sz w:val="18"/>
          <w:szCs w:val="18"/>
        </w:rPr>
        <w:t>ustawy z dnia 29 stycznia 2004 r.</w:t>
      </w:r>
    </w:p>
    <w:p w:rsidR="000C4F5A" w:rsidRPr="00BB238C" w:rsidRDefault="000C4F5A" w:rsidP="00BB238C">
      <w:pPr>
        <w:jc w:val="center"/>
        <w:rPr>
          <w:rFonts w:ascii="Verdana" w:hAnsi="Verdana" w:cs="Arial"/>
          <w:b/>
          <w:sz w:val="18"/>
          <w:szCs w:val="18"/>
        </w:rPr>
      </w:pPr>
      <w:r w:rsidRPr="00BB238C">
        <w:rPr>
          <w:rFonts w:ascii="Verdana" w:hAnsi="Verdana" w:cs="Arial"/>
          <w:b/>
          <w:sz w:val="18"/>
          <w:szCs w:val="18"/>
        </w:rPr>
        <w:t xml:space="preserve">Prawo zamówień publicznych </w:t>
      </w:r>
      <w:r w:rsidR="005414C2" w:rsidRPr="00BB238C">
        <w:rPr>
          <w:rFonts w:ascii="Verdana" w:hAnsi="Verdana" w:cs="Arial"/>
          <w:b/>
          <w:sz w:val="18"/>
          <w:szCs w:val="18"/>
        </w:rPr>
        <w:t>– zwana dalej ustawą</w:t>
      </w:r>
    </w:p>
    <w:p w:rsidR="000C4F5A" w:rsidRPr="00BB238C" w:rsidRDefault="000C4F5A" w:rsidP="00BB238C">
      <w:pPr>
        <w:jc w:val="center"/>
        <w:rPr>
          <w:rFonts w:ascii="Verdana" w:hAnsi="Verdana" w:cs="Arial"/>
          <w:sz w:val="18"/>
          <w:szCs w:val="18"/>
        </w:rPr>
      </w:pPr>
      <w:r w:rsidRPr="00BB238C">
        <w:rPr>
          <w:rFonts w:ascii="Verdana" w:hAnsi="Verdana" w:cs="Arial"/>
          <w:b/>
          <w:sz w:val="18"/>
          <w:szCs w:val="18"/>
          <w:u w:val="single"/>
        </w:rPr>
        <w:t xml:space="preserve">DOTYCZĄCE SPEŁNIANIA WARUNKÓW UDZIAŁU W POSTĘPOWANIU </w:t>
      </w:r>
      <w:r w:rsidRPr="00BB238C">
        <w:rPr>
          <w:rFonts w:ascii="Verdana" w:hAnsi="Verdana" w:cs="Arial"/>
          <w:b/>
          <w:sz w:val="18"/>
          <w:szCs w:val="18"/>
          <w:u w:val="single"/>
        </w:rPr>
        <w:br/>
      </w:r>
    </w:p>
    <w:p w:rsidR="00BD027E" w:rsidRPr="00BB238C" w:rsidRDefault="000C4F5A" w:rsidP="00BB238C">
      <w:pPr>
        <w:jc w:val="center"/>
        <w:rPr>
          <w:rFonts w:ascii="Verdana" w:hAnsi="Verdana"/>
          <w:b/>
          <w:bCs/>
          <w:sz w:val="18"/>
          <w:szCs w:val="18"/>
        </w:rPr>
      </w:pPr>
      <w:r w:rsidRPr="00BB238C">
        <w:rPr>
          <w:rFonts w:ascii="Verdana" w:hAnsi="Verdana" w:cs="Arial"/>
          <w:sz w:val="18"/>
          <w:szCs w:val="18"/>
        </w:rPr>
        <w:t>Na potrzeby postępowania o udzielenie zamówienia publicznego</w:t>
      </w:r>
      <w:r w:rsidRPr="00BB238C">
        <w:rPr>
          <w:rFonts w:ascii="Verdana" w:hAnsi="Verdana" w:cs="Arial"/>
          <w:sz w:val="18"/>
          <w:szCs w:val="18"/>
        </w:rPr>
        <w:br/>
        <w:t xml:space="preserve">pn. </w:t>
      </w:r>
      <w:r w:rsidR="00A357F4" w:rsidRPr="00BB238C">
        <w:rPr>
          <w:rFonts w:ascii="Verdana" w:hAnsi="Verdana"/>
          <w:b/>
          <w:sz w:val="18"/>
          <w:szCs w:val="18"/>
        </w:rPr>
        <w:t>„</w:t>
      </w:r>
      <w:r w:rsidR="008341AD" w:rsidRPr="00BB238C">
        <w:rPr>
          <w:rFonts w:ascii="Verdana" w:hAnsi="Verdana"/>
          <w:b/>
          <w:bCs/>
          <w:sz w:val="18"/>
          <w:szCs w:val="18"/>
        </w:rPr>
        <w:t>Dostawa bonów towarowych dla KWP w Lublinie</w:t>
      </w:r>
      <w:r w:rsidR="00A357F4" w:rsidRPr="00BB238C">
        <w:rPr>
          <w:rFonts w:ascii="Verdana" w:hAnsi="Verdana"/>
          <w:b/>
          <w:sz w:val="18"/>
          <w:szCs w:val="18"/>
          <w:lang w:bidi="pl-PL"/>
        </w:rPr>
        <w:t>”</w:t>
      </w:r>
    </w:p>
    <w:p w:rsidR="003F1C0E" w:rsidRPr="00BB238C" w:rsidRDefault="000C4F5A" w:rsidP="00BB238C">
      <w:pPr>
        <w:jc w:val="center"/>
        <w:rPr>
          <w:rFonts w:ascii="Verdana" w:hAnsi="Verdana"/>
          <w:b/>
          <w:sz w:val="18"/>
          <w:szCs w:val="18"/>
        </w:rPr>
      </w:pPr>
      <w:r w:rsidRPr="00BB238C">
        <w:rPr>
          <w:rFonts w:ascii="Verdana" w:hAnsi="Verdana" w:cs="Arial"/>
          <w:sz w:val="18"/>
          <w:szCs w:val="18"/>
        </w:rPr>
        <w:t xml:space="preserve">prowadzonego przez </w:t>
      </w:r>
      <w:r w:rsidR="00A357F4" w:rsidRPr="00BB238C">
        <w:rPr>
          <w:rFonts w:ascii="Verdana" w:hAnsi="Verdana"/>
          <w:b/>
          <w:sz w:val="18"/>
          <w:szCs w:val="18"/>
        </w:rPr>
        <w:t>Komendę Wojewódzką Policji w Lublinie</w:t>
      </w:r>
    </w:p>
    <w:p w:rsidR="003F1C0E" w:rsidRPr="00BB238C" w:rsidRDefault="003F1C0E" w:rsidP="00BB238C">
      <w:pPr>
        <w:jc w:val="center"/>
        <w:rPr>
          <w:rFonts w:ascii="Verdana" w:hAnsi="Verdana" w:cs="Arial"/>
          <w:i/>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oświadczam, co następuje:</w:t>
      </w:r>
    </w:p>
    <w:p w:rsidR="000C4F5A" w:rsidRPr="00BB238C" w:rsidRDefault="000C4F5A" w:rsidP="00BB238C">
      <w:pPr>
        <w:ind w:firstLine="709"/>
        <w:jc w:val="center"/>
        <w:rPr>
          <w:rFonts w:ascii="Verdana" w:hAnsi="Verdana" w:cs="Arial"/>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INFORMACJA DOTYCZĄCA WYKONAWCY:</w:t>
      </w:r>
    </w:p>
    <w:p w:rsidR="003F1C0E" w:rsidRPr="00BB238C" w:rsidRDefault="000C4F5A" w:rsidP="00BB238C">
      <w:pPr>
        <w:jc w:val="both"/>
        <w:rPr>
          <w:rFonts w:ascii="Verdana" w:hAnsi="Verdana" w:cs="Arial"/>
          <w:sz w:val="18"/>
          <w:szCs w:val="18"/>
        </w:rPr>
      </w:pPr>
      <w:r w:rsidRPr="00BB238C">
        <w:rPr>
          <w:rFonts w:ascii="Verdana" w:hAnsi="Verdana" w:cs="Arial"/>
          <w:sz w:val="18"/>
          <w:szCs w:val="18"/>
        </w:rPr>
        <w:t>Oświadczam, że spełniam warunki udziału w postępowaniu o</w:t>
      </w:r>
      <w:r w:rsidR="00287D34">
        <w:rPr>
          <w:rFonts w:ascii="Verdana" w:hAnsi="Verdana" w:cs="Arial"/>
          <w:sz w:val="18"/>
          <w:szCs w:val="18"/>
        </w:rPr>
        <w:t>kreślone przez zamawiającego w</w:t>
      </w:r>
      <w:r w:rsidR="00555918" w:rsidRPr="00BB238C">
        <w:rPr>
          <w:rFonts w:ascii="Verdana" w:hAnsi="Verdana" w:cs="Arial"/>
          <w:sz w:val="18"/>
          <w:szCs w:val="18"/>
        </w:rPr>
        <w:t> </w:t>
      </w:r>
      <w:r w:rsidR="00A357F4" w:rsidRPr="00BB238C">
        <w:rPr>
          <w:rFonts w:ascii="Verdana" w:hAnsi="Verdana" w:cs="Arial"/>
          <w:sz w:val="18"/>
          <w:szCs w:val="18"/>
        </w:rPr>
        <w:t>Specyfikacji Istotnych Warunków Zamówienia</w:t>
      </w:r>
      <w:r w:rsidRPr="00BB238C">
        <w:rPr>
          <w:rFonts w:ascii="Verdana" w:hAnsi="Verdana" w:cs="Arial"/>
          <w:sz w:val="18"/>
          <w:szCs w:val="18"/>
        </w:rPr>
        <w:t xml:space="preserve"> </w:t>
      </w:r>
      <w:r w:rsidR="00A357F4" w:rsidRPr="00BB238C">
        <w:rPr>
          <w:rFonts w:ascii="Verdana" w:hAnsi="Verdana" w:cs="Arial"/>
          <w:sz w:val="18"/>
          <w:szCs w:val="18"/>
        </w:rPr>
        <w:t xml:space="preserve">rozdział </w:t>
      </w:r>
      <w:r w:rsidR="00A357F4" w:rsidRPr="0090634F">
        <w:rPr>
          <w:rFonts w:ascii="Verdana" w:hAnsi="Verdana" w:cs="Arial"/>
          <w:sz w:val="18"/>
          <w:szCs w:val="18"/>
        </w:rPr>
        <w:t>IV pkt 2</w:t>
      </w:r>
      <w:r w:rsidR="006836D2" w:rsidRPr="0090634F">
        <w:rPr>
          <w:rFonts w:ascii="Verdana" w:hAnsi="Verdana" w:cs="Arial"/>
          <w:sz w:val="18"/>
          <w:szCs w:val="18"/>
        </w:rPr>
        <w:t>.</w:t>
      </w:r>
    </w:p>
    <w:p w:rsidR="00555918" w:rsidRPr="0096276A" w:rsidRDefault="000C4F5A" w:rsidP="0096276A">
      <w:pPr>
        <w:ind w:right="-1"/>
        <w:jc w:val="both"/>
        <w:rPr>
          <w:rFonts w:ascii="Verdana" w:hAnsi="Verdana" w:cs="Arial"/>
          <w:sz w:val="18"/>
          <w:szCs w:val="18"/>
          <w:vertAlign w:val="superscript"/>
        </w:rPr>
      </w:pPr>
      <w:r w:rsidRPr="00BB238C">
        <w:rPr>
          <w:rFonts w:ascii="Verdana" w:hAnsi="Verdana" w:cs="Arial"/>
          <w:i/>
          <w:sz w:val="18"/>
          <w:szCs w:val="18"/>
          <w:vertAlign w:val="superscript"/>
        </w:rPr>
        <w:t>(wskazać dokument i właściwą jednostkę redakcyj</w:t>
      </w:r>
      <w:r w:rsidR="00555918" w:rsidRPr="00BB238C">
        <w:rPr>
          <w:rFonts w:ascii="Verdana" w:hAnsi="Verdana" w:cs="Arial"/>
          <w:i/>
          <w:sz w:val="18"/>
          <w:szCs w:val="18"/>
          <w:vertAlign w:val="superscript"/>
        </w:rPr>
        <w:t xml:space="preserve">ną dokumentu, w której określono warunki </w:t>
      </w:r>
      <w:r w:rsidRPr="00BB238C">
        <w:rPr>
          <w:rFonts w:ascii="Verdana" w:hAnsi="Verdana" w:cs="Arial"/>
          <w:i/>
          <w:sz w:val="18"/>
          <w:szCs w:val="18"/>
          <w:vertAlign w:val="superscript"/>
        </w:rPr>
        <w:t>udziału w postępowaniu)</w:t>
      </w:r>
      <w:r w:rsidRPr="00BB238C">
        <w:rPr>
          <w:rFonts w:ascii="Verdana" w:hAnsi="Verdana" w:cs="Arial"/>
          <w:sz w:val="18"/>
          <w:szCs w:val="18"/>
          <w:vertAlign w:val="superscript"/>
        </w:rPr>
        <w:t>.</w:t>
      </w:r>
    </w:p>
    <w:p w:rsidR="00555918" w:rsidRPr="00BB238C" w:rsidRDefault="00555918"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ind w:left="4254"/>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shd w:val="clear" w:color="auto" w:fill="BFBFBF" w:themeFill="background1" w:themeFillShade="BF"/>
        <w:jc w:val="center"/>
        <w:rPr>
          <w:rFonts w:ascii="Verdana" w:hAnsi="Verdana" w:cs="Arial"/>
          <w:sz w:val="18"/>
          <w:szCs w:val="18"/>
        </w:rPr>
      </w:pPr>
      <w:r w:rsidRPr="00BB238C">
        <w:rPr>
          <w:rFonts w:ascii="Verdana" w:hAnsi="Verdana" w:cs="Arial"/>
          <w:b/>
          <w:sz w:val="18"/>
          <w:szCs w:val="18"/>
        </w:rPr>
        <w:t>INFORMACJA W ZWIĄZKU Z POLEGANIEM NA ZASOBACH INNYCH PODMIOTÓW</w:t>
      </w:r>
      <w:r w:rsidRPr="00BB238C">
        <w:rPr>
          <w:rFonts w:ascii="Verdana" w:hAnsi="Verdana" w:cs="Arial"/>
          <w:sz w:val="18"/>
          <w:szCs w:val="18"/>
        </w:rPr>
        <w:t>:</w:t>
      </w:r>
    </w:p>
    <w:p w:rsidR="00555918" w:rsidRPr="00BB238C" w:rsidRDefault="000C4F5A" w:rsidP="00BB238C">
      <w:pPr>
        <w:jc w:val="both"/>
        <w:rPr>
          <w:rFonts w:ascii="Verdana" w:hAnsi="Verdana" w:cs="Arial"/>
          <w:sz w:val="18"/>
          <w:szCs w:val="18"/>
        </w:rPr>
      </w:pPr>
      <w:r w:rsidRPr="00BB238C">
        <w:rPr>
          <w:rFonts w:ascii="Verdana" w:hAnsi="Verdana" w:cs="Arial"/>
          <w:sz w:val="18"/>
          <w:szCs w:val="18"/>
        </w:rPr>
        <w:t>Oświadczam, że w celu wykazania spełniania warunków udziału w postępowaniu, określonych przez zamawiającego w</w:t>
      </w:r>
      <w:r w:rsidR="00A357F4" w:rsidRPr="00BB238C">
        <w:rPr>
          <w:rFonts w:ascii="Verdana" w:hAnsi="Verdana" w:cs="Arial"/>
          <w:sz w:val="18"/>
          <w:szCs w:val="18"/>
        </w:rPr>
        <w:t xml:space="preserve"> Specyfikacji Istotnych Warunków Zamówienia rozdział IV pkt 2 </w:t>
      </w:r>
      <w:r w:rsidR="00555918" w:rsidRPr="00BB238C">
        <w:rPr>
          <w:rFonts w:ascii="Verdana" w:hAnsi="Verdana" w:cs="Arial"/>
          <w:i/>
          <w:sz w:val="18"/>
          <w:szCs w:val="18"/>
          <w:vertAlign w:val="superscript"/>
        </w:rPr>
        <w:t>(wskazać dokument i </w:t>
      </w:r>
      <w:r w:rsidRPr="00BB238C">
        <w:rPr>
          <w:rFonts w:ascii="Verdana" w:hAnsi="Verdana" w:cs="Arial"/>
          <w:i/>
          <w:sz w:val="18"/>
          <w:szCs w:val="18"/>
          <w:vertAlign w:val="superscript"/>
        </w:rPr>
        <w:t>właściwą jednostkę redakcyjną dokumentu, w której określono warunki udziału w postępowaniu)</w:t>
      </w:r>
      <w:r w:rsidRPr="00BB238C">
        <w:rPr>
          <w:rFonts w:ascii="Verdana" w:hAnsi="Verdana" w:cs="Arial"/>
          <w:i/>
          <w:sz w:val="18"/>
          <w:szCs w:val="18"/>
        </w:rPr>
        <w:t>,</w:t>
      </w:r>
      <w:r w:rsidRPr="00BB238C">
        <w:rPr>
          <w:rFonts w:ascii="Verdana" w:hAnsi="Verdana" w:cs="Arial"/>
          <w:sz w:val="18"/>
          <w:szCs w:val="18"/>
        </w:rPr>
        <w:t xml:space="preserve"> polegam na zasobach</w:t>
      </w:r>
      <w:r w:rsidR="00555918" w:rsidRPr="00BB238C">
        <w:rPr>
          <w:rFonts w:ascii="Verdana" w:hAnsi="Verdana" w:cs="Arial"/>
          <w:sz w:val="18"/>
          <w:szCs w:val="18"/>
        </w:rPr>
        <w:t xml:space="preserve"> następującego/ych podmiotu/ów:</w:t>
      </w: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w:t>
      </w:r>
      <w:r w:rsidR="00EB4411" w:rsidRPr="00BB238C">
        <w:rPr>
          <w:rFonts w:ascii="Verdana" w:hAnsi="Verdana" w:cs="Arial"/>
          <w:sz w:val="18"/>
          <w:szCs w:val="18"/>
        </w:rPr>
        <w:t>…………………</w:t>
      </w:r>
      <w:r w:rsidR="00555918" w:rsidRPr="00BB238C">
        <w:rPr>
          <w:rFonts w:ascii="Verdana" w:hAnsi="Verdana" w:cs="Arial"/>
          <w:sz w:val="18"/>
          <w:szCs w:val="18"/>
        </w:rPr>
        <w:t>………………………………………………………………………</w:t>
      </w:r>
      <w:r w:rsidR="00EB4411" w:rsidRPr="00BB238C">
        <w:rPr>
          <w:rFonts w:ascii="Verdana" w:hAnsi="Verdana" w:cs="Arial"/>
          <w:sz w:val="18"/>
          <w:szCs w:val="18"/>
        </w:rPr>
        <w:t>…</w:t>
      </w:r>
      <w:r w:rsidRPr="00BB238C">
        <w:rPr>
          <w:rFonts w:ascii="Verdana" w:hAnsi="Verdana" w:cs="Arial"/>
          <w:sz w:val="18"/>
          <w:szCs w:val="18"/>
        </w:rPr>
        <w:t>….</w:t>
      </w: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w:t>
      </w:r>
      <w:r w:rsidR="003F2BF7" w:rsidRPr="00BB238C">
        <w:rPr>
          <w:rFonts w:ascii="Verdana" w:hAnsi="Verdana" w:cs="Arial"/>
          <w:sz w:val="18"/>
          <w:szCs w:val="18"/>
        </w:rPr>
        <w:t>….………………………………………</w:t>
      </w:r>
      <w:r w:rsidR="00EB4411" w:rsidRPr="00BB238C">
        <w:rPr>
          <w:rFonts w:ascii="Verdana" w:hAnsi="Verdana" w:cs="Arial"/>
          <w:sz w:val="18"/>
          <w:szCs w:val="18"/>
        </w:rPr>
        <w:t>……………….</w:t>
      </w:r>
      <w:r w:rsidRPr="00BB238C">
        <w:rPr>
          <w:rFonts w:ascii="Verdana" w:hAnsi="Verdana" w:cs="Arial"/>
          <w:sz w:val="18"/>
          <w:szCs w:val="18"/>
        </w:rPr>
        <w:t xml:space="preserve"> w następującym zakresie: …………………………………………</w:t>
      </w:r>
      <w:r w:rsidR="00EB4411" w:rsidRPr="00BB238C">
        <w:rPr>
          <w:rFonts w:ascii="Verdana" w:hAnsi="Verdana" w:cs="Arial"/>
          <w:sz w:val="18"/>
          <w:szCs w:val="18"/>
        </w:rPr>
        <w:t>……………………………………………………………………………………</w:t>
      </w:r>
    </w:p>
    <w:p w:rsidR="00555918" w:rsidRPr="0096276A" w:rsidRDefault="000C4F5A" w:rsidP="00BB238C">
      <w:pPr>
        <w:jc w:val="both"/>
        <w:rPr>
          <w:rFonts w:ascii="Verdana" w:hAnsi="Verdana" w:cs="Arial"/>
          <w:i/>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(wskazać podmiot i określić odpowiedni zakres dla wskazanego podmiotu). </w:t>
      </w:r>
      <w:bookmarkStart w:id="0" w:name="_GoBack"/>
      <w:bookmarkEnd w:id="0"/>
    </w:p>
    <w:p w:rsidR="00555918" w:rsidRPr="00BB238C" w:rsidRDefault="00555918"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555918" w:rsidRPr="00BB238C" w:rsidRDefault="00555918" w:rsidP="00BB238C">
      <w:pPr>
        <w:jc w:val="center"/>
        <w:rPr>
          <w:rFonts w:ascii="Verdana" w:hAnsi="Verdana" w:cs="Arial"/>
          <w:sz w:val="18"/>
          <w:szCs w:val="18"/>
        </w:rPr>
      </w:pPr>
    </w:p>
    <w:p w:rsidR="00555918" w:rsidRPr="00BB238C" w:rsidRDefault="00555918" w:rsidP="00BB238C">
      <w:pPr>
        <w:jc w:val="center"/>
        <w:rPr>
          <w:rFonts w:ascii="Verdana" w:hAnsi="Verdana" w:cs="Arial"/>
          <w:sz w:val="18"/>
          <w:szCs w:val="18"/>
        </w:rPr>
      </w:pPr>
    </w:p>
    <w:p w:rsidR="00555918" w:rsidRPr="00BB238C" w:rsidRDefault="00555918"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43419F" w:rsidRPr="00BB238C" w:rsidRDefault="0043419F" w:rsidP="00BB238C">
      <w:pPr>
        <w:tabs>
          <w:tab w:val="left" w:pos="6946"/>
        </w:tabs>
        <w:jc w:val="both"/>
        <w:rPr>
          <w:rFonts w:ascii="Verdana" w:hAnsi="Verdana"/>
          <w:b/>
          <w:sz w:val="18"/>
          <w:szCs w:val="18"/>
        </w:rPr>
      </w:pPr>
    </w:p>
    <w:p w:rsidR="0096276A" w:rsidRPr="0039664B" w:rsidRDefault="0096276A" w:rsidP="0096276A">
      <w:pPr>
        <w:pStyle w:val="Tekstpodstawowy"/>
        <w:tabs>
          <w:tab w:val="left" w:pos="720"/>
          <w:tab w:val="center" w:pos="7416"/>
          <w:tab w:val="right" w:pos="11952"/>
        </w:tabs>
        <w:contextualSpacing/>
        <w:jc w:val="both"/>
        <w:rPr>
          <w:rFonts w:ascii="Verdana" w:hAnsi="Verdana" w:cs="Vrinda"/>
          <w:b/>
          <w:sz w:val="18"/>
          <w:szCs w:val="18"/>
        </w:rPr>
      </w:pPr>
      <w:r w:rsidRPr="0039664B">
        <w:rPr>
          <w:rFonts w:ascii="Verdana" w:hAnsi="Verdana" w:cs="Vrinda"/>
          <w:b/>
          <w:sz w:val="18"/>
          <w:szCs w:val="18"/>
        </w:rPr>
        <w:t xml:space="preserve">Informację o podwykonawstwie należy umieścić w pkt </w:t>
      </w:r>
      <w:r>
        <w:rPr>
          <w:rFonts w:ascii="Verdana" w:hAnsi="Verdana" w:cs="Vrinda"/>
          <w:b/>
          <w:sz w:val="18"/>
          <w:szCs w:val="18"/>
        </w:rPr>
        <w:t>6</w:t>
      </w:r>
      <w:r w:rsidRPr="0039664B">
        <w:rPr>
          <w:rFonts w:ascii="Verdana" w:hAnsi="Verdana" w:cs="Vrinda"/>
          <w:b/>
          <w:sz w:val="18"/>
          <w:szCs w:val="18"/>
        </w:rPr>
        <w:t xml:space="preserve"> załącznika nr 1 do SIWZ – druku oferta oraz załącznikiem nr 3 do SIWZ.</w:t>
      </w:r>
    </w:p>
    <w:p w:rsidR="0096276A" w:rsidRPr="007C20FA" w:rsidRDefault="0096276A" w:rsidP="0096276A">
      <w:pPr>
        <w:tabs>
          <w:tab w:val="left" w:pos="6946"/>
        </w:tabs>
        <w:contextualSpacing/>
        <w:jc w:val="both"/>
        <w:rPr>
          <w:rFonts w:ascii="Verdana" w:hAnsi="Verdana"/>
          <w:b/>
          <w:sz w:val="18"/>
          <w:szCs w:val="18"/>
        </w:rPr>
      </w:pPr>
    </w:p>
    <w:p w:rsidR="0096276A" w:rsidRDefault="0096276A" w:rsidP="0096276A">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powyższego dokumentu nie dotyczy Wykonawcy wpisuje on „nie dotyczy”.</w:t>
      </w:r>
    </w:p>
    <w:p w:rsidR="006836D2" w:rsidRDefault="006836D2" w:rsidP="0096276A">
      <w:pPr>
        <w:tabs>
          <w:tab w:val="left" w:pos="6946"/>
        </w:tabs>
        <w:rPr>
          <w:rFonts w:ascii="Verdana" w:hAnsi="Verdana"/>
          <w:b/>
          <w:sz w:val="18"/>
          <w:szCs w:val="18"/>
        </w:rPr>
      </w:pPr>
    </w:p>
    <w:p w:rsidR="0096276A" w:rsidRDefault="0096276A" w:rsidP="0096276A">
      <w:pPr>
        <w:tabs>
          <w:tab w:val="left" w:pos="6946"/>
        </w:tabs>
        <w:rPr>
          <w:rFonts w:ascii="Verdana" w:hAnsi="Verdana"/>
          <w:b/>
          <w:sz w:val="18"/>
          <w:szCs w:val="18"/>
        </w:rPr>
      </w:pPr>
    </w:p>
    <w:p w:rsidR="000C4F5A" w:rsidRDefault="000C4F5A" w:rsidP="0096276A">
      <w:pPr>
        <w:tabs>
          <w:tab w:val="left" w:pos="6946"/>
        </w:tabs>
        <w:jc w:val="right"/>
        <w:rPr>
          <w:rFonts w:ascii="Verdana" w:hAnsi="Verdana"/>
          <w:b/>
          <w:sz w:val="18"/>
          <w:szCs w:val="18"/>
        </w:rPr>
      </w:pPr>
      <w:r w:rsidRPr="00BB238C">
        <w:rPr>
          <w:rFonts w:ascii="Verdana" w:hAnsi="Verdana"/>
          <w:b/>
          <w:sz w:val="18"/>
          <w:szCs w:val="18"/>
        </w:rPr>
        <w:lastRenderedPageBreak/>
        <w:t>Załącznik nr 2</w:t>
      </w:r>
      <w:r w:rsidR="0096276A">
        <w:rPr>
          <w:rFonts w:ascii="Verdana" w:hAnsi="Verdana"/>
          <w:b/>
          <w:sz w:val="18"/>
          <w:szCs w:val="18"/>
        </w:rPr>
        <w:t xml:space="preserve"> </w:t>
      </w:r>
      <w:r w:rsidRPr="00BB238C">
        <w:rPr>
          <w:rFonts w:ascii="Verdana" w:hAnsi="Verdana"/>
          <w:b/>
          <w:sz w:val="18"/>
          <w:szCs w:val="18"/>
        </w:rPr>
        <w:t xml:space="preserve">Strona </w:t>
      </w:r>
      <w:r w:rsidR="00EE340C" w:rsidRPr="00BB238C">
        <w:rPr>
          <w:rFonts w:ascii="Verdana" w:hAnsi="Verdana"/>
          <w:b/>
          <w:sz w:val="18"/>
          <w:szCs w:val="18"/>
        </w:rPr>
        <w:t>2</w:t>
      </w:r>
      <w:r w:rsidRPr="00BB238C">
        <w:rPr>
          <w:rFonts w:ascii="Verdana" w:hAnsi="Verdana"/>
          <w:b/>
          <w:sz w:val="18"/>
          <w:szCs w:val="18"/>
        </w:rPr>
        <w:t xml:space="preserve"> z 2</w:t>
      </w:r>
    </w:p>
    <w:p w:rsidR="0096276A" w:rsidRPr="007C20FA" w:rsidRDefault="0096276A" w:rsidP="0096276A">
      <w:pPr>
        <w:jc w:val="right"/>
      </w:pPr>
      <w:r w:rsidRPr="007C20FA">
        <w:rPr>
          <w:rFonts w:ascii="Verdana" w:hAnsi="Verdana"/>
          <w:b/>
          <w:sz w:val="18"/>
          <w:szCs w:val="18"/>
        </w:rPr>
        <w:t>(dla ważności oferty należy złożyć wszystkie 2 strony dokumentu)</w:t>
      </w:r>
    </w:p>
    <w:p w:rsidR="0096276A" w:rsidRPr="00BB238C" w:rsidRDefault="0096276A" w:rsidP="0096276A">
      <w:pPr>
        <w:tabs>
          <w:tab w:val="left" w:pos="6946"/>
        </w:tabs>
        <w:jc w:val="right"/>
        <w:rPr>
          <w:rFonts w:ascii="Verdana" w:hAnsi="Verdana"/>
          <w:b/>
          <w:sz w:val="18"/>
          <w:szCs w:val="18"/>
        </w:rPr>
      </w:pP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OŚWIADCZENIE DOTYCZĄCE PODANYCH INFORMACJI:</w:t>
      </w:r>
    </w:p>
    <w:p w:rsidR="000C4F5A" w:rsidRPr="00BB238C" w:rsidRDefault="000C4F5A" w:rsidP="00BB238C">
      <w:pPr>
        <w:jc w:val="both"/>
        <w:rPr>
          <w:rFonts w:ascii="Verdana" w:hAnsi="Verdana" w:cs="Arial"/>
          <w:sz w:val="18"/>
          <w:szCs w:val="18"/>
        </w:rPr>
      </w:pP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Oświadczam, że wszystkie informacje podane w powyższ</w:t>
      </w:r>
      <w:r w:rsidR="00AB49D3" w:rsidRPr="00BB238C">
        <w:rPr>
          <w:rFonts w:ascii="Verdana" w:hAnsi="Verdana" w:cs="Arial"/>
          <w:sz w:val="18"/>
          <w:szCs w:val="18"/>
        </w:rPr>
        <w:t>ych oświadczeniach są aktualne i zgodne z </w:t>
      </w:r>
      <w:r w:rsidRPr="00BB238C">
        <w:rPr>
          <w:rFonts w:ascii="Verdana" w:hAnsi="Verdana" w:cs="Arial"/>
          <w:sz w:val="18"/>
          <w:szCs w:val="18"/>
        </w:rPr>
        <w:t>prawdą oraz zostały przedstawione z pełną świadomością konsekwencji wprowadzenia zamawiającego w błąd przy przedstawianiu informacji.</w:t>
      </w:r>
    </w:p>
    <w:p w:rsidR="000C4F5A" w:rsidRPr="00BB238C" w:rsidRDefault="000C4F5A"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555918" w:rsidRPr="00BB238C" w:rsidRDefault="00555918"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555918" w:rsidRPr="00BB238C" w:rsidRDefault="00555918" w:rsidP="00BB238C">
      <w:pPr>
        <w:jc w:val="center"/>
        <w:rPr>
          <w:rFonts w:ascii="Verdana" w:hAnsi="Verdana" w:cs="Arial"/>
          <w:sz w:val="18"/>
          <w:szCs w:val="18"/>
        </w:rPr>
      </w:pPr>
    </w:p>
    <w:p w:rsidR="00555918" w:rsidRPr="00BB238C" w:rsidRDefault="00555918" w:rsidP="00BB238C">
      <w:pPr>
        <w:jc w:val="center"/>
        <w:rPr>
          <w:rFonts w:ascii="Verdana" w:hAnsi="Verdana" w:cs="Arial"/>
          <w:sz w:val="18"/>
          <w:szCs w:val="18"/>
        </w:rPr>
      </w:pPr>
    </w:p>
    <w:p w:rsidR="00555918" w:rsidRPr="00BB238C" w:rsidRDefault="00555918"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0C4F5A" w:rsidRPr="00BB238C" w:rsidRDefault="000C4F5A" w:rsidP="00BB238C">
      <w:pPr>
        <w:jc w:val="both"/>
        <w:rPr>
          <w:rFonts w:ascii="Verdana" w:hAnsi="Verdana" w:cs="Arial"/>
          <w:sz w:val="18"/>
          <w:szCs w:val="18"/>
        </w:rPr>
      </w:pPr>
    </w:p>
    <w:p w:rsidR="00731025" w:rsidRPr="00BB238C" w:rsidRDefault="00731025" w:rsidP="00BB238C">
      <w:pPr>
        <w:pStyle w:val="Tekstpodstawowywcity"/>
        <w:ind w:left="0"/>
        <w:rPr>
          <w:rFonts w:ascii="Verdana" w:hAnsi="Verdana"/>
          <w:b/>
          <w:bCs/>
          <w:sz w:val="18"/>
          <w:szCs w:val="18"/>
        </w:rPr>
      </w:pPr>
    </w:p>
    <w:p w:rsidR="00731025" w:rsidRPr="00BB238C" w:rsidRDefault="00731025" w:rsidP="00BB238C">
      <w:pPr>
        <w:pStyle w:val="Tekstpodstawowywcity"/>
        <w:rPr>
          <w:rFonts w:ascii="Verdana" w:hAnsi="Verdana"/>
          <w:sz w:val="18"/>
          <w:szCs w:val="18"/>
        </w:rPr>
      </w:pPr>
    </w:p>
    <w:p w:rsidR="00731025" w:rsidRPr="00BB238C" w:rsidRDefault="00731025" w:rsidP="00BB238C">
      <w:pPr>
        <w:jc w:val="both"/>
        <w:rPr>
          <w:rFonts w:ascii="Verdana" w:hAnsi="Verdana"/>
          <w:sz w:val="18"/>
          <w:szCs w:val="18"/>
        </w:rPr>
      </w:pPr>
    </w:p>
    <w:p w:rsidR="00731025" w:rsidRPr="00BB238C" w:rsidRDefault="00731025" w:rsidP="00BB238C">
      <w:pPr>
        <w:tabs>
          <w:tab w:val="left" w:pos="6946"/>
        </w:tabs>
        <w:jc w:val="both"/>
        <w:rPr>
          <w:rFonts w:ascii="Verdana" w:hAnsi="Verdana"/>
          <w:sz w:val="18"/>
          <w:szCs w:val="18"/>
        </w:rPr>
      </w:pP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p>
    <w:p w:rsidR="00081A7F" w:rsidRPr="00BB238C" w:rsidRDefault="00081A7F" w:rsidP="00BB238C">
      <w:pPr>
        <w:jc w:val="both"/>
        <w:rPr>
          <w:rFonts w:ascii="Verdana" w:hAnsi="Verdana"/>
          <w:b/>
          <w:iCs/>
          <w:sz w:val="18"/>
          <w:szCs w:val="18"/>
        </w:rPr>
      </w:pPr>
      <w:r w:rsidRPr="00BB238C">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731025" w:rsidRPr="00BB238C" w:rsidRDefault="00731025" w:rsidP="00BB238C">
      <w:pPr>
        <w:jc w:val="both"/>
        <w:rPr>
          <w:rFonts w:ascii="Verdana" w:hAnsi="Verdana"/>
          <w:b/>
          <w:iCs/>
          <w:sz w:val="18"/>
          <w:szCs w:val="18"/>
        </w:rPr>
      </w:pPr>
      <w:r w:rsidRPr="00BB238C">
        <w:rPr>
          <w:rFonts w:ascii="Verdana" w:hAnsi="Verdana"/>
          <w:b/>
          <w:iCs/>
          <w:sz w:val="18"/>
          <w:szCs w:val="18"/>
        </w:rPr>
        <w:br/>
      </w:r>
    </w:p>
    <w:p w:rsidR="00731025" w:rsidRPr="00BB238C" w:rsidRDefault="00731025"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93627F" w:rsidRPr="00BB238C" w:rsidRDefault="0093627F"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791A32" w:rsidRPr="00BB238C" w:rsidRDefault="00791A32" w:rsidP="00BB238C">
      <w:pPr>
        <w:jc w:val="both"/>
        <w:rPr>
          <w:rFonts w:ascii="Verdana" w:hAnsi="Verdana"/>
          <w:b/>
          <w:sz w:val="18"/>
          <w:szCs w:val="18"/>
        </w:rPr>
      </w:pPr>
    </w:p>
    <w:p w:rsidR="00791A32" w:rsidRPr="00BB238C" w:rsidRDefault="00791A32"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43419F" w:rsidRPr="00BB238C" w:rsidRDefault="0043419F"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0C4F5A" w:rsidRPr="00BB238C" w:rsidRDefault="000C4F5A" w:rsidP="00BB238C">
      <w:pPr>
        <w:jc w:val="both"/>
        <w:rPr>
          <w:rFonts w:ascii="Verdana" w:hAnsi="Verdana"/>
          <w:b/>
          <w:sz w:val="18"/>
          <w:szCs w:val="18"/>
        </w:rPr>
      </w:pPr>
    </w:p>
    <w:p w:rsidR="008341AD" w:rsidRPr="00BB238C" w:rsidRDefault="008341AD" w:rsidP="0096276A">
      <w:pPr>
        <w:rPr>
          <w:rFonts w:ascii="Verdana" w:hAnsi="Verdana"/>
          <w:b/>
          <w:sz w:val="18"/>
          <w:szCs w:val="18"/>
        </w:rPr>
      </w:pPr>
    </w:p>
    <w:p w:rsidR="000C4F5A" w:rsidRDefault="00731025" w:rsidP="0096276A">
      <w:pPr>
        <w:jc w:val="right"/>
        <w:rPr>
          <w:rFonts w:ascii="Verdana" w:hAnsi="Verdana"/>
          <w:b/>
          <w:sz w:val="18"/>
          <w:szCs w:val="18"/>
        </w:rPr>
      </w:pPr>
      <w:r w:rsidRPr="00BB238C">
        <w:rPr>
          <w:rFonts w:ascii="Verdana" w:hAnsi="Verdana"/>
          <w:b/>
          <w:sz w:val="18"/>
          <w:szCs w:val="18"/>
        </w:rPr>
        <w:lastRenderedPageBreak/>
        <w:t>Załącznik nr 3</w:t>
      </w:r>
      <w:r w:rsidR="0096276A">
        <w:rPr>
          <w:rFonts w:ascii="Verdana" w:hAnsi="Verdana"/>
          <w:b/>
          <w:sz w:val="18"/>
          <w:szCs w:val="18"/>
        </w:rPr>
        <w:t xml:space="preserve"> </w:t>
      </w:r>
      <w:r w:rsidR="000C4F5A" w:rsidRPr="00BB238C">
        <w:rPr>
          <w:rFonts w:ascii="Verdana" w:hAnsi="Verdana"/>
          <w:b/>
          <w:sz w:val="18"/>
          <w:szCs w:val="18"/>
        </w:rPr>
        <w:t xml:space="preserve">Strona 1 z </w:t>
      </w:r>
      <w:r w:rsidR="00B665A3" w:rsidRPr="00BB238C">
        <w:rPr>
          <w:rFonts w:ascii="Verdana" w:hAnsi="Verdana"/>
          <w:b/>
          <w:sz w:val="18"/>
          <w:szCs w:val="18"/>
        </w:rPr>
        <w:t>3</w:t>
      </w:r>
    </w:p>
    <w:p w:rsidR="0096276A" w:rsidRPr="007C20FA" w:rsidRDefault="0096276A" w:rsidP="0096276A">
      <w:pPr>
        <w:jc w:val="right"/>
      </w:pPr>
      <w:r w:rsidRPr="007C20FA">
        <w:rPr>
          <w:rFonts w:ascii="Verdana" w:hAnsi="Verdana"/>
          <w:b/>
          <w:sz w:val="18"/>
          <w:szCs w:val="18"/>
        </w:rPr>
        <w:t xml:space="preserve">(dla ważności </w:t>
      </w:r>
      <w:r>
        <w:rPr>
          <w:rFonts w:ascii="Verdana" w:hAnsi="Verdana"/>
          <w:b/>
          <w:sz w:val="18"/>
          <w:szCs w:val="18"/>
        </w:rPr>
        <w:t>oferty należy złożyć wszystkie 3</w:t>
      </w:r>
      <w:r w:rsidRPr="007C20FA">
        <w:rPr>
          <w:rFonts w:ascii="Verdana" w:hAnsi="Verdana"/>
          <w:b/>
          <w:sz w:val="18"/>
          <w:szCs w:val="18"/>
        </w:rPr>
        <w:t xml:space="preserve"> strony dokumentu)</w:t>
      </w:r>
    </w:p>
    <w:p w:rsidR="0096276A" w:rsidRPr="00BB238C" w:rsidRDefault="0096276A" w:rsidP="0096276A">
      <w:pPr>
        <w:jc w:val="right"/>
        <w:rPr>
          <w:rFonts w:ascii="Verdana" w:hAnsi="Verdana"/>
          <w:b/>
          <w:sz w:val="18"/>
          <w:szCs w:val="18"/>
        </w:rPr>
      </w:pPr>
    </w:p>
    <w:p w:rsidR="00731025" w:rsidRPr="00BB238C" w:rsidRDefault="00731025" w:rsidP="00BB238C">
      <w:pPr>
        <w:jc w:val="both"/>
        <w:rPr>
          <w:rFonts w:ascii="Verdana" w:hAnsi="Verdana"/>
          <w:sz w:val="18"/>
          <w:szCs w:val="18"/>
        </w:rPr>
      </w:pPr>
      <w:r w:rsidRPr="00BB238C">
        <w:rPr>
          <w:rFonts w:ascii="Verdana" w:hAnsi="Verdana"/>
          <w:sz w:val="18"/>
          <w:szCs w:val="18"/>
        </w:rPr>
        <w:t xml:space="preserve">  </w:t>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p>
    <w:p w:rsidR="000C4F5A" w:rsidRPr="00BB238C" w:rsidRDefault="000C4F5A" w:rsidP="00BB238C">
      <w:pPr>
        <w:jc w:val="both"/>
        <w:rPr>
          <w:rFonts w:ascii="Verdana" w:hAnsi="Verdana" w:cs="Arial"/>
          <w:b/>
          <w:sz w:val="18"/>
          <w:szCs w:val="18"/>
        </w:rPr>
      </w:pPr>
      <w:r w:rsidRPr="00BB238C">
        <w:rPr>
          <w:rFonts w:ascii="Verdana" w:hAnsi="Verdana" w:cs="Arial"/>
          <w:b/>
          <w:sz w:val="18"/>
          <w:szCs w:val="18"/>
        </w:rPr>
        <w:t>Wykonawca:</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FD56B6" w:rsidRPr="00BB238C">
        <w:rPr>
          <w:rFonts w:ascii="Verdana" w:hAnsi="Verdana" w:cs="Arial"/>
          <w:sz w:val="18"/>
          <w:szCs w:val="18"/>
        </w:rPr>
        <w:t>…………………………………………………</w:t>
      </w:r>
    </w:p>
    <w:p w:rsidR="000C4F5A" w:rsidRPr="00BB238C" w:rsidRDefault="000C4F5A" w:rsidP="00BB238C">
      <w:pPr>
        <w:ind w:right="5953"/>
        <w:jc w:val="both"/>
        <w:rPr>
          <w:rFonts w:ascii="Verdana" w:hAnsi="Verdana" w:cs="Arial"/>
          <w:i/>
          <w:sz w:val="18"/>
          <w:szCs w:val="18"/>
        </w:rPr>
      </w:pPr>
      <w:r w:rsidRPr="00BB238C">
        <w:rPr>
          <w:rFonts w:ascii="Verdana" w:hAnsi="Verdana" w:cs="Arial"/>
          <w:i/>
          <w:sz w:val="18"/>
          <w:szCs w:val="18"/>
        </w:rPr>
        <w:t>(pełna nazwa/firma, adres, w zależności od podmiotu: NIP/PESEL, KRS/CEiDG)</w:t>
      </w:r>
    </w:p>
    <w:p w:rsidR="000C4F5A" w:rsidRPr="00BB238C" w:rsidRDefault="000C4F5A" w:rsidP="00BB238C">
      <w:pPr>
        <w:jc w:val="both"/>
        <w:rPr>
          <w:rFonts w:ascii="Verdana" w:hAnsi="Verdana" w:cs="Arial"/>
          <w:sz w:val="18"/>
          <w:szCs w:val="18"/>
          <w:u w:val="single"/>
        </w:rPr>
      </w:pPr>
      <w:r w:rsidRPr="00BB238C">
        <w:rPr>
          <w:rFonts w:ascii="Verdana" w:hAnsi="Verdana" w:cs="Arial"/>
          <w:sz w:val="18"/>
          <w:szCs w:val="18"/>
          <w:u w:val="single"/>
        </w:rPr>
        <w:t>reprezentowany przez:</w:t>
      </w:r>
    </w:p>
    <w:p w:rsidR="000C4F5A" w:rsidRPr="00BB238C" w:rsidRDefault="000C4F5A" w:rsidP="00BB238C">
      <w:pPr>
        <w:ind w:right="5954"/>
        <w:jc w:val="both"/>
        <w:rPr>
          <w:rFonts w:ascii="Verdana" w:hAnsi="Verdana" w:cs="Arial"/>
          <w:sz w:val="18"/>
          <w:szCs w:val="18"/>
        </w:rPr>
      </w:pPr>
      <w:r w:rsidRPr="00BB238C">
        <w:rPr>
          <w:rFonts w:ascii="Verdana" w:hAnsi="Verdana" w:cs="Arial"/>
          <w:sz w:val="18"/>
          <w:szCs w:val="18"/>
        </w:rPr>
        <w:t>………………………………………………………………………………</w:t>
      </w:r>
      <w:r w:rsidR="00FD56B6" w:rsidRPr="00BB238C">
        <w:rPr>
          <w:rFonts w:ascii="Verdana" w:hAnsi="Verdana" w:cs="Arial"/>
          <w:sz w:val="18"/>
          <w:szCs w:val="18"/>
        </w:rPr>
        <w:t>…………………………………………………</w:t>
      </w:r>
    </w:p>
    <w:p w:rsidR="000C4F5A" w:rsidRPr="00BB238C" w:rsidRDefault="000C4F5A" w:rsidP="00BB238C">
      <w:pPr>
        <w:ind w:right="5953"/>
        <w:jc w:val="both"/>
        <w:rPr>
          <w:rFonts w:ascii="Verdana" w:hAnsi="Verdana" w:cs="Arial"/>
          <w:i/>
          <w:sz w:val="18"/>
          <w:szCs w:val="18"/>
        </w:rPr>
      </w:pPr>
      <w:r w:rsidRPr="00BB238C">
        <w:rPr>
          <w:rFonts w:ascii="Verdana" w:hAnsi="Verdana" w:cs="Arial"/>
          <w:i/>
          <w:sz w:val="18"/>
          <w:szCs w:val="18"/>
        </w:rPr>
        <w:t>(imię, nazwisko, stanowisko/podstawa do reprezentacji)</w:t>
      </w:r>
    </w:p>
    <w:p w:rsidR="000C4F5A" w:rsidRPr="00BB238C" w:rsidRDefault="000C4F5A" w:rsidP="00BB238C">
      <w:pPr>
        <w:jc w:val="both"/>
        <w:rPr>
          <w:rFonts w:ascii="Verdana" w:hAnsi="Verdana" w:cs="Arial"/>
          <w:sz w:val="18"/>
          <w:szCs w:val="18"/>
        </w:rPr>
      </w:pPr>
    </w:p>
    <w:p w:rsidR="00FD56B6" w:rsidRPr="00BB238C" w:rsidRDefault="00FD56B6" w:rsidP="00BB238C">
      <w:pPr>
        <w:jc w:val="both"/>
        <w:rPr>
          <w:rFonts w:ascii="Verdana" w:hAnsi="Verdana" w:cs="Arial"/>
          <w:sz w:val="18"/>
          <w:szCs w:val="18"/>
        </w:rPr>
      </w:pP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b/>
          <w:sz w:val="18"/>
          <w:szCs w:val="18"/>
          <w:u w:val="single"/>
        </w:rPr>
      </w:pPr>
      <w:r w:rsidRPr="00BB238C">
        <w:rPr>
          <w:rFonts w:ascii="Verdana" w:hAnsi="Verdana" w:cs="Arial"/>
          <w:b/>
          <w:sz w:val="18"/>
          <w:szCs w:val="18"/>
          <w:u w:val="single"/>
        </w:rPr>
        <w:t>Oświadczenie wykonawcy</w:t>
      </w:r>
    </w:p>
    <w:p w:rsidR="000C4F5A" w:rsidRPr="00BB238C" w:rsidRDefault="000C4F5A" w:rsidP="00BB238C">
      <w:pPr>
        <w:jc w:val="center"/>
        <w:rPr>
          <w:rFonts w:ascii="Verdana" w:hAnsi="Verdana" w:cs="Arial"/>
          <w:b/>
          <w:sz w:val="18"/>
          <w:szCs w:val="18"/>
        </w:rPr>
      </w:pPr>
      <w:r w:rsidRPr="00BB238C">
        <w:rPr>
          <w:rFonts w:ascii="Verdana" w:hAnsi="Verdana" w:cs="Arial"/>
          <w:b/>
          <w:sz w:val="18"/>
          <w:szCs w:val="18"/>
        </w:rPr>
        <w:t>składane na podstawie art. 25a ust. 1 ustawy z dnia 29 stycznia 2004 r.</w:t>
      </w:r>
    </w:p>
    <w:p w:rsidR="000C4F5A" w:rsidRPr="00BB238C" w:rsidRDefault="000C4F5A" w:rsidP="00BB238C">
      <w:pPr>
        <w:jc w:val="center"/>
        <w:rPr>
          <w:rFonts w:ascii="Verdana" w:hAnsi="Verdana" w:cs="Arial"/>
          <w:b/>
          <w:sz w:val="18"/>
          <w:szCs w:val="18"/>
        </w:rPr>
      </w:pPr>
      <w:r w:rsidRPr="00BB238C">
        <w:rPr>
          <w:rFonts w:ascii="Verdana" w:hAnsi="Verdana" w:cs="Arial"/>
          <w:b/>
          <w:sz w:val="18"/>
          <w:szCs w:val="18"/>
        </w:rPr>
        <w:t xml:space="preserve">Prawo zamówień publicznych </w:t>
      </w:r>
      <w:r w:rsidR="005414C2" w:rsidRPr="00BB238C">
        <w:rPr>
          <w:rFonts w:ascii="Verdana" w:hAnsi="Verdana" w:cs="Arial"/>
          <w:b/>
          <w:sz w:val="18"/>
          <w:szCs w:val="18"/>
        </w:rPr>
        <w:t>– zwanej dalej ustawą</w:t>
      </w:r>
    </w:p>
    <w:p w:rsidR="000C4F5A" w:rsidRPr="00BB238C" w:rsidRDefault="000C4F5A" w:rsidP="00BB238C">
      <w:pPr>
        <w:jc w:val="center"/>
        <w:rPr>
          <w:rFonts w:ascii="Verdana" w:hAnsi="Verdana" w:cs="Arial"/>
          <w:b/>
          <w:sz w:val="18"/>
          <w:szCs w:val="18"/>
          <w:u w:val="single"/>
        </w:rPr>
      </w:pPr>
      <w:r w:rsidRPr="00BB238C">
        <w:rPr>
          <w:rFonts w:ascii="Verdana" w:hAnsi="Verdana" w:cs="Arial"/>
          <w:b/>
          <w:sz w:val="18"/>
          <w:szCs w:val="18"/>
          <w:u w:val="single"/>
        </w:rPr>
        <w:t>DOTYCZĄCE PRZESŁANEK WYKLUCZENIA Z POSTĘPOWANIA</w:t>
      </w: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3F1C0E" w:rsidRPr="00BB238C" w:rsidRDefault="003F1C0E" w:rsidP="00BB238C">
      <w:pPr>
        <w:jc w:val="center"/>
        <w:rPr>
          <w:rFonts w:ascii="Verdana" w:hAnsi="Verdana"/>
          <w:b/>
          <w:sz w:val="18"/>
          <w:szCs w:val="18"/>
          <w:lang w:bidi="pl-PL"/>
        </w:rPr>
      </w:pPr>
      <w:r w:rsidRPr="00BB238C">
        <w:rPr>
          <w:rFonts w:ascii="Verdana" w:hAnsi="Verdana" w:cs="Arial"/>
          <w:sz w:val="18"/>
          <w:szCs w:val="18"/>
        </w:rPr>
        <w:t>Na potrzeby postępowania o udzielenie zamówienia publicznego</w:t>
      </w:r>
      <w:r w:rsidRPr="00BB238C">
        <w:rPr>
          <w:rFonts w:ascii="Verdana" w:hAnsi="Verdana" w:cs="Arial"/>
          <w:sz w:val="18"/>
          <w:szCs w:val="18"/>
        </w:rPr>
        <w:br/>
        <w:t xml:space="preserve">pn. </w:t>
      </w:r>
      <w:r w:rsidR="00854031" w:rsidRPr="00BB238C">
        <w:rPr>
          <w:rFonts w:ascii="Verdana" w:hAnsi="Verdana"/>
          <w:b/>
          <w:sz w:val="18"/>
          <w:szCs w:val="18"/>
        </w:rPr>
        <w:t>„</w:t>
      </w:r>
      <w:r w:rsidR="008341AD" w:rsidRPr="00BB238C">
        <w:rPr>
          <w:rFonts w:ascii="Verdana" w:hAnsi="Verdana"/>
          <w:b/>
          <w:bCs/>
          <w:sz w:val="18"/>
          <w:szCs w:val="18"/>
        </w:rPr>
        <w:t>Dostawa bonów towarowych dla KWP w Lublinie</w:t>
      </w:r>
      <w:r w:rsidR="00854031" w:rsidRPr="00BB238C">
        <w:rPr>
          <w:rFonts w:ascii="Verdana" w:hAnsi="Verdana"/>
          <w:b/>
          <w:sz w:val="18"/>
          <w:szCs w:val="18"/>
          <w:lang w:bidi="pl-PL"/>
        </w:rPr>
        <w:t>”</w:t>
      </w:r>
    </w:p>
    <w:p w:rsidR="003F1C0E" w:rsidRPr="00BB238C" w:rsidRDefault="003F1C0E" w:rsidP="00BB238C">
      <w:pPr>
        <w:jc w:val="center"/>
        <w:rPr>
          <w:rFonts w:ascii="Verdana" w:hAnsi="Verdana"/>
          <w:b/>
          <w:sz w:val="18"/>
          <w:szCs w:val="18"/>
        </w:rPr>
      </w:pPr>
      <w:r w:rsidRPr="00BB238C">
        <w:rPr>
          <w:rFonts w:ascii="Verdana" w:hAnsi="Verdana" w:cs="Arial"/>
          <w:sz w:val="18"/>
          <w:szCs w:val="18"/>
        </w:rPr>
        <w:t xml:space="preserve">prowadzonego przez </w:t>
      </w:r>
      <w:r w:rsidRPr="00BB238C">
        <w:rPr>
          <w:rFonts w:ascii="Verdana" w:hAnsi="Verdana"/>
          <w:b/>
          <w:sz w:val="18"/>
          <w:szCs w:val="18"/>
        </w:rPr>
        <w:t>Komendę Wojewódzką Policji w Lublinie</w:t>
      </w:r>
    </w:p>
    <w:p w:rsidR="00BD027E" w:rsidRPr="00BB238C" w:rsidRDefault="003F1C0E" w:rsidP="00BB238C">
      <w:pPr>
        <w:jc w:val="both"/>
        <w:rPr>
          <w:rFonts w:ascii="Verdana" w:hAnsi="Verdana" w:cs="Arial"/>
          <w:i/>
          <w:sz w:val="18"/>
          <w:szCs w:val="18"/>
          <w:vertAlign w:val="superscript"/>
        </w:rPr>
      </w:pPr>
      <w:r w:rsidRPr="00BB238C">
        <w:rPr>
          <w:rFonts w:ascii="Verdana" w:hAnsi="Verdana"/>
          <w:b/>
          <w:sz w:val="18"/>
          <w:szCs w:val="18"/>
          <w:vertAlign w:val="superscript"/>
        </w:rPr>
        <w:t xml:space="preserve">                                                                                       </w:t>
      </w:r>
    </w:p>
    <w:p w:rsidR="003F1C0E" w:rsidRPr="00BB238C" w:rsidRDefault="003F1C0E" w:rsidP="00BB238C">
      <w:pPr>
        <w:jc w:val="both"/>
        <w:rPr>
          <w:rFonts w:ascii="Verdana" w:hAnsi="Verdana" w:cs="Arial"/>
          <w:sz w:val="18"/>
          <w:szCs w:val="18"/>
        </w:rPr>
      </w:pPr>
      <w:r w:rsidRPr="00BB238C">
        <w:rPr>
          <w:rFonts w:ascii="Verdana" w:hAnsi="Verdana" w:cs="Arial"/>
          <w:sz w:val="18"/>
          <w:szCs w:val="18"/>
        </w:rPr>
        <w:t>oświadczam, co następuje:</w:t>
      </w:r>
    </w:p>
    <w:p w:rsidR="00FD56B6" w:rsidRPr="00BB238C" w:rsidRDefault="00FD56B6" w:rsidP="00BB238C">
      <w:pPr>
        <w:jc w:val="both"/>
        <w:rPr>
          <w:rFonts w:ascii="Verdana" w:hAnsi="Verdana" w:cs="Arial"/>
          <w:sz w:val="18"/>
          <w:szCs w:val="18"/>
        </w:rPr>
      </w:pPr>
    </w:p>
    <w:p w:rsidR="000C4F5A" w:rsidRPr="00BB238C" w:rsidRDefault="000C4F5A" w:rsidP="00BB238C">
      <w:pPr>
        <w:jc w:val="both"/>
        <w:rPr>
          <w:rFonts w:ascii="Verdana" w:hAnsi="Verdana" w:cs="Arial"/>
          <w:sz w:val="18"/>
          <w:szCs w:val="18"/>
        </w:rPr>
      </w:pPr>
    </w:p>
    <w:p w:rsidR="00EB4411" w:rsidRPr="00BB238C" w:rsidRDefault="00EB4411" w:rsidP="00BB238C">
      <w:pPr>
        <w:shd w:val="clear" w:color="auto" w:fill="BFBFBF" w:themeFill="background1" w:themeFillShade="BF"/>
        <w:jc w:val="both"/>
        <w:rPr>
          <w:rFonts w:ascii="Verdana" w:hAnsi="Verdana" w:cs="Arial"/>
          <w:b/>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OŚWIADCZENIA DOTYCZĄCE WYKONAWCY:</w:t>
      </w:r>
    </w:p>
    <w:p w:rsidR="000C4F5A" w:rsidRPr="00BB238C" w:rsidRDefault="000C4F5A" w:rsidP="00BB238C">
      <w:pPr>
        <w:pStyle w:val="Akapitzlist"/>
        <w:jc w:val="both"/>
        <w:rPr>
          <w:rFonts w:ascii="Verdana" w:hAnsi="Verdana" w:cs="Arial"/>
          <w:sz w:val="18"/>
          <w:szCs w:val="18"/>
        </w:rPr>
      </w:pPr>
    </w:p>
    <w:p w:rsidR="000C4F5A" w:rsidRPr="00BB238C" w:rsidRDefault="000C4F5A" w:rsidP="00BB238C">
      <w:pPr>
        <w:pStyle w:val="Akapitzlist"/>
        <w:numPr>
          <w:ilvl w:val="0"/>
          <w:numId w:val="21"/>
        </w:numPr>
        <w:contextualSpacing/>
        <w:jc w:val="both"/>
        <w:rPr>
          <w:rFonts w:ascii="Verdana" w:hAnsi="Verdana" w:cs="Arial"/>
          <w:sz w:val="18"/>
          <w:szCs w:val="18"/>
        </w:rPr>
      </w:pPr>
      <w:r w:rsidRPr="00BB238C">
        <w:rPr>
          <w:rFonts w:ascii="Verdana" w:hAnsi="Verdana" w:cs="Arial"/>
          <w:sz w:val="18"/>
          <w:szCs w:val="18"/>
        </w:rPr>
        <w:t>Oświadczam, że nie podlegam wykluczen</w:t>
      </w:r>
      <w:r w:rsidR="00BC1BF1" w:rsidRPr="00BB238C">
        <w:rPr>
          <w:rFonts w:ascii="Verdana" w:hAnsi="Verdana" w:cs="Arial"/>
          <w:sz w:val="18"/>
          <w:szCs w:val="18"/>
        </w:rPr>
        <w:t xml:space="preserve">iu z postępowania na podstawie </w:t>
      </w:r>
      <w:r w:rsidRPr="00BB238C">
        <w:rPr>
          <w:rFonts w:ascii="Verdana" w:hAnsi="Verdana" w:cs="Arial"/>
          <w:sz w:val="18"/>
          <w:szCs w:val="18"/>
        </w:rPr>
        <w:t>art. 24 ust 1 pkt 12-2</w:t>
      </w:r>
      <w:r w:rsidR="00AB49D3" w:rsidRPr="00BB238C">
        <w:rPr>
          <w:rFonts w:ascii="Verdana" w:hAnsi="Verdana" w:cs="Arial"/>
          <w:sz w:val="18"/>
          <w:szCs w:val="18"/>
        </w:rPr>
        <w:t>2</w:t>
      </w:r>
      <w:r w:rsidRPr="00BB238C">
        <w:rPr>
          <w:rFonts w:ascii="Verdana" w:hAnsi="Verdana" w:cs="Arial"/>
          <w:sz w:val="18"/>
          <w:szCs w:val="18"/>
        </w:rPr>
        <w:t xml:space="preserve"> </w:t>
      </w:r>
      <w:r w:rsidR="005414C2" w:rsidRPr="00BB238C">
        <w:rPr>
          <w:rFonts w:ascii="Verdana" w:hAnsi="Verdana" w:cs="Arial"/>
          <w:sz w:val="18"/>
          <w:szCs w:val="18"/>
        </w:rPr>
        <w:t>ustawy</w:t>
      </w:r>
      <w:r w:rsidRPr="00BB238C">
        <w:rPr>
          <w:rFonts w:ascii="Verdana" w:hAnsi="Verdana" w:cs="Arial"/>
          <w:sz w:val="18"/>
          <w:szCs w:val="18"/>
        </w:rPr>
        <w:t>.</w:t>
      </w:r>
    </w:p>
    <w:p w:rsidR="000C4F5A" w:rsidRPr="00BB238C" w:rsidRDefault="000C4F5A" w:rsidP="00BB238C">
      <w:pPr>
        <w:pStyle w:val="Akapitzlist"/>
        <w:numPr>
          <w:ilvl w:val="0"/>
          <w:numId w:val="21"/>
        </w:numPr>
        <w:jc w:val="both"/>
        <w:rPr>
          <w:rFonts w:ascii="Verdana" w:hAnsi="Verdana" w:cs="Arial"/>
          <w:sz w:val="18"/>
          <w:szCs w:val="18"/>
        </w:rPr>
      </w:pPr>
      <w:r w:rsidRPr="00BB238C">
        <w:rPr>
          <w:rFonts w:ascii="Verdana" w:hAnsi="Verdana" w:cs="Arial"/>
          <w:sz w:val="18"/>
          <w:szCs w:val="18"/>
        </w:rPr>
        <w:t>Oświadczam, że nie podlegam wykluczen</w:t>
      </w:r>
      <w:r w:rsidR="00BC1BF1" w:rsidRPr="00BB238C">
        <w:rPr>
          <w:rFonts w:ascii="Verdana" w:hAnsi="Verdana" w:cs="Arial"/>
          <w:sz w:val="18"/>
          <w:szCs w:val="18"/>
        </w:rPr>
        <w:t xml:space="preserve">iu z postępowania na podstawie </w:t>
      </w:r>
      <w:r w:rsidRPr="00BB238C">
        <w:rPr>
          <w:rFonts w:ascii="Verdana" w:hAnsi="Verdana" w:cs="Arial"/>
          <w:sz w:val="18"/>
          <w:szCs w:val="18"/>
        </w:rPr>
        <w:t xml:space="preserve">art. 24 ust. 5 </w:t>
      </w:r>
      <w:r w:rsidR="00EB4411" w:rsidRPr="00BB238C">
        <w:rPr>
          <w:rFonts w:ascii="Verdana" w:hAnsi="Verdana" w:cs="Arial"/>
          <w:sz w:val="18"/>
          <w:szCs w:val="18"/>
        </w:rPr>
        <w:t xml:space="preserve">pkt 1 </w:t>
      </w:r>
      <w:r w:rsidRPr="00BB238C">
        <w:rPr>
          <w:rFonts w:ascii="Verdana" w:hAnsi="Verdana" w:cs="Arial"/>
          <w:sz w:val="18"/>
          <w:szCs w:val="18"/>
        </w:rPr>
        <w:t>ustawy.</w:t>
      </w:r>
    </w:p>
    <w:p w:rsidR="000C4F5A" w:rsidRPr="00BB238C" w:rsidRDefault="000C4F5A" w:rsidP="00BB238C">
      <w:pPr>
        <w:jc w:val="both"/>
        <w:rPr>
          <w:rFonts w:ascii="Verdana" w:hAnsi="Verdana" w:cs="Arial"/>
          <w:i/>
          <w:sz w:val="18"/>
          <w:szCs w:val="18"/>
        </w:rPr>
      </w:pPr>
    </w:p>
    <w:p w:rsidR="00FD56B6" w:rsidRPr="00BB238C" w:rsidRDefault="00FD56B6" w:rsidP="00BB238C">
      <w:pPr>
        <w:jc w:val="both"/>
        <w:rPr>
          <w:rFonts w:ascii="Verdana" w:hAnsi="Verdana" w:cs="Arial"/>
          <w:sz w:val="18"/>
          <w:szCs w:val="18"/>
        </w:rPr>
      </w:pPr>
    </w:p>
    <w:p w:rsidR="00FD56B6" w:rsidRPr="00BB238C" w:rsidRDefault="00FD56B6"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ind w:left="5664" w:firstLine="708"/>
        <w:jc w:val="both"/>
        <w:rPr>
          <w:rFonts w:ascii="Verdana" w:hAnsi="Verdana" w:cs="Arial"/>
          <w:i/>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BD027E" w:rsidRPr="00BB238C" w:rsidRDefault="00BD027E"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6836D2" w:rsidRDefault="006836D2" w:rsidP="00BB238C">
      <w:pPr>
        <w:jc w:val="right"/>
        <w:rPr>
          <w:rFonts w:ascii="Verdana" w:hAnsi="Verdana"/>
          <w:b/>
          <w:sz w:val="18"/>
          <w:szCs w:val="18"/>
        </w:rPr>
      </w:pPr>
    </w:p>
    <w:p w:rsidR="000C4F5A" w:rsidRDefault="000C4F5A" w:rsidP="0096276A">
      <w:pPr>
        <w:jc w:val="right"/>
        <w:rPr>
          <w:rFonts w:ascii="Verdana" w:hAnsi="Verdana"/>
          <w:b/>
          <w:sz w:val="18"/>
          <w:szCs w:val="18"/>
        </w:rPr>
      </w:pPr>
      <w:r w:rsidRPr="00BB238C">
        <w:rPr>
          <w:rFonts w:ascii="Verdana" w:hAnsi="Verdana"/>
          <w:b/>
          <w:sz w:val="18"/>
          <w:szCs w:val="18"/>
        </w:rPr>
        <w:lastRenderedPageBreak/>
        <w:t>Załącznik nr 3</w:t>
      </w:r>
      <w:r w:rsidR="0096276A">
        <w:rPr>
          <w:rFonts w:ascii="Verdana" w:hAnsi="Verdana"/>
          <w:b/>
          <w:sz w:val="18"/>
          <w:szCs w:val="18"/>
        </w:rPr>
        <w:t xml:space="preserve"> </w:t>
      </w:r>
      <w:r w:rsidRPr="00BB238C">
        <w:rPr>
          <w:rFonts w:ascii="Verdana" w:hAnsi="Verdana"/>
          <w:b/>
          <w:sz w:val="18"/>
          <w:szCs w:val="18"/>
        </w:rPr>
        <w:t xml:space="preserve">Strona 2 z </w:t>
      </w:r>
      <w:r w:rsidR="00B665A3" w:rsidRPr="00BB238C">
        <w:rPr>
          <w:rFonts w:ascii="Verdana" w:hAnsi="Verdana"/>
          <w:b/>
          <w:sz w:val="18"/>
          <w:szCs w:val="18"/>
        </w:rPr>
        <w:t>3</w:t>
      </w:r>
    </w:p>
    <w:p w:rsidR="0096276A" w:rsidRPr="007C20FA" w:rsidRDefault="0096276A" w:rsidP="0096276A">
      <w:pPr>
        <w:jc w:val="right"/>
      </w:pPr>
      <w:r w:rsidRPr="007C20FA">
        <w:rPr>
          <w:rFonts w:ascii="Verdana" w:hAnsi="Verdana"/>
          <w:b/>
          <w:sz w:val="18"/>
          <w:szCs w:val="18"/>
        </w:rPr>
        <w:t xml:space="preserve">(dla ważności </w:t>
      </w:r>
      <w:r>
        <w:rPr>
          <w:rFonts w:ascii="Verdana" w:hAnsi="Verdana"/>
          <w:b/>
          <w:sz w:val="18"/>
          <w:szCs w:val="18"/>
        </w:rPr>
        <w:t>oferty należy złożyć wszystkie 3</w:t>
      </w:r>
      <w:r w:rsidRPr="007C20FA">
        <w:rPr>
          <w:rFonts w:ascii="Verdana" w:hAnsi="Verdana"/>
          <w:b/>
          <w:sz w:val="18"/>
          <w:szCs w:val="18"/>
        </w:rPr>
        <w:t xml:space="preserve"> strony dokumentu)</w:t>
      </w:r>
    </w:p>
    <w:p w:rsidR="0096276A" w:rsidRPr="00BB238C" w:rsidRDefault="0096276A" w:rsidP="0096276A">
      <w:pPr>
        <w:rPr>
          <w:rFonts w:ascii="Verdana" w:hAnsi="Verdana"/>
          <w:b/>
          <w:sz w:val="18"/>
          <w:szCs w:val="18"/>
        </w:rPr>
      </w:pPr>
    </w:p>
    <w:p w:rsidR="000C4F5A" w:rsidRPr="00BB238C" w:rsidRDefault="000C4F5A" w:rsidP="00BB238C">
      <w:pPr>
        <w:ind w:left="5664" w:firstLine="708"/>
        <w:jc w:val="both"/>
        <w:rPr>
          <w:rFonts w:ascii="Verdana" w:hAnsi="Verdana" w:cs="Arial"/>
          <w:i/>
          <w:sz w:val="18"/>
          <w:szCs w:val="18"/>
        </w:rPr>
      </w:pP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 xml:space="preserve">Oświadczam, że zachodzą w stosunku do mnie podstawy wykluczenia z postępowania na podstawie art. …………. ustawy Pzp </w:t>
      </w:r>
      <w:r w:rsidRPr="00BB238C">
        <w:rPr>
          <w:rFonts w:ascii="Verdana" w:hAnsi="Verdana" w:cs="Arial"/>
          <w:i/>
          <w:sz w:val="18"/>
          <w:szCs w:val="18"/>
        </w:rPr>
        <w:t>(podać mającą zastosowanie podstawę wykluczenia spośród wymienionych w art. 24 ust. 1 pkt 13-14, 16-20 lub art. 24 ust. 5 ustawy).</w:t>
      </w:r>
      <w:r w:rsidRPr="00BB238C">
        <w:rPr>
          <w:rFonts w:ascii="Verdana" w:hAnsi="Verdana" w:cs="Arial"/>
          <w:sz w:val="18"/>
          <w:szCs w:val="18"/>
        </w:rPr>
        <w:t xml:space="preserve"> Jednocześnie oświadczam, że w związku z ww. okolicznością, na podstawie art. 24 ust. 8 ustawy podjąłem następujące środki naprawcze: ………………………………………………………………………………………………………………</w:t>
      </w:r>
      <w:r w:rsidR="00FD56B6" w:rsidRPr="00BB238C">
        <w:rPr>
          <w:rFonts w:ascii="Verdana" w:hAnsi="Verdana" w:cs="Arial"/>
          <w:sz w:val="18"/>
          <w:szCs w:val="18"/>
        </w:rPr>
        <w:t>…………………………………………………………….</w:t>
      </w:r>
      <w:r w:rsidR="00EB4411" w:rsidRPr="00BB238C">
        <w:rPr>
          <w:rFonts w:ascii="Verdana" w:hAnsi="Verdana" w:cs="Arial"/>
          <w:sz w:val="18"/>
          <w:szCs w:val="18"/>
        </w:rPr>
        <w:t>…………………………………………………………………………………………………………………………………………………………………………..</w:t>
      </w:r>
    </w:p>
    <w:p w:rsidR="000C4F5A" w:rsidRPr="00BB238C" w:rsidRDefault="000C4F5A" w:rsidP="00BB238C">
      <w:pPr>
        <w:jc w:val="both"/>
        <w:rPr>
          <w:rFonts w:ascii="Verdana" w:hAnsi="Verdana" w:cs="Arial"/>
          <w:sz w:val="18"/>
          <w:szCs w:val="18"/>
        </w:rPr>
      </w:pP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FD56B6" w:rsidRPr="00BB238C" w:rsidRDefault="00FD56B6" w:rsidP="00BB238C">
      <w:pPr>
        <w:jc w:val="center"/>
        <w:rPr>
          <w:rFonts w:ascii="Verdana" w:hAnsi="Verdana" w:cs="Arial"/>
          <w:i/>
          <w:sz w:val="18"/>
          <w:szCs w:val="18"/>
        </w:rPr>
      </w:pPr>
    </w:p>
    <w:p w:rsidR="000C4F5A" w:rsidRPr="00BB238C" w:rsidRDefault="000C4F5A" w:rsidP="00BB238C">
      <w:pPr>
        <w:jc w:val="both"/>
        <w:rPr>
          <w:rFonts w:ascii="Verdana" w:hAnsi="Verdana" w:cs="Arial"/>
          <w:i/>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OŚWIADCZENIE DOTYCZĄCE PODMIOTU, NA KTÓREGO ZASOBY POWOŁUJE SIĘ WYKONAWCA:</w:t>
      </w:r>
    </w:p>
    <w:p w:rsidR="000C4F5A" w:rsidRPr="00BB238C" w:rsidRDefault="000C4F5A" w:rsidP="00BB238C">
      <w:pPr>
        <w:jc w:val="both"/>
        <w:rPr>
          <w:rFonts w:ascii="Verdana" w:hAnsi="Verdana" w:cs="Arial"/>
          <w:b/>
          <w:sz w:val="18"/>
          <w:szCs w:val="18"/>
        </w:rPr>
      </w:pP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 xml:space="preserve">Oświadczam, że w stosunku do następującego/ych podmiotu/tów, na którego/ych zasoby powołuję się w niniejszym postępowaniu, tj.: …………………………………………………………… </w:t>
      </w:r>
      <w:r w:rsidR="00FD56B6" w:rsidRPr="00BB238C">
        <w:rPr>
          <w:rFonts w:ascii="Verdana" w:hAnsi="Verdana" w:cs="Arial"/>
          <w:i/>
          <w:sz w:val="18"/>
          <w:szCs w:val="18"/>
        </w:rPr>
        <w:t xml:space="preserve">(podać </w:t>
      </w:r>
      <w:r w:rsidRPr="00BB238C">
        <w:rPr>
          <w:rFonts w:ascii="Verdana" w:hAnsi="Verdana" w:cs="Arial"/>
          <w:i/>
          <w:sz w:val="18"/>
          <w:szCs w:val="18"/>
        </w:rPr>
        <w:t>pełną nazwę</w:t>
      </w:r>
      <w:r w:rsidR="00FD56B6" w:rsidRPr="00BB238C">
        <w:rPr>
          <w:rFonts w:ascii="Verdana" w:hAnsi="Verdana" w:cs="Arial"/>
          <w:i/>
          <w:sz w:val="18"/>
          <w:szCs w:val="18"/>
        </w:rPr>
        <w:t xml:space="preserve"> </w:t>
      </w:r>
      <w:r w:rsidRPr="00BB238C">
        <w:rPr>
          <w:rFonts w:ascii="Verdana" w:hAnsi="Verdana" w:cs="Arial"/>
          <w:i/>
          <w:sz w:val="18"/>
          <w:szCs w:val="18"/>
        </w:rPr>
        <w:t xml:space="preserve">/firmę, adres, a także w zależności od podmiotu: NIP/PESEL, KRS/CEiDG) </w:t>
      </w:r>
      <w:r w:rsidRPr="00BB238C">
        <w:rPr>
          <w:rFonts w:ascii="Verdana" w:hAnsi="Verdana" w:cs="Arial"/>
          <w:sz w:val="18"/>
          <w:szCs w:val="18"/>
        </w:rPr>
        <w:t>nie zachodzą podstawy wykluczenia z postępowania o udzielenie zamówienia.</w:t>
      </w: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p>
    <w:p w:rsidR="00FD56B6" w:rsidRPr="00BB238C" w:rsidRDefault="00FD56B6" w:rsidP="00BB238C">
      <w:pPr>
        <w:jc w:val="center"/>
        <w:rPr>
          <w:rFonts w:ascii="Verdana" w:hAnsi="Verdana" w:cs="Arial"/>
          <w:i/>
          <w:sz w:val="18"/>
          <w:szCs w:val="18"/>
        </w:rPr>
      </w:pPr>
    </w:p>
    <w:p w:rsidR="00FD56B6" w:rsidRPr="00BB238C" w:rsidRDefault="00FD56B6" w:rsidP="00BB238C">
      <w:pPr>
        <w:jc w:val="center"/>
        <w:rPr>
          <w:rFonts w:ascii="Verdana" w:hAnsi="Verdana" w:cs="Arial"/>
          <w:i/>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OŚWIADCZENIE DOTYCZĄCE PODWYKONAWCY NIEBĘDĄCEGO PODMIOTEM, NA KTÓREGO ZASOBY POWOŁUJE SIĘ WYKONAWCA:</w:t>
      </w:r>
    </w:p>
    <w:p w:rsidR="000C4F5A" w:rsidRPr="00BB238C" w:rsidRDefault="000C4F5A" w:rsidP="00BB238C">
      <w:pPr>
        <w:jc w:val="both"/>
        <w:rPr>
          <w:rFonts w:ascii="Verdana" w:hAnsi="Verdana" w:cs="Arial"/>
          <w:b/>
          <w:sz w:val="18"/>
          <w:szCs w:val="18"/>
        </w:rPr>
      </w:pP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 xml:space="preserve">Oświadczam, że w stosunku do następującego/ych podmiotu/tów, będącego/ych podwykonawcą/ami: ……………………………………………………………………..….…… </w:t>
      </w:r>
      <w:r w:rsidRPr="00BB238C">
        <w:rPr>
          <w:rFonts w:ascii="Verdana" w:hAnsi="Verdana" w:cs="Arial"/>
          <w:i/>
          <w:sz w:val="18"/>
          <w:szCs w:val="18"/>
        </w:rPr>
        <w:t>(podać pełną nazwę/firmę, adres, a także w zależności od podmiotu: NIP/PESEL, KRS/CEiDG)</w:t>
      </w:r>
      <w:r w:rsidRPr="00BB238C">
        <w:rPr>
          <w:rFonts w:ascii="Verdana" w:hAnsi="Verdana" w:cs="Arial"/>
          <w:sz w:val="18"/>
          <w:szCs w:val="18"/>
        </w:rPr>
        <w:t>, nie zachodzą podstawy wykluczenia z postępowania o udzielenie zamówienia.</w:t>
      </w:r>
    </w:p>
    <w:p w:rsidR="000C4F5A" w:rsidRPr="00BB238C" w:rsidRDefault="000C4F5A" w:rsidP="00BB238C">
      <w:pPr>
        <w:jc w:val="both"/>
        <w:rPr>
          <w:rFonts w:ascii="Verdana" w:hAnsi="Verdana" w:cs="Arial"/>
          <w:sz w:val="18"/>
          <w:szCs w:val="18"/>
        </w:rPr>
      </w:pPr>
    </w:p>
    <w:p w:rsidR="00FD56B6" w:rsidRPr="00BB238C" w:rsidRDefault="00FD56B6" w:rsidP="00BB238C">
      <w:pPr>
        <w:jc w:val="both"/>
        <w:rPr>
          <w:rFonts w:ascii="Verdana" w:hAnsi="Verdana" w:cs="Arial"/>
          <w:sz w:val="18"/>
          <w:szCs w:val="18"/>
        </w:rPr>
      </w:pPr>
    </w:p>
    <w:p w:rsidR="00FD56B6" w:rsidRPr="00BB238C" w:rsidRDefault="00FD56B6"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w:t>
      </w:r>
    </w:p>
    <w:p w:rsidR="000C4F5A" w:rsidRPr="00BB238C" w:rsidRDefault="000C4F5A"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0C4F5A" w:rsidRPr="00BB238C" w:rsidRDefault="000C4F5A" w:rsidP="00BB238C">
      <w:pPr>
        <w:jc w:val="both"/>
        <w:rPr>
          <w:rFonts w:ascii="Verdana" w:hAnsi="Verdana" w:cs="Arial"/>
          <w:i/>
          <w:sz w:val="18"/>
          <w:szCs w:val="18"/>
        </w:rPr>
      </w:pPr>
    </w:p>
    <w:p w:rsidR="005414C2" w:rsidRPr="00BB238C" w:rsidRDefault="005414C2" w:rsidP="00BB238C">
      <w:pPr>
        <w:jc w:val="both"/>
        <w:rPr>
          <w:rFonts w:ascii="Verdana" w:hAnsi="Verdana"/>
          <w:b/>
          <w:sz w:val="18"/>
          <w:szCs w:val="18"/>
        </w:rPr>
      </w:pPr>
    </w:p>
    <w:p w:rsidR="005414C2" w:rsidRPr="00BB238C" w:rsidRDefault="005414C2" w:rsidP="00BB238C">
      <w:pPr>
        <w:jc w:val="both"/>
        <w:rPr>
          <w:rFonts w:ascii="Verdana" w:hAnsi="Verdana"/>
          <w:b/>
          <w:sz w:val="18"/>
          <w:szCs w:val="18"/>
        </w:rPr>
      </w:pPr>
    </w:p>
    <w:p w:rsidR="005414C2" w:rsidRPr="00BB238C" w:rsidRDefault="005414C2" w:rsidP="00BB238C">
      <w:pPr>
        <w:jc w:val="both"/>
        <w:rPr>
          <w:rFonts w:ascii="Verdana" w:hAnsi="Verdana"/>
          <w:b/>
          <w:sz w:val="18"/>
          <w:szCs w:val="18"/>
        </w:rPr>
      </w:pPr>
    </w:p>
    <w:p w:rsidR="0096276A" w:rsidRPr="007C20FA" w:rsidRDefault="0096276A" w:rsidP="0096276A">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powyższego dokumentu nie dotyczy Wykonawcy wpisuje on „nie dotyczy”.</w:t>
      </w:r>
    </w:p>
    <w:p w:rsidR="0043419F" w:rsidRPr="00BB238C" w:rsidRDefault="0043419F" w:rsidP="00BB238C">
      <w:pPr>
        <w:jc w:val="both"/>
        <w:rPr>
          <w:rFonts w:ascii="Verdana" w:hAnsi="Verdana"/>
          <w:b/>
          <w:sz w:val="18"/>
          <w:szCs w:val="18"/>
        </w:rPr>
      </w:pPr>
    </w:p>
    <w:p w:rsidR="005414C2" w:rsidRPr="00BB238C" w:rsidRDefault="005414C2" w:rsidP="00BB238C">
      <w:pPr>
        <w:jc w:val="both"/>
        <w:rPr>
          <w:rFonts w:ascii="Verdana" w:hAnsi="Verdana"/>
          <w:b/>
          <w:sz w:val="18"/>
          <w:szCs w:val="18"/>
        </w:rPr>
      </w:pPr>
    </w:p>
    <w:p w:rsidR="005414C2" w:rsidRPr="00BB238C" w:rsidRDefault="005414C2" w:rsidP="00BB238C">
      <w:pPr>
        <w:jc w:val="both"/>
        <w:rPr>
          <w:rFonts w:ascii="Verdana" w:hAnsi="Verdana"/>
          <w:b/>
          <w:sz w:val="18"/>
          <w:szCs w:val="18"/>
        </w:rPr>
      </w:pPr>
    </w:p>
    <w:p w:rsidR="00EB4411" w:rsidRPr="00BB238C" w:rsidRDefault="00EB4411"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FD56B6" w:rsidRPr="00BB238C" w:rsidRDefault="00FD56B6" w:rsidP="00BB238C">
      <w:pPr>
        <w:jc w:val="both"/>
        <w:rPr>
          <w:rFonts w:ascii="Verdana" w:hAnsi="Verdana"/>
          <w:b/>
          <w:sz w:val="18"/>
          <w:szCs w:val="18"/>
        </w:rPr>
      </w:pPr>
    </w:p>
    <w:p w:rsidR="008341AD" w:rsidRPr="00BB238C" w:rsidRDefault="008341AD" w:rsidP="0096276A">
      <w:pPr>
        <w:rPr>
          <w:rFonts w:ascii="Verdana" w:hAnsi="Verdana"/>
          <w:b/>
          <w:sz w:val="18"/>
          <w:szCs w:val="18"/>
        </w:rPr>
      </w:pPr>
    </w:p>
    <w:p w:rsidR="00B665A3" w:rsidRDefault="00B665A3" w:rsidP="0096276A">
      <w:pPr>
        <w:jc w:val="right"/>
        <w:rPr>
          <w:rFonts w:ascii="Verdana" w:hAnsi="Verdana"/>
          <w:b/>
          <w:sz w:val="18"/>
          <w:szCs w:val="18"/>
        </w:rPr>
      </w:pPr>
      <w:r w:rsidRPr="00BB238C">
        <w:rPr>
          <w:rFonts w:ascii="Verdana" w:hAnsi="Verdana"/>
          <w:b/>
          <w:sz w:val="18"/>
          <w:szCs w:val="18"/>
        </w:rPr>
        <w:lastRenderedPageBreak/>
        <w:t>Załącznik nr 3</w:t>
      </w:r>
      <w:r w:rsidR="0096276A">
        <w:rPr>
          <w:rFonts w:ascii="Verdana" w:hAnsi="Verdana"/>
          <w:b/>
          <w:sz w:val="18"/>
          <w:szCs w:val="18"/>
        </w:rPr>
        <w:t xml:space="preserve"> </w:t>
      </w:r>
      <w:r w:rsidRPr="00BB238C">
        <w:rPr>
          <w:rFonts w:ascii="Verdana" w:hAnsi="Verdana"/>
          <w:b/>
          <w:sz w:val="18"/>
          <w:szCs w:val="18"/>
        </w:rPr>
        <w:t>Strona 3 z 3</w:t>
      </w:r>
    </w:p>
    <w:p w:rsidR="0096276A" w:rsidRPr="007C20FA" w:rsidRDefault="0096276A" w:rsidP="0096276A">
      <w:pPr>
        <w:jc w:val="right"/>
      </w:pPr>
      <w:r w:rsidRPr="007C20FA">
        <w:rPr>
          <w:rFonts w:ascii="Verdana" w:hAnsi="Verdana"/>
          <w:b/>
          <w:sz w:val="18"/>
          <w:szCs w:val="18"/>
        </w:rPr>
        <w:t xml:space="preserve">(dla ważności </w:t>
      </w:r>
      <w:r>
        <w:rPr>
          <w:rFonts w:ascii="Verdana" w:hAnsi="Verdana"/>
          <w:b/>
          <w:sz w:val="18"/>
          <w:szCs w:val="18"/>
        </w:rPr>
        <w:t>oferty należy złożyć wszystkie 3</w:t>
      </w:r>
      <w:r w:rsidRPr="007C20FA">
        <w:rPr>
          <w:rFonts w:ascii="Verdana" w:hAnsi="Verdana"/>
          <w:b/>
          <w:sz w:val="18"/>
          <w:szCs w:val="18"/>
        </w:rPr>
        <w:t xml:space="preserve"> strony dokumentu)</w:t>
      </w:r>
    </w:p>
    <w:p w:rsidR="0096276A" w:rsidRPr="00BB238C" w:rsidRDefault="0096276A" w:rsidP="0096276A">
      <w:pPr>
        <w:jc w:val="right"/>
        <w:rPr>
          <w:rFonts w:ascii="Verdana" w:hAnsi="Verdana"/>
          <w:b/>
          <w:sz w:val="18"/>
          <w:szCs w:val="18"/>
        </w:rPr>
      </w:pPr>
    </w:p>
    <w:p w:rsidR="000C4F5A" w:rsidRPr="00BB238C" w:rsidRDefault="000C4F5A" w:rsidP="00BB238C">
      <w:pPr>
        <w:jc w:val="both"/>
        <w:rPr>
          <w:rFonts w:ascii="Verdana" w:hAnsi="Verdana" w:cs="Arial"/>
          <w:i/>
          <w:sz w:val="18"/>
          <w:szCs w:val="18"/>
        </w:rPr>
      </w:pPr>
    </w:p>
    <w:p w:rsidR="000C4F5A" w:rsidRPr="00BB238C" w:rsidRDefault="000C4F5A" w:rsidP="00BB238C">
      <w:pPr>
        <w:shd w:val="clear" w:color="auto" w:fill="BFBFBF" w:themeFill="background1" w:themeFillShade="BF"/>
        <w:jc w:val="center"/>
        <w:rPr>
          <w:rFonts w:ascii="Verdana" w:hAnsi="Verdana" w:cs="Arial"/>
          <w:b/>
          <w:sz w:val="18"/>
          <w:szCs w:val="18"/>
        </w:rPr>
      </w:pPr>
      <w:r w:rsidRPr="00BB238C">
        <w:rPr>
          <w:rFonts w:ascii="Verdana" w:hAnsi="Verdana" w:cs="Arial"/>
          <w:b/>
          <w:sz w:val="18"/>
          <w:szCs w:val="18"/>
        </w:rPr>
        <w:t>OŚWIADCZENIE DOTYCZĄCE PODANYCH INFORMACJI:</w:t>
      </w:r>
    </w:p>
    <w:p w:rsidR="000C4F5A" w:rsidRPr="00BB238C" w:rsidRDefault="000C4F5A" w:rsidP="00BB238C">
      <w:pPr>
        <w:jc w:val="both"/>
        <w:rPr>
          <w:rFonts w:ascii="Verdana" w:hAnsi="Verdana" w:cs="Arial"/>
          <w:b/>
          <w:sz w:val="18"/>
          <w:szCs w:val="18"/>
        </w:rPr>
      </w:pPr>
    </w:p>
    <w:p w:rsidR="000C4F5A" w:rsidRPr="00BB238C" w:rsidRDefault="000C4F5A" w:rsidP="00BB238C">
      <w:pPr>
        <w:jc w:val="both"/>
        <w:rPr>
          <w:rFonts w:ascii="Verdana" w:hAnsi="Verdana" w:cs="Arial"/>
          <w:sz w:val="18"/>
          <w:szCs w:val="18"/>
        </w:rPr>
      </w:pPr>
      <w:r w:rsidRPr="00BB238C">
        <w:rPr>
          <w:rFonts w:ascii="Verdana" w:hAnsi="Verdana" w:cs="Arial"/>
          <w:sz w:val="18"/>
          <w:szCs w:val="18"/>
        </w:rPr>
        <w:t xml:space="preserve">Oświadczam, że wszystkie informacje podane w powyższych oświadczeniach są aktualne </w:t>
      </w:r>
      <w:r w:rsidRPr="00BB238C">
        <w:rPr>
          <w:rFonts w:ascii="Verdana" w:hAnsi="Verdana" w:cs="Arial"/>
          <w:sz w:val="18"/>
          <w:szCs w:val="18"/>
        </w:rPr>
        <w:br/>
        <w:t>i zgodne z prawdą oraz zostały przedstawione z pełną świadomością konsekwencji wprowadzenia zamawiającego w błąd przy przedstawianiu informacji.</w:t>
      </w:r>
    </w:p>
    <w:p w:rsidR="000C4F5A" w:rsidRPr="00BB238C" w:rsidRDefault="000C4F5A" w:rsidP="00BB238C">
      <w:pPr>
        <w:jc w:val="both"/>
        <w:rPr>
          <w:rFonts w:ascii="Verdana" w:hAnsi="Verdana" w:cs="Arial"/>
          <w:sz w:val="18"/>
          <w:szCs w:val="18"/>
        </w:rPr>
      </w:pPr>
    </w:p>
    <w:p w:rsidR="000C4F5A" w:rsidRPr="00BB238C" w:rsidRDefault="000C4F5A" w:rsidP="00BB238C">
      <w:pPr>
        <w:jc w:val="center"/>
        <w:rPr>
          <w:rFonts w:ascii="Verdana" w:hAnsi="Verdana" w:cs="Arial"/>
          <w:sz w:val="18"/>
          <w:szCs w:val="18"/>
        </w:rPr>
      </w:pPr>
    </w:p>
    <w:p w:rsidR="000C4F5A" w:rsidRPr="00BB238C" w:rsidRDefault="000C4F5A" w:rsidP="00BB238C">
      <w:pPr>
        <w:jc w:val="center"/>
        <w:rPr>
          <w:rFonts w:ascii="Verdana" w:hAnsi="Verdana" w:cs="Arial"/>
          <w:sz w:val="18"/>
          <w:szCs w:val="18"/>
        </w:rPr>
      </w:pPr>
      <w:r w:rsidRPr="00BB238C">
        <w:rPr>
          <w:rFonts w:ascii="Verdana" w:hAnsi="Verdana" w:cs="Arial"/>
          <w:sz w:val="18"/>
          <w:szCs w:val="18"/>
        </w:rPr>
        <w:t xml:space="preserve">…………….……. </w:t>
      </w:r>
      <w:r w:rsidRPr="00BB238C">
        <w:rPr>
          <w:rFonts w:ascii="Verdana" w:hAnsi="Verdana" w:cs="Arial"/>
          <w:i/>
          <w:sz w:val="18"/>
          <w:szCs w:val="18"/>
        </w:rPr>
        <w:t xml:space="preserve">(miejscowość), </w:t>
      </w:r>
      <w:r w:rsidRPr="00BB238C">
        <w:rPr>
          <w:rFonts w:ascii="Verdana" w:hAnsi="Verdana" w:cs="Arial"/>
          <w:sz w:val="18"/>
          <w:szCs w:val="18"/>
        </w:rPr>
        <w:t>dnia …………………. r.</w:t>
      </w:r>
    </w:p>
    <w:p w:rsidR="000C4F5A" w:rsidRPr="00BB238C" w:rsidRDefault="000C4F5A"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FD56B6" w:rsidRPr="00BB238C" w:rsidRDefault="00FD56B6" w:rsidP="00BB238C">
      <w:pPr>
        <w:jc w:val="center"/>
        <w:rPr>
          <w:rFonts w:ascii="Verdana" w:hAnsi="Verdana" w:cs="Arial"/>
          <w:sz w:val="18"/>
          <w:szCs w:val="18"/>
        </w:rPr>
      </w:pPr>
    </w:p>
    <w:p w:rsidR="00B665A3" w:rsidRPr="00BB238C" w:rsidRDefault="00B665A3" w:rsidP="00BB238C">
      <w:pPr>
        <w:jc w:val="center"/>
        <w:rPr>
          <w:rFonts w:ascii="Verdana" w:hAnsi="Verdana" w:cs="Arial"/>
          <w:sz w:val="18"/>
          <w:szCs w:val="18"/>
        </w:rPr>
      </w:pPr>
      <w:r w:rsidRPr="00BB238C">
        <w:rPr>
          <w:rFonts w:ascii="Verdana" w:hAnsi="Verdana" w:cs="Arial"/>
          <w:sz w:val="18"/>
          <w:szCs w:val="18"/>
        </w:rPr>
        <w:t>…………………………………………</w:t>
      </w:r>
    </w:p>
    <w:p w:rsidR="00B665A3" w:rsidRPr="00BB238C" w:rsidRDefault="00B665A3" w:rsidP="00BB238C">
      <w:pPr>
        <w:jc w:val="center"/>
        <w:rPr>
          <w:rFonts w:ascii="Verdana" w:hAnsi="Verdana" w:cs="Arial"/>
          <w:i/>
          <w:sz w:val="18"/>
          <w:szCs w:val="18"/>
        </w:rPr>
      </w:pPr>
      <w:r w:rsidRPr="00BB238C">
        <w:rPr>
          <w:rFonts w:ascii="Verdana" w:hAnsi="Verdana" w:cs="Arial"/>
          <w:i/>
          <w:sz w:val="18"/>
          <w:szCs w:val="18"/>
        </w:rPr>
        <w:t>(podpis</w:t>
      </w:r>
      <w:r w:rsidR="005414C2" w:rsidRPr="00BB238C">
        <w:rPr>
          <w:rFonts w:ascii="Verdana" w:hAnsi="Verdana" w:cs="Arial"/>
          <w:i/>
          <w:sz w:val="18"/>
          <w:szCs w:val="18"/>
        </w:rPr>
        <w:t>*</w:t>
      </w:r>
      <w:r w:rsidRPr="00BB238C">
        <w:rPr>
          <w:rFonts w:ascii="Verdana" w:hAnsi="Verdana" w:cs="Arial"/>
          <w:i/>
          <w:sz w:val="18"/>
          <w:szCs w:val="18"/>
        </w:rPr>
        <w:t>)</w:t>
      </w:r>
    </w:p>
    <w:p w:rsidR="000C4F5A" w:rsidRPr="00BB238C" w:rsidRDefault="000C4F5A" w:rsidP="00BB238C">
      <w:pPr>
        <w:jc w:val="both"/>
        <w:rPr>
          <w:rFonts w:ascii="Verdana" w:hAnsi="Verdana" w:cs="Arial"/>
          <w:sz w:val="18"/>
          <w:szCs w:val="18"/>
        </w:rPr>
      </w:pPr>
    </w:p>
    <w:p w:rsidR="00261D78" w:rsidRPr="00BB238C" w:rsidRDefault="00261D78" w:rsidP="00BB238C">
      <w:pPr>
        <w:pStyle w:val="Tekstpodstawowy"/>
        <w:tabs>
          <w:tab w:val="left" w:pos="4424"/>
        </w:tabs>
        <w:ind w:left="7090"/>
        <w:jc w:val="both"/>
        <w:rPr>
          <w:rFonts w:ascii="Verdana" w:hAnsi="Verdana"/>
          <w:b/>
          <w:sz w:val="18"/>
          <w:szCs w:val="18"/>
        </w:rPr>
      </w:pPr>
    </w:p>
    <w:p w:rsidR="00AA5E4D" w:rsidRPr="00BB238C" w:rsidRDefault="00AA5E4D" w:rsidP="00BB238C">
      <w:pPr>
        <w:pStyle w:val="Tekstpodstawowy"/>
        <w:tabs>
          <w:tab w:val="left" w:pos="4424"/>
        </w:tabs>
        <w:ind w:left="7090"/>
        <w:jc w:val="both"/>
        <w:rPr>
          <w:rFonts w:ascii="Verdana" w:hAnsi="Verdana"/>
          <w:b/>
          <w:sz w:val="18"/>
          <w:szCs w:val="18"/>
        </w:rPr>
      </w:pPr>
    </w:p>
    <w:p w:rsidR="00C90428" w:rsidRPr="00BB238C" w:rsidRDefault="00C90428" w:rsidP="00BB238C">
      <w:pPr>
        <w:jc w:val="both"/>
        <w:rPr>
          <w:rFonts w:ascii="Verdana" w:hAnsi="Verdana"/>
          <w:b/>
          <w:sz w:val="18"/>
          <w:szCs w:val="18"/>
        </w:rPr>
      </w:pPr>
    </w:p>
    <w:p w:rsidR="00AE5C4C" w:rsidRPr="00BB238C" w:rsidRDefault="00290FCB" w:rsidP="00BB238C">
      <w:pPr>
        <w:tabs>
          <w:tab w:val="left" w:pos="6946"/>
        </w:tabs>
        <w:jc w:val="both"/>
        <w:rPr>
          <w:rFonts w:ascii="Verdana" w:hAnsi="Verdana"/>
          <w:b/>
          <w:sz w:val="18"/>
          <w:szCs w:val="18"/>
        </w:rPr>
      </w:pPr>
      <w:r w:rsidRPr="00BB238C">
        <w:rPr>
          <w:rFonts w:ascii="Verdana" w:hAnsi="Verdana"/>
          <w:b/>
          <w:sz w:val="18"/>
          <w:szCs w:val="18"/>
        </w:rPr>
        <w:tab/>
      </w:r>
    </w:p>
    <w:p w:rsidR="00AE5C4C" w:rsidRPr="00BB238C" w:rsidRDefault="00AE5C4C" w:rsidP="00BB238C">
      <w:pPr>
        <w:tabs>
          <w:tab w:val="left" w:pos="6946"/>
        </w:tabs>
        <w:jc w:val="both"/>
        <w:rPr>
          <w:rFonts w:ascii="Verdana" w:hAnsi="Verdana"/>
          <w:b/>
          <w:sz w:val="18"/>
          <w:szCs w:val="18"/>
        </w:rPr>
      </w:pPr>
    </w:p>
    <w:p w:rsidR="00BA4695" w:rsidRPr="00BB238C" w:rsidRDefault="00BA4695" w:rsidP="00BB238C">
      <w:pPr>
        <w:tabs>
          <w:tab w:val="left" w:pos="6946"/>
        </w:tabs>
        <w:jc w:val="both"/>
        <w:rPr>
          <w:rFonts w:ascii="Verdana" w:hAnsi="Verdana"/>
          <w:b/>
          <w:sz w:val="18"/>
          <w:szCs w:val="18"/>
        </w:rPr>
      </w:pPr>
    </w:p>
    <w:p w:rsidR="00731025" w:rsidRPr="00BB238C" w:rsidRDefault="00A06CEC" w:rsidP="00BB238C">
      <w:pPr>
        <w:tabs>
          <w:tab w:val="left" w:pos="6946"/>
        </w:tabs>
        <w:jc w:val="both"/>
        <w:rPr>
          <w:rFonts w:ascii="Verdana" w:hAnsi="Verdana"/>
          <w:b/>
          <w:sz w:val="18"/>
          <w:szCs w:val="18"/>
        </w:rPr>
      </w:pPr>
      <w:r w:rsidRPr="00BB238C">
        <w:rPr>
          <w:rFonts w:ascii="Verdana" w:hAnsi="Verdana"/>
          <w:b/>
          <w:sz w:val="18"/>
          <w:szCs w:val="18"/>
        </w:rPr>
        <w:t xml:space="preserve">         </w:t>
      </w:r>
    </w:p>
    <w:p w:rsidR="00081A7F" w:rsidRPr="00BB238C" w:rsidRDefault="00081A7F" w:rsidP="00BB238C">
      <w:pPr>
        <w:jc w:val="both"/>
        <w:rPr>
          <w:rFonts w:ascii="Verdana" w:hAnsi="Verdana"/>
          <w:b/>
          <w:iCs/>
          <w:sz w:val="18"/>
          <w:szCs w:val="18"/>
        </w:rPr>
      </w:pPr>
      <w:r w:rsidRPr="00BB238C">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414C2" w:rsidRPr="00BB238C" w:rsidRDefault="005414C2" w:rsidP="00BB238C">
      <w:pPr>
        <w:jc w:val="both"/>
        <w:rPr>
          <w:rFonts w:ascii="Verdana" w:hAnsi="Verdana"/>
          <w:b/>
          <w:iCs/>
          <w:sz w:val="18"/>
          <w:szCs w:val="18"/>
        </w:rPr>
      </w:pPr>
    </w:p>
    <w:p w:rsidR="00B94410" w:rsidRPr="00BB238C" w:rsidRDefault="00B94410"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665A3" w:rsidRPr="00BB238C" w:rsidRDefault="00B665A3" w:rsidP="00BB238C">
      <w:pPr>
        <w:ind w:left="5664" w:firstLine="708"/>
        <w:jc w:val="both"/>
        <w:rPr>
          <w:rFonts w:ascii="Verdana" w:hAnsi="Verdana"/>
          <w:b/>
          <w:sz w:val="18"/>
          <w:szCs w:val="18"/>
        </w:rPr>
      </w:pPr>
    </w:p>
    <w:p w:rsidR="00BD027E" w:rsidRPr="00BB238C" w:rsidRDefault="00BD027E" w:rsidP="00BB238C">
      <w:pPr>
        <w:ind w:left="5664" w:firstLine="708"/>
        <w:jc w:val="both"/>
        <w:rPr>
          <w:rFonts w:ascii="Verdana" w:hAnsi="Verdana"/>
          <w:b/>
          <w:sz w:val="18"/>
          <w:szCs w:val="18"/>
        </w:rPr>
      </w:pPr>
    </w:p>
    <w:p w:rsidR="00BD027E" w:rsidRPr="00BB238C" w:rsidRDefault="00BD027E" w:rsidP="00BB238C">
      <w:pPr>
        <w:ind w:left="5664" w:firstLine="708"/>
        <w:jc w:val="both"/>
        <w:rPr>
          <w:rFonts w:ascii="Verdana" w:hAnsi="Verdana"/>
          <w:b/>
          <w:sz w:val="18"/>
          <w:szCs w:val="18"/>
        </w:rPr>
      </w:pPr>
    </w:p>
    <w:p w:rsidR="00BD027E" w:rsidRPr="00BB238C" w:rsidRDefault="00BD027E" w:rsidP="00BB238C">
      <w:pPr>
        <w:ind w:left="5664" w:firstLine="708"/>
        <w:jc w:val="both"/>
        <w:rPr>
          <w:rFonts w:ascii="Verdana" w:hAnsi="Verdana"/>
          <w:b/>
          <w:sz w:val="18"/>
          <w:szCs w:val="18"/>
        </w:rPr>
      </w:pPr>
    </w:p>
    <w:p w:rsidR="006836D2" w:rsidRDefault="006836D2" w:rsidP="0096276A">
      <w:pPr>
        <w:rPr>
          <w:rFonts w:ascii="Verdana" w:hAnsi="Verdana"/>
          <w:b/>
          <w:sz w:val="18"/>
          <w:szCs w:val="18"/>
        </w:rPr>
      </w:pPr>
    </w:p>
    <w:p w:rsidR="00731025" w:rsidRPr="00BB238C" w:rsidRDefault="00731025" w:rsidP="00BB238C">
      <w:pPr>
        <w:jc w:val="right"/>
        <w:rPr>
          <w:rFonts w:ascii="Verdana" w:hAnsi="Verdana"/>
          <w:b/>
          <w:sz w:val="18"/>
          <w:szCs w:val="18"/>
        </w:rPr>
      </w:pPr>
      <w:r w:rsidRPr="00BB238C">
        <w:rPr>
          <w:rFonts w:ascii="Verdana" w:hAnsi="Verdana"/>
          <w:b/>
          <w:sz w:val="18"/>
          <w:szCs w:val="18"/>
        </w:rPr>
        <w:lastRenderedPageBreak/>
        <w:t xml:space="preserve">Załącznik nr </w:t>
      </w:r>
      <w:r w:rsidR="00B665A3" w:rsidRPr="00BB238C">
        <w:rPr>
          <w:rFonts w:ascii="Verdana" w:hAnsi="Verdana"/>
          <w:b/>
          <w:sz w:val="18"/>
          <w:szCs w:val="18"/>
        </w:rPr>
        <w:t>4</w:t>
      </w:r>
    </w:p>
    <w:p w:rsidR="00731025" w:rsidRPr="00BB238C" w:rsidRDefault="00731025" w:rsidP="00BB238C">
      <w:pPr>
        <w:jc w:val="both"/>
        <w:rPr>
          <w:rFonts w:ascii="Verdana" w:hAnsi="Verdana"/>
          <w:b/>
          <w:sz w:val="18"/>
          <w:szCs w:val="18"/>
        </w:rPr>
      </w:pPr>
    </w:p>
    <w:p w:rsidR="005414C2" w:rsidRPr="00BB238C" w:rsidRDefault="005414C2" w:rsidP="00BB238C">
      <w:pPr>
        <w:jc w:val="both"/>
        <w:rPr>
          <w:rFonts w:ascii="Verdana" w:hAnsi="Verdana" w:cs="Arial"/>
          <w:b/>
          <w:sz w:val="18"/>
          <w:szCs w:val="18"/>
        </w:rPr>
      </w:pPr>
      <w:bookmarkStart w:id="1" w:name="Wybór1"/>
      <w:r w:rsidRPr="00BB238C">
        <w:rPr>
          <w:rFonts w:ascii="Verdana" w:hAnsi="Verdana" w:cs="Arial"/>
          <w:b/>
          <w:sz w:val="18"/>
          <w:szCs w:val="18"/>
        </w:rPr>
        <w:t>Wykonawca:</w:t>
      </w:r>
    </w:p>
    <w:p w:rsidR="005414C2" w:rsidRPr="00BB238C" w:rsidRDefault="005414C2" w:rsidP="00BB238C">
      <w:pPr>
        <w:ind w:right="5954"/>
        <w:jc w:val="both"/>
        <w:rPr>
          <w:rFonts w:ascii="Verdana" w:hAnsi="Verdana" w:cs="Arial"/>
          <w:sz w:val="18"/>
          <w:szCs w:val="18"/>
        </w:rPr>
      </w:pPr>
      <w:r w:rsidRPr="00BB238C">
        <w:rPr>
          <w:rFonts w:ascii="Verdana" w:hAnsi="Verdana" w:cs="Arial"/>
          <w:sz w:val="18"/>
          <w:szCs w:val="18"/>
        </w:rPr>
        <w:t>………………………………………………………………………………</w:t>
      </w:r>
      <w:r w:rsidR="00EB4411" w:rsidRPr="00BB238C">
        <w:rPr>
          <w:rFonts w:ascii="Verdana" w:hAnsi="Verdana" w:cs="Arial"/>
          <w:sz w:val="18"/>
          <w:szCs w:val="18"/>
        </w:rPr>
        <w:t>…………………………………………………..</w:t>
      </w:r>
    </w:p>
    <w:p w:rsidR="005414C2" w:rsidRPr="00BB238C" w:rsidRDefault="005414C2" w:rsidP="00BB238C">
      <w:pPr>
        <w:ind w:right="5953"/>
        <w:jc w:val="both"/>
        <w:rPr>
          <w:rFonts w:ascii="Verdana" w:hAnsi="Verdana" w:cs="Arial"/>
          <w:i/>
          <w:sz w:val="18"/>
          <w:szCs w:val="18"/>
        </w:rPr>
      </w:pPr>
      <w:r w:rsidRPr="00BB238C">
        <w:rPr>
          <w:rFonts w:ascii="Verdana" w:hAnsi="Verdana" w:cs="Arial"/>
          <w:i/>
          <w:sz w:val="18"/>
          <w:szCs w:val="18"/>
        </w:rPr>
        <w:t>(pełna nazwa/firma, adres, w zależności od podmiotu: NIP/PESEL, KRS/CEiDG)</w:t>
      </w:r>
    </w:p>
    <w:p w:rsidR="005414C2" w:rsidRPr="00BB238C" w:rsidRDefault="005414C2" w:rsidP="00BB238C">
      <w:pPr>
        <w:jc w:val="both"/>
        <w:rPr>
          <w:rFonts w:ascii="Verdana" w:hAnsi="Verdana" w:cs="Arial"/>
          <w:sz w:val="18"/>
          <w:szCs w:val="18"/>
          <w:u w:val="single"/>
        </w:rPr>
      </w:pPr>
      <w:r w:rsidRPr="00BB238C">
        <w:rPr>
          <w:rFonts w:ascii="Verdana" w:hAnsi="Verdana" w:cs="Arial"/>
          <w:sz w:val="18"/>
          <w:szCs w:val="18"/>
          <w:u w:val="single"/>
        </w:rPr>
        <w:t>reprezentowany przez:</w:t>
      </w:r>
    </w:p>
    <w:p w:rsidR="00EB4411" w:rsidRPr="00BB238C" w:rsidRDefault="00EB4411" w:rsidP="00BB238C">
      <w:pPr>
        <w:jc w:val="both"/>
        <w:rPr>
          <w:rFonts w:ascii="Verdana" w:hAnsi="Verdana" w:cs="Arial"/>
          <w:sz w:val="18"/>
          <w:szCs w:val="18"/>
          <w:u w:val="single"/>
        </w:rPr>
      </w:pPr>
    </w:p>
    <w:p w:rsidR="005414C2" w:rsidRPr="00BB238C" w:rsidRDefault="005414C2" w:rsidP="00BB238C">
      <w:pPr>
        <w:ind w:right="5954"/>
        <w:jc w:val="both"/>
        <w:rPr>
          <w:rFonts w:ascii="Verdana" w:hAnsi="Verdana" w:cs="Arial"/>
          <w:sz w:val="18"/>
          <w:szCs w:val="18"/>
        </w:rPr>
      </w:pPr>
      <w:r w:rsidRPr="00BB238C">
        <w:rPr>
          <w:rFonts w:ascii="Verdana" w:hAnsi="Verdana" w:cs="Arial"/>
          <w:sz w:val="18"/>
          <w:szCs w:val="18"/>
        </w:rPr>
        <w:t>………………………………………………………………………………</w:t>
      </w:r>
      <w:r w:rsidR="00EB4411" w:rsidRPr="00BB238C">
        <w:rPr>
          <w:rFonts w:ascii="Verdana" w:hAnsi="Verdana" w:cs="Arial"/>
          <w:sz w:val="18"/>
          <w:szCs w:val="18"/>
        </w:rPr>
        <w:t>…………………………………………………</w:t>
      </w:r>
    </w:p>
    <w:p w:rsidR="005414C2" w:rsidRPr="00BB238C" w:rsidRDefault="005414C2" w:rsidP="00BB238C">
      <w:pPr>
        <w:ind w:right="5953"/>
        <w:jc w:val="both"/>
        <w:rPr>
          <w:rFonts w:ascii="Verdana" w:hAnsi="Verdana" w:cs="Arial"/>
          <w:i/>
          <w:sz w:val="18"/>
          <w:szCs w:val="18"/>
        </w:rPr>
      </w:pPr>
      <w:r w:rsidRPr="00BB238C">
        <w:rPr>
          <w:rFonts w:ascii="Verdana" w:hAnsi="Verdana" w:cs="Arial"/>
          <w:i/>
          <w:sz w:val="18"/>
          <w:szCs w:val="18"/>
        </w:rPr>
        <w:t>(imię, nazwisko, stanowisko/podstawa do reprezentacji)</w:t>
      </w:r>
    </w:p>
    <w:p w:rsidR="00731025" w:rsidRPr="00BB238C" w:rsidRDefault="00731025" w:rsidP="00BB238C">
      <w:pPr>
        <w:jc w:val="both"/>
        <w:rPr>
          <w:rFonts w:ascii="Verdana" w:hAnsi="Verdana"/>
          <w:i/>
          <w:sz w:val="18"/>
          <w:szCs w:val="18"/>
        </w:rPr>
      </w:pPr>
    </w:p>
    <w:p w:rsidR="00731025" w:rsidRPr="00BB238C" w:rsidRDefault="00731025" w:rsidP="00BB238C">
      <w:pPr>
        <w:jc w:val="both"/>
        <w:rPr>
          <w:rFonts w:ascii="Verdana" w:hAnsi="Verdana"/>
          <w:b/>
          <w:sz w:val="18"/>
          <w:szCs w:val="18"/>
        </w:rPr>
      </w:pPr>
    </w:p>
    <w:p w:rsidR="00731025" w:rsidRPr="00BB238C" w:rsidRDefault="00731025" w:rsidP="00BB238C">
      <w:pPr>
        <w:jc w:val="both"/>
        <w:rPr>
          <w:rFonts w:ascii="Verdana" w:hAnsi="Verdana"/>
          <w:b/>
          <w:sz w:val="18"/>
          <w:szCs w:val="18"/>
        </w:rPr>
      </w:pPr>
    </w:p>
    <w:p w:rsidR="00731025" w:rsidRPr="00BB238C" w:rsidRDefault="00731025" w:rsidP="00BB238C">
      <w:pPr>
        <w:jc w:val="center"/>
        <w:rPr>
          <w:rFonts w:ascii="Verdana" w:hAnsi="Verdana"/>
          <w:b/>
          <w:sz w:val="18"/>
          <w:szCs w:val="18"/>
        </w:rPr>
      </w:pPr>
    </w:p>
    <w:bookmarkEnd w:id="1"/>
    <w:p w:rsidR="00B67B64" w:rsidRPr="007C20FA" w:rsidRDefault="00B67B64" w:rsidP="00B67B64">
      <w:pPr>
        <w:contextualSpacing/>
        <w:jc w:val="center"/>
        <w:rPr>
          <w:rFonts w:ascii="Verdana" w:hAnsi="Verdana"/>
          <w:b/>
          <w:sz w:val="18"/>
          <w:szCs w:val="18"/>
        </w:rPr>
      </w:pPr>
      <w:r w:rsidRPr="007C20FA">
        <w:rPr>
          <w:rFonts w:ascii="Verdana" w:hAnsi="Verdana"/>
          <w:b/>
          <w:sz w:val="18"/>
          <w:szCs w:val="18"/>
        </w:rPr>
        <w:t>Oświadczenie o przynależności lub braku przynależności do grupy kapitałowej</w:t>
      </w:r>
    </w:p>
    <w:p w:rsidR="00B67B64" w:rsidRPr="007C20FA" w:rsidRDefault="00B67B64" w:rsidP="00B67B64">
      <w:pPr>
        <w:contextualSpacing/>
        <w:jc w:val="both"/>
        <w:rPr>
          <w:rFonts w:ascii="Verdana" w:hAnsi="Verdana"/>
          <w:b/>
          <w:sz w:val="18"/>
          <w:szCs w:val="18"/>
        </w:rPr>
      </w:pPr>
    </w:p>
    <w:p w:rsidR="00B67B64" w:rsidRPr="007C20FA" w:rsidRDefault="00B67B64" w:rsidP="00B67B64">
      <w:pPr>
        <w:contextualSpacing/>
        <w:jc w:val="both"/>
        <w:rPr>
          <w:rFonts w:ascii="Verdana" w:hAnsi="Verdana"/>
          <w:b/>
          <w:sz w:val="18"/>
          <w:szCs w:val="18"/>
        </w:rPr>
      </w:pPr>
    </w:p>
    <w:p w:rsidR="00B67B64" w:rsidRDefault="00B67B64" w:rsidP="00B67B64">
      <w:pPr>
        <w:contextualSpacing/>
        <w:jc w:val="both"/>
        <w:rPr>
          <w:rFonts w:ascii="Verdana" w:hAnsi="Verdana" w:cs="Arial"/>
          <w:b/>
          <w:sz w:val="18"/>
          <w:szCs w:val="18"/>
        </w:rPr>
      </w:pPr>
      <w:r w:rsidRPr="007C20FA">
        <w:rPr>
          <w:rFonts w:ascii="Verdana" w:hAnsi="Verdana" w:cs="Arial"/>
          <w:b/>
          <w:sz w:val="18"/>
          <w:szCs w:val="18"/>
        </w:rPr>
        <w:t xml:space="preserve">Oświadczam, że </w:t>
      </w:r>
      <w:r w:rsidRPr="007C20FA">
        <w:rPr>
          <w:rFonts w:ascii="Verdana" w:hAnsi="Verdana" w:cs="Arial"/>
          <w:b/>
          <w:sz w:val="18"/>
          <w:szCs w:val="18"/>
          <w:u w:val="single"/>
        </w:rPr>
        <w:t>należę / nie należę</w:t>
      </w:r>
      <w:r w:rsidRPr="007C20FA">
        <w:rPr>
          <w:rFonts w:ascii="Verdana" w:hAnsi="Verdana" w:cs="Arial"/>
          <w:b/>
          <w:sz w:val="18"/>
          <w:szCs w:val="18"/>
        </w:rPr>
        <w:t xml:space="preserve">* </w:t>
      </w:r>
    </w:p>
    <w:p w:rsidR="00B67B64" w:rsidRPr="003E4BD2" w:rsidRDefault="00B67B64" w:rsidP="00B67B64">
      <w:pPr>
        <w:contextualSpacing/>
        <w:jc w:val="both"/>
        <w:rPr>
          <w:rFonts w:ascii="Verdana" w:hAnsi="Verdana"/>
          <w:b/>
          <w:bCs/>
          <w:sz w:val="18"/>
          <w:szCs w:val="18"/>
        </w:rPr>
      </w:pPr>
      <w:r w:rsidRPr="007C20FA">
        <w:rPr>
          <w:rFonts w:ascii="Verdana" w:hAnsi="Verdana" w:cs="Arial"/>
          <w:sz w:val="18"/>
          <w:szCs w:val="18"/>
        </w:rPr>
        <w:t xml:space="preserve">do tej samej grupy kapitałowej w rozumieniu ustawy z dnia 16 lutego 2007 r. o ochronie </w:t>
      </w:r>
      <w:r>
        <w:rPr>
          <w:rFonts w:ascii="Verdana" w:hAnsi="Verdana" w:cs="Arial"/>
          <w:sz w:val="18"/>
          <w:szCs w:val="18"/>
        </w:rPr>
        <w:t>konkurencji i </w:t>
      </w:r>
      <w:r w:rsidRPr="007C20FA">
        <w:rPr>
          <w:rFonts w:ascii="Verdana" w:hAnsi="Verdana" w:cs="Arial"/>
          <w:sz w:val="18"/>
          <w:szCs w:val="18"/>
        </w:rPr>
        <w:t>konsumentów (Dz. U. z 2017 r. poz. 229 ze zm.) z innymi Wykonawcami wskazanymi w zamieszczonej na stronie internetowej Zamawiającego informacji, o której mowa w art. 86 ust. 5 ustawy z dnia 29 stycznia 2004 r. Prawo zamówień publicznych</w:t>
      </w:r>
      <w:r w:rsidRPr="007C20FA">
        <w:rPr>
          <w:rFonts w:ascii="Verdana" w:hAnsi="Verdana"/>
          <w:sz w:val="18"/>
          <w:szCs w:val="18"/>
        </w:rPr>
        <w:t xml:space="preserve"> (Dz. U. z </w:t>
      </w:r>
      <w:r>
        <w:rPr>
          <w:rFonts w:ascii="Verdana" w:hAnsi="Verdana"/>
          <w:sz w:val="18"/>
          <w:szCs w:val="18"/>
        </w:rPr>
        <w:t>2017</w:t>
      </w:r>
      <w:r w:rsidR="0096276A">
        <w:rPr>
          <w:rFonts w:ascii="Verdana" w:hAnsi="Verdana"/>
          <w:sz w:val="18"/>
          <w:szCs w:val="18"/>
        </w:rPr>
        <w:t xml:space="preserve"> r. poz. </w:t>
      </w:r>
      <w:r w:rsidRPr="007C20FA">
        <w:rPr>
          <w:rFonts w:ascii="Verdana" w:hAnsi="Verdana"/>
          <w:sz w:val="18"/>
          <w:szCs w:val="18"/>
        </w:rPr>
        <w:t>1579) którzy złożyli ofe</w:t>
      </w:r>
      <w:r>
        <w:rPr>
          <w:rFonts w:ascii="Verdana" w:hAnsi="Verdana"/>
          <w:sz w:val="18"/>
          <w:szCs w:val="18"/>
        </w:rPr>
        <w:t>rty w </w:t>
      </w:r>
      <w:r w:rsidRPr="007C20FA">
        <w:rPr>
          <w:rFonts w:ascii="Verdana" w:hAnsi="Verdana"/>
          <w:sz w:val="18"/>
          <w:szCs w:val="18"/>
        </w:rPr>
        <w:t xml:space="preserve">postępowaniu prowadzonym w trybie przetargu nieograniczonego </w:t>
      </w:r>
      <w:r w:rsidRPr="00C07335">
        <w:rPr>
          <w:rFonts w:ascii="Verdana" w:hAnsi="Verdana"/>
          <w:sz w:val="18"/>
          <w:szCs w:val="18"/>
        </w:rPr>
        <w:t>pn.:</w:t>
      </w:r>
      <w:r w:rsidRPr="00C07335">
        <w:rPr>
          <w:rFonts w:ascii="Verdana" w:hAnsi="Verdana"/>
          <w:b/>
          <w:sz w:val="18"/>
          <w:szCs w:val="18"/>
        </w:rPr>
        <w:t xml:space="preserve"> </w:t>
      </w:r>
      <w:r>
        <w:rPr>
          <w:rFonts w:ascii="Verdana" w:hAnsi="Verdana"/>
          <w:b/>
          <w:sz w:val="18"/>
          <w:szCs w:val="18"/>
        </w:rPr>
        <w:t>„</w:t>
      </w:r>
      <w:r w:rsidRPr="00BB238C">
        <w:rPr>
          <w:rFonts w:ascii="Verdana" w:hAnsi="Verdana"/>
          <w:b/>
          <w:sz w:val="18"/>
          <w:szCs w:val="18"/>
        </w:rPr>
        <w:t>Dostawa bonów towarowych dla KWP w Lublinie</w:t>
      </w:r>
      <w:r>
        <w:rPr>
          <w:rFonts w:ascii="Verdana" w:hAnsi="Verdana"/>
          <w:b/>
          <w:sz w:val="18"/>
          <w:szCs w:val="18"/>
        </w:rPr>
        <w:t>”</w:t>
      </w:r>
    </w:p>
    <w:p w:rsidR="00B67B64" w:rsidRPr="007C20FA" w:rsidRDefault="00B67B64" w:rsidP="00B67B64">
      <w:pPr>
        <w:contextualSpacing/>
        <w:jc w:val="both"/>
        <w:rPr>
          <w:rFonts w:ascii="Verdana" w:hAnsi="Verdana"/>
          <w:b/>
          <w:bCs/>
          <w:sz w:val="18"/>
          <w:szCs w:val="18"/>
        </w:rPr>
      </w:pPr>
    </w:p>
    <w:p w:rsidR="00B67B64" w:rsidRPr="007C20FA" w:rsidRDefault="00B67B64" w:rsidP="00B67B64">
      <w:pPr>
        <w:contextualSpacing/>
        <w:jc w:val="both"/>
        <w:rPr>
          <w:rFonts w:ascii="Verdana" w:hAnsi="Verdana"/>
          <w:b/>
          <w:bCs/>
          <w:sz w:val="18"/>
          <w:szCs w:val="18"/>
        </w:rPr>
      </w:pPr>
    </w:p>
    <w:p w:rsidR="00B67B64" w:rsidRPr="007C20FA" w:rsidRDefault="00B67B64" w:rsidP="00B67B64">
      <w:pPr>
        <w:contextualSpacing/>
        <w:jc w:val="both"/>
        <w:rPr>
          <w:rFonts w:ascii="Verdana" w:hAnsi="Verdana"/>
          <w:b/>
          <w:sz w:val="18"/>
          <w:szCs w:val="18"/>
          <w:lang w:bidi="pl-PL"/>
        </w:rPr>
      </w:pPr>
    </w:p>
    <w:p w:rsidR="00B67B64" w:rsidRPr="007C20FA" w:rsidRDefault="00B67B64" w:rsidP="00B67B64">
      <w:pPr>
        <w:contextualSpacing/>
        <w:jc w:val="both"/>
        <w:rPr>
          <w:rFonts w:ascii="Verdana" w:hAnsi="Verdana"/>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contextualSpacing/>
        <w:jc w:val="both"/>
        <w:rPr>
          <w:rFonts w:ascii="Verdana" w:hAnsi="Verdana" w:cs="Arial"/>
          <w:b/>
          <w:sz w:val="18"/>
          <w:szCs w:val="18"/>
        </w:rPr>
      </w:pPr>
    </w:p>
    <w:p w:rsidR="00B67B64" w:rsidRPr="007C20FA" w:rsidRDefault="00B67B64" w:rsidP="00B67B64">
      <w:pPr>
        <w:ind w:left="2832" w:firstLine="708"/>
        <w:contextualSpacing/>
        <w:jc w:val="both"/>
        <w:rPr>
          <w:rFonts w:ascii="Verdana" w:hAnsi="Verdana"/>
          <w:sz w:val="18"/>
          <w:szCs w:val="18"/>
        </w:rPr>
      </w:pPr>
      <w:r w:rsidRPr="007C20FA">
        <w:rPr>
          <w:rFonts w:ascii="Verdana" w:hAnsi="Verdana"/>
          <w:sz w:val="18"/>
          <w:szCs w:val="18"/>
        </w:rPr>
        <w:t>.............................................................................................</w:t>
      </w:r>
    </w:p>
    <w:p w:rsidR="00B67B64" w:rsidRPr="007C20FA" w:rsidRDefault="00B67B64" w:rsidP="00B67B64">
      <w:pPr>
        <w:ind w:left="3540"/>
        <w:contextualSpacing/>
        <w:jc w:val="both"/>
        <w:rPr>
          <w:rFonts w:ascii="Verdana" w:hAnsi="Verdana"/>
          <w:i/>
          <w:sz w:val="14"/>
          <w:szCs w:val="14"/>
        </w:rPr>
      </w:pPr>
      <w:r w:rsidRPr="007C20FA">
        <w:rPr>
          <w:rFonts w:ascii="Verdana" w:hAnsi="Verdana"/>
          <w:i/>
          <w:sz w:val="14"/>
          <w:szCs w:val="14"/>
        </w:rPr>
        <w:t xml:space="preserve">         (data i czytelny podpis upoważnionego przedstawiciela Wykonawcy)**</w:t>
      </w:r>
    </w:p>
    <w:p w:rsidR="00B67B64" w:rsidRPr="007C20FA" w:rsidRDefault="00B67B64" w:rsidP="00B67B64">
      <w:pPr>
        <w:pStyle w:val="Akapitzlist"/>
        <w:ind w:left="284" w:hanging="284"/>
        <w:contextualSpacing/>
        <w:jc w:val="both"/>
        <w:rPr>
          <w:rFonts w:ascii="Verdana" w:hAnsi="Verdana"/>
          <w:b/>
          <w:iCs/>
          <w:sz w:val="18"/>
          <w:szCs w:val="18"/>
        </w:rPr>
      </w:pPr>
    </w:p>
    <w:p w:rsidR="00B67B64" w:rsidRPr="007C20FA" w:rsidRDefault="00B67B64" w:rsidP="00B67B64">
      <w:pPr>
        <w:pStyle w:val="Akapitzlist"/>
        <w:ind w:left="284" w:hanging="284"/>
        <w:contextualSpacing/>
        <w:jc w:val="both"/>
        <w:rPr>
          <w:rFonts w:ascii="Verdana" w:hAnsi="Verdana"/>
          <w:b/>
          <w:iCs/>
          <w:sz w:val="18"/>
          <w:szCs w:val="18"/>
        </w:rPr>
      </w:pPr>
      <w:r w:rsidRPr="007C20FA">
        <w:rPr>
          <w:rFonts w:ascii="Verdana" w:hAnsi="Verdana"/>
          <w:b/>
          <w:iCs/>
          <w:sz w:val="18"/>
          <w:szCs w:val="18"/>
        </w:rPr>
        <w:t>*- niepotrzebne skreślić</w:t>
      </w:r>
    </w:p>
    <w:p w:rsidR="00B67B64" w:rsidRPr="007C20FA" w:rsidRDefault="00B67B64" w:rsidP="00B67B64">
      <w:pPr>
        <w:contextualSpacing/>
        <w:jc w:val="both"/>
        <w:rPr>
          <w:rFonts w:ascii="Verdana" w:hAnsi="Verdana"/>
          <w:b/>
          <w:iCs/>
          <w:sz w:val="18"/>
          <w:szCs w:val="18"/>
        </w:rPr>
      </w:pPr>
      <w:r w:rsidRPr="007C20FA">
        <w:rPr>
          <w:rFonts w:ascii="Verdana" w:hAnsi="Verdana"/>
          <w:b/>
          <w:iCs/>
          <w:sz w:val="18"/>
          <w:szCs w:val="18"/>
        </w:rPr>
        <w:t>**W przypadku złożenia podpisu przez osobę(y) upełnomocnioną(e) musi zostać załączone pisemne pełnomocnictwo w oryginale lub kopii potwierdzonej za zgodność przez notariusza.</w:t>
      </w:r>
    </w:p>
    <w:p w:rsidR="00B67B64" w:rsidRPr="007C20FA" w:rsidRDefault="00B67B64" w:rsidP="00B67B64">
      <w:pPr>
        <w:contextualSpacing/>
        <w:jc w:val="both"/>
        <w:rPr>
          <w:rFonts w:ascii="Verdana" w:hAnsi="Verdana"/>
          <w:b/>
          <w:iCs/>
          <w:sz w:val="18"/>
          <w:szCs w:val="18"/>
        </w:rPr>
      </w:pPr>
    </w:p>
    <w:p w:rsidR="00B67B64" w:rsidRPr="007C20FA" w:rsidRDefault="00B67B64" w:rsidP="00B67B64">
      <w:pPr>
        <w:pStyle w:val="Nagwek2"/>
        <w:contextualSpacing/>
        <w:jc w:val="both"/>
        <w:rPr>
          <w:rFonts w:ascii="Verdana" w:hAnsi="Verdana"/>
          <w:i w:val="0"/>
          <w:sz w:val="18"/>
          <w:szCs w:val="18"/>
          <w:u w:val="none"/>
        </w:rPr>
      </w:pPr>
      <w:r w:rsidRPr="007C20FA">
        <w:rPr>
          <w:rFonts w:ascii="Verdana" w:hAnsi="Verdana"/>
          <w:i w:val="0"/>
          <w:sz w:val="18"/>
          <w:szCs w:val="18"/>
          <w:u w:val="none"/>
        </w:rPr>
        <w:br/>
      </w:r>
      <w:r w:rsidRPr="007C20FA">
        <w:rPr>
          <w:rFonts w:ascii="Verdana" w:hAnsi="Verdana"/>
          <w:i w:val="0"/>
          <w:sz w:val="18"/>
          <w:szCs w:val="18"/>
          <w:u w:val="none"/>
        </w:rPr>
        <w:br/>
      </w:r>
    </w:p>
    <w:p w:rsidR="00B67B64" w:rsidRPr="007C20FA" w:rsidRDefault="00B67B64" w:rsidP="00B67B64">
      <w:pPr>
        <w:pStyle w:val="Nagwek2"/>
        <w:contextualSpacing/>
        <w:jc w:val="both"/>
        <w:rPr>
          <w:rFonts w:ascii="Verdana" w:hAnsi="Verdana"/>
          <w:i w:val="0"/>
          <w:sz w:val="18"/>
          <w:szCs w:val="18"/>
          <w:u w:val="none"/>
        </w:rPr>
      </w:pPr>
      <w:r w:rsidRPr="007C20FA">
        <w:rPr>
          <w:rFonts w:ascii="Verdana" w:hAnsi="Verdana"/>
          <w:i w:val="0"/>
          <w:sz w:val="18"/>
          <w:szCs w:val="18"/>
          <w:u w:val="none"/>
        </w:rPr>
        <w:t>UWAGA!</w:t>
      </w:r>
    </w:p>
    <w:p w:rsidR="00B67B64" w:rsidRPr="007C20FA" w:rsidRDefault="00B67B64" w:rsidP="00B67B64">
      <w:pPr>
        <w:pStyle w:val="Nagwek2"/>
        <w:contextualSpacing/>
        <w:jc w:val="both"/>
        <w:rPr>
          <w:rFonts w:ascii="Verdana" w:hAnsi="Verdana"/>
          <w:i w:val="0"/>
          <w:sz w:val="18"/>
          <w:szCs w:val="18"/>
          <w:u w:val="none"/>
        </w:rPr>
      </w:pPr>
    </w:p>
    <w:p w:rsidR="00B67B64" w:rsidRPr="007C20FA" w:rsidRDefault="00B67B64" w:rsidP="00B67B64">
      <w:pPr>
        <w:pStyle w:val="Akapitzlist"/>
        <w:numPr>
          <w:ilvl w:val="0"/>
          <w:numId w:val="28"/>
        </w:numPr>
        <w:contextualSpacing/>
        <w:jc w:val="both"/>
        <w:rPr>
          <w:rFonts w:ascii="Verdana" w:hAnsi="Verdana" w:cs="Arial"/>
          <w:b/>
          <w:sz w:val="18"/>
          <w:szCs w:val="18"/>
        </w:rPr>
      </w:pPr>
      <w:r w:rsidRPr="007C20FA">
        <w:rPr>
          <w:rFonts w:ascii="Verdana" w:hAnsi="Verdana"/>
          <w:sz w:val="18"/>
          <w:szCs w:val="18"/>
        </w:rPr>
        <w:t>Oświadczenie o przynależności lub braku przynależności do tej samej grupy kapitałowej” -</w:t>
      </w:r>
      <w:r w:rsidRPr="007C20FA">
        <w:rPr>
          <w:rFonts w:ascii="Verdana" w:hAnsi="Verdana"/>
          <w:bCs/>
          <w:sz w:val="18"/>
          <w:szCs w:val="18"/>
        </w:rPr>
        <w:t xml:space="preserve">  Wykonawca w</w:t>
      </w:r>
      <w:r w:rsidRPr="007C20FA">
        <w:rPr>
          <w:rFonts w:ascii="Verdana" w:hAnsi="Verdana"/>
          <w:b/>
          <w:bCs/>
          <w:sz w:val="18"/>
          <w:szCs w:val="18"/>
        </w:rPr>
        <w:t xml:space="preserve"> terminie 3 dni od dnia zamieszczenia na stronie internetowej KWP </w:t>
      </w:r>
      <w:r w:rsidRPr="007C20FA">
        <w:rPr>
          <w:rFonts w:ascii="Verdana" w:hAnsi="Verdana"/>
          <w:b/>
          <w:bCs/>
          <w:sz w:val="18"/>
          <w:szCs w:val="18"/>
        </w:rPr>
        <w:br/>
        <w:t xml:space="preserve">w Lublinie </w:t>
      </w:r>
      <w:r w:rsidRPr="007C20FA">
        <w:rPr>
          <w:rFonts w:ascii="Verdana" w:hAnsi="Verdana"/>
          <w:bCs/>
          <w:sz w:val="18"/>
          <w:szCs w:val="18"/>
        </w:rPr>
        <w:t>informacji o której mowa w art. 86 ust 5 ustawy</w:t>
      </w:r>
      <w:r w:rsidRPr="007C20FA">
        <w:rPr>
          <w:rFonts w:ascii="Verdana" w:hAnsi="Verdana"/>
          <w:b/>
          <w:bCs/>
          <w:sz w:val="18"/>
          <w:szCs w:val="18"/>
        </w:rPr>
        <w:t xml:space="preserve"> </w:t>
      </w:r>
      <w:r w:rsidRPr="007C20FA">
        <w:rPr>
          <w:rFonts w:ascii="Verdana" w:hAnsi="Verdana"/>
          <w:sz w:val="18"/>
          <w:szCs w:val="18"/>
        </w:rPr>
        <w:t>przekazuje Zamawiającemu oświadczenie o przynależności lub braku przynależności do tej samej grupy kapitałowej.</w:t>
      </w:r>
    </w:p>
    <w:p w:rsidR="00B67B64" w:rsidRPr="007C20FA" w:rsidRDefault="00B67B64" w:rsidP="00B67B64">
      <w:pPr>
        <w:pStyle w:val="Akapitzlist"/>
        <w:numPr>
          <w:ilvl w:val="0"/>
          <w:numId w:val="28"/>
        </w:numPr>
        <w:contextualSpacing/>
        <w:jc w:val="both"/>
        <w:rPr>
          <w:rFonts w:ascii="Verdana" w:hAnsi="Verdana" w:cs="Arial"/>
          <w:b/>
          <w:sz w:val="18"/>
          <w:szCs w:val="18"/>
        </w:rPr>
      </w:pPr>
      <w:r w:rsidRPr="007C20FA">
        <w:rPr>
          <w:rFonts w:ascii="Verdana" w:hAnsi="Verdana"/>
          <w:b/>
          <w:sz w:val="18"/>
          <w:szCs w:val="18"/>
        </w:rPr>
        <w:t>Wraz ze złożeniem oświadczenia, wykonawca może przedstawić dowody, że powiązania z innym wykonawcą nie prowadzą do zakłócenia konkurencji w niniejszym postępowaniu.</w:t>
      </w:r>
    </w:p>
    <w:p w:rsidR="00D64540" w:rsidRPr="00BB238C" w:rsidRDefault="00D64540" w:rsidP="00BB238C">
      <w:pPr>
        <w:jc w:val="both"/>
        <w:rPr>
          <w:rFonts w:ascii="Verdana" w:hAnsi="Verdana"/>
          <w:b/>
          <w:sz w:val="18"/>
          <w:szCs w:val="18"/>
        </w:rPr>
      </w:pPr>
    </w:p>
    <w:p w:rsidR="00D64540" w:rsidRPr="00BB238C" w:rsidRDefault="00D64540" w:rsidP="00BB238C">
      <w:pPr>
        <w:pStyle w:val="Tekstpodstawowy"/>
        <w:jc w:val="both"/>
        <w:rPr>
          <w:rFonts w:ascii="Verdana" w:hAnsi="Verdana"/>
          <w:b/>
          <w:sz w:val="18"/>
          <w:szCs w:val="18"/>
        </w:rPr>
      </w:pPr>
    </w:p>
    <w:p w:rsidR="00D64540" w:rsidRPr="00BB238C" w:rsidRDefault="00D64540" w:rsidP="00BB238C">
      <w:pPr>
        <w:jc w:val="both"/>
        <w:rPr>
          <w:rFonts w:ascii="Verdana" w:hAnsi="Verdana"/>
          <w:b/>
          <w:sz w:val="18"/>
          <w:szCs w:val="18"/>
        </w:rPr>
      </w:pPr>
    </w:p>
    <w:p w:rsidR="00D64540" w:rsidRPr="00BB238C" w:rsidRDefault="00D64540" w:rsidP="00BB238C">
      <w:pPr>
        <w:jc w:val="both"/>
        <w:rPr>
          <w:rFonts w:ascii="Verdana" w:hAnsi="Verdana"/>
          <w:b/>
          <w:sz w:val="18"/>
          <w:szCs w:val="18"/>
        </w:rPr>
      </w:pPr>
    </w:p>
    <w:p w:rsidR="00D64540" w:rsidRPr="00BB238C" w:rsidRDefault="00D64540" w:rsidP="00BB238C">
      <w:pPr>
        <w:jc w:val="both"/>
        <w:rPr>
          <w:rFonts w:ascii="Verdana" w:hAnsi="Verdana"/>
          <w:b/>
          <w:sz w:val="18"/>
          <w:szCs w:val="18"/>
        </w:rPr>
      </w:pPr>
    </w:p>
    <w:p w:rsidR="00D64540" w:rsidRPr="00BB238C" w:rsidRDefault="00D64540" w:rsidP="00BB238C">
      <w:pPr>
        <w:jc w:val="both"/>
        <w:rPr>
          <w:rFonts w:ascii="Verdana" w:hAnsi="Verdana"/>
          <w:b/>
          <w:sz w:val="18"/>
          <w:szCs w:val="18"/>
        </w:rPr>
      </w:pPr>
    </w:p>
    <w:p w:rsidR="00D64540" w:rsidRPr="00BB238C" w:rsidRDefault="00D64540" w:rsidP="00BB238C">
      <w:pPr>
        <w:jc w:val="both"/>
        <w:rPr>
          <w:rFonts w:ascii="Verdana" w:hAnsi="Verdana"/>
          <w:b/>
          <w:sz w:val="18"/>
          <w:szCs w:val="18"/>
        </w:rPr>
      </w:pPr>
    </w:p>
    <w:p w:rsidR="00D64540" w:rsidRPr="00BB238C" w:rsidRDefault="00D64540" w:rsidP="00BB238C">
      <w:pPr>
        <w:jc w:val="both"/>
        <w:rPr>
          <w:rFonts w:ascii="Verdana" w:hAnsi="Verdana"/>
          <w:b/>
          <w:sz w:val="18"/>
          <w:szCs w:val="18"/>
        </w:rPr>
      </w:pPr>
    </w:p>
    <w:p w:rsidR="00932A91" w:rsidRPr="00BB238C" w:rsidRDefault="00932A91" w:rsidP="00B67B64">
      <w:pPr>
        <w:jc w:val="both"/>
        <w:rPr>
          <w:rFonts w:ascii="Verdana" w:hAnsi="Verdana"/>
          <w:b/>
          <w:sz w:val="18"/>
          <w:szCs w:val="18"/>
        </w:rPr>
      </w:pPr>
    </w:p>
    <w:p w:rsidR="00D64540" w:rsidRPr="00BB238C" w:rsidRDefault="00D64540" w:rsidP="00BB238C">
      <w:pPr>
        <w:ind w:left="5664" w:firstLine="708"/>
        <w:jc w:val="right"/>
        <w:rPr>
          <w:rFonts w:ascii="Verdana" w:hAnsi="Verdana"/>
          <w:b/>
          <w:sz w:val="18"/>
          <w:szCs w:val="18"/>
        </w:rPr>
      </w:pPr>
      <w:r w:rsidRPr="00BB238C">
        <w:rPr>
          <w:rFonts w:ascii="Verdana" w:hAnsi="Verdana"/>
          <w:b/>
          <w:sz w:val="18"/>
          <w:szCs w:val="18"/>
        </w:rPr>
        <w:lastRenderedPageBreak/>
        <w:t>Załącznik nr 5</w:t>
      </w:r>
    </w:p>
    <w:p w:rsidR="00CE1C60" w:rsidRPr="00BB238C" w:rsidRDefault="00CE1C60" w:rsidP="00BB238C">
      <w:pPr>
        <w:tabs>
          <w:tab w:val="left" w:pos="4424"/>
        </w:tabs>
        <w:rPr>
          <w:rFonts w:ascii="Verdana" w:hAnsi="Verdana"/>
          <w:sz w:val="18"/>
          <w:szCs w:val="18"/>
        </w:rPr>
      </w:pPr>
      <w:r w:rsidRPr="00BB238C">
        <w:rPr>
          <w:rFonts w:ascii="Verdana" w:hAnsi="Verdana"/>
          <w:sz w:val="18"/>
          <w:szCs w:val="18"/>
        </w:rPr>
        <w:t>...........................................................</w:t>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r w:rsidRPr="00BB238C">
        <w:rPr>
          <w:rFonts w:ascii="Verdana" w:hAnsi="Verdana"/>
          <w:sz w:val="18"/>
          <w:szCs w:val="18"/>
        </w:rPr>
        <w:tab/>
      </w:r>
    </w:p>
    <w:p w:rsidR="00CE1C60" w:rsidRPr="00BB238C" w:rsidRDefault="00CE1C60" w:rsidP="00BB238C">
      <w:pPr>
        <w:tabs>
          <w:tab w:val="left" w:pos="4424"/>
        </w:tabs>
        <w:rPr>
          <w:rFonts w:ascii="Verdana" w:hAnsi="Verdana"/>
          <w:i/>
          <w:sz w:val="18"/>
          <w:szCs w:val="18"/>
        </w:rPr>
      </w:pPr>
      <w:r w:rsidRPr="00BB238C">
        <w:rPr>
          <w:rFonts w:ascii="Verdana" w:hAnsi="Verdana"/>
          <w:i/>
          <w:sz w:val="18"/>
          <w:szCs w:val="18"/>
        </w:rPr>
        <w:t xml:space="preserve">    (pieczęć adresowa Wykonawcy)</w:t>
      </w:r>
    </w:p>
    <w:p w:rsidR="00CE1C60" w:rsidRDefault="00CE1C60" w:rsidP="00BB238C">
      <w:pPr>
        <w:pStyle w:val="Nagwek8"/>
        <w:tabs>
          <w:tab w:val="left" w:pos="4424"/>
        </w:tabs>
        <w:jc w:val="center"/>
        <w:rPr>
          <w:rFonts w:ascii="Verdana" w:hAnsi="Verdana"/>
          <w:i w:val="0"/>
          <w:caps/>
          <w:sz w:val="18"/>
          <w:szCs w:val="18"/>
        </w:rPr>
      </w:pPr>
    </w:p>
    <w:p w:rsidR="0090634F" w:rsidRPr="0090634F" w:rsidRDefault="0090634F" w:rsidP="0090634F"/>
    <w:p w:rsidR="00CE1C60" w:rsidRPr="00BB238C" w:rsidRDefault="00CE1C60" w:rsidP="00BB238C">
      <w:pPr>
        <w:pStyle w:val="Nagwek8"/>
        <w:jc w:val="center"/>
        <w:rPr>
          <w:rFonts w:ascii="Verdana" w:hAnsi="Verdana"/>
          <w:caps/>
          <w:sz w:val="18"/>
          <w:szCs w:val="18"/>
        </w:rPr>
      </w:pPr>
      <w:r w:rsidRPr="00BB238C">
        <w:rPr>
          <w:rFonts w:ascii="Verdana" w:hAnsi="Verdana"/>
          <w:caps/>
          <w:sz w:val="18"/>
          <w:szCs w:val="18"/>
        </w:rPr>
        <w:t>WYKAZ DOSTAW</w:t>
      </w:r>
    </w:p>
    <w:p w:rsidR="00CE1C60" w:rsidRPr="00BB238C" w:rsidRDefault="00CE1C60" w:rsidP="00BB238C">
      <w:pPr>
        <w:jc w:val="center"/>
        <w:rPr>
          <w:rFonts w:ascii="Verdana" w:hAnsi="Verdana"/>
          <w:b/>
          <w:bCs/>
          <w:color w:val="000000"/>
          <w:sz w:val="18"/>
          <w:szCs w:val="18"/>
        </w:rPr>
      </w:pPr>
      <w:r w:rsidRPr="00BB238C">
        <w:rPr>
          <w:rFonts w:ascii="Verdana" w:hAnsi="Verdana"/>
          <w:bCs/>
          <w:sz w:val="18"/>
          <w:szCs w:val="18"/>
        </w:rPr>
        <w:t xml:space="preserve">Dot. zadania pn: </w:t>
      </w:r>
      <w:r w:rsidRPr="00BB238C">
        <w:rPr>
          <w:rFonts w:ascii="Verdana" w:hAnsi="Verdana"/>
          <w:b/>
          <w:sz w:val="18"/>
          <w:szCs w:val="18"/>
        </w:rPr>
        <w:t>„Dostawa bonów towarowych dla KWP w Lublinie</w:t>
      </w:r>
      <w:r w:rsidRPr="00BB238C">
        <w:rPr>
          <w:rFonts w:ascii="Verdana" w:hAnsi="Verdana"/>
          <w:b/>
          <w:sz w:val="18"/>
          <w:szCs w:val="18"/>
          <w:lang w:bidi="pl-PL"/>
        </w:rPr>
        <w:t>”</w:t>
      </w:r>
    </w:p>
    <w:p w:rsidR="0090634F" w:rsidRDefault="0090634F" w:rsidP="0090634F">
      <w:pPr>
        <w:tabs>
          <w:tab w:val="left" w:pos="709"/>
        </w:tabs>
        <w:jc w:val="center"/>
        <w:rPr>
          <w:rFonts w:ascii="Verdana" w:hAnsi="Verdana"/>
          <w:sz w:val="18"/>
          <w:szCs w:val="18"/>
          <w:u w:val="single"/>
        </w:rPr>
      </w:pPr>
    </w:p>
    <w:p w:rsidR="00CE1C60" w:rsidRPr="00BB238C" w:rsidRDefault="00CE1C60" w:rsidP="0090634F">
      <w:pPr>
        <w:tabs>
          <w:tab w:val="left" w:pos="709"/>
        </w:tabs>
        <w:jc w:val="center"/>
        <w:rPr>
          <w:rFonts w:ascii="Verdana" w:hAnsi="Verdana"/>
          <w:sz w:val="18"/>
          <w:szCs w:val="18"/>
          <w:u w:val="single"/>
        </w:rPr>
      </w:pPr>
      <w:r w:rsidRPr="00BB238C">
        <w:rPr>
          <w:rFonts w:ascii="Verdana" w:hAnsi="Verdana"/>
          <w:sz w:val="18"/>
          <w:szCs w:val="18"/>
          <w:u w:val="single"/>
        </w:rPr>
        <w:t>zgo</w:t>
      </w:r>
      <w:r w:rsidR="006A015D">
        <w:rPr>
          <w:rFonts w:ascii="Verdana" w:hAnsi="Verdana"/>
          <w:sz w:val="18"/>
          <w:szCs w:val="18"/>
          <w:u w:val="single"/>
        </w:rPr>
        <w:t xml:space="preserve">dnie z rozdz. IV ust. 2 pkt. 3 </w:t>
      </w:r>
      <w:r w:rsidRPr="00BB238C">
        <w:rPr>
          <w:rFonts w:ascii="Verdana" w:hAnsi="Verdana"/>
          <w:sz w:val="18"/>
          <w:szCs w:val="18"/>
          <w:u w:val="single"/>
        </w:rPr>
        <w:t>SIWZ.</w:t>
      </w:r>
    </w:p>
    <w:p w:rsidR="006836D2" w:rsidRPr="00BB238C" w:rsidRDefault="006836D2" w:rsidP="00471D79">
      <w:pPr>
        <w:tabs>
          <w:tab w:val="left" w:pos="4424"/>
        </w:tabs>
        <w:rPr>
          <w:rFonts w:ascii="Verdana" w:hAnsi="Verdana"/>
          <w:sz w:val="18"/>
          <w:szCs w:val="18"/>
        </w:rPr>
      </w:pPr>
    </w:p>
    <w:p w:rsidR="00CE1C60" w:rsidRPr="00BB238C" w:rsidRDefault="00CE1C60" w:rsidP="006836D2">
      <w:pPr>
        <w:widowControl w:val="0"/>
        <w:suppressAutoHyphens/>
        <w:jc w:val="both"/>
        <w:rPr>
          <w:rFonts w:ascii="Verdana" w:hAnsi="Verdana"/>
          <w:sz w:val="18"/>
          <w:szCs w:val="18"/>
        </w:rPr>
      </w:pPr>
      <w:r w:rsidRPr="00BB238C">
        <w:rPr>
          <w:rFonts w:ascii="Verdana" w:hAnsi="Verdana"/>
          <w:sz w:val="18"/>
          <w:szCs w:val="18"/>
        </w:rPr>
        <w:t xml:space="preserve">Polegający na wykonaniu </w:t>
      </w:r>
      <w:r w:rsidRPr="00BB238C">
        <w:rPr>
          <w:rFonts w:ascii="Verdana" w:hAnsi="Verdana"/>
          <w:b/>
          <w:sz w:val="18"/>
          <w:szCs w:val="18"/>
        </w:rPr>
        <w:t xml:space="preserve">co najmniej 1 dostawy bonów towarowych/ kart elektronicznych na kwotę 200.000,00 zł brutto </w:t>
      </w:r>
      <w:r w:rsidRPr="00BB238C">
        <w:rPr>
          <w:rFonts w:ascii="Verdana" w:hAnsi="Verdana"/>
          <w:sz w:val="18"/>
          <w:szCs w:val="18"/>
        </w:rPr>
        <w:t>w okresie ostatnich 3 lat przed upływem terminu składania ofert, a jeżeli okres prowadzenia działaln</w:t>
      </w:r>
      <w:r w:rsidR="006836D2">
        <w:rPr>
          <w:rFonts w:ascii="Verdana" w:hAnsi="Verdana"/>
          <w:sz w:val="18"/>
          <w:szCs w:val="18"/>
        </w:rPr>
        <w:t xml:space="preserve">ości jest krótszy w tym okresie </w:t>
      </w:r>
      <w:r w:rsidRPr="00BB238C">
        <w:rPr>
          <w:rFonts w:ascii="Verdana" w:hAnsi="Verdana"/>
          <w:sz w:val="18"/>
          <w:szCs w:val="18"/>
        </w:rPr>
        <w:t>wraz z podaniem ich wartości, przedmiotu dat wykonania i p</w:t>
      </w:r>
      <w:r w:rsidR="00A917D6">
        <w:rPr>
          <w:rFonts w:ascii="Verdana" w:hAnsi="Verdana"/>
          <w:sz w:val="18"/>
          <w:szCs w:val="18"/>
        </w:rPr>
        <w:t>odmiotów na rzecz których dostawy</w:t>
      </w:r>
      <w:r w:rsidRPr="00BB238C">
        <w:rPr>
          <w:rFonts w:ascii="Verdana" w:hAnsi="Verdana"/>
          <w:sz w:val="18"/>
          <w:szCs w:val="18"/>
        </w:rPr>
        <w:t xml:space="preserve"> zostały wykonane oraz załączeniem </w:t>
      </w:r>
      <w:r w:rsidRPr="00BB238C">
        <w:rPr>
          <w:rFonts w:ascii="Verdana" w:hAnsi="Verdana"/>
          <w:sz w:val="18"/>
          <w:szCs w:val="18"/>
          <w:u w:val="single"/>
        </w:rPr>
        <w:t>dowodów</w:t>
      </w:r>
      <w:r w:rsidRPr="00BB238C">
        <w:rPr>
          <w:rFonts w:ascii="Verdana" w:hAnsi="Verdana"/>
          <w:sz w:val="18"/>
          <w:szCs w:val="18"/>
        </w:rPr>
        <w:t>, czy zostały one wykonane należycie.</w:t>
      </w:r>
    </w:p>
    <w:p w:rsidR="00CE1C60" w:rsidRPr="00BB238C" w:rsidRDefault="00CE1C60" w:rsidP="006836D2">
      <w:pPr>
        <w:tabs>
          <w:tab w:val="left" w:pos="709"/>
        </w:tabs>
        <w:jc w:val="both"/>
        <w:rPr>
          <w:rFonts w:ascii="Verdana" w:hAnsi="Verdana"/>
          <w:sz w:val="18"/>
          <w:szCs w:val="18"/>
        </w:rPr>
      </w:pPr>
    </w:p>
    <w:p w:rsidR="00F553E0" w:rsidRPr="00BB238C" w:rsidRDefault="00F553E0" w:rsidP="006836D2">
      <w:pPr>
        <w:jc w:val="both"/>
        <w:textAlignment w:val="top"/>
        <w:rPr>
          <w:rFonts w:ascii="Verdana" w:hAnsi="Verdana"/>
          <w:bCs/>
          <w:sz w:val="18"/>
          <w:szCs w:val="18"/>
        </w:rPr>
      </w:pPr>
      <w:r w:rsidRPr="00BB238C">
        <w:rPr>
          <w:rFonts w:ascii="Verdana" w:hAnsi="Verdana"/>
          <w:bCs/>
          <w:sz w:val="18"/>
          <w:szCs w:val="18"/>
        </w:rPr>
        <w:t>Jeżeli zakres dostawy jest szerszy niż wymagany przez Zamawiającego w kolumnie wartość brutto należy podać ogółem wartość dostawy oraz podać wartość dostawy zgodnie z wymogiem tj. bonów towarowych / kart elektronicznych</w:t>
      </w:r>
      <w:r w:rsidR="006836D2">
        <w:rPr>
          <w:rFonts w:ascii="Verdana" w:hAnsi="Verdana"/>
          <w:bCs/>
          <w:sz w:val="18"/>
          <w:szCs w:val="18"/>
        </w:rPr>
        <w:t>.</w:t>
      </w:r>
    </w:p>
    <w:p w:rsidR="00CE1C60" w:rsidRPr="00BB238C" w:rsidRDefault="00CE1C60" w:rsidP="00BB238C">
      <w:pPr>
        <w:tabs>
          <w:tab w:val="left" w:pos="709"/>
        </w:tabs>
        <w:rPr>
          <w:rFonts w:ascii="Verdana" w:hAnsi="Verdana"/>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
        <w:gridCol w:w="3402"/>
        <w:gridCol w:w="1525"/>
        <w:gridCol w:w="2531"/>
        <w:gridCol w:w="1738"/>
      </w:tblGrid>
      <w:tr w:rsidR="00CE1C60" w:rsidRPr="00BB238C" w:rsidTr="00085E51">
        <w:trPr>
          <w:trHeight w:val="750"/>
        </w:trPr>
        <w:tc>
          <w:tcPr>
            <w:tcW w:w="334" w:type="pct"/>
            <w:vAlign w:val="center"/>
          </w:tcPr>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L.p.</w:t>
            </w:r>
          </w:p>
        </w:tc>
        <w:tc>
          <w:tcPr>
            <w:tcW w:w="1726" w:type="pct"/>
            <w:vAlign w:val="center"/>
          </w:tcPr>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Przedmiot dostawy</w:t>
            </w:r>
          </w:p>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bony towarowe / karty elektroniczne</w:t>
            </w:r>
          </w:p>
        </w:tc>
        <w:tc>
          <w:tcPr>
            <w:tcW w:w="774" w:type="pct"/>
            <w:vAlign w:val="center"/>
          </w:tcPr>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Wartość brutto</w:t>
            </w:r>
          </w:p>
          <w:p w:rsidR="00CE1C60" w:rsidRPr="00BB238C" w:rsidRDefault="00A2507C" w:rsidP="00BB238C">
            <w:pPr>
              <w:tabs>
                <w:tab w:val="left" w:pos="4424"/>
              </w:tabs>
              <w:jc w:val="center"/>
              <w:rPr>
                <w:rFonts w:ascii="Verdana" w:hAnsi="Verdana"/>
                <w:b/>
                <w:sz w:val="18"/>
                <w:szCs w:val="18"/>
              </w:rPr>
            </w:pPr>
            <w:r>
              <w:rPr>
                <w:rFonts w:ascii="Verdana" w:hAnsi="Verdana"/>
                <w:b/>
                <w:sz w:val="18"/>
                <w:szCs w:val="18"/>
              </w:rPr>
              <w:t>(</w:t>
            </w:r>
            <w:r w:rsidR="00CE1C60" w:rsidRPr="00BB238C">
              <w:rPr>
                <w:rFonts w:ascii="Verdana" w:hAnsi="Verdana"/>
                <w:b/>
                <w:sz w:val="18"/>
                <w:szCs w:val="18"/>
              </w:rPr>
              <w:t>min. 200.000,00 tys.</w:t>
            </w:r>
            <w:r>
              <w:rPr>
                <w:rFonts w:ascii="Verdana" w:hAnsi="Verdana"/>
                <w:b/>
                <w:sz w:val="18"/>
                <w:szCs w:val="18"/>
              </w:rPr>
              <w:t xml:space="preserve"> zł) </w:t>
            </w:r>
          </w:p>
        </w:tc>
        <w:tc>
          <w:tcPr>
            <w:tcW w:w="1284" w:type="pct"/>
            <w:vAlign w:val="center"/>
          </w:tcPr>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 xml:space="preserve">Data wykonania </w:t>
            </w:r>
            <w:r w:rsidR="00F553E0" w:rsidRPr="00BB238C">
              <w:rPr>
                <w:rFonts w:ascii="Verdana" w:hAnsi="Verdana"/>
                <w:b/>
                <w:sz w:val="18"/>
                <w:szCs w:val="18"/>
              </w:rPr>
              <w:t>dostawy</w:t>
            </w:r>
          </w:p>
          <w:p w:rsidR="00CE1C60" w:rsidRPr="00BB238C" w:rsidRDefault="00CE1C60" w:rsidP="00BB238C">
            <w:pPr>
              <w:tabs>
                <w:tab w:val="left" w:pos="4424"/>
              </w:tabs>
              <w:jc w:val="center"/>
              <w:rPr>
                <w:rFonts w:ascii="Verdana" w:hAnsi="Verdana"/>
                <w:b/>
                <w:sz w:val="18"/>
                <w:szCs w:val="18"/>
              </w:rPr>
            </w:pPr>
            <w:r w:rsidRPr="00BB238C">
              <w:rPr>
                <w:rFonts w:ascii="Verdana" w:hAnsi="Verdana"/>
                <w:b/>
                <w:sz w:val="18"/>
                <w:szCs w:val="18"/>
              </w:rPr>
              <w:t>(dzień/miesiąc/rok)</w:t>
            </w:r>
          </w:p>
        </w:tc>
        <w:tc>
          <w:tcPr>
            <w:tcW w:w="882" w:type="pct"/>
            <w:vAlign w:val="center"/>
          </w:tcPr>
          <w:p w:rsidR="00CE1C60" w:rsidRPr="00BB238C" w:rsidRDefault="00CE1C60" w:rsidP="00BB238C">
            <w:pPr>
              <w:jc w:val="center"/>
              <w:rPr>
                <w:rFonts w:ascii="Verdana" w:hAnsi="Verdana"/>
                <w:b/>
                <w:sz w:val="18"/>
                <w:szCs w:val="18"/>
              </w:rPr>
            </w:pPr>
            <w:r w:rsidRPr="00BB238C">
              <w:rPr>
                <w:rFonts w:ascii="Verdana" w:hAnsi="Verdana"/>
                <w:b/>
                <w:sz w:val="18"/>
                <w:szCs w:val="18"/>
              </w:rPr>
              <w:t>Podmiot, na rzecz którego dostawy</w:t>
            </w:r>
            <w:r w:rsidR="00085E51" w:rsidRPr="00BB238C">
              <w:rPr>
                <w:rFonts w:ascii="Verdana" w:hAnsi="Verdana"/>
                <w:b/>
                <w:sz w:val="18"/>
                <w:szCs w:val="18"/>
              </w:rPr>
              <w:t xml:space="preserve"> </w:t>
            </w:r>
            <w:r w:rsidRPr="00BB238C">
              <w:rPr>
                <w:rFonts w:ascii="Verdana" w:hAnsi="Verdana"/>
                <w:b/>
                <w:sz w:val="18"/>
                <w:szCs w:val="18"/>
              </w:rPr>
              <w:t>zostały wykonane</w:t>
            </w:r>
          </w:p>
        </w:tc>
      </w:tr>
      <w:tr w:rsidR="00CE1C60" w:rsidRPr="00BB238C" w:rsidTr="00085E51">
        <w:trPr>
          <w:trHeight w:val="381"/>
        </w:trPr>
        <w:tc>
          <w:tcPr>
            <w:tcW w:w="334" w:type="pct"/>
            <w:vAlign w:val="center"/>
          </w:tcPr>
          <w:p w:rsidR="00CE1C60" w:rsidRPr="00BB238C" w:rsidRDefault="00CE1C60" w:rsidP="00BB238C">
            <w:pPr>
              <w:jc w:val="center"/>
              <w:rPr>
                <w:rFonts w:ascii="Verdana" w:hAnsi="Verdana"/>
                <w:b/>
                <w:sz w:val="18"/>
                <w:szCs w:val="18"/>
              </w:rPr>
            </w:pPr>
          </w:p>
          <w:p w:rsidR="00CE1C60" w:rsidRPr="00BB238C" w:rsidRDefault="00085E51" w:rsidP="00BB238C">
            <w:pPr>
              <w:jc w:val="center"/>
              <w:rPr>
                <w:rFonts w:ascii="Verdana" w:hAnsi="Verdana"/>
                <w:b/>
                <w:sz w:val="18"/>
                <w:szCs w:val="18"/>
              </w:rPr>
            </w:pPr>
            <w:r w:rsidRPr="00BB238C">
              <w:rPr>
                <w:rFonts w:ascii="Verdana" w:hAnsi="Verdana"/>
                <w:b/>
                <w:sz w:val="18"/>
                <w:szCs w:val="18"/>
              </w:rPr>
              <w:t>1</w:t>
            </w:r>
          </w:p>
          <w:p w:rsidR="00CE1C60" w:rsidRPr="00BB238C" w:rsidRDefault="00CE1C60" w:rsidP="00BB238C">
            <w:pPr>
              <w:jc w:val="center"/>
              <w:rPr>
                <w:rFonts w:ascii="Verdana" w:hAnsi="Verdana"/>
                <w:b/>
                <w:sz w:val="18"/>
                <w:szCs w:val="18"/>
              </w:rPr>
            </w:pPr>
          </w:p>
          <w:p w:rsidR="00CE1C60" w:rsidRPr="00BB238C" w:rsidRDefault="00CE1C60" w:rsidP="00BB238C">
            <w:pPr>
              <w:jc w:val="center"/>
              <w:rPr>
                <w:rFonts w:ascii="Verdana" w:hAnsi="Verdana"/>
                <w:b/>
                <w:sz w:val="18"/>
                <w:szCs w:val="18"/>
              </w:rPr>
            </w:pPr>
          </w:p>
        </w:tc>
        <w:tc>
          <w:tcPr>
            <w:tcW w:w="1726" w:type="pct"/>
            <w:vAlign w:val="center"/>
          </w:tcPr>
          <w:p w:rsidR="00CE1C60" w:rsidRPr="00BB238C" w:rsidRDefault="00CE1C60" w:rsidP="00BB238C">
            <w:pPr>
              <w:jc w:val="center"/>
              <w:rPr>
                <w:rFonts w:ascii="Verdana" w:hAnsi="Verdana"/>
                <w:b/>
                <w:sz w:val="18"/>
                <w:szCs w:val="18"/>
              </w:rPr>
            </w:pPr>
          </w:p>
        </w:tc>
        <w:tc>
          <w:tcPr>
            <w:tcW w:w="774" w:type="pct"/>
            <w:vAlign w:val="center"/>
          </w:tcPr>
          <w:p w:rsidR="00CE1C60" w:rsidRPr="00BB238C" w:rsidRDefault="00CE1C60" w:rsidP="00BB238C">
            <w:pPr>
              <w:jc w:val="center"/>
              <w:rPr>
                <w:rFonts w:ascii="Verdana" w:hAnsi="Verdana"/>
                <w:b/>
                <w:sz w:val="18"/>
                <w:szCs w:val="18"/>
              </w:rPr>
            </w:pPr>
          </w:p>
        </w:tc>
        <w:tc>
          <w:tcPr>
            <w:tcW w:w="1284" w:type="pct"/>
            <w:vAlign w:val="center"/>
          </w:tcPr>
          <w:p w:rsidR="00CE1C60" w:rsidRPr="00BB238C" w:rsidRDefault="00CE1C60" w:rsidP="00BB238C">
            <w:pPr>
              <w:jc w:val="center"/>
              <w:rPr>
                <w:rFonts w:ascii="Verdana" w:hAnsi="Verdana"/>
                <w:b/>
                <w:sz w:val="18"/>
                <w:szCs w:val="18"/>
              </w:rPr>
            </w:pPr>
          </w:p>
        </w:tc>
        <w:tc>
          <w:tcPr>
            <w:tcW w:w="882" w:type="pct"/>
            <w:vAlign w:val="center"/>
          </w:tcPr>
          <w:p w:rsidR="00CE1C60" w:rsidRPr="00BB238C" w:rsidRDefault="00CE1C60" w:rsidP="00BB238C">
            <w:pPr>
              <w:jc w:val="center"/>
              <w:rPr>
                <w:rFonts w:ascii="Verdana" w:hAnsi="Verdana"/>
                <w:b/>
                <w:sz w:val="18"/>
                <w:szCs w:val="18"/>
              </w:rPr>
            </w:pPr>
          </w:p>
        </w:tc>
      </w:tr>
      <w:tr w:rsidR="00CE1C60" w:rsidRPr="00BB238C" w:rsidTr="00085E51">
        <w:trPr>
          <w:trHeight w:val="419"/>
        </w:trPr>
        <w:tc>
          <w:tcPr>
            <w:tcW w:w="334" w:type="pct"/>
            <w:vAlign w:val="center"/>
          </w:tcPr>
          <w:p w:rsidR="00CE1C60" w:rsidRPr="00BB238C" w:rsidRDefault="00085E51" w:rsidP="00BB238C">
            <w:pPr>
              <w:jc w:val="center"/>
              <w:rPr>
                <w:rFonts w:ascii="Verdana" w:hAnsi="Verdana"/>
                <w:b/>
                <w:sz w:val="18"/>
                <w:szCs w:val="18"/>
              </w:rPr>
            </w:pPr>
            <w:r w:rsidRPr="00BB238C">
              <w:rPr>
                <w:rFonts w:ascii="Verdana" w:hAnsi="Verdana"/>
                <w:b/>
                <w:sz w:val="18"/>
                <w:szCs w:val="18"/>
              </w:rPr>
              <w:t>2</w:t>
            </w:r>
          </w:p>
        </w:tc>
        <w:tc>
          <w:tcPr>
            <w:tcW w:w="1726" w:type="pct"/>
            <w:vAlign w:val="center"/>
          </w:tcPr>
          <w:p w:rsidR="00CE1C60" w:rsidRPr="00BB238C" w:rsidRDefault="00CE1C60" w:rsidP="00BB238C">
            <w:pPr>
              <w:jc w:val="center"/>
              <w:rPr>
                <w:rFonts w:ascii="Verdana" w:hAnsi="Verdana"/>
                <w:b/>
                <w:sz w:val="18"/>
                <w:szCs w:val="18"/>
              </w:rPr>
            </w:pPr>
          </w:p>
          <w:p w:rsidR="00085E51" w:rsidRPr="00BB238C" w:rsidRDefault="00085E51" w:rsidP="00BB238C">
            <w:pPr>
              <w:jc w:val="center"/>
              <w:rPr>
                <w:rFonts w:ascii="Verdana" w:hAnsi="Verdana"/>
                <w:b/>
                <w:sz w:val="18"/>
                <w:szCs w:val="18"/>
              </w:rPr>
            </w:pPr>
          </w:p>
          <w:p w:rsidR="00CE1C60" w:rsidRPr="00BB238C" w:rsidRDefault="00CE1C60" w:rsidP="00BB238C">
            <w:pPr>
              <w:jc w:val="center"/>
              <w:rPr>
                <w:rFonts w:ascii="Verdana" w:hAnsi="Verdana"/>
                <w:b/>
                <w:sz w:val="18"/>
                <w:szCs w:val="18"/>
              </w:rPr>
            </w:pPr>
          </w:p>
        </w:tc>
        <w:tc>
          <w:tcPr>
            <w:tcW w:w="774" w:type="pct"/>
            <w:vAlign w:val="center"/>
          </w:tcPr>
          <w:p w:rsidR="00CE1C60" w:rsidRPr="00BB238C" w:rsidRDefault="00CE1C60" w:rsidP="00BB238C">
            <w:pPr>
              <w:jc w:val="center"/>
              <w:rPr>
                <w:rFonts w:ascii="Verdana" w:hAnsi="Verdana"/>
                <w:b/>
                <w:sz w:val="18"/>
                <w:szCs w:val="18"/>
              </w:rPr>
            </w:pPr>
          </w:p>
          <w:p w:rsidR="00085E51" w:rsidRPr="00BB238C" w:rsidRDefault="00085E51" w:rsidP="00BB238C">
            <w:pPr>
              <w:jc w:val="center"/>
              <w:rPr>
                <w:rFonts w:ascii="Verdana" w:hAnsi="Verdana"/>
                <w:b/>
                <w:sz w:val="18"/>
                <w:szCs w:val="18"/>
              </w:rPr>
            </w:pPr>
          </w:p>
          <w:p w:rsidR="00085E51" w:rsidRPr="00BB238C" w:rsidRDefault="00085E51" w:rsidP="00BB238C">
            <w:pPr>
              <w:jc w:val="center"/>
              <w:rPr>
                <w:rFonts w:ascii="Verdana" w:hAnsi="Verdana"/>
                <w:b/>
                <w:sz w:val="18"/>
                <w:szCs w:val="18"/>
              </w:rPr>
            </w:pPr>
          </w:p>
          <w:p w:rsidR="00085E51" w:rsidRPr="00BB238C" w:rsidRDefault="00085E51" w:rsidP="00BB238C">
            <w:pPr>
              <w:jc w:val="center"/>
              <w:rPr>
                <w:rFonts w:ascii="Verdana" w:hAnsi="Verdana"/>
                <w:b/>
                <w:sz w:val="18"/>
                <w:szCs w:val="18"/>
              </w:rPr>
            </w:pPr>
          </w:p>
        </w:tc>
        <w:tc>
          <w:tcPr>
            <w:tcW w:w="1284" w:type="pct"/>
            <w:vAlign w:val="center"/>
          </w:tcPr>
          <w:p w:rsidR="00CE1C60" w:rsidRPr="00BB238C" w:rsidRDefault="00CE1C60" w:rsidP="00BB238C">
            <w:pPr>
              <w:jc w:val="center"/>
              <w:rPr>
                <w:rFonts w:ascii="Verdana" w:hAnsi="Verdana"/>
                <w:b/>
                <w:sz w:val="18"/>
                <w:szCs w:val="18"/>
              </w:rPr>
            </w:pPr>
          </w:p>
        </w:tc>
        <w:tc>
          <w:tcPr>
            <w:tcW w:w="882" w:type="pct"/>
            <w:vAlign w:val="center"/>
          </w:tcPr>
          <w:p w:rsidR="00CE1C60" w:rsidRPr="00BB238C" w:rsidRDefault="00CE1C60" w:rsidP="00BB238C">
            <w:pPr>
              <w:jc w:val="center"/>
              <w:rPr>
                <w:rFonts w:ascii="Verdana" w:hAnsi="Verdana"/>
                <w:b/>
                <w:sz w:val="18"/>
                <w:szCs w:val="18"/>
              </w:rPr>
            </w:pPr>
          </w:p>
        </w:tc>
      </w:tr>
      <w:tr w:rsidR="00CE1C60" w:rsidRPr="00BB238C" w:rsidTr="00085E51">
        <w:trPr>
          <w:trHeight w:val="786"/>
        </w:trPr>
        <w:tc>
          <w:tcPr>
            <w:tcW w:w="334" w:type="pct"/>
            <w:vAlign w:val="center"/>
          </w:tcPr>
          <w:p w:rsidR="00CE1C60" w:rsidRPr="00BB238C" w:rsidRDefault="00085E51" w:rsidP="00BB238C">
            <w:pPr>
              <w:jc w:val="center"/>
              <w:rPr>
                <w:rFonts w:ascii="Verdana" w:hAnsi="Verdana"/>
                <w:b/>
                <w:sz w:val="18"/>
                <w:szCs w:val="18"/>
              </w:rPr>
            </w:pPr>
            <w:r w:rsidRPr="00BB238C">
              <w:rPr>
                <w:rFonts w:ascii="Verdana" w:hAnsi="Verdana"/>
                <w:b/>
                <w:sz w:val="18"/>
                <w:szCs w:val="18"/>
              </w:rPr>
              <w:t>3</w:t>
            </w:r>
          </w:p>
        </w:tc>
        <w:tc>
          <w:tcPr>
            <w:tcW w:w="1726" w:type="pct"/>
            <w:vAlign w:val="center"/>
          </w:tcPr>
          <w:p w:rsidR="00CE1C60" w:rsidRPr="00BB238C" w:rsidRDefault="00CE1C60" w:rsidP="00BB238C">
            <w:pPr>
              <w:jc w:val="center"/>
              <w:rPr>
                <w:rFonts w:ascii="Verdana" w:hAnsi="Verdana"/>
                <w:b/>
                <w:sz w:val="18"/>
                <w:szCs w:val="18"/>
              </w:rPr>
            </w:pPr>
          </w:p>
        </w:tc>
        <w:tc>
          <w:tcPr>
            <w:tcW w:w="774" w:type="pct"/>
            <w:vAlign w:val="center"/>
          </w:tcPr>
          <w:p w:rsidR="00CE1C60" w:rsidRPr="00BB238C" w:rsidRDefault="00CE1C60" w:rsidP="00BB238C">
            <w:pPr>
              <w:jc w:val="center"/>
              <w:rPr>
                <w:rFonts w:ascii="Verdana" w:hAnsi="Verdana"/>
                <w:b/>
                <w:sz w:val="18"/>
                <w:szCs w:val="18"/>
              </w:rPr>
            </w:pPr>
          </w:p>
        </w:tc>
        <w:tc>
          <w:tcPr>
            <w:tcW w:w="1284" w:type="pct"/>
            <w:vAlign w:val="center"/>
          </w:tcPr>
          <w:p w:rsidR="00CE1C60" w:rsidRPr="00BB238C" w:rsidRDefault="00CE1C60" w:rsidP="00BB238C">
            <w:pPr>
              <w:jc w:val="center"/>
              <w:rPr>
                <w:rFonts w:ascii="Verdana" w:hAnsi="Verdana"/>
                <w:b/>
                <w:sz w:val="18"/>
                <w:szCs w:val="18"/>
              </w:rPr>
            </w:pPr>
          </w:p>
        </w:tc>
        <w:tc>
          <w:tcPr>
            <w:tcW w:w="882" w:type="pct"/>
            <w:vAlign w:val="center"/>
          </w:tcPr>
          <w:p w:rsidR="00CE1C60" w:rsidRPr="00BB238C" w:rsidRDefault="00CE1C60" w:rsidP="00BB238C">
            <w:pPr>
              <w:jc w:val="center"/>
              <w:rPr>
                <w:rFonts w:ascii="Verdana" w:hAnsi="Verdana"/>
                <w:b/>
                <w:sz w:val="18"/>
                <w:szCs w:val="18"/>
              </w:rPr>
            </w:pPr>
          </w:p>
        </w:tc>
      </w:tr>
    </w:tbl>
    <w:p w:rsidR="00CE1C60" w:rsidRPr="00BB238C" w:rsidRDefault="00CE1C60" w:rsidP="00BB238C">
      <w:pPr>
        <w:pStyle w:val="Tekstpodstawowy"/>
        <w:jc w:val="both"/>
        <w:rPr>
          <w:rFonts w:ascii="Verdana" w:hAnsi="Verdana"/>
          <w:b/>
          <w:bCs/>
          <w:sz w:val="18"/>
          <w:szCs w:val="18"/>
        </w:rPr>
      </w:pPr>
      <w:r w:rsidRPr="00BB238C">
        <w:rPr>
          <w:rFonts w:ascii="Verdana" w:hAnsi="Verdana"/>
          <w:b/>
          <w:bCs/>
          <w:sz w:val="18"/>
          <w:szCs w:val="18"/>
        </w:rPr>
        <w:t xml:space="preserve">Uwaga! </w:t>
      </w:r>
    </w:p>
    <w:p w:rsidR="00CE1C60" w:rsidRPr="00BB238C" w:rsidRDefault="00CE1C60" w:rsidP="00BB238C">
      <w:pPr>
        <w:pStyle w:val="Tekstpodstawowy"/>
        <w:jc w:val="both"/>
        <w:rPr>
          <w:rFonts w:ascii="Verdana" w:hAnsi="Verdana"/>
          <w:sz w:val="18"/>
          <w:szCs w:val="18"/>
        </w:rPr>
      </w:pPr>
      <w:r w:rsidRPr="00BB238C">
        <w:rPr>
          <w:rFonts w:ascii="Verdana" w:hAnsi="Verdana"/>
          <w:bCs/>
          <w:sz w:val="18"/>
          <w:szCs w:val="18"/>
        </w:rPr>
        <w:t xml:space="preserve">Dowodami, zgodnie z </w:t>
      </w:r>
      <w:r w:rsidRPr="00BB238C">
        <w:rPr>
          <w:rFonts w:ascii="Verdana" w:hAnsi="Verdana"/>
          <w:sz w:val="18"/>
          <w:szCs w:val="18"/>
        </w:rPr>
        <w:t xml:space="preserve">Rozporządzeniem Ministra Rozwoju z dnia 26 lipca 2016 r. </w:t>
      </w:r>
      <w:r w:rsidRPr="00BB238C">
        <w:rPr>
          <w:rFonts w:ascii="Verdana" w:hAnsi="Verdana"/>
          <w:i/>
          <w:sz w:val="18"/>
          <w:szCs w:val="18"/>
        </w:rPr>
        <w:t xml:space="preserve">w sprawie rodzajów dokumentów, jakich może żądać zamawiający od wykonawcy w postępowaniu o udzielenie zamówienia </w:t>
      </w:r>
      <w:r w:rsidRPr="00BB238C">
        <w:rPr>
          <w:rFonts w:ascii="Verdana" w:hAnsi="Verdana"/>
          <w:sz w:val="18"/>
          <w:szCs w:val="18"/>
        </w:rPr>
        <w:t xml:space="preserve">(Dz. U. z 2016 r. poz. 1126) są referencje bądź inne dokumenty wystawione przed </w:t>
      </w:r>
      <w:r w:rsidR="00A917D6">
        <w:rPr>
          <w:rFonts w:ascii="Verdana" w:hAnsi="Verdana"/>
          <w:sz w:val="18"/>
          <w:szCs w:val="18"/>
        </w:rPr>
        <w:t>podmiot, na rzecz którego dostawy</w:t>
      </w:r>
      <w:r w:rsidRPr="00BB238C">
        <w:rPr>
          <w:rFonts w:ascii="Verdana" w:hAnsi="Verdana"/>
          <w:sz w:val="18"/>
          <w:szCs w:val="18"/>
        </w:rPr>
        <w:t xml:space="preserve"> były wykonywane, a jeżeli z uzasadnionych przy</w:t>
      </w:r>
      <w:r w:rsidR="007F025E">
        <w:rPr>
          <w:rFonts w:ascii="Verdana" w:hAnsi="Verdana"/>
          <w:sz w:val="18"/>
          <w:szCs w:val="18"/>
        </w:rPr>
        <w:t>czyn o obiektywnym charakterze W</w:t>
      </w:r>
      <w:r w:rsidRPr="00BB238C">
        <w:rPr>
          <w:rFonts w:ascii="Verdana" w:hAnsi="Verdana"/>
          <w:sz w:val="18"/>
          <w:szCs w:val="18"/>
        </w:rPr>
        <w:t xml:space="preserve">ykonawca nie jest w stanie uzyskać </w:t>
      </w:r>
      <w:r w:rsidR="006836D2">
        <w:rPr>
          <w:rFonts w:ascii="Verdana" w:hAnsi="Verdana"/>
          <w:sz w:val="18"/>
          <w:szCs w:val="18"/>
        </w:rPr>
        <w:t>tych dokumentów – oświadczenie W</w:t>
      </w:r>
      <w:r w:rsidRPr="00BB238C">
        <w:rPr>
          <w:rFonts w:ascii="Verdana" w:hAnsi="Verdana"/>
          <w:sz w:val="18"/>
          <w:szCs w:val="18"/>
        </w:rPr>
        <w:t xml:space="preserve">ykonawcy. </w:t>
      </w:r>
    </w:p>
    <w:p w:rsidR="00CE1C60" w:rsidRPr="00BB238C" w:rsidRDefault="00CE1C60" w:rsidP="00BB238C">
      <w:pPr>
        <w:ind w:left="2832" w:firstLine="708"/>
        <w:jc w:val="both"/>
        <w:rPr>
          <w:rFonts w:ascii="Verdana" w:hAnsi="Verdana"/>
          <w:sz w:val="18"/>
          <w:szCs w:val="18"/>
        </w:rPr>
      </w:pPr>
    </w:p>
    <w:p w:rsidR="00CE1C60" w:rsidRDefault="00CE1C60" w:rsidP="00BB238C">
      <w:pPr>
        <w:ind w:left="2832" w:firstLine="708"/>
        <w:jc w:val="both"/>
        <w:rPr>
          <w:rFonts w:ascii="Verdana" w:hAnsi="Verdana"/>
          <w:sz w:val="18"/>
          <w:szCs w:val="18"/>
        </w:rPr>
      </w:pPr>
    </w:p>
    <w:p w:rsidR="00A2507C" w:rsidRDefault="00A2507C" w:rsidP="00BB238C">
      <w:pPr>
        <w:ind w:left="2832" w:firstLine="708"/>
        <w:jc w:val="both"/>
        <w:rPr>
          <w:rFonts w:ascii="Verdana" w:hAnsi="Verdana"/>
          <w:sz w:val="18"/>
          <w:szCs w:val="18"/>
        </w:rPr>
      </w:pPr>
    </w:p>
    <w:p w:rsidR="00A2507C" w:rsidRPr="00BB238C" w:rsidRDefault="00A2507C" w:rsidP="00BB238C">
      <w:pPr>
        <w:ind w:left="2832" w:firstLine="708"/>
        <w:jc w:val="both"/>
        <w:rPr>
          <w:rFonts w:ascii="Verdana" w:hAnsi="Verdana"/>
          <w:sz w:val="18"/>
          <w:szCs w:val="18"/>
        </w:rPr>
      </w:pPr>
    </w:p>
    <w:p w:rsidR="00CE1C60" w:rsidRPr="00BB238C" w:rsidRDefault="00CE1C60" w:rsidP="00BB238C">
      <w:pPr>
        <w:ind w:left="2832" w:firstLine="708"/>
        <w:jc w:val="both"/>
        <w:rPr>
          <w:rFonts w:ascii="Verdana" w:hAnsi="Verdana"/>
          <w:sz w:val="18"/>
          <w:szCs w:val="18"/>
        </w:rPr>
      </w:pPr>
      <w:r w:rsidRPr="00BB238C">
        <w:rPr>
          <w:rFonts w:ascii="Verdana" w:hAnsi="Verdana"/>
          <w:sz w:val="18"/>
          <w:szCs w:val="18"/>
        </w:rPr>
        <w:t>........................................................................................</w:t>
      </w:r>
    </w:p>
    <w:p w:rsidR="00CE1C60" w:rsidRPr="006836D2" w:rsidRDefault="00CE1C60" w:rsidP="00BB238C">
      <w:pPr>
        <w:ind w:left="3540"/>
        <w:jc w:val="both"/>
        <w:rPr>
          <w:rFonts w:ascii="Verdana" w:hAnsi="Verdana"/>
          <w:i/>
          <w:sz w:val="12"/>
          <w:szCs w:val="12"/>
        </w:rPr>
      </w:pPr>
      <w:r w:rsidRPr="006836D2">
        <w:rPr>
          <w:rFonts w:ascii="Verdana" w:hAnsi="Verdana"/>
          <w:i/>
          <w:sz w:val="12"/>
          <w:szCs w:val="12"/>
        </w:rPr>
        <w:t xml:space="preserve">  </w:t>
      </w:r>
      <w:r w:rsidR="006836D2">
        <w:rPr>
          <w:rFonts w:ascii="Verdana" w:hAnsi="Verdana"/>
          <w:i/>
          <w:sz w:val="12"/>
          <w:szCs w:val="12"/>
        </w:rPr>
        <w:t xml:space="preserve">           </w:t>
      </w:r>
      <w:r w:rsidRPr="006836D2">
        <w:rPr>
          <w:rFonts w:ascii="Verdana" w:hAnsi="Verdana"/>
          <w:i/>
          <w:sz w:val="12"/>
          <w:szCs w:val="12"/>
        </w:rPr>
        <w:t>(data i czytelny podpis upoważnionego przedstawiciela Wykonawcy)*</w:t>
      </w:r>
    </w:p>
    <w:p w:rsidR="00CE1C60" w:rsidRPr="00BB238C" w:rsidRDefault="00CE1C60" w:rsidP="00BB238C">
      <w:pPr>
        <w:jc w:val="both"/>
        <w:rPr>
          <w:rFonts w:ascii="Verdana" w:hAnsi="Verdana"/>
          <w:b/>
          <w:iCs/>
          <w:sz w:val="18"/>
          <w:szCs w:val="18"/>
        </w:rPr>
      </w:pPr>
    </w:p>
    <w:p w:rsidR="00CE1C60" w:rsidRPr="00BB238C" w:rsidRDefault="00CE1C60" w:rsidP="00BB238C">
      <w:pPr>
        <w:jc w:val="both"/>
        <w:rPr>
          <w:rFonts w:ascii="Verdana" w:hAnsi="Verdana"/>
          <w:b/>
          <w:iCs/>
          <w:sz w:val="18"/>
          <w:szCs w:val="18"/>
        </w:rPr>
      </w:pPr>
    </w:p>
    <w:p w:rsidR="00CE1C60" w:rsidRPr="00BB238C" w:rsidRDefault="00CE1C60" w:rsidP="00BB238C">
      <w:pPr>
        <w:jc w:val="both"/>
        <w:rPr>
          <w:rFonts w:ascii="Verdana" w:hAnsi="Verdana"/>
          <w:b/>
          <w:iCs/>
          <w:sz w:val="18"/>
          <w:szCs w:val="18"/>
        </w:rPr>
      </w:pPr>
    </w:p>
    <w:p w:rsidR="006836D2" w:rsidRPr="00BB238C" w:rsidRDefault="00CE1C60" w:rsidP="006836D2">
      <w:pPr>
        <w:jc w:val="both"/>
        <w:rPr>
          <w:rFonts w:ascii="Verdana" w:hAnsi="Verdana"/>
          <w:b/>
          <w:iCs/>
          <w:sz w:val="18"/>
          <w:szCs w:val="18"/>
        </w:rPr>
      </w:pPr>
      <w:r w:rsidRPr="00BB238C">
        <w:rPr>
          <w:rFonts w:ascii="Verdana" w:hAnsi="Verdana"/>
          <w:b/>
          <w:iCs/>
          <w:sz w:val="18"/>
          <w:szCs w:val="18"/>
        </w:rPr>
        <w:t>*</w:t>
      </w:r>
      <w:r w:rsidR="006836D2" w:rsidRPr="00BB238C">
        <w:rPr>
          <w:rFonts w:ascii="Verdana" w:hAnsi="Verdana"/>
          <w:b/>
          <w:iCs/>
          <w:sz w:val="18"/>
          <w:szCs w:val="18"/>
        </w:rPr>
        <w:t xml:space="preserve"> W przypadku złożenia podpisu przez osobę(y) upełnomocnioną(e) musi zostać załączone pisemne pełnomocnictwo w oryginale lub kopii potwierdzonej za zgodność przez notariusza.</w:t>
      </w:r>
    </w:p>
    <w:p w:rsidR="00CE1C60" w:rsidRPr="00BB238C" w:rsidRDefault="00CE1C60" w:rsidP="00BB238C">
      <w:pPr>
        <w:jc w:val="both"/>
        <w:rPr>
          <w:rFonts w:ascii="Verdana" w:hAnsi="Verdana"/>
          <w:b/>
          <w:iCs/>
          <w:sz w:val="18"/>
          <w:szCs w:val="18"/>
        </w:rPr>
      </w:pPr>
    </w:p>
    <w:p w:rsidR="00CE1C60" w:rsidRPr="00BB238C" w:rsidRDefault="00CE1C60" w:rsidP="00BB238C">
      <w:pPr>
        <w:pStyle w:val="Tekstpodstawowy"/>
        <w:tabs>
          <w:tab w:val="left" w:pos="4424"/>
        </w:tabs>
        <w:ind w:left="7090"/>
        <w:rPr>
          <w:rFonts w:ascii="Verdana" w:hAnsi="Verdana"/>
          <w:b/>
          <w:sz w:val="18"/>
          <w:szCs w:val="18"/>
        </w:rPr>
      </w:pPr>
    </w:p>
    <w:p w:rsidR="00CE1C60" w:rsidRPr="00BB238C" w:rsidRDefault="00CE1C60" w:rsidP="00BB238C">
      <w:pPr>
        <w:pStyle w:val="Tekstpodstawowy"/>
        <w:tabs>
          <w:tab w:val="left" w:pos="4424"/>
        </w:tabs>
        <w:ind w:left="7090"/>
        <w:rPr>
          <w:rFonts w:ascii="Verdana" w:hAnsi="Verdana"/>
          <w:b/>
          <w:sz w:val="18"/>
          <w:szCs w:val="18"/>
        </w:rPr>
      </w:pPr>
    </w:p>
    <w:p w:rsidR="00F71874" w:rsidRPr="00BB238C" w:rsidRDefault="00F71874" w:rsidP="00BB238C">
      <w:pPr>
        <w:jc w:val="both"/>
        <w:rPr>
          <w:rFonts w:ascii="Verdana" w:hAnsi="Verdana"/>
          <w:b/>
          <w:sz w:val="18"/>
          <w:szCs w:val="18"/>
        </w:rPr>
      </w:pPr>
    </w:p>
    <w:sectPr w:rsidR="00F71874" w:rsidRPr="00BB238C" w:rsidSect="007E38E2">
      <w:footerReference w:type="default" r:id="rId17"/>
      <w:pgSz w:w="11906" w:h="16838"/>
      <w:pgMar w:top="1418" w:right="1134" w:bottom="1135" w:left="1134"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D7A" w:rsidRDefault="00C50D7A">
      <w:r>
        <w:separator/>
      </w:r>
    </w:p>
  </w:endnote>
  <w:endnote w:type="continuationSeparator" w:id="0">
    <w:p w:rsidR="00C50D7A" w:rsidRDefault="00C50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Albertus (W1)">
    <w:altName w:val="Candar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Vrinda">
    <w:panose1 w:val="01010600010101010101"/>
    <w:charset w:val="01"/>
    <w:family w:val="roman"/>
    <w:notTrueType/>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FB" w:rsidRPr="00770968" w:rsidRDefault="001C2CFB" w:rsidP="00770968">
    <w:pPr>
      <w:tabs>
        <w:tab w:val="center" w:pos="4889"/>
        <w:tab w:val="right" w:pos="9779"/>
      </w:tabs>
      <w:jc w:val="center"/>
      <w:rPr>
        <w:rFonts w:ascii="Verdana" w:hAnsi="Verdana"/>
        <w:sz w:val="12"/>
        <w:szCs w:val="12"/>
      </w:rPr>
    </w:pPr>
    <w:r w:rsidRPr="00770968">
      <w:rPr>
        <w:rFonts w:ascii="Verdana" w:hAnsi="Verdana"/>
        <w:sz w:val="12"/>
        <w:szCs w:val="12"/>
      </w:rPr>
      <w:t xml:space="preserve">str. </w:t>
    </w:r>
    <w:r w:rsidR="00A456FD" w:rsidRPr="00770968">
      <w:rPr>
        <w:rFonts w:ascii="Verdana" w:hAnsi="Verdana"/>
        <w:sz w:val="12"/>
        <w:szCs w:val="12"/>
      </w:rPr>
      <w:fldChar w:fldCharType="begin"/>
    </w:r>
    <w:r w:rsidRPr="00770968">
      <w:rPr>
        <w:rFonts w:ascii="Verdana" w:hAnsi="Verdana"/>
        <w:sz w:val="12"/>
        <w:szCs w:val="12"/>
      </w:rPr>
      <w:instrText xml:space="preserve"> PAGE    \* MERGEFORMAT </w:instrText>
    </w:r>
    <w:r w:rsidR="00A456FD" w:rsidRPr="00770968">
      <w:rPr>
        <w:rFonts w:ascii="Verdana" w:hAnsi="Verdana"/>
        <w:sz w:val="12"/>
        <w:szCs w:val="12"/>
      </w:rPr>
      <w:fldChar w:fldCharType="separate"/>
    </w:r>
    <w:r w:rsidR="00494B66">
      <w:rPr>
        <w:rFonts w:ascii="Verdana" w:hAnsi="Verdana"/>
        <w:noProof/>
        <w:sz w:val="12"/>
        <w:szCs w:val="12"/>
      </w:rPr>
      <w:t>1</w:t>
    </w:r>
    <w:r w:rsidR="00A456FD" w:rsidRPr="00770968">
      <w:rPr>
        <w:rFonts w:ascii="Verdana" w:hAnsi="Verdana"/>
        <w:sz w:val="12"/>
        <w:szCs w:val="1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FB" w:rsidRDefault="001C2CFB" w:rsidP="0039728B">
    <w:pPr>
      <w:pStyle w:val="Stopka"/>
      <w:tabs>
        <w:tab w:val="left" w:pos="5954"/>
      </w:tabs>
      <w:jc w:val="both"/>
    </w:pPr>
    <w:r>
      <w:t xml:space="preserve">                                                                   </w:t>
    </w:r>
  </w:p>
  <w:p w:rsidR="001C2CFB" w:rsidRDefault="001C2CFB" w:rsidP="00946830">
    <w:pPr>
      <w:pStyle w:val="Stopka"/>
    </w:pPr>
  </w:p>
  <w:p w:rsidR="001C2CFB" w:rsidRDefault="001C2CFB">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13498"/>
      <w:docPartObj>
        <w:docPartGallery w:val="Page Numbers (Bottom of Page)"/>
        <w:docPartUnique/>
      </w:docPartObj>
    </w:sdtPr>
    <w:sdtEndPr>
      <w:rPr>
        <w:rFonts w:ascii="Times New Roman" w:hAnsi="Times New Roman"/>
        <w:sz w:val="20"/>
        <w:szCs w:val="20"/>
      </w:rPr>
    </w:sdtEndPr>
    <w:sdtContent>
      <w:p w:rsidR="001C2CFB" w:rsidRDefault="001C2CFB" w:rsidP="00BD027E">
        <w:pPr>
          <w:pStyle w:val="Stopka"/>
          <w:jc w:val="center"/>
        </w:pPr>
        <w:r w:rsidRPr="00E2558E">
          <w:rPr>
            <w:rFonts w:ascii="Verdana" w:hAnsi="Verdana"/>
            <w:sz w:val="12"/>
            <w:szCs w:val="12"/>
          </w:rPr>
          <w:t xml:space="preserve">str. </w:t>
        </w:r>
        <w:r w:rsidR="00A456FD" w:rsidRPr="00E2558E">
          <w:rPr>
            <w:rFonts w:ascii="Verdana" w:hAnsi="Verdana"/>
            <w:sz w:val="12"/>
            <w:szCs w:val="12"/>
          </w:rPr>
          <w:fldChar w:fldCharType="begin"/>
        </w:r>
        <w:r w:rsidRPr="00E2558E">
          <w:rPr>
            <w:rFonts w:ascii="Verdana" w:hAnsi="Verdana"/>
            <w:sz w:val="12"/>
            <w:szCs w:val="12"/>
          </w:rPr>
          <w:instrText xml:space="preserve"> PAGE    \* MERGEFORMAT </w:instrText>
        </w:r>
        <w:r w:rsidR="00A456FD" w:rsidRPr="00E2558E">
          <w:rPr>
            <w:rFonts w:ascii="Verdana" w:hAnsi="Verdana"/>
            <w:sz w:val="12"/>
            <w:szCs w:val="12"/>
          </w:rPr>
          <w:fldChar w:fldCharType="separate"/>
        </w:r>
        <w:r w:rsidR="00494B66">
          <w:rPr>
            <w:rFonts w:ascii="Verdana" w:hAnsi="Verdana"/>
            <w:noProof/>
            <w:sz w:val="12"/>
            <w:szCs w:val="12"/>
          </w:rPr>
          <w:t>23</w:t>
        </w:r>
        <w:r w:rsidR="00A456FD" w:rsidRPr="00E2558E">
          <w:rPr>
            <w:rFonts w:ascii="Verdana" w:hAnsi="Verdana"/>
            <w:sz w:val="12"/>
            <w:szCs w:val="12"/>
          </w:rPr>
          <w:fldChar w:fldCharType="end"/>
        </w:r>
      </w:p>
    </w:sdtContent>
  </w:sdt>
  <w:p w:rsidR="001C2CFB" w:rsidRDefault="001C2CFB" w:rsidP="00013211">
    <w:pPr>
      <w:tabs>
        <w:tab w:val="center" w:pos="4889"/>
        <w:tab w:val="right" w:pos="9779"/>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D7A" w:rsidRDefault="00C50D7A">
      <w:r>
        <w:separator/>
      </w:r>
    </w:p>
  </w:footnote>
  <w:footnote w:type="continuationSeparator" w:id="0">
    <w:p w:rsidR="00C50D7A" w:rsidRDefault="00C50D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FB" w:rsidRDefault="00A456FD" w:rsidP="00F847EC">
    <w:pPr>
      <w:pStyle w:val="Nagwek"/>
      <w:framePr w:wrap="around" w:vAnchor="text" w:hAnchor="margin" w:xAlign="center" w:y="1"/>
      <w:rPr>
        <w:rStyle w:val="Numerstrony"/>
      </w:rPr>
    </w:pPr>
    <w:r>
      <w:rPr>
        <w:rStyle w:val="Numerstrony"/>
      </w:rPr>
      <w:fldChar w:fldCharType="begin"/>
    </w:r>
    <w:r w:rsidR="001C2CFB">
      <w:rPr>
        <w:rStyle w:val="Numerstrony"/>
      </w:rPr>
      <w:instrText xml:space="preserve">PAGE  </w:instrText>
    </w:r>
    <w:r>
      <w:rPr>
        <w:rStyle w:val="Numerstrony"/>
      </w:rPr>
      <w:fldChar w:fldCharType="separate"/>
    </w:r>
    <w:r w:rsidR="001C2CFB">
      <w:rPr>
        <w:rStyle w:val="Numerstrony"/>
        <w:noProof/>
      </w:rPr>
      <w:t>28</w:t>
    </w:r>
    <w:r>
      <w:rPr>
        <w:rStyle w:val="Numerstrony"/>
      </w:rPr>
      <w:fldChar w:fldCharType="end"/>
    </w:r>
  </w:p>
  <w:p w:rsidR="001C2CFB" w:rsidRDefault="001C2CF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FB" w:rsidRDefault="001C2CFB" w:rsidP="00F847EC">
    <w:pPr>
      <w:pStyle w:val="Nagwek"/>
      <w:framePr w:wrap="around" w:vAnchor="text" w:hAnchor="margin" w:xAlign="center" w:y="1"/>
      <w:rPr>
        <w:rStyle w:val="Numerstrony"/>
      </w:rPr>
    </w:pPr>
  </w:p>
  <w:p w:rsidR="001C2CFB" w:rsidRDefault="001C2CFB">
    <w:pPr>
      <w:pStyle w:val="Nagwek"/>
      <w:rPr>
        <w:rFonts w:ascii="Verdana" w:hAnsi="Verdana"/>
        <w:b/>
        <w:i/>
        <w:sz w:val="16"/>
        <w:szCs w:val="16"/>
      </w:rPr>
    </w:pPr>
    <w:r>
      <w:rPr>
        <w:rFonts w:ascii="Verdana" w:hAnsi="Verdana"/>
        <w:b/>
        <w:i/>
        <w:sz w:val="16"/>
        <w:szCs w:val="16"/>
      </w:rPr>
      <w:t xml:space="preserve"> </w:t>
    </w:r>
    <w:r w:rsidRPr="00F57B92">
      <w:rPr>
        <w:rFonts w:ascii="Verdana" w:hAnsi="Verdana"/>
        <w:b/>
        <w:i/>
        <w:sz w:val="16"/>
        <w:szCs w:val="16"/>
      </w:rPr>
      <w:t>Komenda Wojewódzka Policji w Lublinie</w:t>
    </w:r>
    <w:r>
      <w:rPr>
        <w:rFonts w:ascii="Verdana" w:hAnsi="Verdana"/>
        <w:b/>
        <w:i/>
        <w:sz w:val="16"/>
        <w:szCs w:val="16"/>
      </w:rPr>
      <w:t xml:space="preserve">                                                         nr sprawy</w:t>
    </w:r>
    <w:r>
      <w:rPr>
        <w:rFonts w:ascii="Verdana" w:hAnsi="Verdana"/>
        <w:b/>
        <w:i/>
        <w:color w:val="FF0000"/>
        <w:sz w:val="16"/>
        <w:szCs w:val="16"/>
      </w:rPr>
      <w:t xml:space="preserve"> </w:t>
    </w:r>
    <w:r w:rsidRPr="00AC71D0">
      <w:rPr>
        <w:rFonts w:ascii="Verdana" w:hAnsi="Verdana"/>
        <w:b/>
        <w:i/>
        <w:sz w:val="16"/>
        <w:szCs w:val="16"/>
      </w:rPr>
      <w:t>90/60/17/SZP/D</w:t>
    </w:r>
  </w:p>
  <w:p w:rsidR="001C2CFB" w:rsidRPr="00097A12" w:rsidRDefault="001C2CFB" w:rsidP="00097A12">
    <w:pPr>
      <w:pStyle w:val="Nagwek"/>
      <w:rPr>
        <w:rFonts w:ascii="Verdana" w:hAnsi="Verdana"/>
        <w:b/>
        <w:i/>
        <w:sz w:val="16"/>
        <w:szCs w:val="16"/>
        <w:u w:val="single"/>
      </w:rPr>
    </w:pPr>
    <w:r w:rsidRPr="00C51605">
      <w:rPr>
        <w:rFonts w:ascii="Verdana" w:hAnsi="Verdana"/>
        <w:b/>
        <w:sz w:val="16"/>
        <w:szCs w:val="16"/>
      </w:rPr>
      <w:t>_____________________________________________________</w:t>
    </w:r>
    <w:r>
      <w:rPr>
        <w:rFonts w:ascii="Verdana" w:hAnsi="Verdana"/>
        <w:b/>
        <w:sz w:val="16"/>
        <w:szCs w:val="16"/>
      </w:rPr>
      <w:t>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CFB" w:rsidRDefault="001C2CFB" w:rsidP="00946830">
    <w:pPr>
      <w:pStyle w:val="Nagwek"/>
    </w:pPr>
    <w:r>
      <w:tab/>
    </w:r>
    <w:r>
      <w:tab/>
      <w:t>Nr sprawy 28/10/13/SZP/D</w:t>
    </w:r>
  </w:p>
  <w:p w:rsidR="001C2CFB" w:rsidRPr="00D209C9" w:rsidRDefault="001C2CFB">
    <w:pPr>
      <w:pStyle w:val="Nagwek"/>
      <w:rPr>
        <w:rFonts w:ascii="Verdana" w:hAnsi="Verdana"/>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nsid w:val="00000006"/>
    <w:multiLevelType w:val="multilevel"/>
    <w:tmpl w:val="01C4280E"/>
    <w:name w:val="WW8Num11"/>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7">
    <w:nsid w:val="00000009"/>
    <w:multiLevelType w:val="singleLevel"/>
    <w:tmpl w:val="E7B0EBF2"/>
    <w:name w:val="WW8Num1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8">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9">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0">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00000017"/>
    <w:multiLevelType w:val="singleLevel"/>
    <w:tmpl w:val="00000017"/>
    <w:name w:val="WW8Num30"/>
    <w:lvl w:ilvl="0">
      <w:start w:val="1"/>
      <w:numFmt w:val="decimal"/>
      <w:lvlText w:val="%1."/>
      <w:lvlJc w:val="left"/>
      <w:pPr>
        <w:ind w:left="720" w:hanging="360"/>
      </w:pPr>
    </w:lvl>
  </w:abstractNum>
  <w:abstractNum w:abstractNumId="12">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3">
    <w:nsid w:val="0000001E"/>
    <w:multiLevelType w:val="singleLevel"/>
    <w:tmpl w:val="04150011"/>
    <w:name w:val="WW8Num5"/>
    <w:lvl w:ilvl="0">
      <w:start w:val="1"/>
      <w:numFmt w:val="decimal"/>
      <w:lvlText w:val="%1)"/>
      <w:lvlJc w:val="left"/>
      <w:pPr>
        <w:ind w:left="1713" w:hanging="360"/>
      </w:pPr>
    </w:lvl>
  </w:abstractNum>
  <w:abstractNum w:abstractNumId="14">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8">
    <w:nsid w:val="008D53E8"/>
    <w:multiLevelType w:val="hybridMultilevel"/>
    <w:tmpl w:val="7004E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0">
    <w:nsid w:val="044509D7"/>
    <w:multiLevelType w:val="hybridMultilevel"/>
    <w:tmpl w:val="3D4261F4"/>
    <w:lvl w:ilvl="0" w:tplc="2A1276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2">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0BE465BA"/>
    <w:multiLevelType w:val="hybridMultilevel"/>
    <w:tmpl w:val="9DDEEAD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FC35F45"/>
    <w:multiLevelType w:val="hybridMultilevel"/>
    <w:tmpl w:val="AA18C442"/>
    <w:lvl w:ilvl="0" w:tplc="B71ADD48">
      <w:start w:val="1"/>
      <w:numFmt w:val="decimal"/>
      <w:lvlText w:val="%1."/>
      <w:lvlJc w:val="left"/>
      <w:pPr>
        <w:ind w:left="720" w:hanging="360"/>
      </w:pPr>
      <w:rPr>
        <w:rFonts w:ascii="Verdana" w:eastAsia="Times New Roman" w:hAnsi="Verdana" w:cs="Times New Roman" w:hint="default"/>
        <w:b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1BC7D7D"/>
    <w:multiLevelType w:val="hybridMultilevel"/>
    <w:tmpl w:val="69D8090C"/>
    <w:lvl w:ilvl="0" w:tplc="A0626C0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16D64E78"/>
    <w:multiLevelType w:val="hybridMultilevel"/>
    <w:tmpl w:val="1F7AFC62"/>
    <w:lvl w:ilvl="0" w:tplc="608894F0">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A486DA6"/>
    <w:multiLevelType w:val="hybridMultilevel"/>
    <w:tmpl w:val="6E063F32"/>
    <w:lvl w:ilvl="0" w:tplc="0415000F">
      <w:start w:val="1"/>
      <w:numFmt w:val="decimal"/>
      <w:lvlText w:val="%1."/>
      <w:lvlJc w:val="left"/>
      <w:pPr>
        <w:ind w:left="555" w:hanging="360"/>
      </w:p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28">
    <w:nsid w:val="1F1B7441"/>
    <w:multiLevelType w:val="hybridMultilevel"/>
    <w:tmpl w:val="8180A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37E417F"/>
    <w:multiLevelType w:val="hybridMultilevel"/>
    <w:tmpl w:val="D6422E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nsid w:val="26123BAD"/>
    <w:multiLevelType w:val="hybridMultilevel"/>
    <w:tmpl w:val="52224724"/>
    <w:lvl w:ilvl="0" w:tplc="3BE424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270057E6"/>
    <w:multiLevelType w:val="hybridMultilevel"/>
    <w:tmpl w:val="96EEBA5E"/>
    <w:lvl w:ilvl="0" w:tplc="04150017">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8673600"/>
    <w:multiLevelType w:val="hybridMultilevel"/>
    <w:tmpl w:val="BF4EC296"/>
    <w:lvl w:ilvl="0" w:tplc="EF54080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35">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6">
    <w:nsid w:val="29927E53"/>
    <w:multiLevelType w:val="hybridMultilevel"/>
    <w:tmpl w:val="02968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nsid w:val="2FB27A01"/>
    <w:multiLevelType w:val="hybridMultilevel"/>
    <w:tmpl w:val="B0542526"/>
    <w:lvl w:ilvl="0" w:tplc="8DF0DA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5677DF4"/>
    <w:multiLevelType w:val="hybridMultilevel"/>
    <w:tmpl w:val="61568408"/>
    <w:lvl w:ilvl="0" w:tplc="093229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38E2005E"/>
    <w:multiLevelType w:val="hybridMultilevel"/>
    <w:tmpl w:val="61568408"/>
    <w:lvl w:ilvl="0" w:tplc="09322950">
      <w:start w:val="1"/>
      <w:numFmt w:val="lowerLetter"/>
      <w:lvlText w:val="%1)"/>
      <w:lvlJc w:val="left"/>
      <w:pPr>
        <w:ind w:left="-771" w:hanging="360"/>
      </w:pPr>
      <w:rPr>
        <w:rFonts w:hint="default"/>
      </w:rPr>
    </w:lvl>
    <w:lvl w:ilvl="1" w:tplc="04150019" w:tentative="1">
      <w:start w:val="1"/>
      <w:numFmt w:val="lowerLetter"/>
      <w:lvlText w:val="%2."/>
      <w:lvlJc w:val="left"/>
      <w:pPr>
        <w:ind w:left="-51" w:hanging="360"/>
      </w:pPr>
    </w:lvl>
    <w:lvl w:ilvl="2" w:tplc="0415001B" w:tentative="1">
      <w:start w:val="1"/>
      <w:numFmt w:val="lowerRoman"/>
      <w:lvlText w:val="%3."/>
      <w:lvlJc w:val="right"/>
      <w:pPr>
        <w:ind w:left="669" w:hanging="180"/>
      </w:pPr>
    </w:lvl>
    <w:lvl w:ilvl="3" w:tplc="0415000F" w:tentative="1">
      <w:start w:val="1"/>
      <w:numFmt w:val="decimal"/>
      <w:lvlText w:val="%4."/>
      <w:lvlJc w:val="left"/>
      <w:pPr>
        <w:ind w:left="1389" w:hanging="360"/>
      </w:pPr>
    </w:lvl>
    <w:lvl w:ilvl="4" w:tplc="04150019" w:tentative="1">
      <w:start w:val="1"/>
      <w:numFmt w:val="lowerLetter"/>
      <w:lvlText w:val="%5."/>
      <w:lvlJc w:val="left"/>
      <w:pPr>
        <w:ind w:left="2109" w:hanging="360"/>
      </w:pPr>
    </w:lvl>
    <w:lvl w:ilvl="5" w:tplc="0415001B" w:tentative="1">
      <w:start w:val="1"/>
      <w:numFmt w:val="lowerRoman"/>
      <w:lvlText w:val="%6."/>
      <w:lvlJc w:val="right"/>
      <w:pPr>
        <w:ind w:left="2829" w:hanging="180"/>
      </w:pPr>
    </w:lvl>
    <w:lvl w:ilvl="6" w:tplc="0415000F" w:tentative="1">
      <w:start w:val="1"/>
      <w:numFmt w:val="decimal"/>
      <w:lvlText w:val="%7."/>
      <w:lvlJc w:val="left"/>
      <w:pPr>
        <w:ind w:left="3549" w:hanging="360"/>
      </w:pPr>
    </w:lvl>
    <w:lvl w:ilvl="7" w:tplc="04150019" w:tentative="1">
      <w:start w:val="1"/>
      <w:numFmt w:val="lowerLetter"/>
      <w:lvlText w:val="%8."/>
      <w:lvlJc w:val="left"/>
      <w:pPr>
        <w:ind w:left="4269" w:hanging="360"/>
      </w:pPr>
    </w:lvl>
    <w:lvl w:ilvl="8" w:tplc="0415001B" w:tentative="1">
      <w:start w:val="1"/>
      <w:numFmt w:val="lowerRoman"/>
      <w:lvlText w:val="%9."/>
      <w:lvlJc w:val="right"/>
      <w:pPr>
        <w:ind w:left="4989" w:hanging="180"/>
      </w:pPr>
    </w:lvl>
  </w:abstractNum>
  <w:abstractNum w:abstractNumId="43">
    <w:nsid w:val="3A661245"/>
    <w:multiLevelType w:val="hybridMultilevel"/>
    <w:tmpl w:val="F6A6F81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FA04EA"/>
    <w:multiLevelType w:val="hybridMultilevel"/>
    <w:tmpl w:val="30B60150"/>
    <w:name w:val="WW8Num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12B17FA"/>
    <w:multiLevelType w:val="hybridMultilevel"/>
    <w:tmpl w:val="76F28704"/>
    <w:name w:val="WW8Num82222"/>
    <w:lvl w:ilvl="0" w:tplc="BAD0560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533A233C"/>
    <w:multiLevelType w:val="hybridMultilevel"/>
    <w:tmpl w:val="987EB99E"/>
    <w:name w:val="WW8Num822"/>
    <w:lvl w:ilvl="0" w:tplc="BAD0560E">
      <w:start w:val="1"/>
      <w:numFmt w:val="decimal"/>
      <w:lvlText w:val="%1."/>
      <w:lvlJc w:val="left"/>
      <w:pPr>
        <w:tabs>
          <w:tab w:val="num" w:pos="720"/>
        </w:tabs>
        <w:ind w:left="720" w:hanging="360"/>
      </w:pPr>
      <w:rPr>
        <w:rFonts w:hint="default"/>
      </w:rPr>
    </w:lvl>
    <w:lvl w:ilvl="1" w:tplc="FEDE40CC">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47">
    <w:nsid w:val="563C0D68"/>
    <w:multiLevelType w:val="hybridMultilevel"/>
    <w:tmpl w:val="1B562380"/>
    <w:lvl w:ilvl="0" w:tplc="110C52C4">
      <w:start w:val="2"/>
      <w:numFmt w:val="decimal"/>
      <w:lvlText w:val="%1."/>
      <w:lvlJc w:val="left"/>
      <w:pPr>
        <w:ind w:left="720" w:hanging="360"/>
      </w:pPr>
      <w:rPr>
        <w:rFonts w:hint="default"/>
        <w:color w:val="auto"/>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nsid w:val="575E683F"/>
    <w:multiLevelType w:val="hybridMultilevel"/>
    <w:tmpl w:val="4E4E76C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589763A2"/>
    <w:multiLevelType w:val="hybridMultilevel"/>
    <w:tmpl w:val="D48CA744"/>
    <w:lvl w:ilvl="0" w:tplc="47BEBB30">
      <w:start w:val="1"/>
      <w:numFmt w:val="decimal"/>
      <w:lvlText w:val="%1."/>
      <w:lvlJc w:val="left"/>
      <w:pPr>
        <w:tabs>
          <w:tab w:val="num" w:pos="390"/>
        </w:tabs>
        <w:ind w:left="390" w:hanging="39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nsid w:val="5A035E8A"/>
    <w:multiLevelType w:val="hybridMultilevel"/>
    <w:tmpl w:val="5E7E6EB8"/>
    <w:lvl w:ilvl="0" w:tplc="04150017">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1">
    <w:nsid w:val="5ADF6036"/>
    <w:multiLevelType w:val="hybridMultilevel"/>
    <w:tmpl w:val="95C8B0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C37921"/>
    <w:multiLevelType w:val="hybridMultilevel"/>
    <w:tmpl w:val="65943454"/>
    <w:lvl w:ilvl="0" w:tplc="962A51F0">
      <w:start w:val="1"/>
      <w:numFmt w:val="lowerLetter"/>
      <w:lvlText w:val="%1)"/>
      <w:lvlJc w:val="left"/>
      <w:pPr>
        <w:ind w:left="720" w:hanging="360"/>
      </w:pPr>
    </w:lvl>
    <w:lvl w:ilvl="1" w:tplc="E7A42F98">
      <w:start w:val="1"/>
      <w:numFmt w:val="lowerLetter"/>
      <w:lvlText w:val="%2."/>
      <w:lvlJc w:val="left"/>
      <w:pPr>
        <w:ind w:left="1440" w:hanging="360"/>
      </w:pPr>
    </w:lvl>
    <w:lvl w:ilvl="2" w:tplc="54D62AC8">
      <w:start w:val="1"/>
      <w:numFmt w:val="lowerRoman"/>
      <w:lvlText w:val="%3."/>
      <w:lvlJc w:val="right"/>
      <w:pPr>
        <w:ind w:left="2160" w:hanging="180"/>
      </w:pPr>
    </w:lvl>
    <w:lvl w:ilvl="3" w:tplc="83CCC034" w:tentative="1">
      <w:start w:val="1"/>
      <w:numFmt w:val="decimal"/>
      <w:lvlText w:val="%4."/>
      <w:lvlJc w:val="left"/>
      <w:pPr>
        <w:ind w:left="2880" w:hanging="360"/>
      </w:pPr>
    </w:lvl>
    <w:lvl w:ilvl="4" w:tplc="41E67928" w:tentative="1">
      <w:start w:val="1"/>
      <w:numFmt w:val="lowerLetter"/>
      <w:lvlText w:val="%5."/>
      <w:lvlJc w:val="left"/>
      <w:pPr>
        <w:ind w:left="3600" w:hanging="360"/>
      </w:pPr>
    </w:lvl>
    <w:lvl w:ilvl="5" w:tplc="6E38CF68" w:tentative="1">
      <w:start w:val="1"/>
      <w:numFmt w:val="lowerRoman"/>
      <w:lvlText w:val="%6."/>
      <w:lvlJc w:val="right"/>
      <w:pPr>
        <w:ind w:left="4320" w:hanging="180"/>
      </w:pPr>
    </w:lvl>
    <w:lvl w:ilvl="6" w:tplc="800A5EDC" w:tentative="1">
      <w:start w:val="1"/>
      <w:numFmt w:val="decimal"/>
      <w:lvlText w:val="%7."/>
      <w:lvlJc w:val="left"/>
      <w:pPr>
        <w:ind w:left="5040" w:hanging="360"/>
      </w:pPr>
    </w:lvl>
    <w:lvl w:ilvl="7" w:tplc="B6740D42" w:tentative="1">
      <w:start w:val="1"/>
      <w:numFmt w:val="lowerLetter"/>
      <w:lvlText w:val="%8."/>
      <w:lvlJc w:val="left"/>
      <w:pPr>
        <w:ind w:left="5760" w:hanging="360"/>
      </w:pPr>
    </w:lvl>
    <w:lvl w:ilvl="8" w:tplc="ED30CE60" w:tentative="1">
      <w:start w:val="1"/>
      <w:numFmt w:val="lowerRoman"/>
      <w:lvlText w:val="%9."/>
      <w:lvlJc w:val="right"/>
      <w:pPr>
        <w:ind w:left="6480" w:hanging="180"/>
      </w:pPr>
    </w:lvl>
  </w:abstractNum>
  <w:abstractNum w:abstractNumId="53">
    <w:nsid w:val="5D001EBC"/>
    <w:multiLevelType w:val="hybridMultilevel"/>
    <w:tmpl w:val="94E458CA"/>
    <w:lvl w:ilvl="0" w:tplc="04150013">
      <w:start w:val="1"/>
      <w:numFmt w:val="upperRoman"/>
      <w:lvlText w:val="%1."/>
      <w:lvlJc w:val="right"/>
      <w:pPr>
        <w:ind w:left="808" w:hanging="360"/>
      </w:p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4">
    <w:nsid w:val="62162C43"/>
    <w:multiLevelType w:val="hybridMultilevel"/>
    <w:tmpl w:val="4E4E76C8"/>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5">
    <w:nsid w:val="6562328C"/>
    <w:multiLevelType w:val="hybridMultilevel"/>
    <w:tmpl w:val="3A94AB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C8A3FB1"/>
    <w:multiLevelType w:val="hybridMultilevel"/>
    <w:tmpl w:val="C610FB96"/>
    <w:name w:val="WW8Num82"/>
    <w:lvl w:ilvl="0" w:tplc="BAD0560E">
      <w:start w:val="1"/>
      <w:numFmt w:val="decimal"/>
      <w:lvlText w:val="%1."/>
      <w:lvlJc w:val="left"/>
      <w:pPr>
        <w:tabs>
          <w:tab w:val="num" w:pos="1440"/>
        </w:tabs>
        <w:ind w:left="1440" w:hanging="360"/>
      </w:pPr>
      <w:rPr>
        <w:rFonts w:ascii="Verdana" w:hAnsi="Verdana" w:cs="Times New Roman"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6CD62A01"/>
    <w:multiLevelType w:val="hybridMultilevel"/>
    <w:tmpl w:val="2862AE54"/>
    <w:name w:val="WW8Num824"/>
    <w:lvl w:ilvl="0" w:tplc="3854687E">
      <w:start w:val="1"/>
      <w:numFmt w:val="bullet"/>
      <w:lvlText w:val=""/>
      <w:lvlJc w:val="left"/>
      <w:pPr>
        <w:ind w:left="1495" w:hanging="360"/>
      </w:pPr>
      <w:rPr>
        <w:rFonts w:ascii="Symbol" w:hAnsi="Symbol" w:hint="default"/>
      </w:rPr>
    </w:lvl>
    <w:lvl w:ilvl="1" w:tplc="82BA872A"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58">
    <w:nsid w:val="6FA6116F"/>
    <w:multiLevelType w:val="multilevel"/>
    <w:tmpl w:val="2FBCC4CC"/>
    <w:name w:val="WW8Num8222"/>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9">
    <w:nsid w:val="760334E7"/>
    <w:multiLevelType w:val="hybridMultilevel"/>
    <w:tmpl w:val="8580E93E"/>
    <w:name w:val="WW8Num142"/>
    <w:lvl w:ilvl="0" w:tplc="04150017">
      <w:start w:val="1"/>
      <w:numFmt w:val="bullet"/>
      <w:lvlText w:val="-"/>
      <w:lvlJc w:val="left"/>
      <w:pPr>
        <w:tabs>
          <w:tab w:val="num" w:pos="720"/>
        </w:tabs>
        <w:ind w:left="720" w:hanging="360"/>
      </w:pPr>
      <w:rPr>
        <w:rFonts w:ascii="Albertus (W1)" w:hAnsi="Albertus (W1)"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nsid w:val="7671116E"/>
    <w:multiLevelType w:val="hybridMultilevel"/>
    <w:tmpl w:val="B3E8834A"/>
    <w:name w:val="WW8Num5232222222223"/>
    <w:lvl w:ilvl="0" w:tplc="82BA872A">
      <w:start w:val="1"/>
      <w:numFmt w:val="lowerLetter"/>
      <w:lvlText w:val="%1)"/>
      <w:lvlJc w:val="left"/>
      <w:pPr>
        <w:ind w:left="786" w:hanging="360"/>
      </w:pPr>
      <w:rPr>
        <w:rFonts w:ascii="Verdana" w:hAnsi="Verdana" w:cs="Times New Roman" w:hint="default"/>
        <w:sz w:val="18"/>
        <w:szCs w:val="18"/>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61">
    <w:nsid w:val="76986491"/>
    <w:multiLevelType w:val="hybridMultilevel"/>
    <w:tmpl w:val="E46827CE"/>
    <w:name w:val="WW8Num1422"/>
    <w:lvl w:ilvl="0" w:tplc="3B1E3B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7996C08"/>
    <w:multiLevelType w:val="hybridMultilevel"/>
    <w:tmpl w:val="8918DC62"/>
    <w:name w:val="WW8Num822222"/>
    <w:lvl w:ilvl="0" w:tplc="BAD0560E">
      <w:start w:val="1"/>
      <w:numFmt w:val="decimal"/>
      <w:lvlText w:val="%1."/>
      <w:lvlJc w:val="left"/>
      <w:pPr>
        <w:ind w:left="360" w:hanging="360"/>
      </w:pPr>
      <w:rPr>
        <w:color w:val="auto"/>
      </w:r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AAD08D0"/>
    <w:multiLevelType w:val="hybridMultilevel"/>
    <w:tmpl w:val="C0BA18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CEC4B4C"/>
    <w:multiLevelType w:val="hybridMultilevel"/>
    <w:tmpl w:val="D6422E74"/>
    <w:lvl w:ilvl="0" w:tplc="04150013">
      <w:start w:val="1"/>
      <w:numFmt w:val="upperRoman"/>
      <w:lvlText w:val="%1."/>
      <w:lvlJc w:val="righ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EC34798"/>
    <w:multiLevelType w:val="hybridMultilevel"/>
    <w:tmpl w:val="FC7485AA"/>
    <w:lvl w:ilvl="0" w:tplc="04150001">
      <w:start w:val="1"/>
      <w:numFmt w:val="decimal"/>
      <w:lvlText w:val="%1."/>
      <w:lvlJc w:val="left"/>
      <w:pPr>
        <w:tabs>
          <w:tab w:val="num" w:pos="360"/>
        </w:tabs>
        <w:ind w:left="360" w:hanging="360"/>
      </w:pPr>
      <w:rPr>
        <w:rFonts w:hint="default"/>
        <w:b w:val="0"/>
      </w:rPr>
    </w:lvl>
    <w:lvl w:ilvl="1" w:tplc="04150003">
      <w:start w:val="10"/>
      <w:numFmt w:val="upperRoman"/>
      <w:lvlText w:val="%2."/>
      <w:lvlJc w:val="left"/>
      <w:pPr>
        <w:tabs>
          <w:tab w:val="num" w:pos="1800"/>
        </w:tabs>
        <w:ind w:left="1800" w:hanging="720"/>
      </w:pPr>
      <w:rPr>
        <w:rFonts w:hint="default"/>
        <w:b/>
        <w:i/>
        <w:u w:val="single"/>
      </w:rPr>
    </w:lvl>
    <w:lvl w:ilvl="2" w:tplc="04150005">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1">
      <w:start w:val="1"/>
      <w:numFmt w:val="decimal"/>
      <w:lvlText w:val="%4."/>
      <w:lvlJc w:val="left"/>
      <w:pPr>
        <w:tabs>
          <w:tab w:val="num" w:pos="2880"/>
        </w:tabs>
        <w:ind w:left="2880" w:hanging="360"/>
      </w:pPr>
      <w:rPr>
        <w:b w:val="0"/>
      </w:rPr>
    </w:lvl>
    <w:lvl w:ilvl="4" w:tplc="04150003">
      <w:start w:val="1"/>
      <w:numFmt w:val="decimal"/>
      <w:lvlText w:val="%5)"/>
      <w:lvlJc w:val="left"/>
      <w:pPr>
        <w:tabs>
          <w:tab w:val="num" w:pos="360"/>
        </w:tabs>
        <w:ind w:left="360" w:hanging="360"/>
      </w:pPr>
      <w:rPr>
        <w:rFonts w:hint="default"/>
        <w:b w:val="0"/>
        <w:color w:val="auto"/>
      </w:rPr>
    </w:lvl>
    <w:lvl w:ilvl="5" w:tplc="04150005">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58"/>
  </w:num>
  <w:num w:numId="2">
    <w:abstractNumId w:val="34"/>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5"/>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37"/>
  </w:num>
  <w:num w:numId="8">
    <w:abstractNumId w:val="32"/>
  </w:num>
  <w:num w:numId="9">
    <w:abstractNumId w:val="56"/>
  </w:num>
  <w:num w:numId="10">
    <w:abstractNumId w:val="50"/>
  </w:num>
  <w:num w:numId="11">
    <w:abstractNumId w:val="0"/>
  </w:num>
  <w:num w:numId="12">
    <w:abstractNumId w:val="17"/>
  </w:num>
  <w:num w:numId="13">
    <w:abstractNumId w:val="62"/>
  </w:num>
  <w:num w:numId="14">
    <w:abstractNumId w:val="22"/>
  </w:num>
  <w:num w:numId="15">
    <w:abstractNumId w:val="38"/>
  </w:num>
  <w:num w:numId="16">
    <w:abstractNumId w:val="25"/>
  </w:num>
  <w:num w:numId="17">
    <w:abstractNumId w:val="52"/>
  </w:num>
  <w:num w:numId="18">
    <w:abstractNumId w:val="47"/>
  </w:num>
  <w:num w:numId="19">
    <w:abstractNumId w:val="35"/>
  </w:num>
  <w:num w:numId="20">
    <w:abstractNumId w:val="33"/>
  </w:num>
  <w:num w:numId="21">
    <w:abstractNumId w:val="20"/>
  </w:num>
  <w:num w:numId="22">
    <w:abstractNumId w:val="36"/>
  </w:num>
  <w:num w:numId="23">
    <w:abstractNumId w:val="39"/>
  </w:num>
  <w:num w:numId="24">
    <w:abstractNumId w:val="43"/>
  </w:num>
  <w:num w:numId="25">
    <w:abstractNumId w:val="28"/>
  </w:num>
  <w:num w:numId="26">
    <w:abstractNumId w:val="24"/>
  </w:num>
  <w:num w:numId="27">
    <w:abstractNumId w:val="31"/>
  </w:num>
  <w:num w:numId="28">
    <w:abstractNumId w:val="18"/>
  </w:num>
  <w:num w:numId="29">
    <w:abstractNumId w:val="42"/>
  </w:num>
  <w:num w:numId="30">
    <w:abstractNumId w:val="1"/>
    <w:lvlOverride w:ilvl="0">
      <w:startOverride w:val="1"/>
    </w:lvlOverride>
  </w:num>
  <w:num w:numId="31">
    <w:abstractNumId w:val="2"/>
    <w:lvlOverride w:ilvl="0">
      <w:startOverride w:val="1"/>
    </w:lvlOverride>
  </w:num>
  <w:num w:numId="32">
    <w:abstractNumId w:val="21"/>
  </w:num>
  <w:num w:numId="33">
    <w:abstractNumId w:val="41"/>
  </w:num>
  <w:num w:numId="34">
    <w:abstractNumId w:val="54"/>
  </w:num>
  <w:num w:numId="35">
    <w:abstractNumId w:val="48"/>
  </w:num>
  <w:num w:numId="36">
    <w:abstractNumId w:val="53"/>
  </w:num>
  <w:num w:numId="37">
    <w:abstractNumId w:val="64"/>
  </w:num>
  <w:num w:numId="38">
    <w:abstractNumId w:val="27"/>
  </w:num>
  <w:num w:numId="39">
    <w:abstractNumId w:val="29"/>
  </w:num>
  <w:num w:numId="40">
    <w:abstractNumId w:val="26"/>
  </w:num>
  <w:num w:numId="41">
    <w:abstractNumId w:val="55"/>
  </w:num>
  <w:num w:numId="42">
    <w:abstractNumId w:val="51"/>
  </w:num>
  <w:num w:numId="43">
    <w:abstractNumId w:val="63"/>
  </w:num>
  <w:num w:numId="44">
    <w:abstractNumId w:val="2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7522"/>
  </w:hdrShapeDefaults>
  <w:footnotePr>
    <w:footnote w:id="-1"/>
    <w:footnote w:id="0"/>
  </w:footnotePr>
  <w:endnotePr>
    <w:endnote w:id="-1"/>
    <w:endnote w:id="0"/>
  </w:endnotePr>
  <w:compat/>
  <w:rsids>
    <w:rsidRoot w:val="00127D13"/>
    <w:rsid w:val="0000026A"/>
    <w:rsid w:val="00000D79"/>
    <w:rsid w:val="000015FA"/>
    <w:rsid w:val="00001D2B"/>
    <w:rsid w:val="000034DD"/>
    <w:rsid w:val="00003685"/>
    <w:rsid w:val="000048DB"/>
    <w:rsid w:val="000049A6"/>
    <w:rsid w:val="000061FB"/>
    <w:rsid w:val="00006676"/>
    <w:rsid w:val="0000681F"/>
    <w:rsid w:val="00006907"/>
    <w:rsid w:val="00006EE7"/>
    <w:rsid w:val="000075A8"/>
    <w:rsid w:val="000101A1"/>
    <w:rsid w:val="000110C0"/>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17034"/>
    <w:rsid w:val="0002094D"/>
    <w:rsid w:val="00020DEE"/>
    <w:rsid w:val="000216A3"/>
    <w:rsid w:val="00021B5D"/>
    <w:rsid w:val="000238C8"/>
    <w:rsid w:val="00023DA2"/>
    <w:rsid w:val="0002526A"/>
    <w:rsid w:val="000258F1"/>
    <w:rsid w:val="000259D8"/>
    <w:rsid w:val="000267C1"/>
    <w:rsid w:val="0002711B"/>
    <w:rsid w:val="000277F0"/>
    <w:rsid w:val="00027838"/>
    <w:rsid w:val="0002797F"/>
    <w:rsid w:val="000300A1"/>
    <w:rsid w:val="00031896"/>
    <w:rsid w:val="0003201B"/>
    <w:rsid w:val="00032CB9"/>
    <w:rsid w:val="000336D9"/>
    <w:rsid w:val="00034775"/>
    <w:rsid w:val="000347EC"/>
    <w:rsid w:val="00034967"/>
    <w:rsid w:val="0003505F"/>
    <w:rsid w:val="0003583B"/>
    <w:rsid w:val="00035CFF"/>
    <w:rsid w:val="0003635F"/>
    <w:rsid w:val="00036C0B"/>
    <w:rsid w:val="00037089"/>
    <w:rsid w:val="00037F9C"/>
    <w:rsid w:val="000404DC"/>
    <w:rsid w:val="00040854"/>
    <w:rsid w:val="000411F0"/>
    <w:rsid w:val="00041525"/>
    <w:rsid w:val="0004158D"/>
    <w:rsid w:val="0004171B"/>
    <w:rsid w:val="00041A27"/>
    <w:rsid w:val="00042453"/>
    <w:rsid w:val="0004282C"/>
    <w:rsid w:val="00043701"/>
    <w:rsid w:val="00044AE1"/>
    <w:rsid w:val="00044B82"/>
    <w:rsid w:val="00045CD4"/>
    <w:rsid w:val="000464C5"/>
    <w:rsid w:val="000472DF"/>
    <w:rsid w:val="00047C73"/>
    <w:rsid w:val="00047C7F"/>
    <w:rsid w:val="00050522"/>
    <w:rsid w:val="0005095A"/>
    <w:rsid w:val="00050E01"/>
    <w:rsid w:val="00051690"/>
    <w:rsid w:val="00051777"/>
    <w:rsid w:val="000517EA"/>
    <w:rsid w:val="00052376"/>
    <w:rsid w:val="000533F4"/>
    <w:rsid w:val="0005343D"/>
    <w:rsid w:val="0005487B"/>
    <w:rsid w:val="0005562E"/>
    <w:rsid w:val="00055BDF"/>
    <w:rsid w:val="00055D11"/>
    <w:rsid w:val="000567A4"/>
    <w:rsid w:val="00056809"/>
    <w:rsid w:val="0005751A"/>
    <w:rsid w:val="00057E2E"/>
    <w:rsid w:val="00062857"/>
    <w:rsid w:val="0006301E"/>
    <w:rsid w:val="0006306A"/>
    <w:rsid w:val="0006384B"/>
    <w:rsid w:val="00064284"/>
    <w:rsid w:val="00064623"/>
    <w:rsid w:val="000646A2"/>
    <w:rsid w:val="000653C1"/>
    <w:rsid w:val="00065507"/>
    <w:rsid w:val="00065A34"/>
    <w:rsid w:val="000666D4"/>
    <w:rsid w:val="00066F49"/>
    <w:rsid w:val="000675A1"/>
    <w:rsid w:val="0006761F"/>
    <w:rsid w:val="000676C9"/>
    <w:rsid w:val="00067BCC"/>
    <w:rsid w:val="00067EB5"/>
    <w:rsid w:val="000708A4"/>
    <w:rsid w:val="00071950"/>
    <w:rsid w:val="00071FC6"/>
    <w:rsid w:val="0007225A"/>
    <w:rsid w:val="00072BB4"/>
    <w:rsid w:val="000745F7"/>
    <w:rsid w:val="00074CB2"/>
    <w:rsid w:val="00075018"/>
    <w:rsid w:val="000756AA"/>
    <w:rsid w:val="00075A65"/>
    <w:rsid w:val="000779F5"/>
    <w:rsid w:val="00080AC1"/>
    <w:rsid w:val="00080E71"/>
    <w:rsid w:val="00081A7F"/>
    <w:rsid w:val="000820AA"/>
    <w:rsid w:val="0008210D"/>
    <w:rsid w:val="000828D8"/>
    <w:rsid w:val="00082C48"/>
    <w:rsid w:val="00082E4F"/>
    <w:rsid w:val="000833B5"/>
    <w:rsid w:val="000857EB"/>
    <w:rsid w:val="00085E51"/>
    <w:rsid w:val="00086060"/>
    <w:rsid w:val="0008659D"/>
    <w:rsid w:val="00087260"/>
    <w:rsid w:val="000876A4"/>
    <w:rsid w:val="00087F01"/>
    <w:rsid w:val="00090170"/>
    <w:rsid w:val="00090618"/>
    <w:rsid w:val="0009221B"/>
    <w:rsid w:val="0009270B"/>
    <w:rsid w:val="00092C42"/>
    <w:rsid w:val="00093848"/>
    <w:rsid w:val="00093E6D"/>
    <w:rsid w:val="0009485D"/>
    <w:rsid w:val="000950C1"/>
    <w:rsid w:val="000950DE"/>
    <w:rsid w:val="00095608"/>
    <w:rsid w:val="00095784"/>
    <w:rsid w:val="000963E5"/>
    <w:rsid w:val="00096617"/>
    <w:rsid w:val="00096A3A"/>
    <w:rsid w:val="00096D4E"/>
    <w:rsid w:val="00097A12"/>
    <w:rsid w:val="000A0F96"/>
    <w:rsid w:val="000A179E"/>
    <w:rsid w:val="000A1B27"/>
    <w:rsid w:val="000A2B9D"/>
    <w:rsid w:val="000A2CA9"/>
    <w:rsid w:val="000A2D42"/>
    <w:rsid w:val="000A3C37"/>
    <w:rsid w:val="000B0682"/>
    <w:rsid w:val="000B1C7C"/>
    <w:rsid w:val="000B3675"/>
    <w:rsid w:val="000B4057"/>
    <w:rsid w:val="000B4BBD"/>
    <w:rsid w:val="000B58CC"/>
    <w:rsid w:val="000B5E03"/>
    <w:rsid w:val="000B5EE7"/>
    <w:rsid w:val="000B5F3A"/>
    <w:rsid w:val="000B5FB1"/>
    <w:rsid w:val="000B65F0"/>
    <w:rsid w:val="000B6B15"/>
    <w:rsid w:val="000B70B5"/>
    <w:rsid w:val="000B7A60"/>
    <w:rsid w:val="000C10FC"/>
    <w:rsid w:val="000C122D"/>
    <w:rsid w:val="000C16F1"/>
    <w:rsid w:val="000C1BA3"/>
    <w:rsid w:val="000C2212"/>
    <w:rsid w:val="000C3F70"/>
    <w:rsid w:val="000C467F"/>
    <w:rsid w:val="000C4F5A"/>
    <w:rsid w:val="000C5585"/>
    <w:rsid w:val="000C64A5"/>
    <w:rsid w:val="000C6F1E"/>
    <w:rsid w:val="000C70F4"/>
    <w:rsid w:val="000C71B6"/>
    <w:rsid w:val="000D0001"/>
    <w:rsid w:val="000D07B4"/>
    <w:rsid w:val="000D1D01"/>
    <w:rsid w:val="000D40E9"/>
    <w:rsid w:val="000D47C1"/>
    <w:rsid w:val="000D4D06"/>
    <w:rsid w:val="000D4DB8"/>
    <w:rsid w:val="000D5FAD"/>
    <w:rsid w:val="000D6356"/>
    <w:rsid w:val="000D657D"/>
    <w:rsid w:val="000D74A4"/>
    <w:rsid w:val="000D75E2"/>
    <w:rsid w:val="000D7945"/>
    <w:rsid w:val="000D7AB9"/>
    <w:rsid w:val="000E01C2"/>
    <w:rsid w:val="000E11E9"/>
    <w:rsid w:val="000E1736"/>
    <w:rsid w:val="000E2120"/>
    <w:rsid w:val="000E21C0"/>
    <w:rsid w:val="000E2723"/>
    <w:rsid w:val="000E2737"/>
    <w:rsid w:val="000E28EB"/>
    <w:rsid w:val="000E29D9"/>
    <w:rsid w:val="000E3C37"/>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740F"/>
    <w:rsid w:val="00100359"/>
    <w:rsid w:val="00101CEE"/>
    <w:rsid w:val="001035E4"/>
    <w:rsid w:val="00103D03"/>
    <w:rsid w:val="00103DA7"/>
    <w:rsid w:val="00104CB1"/>
    <w:rsid w:val="00106548"/>
    <w:rsid w:val="00107A5C"/>
    <w:rsid w:val="00110909"/>
    <w:rsid w:val="0011181B"/>
    <w:rsid w:val="00111A58"/>
    <w:rsid w:val="001122C5"/>
    <w:rsid w:val="00112AAD"/>
    <w:rsid w:val="00112F38"/>
    <w:rsid w:val="001139D0"/>
    <w:rsid w:val="00113FB5"/>
    <w:rsid w:val="001146A3"/>
    <w:rsid w:val="00114AE3"/>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2B78"/>
    <w:rsid w:val="00122F02"/>
    <w:rsid w:val="001237FD"/>
    <w:rsid w:val="001238BE"/>
    <w:rsid w:val="001241D6"/>
    <w:rsid w:val="00124274"/>
    <w:rsid w:val="001247A7"/>
    <w:rsid w:val="00125946"/>
    <w:rsid w:val="00125CAF"/>
    <w:rsid w:val="001263B5"/>
    <w:rsid w:val="001263C4"/>
    <w:rsid w:val="001270CB"/>
    <w:rsid w:val="0012722E"/>
    <w:rsid w:val="0012744A"/>
    <w:rsid w:val="001274B8"/>
    <w:rsid w:val="001275A7"/>
    <w:rsid w:val="00127D13"/>
    <w:rsid w:val="00130F9B"/>
    <w:rsid w:val="001318C5"/>
    <w:rsid w:val="00131E6E"/>
    <w:rsid w:val="001329EF"/>
    <w:rsid w:val="00132B7B"/>
    <w:rsid w:val="00132D85"/>
    <w:rsid w:val="001339DB"/>
    <w:rsid w:val="0013429E"/>
    <w:rsid w:val="001353FD"/>
    <w:rsid w:val="001356AE"/>
    <w:rsid w:val="00136115"/>
    <w:rsid w:val="001379B2"/>
    <w:rsid w:val="00137F2F"/>
    <w:rsid w:val="001401AA"/>
    <w:rsid w:val="00140BE0"/>
    <w:rsid w:val="00140D3B"/>
    <w:rsid w:val="00140E89"/>
    <w:rsid w:val="00141E19"/>
    <w:rsid w:val="00142267"/>
    <w:rsid w:val="00142445"/>
    <w:rsid w:val="00142A41"/>
    <w:rsid w:val="0014358D"/>
    <w:rsid w:val="00144183"/>
    <w:rsid w:val="001441EA"/>
    <w:rsid w:val="00144D54"/>
    <w:rsid w:val="00144ECB"/>
    <w:rsid w:val="00145951"/>
    <w:rsid w:val="001462EF"/>
    <w:rsid w:val="0014732B"/>
    <w:rsid w:val="00147B51"/>
    <w:rsid w:val="001512A5"/>
    <w:rsid w:val="00151523"/>
    <w:rsid w:val="0015162A"/>
    <w:rsid w:val="00152A97"/>
    <w:rsid w:val="00154B96"/>
    <w:rsid w:val="0015561F"/>
    <w:rsid w:val="00155C3C"/>
    <w:rsid w:val="00156A66"/>
    <w:rsid w:val="00156B88"/>
    <w:rsid w:val="00157276"/>
    <w:rsid w:val="0015745F"/>
    <w:rsid w:val="00157626"/>
    <w:rsid w:val="0015794D"/>
    <w:rsid w:val="00157EF2"/>
    <w:rsid w:val="001601F1"/>
    <w:rsid w:val="00160554"/>
    <w:rsid w:val="00160855"/>
    <w:rsid w:val="00161642"/>
    <w:rsid w:val="0016195A"/>
    <w:rsid w:val="00161C06"/>
    <w:rsid w:val="00162962"/>
    <w:rsid w:val="00162FD6"/>
    <w:rsid w:val="001640EC"/>
    <w:rsid w:val="001652EB"/>
    <w:rsid w:val="0016565E"/>
    <w:rsid w:val="0016579F"/>
    <w:rsid w:val="001659E9"/>
    <w:rsid w:val="00165D66"/>
    <w:rsid w:val="00166ECF"/>
    <w:rsid w:val="00167810"/>
    <w:rsid w:val="00170395"/>
    <w:rsid w:val="00170D0D"/>
    <w:rsid w:val="00170F17"/>
    <w:rsid w:val="0017115D"/>
    <w:rsid w:val="00171F8D"/>
    <w:rsid w:val="00174B38"/>
    <w:rsid w:val="00174DD8"/>
    <w:rsid w:val="00175A35"/>
    <w:rsid w:val="00175D3B"/>
    <w:rsid w:val="0017651B"/>
    <w:rsid w:val="0018170D"/>
    <w:rsid w:val="0018178A"/>
    <w:rsid w:val="00182D81"/>
    <w:rsid w:val="0018328F"/>
    <w:rsid w:val="001832FC"/>
    <w:rsid w:val="001836A6"/>
    <w:rsid w:val="00184850"/>
    <w:rsid w:val="00185A5C"/>
    <w:rsid w:val="0018686C"/>
    <w:rsid w:val="001873D0"/>
    <w:rsid w:val="001902D3"/>
    <w:rsid w:val="0019063D"/>
    <w:rsid w:val="001918D3"/>
    <w:rsid w:val="00192822"/>
    <w:rsid w:val="001934A3"/>
    <w:rsid w:val="00193621"/>
    <w:rsid w:val="001941A9"/>
    <w:rsid w:val="00194290"/>
    <w:rsid w:val="00195192"/>
    <w:rsid w:val="00195776"/>
    <w:rsid w:val="0019587A"/>
    <w:rsid w:val="001959E5"/>
    <w:rsid w:val="00195F0A"/>
    <w:rsid w:val="00196068"/>
    <w:rsid w:val="001964BC"/>
    <w:rsid w:val="001972C8"/>
    <w:rsid w:val="001A08CD"/>
    <w:rsid w:val="001A0F0A"/>
    <w:rsid w:val="001A1B35"/>
    <w:rsid w:val="001A1D2C"/>
    <w:rsid w:val="001A22DC"/>
    <w:rsid w:val="001A3125"/>
    <w:rsid w:val="001A417C"/>
    <w:rsid w:val="001A4DBC"/>
    <w:rsid w:val="001A4F6D"/>
    <w:rsid w:val="001A6068"/>
    <w:rsid w:val="001A695C"/>
    <w:rsid w:val="001A7428"/>
    <w:rsid w:val="001B0D12"/>
    <w:rsid w:val="001B1E25"/>
    <w:rsid w:val="001B369D"/>
    <w:rsid w:val="001B4323"/>
    <w:rsid w:val="001B4FC8"/>
    <w:rsid w:val="001B572B"/>
    <w:rsid w:val="001B6685"/>
    <w:rsid w:val="001C0A9D"/>
    <w:rsid w:val="001C1080"/>
    <w:rsid w:val="001C2195"/>
    <w:rsid w:val="001C225C"/>
    <w:rsid w:val="001C2CFB"/>
    <w:rsid w:val="001C3EFA"/>
    <w:rsid w:val="001C4C9E"/>
    <w:rsid w:val="001C714C"/>
    <w:rsid w:val="001C76AD"/>
    <w:rsid w:val="001D061D"/>
    <w:rsid w:val="001D1FD7"/>
    <w:rsid w:val="001D21A4"/>
    <w:rsid w:val="001D2B58"/>
    <w:rsid w:val="001D3519"/>
    <w:rsid w:val="001D3C27"/>
    <w:rsid w:val="001D3C41"/>
    <w:rsid w:val="001D3FB0"/>
    <w:rsid w:val="001D6185"/>
    <w:rsid w:val="001D70DD"/>
    <w:rsid w:val="001D7719"/>
    <w:rsid w:val="001D7A4C"/>
    <w:rsid w:val="001D7E18"/>
    <w:rsid w:val="001E0CA6"/>
    <w:rsid w:val="001E0EDE"/>
    <w:rsid w:val="001E16C3"/>
    <w:rsid w:val="001E21F3"/>
    <w:rsid w:val="001E23DD"/>
    <w:rsid w:val="001E2CF0"/>
    <w:rsid w:val="001E2DCC"/>
    <w:rsid w:val="001E326B"/>
    <w:rsid w:val="001E384F"/>
    <w:rsid w:val="001E43CB"/>
    <w:rsid w:val="001E4B07"/>
    <w:rsid w:val="001E5EDC"/>
    <w:rsid w:val="001E63D1"/>
    <w:rsid w:val="001E7B9E"/>
    <w:rsid w:val="001E7D8A"/>
    <w:rsid w:val="001F0BE4"/>
    <w:rsid w:val="001F18E1"/>
    <w:rsid w:val="001F1C48"/>
    <w:rsid w:val="001F1DA0"/>
    <w:rsid w:val="001F2078"/>
    <w:rsid w:val="001F3995"/>
    <w:rsid w:val="001F3F66"/>
    <w:rsid w:val="001F498C"/>
    <w:rsid w:val="001F4B5D"/>
    <w:rsid w:val="001F70B3"/>
    <w:rsid w:val="001F787C"/>
    <w:rsid w:val="00200779"/>
    <w:rsid w:val="0020175A"/>
    <w:rsid w:val="00201E6F"/>
    <w:rsid w:val="002021FE"/>
    <w:rsid w:val="0020264E"/>
    <w:rsid w:val="00203CA8"/>
    <w:rsid w:val="00203F4E"/>
    <w:rsid w:val="00204583"/>
    <w:rsid w:val="002051C3"/>
    <w:rsid w:val="0020550C"/>
    <w:rsid w:val="0020566C"/>
    <w:rsid w:val="0020727F"/>
    <w:rsid w:val="00207294"/>
    <w:rsid w:val="00207E45"/>
    <w:rsid w:val="002105D8"/>
    <w:rsid w:val="00210832"/>
    <w:rsid w:val="00210C4A"/>
    <w:rsid w:val="00210E88"/>
    <w:rsid w:val="00210E9F"/>
    <w:rsid w:val="00211AAF"/>
    <w:rsid w:val="00211B8B"/>
    <w:rsid w:val="00212666"/>
    <w:rsid w:val="002126E2"/>
    <w:rsid w:val="00213294"/>
    <w:rsid w:val="00213423"/>
    <w:rsid w:val="00213C26"/>
    <w:rsid w:val="00213C9B"/>
    <w:rsid w:val="00214572"/>
    <w:rsid w:val="0021476C"/>
    <w:rsid w:val="00215490"/>
    <w:rsid w:val="002160D2"/>
    <w:rsid w:val="00216128"/>
    <w:rsid w:val="0021667A"/>
    <w:rsid w:val="00216A46"/>
    <w:rsid w:val="00216D78"/>
    <w:rsid w:val="00217177"/>
    <w:rsid w:val="00217A5C"/>
    <w:rsid w:val="00220804"/>
    <w:rsid w:val="00220D36"/>
    <w:rsid w:val="002210B4"/>
    <w:rsid w:val="00225941"/>
    <w:rsid w:val="00226217"/>
    <w:rsid w:val="002274E6"/>
    <w:rsid w:val="00227929"/>
    <w:rsid w:val="00227CEE"/>
    <w:rsid w:val="00227FE0"/>
    <w:rsid w:val="002302AC"/>
    <w:rsid w:val="002304AE"/>
    <w:rsid w:val="00230A3E"/>
    <w:rsid w:val="00230E7F"/>
    <w:rsid w:val="0023267B"/>
    <w:rsid w:val="002336FE"/>
    <w:rsid w:val="00235030"/>
    <w:rsid w:val="0023576E"/>
    <w:rsid w:val="00236712"/>
    <w:rsid w:val="00236CC3"/>
    <w:rsid w:val="00236ED9"/>
    <w:rsid w:val="0024152C"/>
    <w:rsid w:val="00242896"/>
    <w:rsid w:val="002434F6"/>
    <w:rsid w:val="0024422A"/>
    <w:rsid w:val="002448F3"/>
    <w:rsid w:val="00244989"/>
    <w:rsid w:val="00244E11"/>
    <w:rsid w:val="00245106"/>
    <w:rsid w:val="00245AA7"/>
    <w:rsid w:val="00245D34"/>
    <w:rsid w:val="002467DD"/>
    <w:rsid w:val="00247C23"/>
    <w:rsid w:val="00250FBB"/>
    <w:rsid w:val="00252561"/>
    <w:rsid w:val="0025270C"/>
    <w:rsid w:val="00253C71"/>
    <w:rsid w:val="00253F83"/>
    <w:rsid w:val="00254498"/>
    <w:rsid w:val="002550FD"/>
    <w:rsid w:val="0025564F"/>
    <w:rsid w:val="00260AF8"/>
    <w:rsid w:val="00260DFA"/>
    <w:rsid w:val="002611E1"/>
    <w:rsid w:val="00261616"/>
    <w:rsid w:val="00261864"/>
    <w:rsid w:val="00261D78"/>
    <w:rsid w:val="00261F1F"/>
    <w:rsid w:val="0026285A"/>
    <w:rsid w:val="00263064"/>
    <w:rsid w:val="00263E42"/>
    <w:rsid w:val="00264423"/>
    <w:rsid w:val="00264A0F"/>
    <w:rsid w:val="00267295"/>
    <w:rsid w:val="0026751F"/>
    <w:rsid w:val="002701D3"/>
    <w:rsid w:val="00270AF1"/>
    <w:rsid w:val="00270D26"/>
    <w:rsid w:val="0027149E"/>
    <w:rsid w:val="00271F76"/>
    <w:rsid w:val="00275F78"/>
    <w:rsid w:val="0027693B"/>
    <w:rsid w:val="002771D7"/>
    <w:rsid w:val="00277622"/>
    <w:rsid w:val="00280481"/>
    <w:rsid w:val="00280B22"/>
    <w:rsid w:val="002815F4"/>
    <w:rsid w:val="00283289"/>
    <w:rsid w:val="00283D16"/>
    <w:rsid w:val="002848A9"/>
    <w:rsid w:val="00284EA3"/>
    <w:rsid w:val="00285983"/>
    <w:rsid w:val="00287D34"/>
    <w:rsid w:val="00290622"/>
    <w:rsid w:val="002907D1"/>
    <w:rsid w:val="00290FCB"/>
    <w:rsid w:val="00292F1B"/>
    <w:rsid w:val="002938B5"/>
    <w:rsid w:val="00293BAF"/>
    <w:rsid w:val="002943B7"/>
    <w:rsid w:val="00295176"/>
    <w:rsid w:val="00296633"/>
    <w:rsid w:val="002969A2"/>
    <w:rsid w:val="00296B72"/>
    <w:rsid w:val="002A0487"/>
    <w:rsid w:val="002A1AB0"/>
    <w:rsid w:val="002A2668"/>
    <w:rsid w:val="002A3968"/>
    <w:rsid w:val="002A5655"/>
    <w:rsid w:val="002A56EE"/>
    <w:rsid w:val="002A5E20"/>
    <w:rsid w:val="002A6712"/>
    <w:rsid w:val="002A6C7F"/>
    <w:rsid w:val="002A6D00"/>
    <w:rsid w:val="002A6DB5"/>
    <w:rsid w:val="002A70DE"/>
    <w:rsid w:val="002A7C18"/>
    <w:rsid w:val="002B18D6"/>
    <w:rsid w:val="002B23EB"/>
    <w:rsid w:val="002B49A8"/>
    <w:rsid w:val="002B50C5"/>
    <w:rsid w:val="002B5EBA"/>
    <w:rsid w:val="002C0C85"/>
    <w:rsid w:val="002C0CC8"/>
    <w:rsid w:val="002C10A4"/>
    <w:rsid w:val="002C2A92"/>
    <w:rsid w:val="002C303D"/>
    <w:rsid w:val="002C3D5C"/>
    <w:rsid w:val="002C4478"/>
    <w:rsid w:val="002C56E6"/>
    <w:rsid w:val="002C5A2E"/>
    <w:rsid w:val="002C7514"/>
    <w:rsid w:val="002C7835"/>
    <w:rsid w:val="002D0CFA"/>
    <w:rsid w:val="002D10F5"/>
    <w:rsid w:val="002D18B4"/>
    <w:rsid w:val="002D1AD0"/>
    <w:rsid w:val="002D20B3"/>
    <w:rsid w:val="002D2756"/>
    <w:rsid w:val="002D2D81"/>
    <w:rsid w:val="002D304C"/>
    <w:rsid w:val="002D31B1"/>
    <w:rsid w:val="002D33CE"/>
    <w:rsid w:val="002D3868"/>
    <w:rsid w:val="002D510F"/>
    <w:rsid w:val="002D56FD"/>
    <w:rsid w:val="002D60AB"/>
    <w:rsid w:val="002D65FE"/>
    <w:rsid w:val="002D7868"/>
    <w:rsid w:val="002D7C8E"/>
    <w:rsid w:val="002D7FE1"/>
    <w:rsid w:val="002E0355"/>
    <w:rsid w:val="002E19E9"/>
    <w:rsid w:val="002E1B7B"/>
    <w:rsid w:val="002E239F"/>
    <w:rsid w:val="002E3C8D"/>
    <w:rsid w:val="002E3D28"/>
    <w:rsid w:val="002E4A09"/>
    <w:rsid w:val="002E4C8D"/>
    <w:rsid w:val="002E54A4"/>
    <w:rsid w:val="002E556C"/>
    <w:rsid w:val="002E6D2C"/>
    <w:rsid w:val="002E6F50"/>
    <w:rsid w:val="002F1957"/>
    <w:rsid w:val="002F2016"/>
    <w:rsid w:val="002F36EF"/>
    <w:rsid w:val="002F3756"/>
    <w:rsid w:val="002F4E3A"/>
    <w:rsid w:val="002F4E4D"/>
    <w:rsid w:val="002F5117"/>
    <w:rsid w:val="002F524A"/>
    <w:rsid w:val="002F6A48"/>
    <w:rsid w:val="002F7B53"/>
    <w:rsid w:val="00300506"/>
    <w:rsid w:val="003005CE"/>
    <w:rsid w:val="003015BF"/>
    <w:rsid w:val="00301A48"/>
    <w:rsid w:val="00303530"/>
    <w:rsid w:val="003037B6"/>
    <w:rsid w:val="003039B4"/>
    <w:rsid w:val="003045A7"/>
    <w:rsid w:val="0030485C"/>
    <w:rsid w:val="00304B21"/>
    <w:rsid w:val="00304D53"/>
    <w:rsid w:val="00304E3A"/>
    <w:rsid w:val="0030647F"/>
    <w:rsid w:val="003064B7"/>
    <w:rsid w:val="0030664C"/>
    <w:rsid w:val="0030799C"/>
    <w:rsid w:val="00311A60"/>
    <w:rsid w:val="00311E06"/>
    <w:rsid w:val="003132FE"/>
    <w:rsid w:val="00313F97"/>
    <w:rsid w:val="00314887"/>
    <w:rsid w:val="003150E6"/>
    <w:rsid w:val="0031553F"/>
    <w:rsid w:val="00315FEE"/>
    <w:rsid w:val="003161BC"/>
    <w:rsid w:val="00316250"/>
    <w:rsid w:val="00316837"/>
    <w:rsid w:val="00316C18"/>
    <w:rsid w:val="00316C68"/>
    <w:rsid w:val="00317832"/>
    <w:rsid w:val="00317965"/>
    <w:rsid w:val="0032048F"/>
    <w:rsid w:val="00320BA6"/>
    <w:rsid w:val="00321D8C"/>
    <w:rsid w:val="00321DA6"/>
    <w:rsid w:val="003220E4"/>
    <w:rsid w:val="00322292"/>
    <w:rsid w:val="00323190"/>
    <w:rsid w:val="00323EBA"/>
    <w:rsid w:val="003247C1"/>
    <w:rsid w:val="003247C7"/>
    <w:rsid w:val="00325386"/>
    <w:rsid w:val="003261A8"/>
    <w:rsid w:val="00326AB1"/>
    <w:rsid w:val="00326B1A"/>
    <w:rsid w:val="00326FFA"/>
    <w:rsid w:val="003274C2"/>
    <w:rsid w:val="00327B6E"/>
    <w:rsid w:val="003302CB"/>
    <w:rsid w:val="0033146C"/>
    <w:rsid w:val="00331663"/>
    <w:rsid w:val="0033443B"/>
    <w:rsid w:val="0033627E"/>
    <w:rsid w:val="00336965"/>
    <w:rsid w:val="00337985"/>
    <w:rsid w:val="00340647"/>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330C"/>
    <w:rsid w:val="00354CE4"/>
    <w:rsid w:val="003560AA"/>
    <w:rsid w:val="003560D3"/>
    <w:rsid w:val="00356A46"/>
    <w:rsid w:val="00356AF7"/>
    <w:rsid w:val="00356D72"/>
    <w:rsid w:val="003578FA"/>
    <w:rsid w:val="00360B5B"/>
    <w:rsid w:val="00361861"/>
    <w:rsid w:val="00361EDC"/>
    <w:rsid w:val="00361F97"/>
    <w:rsid w:val="00363C1B"/>
    <w:rsid w:val="00363D88"/>
    <w:rsid w:val="0036437C"/>
    <w:rsid w:val="00364787"/>
    <w:rsid w:val="00364E3C"/>
    <w:rsid w:val="0037039D"/>
    <w:rsid w:val="00370C0B"/>
    <w:rsid w:val="00371181"/>
    <w:rsid w:val="003725FB"/>
    <w:rsid w:val="00372AAD"/>
    <w:rsid w:val="0037308B"/>
    <w:rsid w:val="00373A4F"/>
    <w:rsid w:val="00373FE0"/>
    <w:rsid w:val="00375648"/>
    <w:rsid w:val="003801CF"/>
    <w:rsid w:val="0038025B"/>
    <w:rsid w:val="003808E6"/>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B96"/>
    <w:rsid w:val="00390F60"/>
    <w:rsid w:val="003910D5"/>
    <w:rsid w:val="003916B5"/>
    <w:rsid w:val="00391789"/>
    <w:rsid w:val="003922CD"/>
    <w:rsid w:val="00392F64"/>
    <w:rsid w:val="003932B3"/>
    <w:rsid w:val="0039376D"/>
    <w:rsid w:val="00393D31"/>
    <w:rsid w:val="00394B70"/>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33DD"/>
    <w:rsid w:val="003A3644"/>
    <w:rsid w:val="003A408A"/>
    <w:rsid w:val="003A4278"/>
    <w:rsid w:val="003A4456"/>
    <w:rsid w:val="003A46AA"/>
    <w:rsid w:val="003A5297"/>
    <w:rsid w:val="003A5C51"/>
    <w:rsid w:val="003A5C7B"/>
    <w:rsid w:val="003A6EDC"/>
    <w:rsid w:val="003A7009"/>
    <w:rsid w:val="003A7383"/>
    <w:rsid w:val="003B04E9"/>
    <w:rsid w:val="003B1CC7"/>
    <w:rsid w:val="003B2322"/>
    <w:rsid w:val="003B26D2"/>
    <w:rsid w:val="003B29C5"/>
    <w:rsid w:val="003B2FA7"/>
    <w:rsid w:val="003B303E"/>
    <w:rsid w:val="003B30FC"/>
    <w:rsid w:val="003B3C29"/>
    <w:rsid w:val="003B4C1C"/>
    <w:rsid w:val="003B5350"/>
    <w:rsid w:val="003B56FA"/>
    <w:rsid w:val="003B5AC7"/>
    <w:rsid w:val="003B5B61"/>
    <w:rsid w:val="003B682B"/>
    <w:rsid w:val="003B6EE6"/>
    <w:rsid w:val="003C050A"/>
    <w:rsid w:val="003C1010"/>
    <w:rsid w:val="003C251B"/>
    <w:rsid w:val="003C2B98"/>
    <w:rsid w:val="003C2D84"/>
    <w:rsid w:val="003C2FFA"/>
    <w:rsid w:val="003C3063"/>
    <w:rsid w:val="003C3B65"/>
    <w:rsid w:val="003C3EBB"/>
    <w:rsid w:val="003C4BAD"/>
    <w:rsid w:val="003C4F13"/>
    <w:rsid w:val="003C5C5F"/>
    <w:rsid w:val="003C5DE2"/>
    <w:rsid w:val="003C6F08"/>
    <w:rsid w:val="003C717E"/>
    <w:rsid w:val="003C7AA2"/>
    <w:rsid w:val="003D0192"/>
    <w:rsid w:val="003D086D"/>
    <w:rsid w:val="003D0C2D"/>
    <w:rsid w:val="003D1896"/>
    <w:rsid w:val="003D254A"/>
    <w:rsid w:val="003D2D49"/>
    <w:rsid w:val="003D3BA1"/>
    <w:rsid w:val="003D3CCB"/>
    <w:rsid w:val="003D3EC3"/>
    <w:rsid w:val="003D4052"/>
    <w:rsid w:val="003D4C5A"/>
    <w:rsid w:val="003D4F82"/>
    <w:rsid w:val="003D526A"/>
    <w:rsid w:val="003D6414"/>
    <w:rsid w:val="003D6544"/>
    <w:rsid w:val="003D6AE3"/>
    <w:rsid w:val="003D7475"/>
    <w:rsid w:val="003E1355"/>
    <w:rsid w:val="003E1683"/>
    <w:rsid w:val="003E2ED6"/>
    <w:rsid w:val="003E30AC"/>
    <w:rsid w:val="003E44E4"/>
    <w:rsid w:val="003E4ACF"/>
    <w:rsid w:val="003E659C"/>
    <w:rsid w:val="003E6F5B"/>
    <w:rsid w:val="003E7EC8"/>
    <w:rsid w:val="003F0140"/>
    <w:rsid w:val="003F0D76"/>
    <w:rsid w:val="003F1027"/>
    <w:rsid w:val="003F1C0E"/>
    <w:rsid w:val="003F2BF7"/>
    <w:rsid w:val="003F2C45"/>
    <w:rsid w:val="003F33D7"/>
    <w:rsid w:val="003F5EB9"/>
    <w:rsid w:val="003F5FA8"/>
    <w:rsid w:val="003F635F"/>
    <w:rsid w:val="003F6CB6"/>
    <w:rsid w:val="003F6D78"/>
    <w:rsid w:val="003F7691"/>
    <w:rsid w:val="003F7A57"/>
    <w:rsid w:val="00401B5B"/>
    <w:rsid w:val="0040239C"/>
    <w:rsid w:val="00403114"/>
    <w:rsid w:val="0040378D"/>
    <w:rsid w:val="00403EEE"/>
    <w:rsid w:val="004043BB"/>
    <w:rsid w:val="00405602"/>
    <w:rsid w:val="004061E8"/>
    <w:rsid w:val="00407E32"/>
    <w:rsid w:val="00407E41"/>
    <w:rsid w:val="00407F63"/>
    <w:rsid w:val="00410B66"/>
    <w:rsid w:val="00412320"/>
    <w:rsid w:val="00412AAB"/>
    <w:rsid w:val="0041332F"/>
    <w:rsid w:val="004155FE"/>
    <w:rsid w:val="00415BEE"/>
    <w:rsid w:val="00415E0B"/>
    <w:rsid w:val="00416DC4"/>
    <w:rsid w:val="004171A8"/>
    <w:rsid w:val="00417833"/>
    <w:rsid w:val="00417D95"/>
    <w:rsid w:val="00420F79"/>
    <w:rsid w:val="004214E5"/>
    <w:rsid w:val="004225F5"/>
    <w:rsid w:val="00422A6D"/>
    <w:rsid w:val="004231CF"/>
    <w:rsid w:val="00423551"/>
    <w:rsid w:val="004250AC"/>
    <w:rsid w:val="0042603D"/>
    <w:rsid w:val="00426067"/>
    <w:rsid w:val="0042607A"/>
    <w:rsid w:val="004266BC"/>
    <w:rsid w:val="00426CFE"/>
    <w:rsid w:val="00427C1F"/>
    <w:rsid w:val="00430721"/>
    <w:rsid w:val="00430A43"/>
    <w:rsid w:val="00431EC7"/>
    <w:rsid w:val="0043219F"/>
    <w:rsid w:val="004327DC"/>
    <w:rsid w:val="00432878"/>
    <w:rsid w:val="00432B10"/>
    <w:rsid w:val="00433127"/>
    <w:rsid w:val="00433C2E"/>
    <w:rsid w:val="0043419F"/>
    <w:rsid w:val="00434AA0"/>
    <w:rsid w:val="004352D7"/>
    <w:rsid w:val="00435A55"/>
    <w:rsid w:val="00436360"/>
    <w:rsid w:val="0043646D"/>
    <w:rsid w:val="00436A3F"/>
    <w:rsid w:val="0043751A"/>
    <w:rsid w:val="00437718"/>
    <w:rsid w:val="00437B45"/>
    <w:rsid w:val="00437B80"/>
    <w:rsid w:val="004404C1"/>
    <w:rsid w:val="004406AE"/>
    <w:rsid w:val="00441449"/>
    <w:rsid w:val="00441C3B"/>
    <w:rsid w:val="00441F1C"/>
    <w:rsid w:val="00441F35"/>
    <w:rsid w:val="004420C6"/>
    <w:rsid w:val="00442F42"/>
    <w:rsid w:val="00443253"/>
    <w:rsid w:val="00443C49"/>
    <w:rsid w:val="00443D8B"/>
    <w:rsid w:val="00444985"/>
    <w:rsid w:val="00444DF4"/>
    <w:rsid w:val="00444F27"/>
    <w:rsid w:val="004458D5"/>
    <w:rsid w:val="00446061"/>
    <w:rsid w:val="00446227"/>
    <w:rsid w:val="00446926"/>
    <w:rsid w:val="004475A2"/>
    <w:rsid w:val="004504E4"/>
    <w:rsid w:val="00450775"/>
    <w:rsid w:val="004508E4"/>
    <w:rsid w:val="00450F83"/>
    <w:rsid w:val="0045141C"/>
    <w:rsid w:val="00452FC5"/>
    <w:rsid w:val="00453955"/>
    <w:rsid w:val="00454317"/>
    <w:rsid w:val="004543E0"/>
    <w:rsid w:val="004548C2"/>
    <w:rsid w:val="004552A1"/>
    <w:rsid w:val="00456E17"/>
    <w:rsid w:val="00457AF1"/>
    <w:rsid w:val="00457D02"/>
    <w:rsid w:val="00460476"/>
    <w:rsid w:val="00460684"/>
    <w:rsid w:val="004608C4"/>
    <w:rsid w:val="00460BB0"/>
    <w:rsid w:val="00460D8C"/>
    <w:rsid w:val="004618FF"/>
    <w:rsid w:val="00461CAA"/>
    <w:rsid w:val="00462457"/>
    <w:rsid w:val="0046389A"/>
    <w:rsid w:val="00464C29"/>
    <w:rsid w:val="00464C39"/>
    <w:rsid w:val="00464DD0"/>
    <w:rsid w:val="00465AC2"/>
    <w:rsid w:val="00465AF1"/>
    <w:rsid w:val="00466B05"/>
    <w:rsid w:val="00466F3A"/>
    <w:rsid w:val="0046703C"/>
    <w:rsid w:val="00467FE8"/>
    <w:rsid w:val="00471257"/>
    <w:rsid w:val="00471D0D"/>
    <w:rsid w:val="00471D79"/>
    <w:rsid w:val="00471F64"/>
    <w:rsid w:val="0047277D"/>
    <w:rsid w:val="004728A4"/>
    <w:rsid w:val="00473B78"/>
    <w:rsid w:val="00473BF3"/>
    <w:rsid w:val="00474231"/>
    <w:rsid w:val="004755DF"/>
    <w:rsid w:val="0047569D"/>
    <w:rsid w:val="00476847"/>
    <w:rsid w:val="00476ACD"/>
    <w:rsid w:val="00476B6B"/>
    <w:rsid w:val="004777CC"/>
    <w:rsid w:val="00477D47"/>
    <w:rsid w:val="00477F8E"/>
    <w:rsid w:val="00480078"/>
    <w:rsid w:val="00480946"/>
    <w:rsid w:val="00480E42"/>
    <w:rsid w:val="00481945"/>
    <w:rsid w:val="00482C99"/>
    <w:rsid w:val="00482DBD"/>
    <w:rsid w:val="00482DC3"/>
    <w:rsid w:val="004834D6"/>
    <w:rsid w:val="00484FE6"/>
    <w:rsid w:val="004853FB"/>
    <w:rsid w:val="0048643C"/>
    <w:rsid w:val="0048672E"/>
    <w:rsid w:val="00486B9F"/>
    <w:rsid w:val="00487BA4"/>
    <w:rsid w:val="00487F3B"/>
    <w:rsid w:val="00487F52"/>
    <w:rsid w:val="0049065D"/>
    <w:rsid w:val="00491CEE"/>
    <w:rsid w:val="0049330A"/>
    <w:rsid w:val="00493E13"/>
    <w:rsid w:val="00494697"/>
    <w:rsid w:val="00494A9E"/>
    <w:rsid w:val="00494B66"/>
    <w:rsid w:val="0049539B"/>
    <w:rsid w:val="0049565C"/>
    <w:rsid w:val="004959EA"/>
    <w:rsid w:val="004A16CD"/>
    <w:rsid w:val="004A2A9D"/>
    <w:rsid w:val="004A36FA"/>
    <w:rsid w:val="004A3F14"/>
    <w:rsid w:val="004A4013"/>
    <w:rsid w:val="004A42A3"/>
    <w:rsid w:val="004A46F7"/>
    <w:rsid w:val="004A4A80"/>
    <w:rsid w:val="004A5CCA"/>
    <w:rsid w:val="004A703A"/>
    <w:rsid w:val="004A7047"/>
    <w:rsid w:val="004A70DB"/>
    <w:rsid w:val="004A76DF"/>
    <w:rsid w:val="004B0071"/>
    <w:rsid w:val="004B0412"/>
    <w:rsid w:val="004B0D36"/>
    <w:rsid w:val="004B3AA6"/>
    <w:rsid w:val="004B4A7D"/>
    <w:rsid w:val="004B5578"/>
    <w:rsid w:val="004B7C8A"/>
    <w:rsid w:val="004B7E1F"/>
    <w:rsid w:val="004C0BBE"/>
    <w:rsid w:val="004C0CF1"/>
    <w:rsid w:val="004C1344"/>
    <w:rsid w:val="004C17CC"/>
    <w:rsid w:val="004C1DFE"/>
    <w:rsid w:val="004C2205"/>
    <w:rsid w:val="004C22D2"/>
    <w:rsid w:val="004C316C"/>
    <w:rsid w:val="004C448E"/>
    <w:rsid w:val="004C5B9B"/>
    <w:rsid w:val="004C7098"/>
    <w:rsid w:val="004C7A45"/>
    <w:rsid w:val="004D03C2"/>
    <w:rsid w:val="004D0A9C"/>
    <w:rsid w:val="004D0B1D"/>
    <w:rsid w:val="004D1CF3"/>
    <w:rsid w:val="004D2615"/>
    <w:rsid w:val="004D2AF6"/>
    <w:rsid w:val="004D3582"/>
    <w:rsid w:val="004D366F"/>
    <w:rsid w:val="004D391C"/>
    <w:rsid w:val="004D444C"/>
    <w:rsid w:val="004D58FE"/>
    <w:rsid w:val="004D6B98"/>
    <w:rsid w:val="004D6F8E"/>
    <w:rsid w:val="004D743B"/>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69D2"/>
    <w:rsid w:val="004E7A74"/>
    <w:rsid w:val="004F0850"/>
    <w:rsid w:val="004F10FB"/>
    <w:rsid w:val="004F1719"/>
    <w:rsid w:val="004F2E3C"/>
    <w:rsid w:val="004F2FEF"/>
    <w:rsid w:val="004F3353"/>
    <w:rsid w:val="004F345A"/>
    <w:rsid w:val="004F3B90"/>
    <w:rsid w:val="004F3EB3"/>
    <w:rsid w:val="004F3EE6"/>
    <w:rsid w:val="004F4160"/>
    <w:rsid w:val="004F5E97"/>
    <w:rsid w:val="004F6003"/>
    <w:rsid w:val="004F7F35"/>
    <w:rsid w:val="00500D63"/>
    <w:rsid w:val="00500D82"/>
    <w:rsid w:val="00501A45"/>
    <w:rsid w:val="0050206A"/>
    <w:rsid w:val="0050302B"/>
    <w:rsid w:val="00503985"/>
    <w:rsid w:val="0050522A"/>
    <w:rsid w:val="005057D5"/>
    <w:rsid w:val="005057E7"/>
    <w:rsid w:val="0050707B"/>
    <w:rsid w:val="0050731F"/>
    <w:rsid w:val="00507663"/>
    <w:rsid w:val="005109A2"/>
    <w:rsid w:val="00511D2F"/>
    <w:rsid w:val="005120F9"/>
    <w:rsid w:val="0051316C"/>
    <w:rsid w:val="005135CF"/>
    <w:rsid w:val="00514836"/>
    <w:rsid w:val="00515DDF"/>
    <w:rsid w:val="00515E6A"/>
    <w:rsid w:val="0051660E"/>
    <w:rsid w:val="00517A45"/>
    <w:rsid w:val="00517C5F"/>
    <w:rsid w:val="00521138"/>
    <w:rsid w:val="0052333F"/>
    <w:rsid w:val="005233E3"/>
    <w:rsid w:val="0052426B"/>
    <w:rsid w:val="005246EB"/>
    <w:rsid w:val="00525132"/>
    <w:rsid w:val="0052535D"/>
    <w:rsid w:val="00525B09"/>
    <w:rsid w:val="00525FA4"/>
    <w:rsid w:val="00527050"/>
    <w:rsid w:val="005273DD"/>
    <w:rsid w:val="00527A1A"/>
    <w:rsid w:val="005309FB"/>
    <w:rsid w:val="00530DC7"/>
    <w:rsid w:val="005313D6"/>
    <w:rsid w:val="005317EA"/>
    <w:rsid w:val="00531916"/>
    <w:rsid w:val="0053218A"/>
    <w:rsid w:val="0053231B"/>
    <w:rsid w:val="00532988"/>
    <w:rsid w:val="0053409E"/>
    <w:rsid w:val="00534524"/>
    <w:rsid w:val="00534BDD"/>
    <w:rsid w:val="005367C0"/>
    <w:rsid w:val="005368F4"/>
    <w:rsid w:val="00536F8F"/>
    <w:rsid w:val="00537375"/>
    <w:rsid w:val="005400B9"/>
    <w:rsid w:val="00540BBC"/>
    <w:rsid w:val="005414C2"/>
    <w:rsid w:val="00542A38"/>
    <w:rsid w:val="00542B95"/>
    <w:rsid w:val="00543E8D"/>
    <w:rsid w:val="00544754"/>
    <w:rsid w:val="005454C7"/>
    <w:rsid w:val="005459F7"/>
    <w:rsid w:val="00550CCF"/>
    <w:rsid w:val="00551004"/>
    <w:rsid w:val="0055114B"/>
    <w:rsid w:val="005525D6"/>
    <w:rsid w:val="00552D57"/>
    <w:rsid w:val="00553181"/>
    <w:rsid w:val="0055360A"/>
    <w:rsid w:val="005538DA"/>
    <w:rsid w:val="00554082"/>
    <w:rsid w:val="005543EA"/>
    <w:rsid w:val="005544A0"/>
    <w:rsid w:val="005554FA"/>
    <w:rsid w:val="00555918"/>
    <w:rsid w:val="00555BA3"/>
    <w:rsid w:val="00555BC1"/>
    <w:rsid w:val="005565DB"/>
    <w:rsid w:val="00556E82"/>
    <w:rsid w:val="00557F5B"/>
    <w:rsid w:val="005607D5"/>
    <w:rsid w:val="00561300"/>
    <w:rsid w:val="005623DA"/>
    <w:rsid w:val="00562756"/>
    <w:rsid w:val="00563181"/>
    <w:rsid w:val="00563424"/>
    <w:rsid w:val="00563B9A"/>
    <w:rsid w:val="00563C00"/>
    <w:rsid w:val="00564103"/>
    <w:rsid w:val="00564C58"/>
    <w:rsid w:val="00564C70"/>
    <w:rsid w:val="00564D9C"/>
    <w:rsid w:val="00564E9A"/>
    <w:rsid w:val="005671DC"/>
    <w:rsid w:val="00567661"/>
    <w:rsid w:val="0056780F"/>
    <w:rsid w:val="00567959"/>
    <w:rsid w:val="005700BF"/>
    <w:rsid w:val="005700D5"/>
    <w:rsid w:val="005705C3"/>
    <w:rsid w:val="00571651"/>
    <w:rsid w:val="00571ECD"/>
    <w:rsid w:val="00572BF3"/>
    <w:rsid w:val="00573868"/>
    <w:rsid w:val="00573CF6"/>
    <w:rsid w:val="00574343"/>
    <w:rsid w:val="0057653C"/>
    <w:rsid w:val="00576876"/>
    <w:rsid w:val="005769F7"/>
    <w:rsid w:val="005815B9"/>
    <w:rsid w:val="0058259A"/>
    <w:rsid w:val="00582713"/>
    <w:rsid w:val="00582777"/>
    <w:rsid w:val="005833E7"/>
    <w:rsid w:val="005851FF"/>
    <w:rsid w:val="005853C4"/>
    <w:rsid w:val="005853C9"/>
    <w:rsid w:val="00585D36"/>
    <w:rsid w:val="005867D0"/>
    <w:rsid w:val="005908D6"/>
    <w:rsid w:val="00590E42"/>
    <w:rsid w:val="00591133"/>
    <w:rsid w:val="00592BAC"/>
    <w:rsid w:val="00593D0B"/>
    <w:rsid w:val="005940A7"/>
    <w:rsid w:val="00594B6A"/>
    <w:rsid w:val="00597185"/>
    <w:rsid w:val="0059733C"/>
    <w:rsid w:val="00597925"/>
    <w:rsid w:val="00597E48"/>
    <w:rsid w:val="005A10D1"/>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92D"/>
    <w:rsid w:val="005A6B15"/>
    <w:rsid w:val="005A6C67"/>
    <w:rsid w:val="005A7FAA"/>
    <w:rsid w:val="005B0680"/>
    <w:rsid w:val="005B1A40"/>
    <w:rsid w:val="005B25FB"/>
    <w:rsid w:val="005B2ED4"/>
    <w:rsid w:val="005B3FB1"/>
    <w:rsid w:val="005B4014"/>
    <w:rsid w:val="005B4139"/>
    <w:rsid w:val="005B4182"/>
    <w:rsid w:val="005B4663"/>
    <w:rsid w:val="005B47A1"/>
    <w:rsid w:val="005B4CDE"/>
    <w:rsid w:val="005B67D9"/>
    <w:rsid w:val="005B690D"/>
    <w:rsid w:val="005B69A8"/>
    <w:rsid w:val="005B7092"/>
    <w:rsid w:val="005B7FBA"/>
    <w:rsid w:val="005C12AD"/>
    <w:rsid w:val="005C1A77"/>
    <w:rsid w:val="005C1D7F"/>
    <w:rsid w:val="005C1F50"/>
    <w:rsid w:val="005C1FBB"/>
    <w:rsid w:val="005C213B"/>
    <w:rsid w:val="005C24E7"/>
    <w:rsid w:val="005C3117"/>
    <w:rsid w:val="005C397E"/>
    <w:rsid w:val="005C3E7A"/>
    <w:rsid w:val="005C42B8"/>
    <w:rsid w:val="005C4510"/>
    <w:rsid w:val="005C5E56"/>
    <w:rsid w:val="005C6BED"/>
    <w:rsid w:val="005C77F6"/>
    <w:rsid w:val="005C78D9"/>
    <w:rsid w:val="005D2BDB"/>
    <w:rsid w:val="005D451C"/>
    <w:rsid w:val="005D4A7D"/>
    <w:rsid w:val="005D54D6"/>
    <w:rsid w:val="005D5581"/>
    <w:rsid w:val="005E1730"/>
    <w:rsid w:val="005E239E"/>
    <w:rsid w:val="005E2954"/>
    <w:rsid w:val="005E2E96"/>
    <w:rsid w:val="005E39EA"/>
    <w:rsid w:val="005E3EC4"/>
    <w:rsid w:val="005E423B"/>
    <w:rsid w:val="005E44FB"/>
    <w:rsid w:val="005E54FD"/>
    <w:rsid w:val="005E56DF"/>
    <w:rsid w:val="005E59E5"/>
    <w:rsid w:val="005E6E84"/>
    <w:rsid w:val="005E72C4"/>
    <w:rsid w:val="005E7424"/>
    <w:rsid w:val="005F02E0"/>
    <w:rsid w:val="005F0416"/>
    <w:rsid w:val="005F0F2B"/>
    <w:rsid w:val="005F1358"/>
    <w:rsid w:val="005F2D80"/>
    <w:rsid w:val="005F3A8B"/>
    <w:rsid w:val="005F44A2"/>
    <w:rsid w:val="005F4CBE"/>
    <w:rsid w:val="005F4E4D"/>
    <w:rsid w:val="005F5975"/>
    <w:rsid w:val="005F74CB"/>
    <w:rsid w:val="005F7E09"/>
    <w:rsid w:val="00600194"/>
    <w:rsid w:val="006013F8"/>
    <w:rsid w:val="00601717"/>
    <w:rsid w:val="00602246"/>
    <w:rsid w:val="006022FA"/>
    <w:rsid w:val="006025DB"/>
    <w:rsid w:val="00602B1B"/>
    <w:rsid w:val="006038BD"/>
    <w:rsid w:val="00603E70"/>
    <w:rsid w:val="00603F35"/>
    <w:rsid w:val="00604825"/>
    <w:rsid w:val="00604A9A"/>
    <w:rsid w:val="00604DAA"/>
    <w:rsid w:val="00604E2E"/>
    <w:rsid w:val="00606932"/>
    <w:rsid w:val="00606D74"/>
    <w:rsid w:val="00607110"/>
    <w:rsid w:val="00607F9B"/>
    <w:rsid w:val="00607FFC"/>
    <w:rsid w:val="0061132F"/>
    <w:rsid w:val="00611D83"/>
    <w:rsid w:val="00612203"/>
    <w:rsid w:val="00612677"/>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D94"/>
    <w:rsid w:val="00630F0D"/>
    <w:rsid w:val="00631315"/>
    <w:rsid w:val="006316E1"/>
    <w:rsid w:val="00632C3D"/>
    <w:rsid w:val="0063454E"/>
    <w:rsid w:val="00636243"/>
    <w:rsid w:val="0063669D"/>
    <w:rsid w:val="0063765D"/>
    <w:rsid w:val="006400EA"/>
    <w:rsid w:val="00642415"/>
    <w:rsid w:val="006435FB"/>
    <w:rsid w:val="006448F1"/>
    <w:rsid w:val="00645E54"/>
    <w:rsid w:val="00645F57"/>
    <w:rsid w:val="00646C4A"/>
    <w:rsid w:val="00647011"/>
    <w:rsid w:val="00647681"/>
    <w:rsid w:val="00647E50"/>
    <w:rsid w:val="00650250"/>
    <w:rsid w:val="006508A4"/>
    <w:rsid w:val="00650BE6"/>
    <w:rsid w:val="00651055"/>
    <w:rsid w:val="0065109D"/>
    <w:rsid w:val="006523FF"/>
    <w:rsid w:val="00652FFA"/>
    <w:rsid w:val="00654050"/>
    <w:rsid w:val="00654EEA"/>
    <w:rsid w:val="00655C64"/>
    <w:rsid w:val="00655EDF"/>
    <w:rsid w:val="00656522"/>
    <w:rsid w:val="006568C6"/>
    <w:rsid w:val="00656B04"/>
    <w:rsid w:val="006603DD"/>
    <w:rsid w:val="00660CF9"/>
    <w:rsid w:val="00660E00"/>
    <w:rsid w:val="00661962"/>
    <w:rsid w:val="0066196A"/>
    <w:rsid w:val="00662108"/>
    <w:rsid w:val="00662E37"/>
    <w:rsid w:val="00663D98"/>
    <w:rsid w:val="00666069"/>
    <w:rsid w:val="00666A22"/>
    <w:rsid w:val="00666C91"/>
    <w:rsid w:val="00666FE2"/>
    <w:rsid w:val="00667234"/>
    <w:rsid w:val="006675D3"/>
    <w:rsid w:val="006678EA"/>
    <w:rsid w:val="006704F1"/>
    <w:rsid w:val="006705C4"/>
    <w:rsid w:val="00670F8B"/>
    <w:rsid w:val="006721F8"/>
    <w:rsid w:val="00672CF5"/>
    <w:rsid w:val="00674034"/>
    <w:rsid w:val="006745B0"/>
    <w:rsid w:val="0067489F"/>
    <w:rsid w:val="00675EE9"/>
    <w:rsid w:val="00676591"/>
    <w:rsid w:val="00676FEC"/>
    <w:rsid w:val="0068008D"/>
    <w:rsid w:val="00680620"/>
    <w:rsid w:val="006816F3"/>
    <w:rsid w:val="00681FDD"/>
    <w:rsid w:val="006823DD"/>
    <w:rsid w:val="006827DE"/>
    <w:rsid w:val="006828D9"/>
    <w:rsid w:val="006830BD"/>
    <w:rsid w:val="006836D2"/>
    <w:rsid w:val="00683994"/>
    <w:rsid w:val="00684065"/>
    <w:rsid w:val="0068412E"/>
    <w:rsid w:val="00684C3A"/>
    <w:rsid w:val="00685434"/>
    <w:rsid w:val="006857FE"/>
    <w:rsid w:val="00685B9D"/>
    <w:rsid w:val="00686963"/>
    <w:rsid w:val="00686BF6"/>
    <w:rsid w:val="0068793C"/>
    <w:rsid w:val="00691E1E"/>
    <w:rsid w:val="006927B3"/>
    <w:rsid w:val="00692824"/>
    <w:rsid w:val="00692F8F"/>
    <w:rsid w:val="00693345"/>
    <w:rsid w:val="00693F10"/>
    <w:rsid w:val="00694069"/>
    <w:rsid w:val="00694657"/>
    <w:rsid w:val="00694798"/>
    <w:rsid w:val="00694B04"/>
    <w:rsid w:val="006969E1"/>
    <w:rsid w:val="00697227"/>
    <w:rsid w:val="0069769E"/>
    <w:rsid w:val="0069790B"/>
    <w:rsid w:val="006A015D"/>
    <w:rsid w:val="006A085B"/>
    <w:rsid w:val="006A1D75"/>
    <w:rsid w:val="006A2001"/>
    <w:rsid w:val="006A224B"/>
    <w:rsid w:val="006A2425"/>
    <w:rsid w:val="006A29B6"/>
    <w:rsid w:val="006A4258"/>
    <w:rsid w:val="006A48BF"/>
    <w:rsid w:val="006A4E7E"/>
    <w:rsid w:val="006A51CC"/>
    <w:rsid w:val="006A5CAB"/>
    <w:rsid w:val="006A5DFB"/>
    <w:rsid w:val="006B006D"/>
    <w:rsid w:val="006B0179"/>
    <w:rsid w:val="006B0374"/>
    <w:rsid w:val="006B1032"/>
    <w:rsid w:val="006B1454"/>
    <w:rsid w:val="006B2CC1"/>
    <w:rsid w:val="006B2E0C"/>
    <w:rsid w:val="006B36CF"/>
    <w:rsid w:val="006B37AD"/>
    <w:rsid w:val="006B3EE0"/>
    <w:rsid w:val="006B4579"/>
    <w:rsid w:val="006B5503"/>
    <w:rsid w:val="006B601B"/>
    <w:rsid w:val="006B6924"/>
    <w:rsid w:val="006B7DDC"/>
    <w:rsid w:val="006B7F23"/>
    <w:rsid w:val="006C0DD4"/>
    <w:rsid w:val="006C0DFB"/>
    <w:rsid w:val="006C1423"/>
    <w:rsid w:val="006C262A"/>
    <w:rsid w:val="006C2F58"/>
    <w:rsid w:val="006C3512"/>
    <w:rsid w:val="006C3DFA"/>
    <w:rsid w:val="006C4BD2"/>
    <w:rsid w:val="006C4C20"/>
    <w:rsid w:val="006C53F0"/>
    <w:rsid w:val="006C5A13"/>
    <w:rsid w:val="006C5A65"/>
    <w:rsid w:val="006C61CE"/>
    <w:rsid w:val="006C6821"/>
    <w:rsid w:val="006C6A8E"/>
    <w:rsid w:val="006C6DE3"/>
    <w:rsid w:val="006C776B"/>
    <w:rsid w:val="006C7A8B"/>
    <w:rsid w:val="006D048A"/>
    <w:rsid w:val="006D09A3"/>
    <w:rsid w:val="006D1B7F"/>
    <w:rsid w:val="006D1C56"/>
    <w:rsid w:val="006D22A8"/>
    <w:rsid w:val="006D2893"/>
    <w:rsid w:val="006D3317"/>
    <w:rsid w:val="006D37E0"/>
    <w:rsid w:val="006D5762"/>
    <w:rsid w:val="006D6835"/>
    <w:rsid w:val="006D7029"/>
    <w:rsid w:val="006D7C9A"/>
    <w:rsid w:val="006E1C7C"/>
    <w:rsid w:val="006E21FB"/>
    <w:rsid w:val="006E2A17"/>
    <w:rsid w:val="006E2D70"/>
    <w:rsid w:val="006E4BED"/>
    <w:rsid w:val="006E5068"/>
    <w:rsid w:val="006E55D4"/>
    <w:rsid w:val="006E5D8D"/>
    <w:rsid w:val="006E6A70"/>
    <w:rsid w:val="006E75CC"/>
    <w:rsid w:val="006E77BF"/>
    <w:rsid w:val="006E7E3A"/>
    <w:rsid w:val="006F02F0"/>
    <w:rsid w:val="006F0933"/>
    <w:rsid w:val="006F0BD0"/>
    <w:rsid w:val="006F0CF9"/>
    <w:rsid w:val="006F0E44"/>
    <w:rsid w:val="006F1A03"/>
    <w:rsid w:val="006F207B"/>
    <w:rsid w:val="006F20DB"/>
    <w:rsid w:val="006F2349"/>
    <w:rsid w:val="006F26CA"/>
    <w:rsid w:val="006F2CA7"/>
    <w:rsid w:val="006F32C6"/>
    <w:rsid w:val="006F492F"/>
    <w:rsid w:val="006F4C7F"/>
    <w:rsid w:val="006F5684"/>
    <w:rsid w:val="006F61F3"/>
    <w:rsid w:val="006F6DC2"/>
    <w:rsid w:val="00700E95"/>
    <w:rsid w:val="00701022"/>
    <w:rsid w:val="00702384"/>
    <w:rsid w:val="00703195"/>
    <w:rsid w:val="00703249"/>
    <w:rsid w:val="00703CA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0514"/>
    <w:rsid w:val="0071193F"/>
    <w:rsid w:val="00711958"/>
    <w:rsid w:val="007123A4"/>
    <w:rsid w:val="00712C9F"/>
    <w:rsid w:val="007130A0"/>
    <w:rsid w:val="00713E16"/>
    <w:rsid w:val="00713EB9"/>
    <w:rsid w:val="00713FF1"/>
    <w:rsid w:val="007147FE"/>
    <w:rsid w:val="00714A5B"/>
    <w:rsid w:val="00717CAF"/>
    <w:rsid w:val="00717CD4"/>
    <w:rsid w:val="0072001F"/>
    <w:rsid w:val="00720328"/>
    <w:rsid w:val="007206D4"/>
    <w:rsid w:val="007214B2"/>
    <w:rsid w:val="00721CE4"/>
    <w:rsid w:val="00721ECA"/>
    <w:rsid w:val="00722204"/>
    <w:rsid w:val="00722922"/>
    <w:rsid w:val="0072321F"/>
    <w:rsid w:val="007247EC"/>
    <w:rsid w:val="00726297"/>
    <w:rsid w:val="007264D7"/>
    <w:rsid w:val="00727987"/>
    <w:rsid w:val="0073034D"/>
    <w:rsid w:val="00730972"/>
    <w:rsid w:val="00731025"/>
    <w:rsid w:val="00731235"/>
    <w:rsid w:val="00733047"/>
    <w:rsid w:val="00734397"/>
    <w:rsid w:val="00734BF1"/>
    <w:rsid w:val="00736A70"/>
    <w:rsid w:val="00736B4D"/>
    <w:rsid w:val="00740420"/>
    <w:rsid w:val="00740A32"/>
    <w:rsid w:val="00740A5B"/>
    <w:rsid w:val="007418E8"/>
    <w:rsid w:val="00741B77"/>
    <w:rsid w:val="00741E27"/>
    <w:rsid w:val="00742296"/>
    <w:rsid w:val="00742324"/>
    <w:rsid w:val="00742588"/>
    <w:rsid w:val="00743C97"/>
    <w:rsid w:val="0074511F"/>
    <w:rsid w:val="007453AE"/>
    <w:rsid w:val="007457DC"/>
    <w:rsid w:val="00746304"/>
    <w:rsid w:val="00746550"/>
    <w:rsid w:val="00746C31"/>
    <w:rsid w:val="00746DC4"/>
    <w:rsid w:val="0074714D"/>
    <w:rsid w:val="00747932"/>
    <w:rsid w:val="00747EF6"/>
    <w:rsid w:val="007505C9"/>
    <w:rsid w:val="00751684"/>
    <w:rsid w:val="0075169D"/>
    <w:rsid w:val="00751990"/>
    <w:rsid w:val="007527FD"/>
    <w:rsid w:val="0075287D"/>
    <w:rsid w:val="00753AAF"/>
    <w:rsid w:val="00753FBC"/>
    <w:rsid w:val="007547FD"/>
    <w:rsid w:val="00754D42"/>
    <w:rsid w:val="00755D0E"/>
    <w:rsid w:val="0075677D"/>
    <w:rsid w:val="00756D8E"/>
    <w:rsid w:val="00757AD1"/>
    <w:rsid w:val="00761A08"/>
    <w:rsid w:val="007623AB"/>
    <w:rsid w:val="00762E5B"/>
    <w:rsid w:val="00762EAD"/>
    <w:rsid w:val="00763754"/>
    <w:rsid w:val="007639F2"/>
    <w:rsid w:val="00764411"/>
    <w:rsid w:val="00764966"/>
    <w:rsid w:val="00765259"/>
    <w:rsid w:val="0076617C"/>
    <w:rsid w:val="00766881"/>
    <w:rsid w:val="00767C7F"/>
    <w:rsid w:val="0077057C"/>
    <w:rsid w:val="00770968"/>
    <w:rsid w:val="00771211"/>
    <w:rsid w:val="00771F81"/>
    <w:rsid w:val="00772CE8"/>
    <w:rsid w:val="00773043"/>
    <w:rsid w:val="007733E7"/>
    <w:rsid w:val="00773557"/>
    <w:rsid w:val="00774515"/>
    <w:rsid w:val="00774627"/>
    <w:rsid w:val="0077467D"/>
    <w:rsid w:val="0077558F"/>
    <w:rsid w:val="00777412"/>
    <w:rsid w:val="00777B10"/>
    <w:rsid w:val="00781346"/>
    <w:rsid w:val="007819EF"/>
    <w:rsid w:val="0078268D"/>
    <w:rsid w:val="007827C6"/>
    <w:rsid w:val="007827DD"/>
    <w:rsid w:val="00782D5E"/>
    <w:rsid w:val="00783AA0"/>
    <w:rsid w:val="00783BA1"/>
    <w:rsid w:val="0078437A"/>
    <w:rsid w:val="0078588B"/>
    <w:rsid w:val="00785B7F"/>
    <w:rsid w:val="00785F1B"/>
    <w:rsid w:val="0078676E"/>
    <w:rsid w:val="007869D8"/>
    <w:rsid w:val="00786A54"/>
    <w:rsid w:val="00790323"/>
    <w:rsid w:val="007903C1"/>
    <w:rsid w:val="00790C58"/>
    <w:rsid w:val="00790E3D"/>
    <w:rsid w:val="00791756"/>
    <w:rsid w:val="00791A32"/>
    <w:rsid w:val="00792035"/>
    <w:rsid w:val="00792431"/>
    <w:rsid w:val="00793748"/>
    <w:rsid w:val="00793AA4"/>
    <w:rsid w:val="00793E6D"/>
    <w:rsid w:val="00797901"/>
    <w:rsid w:val="00797BD1"/>
    <w:rsid w:val="007A08DC"/>
    <w:rsid w:val="007A0EC8"/>
    <w:rsid w:val="007A0FB0"/>
    <w:rsid w:val="007A118B"/>
    <w:rsid w:val="007A17CB"/>
    <w:rsid w:val="007A207D"/>
    <w:rsid w:val="007A23F0"/>
    <w:rsid w:val="007A25D3"/>
    <w:rsid w:val="007A296A"/>
    <w:rsid w:val="007A2A81"/>
    <w:rsid w:val="007A2D2C"/>
    <w:rsid w:val="007A306C"/>
    <w:rsid w:val="007A61E5"/>
    <w:rsid w:val="007A70E3"/>
    <w:rsid w:val="007A79F7"/>
    <w:rsid w:val="007A7D3E"/>
    <w:rsid w:val="007B1FCC"/>
    <w:rsid w:val="007B2142"/>
    <w:rsid w:val="007B3147"/>
    <w:rsid w:val="007B3906"/>
    <w:rsid w:val="007B40A6"/>
    <w:rsid w:val="007B423F"/>
    <w:rsid w:val="007B4460"/>
    <w:rsid w:val="007B4A07"/>
    <w:rsid w:val="007B56AE"/>
    <w:rsid w:val="007B695B"/>
    <w:rsid w:val="007C08C2"/>
    <w:rsid w:val="007C0D0B"/>
    <w:rsid w:val="007C1AAA"/>
    <w:rsid w:val="007C22F0"/>
    <w:rsid w:val="007C25EA"/>
    <w:rsid w:val="007C2622"/>
    <w:rsid w:val="007C2683"/>
    <w:rsid w:val="007C33F9"/>
    <w:rsid w:val="007C3421"/>
    <w:rsid w:val="007C3962"/>
    <w:rsid w:val="007C40E2"/>
    <w:rsid w:val="007C4BBA"/>
    <w:rsid w:val="007C6FE9"/>
    <w:rsid w:val="007C7F9B"/>
    <w:rsid w:val="007D003F"/>
    <w:rsid w:val="007D0284"/>
    <w:rsid w:val="007D0662"/>
    <w:rsid w:val="007D0998"/>
    <w:rsid w:val="007D0B98"/>
    <w:rsid w:val="007D15FE"/>
    <w:rsid w:val="007D1687"/>
    <w:rsid w:val="007D2A7E"/>
    <w:rsid w:val="007D2FFA"/>
    <w:rsid w:val="007D31C1"/>
    <w:rsid w:val="007D494F"/>
    <w:rsid w:val="007D532E"/>
    <w:rsid w:val="007D5D26"/>
    <w:rsid w:val="007D5DA6"/>
    <w:rsid w:val="007D5E18"/>
    <w:rsid w:val="007D6BAF"/>
    <w:rsid w:val="007D6E8B"/>
    <w:rsid w:val="007D74DC"/>
    <w:rsid w:val="007D7D0E"/>
    <w:rsid w:val="007D7DCF"/>
    <w:rsid w:val="007E05D8"/>
    <w:rsid w:val="007E0D34"/>
    <w:rsid w:val="007E1624"/>
    <w:rsid w:val="007E1FD1"/>
    <w:rsid w:val="007E2F5F"/>
    <w:rsid w:val="007E38E2"/>
    <w:rsid w:val="007E3CEF"/>
    <w:rsid w:val="007E3EAC"/>
    <w:rsid w:val="007E4D3F"/>
    <w:rsid w:val="007E51C9"/>
    <w:rsid w:val="007E5B35"/>
    <w:rsid w:val="007E603E"/>
    <w:rsid w:val="007E60BF"/>
    <w:rsid w:val="007E66EB"/>
    <w:rsid w:val="007E67B3"/>
    <w:rsid w:val="007E67CF"/>
    <w:rsid w:val="007E70A1"/>
    <w:rsid w:val="007E7BF4"/>
    <w:rsid w:val="007E7C87"/>
    <w:rsid w:val="007E7D24"/>
    <w:rsid w:val="007E7F91"/>
    <w:rsid w:val="007E7FF5"/>
    <w:rsid w:val="007F025E"/>
    <w:rsid w:val="007F0648"/>
    <w:rsid w:val="007F07A6"/>
    <w:rsid w:val="007F10E3"/>
    <w:rsid w:val="007F1120"/>
    <w:rsid w:val="007F11D9"/>
    <w:rsid w:val="007F1B36"/>
    <w:rsid w:val="007F1DE5"/>
    <w:rsid w:val="007F21FD"/>
    <w:rsid w:val="007F2616"/>
    <w:rsid w:val="007F2CBE"/>
    <w:rsid w:val="007F3247"/>
    <w:rsid w:val="007F35E4"/>
    <w:rsid w:val="007F408D"/>
    <w:rsid w:val="007F51F6"/>
    <w:rsid w:val="007F5379"/>
    <w:rsid w:val="007F7162"/>
    <w:rsid w:val="007F77B7"/>
    <w:rsid w:val="00803EBB"/>
    <w:rsid w:val="00803F19"/>
    <w:rsid w:val="00804990"/>
    <w:rsid w:val="00804AFD"/>
    <w:rsid w:val="0080562F"/>
    <w:rsid w:val="00806929"/>
    <w:rsid w:val="0080723B"/>
    <w:rsid w:val="00807676"/>
    <w:rsid w:val="00810EA9"/>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316D"/>
    <w:rsid w:val="00823859"/>
    <w:rsid w:val="00824B3C"/>
    <w:rsid w:val="0082541B"/>
    <w:rsid w:val="0082567B"/>
    <w:rsid w:val="00826B04"/>
    <w:rsid w:val="00826B95"/>
    <w:rsid w:val="00826D96"/>
    <w:rsid w:val="008270F0"/>
    <w:rsid w:val="008306E3"/>
    <w:rsid w:val="00830D51"/>
    <w:rsid w:val="00830E4C"/>
    <w:rsid w:val="00832E90"/>
    <w:rsid w:val="008341AD"/>
    <w:rsid w:val="00834ED9"/>
    <w:rsid w:val="00835002"/>
    <w:rsid w:val="00835F58"/>
    <w:rsid w:val="008362D4"/>
    <w:rsid w:val="0083630A"/>
    <w:rsid w:val="008367BC"/>
    <w:rsid w:val="00836F12"/>
    <w:rsid w:val="0083706C"/>
    <w:rsid w:val="008370B3"/>
    <w:rsid w:val="0083720C"/>
    <w:rsid w:val="00837F63"/>
    <w:rsid w:val="00841116"/>
    <w:rsid w:val="0084146C"/>
    <w:rsid w:val="008423FF"/>
    <w:rsid w:val="008429C3"/>
    <w:rsid w:val="008435EF"/>
    <w:rsid w:val="0084367F"/>
    <w:rsid w:val="00843B2B"/>
    <w:rsid w:val="00844CC1"/>
    <w:rsid w:val="00844ECF"/>
    <w:rsid w:val="00845B73"/>
    <w:rsid w:val="008468B1"/>
    <w:rsid w:val="00846957"/>
    <w:rsid w:val="0084728D"/>
    <w:rsid w:val="0084782F"/>
    <w:rsid w:val="00850636"/>
    <w:rsid w:val="00850CB4"/>
    <w:rsid w:val="0085117F"/>
    <w:rsid w:val="008518D2"/>
    <w:rsid w:val="008522C7"/>
    <w:rsid w:val="008525D4"/>
    <w:rsid w:val="00854031"/>
    <w:rsid w:val="00854A21"/>
    <w:rsid w:val="00854B74"/>
    <w:rsid w:val="00854D46"/>
    <w:rsid w:val="00855DA7"/>
    <w:rsid w:val="00855EB7"/>
    <w:rsid w:val="00857318"/>
    <w:rsid w:val="008576FA"/>
    <w:rsid w:val="00860E2A"/>
    <w:rsid w:val="00861817"/>
    <w:rsid w:val="00861B13"/>
    <w:rsid w:val="00861F5B"/>
    <w:rsid w:val="00862199"/>
    <w:rsid w:val="008631C0"/>
    <w:rsid w:val="00864629"/>
    <w:rsid w:val="0086483B"/>
    <w:rsid w:val="0086490A"/>
    <w:rsid w:val="008651DD"/>
    <w:rsid w:val="00866452"/>
    <w:rsid w:val="00866D0B"/>
    <w:rsid w:val="00866F6F"/>
    <w:rsid w:val="0086761D"/>
    <w:rsid w:val="00870518"/>
    <w:rsid w:val="0087057C"/>
    <w:rsid w:val="00870FED"/>
    <w:rsid w:val="0087199F"/>
    <w:rsid w:val="00871CF8"/>
    <w:rsid w:val="0087228C"/>
    <w:rsid w:val="008724BB"/>
    <w:rsid w:val="00873EB4"/>
    <w:rsid w:val="00874D84"/>
    <w:rsid w:val="0087534C"/>
    <w:rsid w:val="00875CEF"/>
    <w:rsid w:val="008776BF"/>
    <w:rsid w:val="00877BBF"/>
    <w:rsid w:val="00877F0D"/>
    <w:rsid w:val="0088014A"/>
    <w:rsid w:val="0088046A"/>
    <w:rsid w:val="00880ED0"/>
    <w:rsid w:val="00880FB4"/>
    <w:rsid w:val="00881353"/>
    <w:rsid w:val="00881CA6"/>
    <w:rsid w:val="0088282B"/>
    <w:rsid w:val="00882A68"/>
    <w:rsid w:val="00882BAA"/>
    <w:rsid w:val="00882BD0"/>
    <w:rsid w:val="00882D1F"/>
    <w:rsid w:val="00884586"/>
    <w:rsid w:val="008847A4"/>
    <w:rsid w:val="00885CEF"/>
    <w:rsid w:val="00885E50"/>
    <w:rsid w:val="008869F2"/>
    <w:rsid w:val="00887F02"/>
    <w:rsid w:val="00887F05"/>
    <w:rsid w:val="0089005E"/>
    <w:rsid w:val="00890343"/>
    <w:rsid w:val="00891FFC"/>
    <w:rsid w:val="00893126"/>
    <w:rsid w:val="00893920"/>
    <w:rsid w:val="00893C61"/>
    <w:rsid w:val="00893EB3"/>
    <w:rsid w:val="008942F1"/>
    <w:rsid w:val="00896360"/>
    <w:rsid w:val="008964C1"/>
    <w:rsid w:val="008971E0"/>
    <w:rsid w:val="00897CB0"/>
    <w:rsid w:val="008A1A35"/>
    <w:rsid w:val="008A2646"/>
    <w:rsid w:val="008A28BE"/>
    <w:rsid w:val="008A3A9C"/>
    <w:rsid w:val="008A4B1A"/>
    <w:rsid w:val="008A4D7A"/>
    <w:rsid w:val="008A5E5A"/>
    <w:rsid w:val="008A72E8"/>
    <w:rsid w:val="008A7EC5"/>
    <w:rsid w:val="008B01C4"/>
    <w:rsid w:val="008B0E34"/>
    <w:rsid w:val="008B14D3"/>
    <w:rsid w:val="008B182D"/>
    <w:rsid w:val="008B1AC9"/>
    <w:rsid w:val="008B1AD4"/>
    <w:rsid w:val="008B1B10"/>
    <w:rsid w:val="008B1B51"/>
    <w:rsid w:val="008B1E21"/>
    <w:rsid w:val="008B3A9E"/>
    <w:rsid w:val="008B4547"/>
    <w:rsid w:val="008B4D84"/>
    <w:rsid w:val="008B62F6"/>
    <w:rsid w:val="008B673D"/>
    <w:rsid w:val="008B6A5D"/>
    <w:rsid w:val="008B6A96"/>
    <w:rsid w:val="008B6D3D"/>
    <w:rsid w:val="008B75F2"/>
    <w:rsid w:val="008B7B1A"/>
    <w:rsid w:val="008C0699"/>
    <w:rsid w:val="008C0C19"/>
    <w:rsid w:val="008C0E7A"/>
    <w:rsid w:val="008C184B"/>
    <w:rsid w:val="008C1B5D"/>
    <w:rsid w:val="008C1D2A"/>
    <w:rsid w:val="008C23D3"/>
    <w:rsid w:val="008C3AB5"/>
    <w:rsid w:val="008C3C12"/>
    <w:rsid w:val="008C481C"/>
    <w:rsid w:val="008C4B65"/>
    <w:rsid w:val="008C61B8"/>
    <w:rsid w:val="008D0174"/>
    <w:rsid w:val="008D0C61"/>
    <w:rsid w:val="008D0E3E"/>
    <w:rsid w:val="008D19FE"/>
    <w:rsid w:val="008D1C00"/>
    <w:rsid w:val="008D2777"/>
    <w:rsid w:val="008D283A"/>
    <w:rsid w:val="008D302F"/>
    <w:rsid w:val="008D4F1B"/>
    <w:rsid w:val="008D5190"/>
    <w:rsid w:val="008D63E4"/>
    <w:rsid w:val="008E0605"/>
    <w:rsid w:val="008E1323"/>
    <w:rsid w:val="008E1F61"/>
    <w:rsid w:val="008E28BE"/>
    <w:rsid w:val="008E3562"/>
    <w:rsid w:val="008E3DFD"/>
    <w:rsid w:val="008E4499"/>
    <w:rsid w:val="008E4989"/>
    <w:rsid w:val="008E4BC2"/>
    <w:rsid w:val="008E5092"/>
    <w:rsid w:val="008E56AA"/>
    <w:rsid w:val="008E56D1"/>
    <w:rsid w:val="008E6482"/>
    <w:rsid w:val="008E6E2F"/>
    <w:rsid w:val="008E7AA8"/>
    <w:rsid w:val="008E7CD6"/>
    <w:rsid w:val="008F0338"/>
    <w:rsid w:val="008F1521"/>
    <w:rsid w:val="008F17F3"/>
    <w:rsid w:val="008F20BA"/>
    <w:rsid w:val="008F23AB"/>
    <w:rsid w:val="008F309C"/>
    <w:rsid w:val="008F391A"/>
    <w:rsid w:val="008F477B"/>
    <w:rsid w:val="008F49C0"/>
    <w:rsid w:val="008F5217"/>
    <w:rsid w:val="008F60A6"/>
    <w:rsid w:val="008F636A"/>
    <w:rsid w:val="008F6C73"/>
    <w:rsid w:val="008F6E03"/>
    <w:rsid w:val="00900533"/>
    <w:rsid w:val="00902A5C"/>
    <w:rsid w:val="00902D43"/>
    <w:rsid w:val="00902E75"/>
    <w:rsid w:val="0090396E"/>
    <w:rsid w:val="00904538"/>
    <w:rsid w:val="0090472C"/>
    <w:rsid w:val="00904E28"/>
    <w:rsid w:val="009056B3"/>
    <w:rsid w:val="009057C5"/>
    <w:rsid w:val="0090634F"/>
    <w:rsid w:val="00906F79"/>
    <w:rsid w:val="009075AA"/>
    <w:rsid w:val="00907CD8"/>
    <w:rsid w:val="00910477"/>
    <w:rsid w:val="0091061B"/>
    <w:rsid w:val="00911532"/>
    <w:rsid w:val="00911BB2"/>
    <w:rsid w:val="00911FA0"/>
    <w:rsid w:val="0091282F"/>
    <w:rsid w:val="00912A9D"/>
    <w:rsid w:val="0091472A"/>
    <w:rsid w:val="009176DD"/>
    <w:rsid w:val="00920412"/>
    <w:rsid w:val="00920CDD"/>
    <w:rsid w:val="009215E0"/>
    <w:rsid w:val="00922324"/>
    <w:rsid w:val="00922634"/>
    <w:rsid w:val="00922768"/>
    <w:rsid w:val="00922B3E"/>
    <w:rsid w:val="00922E24"/>
    <w:rsid w:val="009234A6"/>
    <w:rsid w:val="009249D9"/>
    <w:rsid w:val="00925503"/>
    <w:rsid w:val="009255E1"/>
    <w:rsid w:val="00925950"/>
    <w:rsid w:val="00926654"/>
    <w:rsid w:val="00926BFA"/>
    <w:rsid w:val="00926E70"/>
    <w:rsid w:val="0092722F"/>
    <w:rsid w:val="00927B3B"/>
    <w:rsid w:val="00927B62"/>
    <w:rsid w:val="0093091A"/>
    <w:rsid w:val="00930948"/>
    <w:rsid w:val="00932A91"/>
    <w:rsid w:val="00933591"/>
    <w:rsid w:val="00934385"/>
    <w:rsid w:val="0093627F"/>
    <w:rsid w:val="009368C3"/>
    <w:rsid w:val="009379E3"/>
    <w:rsid w:val="0094013D"/>
    <w:rsid w:val="00940D64"/>
    <w:rsid w:val="009412B6"/>
    <w:rsid w:val="00941BC2"/>
    <w:rsid w:val="0094217E"/>
    <w:rsid w:val="009422BC"/>
    <w:rsid w:val="00942457"/>
    <w:rsid w:val="00942C6F"/>
    <w:rsid w:val="00942F2A"/>
    <w:rsid w:val="009433B3"/>
    <w:rsid w:val="009434CB"/>
    <w:rsid w:val="009435DA"/>
    <w:rsid w:val="009449E3"/>
    <w:rsid w:val="00944F3C"/>
    <w:rsid w:val="00945CCC"/>
    <w:rsid w:val="00946028"/>
    <w:rsid w:val="009463EF"/>
    <w:rsid w:val="00946830"/>
    <w:rsid w:val="00950F0C"/>
    <w:rsid w:val="00951C30"/>
    <w:rsid w:val="0095248D"/>
    <w:rsid w:val="00953C65"/>
    <w:rsid w:val="00953D66"/>
    <w:rsid w:val="00954494"/>
    <w:rsid w:val="00954517"/>
    <w:rsid w:val="0095457E"/>
    <w:rsid w:val="009547A0"/>
    <w:rsid w:val="00955186"/>
    <w:rsid w:val="00955ED9"/>
    <w:rsid w:val="009560CA"/>
    <w:rsid w:val="00956F1E"/>
    <w:rsid w:val="00957BD5"/>
    <w:rsid w:val="00957F4F"/>
    <w:rsid w:val="0096096B"/>
    <w:rsid w:val="00960AB2"/>
    <w:rsid w:val="00961A59"/>
    <w:rsid w:val="00961D10"/>
    <w:rsid w:val="009624CC"/>
    <w:rsid w:val="0096276A"/>
    <w:rsid w:val="00963057"/>
    <w:rsid w:val="00963835"/>
    <w:rsid w:val="0096384F"/>
    <w:rsid w:val="009642FF"/>
    <w:rsid w:val="00964300"/>
    <w:rsid w:val="009643BC"/>
    <w:rsid w:val="00965B60"/>
    <w:rsid w:val="00966942"/>
    <w:rsid w:val="0096728B"/>
    <w:rsid w:val="00967348"/>
    <w:rsid w:val="009674F3"/>
    <w:rsid w:val="0097058F"/>
    <w:rsid w:val="009709F6"/>
    <w:rsid w:val="00971EAF"/>
    <w:rsid w:val="00972AB4"/>
    <w:rsid w:val="00973B75"/>
    <w:rsid w:val="00974CA3"/>
    <w:rsid w:val="009750DB"/>
    <w:rsid w:val="0097563A"/>
    <w:rsid w:val="00975851"/>
    <w:rsid w:val="0097628B"/>
    <w:rsid w:val="0097643D"/>
    <w:rsid w:val="0097645A"/>
    <w:rsid w:val="00976D32"/>
    <w:rsid w:val="00980964"/>
    <w:rsid w:val="00980FFD"/>
    <w:rsid w:val="009814B3"/>
    <w:rsid w:val="00981734"/>
    <w:rsid w:val="00981A55"/>
    <w:rsid w:val="00982012"/>
    <w:rsid w:val="0098206D"/>
    <w:rsid w:val="009824F9"/>
    <w:rsid w:val="0098467F"/>
    <w:rsid w:val="00984BFB"/>
    <w:rsid w:val="00985ACB"/>
    <w:rsid w:val="00986FF7"/>
    <w:rsid w:val="00987001"/>
    <w:rsid w:val="009879C7"/>
    <w:rsid w:val="009906CC"/>
    <w:rsid w:val="00991814"/>
    <w:rsid w:val="0099189E"/>
    <w:rsid w:val="0099264A"/>
    <w:rsid w:val="0099342F"/>
    <w:rsid w:val="00993534"/>
    <w:rsid w:val="00993E93"/>
    <w:rsid w:val="0099531E"/>
    <w:rsid w:val="00995976"/>
    <w:rsid w:val="00995F98"/>
    <w:rsid w:val="009962E2"/>
    <w:rsid w:val="009963AE"/>
    <w:rsid w:val="009969D0"/>
    <w:rsid w:val="00996A59"/>
    <w:rsid w:val="00996CE2"/>
    <w:rsid w:val="009972DE"/>
    <w:rsid w:val="00997853"/>
    <w:rsid w:val="009A0A06"/>
    <w:rsid w:val="009A1195"/>
    <w:rsid w:val="009A11DB"/>
    <w:rsid w:val="009A1F9F"/>
    <w:rsid w:val="009A218A"/>
    <w:rsid w:val="009A302A"/>
    <w:rsid w:val="009A302D"/>
    <w:rsid w:val="009A383A"/>
    <w:rsid w:val="009A3A50"/>
    <w:rsid w:val="009A3C0C"/>
    <w:rsid w:val="009A50AC"/>
    <w:rsid w:val="009A5185"/>
    <w:rsid w:val="009A58CD"/>
    <w:rsid w:val="009A689C"/>
    <w:rsid w:val="009A6A6D"/>
    <w:rsid w:val="009A76C6"/>
    <w:rsid w:val="009B0EE5"/>
    <w:rsid w:val="009B126B"/>
    <w:rsid w:val="009B1F4A"/>
    <w:rsid w:val="009B2177"/>
    <w:rsid w:val="009B236B"/>
    <w:rsid w:val="009B366C"/>
    <w:rsid w:val="009B4E2D"/>
    <w:rsid w:val="009B599A"/>
    <w:rsid w:val="009B5A48"/>
    <w:rsid w:val="009B6536"/>
    <w:rsid w:val="009B6742"/>
    <w:rsid w:val="009C0ABB"/>
    <w:rsid w:val="009C1226"/>
    <w:rsid w:val="009C16E9"/>
    <w:rsid w:val="009C17DC"/>
    <w:rsid w:val="009C1F26"/>
    <w:rsid w:val="009C4665"/>
    <w:rsid w:val="009C62D5"/>
    <w:rsid w:val="009C72B6"/>
    <w:rsid w:val="009C7806"/>
    <w:rsid w:val="009C7943"/>
    <w:rsid w:val="009D11F7"/>
    <w:rsid w:val="009D17C2"/>
    <w:rsid w:val="009D1C6A"/>
    <w:rsid w:val="009D3EAB"/>
    <w:rsid w:val="009D46D4"/>
    <w:rsid w:val="009D4757"/>
    <w:rsid w:val="009D5826"/>
    <w:rsid w:val="009D6F71"/>
    <w:rsid w:val="009D7096"/>
    <w:rsid w:val="009E1380"/>
    <w:rsid w:val="009E203C"/>
    <w:rsid w:val="009E2BCE"/>
    <w:rsid w:val="009E37CD"/>
    <w:rsid w:val="009E477F"/>
    <w:rsid w:val="009E4F70"/>
    <w:rsid w:val="009E57CE"/>
    <w:rsid w:val="009E5D86"/>
    <w:rsid w:val="009E6004"/>
    <w:rsid w:val="009E6642"/>
    <w:rsid w:val="009E6A89"/>
    <w:rsid w:val="009E7000"/>
    <w:rsid w:val="009F05D4"/>
    <w:rsid w:val="009F09FB"/>
    <w:rsid w:val="009F176F"/>
    <w:rsid w:val="009F181A"/>
    <w:rsid w:val="009F1F1B"/>
    <w:rsid w:val="009F2E37"/>
    <w:rsid w:val="009F5C23"/>
    <w:rsid w:val="009F64F1"/>
    <w:rsid w:val="009F68F1"/>
    <w:rsid w:val="009F6B67"/>
    <w:rsid w:val="009F717D"/>
    <w:rsid w:val="009F7727"/>
    <w:rsid w:val="00A00264"/>
    <w:rsid w:val="00A00733"/>
    <w:rsid w:val="00A0103E"/>
    <w:rsid w:val="00A01817"/>
    <w:rsid w:val="00A03FC7"/>
    <w:rsid w:val="00A04611"/>
    <w:rsid w:val="00A046FC"/>
    <w:rsid w:val="00A04C40"/>
    <w:rsid w:val="00A04E67"/>
    <w:rsid w:val="00A05F4C"/>
    <w:rsid w:val="00A06492"/>
    <w:rsid w:val="00A0665F"/>
    <w:rsid w:val="00A06A3E"/>
    <w:rsid w:val="00A06A7D"/>
    <w:rsid w:val="00A06CEC"/>
    <w:rsid w:val="00A07574"/>
    <w:rsid w:val="00A10496"/>
    <w:rsid w:val="00A11B5C"/>
    <w:rsid w:val="00A128B0"/>
    <w:rsid w:val="00A13F21"/>
    <w:rsid w:val="00A14627"/>
    <w:rsid w:val="00A1477E"/>
    <w:rsid w:val="00A156A7"/>
    <w:rsid w:val="00A16DF0"/>
    <w:rsid w:val="00A178FE"/>
    <w:rsid w:val="00A20926"/>
    <w:rsid w:val="00A20CC8"/>
    <w:rsid w:val="00A21687"/>
    <w:rsid w:val="00A21B2C"/>
    <w:rsid w:val="00A21FAC"/>
    <w:rsid w:val="00A24100"/>
    <w:rsid w:val="00A249AC"/>
    <w:rsid w:val="00A24D94"/>
    <w:rsid w:val="00A25044"/>
    <w:rsid w:val="00A2507C"/>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BD6"/>
    <w:rsid w:val="00A40059"/>
    <w:rsid w:val="00A400D7"/>
    <w:rsid w:val="00A40B7B"/>
    <w:rsid w:val="00A41ED6"/>
    <w:rsid w:val="00A422B4"/>
    <w:rsid w:val="00A4260D"/>
    <w:rsid w:val="00A429CD"/>
    <w:rsid w:val="00A456FD"/>
    <w:rsid w:val="00A45D9C"/>
    <w:rsid w:val="00A465E6"/>
    <w:rsid w:val="00A46D38"/>
    <w:rsid w:val="00A46FB8"/>
    <w:rsid w:val="00A4714F"/>
    <w:rsid w:val="00A50014"/>
    <w:rsid w:val="00A503B3"/>
    <w:rsid w:val="00A50420"/>
    <w:rsid w:val="00A5172F"/>
    <w:rsid w:val="00A522F5"/>
    <w:rsid w:val="00A530E8"/>
    <w:rsid w:val="00A53553"/>
    <w:rsid w:val="00A5370D"/>
    <w:rsid w:val="00A5616B"/>
    <w:rsid w:val="00A561FB"/>
    <w:rsid w:val="00A56496"/>
    <w:rsid w:val="00A57403"/>
    <w:rsid w:val="00A575FA"/>
    <w:rsid w:val="00A579E2"/>
    <w:rsid w:val="00A57BED"/>
    <w:rsid w:val="00A600AE"/>
    <w:rsid w:val="00A60C59"/>
    <w:rsid w:val="00A61043"/>
    <w:rsid w:val="00A613F4"/>
    <w:rsid w:val="00A625E4"/>
    <w:rsid w:val="00A62A91"/>
    <w:rsid w:val="00A6316A"/>
    <w:rsid w:val="00A63EEA"/>
    <w:rsid w:val="00A64020"/>
    <w:rsid w:val="00A64AB4"/>
    <w:rsid w:val="00A6574B"/>
    <w:rsid w:val="00A66A21"/>
    <w:rsid w:val="00A66D2A"/>
    <w:rsid w:val="00A6750C"/>
    <w:rsid w:val="00A67BB4"/>
    <w:rsid w:val="00A70740"/>
    <w:rsid w:val="00A7259F"/>
    <w:rsid w:val="00A72A28"/>
    <w:rsid w:val="00A72A66"/>
    <w:rsid w:val="00A72ABA"/>
    <w:rsid w:val="00A73B67"/>
    <w:rsid w:val="00A73EA3"/>
    <w:rsid w:val="00A74A66"/>
    <w:rsid w:val="00A74EF4"/>
    <w:rsid w:val="00A75C44"/>
    <w:rsid w:val="00A80BC0"/>
    <w:rsid w:val="00A822D6"/>
    <w:rsid w:val="00A826E4"/>
    <w:rsid w:val="00A8284E"/>
    <w:rsid w:val="00A82D8A"/>
    <w:rsid w:val="00A83247"/>
    <w:rsid w:val="00A8424E"/>
    <w:rsid w:val="00A847B4"/>
    <w:rsid w:val="00A85A8F"/>
    <w:rsid w:val="00A85F5A"/>
    <w:rsid w:val="00A8712C"/>
    <w:rsid w:val="00A87229"/>
    <w:rsid w:val="00A87A92"/>
    <w:rsid w:val="00A87FA2"/>
    <w:rsid w:val="00A902B5"/>
    <w:rsid w:val="00A906D9"/>
    <w:rsid w:val="00A908CF"/>
    <w:rsid w:val="00A90B31"/>
    <w:rsid w:val="00A90C91"/>
    <w:rsid w:val="00A9118F"/>
    <w:rsid w:val="00A911A2"/>
    <w:rsid w:val="00A915EF"/>
    <w:rsid w:val="00A917D6"/>
    <w:rsid w:val="00A91BF1"/>
    <w:rsid w:val="00A924D9"/>
    <w:rsid w:val="00A93A6D"/>
    <w:rsid w:val="00A93AFD"/>
    <w:rsid w:val="00A94778"/>
    <w:rsid w:val="00A94D53"/>
    <w:rsid w:val="00A95CF9"/>
    <w:rsid w:val="00A95EC4"/>
    <w:rsid w:val="00A97BF0"/>
    <w:rsid w:val="00A97C71"/>
    <w:rsid w:val="00AA0446"/>
    <w:rsid w:val="00AA1299"/>
    <w:rsid w:val="00AA16BC"/>
    <w:rsid w:val="00AA16EB"/>
    <w:rsid w:val="00AA1D4F"/>
    <w:rsid w:val="00AA2477"/>
    <w:rsid w:val="00AA29C3"/>
    <w:rsid w:val="00AA2B19"/>
    <w:rsid w:val="00AA2CB5"/>
    <w:rsid w:val="00AA3B0A"/>
    <w:rsid w:val="00AA3CB0"/>
    <w:rsid w:val="00AA3EA0"/>
    <w:rsid w:val="00AA41CB"/>
    <w:rsid w:val="00AA4570"/>
    <w:rsid w:val="00AA45D5"/>
    <w:rsid w:val="00AA5D39"/>
    <w:rsid w:val="00AA5E4D"/>
    <w:rsid w:val="00AA684C"/>
    <w:rsid w:val="00AA69F1"/>
    <w:rsid w:val="00AA6A10"/>
    <w:rsid w:val="00AA7A12"/>
    <w:rsid w:val="00AA7AD7"/>
    <w:rsid w:val="00AB0C9A"/>
    <w:rsid w:val="00AB0FB2"/>
    <w:rsid w:val="00AB11EF"/>
    <w:rsid w:val="00AB1B92"/>
    <w:rsid w:val="00AB22C7"/>
    <w:rsid w:val="00AB2374"/>
    <w:rsid w:val="00AB2603"/>
    <w:rsid w:val="00AB26FC"/>
    <w:rsid w:val="00AB2D9E"/>
    <w:rsid w:val="00AB3903"/>
    <w:rsid w:val="00AB42DB"/>
    <w:rsid w:val="00AB467A"/>
    <w:rsid w:val="00AB49D3"/>
    <w:rsid w:val="00AB4C85"/>
    <w:rsid w:val="00AB524C"/>
    <w:rsid w:val="00AB5843"/>
    <w:rsid w:val="00AB7FCA"/>
    <w:rsid w:val="00AC06B7"/>
    <w:rsid w:val="00AC155F"/>
    <w:rsid w:val="00AC1A0F"/>
    <w:rsid w:val="00AC24D8"/>
    <w:rsid w:val="00AC2DD2"/>
    <w:rsid w:val="00AC3787"/>
    <w:rsid w:val="00AC391B"/>
    <w:rsid w:val="00AC42D9"/>
    <w:rsid w:val="00AC4DA0"/>
    <w:rsid w:val="00AC59B6"/>
    <w:rsid w:val="00AC5C37"/>
    <w:rsid w:val="00AC6E77"/>
    <w:rsid w:val="00AC71B2"/>
    <w:rsid w:val="00AC71D0"/>
    <w:rsid w:val="00AD0C06"/>
    <w:rsid w:val="00AD2F6A"/>
    <w:rsid w:val="00AD3156"/>
    <w:rsid w:val="00AD4C8F"/>
    <w:rsid w:val="00AD4D56"/>
    <w:rsid w:val="00AD4DCB"/>
    <w:rsid w:val="00AD554F"/>
    <w:rsid w:val="00AD64AF"/>
    <w:rsid w:val="00AE04CC"/>
    <w:rsid w:val="00AE0B1B"/>
    <w:rsid w:val="00AE0D40"/>
    <w:rsid w:val="00AE1A6D"/>
    <w:rsid w:val="00AE29EB"/>
    <w:rsid w:val="00AE502D"/>
    <w:rsid w:val="00AE53ED"/>
    <w:rsid w:val="00AE5669"/>
    <w:rsid w:val="00AE5C4C"/>
    <w:rsid w:val="00AE621C"/>
    <w:rsid w:val="00AE634A"/>
    <w:rsid w:val="00AF04AF"/>
    <w:rsid w:val="00AF083A"/>
    <w:rsid w:val="00AF14B1"/>
    <w:rsid w:val="00AF2823"/>
    <w:rsid w:val="00AF28FB"/>
    <w:rsid w:val="00AF33C7"/>
    <w:rsid w:val="00AF3DAE"/>
    <w:rsid w:val="00AF42B3"/>
    <w:rsid w:val="00AF45D1"/>
    <w:rsid w:val="00AF5E30"/>
    <w:rsid w:val="00AF65C8"/>
    <w:rsid w:val="00AF674F"/>
    <w:rsid w:val="00AF6C8D"/>
    <w:rsid w:val="00AF6CCF"/>
    <w:rsid w:val="00AF6F77"/>
    <w:rsid w:val="00B00D35"/>
    <w:rsid w:val="00B01321"/>
    <w:rsid w:val="00B02051"/>
    <w:rsid w:val="00B022BD"/>
    <w:rsid w:val="00B038D1"/>
    <w:rsid w:val="00B03AA5"/>
    <w:rsid w:val="00B03E19"/>
    <w:rsid w:val="00B050A0"/>
    <w:rsid w:val="00B050A7"/>
    <w:rsid w:val="00B05E7D"/>
    <w:rsid w:val="00B05E90"/>
    <w:rsid w:val="00B06AD3"/>
    <w:rsid w:val="00B06C47"/>
    <w:rsid w:val="00B06FFF"/>
    <w:rsid w:val="00B0712E"/>
    <w:rsid w:val="00B07170"/>
    <w:rsid w:val="00B07409"/>
    <w:rsid w:val="00B07C64"/>
    <w:rsid w:val="00B111C1"/>
    <w:rsid w:val="00B11244"/>
    <w:rsid w:val="00B11941"/>
    <w:rsid w:val="00B11EE1"/>
    <w:rsid w:val="00B13C46"/>
    <w:rsid w:val="00B14295"/>
    <w:rsid w:val="00B14508"/>
    <w:rsid w:val="00B14F5E"/>
    <w:rsid w:val="00B15596"/>
    <w:rsid w:val="00B15C6D"/>
    <w:rsid w:val="00B20750"/>
    <w:rsid w:val="00B20D61"/>
    <w:rsid w:val="00B20EBB"/>
    <w:rsid w:val="00B21502"/>
    <w:rsid w:val="00B2190E"/>
    <w:rsid w:val="00B21DEA"/>
    <w:rsid w:val="00B21EF5"/>
    <w:rsid w:val="00B228AC"/>
    <w:rsid w:val="00B22AAA"/>
    <w:rsid w:val="00B22BD1"/>
    <w:rsid w:val="00B252B1"/>
    <w:rsid w:val="00B25638"/>
    <w:rsid w:val="00B25EA2"/>
    <w:rsid w:val="00B263E5"/>
    <w:rsid w:val="00B26445"/>
    <w:rsid w:val="00B26A31"/>
    <w:rsid w:val="00B27D16"/>
    <w:rsid w:val="00B30C6E"/>
    <w:rsid w:val="00B30D68"/>
    <w:rsid w:val="00B32945"/>
    <w:rsid w:val="00B32D59"/>
    <w:rsid w:val="00B3357F"/>
    <w:rsid w:val="00B33D02"/>
    <w:rsid w:val="00B33FEE"/>
    <w:rsid w:val="00B3497B"/>
    <w:rsid w:val="00B34CD1"/>
    <w:rsid w:val="00B35106"/>
    <w:rsid w:val="00B3623B"/>
    <w:rsid w:val="00B3644D"/>
    <w:rsid w:val="00B3685A"/>
    <w:rsid w:val="00B36E4D"/>
    <w:rsid w:val="00B37B45"/>
    <w:rsid w:val="00B4029F"/>
    <w:rsid w:val="00B40999"/>
    <w:rsid w:val="00B40E23"/>
    <w:rsid w:val="00B41747"/>
    <w:rsid w:val="00B41C1D"/>
    <w:rsid w:val="00B42725"/>
    <w:rsid w:val="00B431AB"/>
    <w:rsid w:val="00B43695"/>
    <w:rsid w:val="00B44492"/>
    <w:rsid w:val="00B44778"/>
    <w:rsid w:val="00B45636"/>
    <w:rsid w:val="00B462BE"/>
    <w:rsid w:val="00B46435"/>
    <w:rsid w:val="00B465D5"/>
    <w:rsid w:val="00B4683C"/>
    <w:rsid w:val="00B46A68"/>
    <w:rsid w:val="00B477EB"/>
    <w:rsid w:val="00B47BD1"/>
    <w:rsid w:val="00B50002"/>
    <w:rsid w:val="00B51374"/>
    <w:rsid w:val="00B51A8B"/>
    <w:rsid w:val="00B54E9C"/>
    <w:rsid w:val="00B555F0"/>
    <w:rsid w:val="00B57E17"/>
    <w:rsid w:val="00B60665"/>
    <w:rsid w:val="00B606D4"/>
    <w:rsid w:val="00B608D2"/>
    <w:rsid w:val="00B62E6F"/>
    <w:rsid w:val="00B63B48"/>
    <w:rsid w:val="00B642EC"/>
    <w:rsid w:val="00B6477F"/>
    <w:rsid w:val="00B64C65"/>
    <w:rsid w:val="00B65162"/>
    <w:rsid w:val="00B65DC5"/>
    <w:rsid w:val="00B66571"/>
    <w:rsid w:val="00B665A3"/>
    <w:rsid w:val="00B6719C"/>
    <w:rsid w:val="00B677CA"/>
    <w:rsid w:val="00B67B64"/>
    <w:rsid w:val="00B67FD5"/>
    <w:rsid w:val="00B70065"/>
    <w:rsid w:val="00B70183"/>
    <w:rsid w:val="00B70256"/>
    <w:rsid w:val="00B702D0"/>
    <w:rsid w:val="00B704A5"/>
    <w:rsid w:val="00B70AB9"/>
    <w:rsid w:val="00B71047"/>
    <w:rsid w:val="00B72E1E"/>
    <w:rsid w:val="00B7382D"/>
    <w:rsid w:val="00B74379"/>
    <w:rsid w:val="00B74885"/>
    <w:rsid w:val="00B75D61"/>
    <w:rsid w:val="00B75F31"/>
    <w:rsid w:val="00B778FE"/>
    <w:rsid w:val="00B800A5"/>
    <w:rsid w:val="00B80248"/>
    <w:rsid w:val="00B80DEC"/>
    <w:rsid w:val="00B81B62"/>
    <w:rsid w:val="00B82029"/>
    <w:rsid w:val="00B82372"/>
    <w:rsid w:val="00B82CE5"/>
    <w:rsid w:val="00B834CB"/>
    <w:rsid w:val="00B8480D"/>
    <w:rsid w:val="00B84A67"/>
    <w:rsid w:val="00B84BC5"/>
    <w:rsid w:val="00B852B5"/>
    <w:rsid w:val="00B856A9"/>
    <w:rsid w:val="00B85FD7"/>
    <w:rsid w:val="00B86388"/>
    <w:rsid w:val="00B87140"/>
    <w:rsid w:val="00B871AE"/>
    <w:rsid w:val="00B87D40"/>
    <w:rsid w:val="00B902AF"/>
    <w:rsid w:val="00B903B9"/>
    <w:rsid w:val="00B915AF"/>
    <w:rsid w:val="00B915B0"/>
    <w:rsid w:val="00B92056"/>
    <w:rsid w:val="00B93C14"/>
    <w:rsid w:val="00B94410"/>
    <w:rsid w:val="00B94EB8"/>
    <w:rsid w:val="00B95D70"/>
    <w:rsid w:val="00B96399"/>
    <w:rsid w:val="00B96F2F"/>
    <w:rsid w:val="00B97B9F"/>
    <w:rsid w:val="00B97E0C"/>
    <w:rsid w:val="00BA0E93"/>
    <w:rsid w:val="00BA0F00"/>
    <w:rsid w:val="00BA1132"/>
    <w:rsid w:val="00BA14CD"/>
    <w:rsid w:val="00BA192B"/>
    <w:rsid w:val="00BA1A54"/>
    <w:rsid w:val="00BA1BE8"/>
    <w:rsid w:val="00BA2A4B"/>
    <w:rsid w:val="00BA3093"/>
    <w:rsid w:val="00BA3B79"/>
    <w:rsid w:val="00BA44C5"/>
    <w:rsid w:val="00BA4695"/>
    <w:rsid w:val="00BA5047"/>
    <w:rsid w:val="00BA658D"/>
    <w:rsid w:val="00BA6D90"/>
    <w:rsid w:val="00BA7622"/>
    <w:rsid w:val="00BA7747"/>
    <w:rsid w:val="00BA7777"/>
    <w:rsid w:val="00BA77ED"/>
    <w:rsid w:val="00BA7CDC"/>
    <w:rsid w:val="00BB0078"/>
    <w:rsid w:val="00BB03C3"/>
    <w:rsid w:val="00BB04D8"/>
    <w:rsid w:val="00BB0DFB"/>
    <w:rsid w:val="00BB192D"/>
    <w:rsid w:val="00BB225E"/>
    <w:rsid w:val="00BB2378"/>
    <w:rsid w:val="00BB238C"/>
    <w:rsid w:val="00BB3F0D"/>
    <w:rsid w:val="00BB606A"/>
    <w:rsid w:val="00BB6A64"/>
    <w:rsid w:val="00BB6BFB"/>
    <w:rsid w:val="00BB6D1A"/>
    <w:rsid w:val="00BB7167"/>
    <w:rsid w:val="00BB7D8B"/>
    <w:rsid w:val="00BC0368"/>
    <w:rsid w:val="00BC0E07"/>
    <w:rsid w:val="00BC0ED1"/>
    <w:rsid w:val="00BC1BF1"/>
    <w:rsid w:val="00BC201A"/>
    <w:rsid w:val="00BC2C17"/>
    <w:rsid w:val="00BC2C24"/>
    <w:rsid w:val="00BC3409"/>
    <w:rsid w:val="00BC3CDB"/>
    <w:rsid w:val="00BC46B8"/>
    <w:rsid w:val="00BC49A3"/>
    <w:rsid w:val="00BC4D6C"/>
    <w:rsid w:val="00BC6575"/>
    <w:rsid w:val="00BC6CDC"/>
    <w:rsid w:val="00BC78FE"/>
    <w:rsid w:val="00BD027E"/>
    <w:rsid w:val="00BD1CFC"/>
    <w:rsid w:val="00BD2902"/>
    <w:rsid w:val="00BD3A0C"/>
    <w:rsid w:val="00BD3EDA"/>
    <w:rsid w:val="00BD4009"/>
    <w:rsid w:val="00BD520F"/>
    <w:rsid w:val="00BD52C4"/>
    <w:rsid w:val="00BD63AB"/>
    <w:rsid w:val="00BD6B11"/>
    <w:rsid w:val="00BD7210"/>
    <w:rsid w:val="00BD731F"/>
    <w:rsid w:val="00BE01A6"/>
    <w:rsid w:val="00BE03FF"/>
    <w:rsid w:val="00BE08F7"/>
    <w:rsid w:val="00BE0CBB"/>
    <w:rsid w:val="00BE1593"/>
    <w:rsid w:val="00BE30FB"/>
    <w:rsid w:val="00BE347B"/>
    <w:rsid w:val="00BE3D1B"/>
    <w:rsid w:val="00BE5730"/>
    <w:rsid w:val="00BE7012"/>
    <w:rsid w:val="00BE7BD2"/>
    <w:rsid w:val="00BE7F06"/>
    <w:rsid w:val="00BF0210"/>
    <w:rsid w:val="00BF0272"/>
    <w:rsid w:val="00BF08B3"/>
    <w:rsid w:val="00BF1778"/>
    <w:rsid w:val="00BF1BF6"/>
    <w:rsid w:val="00BF1E9B"/>
    <w:rsid w:val="00BF2646"/>
    <w:rsid w:val="00BF27BA"/>
    <w:rsid w:val="00BF2B54"/>
    <w:rsid w:val="00BF2E70"/>
    <w:rsid w:val="00BF2EE9"/>
    <w:rsid w:val="00BF2EFA"/>
    <w:rsid w:val="00BF34B0"/>
    <w:rsid w:val="00BF37AF"/>
    <w:rsid w:val="00BF4129"/>
    <w:rsid w:val="00BF48CF"/>
    <w:rsid w:val="00BF55C0"/>
    <w:rsid w:val="00BF5EB4"/>
    <w:rsid w:val="00BF5FFD"/>
    <w:rsid w:val="00BF6518"/>
    <w:rsid w:val="00BF68C4"/>
    <w:rsid w:val="00BF7B02"/>
    <w:rsid w:val="00C00997"/>
    <w:rsid w:val="00C01189"/>
    <w:rsid w:val="00C02D95"/>
    <w:rsid w:val="00C03649"/>
    <w:rsid w:val="00C04E21"/>
    <w:rsid w:val="00C04FBD"/>
    <w:rsid w:val="00C06B55"/>
    <w:rsid w:val="00C07896"/>
    <w:rsid w:val="00C10907"/>
    <w:rsid w:val="00C1131F"/>
    <w:rsid w:val="00C119D0"/>
    <w:rsid w:val="00C11A05"/>
    <w:rsid w:val="00C11A0F"/>
    <w:rsid w:val="00C11C39"/>
    <w:rsid w:val="00C12474"/>
    <w:rsid w:val="00C124B5"/>
    <w:rsid w:val="00C12B08"/>
    <w:rsid w:val="00C13960"/>
    <w:rsid w:val="00C14362"/>
    <w:rsid w:val="00C148D1"/>
    <w:rsid w:val="00C148F7"/>
    <w:rsid w:val="00C14D31"/>
    <w:rsid w:val="00C15EF1"/>
    <w:rsid w:val="00C15F05"/>
    <w:rsid w:val="00C16463"/>
    <w:rsid w:val="00C16E74"/>
    <w:rsid w:val="00C17194"/>
    <w:rsid w:val="00C17246"/>
    <w:rsid w:val="00C17C6B"/>
    <w:rsid w:val="00C20654"/>
    <w:rsid w:val="00C20DA6"/>
    <w:rsid w:val="00C20DA7"/>
    <w:rsid w:val="00C211AF"/>
    <w:rsid w:val="00C2158F"/>
    <w:rsid w:val="00C21AB3"/>
    <w:rsid w:val="00C21AF2"/>
    <w:rsid w:val="00C2227C"/>
    <w:rsid w:val="00C22C2C"/>
    <w:rsid w:val="00C22E47"/>
    <w:rsid w:val="00C22F47"/>
    <w:rsid w:val="00C24291"/>
    <w:rsid w:val="00C24A18"/>
    <w:rsid w:val="00C24F78"/>
    <w:rsid w:val="00C24FC7"/>
    <w:rsid w:val="00C26684"/>
    <w:rsid w:val="00C2712C"/>
    <w:rsid w:val="00C27A95"/>
    <w:rsid w:val="00C301D0"/>
    <w:rsid w:val="00C30F4D"/>
    <w:rsid w:val="00C313D9"/>
    <w:rsid w:val="00C31FB7"/>
    <w:rsid w:val="00C33504"/>
    <w:rsid w:val="00C33523"/>
    <w:rsid w:val="00C33CD5"/>
    <w:rsid w:val="00C344CE"/>
    <w:rsid w:val="00C34E8A"/>
    <w:rsid w:val="00C360D5"/>
    <w:rsid w:val="00C3647C"/>
    <w:rsid w:val="00C36666"/>
    <w:rsid w:val="00C4106D"/>
    <w:rsid w:val="00C4132E"/>
    <w:rsid w:val="00C42836"/>
    <w:rsid w:val="00C43A99"/>
    <w:rsid w:val="00C43FA0"/>
    <w:rsid w:val="00C44723"/>
    <w:rsid w:val="00C452BF"/>
    <w:rsid w:val="00C46045"/>
    <w:rsid w:val="00C462A6"/>
    <w:rsid w:val="00C50D7A"/>
    <w:rsid w:val="00C51605"/>
    <w:rsid w:val="00C52471"/>
    <w:rsid w:val="00C52EC1"/>
    <w:rsid w:val="00C53D32"/>
    <w:rsid w:val="00C53E3F"/>
    <w:rsid w:val="00C54BE0"/>
    <w:rsid w:val="00C54CB4"/>
    <w:rsid w:val="00C55C97"/>
    <w:rsid w:val="00C563DB"/>
    <w:rsid w:val="00C56DFF"/>
    <w:rsid w:val="00C5731E"/>
    <w:rsid w:val="00C57437"/>
    <w:rsid w:val="00C60C1C"/>
    <w:rsid w:val="00C612B6"/>
    <w:rsid w:val="00C61ED2"/>
    <w:rsid w:val="00C62105"/>
    <w:rsid w:val="00C62259"/>
    <w:rsid w:val="00C62C07"/>
    <w:rsid w:val="00C64062"/>
    <w:rsid w:val="00C644C6"/>
    <w:rsid w:val="00C64617"/>
    <w:rsid w:val="00C649E6"/>
    <w:rsid w:val="00C6564B"/>
    <w:rsid w:val="00C66742"/>
    <w:rsid w:val="00C667BF"/>
    <w:rsid w:val="00C6694F"/>
    <w:rsid w:val="00C678CC"/>
    <w:rsid w:val="00C7037C"/>
    <w:rsid w:val="00C704FB"/>
    <w:rsid w:val="00C70D25"/>
    <w:rsid w:val="00C70DBC"/>
    <w:rsid w:val="00C71AB6"/>
    <w:rsid w:val="00C72FF7"/>
    <w:rsid w:val="00C73B25"/>
    <w:rsid w:val="00C73F30"/>
    <w:rsid w:val="00C74BE9"/>
    <w:rsid w:val="00C75244"/>
    <w:rsid w:val="00C75BC7"/>
    <w:rsid w:val="00C75C4C"/>
    <w:rsid w:val="00C76CF9"/>
    <w:rsid w:val="00C774ED"/>
    <w:rsid w:val="00C8037F"/>
    <w:rsid w:val="00C816B7"/>
    <w:rsid w:val="00C81AE4"/>
    <w:rsid w:val="00C82557"/>
    <w:rsid w:val="00C82609"/>
    <w:rsid w:val="00C82AD3"/>
    <w:rsid w:val="00C83327"/>
    <w:rsid w:val="00C83D16"/>
    <w:rsid w:val="00C83FE6"/>
    <w:rsid w:val="00C84236"/>
    <w:rsid w:val="00C856F1"/>
    <w:rsid w:val="00C857A9"/>
    <w:rsid w:val="00C86053"/>
    <w:rsid w:val="00C86DFA"/>
    <w:rsid w:val="00C872FE"/>
    <w:rsid w:val="00C878A4"/>
    <w:rsid w:val="00C87ADA"/>
    <w:rsid w:val="00C87F00"/>
    <w:rsid w:val="00C87FD2"/>
    <w:rsid w:val="00C90428"/>
    <w:rsid w:val="00C913FA"/>
    <w:rsid w:val="00C9144D"/>
    <w:rsid w:val="00C91580"/>
    <w:rsid w:val="00C9173E"/>
    <w:rsid w:val="00C919DB"/>
    <w:rsid w:val="00C91AB0"/>
    <w:rsid w:val="00C91ACA"/>
    <w:rsid w:val="00C91E97"/>
    <w:rsid w:val="00C92303"/>
    <w:rsid w:val="00C923A3"/>
    <w:rsid w:val="00C92A6B"/>
    <w:rsid w:val="00C93C8B"/>
    <w:rsid w:val="00C94AFB"/>
    <w:rsid w:val="00C95D09"/>
    <w:rsid w:val="00C95DE8"/>
    <w:rsid w:val="00C965C8"/>
    <w:rsid w:val="00C969BB"/>
    <w:rsid w:val="00C97381"/>
    <w:rsid w:val="00CA0249"/>
    <w:rsid w:val="00CA090C"/>
    <w:rsid w:val="00CA0BD7"/>
    <w:rsid w:val="00CA1173"/>
    <w:rsid w:val="00CA1241"/>
    <w:rsid w:val="00CA188B"/>
    <w:rsid w:val="00CA205D"/>
    <w:rsid w:val="00CA24FB"/>
    <w:rsid w:val="00CA3986"/>
    <w:rsid w:val="00CA3A4D"/>
    <w:rsid w:val="00CA3D4A"/>
    <w:rsid w:val="00CA51CB"/>
    <w:rsid w:val="00CA5C3E"/>
    <w:rsid w:val="00CA5EFA"/>
    <w:rsid w:val="00CA62D9"/>
    <w:rsid w:val="00CA6AA3"/>
    <w:rsid w:val="00CA6EB6"/>
    <w:rsid w:val="00CA74B1"/>
    <w:rsid w:val="00CB0213"/>
    <w:rsid w:val="00CB0473"/>
    <w:rsid w:val="00CB062F"/>
    <w:rsid w:val="00CB0759"/>
    <w:rsid w:val="00CB12F6"/>
    <w:rsid w:val="00CB392E"/>
    <w:rsid w:val="00CB5233"/>
    <w:rsid w:val="00CB5522"/>
    <w:rsid w:val="00CB5A71"/>
    <w:rsid w:val="00CB5AA1"/>
    <w:rsid w:val="00CB60DD"/>
    <w:rsid w:val="00CB6395"/>
    <w:rsid w:val="00CB7054"/>
    <w:rsid w:val="00CB77A9"/>
    <w:rsid w:val="00CB7972"/>
    <w:rsid w:val="00CC0FAC"/>
    <w:rsid w:val="00CC10FF"/>
    <w:rsid w:val="00CC2B06"/>
    <w:rsid w:val="00CC2B2C"/>
    <w:rsid w:val="00CC2F63"/>
    <w:rsid w:val="00CC3717"/>
    <w:rsid w:val="00CC4249"/>
    <w:rsid w:val="00CC485F"/>
    <w:rsid w:val="00CC516C"/>
    <w:rsid w:val="00CC5C00"/>
    <w:rsid w:val="00CC5DF9"/>
    <w:rsid w:val="00CC60CA"/>
    <w:rsid w:val="00CC635B"/>
    <w:rsid w:val="00CC79FD"/>
    <w:rsid w:val="00CC7C85"/>
    <w:rsid w:val="00CD5236"/>
    <w:rsid w:val="00CD541D"/>
    <w:rsid w:val="00CD5D17"/>
    <w:rsid w:val="00CD6258"/>
    <w:rsid w:val="00CD7177"/>
    <w:rsid w:val="00CD791A"/>
    <w:rsid w:val="00CD7A50"/>
    <w:rsid w:val="00CD7B88"/>
    <w:rsid w:val="00CD7BBA"/>
    <w:rsid w:val="00CE0D77"/>
    <w:rsid w:val="00CE1B22"/>
    <w:rsid w:val="00CE1C60"/>
    <w:rsid w:val="00CE1DBB"/>
    <w:rsid w:val="00CE2739"/>
    <w:rsid w:val="00CE284C"/>
    <w:rsid w:val="00CE3107"/>
    <w:rsid w:val="00CE5176"/>
    <w:rsid w:val="00CE557B"/>
    <w:rsid w:val="00CE5F6A"/>
    <w:rsid w:val="00CE6463"/>
    <w:rsid w:val="00CE6AD7"/>
    <w:rsid w:val="00CE729A"/>
    <w:rsid w:val="00CE7C31"/>
    <w:rsid w:val="00CF102B"/>
    <w:rsid w:val="00CF2073"/>
    <w:rsid w:val="00CF278A"/>
    <w:rsid w:val="00CF38D5"/>
    <w:rsid w:val="00CF4C63"/>
    <w:rsid w:val="00CF5225"/>
    <w:rsid w:val="00CF5485"/>
    <w:rsid w:val="00CF576F"/>
    <w:rsid w:val="00CF5D0F"/>
    <w:rsid w:val="00CF5F01"/>
    <w:rsid w:val="00CF6171"/>
    <w:rsid w:val="00D00D09"/>
    <w:rsid w:val="00D0226C"/>
    <w:rsid w:val="00D030E3"/>
    <w:rsid w:val="00D036F1"/>
    <w:rsid w:val="00D03E5D"/>
    <w:rsid w:val="00D040D0"/>
    <w:rsid w:val="00D043CA"/>
    <w:rsid w:val="00D05098"/>
    <w:rsid w:val="00D05403"/>
    <w:rsid w:val="00D05770"/>
    <w:rsid w:val="00D05910"/>
    <w:rsid w:val="00D10933"/>
    <w:rsid w:val="00D10C04"/>
    <w:rsid w:val="00D10F49"/>
    <w:rsid w:val="00D12043"/>
    <w:rsid w:val="00D12DE6"/>
    <w:rsid w:val="00D12F3E"/>
    <w:rsid w:val="00D13A28"/>
    <w:rsid w:val="00D144B8"/>
    <w:rsid w:val="00D149B3"/>
    <w:rsid w:val="00D14E4F"/>
    <w:rsid w:val="00D16070"/>
    <w:rsid w:val="00D16D86"/>
    <w:rsid w:val="00D16EEC"/>
    <w:rsid w:val="00D171B5"/>
    <w:rsid w:val="00D178E4"/>
    <w:rsid w:val="00D17E11"/>
    <w:rsid w:val="00D2061D"/>
    <w:rsid w:val="00D209AC"/>
    <w:rsid w:val="00D209C9"/>
    <w:rsid w:val="00D21071"/>
    <w:rsid w:val="00D2309C"/>
    <w:rsid w:val="00D23580"/>
    <w:rsid w:val="00D23C7D"/>
    <w:rsid w:val="00D24D1B"/>
    <w:rsid w:val="00D24EFB"/>
    <w:rsid w:val="00D25DA0"/>
    <w:rsid w:val="00D26056"/>
    <w:rsid w:val="00D26619"/>
    <w:rsid w:val="00D269D3"/>
    <w:rsid w:val="00D26E28"/>
    <w:rsid w:val="00D27681"/>
    <w:rsid w:val="00D27A93"/>
    <w:rsid w:val="00D27B08"/>
    <w:rsid w:val="00D27D7D"/>
    <w:rsid w:val="00D31D78"/>
    <w:rsid w:val="00D3201A"/>
    <w:rsid w:val="00D3254E"/>
    <w:rsid w:val="00D325B0"/>
    <w:rsid w:val="00D32F8E"/>
    <w:rsid w:val="00D33030"/>
    <w:rsid w:val="00D33869"/>
    <w:rsid w:val="00D3430A"/>
    <w:rsid w:val="00D34E98"/>
    <w:rsid w:val="00D35314"/>
    <w:rsid w:val="00D3567E"/>
    <w:rsid w:val="00D358D1"/>
    <w:rsid w:val="00D35CFC"/>
    <w:rsid w:val="00D35FA4"/>
    <w:rsid w:val="00D3747B"/>
    <w:rsid w:val="00D41778"/>
    <w:rsid w:val="00D417BF"/>
    <w:rsid w:val="00D430DC"/>
    <w:rsid w:val="00D43462"/>
    <w:rsid w:val="00D438DF"/>
    <w:rsid w:val="00D439AC"/>
    <w:rsid w:val="00D43F04"/>
    <w:rsid w:val="00D4472C"/>
    <w:rsid w:val="00D44D1E"/>
    <w:rsid w:val="00D45D80"/>
    <w:rsid w:val="00D46D9A"/>
    <w:rsid w:val="00D47915"/>
    <w:rsid w:val="00D504B0"/>
    <w:rsid w:val="00D50B33"/>
    <w:rsid w:val="00D5164F"/>
    <w:rsid w:val="00D517FF"/>
    <w:rsid w:val="00D522F8"/>
    <w:rsid w:val="00D5367B"/>
    <w:rsid w:val="00D6377F"/>
    <w:rsid w:val="00D63F5C"/>
    <w:rsid w:val="00D64540"/>
    <w:rsid w:val="00D664E9"/>
    <w:rsid w:val="00D66C2F"/>
    <w:rsid w:val="00D671AC"/>
    <w:rsid w:val="00D67EEC"/>
    <w:rsid w:val="00D67F11"/>
    <w:rsid w:val="00D7152C"/>
    <w:rsid w:val="00D71C5D"/>
    <w:rsid w:val="00D723C4"/>
    <w:rsid w:val="00D73351"/>
    <w:rsid w:val="00D73587"/>
    <w:rsid w:val="00D73E42"/>
    <w:rsid w:val="00D7536E"/>
    <w:rsid w:val="00D75C2F"/>
    <w:rsid w:val="00D766EE"/>
    <w:rsid w:val="00D769EA"/>
    <w:rsid w:val="00D76F20"/>
    <w:rsid w:val="00D779AF"/>
    <w:rsid w:val="00D779BD"/>
    <w:rsid w:val="00D8073D"/>
    <w:rsid w:val="00D80E78"/>
    <w:rsid w:val="00D812B9"/>
    <w:rsid w:val="00D815CA"/>
    <w:rsid w:val="00D8179A"/>
    <w:rsid w:val="00D81886"/>
    <w:rsid w:val="00D81D4B"/>
    <w:rsid w:val="00D82909"/>
    <w:rsid w:val="00D82ED8"/>
    <w:rsid w:val="00D833DF"/>
    <w:rsid w:val="00D84161"/>
    <w:rsid w:val="00D84C6A"/>
    <w:rsid w:val="00D8506D"/>
    <w:rsid w:val="00D853C0"/>
    <w:rsid w:val="00D861A8"/>
    <w:rsid w:val="00D86BC0"/>
    <w:rsid w:val="00D86D2B"/>
    <w:rsid w:val="00D87EB5"/>
    <w:rsid w:val="00D90D70"/>
    <w:rsid w:val="00D91494"/>
    <w:rsid w:val="00D92310"/>
    <w:rsid w:val="00D92CDC"/>
    <w:rsid w:val="00D92D3F"/>
    <w:rsid w:val="00D933A0"/>
    <w:rsid w:val="00D93445"/>
    <w:rsid w:val="00D936CD"/>
    <w:rsid w:val="00D940AE"/>
    <w:rsid w:val="00D946EB"/>
    <w:rsid w:val="00D95A21"/>
    <w:rsid w:val="00D95B0A"/>
    <w:rsid w:val="00D95FEE"/>
    <w:rsid w:val="00D965B9"/>
    <w:rsid w:val="00DA04D7"/>
    <w:rsid w:val="00DA0F7D"/>
    <w:rsid w:val="00DA1D55"/>
    <w:rsid w:val="00DA217E"/>
    <w:rsid w:val="00DA24D9"/>
    <w:rsid w:val="00DA2885"/>
    <w:rsid w:val="00DA29CC"/>
    <w:rsid w:val="00DA3B65"/>
    <w:rsid w:val="00DA3BB6"/>
    <w:rsid w:val="00DA4514"/>
    <w:rsid w:val="00DA4ACD"/>
    <w:rsid w:val="00DA4DBE"/>
    <w:rsid w:val="00DA5246"/>
    <w:rsid w:val="00DB0276"/>
    <w:rsid w:val="00DB0B9B"/>
    <w:rsid w:val="00DB0CC7"/>
    <w:rsid w:val="00DB0CEE"/>
    <w:rsid w:val="00DB1432"/>
    <w:rsid w:val="00DB1B27"/>
    <w:rsid w:val="00DB2044"/>
    <w:rsid w:val="00DB215E"/>
    <w:rsid w:val="00DB244D"/>
    <w:rsid w:val="00DB24E3"/>
    <w:rsid w:val="00DB268C"/>
    <w:rsid w:val="00DB36C2"/>
    <w:rsid w:val="00DB3EB6"/>
    <w:rsid w:val="00DB4C13"/>
    <w:rsid w:val="00DB4C5C"/>
    <w:rsid w:val="00DB4E6C"/>
    <w:rsid w:val="00DB5000"/>
    <w:rsid w:val="00DB637D"/>
    <w:rsid w:val="00DB6644"/>
    <w:rsid w:val="00DB6D98"/>
    <w:rsid w:val="00DB7B07"/>
    <w:rsid w:val="00DB7C8D"/>
    <w:rsid w:val="00DC00CD"/>
    <w:rsid w:val="00DC031C"/>
    <w:rsid w:val="00DC049E"/>
    <w:rsid w:val="00DC12A4"/>
    <w:rsid w:val="00DC20BA"/>
    <w:rsid w:val="00DC2294"/>
    <w:rsid w:val="00DC24AD"/>
    <w:rsid w:val="00DC32E2"/>
    <w:rsid w:val="00DC3E59"/>
    <w:rsid w:val="00DC5350"/>
    <w:rsid w:val="00DC56F9"/>
    <w:rsid w:val="00DC5CCC"/>
    <w:rsid w:val="00DC5F63"/>
    <w:rsid w:val="00DC6CE3"/>
    <w:rsid w:val="00DC704F"/>
    <w:rsid w:val="00DC7A1A"/>
    <w:rsid w:val="00DD0FBA"/>
    <w:rsid w:val="00DD2238"/>
    <w:rsid w:val="00DD30EB"/>
    <w:rsid w:val="00DD3315"/>
    <w:rsid w:val="00DD36E2"/>
    <w:rsid w:val="00DD3A8D"/>
    <w:rsid w:val="00DD3FC2"/>
    <w:rsid w:val="00DD3FEE"/>
    <w:rsid w:val="00DD430F"/>
    <w:rsid w:val="00DD475F"/>
    <w:rsid w:val="00DD5928"/>
    <w:rsid w:val="00DD5F60"/>
    <w:rsid w:val="00DD66BB"/>
    <w:rsid w:val="00DD66C8"/>
    <w:rsid w:val="00DD68FA"/>
    <w:rsid w:val="00DD794F"/>
    <w:rsid w:val="00DE04D9"/>
    <w:rsid w:val="00DE16D4"/>
    <w:rsid w:val="00DE1868"/>
    <w:rsid w:val="00DE1EC4"/>
    <w:rsid w:val="00DE2CC5"/>
    <w:rsid w:val="00DE33E2"/>
    <w:rsid w:val="00DE376E"/>
    <w:rsid w:val="00DE45AA"/>
    <w:rsid w:val="00DE5285"/>
    <w:rsid w:val="00DE56BD"/>
    <w:rsid w:val="00DE6683"/>
    <w:rsid w:val="00DE6A33"/>
    <w:rsid w:val="00DE6BF2"/>
    <w:rsid w:val="00DE7D19"/>
    <w:rsid w:val="00DE7EDB"/>
    <w:rsid w:val="00DF104C"/>
    <w:rsid w:val="00DF158B"/>
    <w:rsid w:val="00DF19D5"/>
    <w:rsid w:val="00DF2A38"/>
    <w:rsid w:val="00DF2F6A"/>
    <w:rsid w:val="00DF32AC"/>
    <w:rsid w:val="00DF3479"/>
    <w:rsid w:val="00DF3C16"/>
    <w:rsid w:val="00DF43F8"/>
    <w:rsid w:val="00E0002E"/>
    <w:rsid w:val="00E003A9"/>
    <w:rsid w:val="00E00543"/>
    <w:rsid w:val="00E009BA"/>
    <w:rsid w:val="00E00AB6"/>
    <w:rsid w:val="00E01123"/>
    <w:rsid w:val="00E01ACC"/>
    <w:rsid w:val="00E022BE"/>
    <w:rsid w:val="00E027CE"/>
    <w:rsid w:val="00E03A13"/>
    <w:rsid w:val="00E03B87"/>
    <w:rsid w:val="00E05363"/>
    <w:rsid w:val="00E060EC"/>
    <w:rsid w:val="00E06190"/>
    <w:rsid w:val="00E06B2E"/>
    <w:rsid w:val="00E072E1"/>
    <w:rsid w:val="00E07EAE"/>
    <w:rsid w:val="00E07F7A"/>
    <w:rsid w:val="00E10AA1"/>
    <w:rsid w:val="00E11FF8"/>
    <w:rsid w:val="00E12F4A"/>
    <w:rsid w:val="00E1308C"/>
    <w:rsid w:val="00E1491C"/>
    <w:rsid w:val="00E14E3D"/>
    <w:rsid w:val="00E15153"/>
    <w:rsid w:val="00E152C1"/>
    <w:rsid w:val="00E1570A"/>
    <w:rsid w:val="00E1583B"/>
    <w:rsid w:val="00E15FF7"/>
    <w:rsid w:val="00E17255"/>
    <w:rsid w:val="00E20FE9"/>
    <w:rsid w:val="00E2196A"/>
    <w:rsid w:val="00E223F6"/>
    <w:rsid w:val="00E2299A"/>
    <w:rsid w:val="00E22C5E"/>
    <w:rsid w:val="00E23208"/>
    <w:rsid w:val="00E23302"/>
    <w:rsid w:val="00E23873"/>
    <w:rsid w:val="00E23A1D"/>
    <w:rsid w:val="00E23C83"/>
    <w:rsid w:val="00E23D9F"/>
    <w:rsid w:val="00E24F40"/>
    <w:rsid w:val="00E2558E"/>
    <w:rsid w:val="00E2567E"/>
    <w:rsid w:val="00E25691"/>
    <w:rsid w:val="00E25DF7"/>
    <w:rsid w:val="00E260A7"/>
    <w:rsid w:val="00E2614F"/>
    <w:rsid w:val="00E2705D"/>
    <w:rsid w:val="00E278F0"/>
    <w:rsid w:val="00E27F3C"/>
    <w:rsid w:val="00E30C60"/>
    <w:rsid w:val="00E31858"/>
    <w:rsid w:val="00E31AE4"/>
    <w:rsid w:val="00E31CFF"/>
    <w:rsid w:val="00E324FD"/>
    <w:rsid w:val="00E327C8"/>
    <w:rsid w:val="00E32F8B"/>
    <w:rsid w:val="00E3337C"/>
    <w:rsid w:val="00E34068"/>
    <w:rsid w:val="00E358E8"/>
    <w:rsid w:val="00E35EEB"/>
    <w:rsid w:val="00E360EB"/>
    <w:rsid w:val="00E36631"/>
    <w:rsid w:val="00E378AF"/>
    <w:rsid w:val="00E37FA2"/>
    <w:rsid w:val="00E4029B"/>
    <w:rsid w:val="00E41C5F"/>
    <w:rsid w:val="00E42549"/>
    <w:rsid w:val="00E4262E"/>
    <w:rsid w:val="00E42EEB"/>
    <w:rsid w:val="00E43EA3"/>
    <w:rsid w:val="00E440F4"/>
    <w:rsid w:val="00E465D3"/>
    <w:rsid w:val="00E4665D"/>
    <w:rsid w:val="00E4677C"/>
    <w:rsid w:val="00E46B61"/>
    <w:rsid w:val="00E47116"/>
    <w:rsid w:val="00E473CC"/>
    <w:rsid w:val="00E506AE"/>
    <w:rsid w:val="00E50C28"/>
    <w:rsid w:val="00E51172"/>
    <w:rsid w:val="00E52D34"/>
    <w:rsid w:val="00E532B1"/>
    <w:rsid w:val="00E536DC"/>
    <w:rsid w:val="00E5402A"/>
    <w:rsid w:val="00E5518C"/>
    <w:rsid w:val="00E57673"/>
    <w:rsid w:val="00E5793F"/>
    <w:rsid w:val="00E57C58"/>
    <w:rsid w:val="00E6041F"/>
    <w:rsid w:val="00E60452"/>
    <w:rsid w:val="00E60E9D"/>
    <w:rsid w:val="00E61014"/>
    <w:rsid w:val="00E62065"/>
    <w:rsid w:val="00E6324F"/>
    <w:rsid w:val="00E63CF3"/>
    <w:rsid w:val="00E63EF0"/>
    <w:rsid w:val="00E64B8F"/>
    <w:rsid w:val="00E656FA"/>
    <w:rsid w:val="00E65FD8"/>
    <w:rsid w:val="00E67AC4"/>
    <w:rsid w:val="00E67B4E"/>
    <w:rsid w:val="00E7243B"/>
    <w:rsid w:val="00E726F2"/>
    <w:rsid w:val="00E73575"/>
    <w:rsid w:val="00E73E1B"/>
    <w:rsid w:val="00E73E6F"/>
    <w:rsid w:val="00E73F31"/>
    <w:rsid w:val="00E74DE6"/>
    <w:rsid w:val="00E7585A"/>
    <w:rsid w:val="00E76BAF"/>
    <w:rsid w:val="00E800F4"/>
    <w:rsid w:val="00E8061C"/>
    <w:rsid w:val="00E80D48"/>
    <w:rsid w:val="00E81299"/>
    <w:rsid w:val="00E81612"/>
    <w:rsid w:val="00E81A71"/>
    <w:rsid w:val="00E81C21"/>
    <w:rsid w:val="00E82F69"/>
    <w:rsid w:val="00E832F0"/>
    <w:rsid w:val="00E857D7"/>
    <w:rsid w:val="00E868CE"/>
    <w:rsid w:val="00E877E2"/>
    <w:rsid w:val="00E87814"/>
    <w:rsid w:val="00E87C86"/>
    <w:rsid w:val="00E90945"/>
    <w:rsid w:val="00E9155D"/>
    <w:rsid w:val="00E919F2"/>
    <w:rsid w:val="00E91DC2"/>
    <w:rsid w:val="00E91E37"/>
    <w:rsid w:val="00E925B1"/>
    <w:rsid w:val="00E927F0"/>
    <w:rsid w:val="00E94415"/>
    <w:rsid w:val="00E945A0"/>
    <w:rsid w:val="00E970D5"/>
    <w:rsid w:val="00E9761C"/>
    <w:rsid w:val="00E97B7D"/>
    <w:rsid w:val="00E97BCB"/>
    <w:rsid w:val="00E97DEA"/>
    <w:rsid w:val="00E97FDE"/>
    <w:rsid w:val="00EA0125"/>
    <w:rsid w:val="00EA0CBC"/>
    <w:rsid w:val="00EA11F2"/>
    <w:rsid w:val="00EA18F3"/>
    <w:rsid w:val="00EA19BB"/>
    <w:rsid w:val="00EA19C5"/>
    <w:rsid w:val="00EA1C8E"/>
    <w:rsid w:val="00EA1D85"/>
    <w:rsid w:val="00EA248B"/>
    <w:rsid w:val="00EA2CED"/>
    <w:rsid w:val="00EA302C"/>
    <w:rsid w:val="00EA437D"/>
    <w:rsid w:val="00EA4A53"/>
    <w:rsid w:val="00EA4B19"/>
    <w:rsid w:val="00EA5220"/>
    <w:rsid w:val="00EA5BDF"/>
    <w:rsid w:val="00EA601E"/>
    <w:rsid w:val="00EA6493"/>
    <w:rsid w:val="00EA6FF3"/>
    <w:rsid w:val="00EA7818"/>
    <w:rsid w:val="00EA7DCA"/>
    <w:rsid w:val="00EA7E41"/>
    <w:rsid w:val="00EB173E"/>
    <w:rsid w:val="00EB17CA"/>
    <w:rsid w:val="00EB2903"/>
    <w:rsid w:val="00EB3BA1"/>
    <w:rsid w:val="00EB4411"/>
    <w:rsid w:val="00EB4682"/>
    <w:rsid w:val="00EB46EF"/>
    <w:rsid w:val="00EB4F92"/>
    <w:rsid w:val="00EB5843"/>
    <w:rsid w:val="00EB6291"/>
    <w:rsid w:val="00EB6506"/>
    <w:rsid w:val="00EB6E43"/>
    <w:rsid w:val="00EB6EF9"/>
    <w:rsid w:val="00EC0312"/>
    <w:rsid w:val="00EC0D40"/>
    <w:rsid w:val="00EC1C16"/>
    <w:rsid w:val="00EC2396"/>
    <w:rsid w:val="00EC3A8E"/>
    <w:rsid w:val="00EC3B0D"/>
    <w:rsid w:val="00EC3DA7"/>
    <w:rsid w:val="00EC3DFC"/>
    <w:rsid w:val="00EC4443"/>
    <w:rsid w:val="00EC4740"/>
    <w:rsid w:val="00EC4BAD"/>
    <w:rsid w:val="00ED0505"/>
    <w:rsid w:val="00ED07FB"/>
    <w:rsid w:val="00ED2705"/>
    <w:rsid w:val="00ED2E27"/>
    <w:rsid w:val="00ED3738"/>
    <w:rsid w:val="00ED3931"/>
    <w:rsid w:val="00ED3F16"/>
    <w:rsid w:val="00ED48C9"/>
    <w:rsid w:val="00ED5083"/>
    <w:rsid w:val="00ED5167"/>
    <w:rsid w:val="00ED5335"/>
    <w:rsid w:val="00ED556C"/>
    <w:rsid w:val="00ED5BE1"/>
    <w:rsid w:val="00ED5D47"/>
    <w:rsid w:val="00ED7099"/>
    <w:rsid w:val="00EE09A9"/>
    <w:rsid w:val="00EE2347"/>
    <w:rsid w:val="00EE3309"/>
    <w:rsid w:val="00EE340C"/>
    <w:rsid w:val="00EE359D"/>
    <w:rsid w:val="00EE3762"/>
    <w:rsid w:val="00EE3768"/>
    <w:rsid w:val="00EE39A9"/>
    <w:rsid w:val="00EE6A03"/>
    <w:rsid w:val="00EE6ABD"/>
    <w:rsid w:val="00EE76DD"/>
    <w:rsid w:val="00EF01A6"/>
    <w:rsid w:val="00EF0BD0"/>
    <w:rsid w:val="00EF0DC2"/>
    <w:rsid w:val="00EF10FF"/>
    <w:rsid w:val="00EF1203"/>
    <w:rsid w:val="00EF1220"/>
    <w:rsid w:val="00EF1502"/>
    <w:rsid w:val="00EF18D0"/>
    <w:rsid w:val="00EF34EF"/>
    <w:rsid w:val="00EF352B"/>
    <w:rsid w:val="00EF523B"/>
    <w:rsid w:val="00EF54DF"/>
    <w:rsid w:val="00EF5825"/>
    <w:rsid w:val="00F00721"/>
    <w:rsid w:val="00F00901"/>
    <w:rsid w:val="00F00B70"/>
    <w:rsid w:val="00F00C81"/>
    <w:rsid w:val="00F00D99"/>
    <w:rsid w:val="00F01726"/>
    <w:rsid w:val="00F0185D"/>
    <w:rsid w:val="00F02664"/>
    <w:rsid w:val="00F0433D"/>
    <w:rsid w:val="00F04CBD"/>
    <w:rsid w:val="00F055CA"/>
    <w:rsid w:val="00F06622"/>
    <w:rsid w:val="00F066CD"/>
    <w:rsid w:val="00F06F38"/>
    <w:rsid w:val="00F0737C"/>
    <w:rsid w:val="00F07588"/>
    <w:rsid w:val="00F102DE"/>
    <w:rsid w:val="00F114EC"/>
    <w:rsid w:val="00F127E0"/>
    <w:rsid w:val="00F13C62"/>
    <w:rsid w:val="00F13CCF"/>
    <w:rsid w:val="00F1475A"/>
    <w:rsid w:val="00F14798"/>
    <w:rsid w:val="00F1490E"/>
    <w:rsid w:val="00F17004"/>
    <w:rsid w:val="00F17873"/>
    <w:rsid w:val="00F179E3"/>
    <w:rsid w:val="00F17B11"/>
    <w:rsid w:val="00F2019A"/>
    <w:rsid w:val="00F218BA"/>
    <w:rsid w:val="00F22004"/>
    <w:rsid w:val="00F229B3"/>
    <w:rsid w:val="00F2316D"/>
    <w:rsid w:val="00F238E1"/>
    <w:rsid w:val="00F23D2F"/>
    <w:rsid w:val="00F2493F"/>
    <w:rsid w:val="00F24AF0"/>
    <w:rsid w:val="00F25464"/>
    <w:rsid w:val="00F2594D"/>
    <w:rsid w:val="00F262F9"/>
    <w:rsid w:val="00F26327"/>
    <w:rsid w:val="00F26799"/>
    <w:rsid w:val="00F27B2D"/>
    <w:rsid w:val="00F3052E"/>
    <w:rsid w:val="00F309E4"/>
    <w:rsid w:val="00F3114B"/>
    <w:rsid w:val="00F3148E"/>
    <w:rsid w:val="00F32027"/>
    <w:rsid w:val="00F327ED"/>
    <w:rsid w:val="00F3349F"/>
    <w:rsid w:val="00F334C1"/>
    <w:rsid w:val="00F33ADE"/>
    <w:rsid w:val="00F33DAC"/>
    <w:rsid w:val="00F3654A"/>
    <w:rsid w:val="00F36674"/>
    <w:rsid w:val="00F36845"/>
    <w:rsid w:val="00F371CD"/>
    <w:rsid w:val="00F405A1"/>
    <w:rsid w:val="00F43DAB"/>
    <w:rsid w:val="00F45170"/>
    <w:rsid w:val="00F453D3"/>
    <w:rsid w:val="00F45D02"/>
    <w:rsid w:val="00F45E9E"/>
    <w:rsid w:val="00F4727F"/>
    <w:rsid w:val="00F478A1"/>
    <w:rsid w:val="00F50089"/>
    <w:rsid w:val="00F50445"/>
    <w:rsid w:val="00F508FB"/>
    <w:rsid w:val="00F50EF7"/>
    <w:rsid w:val="00F516F2"/>
    <w:rsid w:val="00F53493"/>
    <w:rsid w:val="00F54822"/>
    <w:rsid w:val="00F54A3D"/>
    <w:rsid w:val="00F5522F"/>
    <w:rsid w:val="00F553E0"/>
    <w:rsid w:val="00F55C80"/>
    <w:rsid w:val="00F561F5"/>
    <w:rsid w:val="00F56FE3"/>
    <w:rsid w:val="00F5765C"/>
    <w:rsid w:val="00F57674"/>
    <w:rsid w:val="00F57B92"/>
    <w:rsid w:val="00F6017E"/>
    <w:rsid w:val="00F602A5"/>
    <w:rsid w:val="00F60A94"/>
    <w:rsid w:val="00F61634"/>
    <w:rsid w:val="00F61769"/>
    <w:rsid w:val="00F61857"/>
    <w:rsid w:val="00F61BF2"/>
    <w:rsid w:val="00F6255C"/>
    <w:rsid w:val="00F62CE4"/>
    <w:rsid w:val="00F639B9"/>
    <w:rsid w:val="00F63BF0"/>
    <w:rsid w:val="00F63E0D"/>
    <w:rsid w:val="00F644C6"/>
    <w:rsid w:val="00F64801"/>
    <w:rsid w:val="00F653EF"/>
    <w:rsid w:val="00F65544"/>
    <w:rsid w:val="00F655AC"/>
    <w:rsid w:val="00F65A34"/>
    <w:rsid w:val="00F6620E"/>
    <w:rsid w:val="00F66F64"/>
    <w:rsid w:val="00F67368"/>
    <w:rsid w:val="00F67511"/>
    <w:rsid w:val="00F71874"/>
    <w:rsid w:val="00F7429F"/>
    <w:rsid w:val="00F75113"/>
    <w:rsid w:val="00F75E1C"/>
    <w:rsid w:val="00F76DCF"/>
    <w:rsid w:val="00F806EF"/>
    <w:rsid w:val="00F80ACE"/>
    <w:rsid w:val="00F8101B"/>
    <w:rsid w:val="00F816F8"/>
    <w:rsid w:val="00F81A9B"/>
    <w:rsid w:val="00F81E4E"/>
    <w:rsid w:val="00F829CD"/>
    <w:rsid w:val="00F83D2F"/>
    <w:rsid w:val="00F8437E"/>
    <w:rsid w:val="00F847EC"/>
    <w:rsid w:val="00F84C02"/>
    <w:rsid w:val="00F850D3"/>
    <w:rsid w:val="00F86A5E"/>
    <w:rsid w:val="00F86CC1"/>
    <w:rsid w:val="00F86F41"/>
    <w:rsid w:val="00F87B6E"/>
    <w:rsid w:val="00F87CCA"/>
    <w:rsid w:val="00F90172"/>
    <w:rsid w:val="00F90393"/>
    <w:rsid w:val="00F906BD"/>
    <w:rsid w:val="00F90BB2"/>
    <w:rsid w:val="00F90E38"/>
    <w:rsid w:val="00F90F57"/>
    <w:rsid w:val="00F91B25"/>
    <w:rsid w:val="00F91E13"/>
    <w:rsid w:val="00F93234"/>
    <w:rsid w:val="00F957CC"/>
    <w:rsid w:val="00F97AC0"/>
    <w:rsid w:val="00FA050B"/>
    <w:rsid w:val="00FA17F0"/>
    <w:rsid w:val="00FA1B35"/>
    <w:rsid w:val="00FA2EF2"/>
    <w:rsid w:val="00FA33F8"/>
    <w:rsid w:val="00FA5DE1"/>
    <w:rsid w:val="00FA6CE7"/>
    <w:rsid w:val="00FA7492"/>
    <w:rsid w:val="00FA74FB"/>
    <w:rsid w:val="00FA7623"/>
    <w:rsid w:val="00FA7F27"/>
    <w:rsid w:val="00FB0257"/>
    <w:rsid w:val="00FB12BC"/>
    <w:rsid w:val="00FB1344"/>
    <w:rsid w:val="00FB1ADC"/>
    <w:rsid w:val="00FB1CD7"/>
    <w:rsid w:val="00FB1DC7"/>
    <w:rsid w:val="00FB2709"/>
    <w:rsid w:val="00FB31BA"/>
    <w:rsid w:val="00FB3B80"/>
    <w:rsid w:val="00FB45D1"/>
    <w:rsid w:val="00FB5518"/>
    <w:rsid w:val="00FB5526"/>
    <w:rsid w:val="00FB6914"/>
    <w:rsid w:val="00FB6B09"/>
    <w:rsid w:val="00FB6E70"/>
    <w:rsid w:val="00FB733D"/>
    <w:rsid w:val="00FB73D7"/>
    <w:rsid w:val="00FC0988"/>
    <w:rsid w:val="00FC10C1"/>
    <w:rsid w:val="00FC16A5"/>
    <w:rsid w:val="00FC25F6"/>
    <w:rsid w:val="00FC29B9"/>
    <w:rsid w:val="00FC2D2D"/>
    <w:rsid w:val="00FC55B9"/>
    <w:rsid w:val="00FC58DC"/>
    <w:rsid w:val="00FC5B0E"/>
    <w:rsid w:val="00FC5F74"/>
    <w:rsid w:val="00FC65FC"/>
    <w:rsid w:val="00FC7EE3"/>
    <w:rsid w:val="00FD0205"/>
    <w:rsid w:val="00FD0257"/>
    <w:rsid w:val="00FD0C14"/>
    <w:rsid w:val="00FD0C76"/>
    <w:rsid w:val="00FD0EFA"/>
    <w:rsid w:val="00FD0FD6"/>
    <w:rsid w:val="00FD1E19"/>
    <w:rsid w:val="00FD2557"/>
    <w:rsid w:val="00FD301C"/>
    <w:rsid w:val="00FD3689"/>
    <w:rsid w:val="00FD3925"/>
    <w:rsid w:val="00FD39A4"/>
    <w:rsid w:val="00FD3B74"/>
    <w:rsid w:val="00FD51F0"/>
    <w:rsid w:val="00FD5203"/>
    <w:rsid w:val="00FD535F"/>
    <w:rsid w:val="00FD56B6"/>
    <w:rsid w:val="00FD619D"/>
    <w:rsid w:val="00FD7757"/>
    <w:rsid w:val="00FD7855"/>
    <w:rsid w:val="00FD7E12"/>
    <w:rsid w:val="00FE07D6"/>
    <w:rsid w:val="00FE10CC"/>
    <w:rsid w:val="00FE1AB6"/>
    <w:rsid w:val="00FE2807"/>
    <w:rsid w:val="00FE3DD6"/>
    <w:rsid w:val="00FE3DF0"/>
    <w:rsid w:val="00FE570C"/>
    <w:rsid w:val="00FE58E0"/>
    <w:rsid w:val="00FE60F4"/>
    <w:rsid w:val="00FE62DB"/>
    <w:rsid w:val="00FE66D3"/>
    <w:rsid w:val="00FE6807"/>
    <w:rsid w:val="00FE7D33"/>
    <w:rsid w:val="00FF0663"/>
    <w:rsid w:val="00FF08BE"/>
    <w:rsid w:val="00FF22EB"/>
    <w:rsid w:val="00FF36A3"/>
    <w:rsid w:val="00FF38A4"/>
    <w:rsid w:val="00FF39E3"/>
    <w:rsid w:val="00FF3D81"/>
    <w:rsid w:val="00FF41F6"/>
    <w:rsid w:val="00FF48AE"/>
    <w:rsid w:val="00FF7701"/>
    <w:rsid w:val="00FF7F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rsid w:val="00460684"/>
    <w:rPr>
      <w:sz w:val="26"/>
    </w:rPr>
  </w:style>
  <w:style w:type="character" w:customStyle="1" w:styleId="TekstpodstawowyZnak">
    <w:name w:val="Tekst podstawowy Znak"/>
    <w:basedOn w:val="Domylnaczcionkaakapitu"/>
    <w:link w:val="Tekstpodstawowy"/>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uiPriority w:val="99"/>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uiPriority w:val="99"/>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99"/>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uiPriority w:val="99"/>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PlandokumentuZnak">
    <w:name w:val="Plan dokumentu Znak"/>
    <w:basedOn w:val="Domylnaczcionkaakapitu"/>
    <w:link w:val="Plan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rsid w:val="00A90B31"/>
  </w:style>
  <w:style w:type="character" w:customStyle="1" w:styleId="TekstprzypisudolnegoZnak">
    <w:name w:val="Tekst przypisu dolnego Znak"/>
    <w:basedOn w:val="Domylnaczcionkaakapitu"/>
    <w:link w:val="Tekstprzypisudolnego"/>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qFormat/>
    <w:rsid w:val="0005487B"/>
    <w:rPr>
      <w:b/>
      <w:bCs/>
    </w:rPr>
  </w:style>
  <w:style w:type="character" w:styleId="Odwoanieprzypisudolnego">
    <w:name w:val="footnote reference"/>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AkapitzlistZnak">
    <w:name w:val="Akapit z listą Znak"/>
    <w:aliases w:val="Preambuła Znak"/>
    <w:link w:val="Akapitzlist"/>
    <w:uiPriority w:val="99"/>
    <w:locked/>
    <w:rsid w:val="004C5B9B"/>
  </w:style>
</w:styles>
</file>

<file path=word/webSettings.xml><?xml version="1.0" encoding="utf-8"?>
<w:webSettings xmlns:r="http://schemas.openxmlformats.org/officeDocument/2006/relationships" xmlns:w="http://schemas.openxmlformats.org/wordprocessingml/2006/main">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43828115">
      <w:bodyDiv w:val="1"/>
      <w:marLeft w:val="0"/>
      <w:marRight w:val="0"/>
      <w:marTop w:val="0"/>
      <w:marBottom w:val="0"/>
      <w:divBdr>
        <w:top w:val="none" w:sz="0" w:space="0" w:color="auto"/>
        <w:left w:val="none" w:sz="0" w:space="0" w:color="auto"/>
        <w:bottom w:val="none" w:sz="0" w:space="0" w:color="auto"/>
        <w:right w:val="none" w:sz="0" w:space="0" w:color="auto"/>
      </w:divBdr>
      <w:divsChild>
        <w:div w:id="1324746449">
          <w:marLeft w:val="0"/>
          <w:marRight w:val="0"/>
          <w:marTop w:val="0"/>
          <w:marBottom w:val="0"/>
          <w:divBdr>
            <w:top w:val="none" w:sz="0" w:space="0" w:color="auto"/>
            <w:left w:val="none" w:sz="0" w:space="0" w:color="auto"/>
            <w:bottom w:val="none" w:sz="0" w:space="0" w:color="auto"/>
            <w:right w:val="none" w:sz="0" w:space="0" w:color="auto"/>
          </w:divBdr>
          <w:divsChild>
            <w:div w:id="830029060">
              <w:marLeft w:val="0"/>
              <w:marRight w:val="0"/>
              <w:marTop w:val="0"/>
              <w:marBottom w:val="0"/>
              <w:divBdr>
                <w:top w:val="none" w:sz="0" w:space="0" w:color="auto"/>
                <w:left w:val="none" w:sz="0" w:space="0" w:color="auto"/>
                <w:bottom w:val="none" w:sz="0" w:space="0" w:color="auto"/>
                <w:right w:val="none" w:sz="0" w:space="0" w:color="auto"/>
              </w:divBdr>
              <w:divsChild>
                <w:div w:id="1301037082">
                  <w:marLeft w:val="0"/>
                  <w:marRight w:val="0"/>
                  <w:marTop w:val="0"/>
                  <w:marBottom w:val="0"/>
                  <w:divBdr>
                    <w:top w:val="none" w:sz="0" w:space="0" w:color="auto"/>
                    <w:left w:val="none" w:sz="0" w:space="0" w:color="auto"/>
                    <w:bottom w:val="none" w:sz="0" w:space="0" w:color="auto"/>
                    <w:right w:val="none" w:sz="0" w:space="0" w:color="auto"/>
                  </w:divBdr>
                  <w:divsChild>
                    <w:div w:id="206335473">
                      <w:marLeft w:val="0"/>
                      <w:marRight w:val="0"/>
                      <w:marTop w:val="0"/>
                      <w:marBottom w:val="0"/>
                      <w:divBdr>
                        <w:top w:val="none" w:sz="0" w:space="0" w:color="auto"/>
                        <w:left w:val="none" w:sz="0" w:space="0" w:color="auto"/>
                        <w:bottom w:val="none" w:sz="0" w:space="0" w:color="auto"/>
                        <w:right w:val="none" w:sz="0" w:space="0" w:color="auto"/>
                      </w:divBdr>
                      <w:divsChild>
                        <w:div w:id="12359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wp.lubli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belska.policja.gov.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322;gorzata.wegiel@lu.policj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publiczne@kwp.lubli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E6E81-D661-4567-8A2F-3F454D53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23</Pages>
  <Words>9805</Words>
  <Characters>58832</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68501</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Policja</cp:lastModifiedBy>
  <cp:revision>130</cp:revision>
  <cp:lastPrinted>2016-11-09T12:51:00Z</cp:lastPrinted>
  <dcterms:created xsi:type="dcterms:W3CDTF">2016-09-01T13:31:00Z</dcterms:created>
  <dcterms:modified xsi:type="dcterms:W3CDTF">2017-10-27T10:10:00Z</dcterms:modified>
</cp:coreProperties>
</file>