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1A" w:rsidRPr="00D01817" w:rsidRDefault="00130F1A" w:rsidP="00130F1A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sz w:val="18"/>
          <w:szCs w:val="18"/>
        </w:rPr>
      </w:pPr>
      <w:r w:rsidRPr="00D01817">
        <w:rPr>
          <w:rFonts w:ascii="Verdana" w:hAnsi="Verdana"/>
          <w:sz w:val="18"/>
          <w:szCs w:val="18"/>
        </w:rPr>
        <w:t xml:space="preserve">Lublin, dnia </w:t>
      </w:r>
      <w:r w:rsidR="003D60B1" w:rsidRPr="00D01817">
        <w:rPr>
          <w:rFonts w:ascii="Verdana" w:hAnsi="Verdana"/>
          <w:sz w:val="18"/>
          <w:szCs w:val="18"/>
        </w:rPr>
        <w:t>29 września</w:t>
      </w:r>
      <w:r w:rsidRPr="00D01817">
        <w:rPr>
          <w:rFonts w:ascii="Verdana" w:hAnsi="Verdana"/>
          <w:sz w:val="18"/>
          <w:szCs w:val="18"/>
        </w:rPr>
        <w:t xml:space="preserve"> 2017 r. </w:t>
      </w:r>
    </w:p>
    <w:p w:rsidR="003D60B1" w:rsidRPr="00D01817" w:rsidRDefault="003D60B1" w:rsidP="00D01817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</w:p>
    <w:p w:rsidR="00787992" w:rsidRPr="00D01817" w:rsidRDefault="00787992" w:rsidP="00787992">
      <w:pPr>
        <w:tabs>
          <w:tab w:val="left" w:pos="547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:rsidR="003D60B1" w:rsidRPr="00D01817" w:rsidRDefault="003D60B1" w:rsidP="003D60B1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01817">
        <w:rPr>
          <w:rFonts w:ascii="Verdana" w:hAnsi="Verdana"/>
          <w:b/>
          <w:sz w:val="18"/>
          <w:szCs w:val="18"/>
        </w:rPr>
        <w:t>OGŁOSZENIE O UDZIELENIU ZAMÓWIENIA</w:t>
      </w:r>
    </w:p>
    <w:p w:rsidR="00343E05" w:rsidRPr="00D01817" w:rsidRDefault="002164B0" w:rsidP="00130F1A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01817">
        <w:rPr>
          <w:rFonts w:ascii="Verdana" w:hAnsi="Verdana"/>
          <w:b/>
          <w:sz w:val="18"/>
          <w:szCs w:val="18"/>
        </w:rPr>
        <w:t>n</w:t>
      </w:r>
      <w:r w:rsidR="00343E05" w:rsidRPr="00D01817">
        <w:rPr>
          <w:rFonts w:ascii="Verdana" w:hAnsi="Verdana"/>
          <w:b/>
          <w:sz w:val="18"/>
          <w:szCs w:val="18"/>
        </w:rPr>
        <w:t xml:space="preserve">r </w:t>
      </w:r>
      <w:r w:rsidR="00A11EEC" w:rsidRPr="00D01817">
        <w:rPr>
          <w:rFonts w:ascii="Verdana" w:hAnsi="Verdana"/>
          <w:b/>
          <w:sz w:val="18"/>
          <w:szCs w:val="18"/>
        </w:rPr>
        <w:t>76</w:t>
      </w:r>
      <w:r w:rsidR="00343E05" w:rsidRPr="00D01817">
        <w:rPr>
          <w:rFonts w:ascii="Verdana" w:hAnsi="Verdana"/>
          <w:b/>
          <w:sz w:val="18"/>
          <w:szCs w:val="18"/>
        </w:rPr>
        <w:t>/5</w:t>
      </w:r>
      <w:r w:rsidR="00D23B4B" w:rsidRPr="00D01817">
        <w:rPr>
          <w:rFonts w:ascii="Verdana" w:hAnsi="Verdana"/>
          <w:b/>
          <w:sz w:val="18"/>
          <w:szCs w:val="18"/>
        </w:rPr>
        <w:t>1</w:t>
      </w:r>
      <w:r w:rsidR="00343E05" w:rsidRPr="00D01817">
        <w:rPr>
          <w:rFonts w:ascii="Verdana" w:hAnsi="Verdana"/>
          <w:b/>
          <w:sz w:val="18"/>
          <w:szCs w:val="18"/>
        </w:rPr>
        <w:t>/17/SZP/U</w:t>
      </w:r>
    </w:p>
    <w:p w:rsidR="00130F1A" w:rsidRPr="00D01817" w:rsidRDefault="00EF6406" w:rsidP="00130F1A">
      <w:pPr>
        <w:spacing w:line="240" w:lineRule="auto"/>
        <w:contextualSpacing/>
        <w:jc w:val="center"/>
        <w:rPr>
          <w:rFonts w:ascii="Verdana" w:eastAsia="Arial" w:hAnsi="Verdana" w:cs="Arial"/>
          <w:b/>
          <w:bCs/>
          <w:sz w:val="18"/>
          <w:szCs w:val="18"/>
        </w:rPr>
      </w:pPr>
      <w:r w:rsidRPr="00D01817">
        <w:rPr>
          <w:rFonts w:ascii="Verdana" w:hAnsi="Verdana"/>
          <w:b/>
          <w:sz w:val="18"/>
          <w:szCs w:val="18"/>
        </w:rPr>
        <w:t xml:space="preserve">pt.: </w:t>
      </w:r>
      <w:r w:rsidR="00D23B4B" w:rsidRPr="00D01817">
        <w:rPr>
          <w:rFonts w:ascii="Verdana" w:hAnsi="Verdana"/>
          <w:b/>
          <w:sz w:val="18"/>
          <w:szCs w:val="18"/>
          <w:lang w:bidi="pl-PL"/>
        </w:rPr>
        <w:t>„</w:t>
      </w:r>
      <w:r w:rsidR="00D23B4B" w:rsidRPr="00D01817">
        <w:rPr>
          <w:rFonts w:ascii="Verdana" w:eastAsia="Arial" w:hAnsi="Verdana" w:cs="Arial"/>
          <w:b/>
          <w:bCs/>
          <w:sz w:val="18"/>
          <w:szCs w:val="18"/>
        </w:rPr>
        <w:t>Organizacja spotkań w ramach realizacji pr</w:t>
      </w:r>
      <w:r w:rsidR="000B102A" w:rsidRPr="00D01817">
        <w:rPr>
          <w:rFonts w:ascii="Verdana" w:eastAsia="Arial" w:hAnsi="Verdana" w:cs="Arial"/>
          <w:b/>
          <w:bCs/>
          <w:sz w:val="18"/>
          <w:szCs w:val="18"/>
        </w:rPr>
        <w:t xml:space="preserve">ojektów finansowanych </w:t>
      </w:r>
    </w:p>
    <w:p w:rsidR="00D23B4B" w:rsidRPr="00D01817" w:rsidRDefault="000B102A" w:rsidP="00130F1A">
      <w:pPr>
        <w:spacing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D01817">
        <w:rPr>
          <w:rFonts w:ascii="Verdana" w:eastAsia="Arial" w:hAnsi="Verdana" w:cs="Arial"/>
          <w:b/>
          <w:bCs/>
          <w:sz w:val="18"/>
          <w:szCs w:val="18"/>
        </w:rPr>
        <w:t xml:space="preserve">ze źródeł </w:t>
      </w:r>
      <w:r w:rsidR="00D23B4B" w:rsidRPr="00D01817">
        <w:rPr>
          <w:rFonts w:ascii="Verdana" w:eastAsia="Arial" w:hAnsi="Verdana" w:cs="Arial"/>
          <w:b/>
          <w:bCs/>
          <w:sz w:val="18"/>
          <w:szCs w:val="18"/>
        </w:rPr>
        <w:t>zewnętrznych</w:t>
      </w:r>
      <w:r w:rsidR="00D23B4B" w:rsidRPr="00D01817">
        <w:rPr>
          <w:rFonts w:ascii="Verdana" w:hAnsi="Verdana"/>
          <w:b/>
          <w:sz w:val="18"/>
          <w:szCs w:val="18"/>
          <w:lang w:bidi="pl-PL"/>
        </w:rPr>
        <w:t>”</w:t>
      </w:r>
    </w:p>
    <w:p w:rsidR="00130F1A" w:rsidRPr="00D01817" w:rsidRDefault="00130F1A" w:rsidP="00130F1A">
      <w:pPr>
        <w:spacing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:rsidR="00107C09" w:rsidRPr="00D01817" w:rsidRDefault="00107C09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01817">
        <w:rPr>
          <w:rFonts w:ascii="Verdana" w:hAnsi="Verdana"/>
          <w:sz w:val="18"/>
          <w:szCs w:val="18"/>
        </w:rPr>
        <w:t>usługi społeczne o wartości poniżej 750 000 EURO</w:t>
      </w:r>
      <w:r w:rsidR="00343E05" w:rsidRPr="00D01817">
        <w:rPr>
          <w:rFonts w:ascii="Verdana" w:hAnsi="Verdana"/>
          <w:sz w:val="18"/>
          <w:szCs w:val="18"/>
        </w:rPr>
        <w:t>.</w:t>
      </w:r>
    </w:p>
    <w:p w:rsidR="00111DF8" w:rsidRPr="00D01817" w:rsidRDefault="00111DF8" w:rsidP="00130F1A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01817">
        <w:rPr>
          <w:rFonts w:ascii="Verdana" w:hAnsi="Verdana"/>
          <w:sz w:val="18"/>
          <w:szCs w:val="18"/>
        </w:rPr>
        <w:t>Kod numeryczny Wspólnego Słownika Zamówień (</w:t>
      </w:r>
      <w:r w:rsidRPr="00D01817">
        <w:rPr>
          <w:rFonts w:ascii="Verdana" w:hAnsi="Verdana"/>
          <w:i/>
          <w:sz w:val="18"/>
          <w:szCs w:val="18"/>
        </w:rPr>
        <w:t>CPV</w:t>
      </w:r>
      <w:r w:rsidRPr="00D01817">
        <w:rPr>
          <w:rFonts w:ascii="Verdana" w:hAnsi="Verdana"/>
          <w:sz w:val="18"/>
          <w:szCs w:val="18"/>
        </w:rPr>
        <w:t>) dla przedmiotowego zadania:</w:t>
      </w:r>
    </w:p>
    <w:p w:rsidR="00D23B4B" w:rsidRPr="00D01817" w:rsidRDefault="00D23B4B" w:rsidP="00130F1A">
      <w:pPr>
        <w:spacing w:after="0" w:line="240" w:lineRule="auto"/>
        <w:contextualSpacing/>
        <w:jc w:val="both"/>
        <w:rPr>
          <w:rFonts w:ascii="Verdana" w:hAnsi="Verdana"/>
          <w:i/>
          <w:noProof/>
          <w:sz w:val="18"/>
          <w:szCs w:val="18"/>
        </w:rPr>
      </w:pPr>
      <w:r w:rsidRPr="00D01817">
        <w:rPr>
          <w:rFonts w:ascii="Verdana" w:hAnsi="Verdana"/>
          <w:noProof/>
          <w:sz w:val="18"/>
          <w:szCs w:val="18"/>
        </w:rPr>
        <w:t xml:space="preserve">79951000-5 – </w:t>
      </w:r>
      <w:r w:rsidRPr="00D01817">
        <w:rPr>
          <w:rFonts w:ascii="Verdana" w:hAnsi="Verdana"/>
          <w:i/>
          <w:sz w:val="18"/>
          <w:szCs w:val="18"/>
        </w:rPr>
        <w:t>usługi w zakresie organizowania seminariów</w:t>
      </w:r>
      <w:r w:rsidRPr="00D01817">
        <w:rPr>
          <w:rFonts w:ascii="Verdana" w:hAnsi="Verdana"/>
          <w:i/>
          <w:noProof/>
          <w:sz w:val="18"/>
          <w:szCs w:val="18"/>
        </w:rPr>
        <w:t>.</w:t>
      </w:r>
    </w:p>
    <w:p w:rsidR="00787992" w:rsidRPr="00D01817" w:rsidRDefault="00787992" w:rsidP="00130F1A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0F1A" w:rsidRPr="00D01817" w:rsidRDefault="00343E05" w:rsidP="00130F1A">
      <w:pPr>
        <w:spacing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01817">
        <w:rPr>
          <w:rFonts w:ascii="Verdana" w:hAnsi="Verdana"/>
          <w:b/>
          <w:bCs/>
          <w:sz w:val="18"/>
          <w:szCs w:val="18"/>
        </w:rPr>
        <w:t>ZAMAWIAJĄCY:</w:t>
      </w:r>
    </w:p>
    <w:p w:rsidR="00130F1A" w:rsidRPr="00D01817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01817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D01817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D01817">
        <w:rPr>
          <w:rFonts w:ascii="Verdana" w:hAnsi="Verdana"/>
          <w:sz w:val="18"/>
          <w:szCs w:val="18"/>
        </w:rPr>
        <w:t>NIP: 712-010-46-97</w:t>
      </w:r>
    </w:p>
    <w:p w:rsidR="00130F1A" w:rsidRPr="00D01817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D01817">
        <w:rPr>
          <w:rFonts w:ascii="Verdana" w:hAnsi="Verdana"/>
          <w:sz w:val="18"/>
          <w:szCs w:val="18"/>
          <w:lang w:val="pt-BR"/>
        </w:rPr>
        <w:t xml:space="preserve">tel. (0-81) 535 – 46 - 06, fax  (0-81) 535 – 43 – 13, </w:t>
      </w:r>
      <w:r w:rsidR="00A14922" w:rsidRPr="00D01817">
        <w:rPr>
          <w:rFonts w:ascii="Verdana" w:hAnsi="Verdana"/>
          <w:sz w:val="18"/>
          <w:szCs w:val="18"/>
        </w:rPr>
        <w:fldChar w:fldCharType="begin"/>
      </w:r>
      <w:r w:rsidRPr="00D01817">
        <w:rPr>
          <w:rFonts w:ascii="Verdana" w:hAnsi="Verdana"/>
          <w:sz w:val="18"/>
          <w:szCs w:val="18"/>
        </w:rPr>
        <w:instrText>HYPERLINK "http://www.kwp.lublin.pl"</w:instrText>
      </w:r>
      <w:r w:rsidR="00A14922" w:rsidRPr="00D01817">
        <w:rPr>
          <w:rFonts w:ascii="Verdana" w:hAnsi="Verdana"/>
          <w:sz w:val="18"/>
          <w:szCs w:val="18"/>
        </w:rPr>
        <w:fldChar w:fldCharType="separate"/>
      </w:r>
      <w:r w:rsidRPr="00D01817">
        <w:rPr>
          <w:rStyle w:val="Hipercze"/>
          <w:rFonts w:ascii="Verdana" w:hAnsi="Verdana"/>
          <w:sz w:val="18"/>
          <w:szCs w:val="18"/>
          <w:lang w:val="pt-BR"/>
        </w:rPr>
        <w:t>www.lubelska.policja.gov.pl</w:t>
      </w:r>
      <w:r w:rsidR="00A14922" w:rsidRPr="00D01817">
        <w:rPr>
          <w:rFonts w:ascii="Verdana" w:hAnsi="Verdana"/>
          <w:sz w:val="18"/>
          <w:szCs w:val="18"/>
        </w:rPr>
        <w:fldChar w:fldCharType="end"/>
      </w:r>
      <w:r w:rsidRPr="00D01817">
        <w:rPr>
          <w:rFonts w:ascii="Verdana" w:hAnsi="Verdana"/>
          <w:sz w:val="18"/>
          <w:szCs w:val="18"/>
          <w:lang w:val="pt-BR"/>
        </w:rPr>
        <w:t xml:space="preserve">; </w:t>
      </w:r>
    </w:p>
    <w:p w:rsidR="00130F1A" w:rsidRPr="00D01817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01817">
        <w:rPr>
          <w:rFonts w:ascii="Verdana" w:hAnsi="Verdana"/>
          <w:sz w:val="18"/>
          <w:szCs w:val="18"/>
        </w:rPr>
        <w:t xml:space="preserve">Wszelką korespondencję należy kierować na adres: Zespół Zamówień Publicznych pok. nr 17 </w:t>
      </w:r>
    </w:p>
    <w:p w:rsidR="00130F1A" w:rsidRPr="00D01817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01817">
        <w:rPr>
          <w:rFonts w:ascii="Verdana" w:hAnsi="Verdana"/>
          <w:sz w:val="18"/>
          <w:szCs w:val="18"/>
        </w:rPr>
        <w:t xml:space="preserve">Komendy Wojewódzkiej Policji w Lublinie, ul. </w:t>
      </w:r>
      <w:r w:rsidRPr="00D01817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D01817">
        <w:rPr>
          <w:rFonts w:ascii="Verdana" w:hAnsi="Verdana"/>
          <w:sz w:val="18"/>
          <w:szCs w:val="18"/>
        </w:rPr>
        <w:t>20 – 019 Lublin</w:t>
      </w:r>
    </w:p>
    <w:p w:rsidR="00130F1A" w:rsidRPr="00D01817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D01817">
        <w:rPr>
          <w:rFonts w:ascii="Verdana" w:hAnsi="Verdana"/>
          <w:sz w:val="18"/>
          <w:szCs w:val="18"/>
          <w:lang w:val="pt-BR"/>
        </w:rPr>
        <w:t xml:space="preserve">e-mail: </w:t>
      </w:r>
      <w:r w:rsidR="00A14922" w:rsidRPr="00D01817">
        <w:rPr>
          <w:rFonts w:ascii="Verdana" w:hAnsi="Verdana"/>
          <w:sz w:val="18"/>
          <w:szCs w:val="18"/>
        </w:rPr>
        <w:fldChar w:fldCharType="begin"/>
      </w:r>
      <w:r w:rsidRPr="00D01817">
        <w:rPr>
          <w:rFonts w:ascii="Verdana" w:hAnsi="Verdana"/>
          <w:sz w:val="18"/>
          <w:szCs w:val="18"/>
        </w:rPr>
        <w:instrText>HYPERLINK "mailto:zam.publiczne@kwp.lublin.pl"</w:instrText>
      </w:r>
      <w:r w:rsidR="00A14922" w:rsidRPr="00D01817">
        <w:rPr>
          <w:rFonts w:ascii="Verdana" w:hAnsi="Verdana"/>
          <w:sz w:val="18"/>
          <w:szCs w:val="18"/>
        </w:rPr>
        <w:fldChar w:fldCharType="separate"/>
      </w:r>
      <w:r w:rsidRPr="00D01817">
        <w:rPr>
          <w:rStyle w:val="Hipercze"/>
          <w:rFonts w:ascii="Verdana" w:hAnsi="Verdana"/>
          <w:sz w:val="18"/>
          <w:szCs w:val="18"/>
          <w:lang w:val="pt-BR"/>
        </w:rPr>
        <w:t>zamowienia@lu.policja.gov.pl</w:t>
      </w:r>
      <w:r w:rsidR="00A14922" w:rsidRPr="00D01817">
        <w:rPr>
          <w:rFonts w:ascii="Verdana" w:hAnsi="Verdana"/>
          <w:sz w:val="18"/>
          <w:szCs w:val="18"/>
        </w:rPr>
        <w:fldChar w:fldCharType="end"/>
      </w:r>
      <w:r w:rsidRPr="00D01817">
        <w:rPr>
          <w:rFonts w:ascii="Verdana" w:hAnsi="Verdana"/>
          <w:sz w:val="18"/>
          <w:szCs w:val="18"/>
        </w:rPr>
        <w:t>, malgorzata.wegiel@lu.policja.gov.pl</w:t>
      </w:r>
      <w:r w:rsidRPr="00D01817">
        <w:rPr>
          <w:rFonts w:ascii="Verdana" w:hAnsi="Verdana"/>
          <w:sz w:val="18"/>
          <w:szCs w:val="18"/>
          <w:lang w:val="de-DE"/>
        </w:rPr>
        <w:t xml:space="preserve"> </w:t>
      </w:r>
    </w:p>
    <w:p w:rsidR="000B102A" w:rsidRPr="00D01817" w:rsidRDefault="000B102A" w:rsidP="00130F1A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0F1A" w:rsidRPr="00D01817" w:rsidRDefault="00130F1A" w:rsidP="00130F1A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D01817">
        <w:rPr>
          <w:rFonts w:ascii="Verdana" w:hAnsi="Verdana"/>
          <w:b/>
          <w:bCs/>
          <w:sz w:val="18"/>
          <w:szCs w:val="18"/>
        </w:rPr>
        <w:t>I.</w:t>
      </w:r>
      <w:r w:rsidR="00343E05" w:rsidRPr="00D01817">
        <w:rPr>
          <w:rFonts w:ascii="Verdana" w:hAnsi="Verdana"/>
          <w:b/>
          <w:bCs/>
          <w:sz w:val="18"/>
          <w:szCs w:val="18"/>
        </w:rPr>
        <w:t>TRYB UDZIELENIA ZAMÓWIENIA</w:t>
      </w:r>
    </w:p>
    <w:p w:rsidR="00282C3F" w:rsidRPr="00D01817" w:rsidRDefault="00130F1A" w:rsidP="00130F1A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01817">
        <w:rPr>
          <w:rFonts w:ascii="Verdana" w:hAnsi="Verdana"/>
          <w:bCs/>
          <w:sz w:val="18"/>
          <w:szCs w:val="18"/>
        </w:rPr>
        <w:t>Zamawiający udzieli</w:t>
      </w:r>
      <w:r w:rsidR="003D60B1" w:rsidRPr="00D01817">
        <w:rPr>
          <w:rFonts w:ascii="Verdana" w:hAnsi="Verdana"/>
          <w:bCs/>
          <w:sz w:val="18"/>
          <w:szCs w:val="18"/>
        </w:rPr>
        <w:t>ł</w:t>
      </w:r>
      <w:r w:rsidRPr="00D01817">
        <w:rPr>
          <w:rFonts w:ascii="Verdana" w:hAnsi="Verdana"/>
          <w:bCs/>
          <w:sz w:val="18"/>
          <w:szCs w:val="18"/>
        </w:rPr>
        <w:t xml:space="preserve"> zamówienia zgodnie z art. 138o ust. 2-4 oraz art. 138r ust. 1 ustawy posiłkując się przepisami ustawy Prawo zamówień publicznych (Dz. U. z 2017 r. poz. 1579), zwanej dalej ustawą.</w:t>
      </w:r>
    </w:p>
    <w:p w:rsidR="00343E05" w:rsidRPr="00D01817" w:rsidRDefault="00130F1A" w:rsidP="00130F1A">
      <w:pPr>
        <w:pStyle w:val="Akapitzlist"/>
        <w:spacing w:line="240" w:lineRule="auto"/>
        <w:ind w:left="0"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 w:rsidRPr="00D01817">
        <w:rPr>
          <w:rFonts w:ascii="Verdana" w:hAnsi="Verdana"/>
          <w:b/>
          <w:bCs/>
          <w:caps/>
          <w:sz w:val="18"/>
          <w:szCs w:val="18"/>
        </w:rPr>
        <w:t>II.</w:t>
      </w:r>
      <w:r w:rsidR="00343E05" w:rsidRPr="00D01817">
        <w:rPr>
          <w:rFonts w:ascii="Verdana" w:hAnsi="Verdana"/>
          <w:b/>
          <w:bCs/>
          <w:caps/>
          <w:sz w:val="18"/>
          <w:szCs w:val="18"/>
        </w:rPr>
        <w:t>OPIS przedmiotU zamówienia</w:t>
      </w:r>
    </w:p>
    <w:p w:rsidR="00D23B4B" w:rsidRPr="00D01817" w:rsidRDefault="00130F1A" w:rsidP="00130F1A">
      <w:pPr>
        <w:pStyle w:val="Akapitzlist"/>
        <w:spacing w:after="0" w:line="240" w:lineRule="auto"/>
        <w:ind w:left="0"/>
        <w:jc w:val="both"/>
        <w:rPr>
          <w:rFonts w:ascii="Verdana" w:eastAsia="Arial" w:hAnsi="Verdana" w:cs="Arial"/>
          <w:bCs/>
          <w:sz w:val="18"/>
          <w:szCs w:val="18"/>
        </w:rPr>
      </w:pPr>
      <w:r w:rsidRPr="00D01817">
        <w:rPr>
          <w:rFonts w:ascii="Verdana" w:hAnsi="Verdana"/>
          <w:sz w:val="18"/>
          <w:szCs w:val="18"/>
        </w:rPr>
        <w:t>1.</w:t>
      </w:r>
      <w:r w:rsidR="00D23B4B" w:rsidRPr="00D01817">
        <w:rPr>
          <w:rFonts w:ascii="Verdana" w:hAnsi="Verdana"/>
          <w:sz w:val="18"/>
          <w:szCs w:val="18"/>
        </w:rPr>
        <w:t>Przedmiotem zamówienia jest</w:t>
      </w:r>
      <w:r w:rsidR="00E25363" w:rsidRPr="00D01817">
        <w:rPr>
          <w:rFonts w:ascii="Verdana" w:eastAsia="Arial" w:hAnsi="Verdana" w:cs="Arial"/>
          <w:bCs/>
          <w:sz w:val="18"/>
          <w:szCs w:val="18"/>
        </w:rPr>
        <w:t>:</w:t>
      </w:r>
    </w:p>
    <w:p w:rsidR="00130F1A" w:rsidRPr="00D01817" w:rsidRDefault="00130F1A" w:rsidP="00130F1A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:rsidR="00130F1A" w:rsidRPr="00D01817" w:rsidRDefault="00130F1A" w:rsidP="00130F1A">
      <w:pPr>
        <w:pStyle w:val="Akapitzlist"/>
        <w:spacing w:line="240" w:lineRule="auto"/>
        <w:ind w:left="0"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D01817">
        <w:rPr>
          <w:rFonts w:ascii="Verdana" w:hAnsi="Verdana" w:cs="Verdana"/>
          <w:b/>
          <w:sz w:val="18"/>
          <w:szCs w:val="18"/>
        </w:rPr>
        <w:t>Pakiet nr 1</w:t>
      </w:r>
      <w:r w:rsidRPr="00D01817">
        <w:rPr>
          <w:rFonts w:ascii="Verdana" w:hAnsi="Verdana" w:cs="Verdana"/>
          <w:sz w:val="18"/>
          <w:szCs w:val="18"/>
        </w:rPr>
        <w:t xml:space="preserve"> –</w:t>
      </w:r>
      <w:r w:rsidRPr="00D01817">
        <w:rPr>
          <w:rFonts w:ascii="Verdana" w:hAnsi="Verdana"/>
          <w:sz w:val="18"/>
          <w:szCs w:val="18"/>
        </w:rPr>
        <w:t xml:space="preserve"> organizacja w dniach 17 – 21 października 2017 roku </w:t>
      </w:r>
      <w:r w:rsidRPr="00D01817">
        <w:rPr>
          <w:rFonts w:ascii="Verdana" w:hAnsi="Verdana"/>
          <w:bCs/>
          <w:sz w:val="18"/>
          <w:szCs w:val="18"/>
        </w:rPr>
        <w:t>na terenie miasta Zamość lub w odległości do 15 km od granic administracyjnych miasta ćwiczeń praktycznych na lotnisku w ramach projektu „</w:t>
      </w:r>
      <w:r w:rsidRPr="00D01817">
        <w:rPr>
          <w:rFonts w:ascii="Verdana" w:hAnsi="Verdana"/>
          <w:sz w:val="18"/>
          <w:szCs w:val="18"/>
        </w:rPr>
        <w:t xml:space="preserve">Zapobieganie i zwalczanie terroryzmu z wykorzystaniem broni </w:t>
      </w:r>
      <w:proofErr w:type="spellStart"/>
      <w:r w:rsidRPr="00D01817">
        <w:rPr>
          <w:rFonts w:ascii="Verdana" w:hAnsi="Verdana"/>
          <w:sz w:val="18"/>
          <w:szCs w:val="18"/>
        </w:rPr>
        <w:t>CBRN-E</w:t>
      </w:r>
      <w:proofErr w:type="spellEnd"/>
      <w:r w:rsidRPr="00D01817">
        <w:rPr>
          <w:rFonts w:ascii="Verdana" w:hAnsi="Verdana"/>
          <w:sz w:val="18"/>
          <w:szCs w:val="18"/>
        </w:rPr>
        <w:t xml:space="preserve"> - budowanie potencjału podmiotów uczestniczących w wykrywaniu i ograniczaniu ryzyk </w:t>
      </w:r>
      <w:proofErr w:type="spellStart"/>
      <w:r w:rsidRPr="00D01817">
        <w:rPr>
          <w:rFonts w:ascii="Verdana" w:hAnsi="Verdana"/>
          <w:sz w:val="18"/>
          <w:szCs w:val="18"/>
        </w:rPr>
        <w:t>CBRN-E</w:t>
      </w:r>
      <w:proofErr w:type="spellEnd"/>
      <w:r w:rsidRPr="00D01817">
        <w:rPr>
          <w:rFonts w:ascii="Verdana" w:hAnsi="Verdana"/>
          <w:bCs/>
          <w:sz w:val="18"/>
          <w:szCs w:val="18"/>
        </w:rPr>
        <w:t>” dofinansowanego z Programu Szczegółowego Komisji Europejskiej Fundusz Bezpieczeństwa Wewnętrznego.</w:t>
      </w:r>
    </w:p>
    <w:p w:rsidR="00130F1A" w:rsidRPr="00D01817" w:rsidRDefault="00130F1A" w:rsidP="00130F1A">
      <w:pPr>
        <w:pStyle w:val="Akapitzlist"/>
        <w:spacing w:line="240" w:lineRule="auto"/>
        <w:ind w:left="0"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D01817">
        <w:rPr>
          <w:rFonts w:ascii="Verdana" w:eastAsia="Arial" w:hAnsi="Verdana" w:cs="Arial"/>
          <w:b/>
          <w:bCs/>
          <w:sz w:val="18"/>
          <w:szCs w:val="18"/>
        </w:rPr>
        <w:t xml:space="preserve">- </w:t>
      </w:r>
      <w:r w:rsidRPr="00D01817">
        <w:rPr>
          <w:rFonts w:ascii="Verdana" w:hAnsi="Verdana"/>
          <w:sz w:val="18"/>
          <w:szCs w:val="18"/>
        </w:rPr>
        <w:t xml:space="preserve">realizacja usługi hotelarskiej i restauracyjnej obejmującej zakwaterowanie, wynajem sali konferencyjnej i wyżywienie (śniadanie, obiad, kolacja, przerwy kawowe) </w:t>
      </w:r>
      <w:r w:rsidRPr="00D01817">
        <w:rPr>
          <w:rFonts w:ascii="Verdana" w:hAnsi="Verdana"/>
          <w:bCs/>
          <w:sz w:val="18"/>
          <w:szCs w:val="18"/>
        </w:rPr>
        <w:t>oraz materiały szkoleniowe dla 184 uczestników szkolenia i ćwiczeń praktycznych oraz zakup usługi tłumaczeniowej (tłumaczenie symultaniczne i konsekutywne) i transportowej na szkolenia i ćwiczenia praktyczne w ramach realizacji projektu „</w:t>
      </w:r>
      <w:r w:rsidRPr="00D01817">
        <w:rPr>
          <w:rFonts w:ascii="Verdana" w:hAnsi="Verdana"/>
          <w:sz w:val="18"/>
          <w:szCs w:val="18"/>
        </w:rPr>
        <w:t xml:space="preserve">Zapobieganie i zwalczanie terroryzmu z wykorzystaniem broni </w:t>
      </w:r>
      <w:proofErr w:type="spellStart"/>
      <w:r w:rsidRPr="00D01817">
        <w:rPr>
          <w:rFonts w:ascii="Verdana" w:hAnsi="Verdana"/>
          <w:sz w:val="18"/>
          <w:szCs w:val="18"/>
        </w:rPr>
        <w:t>CBRN-E</w:t>
      </w:r>
      <w:proofErr w:type="spellEnd"/>
      <w:r w:rsidRPr="00D01817">
        <w:rPr>
          <w:rFonts w:ascii="Verdana" w:hAnsi="Verdana"/>
          <w:sz w:val="18"/>
          <w:szCs w:val="18"/>
        </w:rPr>
        <w:t xml:space="preserve"> - budowanie potencjału podmiotów uczestniczących w wykrywaniu i ograniczaniu ryzyk </w:t>
      </w:r>
      <w:proofErr w:type="spellStart"/>
      <w:r w:rsidRPr="00D01817">
        <w:rPr>
          <w:rFonts w:ascii="Verdana" w:hAnsi="Verdana"/>
          <w:sz w:val="18"/>
          <w:szCs w:val="18"/>
        </w:rPr>
        <w:t>CBRN-E</w:t>
      </w:r>
      <w:proofErr w:type="spellEnd"/>
      <w:r w:rsidRPr="00D01817">
        <w:rPr>
          <w:rFonts w:ascii="Verdana" w:hAnsi="Verdana"/>
          <w:bCs/>
          <w:sz w:val="18"/>
          <w:szCs w:val="18"/>
        </w:rPr>
        <w:t>” dofinansowanego z Programu Szczegółowego Komisji Europejskiej Fundusz Bezpieczeństwa Wewnętrznego na terenie miasta Zamościa lub w odległości do 15 km od granic administracyjnych miasta.</w:t>
      </w:r>
    </w:p>
    <w:p w:rsidR="00130F1A" w:rsidRPr="00D01817" w:rsidRDefault="00130F1A" w:rsidP="00130F1A">
      <w:pPr>
        <w:pStyle w:val="Akapitzlist"/>
        <w:spacing w:line="240" w:lineRule="auto"/>
        <w:ind w:left="0"/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:rsidR="00130F1A" w:rsidRPr="00D01817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D01817">
        <w:rPr>
          <w:rFonts w:ascii="Verdana" w:hAnsi="Verdana"/>
          <w:b/>
          <w:bCs/>
          <w:sz w:val="18"/>
          <w:szCs w:val="18"/>
        </w:rPr>
        <w:t>Pakiet nr 2</w:t>
      </w:r>
      <w:r w:rsidRPr="00D01817">
        <w:rPr>
          <w:rFonts w:ascii="Verdana" w:hAnsi="Verdana"/>
          <w:bCs/>
          <w:sz w:val="18"/>
          <w:szCs w:val="18"/>
        </w:rPr>
        <w:t xml:space="preserve"> – organizacja w dniach 25 – 27 października 2017 roku na terenie województwa lubelskiego szkolenia obronnego.</w:t>
      </w:r>
    </w:p>
    <w:p w:rsidR="00130F1A" w:rsidRPr="00D01817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D01817">
        <w:rPr>
          <w:rFonts w:ascii="Verdana" w:hAnsi="Verdana"/>
          <w:bCs/>
          <w:sz w:val="18"/>
          <w:szCs w:val="18"/>
        </w:rPr>
        <w:t xml:space="preserve">- realizacja usługi hotelarskiej </w:t>
      </w:r>
      <w:r w:rsidRPr="00D01817">
        <w:rPr>
          <w:rFonts w:ascii="Verdana" w:hAnsi="Verdana"/>
          <w:sz w:val="18"/>
          <w:szCs w:val="18"/>
        </w:rPr>
        <w:t xml:space="preserve">i restauracyjnej obejmującej zakwaterowanie, wynajem sali konferencyjnej i wyżywienie (śniadanie, obiad, kolacja, przerwy kawowe) </w:t>
      </w:r>
      <w:r w:rsidRPr="00D01817">
        <w:rPr>
          <w:rFonts w:ascii="Verdana" w:hAnsi="Verdana"/>
          <w:bCs/>
          <w:sz w:val="18"/>
          <w:szCs w:val="18"/>
        </w:rPr>
        <w:t xml:space="preserve">dla uczestników szkolenia obronnego </w:t>
      </w:r>
      <w:r w:rsidRPr="00D01817">
        <w:rPr>
          <w:rFonts w:ascii="Verdana" w:hAnsi="Verdana"/>
          <w:sz w:val="18"/>
          <w:szCs w:val="18"/>
        </w:rPr>
        <w:t>dla 15 osób z dnia 25 na 26 października 2017 roku oraz dla 88 osób (w tym 15 z dnia poprzedniego) z dnia 26 na 27 października 2017 roku w pokojach dwu - i trzyosobowych wraz ze śniadaniem.</w:t>
      </w:r>
    </w:p>
    <w:p w:rsidR="00E25363" w:rsidRPr="00D01817" w:rsidRDefault="00E25363" w:rsidP="00130F1A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:rsidR="00D23B4B" w:rsidRPr="00D01817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D01817">
        <w:rPr>
          <w:rFonts w:ascii="Verdana" w:hAnsi="Verdana"/>
          <w:bCs/>
          <w:sz w:val="18"/>
          <w:szCs w:val="18"/>
        </w:rPr>
        <w:t>2.</w:t>
      </w:r>
      <w:r w:rsidR="00D23B4B" w:rsidRPr="00D01817">
        <w:rPr>
          <w:rFonts w:ascii="Verdana" w:hAnsi="Verdana"/>
          <w:sz w:val="18"/>
          <w:szCs w:val="18"/>
        </w:rPr>
        <w:t xml:space="preserve">Szczegółowy zakres usług określony jest w </w:t>
      </w:r>
      <w:r w:rsidRPr="00D01817">
        <w:rPr>
          <w:rFonts w:ascii="Verdana" w:hAnsi="Verdana"/>
          <w:sz w:val="18"/>
          <w:szCs w:val="18"/>
        </w:rPr>
        <w:t>załącznikach od nr 1.1 do nr 1.2</w:t>
      </w:r>
      <w:r w:rsidR="00D23B4B" w:rsidRPr="00D01817">
        <w:rPr>
          <w:rFonts w:ascii="Verdana" w:hAnsi="Verdana"/>
          <w:sz w:val="18"/>
          <w:szCs w:val="18"/>
        </w:rPr>
        <w:t xml:space="preserve"> oraz wzorach umów stanowiących załączniki do „Instrukcji …”.</w:t>
      </w:r>
    </w:p>
    <w:p w:rsidR="00D23B4B" w:rsidRPr="00D01817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D01817">
        <w:rPr>
          <w:rFonts w:ascii="Verdana" w:hAnsi="Verdana"/>
          <w:bCs/>
          <w:sz w:val="18"/>
          <w:szCs w:val="18"/>
        </w:rPr>
        <w:t>3.</w:t>
      </w:r>
      <w:r w:rsidR="00D23B4B" w:rsidRPr="00D01817">
        <w:rPr>
          <w:rFonts w:ascii="Verdana" w:hAnsi="Verdana"/>
          <w:sz w:val="18"/>
          <w:szCs w:val="18"/>
        </w:rPr>
        <w:t>Zamawiający dopuszcza składanie ofert częściowy</w:t>
      </w:r>
      <w:r w:rsidRPr="00D01817">
        <w:rPr>
          <w:rFonts w:ascii="Verdana" w:hAnsi="Verdana"/>
          <w:sz w:val="18"/>
          <w:szCs w:val="18"/>
        </w:rPr>
        <w:t>ch – liczba zadań (pakietów) – 2</w:t>
      </w:r>
      <w:r w:rsidR="00D23B4B" w:rsidRPr="00D01817">
        <w:rPr>
          <w:rFonts w:ascii="Verdana" w:hAnsi="Verdana"/>
          <w:sz w:val="18"/>
          <w:szCs w:val="18"/>
        </w:rPr>
        <w:t>:</w:t>
      </w:r>
    </w:p>
    <w:p w:rsidR="005E2C64" w:rsidRPr="00D01817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D01817">
        <w:rPr>
          <w:rFonts w:ascii="Verdana" w:hAnsi="Verdana"/>
          <w:sz w:val="18"/>
          <w:szCs w:val="18"/>
        </w:rPr>
        <w:t>4.</w:t>
      </w:r>
      <w:r w:rsidR="00343E05" w:rsidRPr="00D01817">
        <w:rPr>
          <w:rFonts w:ascii="Verdana" w:hAnsi="Verdana"/>
          <w:sz w:val="18"/>
          <w:szCs w:val="18"/>
        </w:rPr>
        <w:t xml:space="preserve">Szczegółowy opis przedmiotu zamówienia znajduje się w „Instrukcji dla Wykonawcy”, który należy pobrać ze strony internetowej </w:t>
      </w:r>
      <w:hyperlink r:id="rId7" w:history="1">
        <w:r w:rsidR="00343E05" w:rsidRPr="00D01817">
          <w:rPr>
            <w:rStyle w:val="Hipercze"/>
            <w:rFonts w:ascii="Verdana" w:hAnsi="Verdana"/>
            <w:sz w:val="18"/>
            <w:szCs w:val="18"/>
          </w:rPr>
          <w:t>www.lubelska.policja.gov.pl</w:t>
        </w:r>
      </w:hyperlink>
      <w:r w:rsidR="00451492" w:rsidRPr="00D01817">
        <w:rPr>
          <w:rFonts w:ascii="Verdana" w:hAnsi="Verdana"/>
          <w:sz w:val="18"/>
          <w:szCs w:val="18"/>
        </w:rPr>
        <w:t xml:space="preserve">, </w:t>
      </w:r>
      <w:r w:rsidR="00343E05" w:rsidRPr="00D01817">
        <w:rPr>
          <w:rFonts w:ascii="Verdana" w:hAnsi="Verdana"/>
          <w:sz w:val="18"/>
          <w:szCs w:val="18"/>
        </w:rPr>
        <w:t>zakład</w:t>
      </w:r>
      <w:r w:rsidR="00451492" w:rsidRPr="00D01817">
        <w:rPr>
          <w:rFonts w:ascii="Verdana" w:hAnsi="Verdana"/>
          <w:sz w:val="18"/>
          <w:szCs w:val="18"/>
        </w:rPr>
        <w:t>ka:</w:t>
      </w:r>
      <w:r w:rsidR="00E25363" w:rsidRPr="00D01817">
        <w:rPr>
          <w:rFonts w:ascii="Verdana" w:hAnsi="Verdana"/>
          <w:sz w:val="18"/>
          <w:szCs w:val="18"/>
        </w:rPr>
        <w:t xml:space="preserve"> zamówienia publiczne</w:t>
      </w:r>
      <w:r w:rsidR="00343E05" w:rsidRPr="00D01817">
        <w:rPr>
          <w:rFonts w:ascii="Verdana" w:hAnsi="Verdana"/>
          <w:sz w:val="18"/>
          <w:szCs w:val="18"/>
        </w:rPr>
        <w:t>, aktualne</w:t>
      </w:r>
      <w:r w:rsidRPr="00D01817">
        <w:rPr>
          <w:rFonts w:ascii="Verdana" w:hAnsi="Verdana"/>
          <w:sz w:val="18"/>
          <w:szCs w:val="18"/>
        </w:rPr>
        <w:t xml:space="preserve"> postępowania</w:t>
      </w:r>
      <w:r w:rsidR="00343E05" w:rsidRPr="00D01817">
        <w:rPr>
          <w:rFonts w:ascii="Verdana" w:hAnsi="Verdana"/>
          <w:sz w:val="18"/>
          <w:szCs w:val="18"/>
        </w:rPr>
        <w:t>.</w:t>
      </w:r>
    </w:p>
    <w:p w:rsidR="00E25363" w:rsidRPr="00D01817" w:rsidRDefault="00E25363" w:rsidP="00130F1A">
      <w:pPr>
        <w:pStyle w:val="Akapitzlist"/>
        <w:spacing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:rsidR="00107C09" w:rsidRPr="00D01817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D01817">
        <w:rPr>
          <w:rFonts w:ascii="Verdana" w:hAnsi="Verdana"/>
          <w:b/>
          <w:bCs/>
          <w:sz w:val="18"/>
          <w:szCs w:val="18"/>
        </w:rPr>
        <w:t>III.</w:t>
      </w:r>
      <w:r w:rsidR="00107C09" w:rsidRPr="00D01817">
        <w:rPr>
          <w:rFonts w:ascii="Verdana" w:hAnsi="Verdana"/>
          <w:b/>
          <w:bCs/>
          <w:sz w:val="18"/>
          <w:szCs w:val="18"/>
        </w:rPr>
        <w:t>MIEJSCE ORAZ TERMIN SKŁADANIA I OTWARCIA OFERT</w:t>
      </w:r>
    </w:p>
    <w:p w:rsidR="00183924" w:rsidRPr="00D923D4" w:rsidRDefault="00130F1A" w:rsidP="00130F1A">
      <w:pPr>
        <w:pStyle w:val="Tekstpodstawowywcity"/>
        <w:spacing w:after="0" w:line="240" w:lineRule="auto"/>
        <w:ind w:left="0"/>
        <w:contextualSpacing/>
        <w:jc w:val="both"/>
        <w:rPr>
          <w:rFonts w:ascii="Verdana" w:hAnsi="Verdana"/>
          <w:bCs/>
          <w:sz w:val="18"/>
          <w:szCs w:val="18"/>
        </w:rPr>
      </w:pPr>
      <w:r w:rsidRPr="00D01817">
        <w:rPr>
          <w:rFonts w:ascii="Verdana" w:hAnsi="Verdana"/>
          <w:bCs/>
          <w:sz w:val="18"/>
          <w:szCs w:val="18"/>
        </w:rPr>
        <w:t>1.</w:t>
      </w:r>
      <w:r w:rsidR="003D60B1" w:rsidRPr="00D923D4">
        <w:rPr>
          <w:rFonts w:ascii="Verdana" w:hAnsi="Verdana"/>
          <w:bCs/>
          <w:sz w:val="18"/>
          <w:szCs w:val="18"/>
        </w:rPr>
        <w:t>Oferty należało</w:t>
      </w:r>
      <w:r w:rsidR="00183924" w:rsidRPr="00D923D4">
        <w:rPr>
          <w:rFonts w:ascii="Verdana" w:hAnsi="Verdana"/>
          <w:bCs/>
          <w:sz w:val="18"/>
          <w:szCs w:val="18"/>
        </w:rPr>
        <w:t xml:space="preserve"> składać w formie pisemnej</w:t>
      </w:r>
      <w:r w:rsidR="00037CE2" w:rsidRPr="00D923D4">
        <w:rPr>
          <w:rFonts w:ascii="Verdana" w:hAnsi="Verdana"/>
          <w:bCs/>
          <w:sz w:val="18"/>
          <w:szCs w:val="18"/>
        </w:rPr>
        <w:t xml:space="preserve"> </w:t>
      </w:r>
      <w:r w:rsidR="00183924" w:rsidRPr="00D923D4">
        <w:rPr>
          <w:rFonts w:ascii="Verdana" w:hAnsi="Verdana"/>
          <w:sz w:val="18"/>
          <w:szCs w:val="18"/>
        </w:rPr>
        <w:t xml:space="preserve">w Zespole Zamówień Publicznych Komendy Wojewódzkiej Policji </w:t>
      </w:r>
      <w:r w:rsidRPr="00D923D4">
        <w:rPr>
          <w:rFonts w:ascii="Verdana" w:hAnsi="Verdana"/>
          <w:sz w:val="18"/>
          <w:szCs w:val="18"/>
        </w:rPr>
        <w:t>12.09</w:t>
      </w:r>
      <w:r w:rsidR="005E2C64" w:rsidRPr="00D923D4">
        <w:rPr>
          <w:rFonts w:ascii="Verdana" w:hAnsi="Verdana"/>
          <w:sz w:val="18"/>
          <w:szCs w:val="18"/>
        </w:rPr>
        <w:t>.</w:t>
      </w:r>
      <w:r w:rsidR="00183924" w:rsidRPr="00D923D4">
        <w:rPr>
          <w:rFonts w:ascii="Verdana" w:hAnsi="Verdana"/>
          <w:sz w:val="18"/>
          <w:szCs w:val="18"/>
        </w:rPr>
        <w:t>2017 r.</w:t>
      </w:r>
    </w:p>
    <w:p w:rsidR="00183924" w:rsidRPr="00D01817" w:rsidRDefault="00130F1A" w:rsidP="00130F1A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D923D4">
        <w:rPr>
          <w:rFonts w:ascii="Verdana" w:hAnsi="Verdana"/>
          <w:sz w:val="18"/>
          <w:szCs w:val="18"/>
        </w:rPr>
        <w:t>2.</w:t>
      </w:r>
      <w:r w:rsidR="00183924" w:rsidRPr="00D923D4">
        <w:rPr>
          <w:rFonts w:ascii="Verdana" w:hAnsi="Verdana"/>
          <w:sz w:val="18"/>
          <w:szCs w:val="18"/>
        </w:rPr>
        <w:t>Zamawiający otworzy</w:t>
      </w:r>
      <w:r w:rsidR="003D60B1" w:rsidRPr="00D923D4">
        <w:rPr>
          <w:rFonts w:ascii="Verdana" w:hAnsi="Verdana"/>
          <w:sz w:val="18"/>
          <w:szCs w:val="18"/>
        </w:rPr>
        <w:t>ł</w:t>
      </w:r>
      <w:r w:rsidR="00183924" w:rsidRPr="00D923D4">
        <w:rPr>
          <w:rFonts w:ascii="Verdana" w:hAnsi="Verdana"/>
          <w:sz w:val="18"/>
          <w:szCs w:val="18"/>
        </w:rPr>
        <w:t xml:space="preserve"> koperty z ofertami i zmianami w dniu</w:t>
      </w:r>
      <w:r w:rsidR="00BF0B9E" w:rsidRPr="00D923D4">
        <w:rPr>
          <w:rFonts w:ascii="Verdana" w:hAnsi="Verdana"/>
          <w:sz w:val="18"/>
          <w:szCs w:val="18"/>
        </w:rPr>
        <w:t xml:space="preserve"> 12</w:t>
      </w:r>
      <w:r w:rsidRPr="00D923D4">
        <w:rPr>
          <w:rFonts w:ascii="Verdana" w:hAnsi="Verdana"/>
          <w:sz w:val="18"/>
          <w:szCs w:val="18"/>
        </w:rPr>
        <w:t>.09</w:t>
      </w:r>
      <w:r w:rsidR="002164B0" w:rsidRPr="00D923D4">
        <w:rPr>
          <w:rFonts w:ascii="Verdana" w:hAnsi="Verdana"/>
          <w:sz w:val="18"/>
          <w:szCs w:val="18"/>
        </w:rPr>
        <w:t>.</w:t>
      </w:r>
      <w:r w:rsidR="005E2C64" w:rsidRPr="00D923D4">
        <w:rPr>
          <w:rFonts w:ascii="Verdana" w:hAnsi="Verdana"/>
          <w:sz w:val="18"/>
          <w:szCs w:val="18"/>
        </w:rPr>
        <w:t xml:space="preserve">2017 r. </w:t>
      </w:r>
      <w:r w:rsidR="00183924" w:rsidRPr="00D923D4">
        <w:rPr>
          <w:rFonts w:ascii="Verdana" w:hAnsi="Verdana"/>
          <w:sz w:val="18"/>
          <w:szCs w:val="18"/>
        </w:rPr>
        <w:t>o godz. 11:00 w</w:t>
      </w:r>
      <w:r w:rsidR="00183924" w:rsidRPr="00D01817">
        <w:rPr>
          <w:rFonts w:ascii="Verdana" w:hAnsi="Verdana"/>
          <w:sz w:val="18"/>
          <w:szCs w:val="18"/>
        </w:rPr>
        <w:t xml:space="preserve"> Zespole Zamówień Publicznych Komendy Wojewódzkiej Policji w Lublinie, ul. Narutowicza 73 (pokój nr 18).</w:t>
      </w:r>
    </w:p>
    <w:p w:rsidR="00183924" w:rsidRPr="00D01817" w:rsidRDefault="00130F1A" w:rsidP="00130F1A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D01817">
        <w:rPr>
          <w:rFonts w:ascii="Verdana" w:hAnsi="Verdana"/>
          <w:sz w:val="18"/>
          <w:szCs w:val="18"/>
        </w:rPr>
        <w:t>3.</w:t>
      </w:r>
      <w:r w:rsidR="003D60B1" w:rsidRPr="00D01817">
        <w:rPr>
          <w:rFonts w:ascii="Verdana" w:hAnsi="Verdana"/>
          <w:sz w:val="18"/>
          <w:szCs w:val="18"/>
        </w:rPr>
        <w:t>Otwarcie ofert było</w:t>
      </w:r>
      <w:r w:rsidR="00183924" w:rsidRPr="00D01817">
        <w:rPr>
          <w:rFonts w:ascii="Verdana" w:hAnsi="Verdana"/>
          <w:sz w:val="18"/>
          <w:szCs w:val="18"/>
        </w:rPr>
        <w:t xml:space="preserve"> jawne.</w:t>
      </w:r>
    </w:p>
    <w:p w:rsidR="00E25363" w:rsidRPr="00D01817" w:rsidRDefault="00E25363" w:rsidP="00130F1A">
      <w:pPr>
        <w:pStyle w:val="Akapitzlist"/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</w:p>
    <w:p w:rsidR="00107C09" w:rsidRPr="00D01817" w:rsidRDefault="00787992" w:rsidP="003D60B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D01817">
        <w:rPr>
          <w:rFonts w:ascii="Verdana" w:hAnsi="Verdana"/>
          <w:b/>
          <w:bCs/>
          <w:sz w:val="18"/>
          <w:szCs w:val="18"/>
        </w:rPr>
        <w:t>IV.</w:t>
      </w:r>
      <w:r w:rsidR="00107C09" w:rsidRPr="00D01817">
        <w:rPr>
          <w:rFonts w:ascii="Verdana" w:hAnsi="Verdana"/>
          <w:b/>
          <w:bCs/>
          <w:sz w:val="18"/>
          <w:szCs w:val="18"/>
        </w:rPr>
        <w:t>OPIS KRYTERIÓW, KTÓRYMI BĘDZIE SIĘ KI</w:t>
      </w:r>
      <w:r w:rsidR="00451492" w:rsidRPr="00D01817">
        <w:rPr>
          <w:rFonts w:ascii="Verdana" w:hAnsi="Verdana"/>
          <w:b/>
          <w:bCs/>
          <w:sz w:val="18"/>
          <w:szCs w:val="18"/>
        </w:rPr>
        <w:t>EROWAŁ ZAMAWIAJĄCY PRZY WYBORZE</w:t>
      </w:r>
      <w:r w:rsidR="009E7481" w:rsidRPr="00D01817">
        <w:rPr>
          <w:rFonts w:ascii="Verdana" w:hAnsi="Verdana"/>
          <w:b/>
          <w:bCs/>
          <w:sz w:val="18"/>
          <w:szCs w:val="18"/>
        </w:rPr>
        <w:t xml:space="preserve"> </w:t>
      </w:r>
      <w:r w:rsidR="00107C09" w:rsidRPr="00D01817">
        <w:rPr>
          <w:rFonts w:ascii="Verdana" w:hAnsi="Verdana"/>
          <w:b/>
          <w:bCs/>
          <w:sz w:val="18"/>
          <w:szCs w:val="18"/>
        </w:rPr>
        <w:t>OFERTY</w:t>
      </w:r>
      <w:r w:rsidR="00111DF8" w:rsidRPr="00D01817">
        <w:rPr>
          <w:rFonts w:ascii="Verdana" w:hAnsi="Verdana"/>
          <w:b/>
          <w:bCs/>
          <w:sz w:val="18"/>
          <w:szCs w:val="18"/>
        </w:rPr>
        <w:t xml:space="preserve"> </w:t>
      </w:r>
      <w:r w:rsidR="00107C09" w:rsidRPr="00D01817">
        <w:rPr>
          <w:rFonts w:ascii="Verdana" w:hAnsi="Verdana"/>
          <w:b/>
          <w:bCs/>
          <w:sz w:val="18"/>
          <w:szCs w:val="18"/>
        </w:rPr>
        <w:t>WRAZ Z PODANIEM ZNACZENIA TYCH KRYTERIÓW I SPOSOBU OCENY OFERT</w:t>
      </w:r>
    </w:p>
    <w:p w:rsidR="00BF0B9E" w:rsidRPr="00D01817" w:rsidRDefault="00BF0B9E" w:rsidP="003D60B1">
      <w:pPr>
        <w:pStyle w:val="Tekstpodstawowy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01817">
        <w:rPr>
          <w:rFonts w:ascii="Verdana" w:hAnsi="Verdana"/>
          <w:bCs/>
          <w:sz w:val="18"/>
          <w:szCs w:val="18"/>
        </w:rPr>
        <w:t>Przy wyborze ofert Zamawiający będzie się kierował następującym kryterium na każdy pakiet oddzielnie:</w:t>
      </w:r>
    </w:p>
    <w:p w:rsidR="00BF0B9E" w:rsidRPr="00B538B6" w:rsidRDefault="00BF0B9E" w:rsidP="003D60B1">
      <w:pPr>
        <w:pStyle w:val="Tekstpodstawowy"/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B538B6">
        <w:rPr>
          <w:rFonts w:ascii="Verdana" w:hAnsi="Verdana"/>
          <w:bCs/>
          <w:sz w:val="18"/>
          <w:szCs w:val="18"/>
        </w:rPr>
        <w:t>a. Cena oferty brutto: - 50%</w:t>
      </w:r>
    </w:p>
    <w:p w:rsidR="00BF0B9E" w:rsidRPr="00D01817" w:rsidRDefault="00BF0B9E" w:rsidP="003D60B1">
      <w:pPr>
        <w:pStyle w:val="Tekstpodstawowy"/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B538B6">
        <w:rPr>
          <w:rFonts w:ascii="Verdana" w:hAnsi="Verdana"/>
          <w:bCs/>
          <w:sz w:val="18"/>
          <w:szCs w:val="18"/>
        </w:rPr>
        <w:t>b. Standard hotelu: – 50%</w:t>
      </w:r>
      <w:r w:rsidRPr="00D01817">
        <w:rPr>
          <w:rFonts w:ascii="Verdana" w:hAnsi="Verdana"/>
          <w:b/>
          <w:bCs/>
          <w:sz w:val="18"/>
          <w:szCs w:val="18"/>
        </w:rPr>
        <w:t xml:space="preserve"> </w:t>
      </w:r>
      <w:r w:rsidRPr="00D01817">
        <w:rPr>
          <w:rFonts w:ascii="Verdana" w:hAnsi="Verdana"/>
          <w:bCs/>
          <w:sz w:val="18"/>
          <w:szCs w:val="18"/>
        </w:rPr>
        <w:t xml:space="preserve">(minimum 3 gwiazdki) </w:t>
      </w:r>
    </w:p>
    <w:p w:rsidR="00BF0B9E" w:rsidRPr="00D01817" w:rsidRDefault="00BF0B9E" w:rsidP="003D60B1">
      <w:pPr>
        <w:pStyle w:val="Tekstpodstawowy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451492" w:rsidRPr="00D01817" w:rsidRDefault="00107C09" w:rsidP="003D60B1">
      <w:pPr>
        <w:pStyle w:val="Tekstpodstawowy3"/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D01817">
        <w:rPr>
          <w:rFonts w:ascii="Verdana" w:hAnsi="Verdana"/>
          <w:b/>
          <w:iCs/>
          <w:sz w:val="18"/>
          <w:szCs w:val="18"/>
        </w:rPr>
        <w:lastRenderedPageBreak/>
        <w:t xml:space="preserve">V. </w:t>
      </w:r>
      <w:r w:rsidR="003D60B1" w:rsidRPr="00D01817">
        <w:rPr>
          <w:rFonts w:ascii="Verdana" w:hAnsi="Verdana"/>
          <w:b/>
          <w:iCs/>
          <w:sz w:val="18"/>
          <w:szCs w:val="18"/>
        </w:rPr>
        <w:t>INFORMACJE DODATKOWE</w:t>
      </w:r>
    </w:p>
    <w:p w:rsidR="003D60B1" w:rsidRPr="00D01817" w:rsidRDefault="003D60B1" w:rsidP="003D60B1">
      <w:pPr>
        <w:pStyle w:val="Tekstpodstawowy3"/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D01817">
        <w:rPr>
          <w:rFonts w:ascii="Verdana" w:hAnsi="Verdana"/>
          <w:b/>
          <w:iCs/>
          <w:sz w:val="18"/>
          <w:szCs w:val="18"/>
        </w:rPr>
        <w:t xml:space="preserve">Pakiet nr 1 </w:t>
      </w:r>
      <w:r w:rsidRPr="00D01817">
        <w:rPr>
          <w:rFonts w:ascii="Verdana" w:hAnsi="Verdana"/>
          <w:iCs/>
          <w:sz w:val="18"/>
          <w:szCs w:val="18"/>
        </w:rPr>
        <w:t>– unieważniony</w:t>
      </w:r>
    </w:p>
    <w:p w:rsidR="003D60B1" w:rsidRPr="00D01817" w:rsidRDefault="003D60B1" w:rsidP="003D60B1">
      <w:pPr>
        <w:tabs>
          <w:tab w:val="left" w:pos="284"/>
        </w:tabs>
        <w:spacing w:after="0" w:line="240" w:lineRule="auto"/>
        <w:ind w:right="23"/>
        <w:contextualSpacing/>
        <w:jc w:val="both"/>
        <w:rPr>
          <w:rFonts w:ascii="Verdana" w:hAnsi="Verdana"/>
          <w:bCs/>
          <w:sz w:val="18"/>
          <w:szCs w:val="18"/>
        </w:rPr>
      </w:pPr>
      <w:r w:rsidRPr="00D01817">
        <w:rPr>
          <w:rFonts w:ascii="Verdana" w:hAnsi="Verdana" w:cs="Tahoma"/>
          <w:sz w:val="18"/>
          <w:szCs w:val="18"/>
        </w:rPr>
        <w:t>Na podstawie pkt XIV ppkt 8a „Instrukcji dla Wykonawcy” oraz art. 93 ust. 1 pkt 1) ustawy, gdyż nie złożono żadnej oferty niepodlegającej odrzuceniu. Informuję, że w zakresie w/w pakietu nie została złożona żadna oferta.</w:t>
      </w:r>
    </w:p>
    <w:p w:rsidR="003D60B1" w:rsidRPr="00D01817" w:rsidRDefault="003D60B1" w:rsidP="003D60B1">
      <w:pPr>
        <w:pStyle w:val="Tekstpodstawowy3"/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3D60B1" w:rsidRPr="00D01817" w:rsidRDefault="003D60B1" w:rsidP="003D60B1">
      <w:pPr>
        <w:pStyle w:val="Tekstpodstawowy3"/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D01817">
        <w:rPr>
          <w:rFonts w:ascii="Verdana" w:hAnsi="Verdana"/>
          <w:b/>
          <w:iCs/>
          <w:sz w:val="18"/>
          <w:szCs w:val="18"/>
        </w:rPr>
        <w:t>Pakiet nr 2</w:t>
      </w:r>
    </w:p>
    <w:p w:rsidR="00D01817" w:rsidRPr="00D01817" w:rsidRDefault="00D01817" w:rsidP="00D01817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</w:rPr>
      </w:pPr>
      <w:r w:rsidRPr="00D01817">
        <w:rPr>
          <w:rFonts w:ascii="Verdana" w:hAnsi="Verdana" w:cs="Arial"/>
          <w:sz w:val="18"/>
          <w:szCs w:val="18"/>
        </w:rPr>
        <w:t xml:space="preserve">Umowa została zawarta w dniu 26.09.2017 r. </w:t>
      </w:r>
    </w:p>
    <w:p w:rsidR="00D01817" w:rsidRPr="00B538B6" w:rsidRDefault="00D01817" w:rsidP="00D01817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01817">
        <w:rPr>
          <w:rFonts w:ascii="Verdana" w:hAnsi="Verdana" w:cs="Arial"/>
          <w:sz w:val="18"/>
          <w:szCs w:val="18"/>
        </w:rPr>
        <w:t xml:space="preserve">z </w:t>
      </w:r>
      <w:r w:rsidRPr="00B538B6">
        <w:rPr>
          <w:rFonts w:ascii="Verdana" w:hAnsi="Verdana"/>
          <w:sz w:val="18"/>
          <w:szCs w:val="18"/>
        </w:rPr>
        <w:t>Przedsiębiorstwo Handlowo – Usługowe  Piotr Wężyk, ul. Grabowiecka 6a, 22-500 Hrubieszów</w:t>
      </w:r>
    </w:p>
    <w:p w:rsidR="00D01817" w:rsidRPr="00D01817" w:rsidRDefault="00D01817" w:rsidP="00D01817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  <w:lang w:bidi="pl-PL"/>
        </w:rPr>
      </w:pPr>
      <w:r w:rsidRPr="00D01817">
        <w:rPr>
          <w:rFonts w:ascii="Verdana" w:hAnsi="Verdana" w:cs="Arial"/>
          <w:sz w:val="18"/>
          <w:szCs w:val="18"/>
        </w:rPr>
        <w:t xml:space="preserve">na kwotę </w:t>
      </w:r>
      <w:r w:rsidRPr="00D01817">
        <w:rPr>
          <w:rFonts w:ascii="Verdana" w:hAnsi="Verdana"/>
          <w:sz w:val="18"/>
          <w:szCs w:val="18"/>
        </w:rPr>
        <w:t xml:space="preserve">21.139,00 zł </w:t>
      </w:r>
      <w:r w:rsidRPr="00D01817">
        <w:rPr>
          <w:rFonts w:ascii="Verdana" w:hAnsi="Verdana" w:cs="Arial"/>
          <w:sz w:val="18"/>
          <w:szCs w:val="18"/>
        </w:rPr>
        <w:t>brutto</w:t>
      </w:r>
    </w:p>
    <w:p w:rsidR="00D01817" w:rsidRPr="00D01817" w:rsidRDefault="00D01817" w:rsidP="00D0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01817">
        <w:rPr>
          <w:rFonts w:ascii="Verdana" w:hAnsi="Verdana" w:cs="Arial"/>
          <w:sz w:val="18"/>
          <w:szCs w:val="18"/>
        </w:rPr>
        <w:t>w przedmiocie: „organizacja szkolenia obronnego w hotelu o standardzie 3*….”</w:t>
      </w:r>
      <w:r w:rsidRPr="00D01817">
        <w:rPr>
          <w:rFonts w:ascii="Verdana" w:hAnsi="Verdana"/>
          <w:sz w:val="18"/>
          <w:szCs w:val="18"/>
        </w:rPr>
        <w:t xml:space="preserve"> </w:t>
      </w:r>
    </w:p>
    <w:p w:rsidR="00D01817" w:rsidRPr="00D01817" w:rsidRDefault="00D01817" w:rsidP="00D01817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</w:rPr>
      </w:pPr>
      <w:r w:rsidRPr="00D01817">
        <w:rPr>
          <w:rFonts w:ascii="Verdana" w:hAnsi="Verdana" w:cs="Arial"/>
          <w:sz w:val="18"/>
          <w:szCs w:val="18"/>
        </w:rPr>
        <w:t>umowa nr 10/2017/P</w:t>
      </w:r>
    </w:p>
    <w:p w:rsidR="003D60B1" w:rsidRPr="00D01817" w:rsidRDefault="003D60B1" w:rsidP="003D60B1">
      <w:pPr>
        <w:pStyle w:val="Tekstpodstawowy3"/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</w:p>
    <w:p w:rsidR="00130F1A" w:rsidRPr="00D01817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30F1A" w:rsidRPr="00D01817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D01817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30F1A" w:rsidRPr="00D01817" w:rsidRDefault="00130F1A" w:rsidP="00130F1A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07FDE" w:rsidRPr="00D01817" w:rsidRDefault="00107FDE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107FDE" w:rsidRPr="00D01817" w:rsidSect="00130F1A">
      <w:footerReference w:type="default" r:id="rId8"/>
      <w:pgSz w:w="11906" w:h="16838"/>
      <w:pgMar w:top="1276" w:right="709" w:bottom="403" w:left="1247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18" w:rsidRDefault="00FF0D18" w:rsidP="00111DF8">
      <w:pPr>
        <w:spacing w:after="0" w:line="240" w:lineRule="auto"/>
      </w:pPr>
      <w:r>
        <w:separator/>
      </w:r>
    </w:p>
  </w:endnote>
  <w:endnote w:type="continuationSeparator" w:id="0">
    <w:p w:rsidR="00FF0D18" w:rsidRDefault="00FF0D18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1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111DF8" w:rsidRPr="000B102A" w:rsidRDefault="002164B0" w:rsidP="002164B0">
        <w:pPr>
          <w:pStyle w:val="Stopka"/>
          <w:tabs>
            <w:tab w:val="left" w:pos="4421"/>
          </w:tabs>
          <w:rPr>
            <w:rFonts w:ascii="Verdana" w:hAnsi="Verdana"/>
            <w:sz w:val="16"/>
            <w:szCs w:val="16"/>
          </w:rPr>
        </w:pPr>
        <w:r>
          <w:tab/>
        </w:r>
        <w:r>
          <w:tab/>
        </w:r>
        <w:r w:rsidR="00A14922" w:rsidRPr="000B102A">
          <w:rPr>
            <w:rFonts w:ascii="Verdana" w:hAnsi="Verdana"/>
            <w:sz w:val="16"/>
            <w:szCs w:val="16"/>
          </w:rPr>
          <w:fldChar w:fldCharType="begin"/>
        </w:r>
        <w:r w:rsidR="00B2368F" w:rsidRPr="000B102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A14922" w:rsidRPr="000B102A">
          <w:rPr>
            <w:rFonts w:ascii="Verdana" w:hAnsi="Verdana"/>
            <w:sz w:val="16"/>
            <w:szCs w:val="16"/>
          </w:rPr>
          <w:fldChar w:fldCharType="separate"/>
        </w:r>
        <w:r w:rsidR="006C75EE">
          <w:rPr>
            <w:rFonts w:ascii="Verdana" w:hAnsi="Verdana"/>
            <w:noProof/>
            <w:sz w:val="16"/>
            <w:szCs w:val="16"/>
          </w:rPr>
          <w:t>1</w:t>
        </w:r>
        <w:r w:rsidR="00A14922" w:rsidRPr="000B102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111DF8" w:rsidRDefault="00111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18" w:rsidRDefault="00FF0D18" w:rsidP="00111DF8">
      <w:pPr>
        <w:spacing w:after="0" w:line="240" w:lineRule="auto"/>
      </w:pPr>
      <w:r>
        <w:separator/>
      </w:r>
    </w:p>
  </w:footnote>
  <w:footnote w:type="continuationSeparator" w:id="0">
    <w:p w:rsidR="00FF0D18" w:rsidRDefault="00FF0D18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1C4280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517"/>
    <w:multiLevelType w:val="hybridMultilevel"/>
    <w:tmpl w:val="1654EF3C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1490"/>
    <w:multiLevelType w:val="multilevel"/>
    <w:tmpl w:val="885E1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11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62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899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21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8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75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512" w:hanging="1440"/>
      </w:pPr>
      <w:rPr>
        <w:rFonts w:eastAsia="Times New Roman" w:hint="default"/>
      </w:rPr>
    </w:lvl>
  </w:abstractNum>
  <w:abstractNum w:abstractNumId="6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13489"/>
    <w:multiLevelType w:val="hybridMultilevel"/>
    <w:tmpl w:val="583C6BE2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11C7C"/>
    <w:multiLevelType w:val="hybridMultilevel"/>
    <w:tmpl w:val="12CEEBAE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7662E"/>
    <w:multiLevelType w:val="hybridMultilevel"/>
    <w:tmpl w:val="591E4808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F606E9"/>
    <w:multiLevelType w:val="hybridMultilevel"/>
    <w:tmpl w:val="B63E084A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A860B9"/>
    <w:multiLevelType w:val="hybridMultilevel"/>
    <w:tmpl w:val="9A9A844E"/>
    <w:lvl w:ilvl="0" w:tplc="0A00F00C">
      <w:start w:val="1"/>
      <w:numFmt w:val="lowerLetter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B7227"/>
    <w:multiLevelType w:val="hybridMultilevel"/>
    <w:tmpl w:val="4B1CDF2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82856"/>
    <w:multiLevelType w:val="hybridMultilevel"/>
    <w:tmpl w:val="4B7C4F06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9"/>
  </w:num>
  <w:num w:numId="10">
    <w:abstractNumId w:val="6"/>
  </w:num>
  <w:num w:numId="11">
    <w:abstractNumId w:val="2"/>
  </w:num>
  <w:num w:numId="12">
    <w:abstractNumId w:val="21"/>
  </w:num>
  <w:num w:numId="13">
    <w:abstractNumId w:val="1"/>
  </w:num>
  <w:num w:numId="14">
    <w:abstractNumId w:val="17"/>
  </w:num>
  <w:num w:numId="15">
    <w:abstractNumId w:val="4"/>
  </w:num>
  <w:num w:numId="16">
    <w:abstractNumId w:val="14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0"/>
  </w:num>
  <w:num w:numId="22">
    <w:abstractNumId w:val="11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CF"/>
    <w:rsid w:val="0001450D"/>
    <w:rsid w:val="00015323"/>
    <w:rsid w:val="00037CE2"/>
    <w:rsid w:val="0004692A"/>
    <w:rsid w:val="00051DD6"/>
    <w:rsid w:val="00087539"/>
    <w:rsid w:val="000B102A"/>
    <w:rsid w:val="00101E15"/>
    <w:rsid w:val="00107C09"/>
    <w:rsid w:val="00107FDE"/>
    <w:rsid w:val="00111DF8"/>
    <w:rsid w:val="00114BC8"/>
    <w:rsid w:val="00130F1A"/>
    <w:rsid w:val="001825B0"/>
    <w:rsid w:val="00183924"/>
    <w:rsid w:val="001A4283"/>
    <w:rsid w:val="002164B0"/>
    <w:rsid w:val="002311BB"/>
    <w:rsid w:val="002321C6"/>
    <w:rsid w:val="00282C3F"/>
    <w:rsid w:val="00294E1F"/>
    <w:rsid w:val="002A3B2E"/>
    <w:rsid w:val="002A6773"/>
    <w:rsid w:val="002E0401"/>
    <w:rsid w:val="00343E05"/>
    <w:rsid w:val="00351369"/>
    <w:rsid w:val="003D60B1"/>
    <w:rsid w:val="00451492"/>
    <w:rsid w:val="0045508D"/>
    <w:rsid w:val="004672C7"/>
    <w:rsid w:val="00490137"/>
    <w:rsid w:val="004901AA"/>
    <w:rsid w:val="004910B8"/>
    <w:rsid w:val="004B0305"/>
    <w:rsid w:val="004B5338"/>
    <w:rsid w:val="004D33D3"/>
    <w:rsid w:val="005137A2"/>
    <w:rsid w:val="005C7CAE"/>
    <w:rsid w:val="005E2C64"/>
    <w:rsid w:val="00600CC0"/>
    <w:rsid w:val="00604CAF"/>
    <w:rsid w:val="00651231"/>
    <w:rsid w:val="00662BC8"/>
    <w:rsid w:val="00664DC4"/>
    <w:rsid w:val="006C403D"/>
    <w:rsid w:val="006C7194"/>
    <w:rsid w:val="006C75EE"/>
    <w:rsid w:val="006D43B7"/>
    <w:rsid w:val="00760E3A"/>
    <w:rsid w:val="00787992"/>
    <w:rsid w:val="007B2457"/>
    <w:rsid w:val="007D384E"/>
    <w:rsid w:val="007F16EA"/>
    <w:rsid w:val="008220ED"/>
    <w:rsid w:val="008721EC"/>
    <w:rsid w:val="008D6E41"/>
    <w:rsid w:val="00954ACF"/>
    <w:rsid w:val="009617A7"/>
    <w:rsid w:val="009C0C73"/>
    <w:rsid w:val="009C68E7"/>
    <w:rsid w:val="009D4292"/>
    <w:rsid w:val="009D50E1"/>
    <w:rsid w:val="009D576F"/>
    <w:rsid w:val="009E7481"/>
    <w:rsid w:val="009F0AB6"/>
    <w:rsid w:val="009F112C"/>
    <w:rsid w:val="009F7A23"/>
    <w:rsid w:val="00A11EEC"/>
    <w:rsid w:val="00A14922"/>
    <w:rsid w:val="00A93449"/>
    <w:rsid w:val="00AF5CA9"/>
    <w:rsid w:val="00B027D3"/>
    <w:rsid w:val="00B04238"/>
    <w:rsid w:val="00B174FF"/>
    <w:rsid w:val="00B2368F"/>
    <w:rsid w:val="00B2403E"/>
    <w:rsid w:val="00B41B1D"/>
    <w:rsid w:val="00B538B6"/>
    <w:rsid w:val="00BF0B9E"/>
    <w:rsid w:val="00C138D9"/>
    <w:rsid w:val="00C45569"/>
    <w:rsid w:val="00CA35A5"/>
    <w:rsid w:val="00CB3FFF"/>
    <w:rsid w:val="00CC51F1"/>
    <w:rsid w:val="00D01817"/>
    <w:rsid w:val="00D23B4B"/>
    <w:rsid w:val="00D578B1"/>
    <w:rsid w:val="00D923D4"/>
    <w:rsid w:val="00DB7EF4"/>
    <w:rsid w:val="00DC2502"/>
    <w:rsid w:val="00DC45B7"/>
    <w:rsid w:val="00DD0029"/>
    <w:rsid w:val="00E119AE"/>
    <w:rsid w:val="00E25363"/>
    <w:rsid w:val="00EF6406"/>
    <w:rsid w:val="00F725B1"/>
    <w:rsid w:val="00FE06DC"/>
    <w:rsid w:val="00FF0D18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343E0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FF30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30A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belska.policja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</dc:creator>
  <cp:lastModifiedBy>Policja</cp:lastModifiedBy>
  <cp:revision>42</cp:revision>
  <cp:lastPrinted>2017-04-26T12:43:00Z</cp:lastPrinted>
  <dcterms:created xsi:type="dcterms:W3CDTF">2017-02-09T10:06:00Z</dcterms:created>
  <dcterms:modified xsi:type="dcterms:W3CDTF">2017-09-29T11:08:00Z</dcterms:modified>
</cp:coreProperties>
</file>