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A5" w:rsidRPr="005F0E5B" w:rsidRDefault="008018A5" w:rsidP="00B87F55">
      <w:pPr>
        <w:pStyle w:val="Nagwek1"/>
        <w:contextualSpacing/>
        <w:jc w:val="right"/>
        <w:rPr>
          <w:rFonts w:ascii="Verdana" w:hAnsi="Verdana"/>
          <w:sz w:val="18"/>
          <w:szCs w:val="18"/>
        </w:rPr>
      </w:pPr>
      <w:r w:rsidRPr="005F0E5B">
        <w:rPr>
          <w:rFonts w:ascii="Verdana" w:hAnsi="Verdana"/>
          <w:sz w:val="18"/>
          <w:szCs w:val="18"/>
        </w:rPr>
        <w:t xml:space="preserve">                                                                            </w:t>
      </w:r>
      <w:r w:rsidR="00F626D3" w:rsidRPr="005F0E5B">
        <w:rPr>
          <w:rFonts w:ascii="Verdana" w:hAnsi="Verdana"/>
          <w:sz w:val="18"/>
          <w:szCs w:val="18"/>
        </w:rPr>
        <w:t xml:space="preserve">                 Lublin, dnia 1</w:t>
      </w:r>
      <w:r w:rsidR="005F0E5B" w:rsidRPr="005F0E5B">
        <w:rPr>
          <w:rFonts w:ascii="Verdana" w:hAnsi="Verdana"/>
          <w:sz w:val="18"/>
          <w:szCs w:val="18"/>
        </w:rPr>
        <w:t>4</w:t>
      </w:r>
      <w:r w:rsidR="00F626D3" w:rsidRPr="005F0E5B">
        <w:rPr>
          <w:rFonts w:ascii="Verdana" w:hAnsi="Verdana"/>
          <w:sz w:val="18"/>
          <w:szCs w:val="18"/>
        </w:rPr>
        <w:t>.09</w:t>
      </w:r>
      <w:r w:rsidRPr="005F0E5B">
        <w:rPr>
          <w:rFonts w:ascii="Verdana" w:hAnsi="Verdana"/>
          <w:sz w:val="18"/>
          <w:szCs w:val="18"/>
        </w:rPr>
        <w:t>.2017 r.</w:t>
      </w:r>
    </w:p>
    <w:p w:rsidR="003215F3" w:rsidRPr="005F0E5B" w:rsidRDefault="008018A5" w:rsidP="00640406">
      <w:pPr>
        <w:pStyle w:val="Nagwek1"/>
        <w:contextualSpacing/>
        <w:jc w:val="both"/>
        <w:rPr>
          <w:rFonts w:ascii="Verdana" w:hAnsi="Verdana"/>
          <w:b/>
          <w:sz w:val="18"/>
          <w:szCs w:val="18"/>
        </w:rPr>
      </w:pPr>
      <w:r w:rsidRPr="005F0E5B">
        <w:rPr>
          <w:rFonts w:ascii="Verdana" w:hAnsi="Verdana"/>
          <w:b/>
          <w:sz w:val="18"/>
          <w:szCs w:val="18"/>
        </w:rPr>
        <w:t xml:space="preserve"> </w:t>
      </w:r>
    </w:p>
    <w:p w:rsidR="003215F3" w:rsidRPr="005F0E5B" w:rsidRDefault="003215F3" w:rsidP="00640406">
      <w:pPr>
        <w:pStyle w:val="Nagwek1"/>
        <w:contextualSpacing/>
        <w:jc w:val="both"/>
        <w:rPr>
          <w:rFonts w:ascii="Verdana" w:hAnsi="Verdana"/>
          <w:b/>
          <w:sz w:val="18"/>
          <w:szCs w:val="18"/>
        </w:rPr>
      </w:pPr>
    </w:p>
    <w:p w:rsidR="003215F3" w:rsidRPr="005F0E5B" w:rsidRDefault="003215F3" w:rsidP="00640406">
      <w:pPr>
        <w:pStyle w:val="Nagwek1"/>
        <w:contextualSpacing/>
        <w:jc w:val="both"/>
        <w:rPr>
          <w:rFonts w:ascii="Verdana" w:hAnsi="Verdana"/>
          <w:b/>
          <w:sz w:val="18"/>
          <w:szCs w:val="18"/>
        </w:rPr>
      </w:pPr>
    </w:p>
    <w:p w:rsidR="003215F3" w:rsidRPr="005F0E5B" w:rsidRDefault="003215F3" w:rsidP="00640406">
      <w:pPr>
        <w:pStyle w:val="Nagwek1"/>
        <w:contextualSpacing/>
        <w:jc w:val="both"/>
        <w:rPr>
          <w:rFonts w:ascii="Verdana" w:hAnsi="Verdana"/>
          <w:b/>
          <w:sz w:val="18"/>
          <w:szCs w:val="18"/>
        </w:rPr>
      </w:pPr>
    </w:p>
    <w:p w:rsidR="00D47915" w:rsidRPr="005F0E5B" w:rsidRDefault="00FB4987" w:rsidP="00640406">
      <w:pPr>
        <w:pStyle w:val="Nagwek1"/>
        <w:contextualSpacing/>
        <w:jc w:val="center"/>
        <w:rPr>
          <w:rFonts w:ascii="Verdana" w:hAnsi="Verdana"/>
          <w:b/>
          <w:sz w:val="18"/>
          <w:szCs w:val="18"/>
        </w:rPr>
      </w:pPr>
      <w:r w:rsidRPr="005F0E5B">
        <w:rPr>
          <w:rFonts w:ascii="Verdana" w:hAnsi="Verdana"/>
          <w:b/>
          <w:sz w:val="18"/>
          <w:szCs w:val="18"/>
        </w:rPr>
        <w:t>„</w:t>
      </w:r>
      <w:r w:rsidR="00D23FDE" w:rsidRPr="005F0E5B">
        <w:rPr>
          <w:rFonts w:ascii="Verdana" w:hAnsi="Verdana"/>
          <w:b/>
          <w:sz w:val="18"/>
          <w:szCs w:val="18"/>
        </w:rPr>
        <w:t>Instrukcja dla Wykonawc</w:t>
      </w:r>
      <w:r w:rsidR="008A5848" w:rsidRPr="005F0E5B">
        <w:rPr>
          <w:rFonts w:ascii="Verdana" w:hAnsi="Verdana"/>
          <w:b/>
          <w:sz w:val="18"/>
          <w:szCs w:val="18"/>
        </w:rPr>
        <w:t>y</w:t>
      </w:r>
      <w:r w:rsidRPr="005F0E5B">
        <w:rPr>
          <w:rFonts w:ascii="Verdana" w:hAnsi="Verdana"/>
          <w:b/>
          <w:sz w:val="18"/>
          <w:szCs w:val="18"/>
        </w:rPr>
        <w:t>”</w:t>
      </w:r>
    </w:p>
    <w:p w:rsidR="00557766" w:rsidRPr="005F0E5B" w:rsidRDefault="00557766" w:rsidP="00640406">
      <w:pPr>
        <w:contextualSpacing/>
        <w:jc w:val="center"/>
        <w:rPr>
          <w:rFonts w:ascii="Verdana" w:hAnsi="Verdana"/>
          <w:b/>
          <w:sz w:val="18"/>
          <w:szCs w:val="18"/>
        </w:rPr>
      </w:pPr>
    </w:p>
    <w:p w:rsidR="005543EA" w:rsidRPr="005F0E5B" w:rsidRDefault="0047277D" w:rsidP="00640406">
      <w:pPr>
        <w:contextualSpacing/>
        <w:jc w:val="center"/>
        <w:rPr>
          <w:rFonts w:ascii="Verdana" w:hAnsi="Verdana"/>
          <w:b/>
          <w:sz w:val="18"/>
          <w:szCs w:val="18"/>
          <w:lang w:bidi="pl-PL"/>
        </w:rPr>
      </w:pPr>
      <w:r w:rsidRPr="005F0E5B">
        <w:rPr>
          <w:rFonts w:ascii="Verdana" w:hAnsi="Verdana"/>
          <w:b/>
          <w:sz w:val="18"/>
          <w:szCs w:val="18"/>
        </w:rPr>
        <w:t xml:space="preserve">pt.: </w:t>
      </w:r>
      <w:r w:rsidR="00557766" w:rsidRPr="005F0E5B">
        <w:rPr>
          <w:rFonts w:ascii="Verdana" w:hAnsi="Verdana"/>
          <w:b/>
          <w:sz w:val="18"/>
          <w:szCs w:val="18"/>
          <w:lang w:bidi="pl-PL"/>
        </w:rPr>
        <w:t>„</w:t>
      </w:r>
      <w:r w:rsidR="000603A7" w:rsidRPr="005F0E5B">
        <w:rPr>
          <w:rFonts w:ascii="Verdana" w:eastAsia="Arial" w:hAnsi="Verdana" w:cs="Arial"/>
          <w:b/>
          <w:bCs/>
          <w:sz w:val="18"/>
          <w:szCs w:val="18"/>
        </w:rPr>
        <w:t>Organizacja spotkań w ramach realizacji projektów finansowanych ze źródeł zewnętrznych</w:t>
      </w:r>
      <w:r w:rsidR="00557766" w:rsidRPr="005F0E5B">
        <w:rPr>
          <w:rFonts w:ascii="Verdana" w:hAnsi="Verdana"/>
          <w:b/>
          <w:sz w:val="18"/>
          <w:szCs w:val="18"/>
          <w:lang w:bidi="pl-PL"/>
        </w:rPr>
        <w:t>”</w:t>
      </w:r>
    </w:p>
    <w:p w:rsidR="00557766" w:rsidRPr="005F0E5B" w:rsidRDefault="00557766" w:rsidP="00640406">
      <w:pPr>
        <w:contextualSpacing/>
        <w:jc w:val="both"/>
        <w:rPr>
          <w:rFonts w:ascii="Verdana" w:hAnsi="Verdana"/>
          <w:b/>
          <w:sz w:val="18"/>
          <w:szCs w:val="18"/>
        </w:rPr>
      </w:pPr>
    </w:p>
    <w:p w:rsidR="00F54822" w:rsidRPr="005F0E5B" w:rsidRDefault="00893EB3" w:rsidP="00640406">
      <w:pPr>
        <w:contextualSpacing/>
        <w:jc w:val="both"/>
        <w:rPr>
          <w:rFonts w:ascii="Verdana" w:hAnsi="Verdana"/>
          <w:b/>
          <w:sz w:val="18"/>
          <w:szCs w:val="18"/>
        </w:rPr>
      </w:pPr>
      <w:r w:rsidRPr="005F0E5B">
        <w:rPr>
          <w:rFonts w:ascii="Verdana" w:hAnsi="Verdana"/>
          <w:b/>
          <w:sz w:val="18"/>
          <w:szCs w:val="18"/>
        </w:rPr>
        <w:t>ZAMAWIAJĄCY:</w:t>
      </w:r>
    </w:p>
    <w:p w:rsidR="008018A5" w:rsidRPr="005F0E5B" w:rsidRDefault="008018A5" w:rsidP="00640406">
      <w:pPr>
        <w:ind w:left="2836" w:hanging="2836"/>
        <w:contextualSpacing/>
        <w:jc w:val="both"/>
        <w:rPr>
          <w:rFonts w:ascii="Verdana" w:hAnsi="Verdana"/>
          <w:sz w:val="18"/>
          <w:szCs w:val="18"/>
        </w:rPr>
      </w:pPr>
      <w:r w:rsidRPr="005F0E5B">
        <w:rPr>
          <w:rFonts w:ascii="Verdana" w:hAnsi="Verdana"/>
          <w:sz w:val="18"/>
          <w:szCs w:val="18"/>
        </w:rPr>
        <w:t xml:space="preserve">Komenda Wojewódzka Policji w Lublinie, 20 – 019 Lublin, ul. </w:t>
      </w:r>
      <w:r w:rsidRPr="005F0E5B">
        <w:rPr>
          <w:rFonts w:ascii="Verdana" w:hAnsi="Verdana"/>
          <w:sz w:val="18"/>
          <w:szCs w:val="18"/>
          <w:lang w:val="pt-BR"/>
        </w:rPr>
        <w:t xml:space="preserve">Narutowicza 73, </w:t>
      </w:r>
      <w:r w:rsidRPr="005F0E5B">
        <w:rPr>
          <w:rFonts w:ascii="Verdana" w:hAnsi="Verdana"/>
          <w:sz w:val="18"/>
          <w:szCs w:val="18"/>
        </w:rPr>
        <w:t>NIP: 712-010-46-97</w:t>
      </w:r>
    </w:p>
    <w:p w:rsidR="008018A5" w:rsidRPr="005F0E5B" w:rsidRDefault="008018A5" w:rsidP="00640406">
      <w:pPr>
        <w:ind w:left="2836" w:hanging="2836"/>
        <w:contextualSpacing/>
        <w:jc w:val="both"/>
        <w:rPr>
          <w:rFonts w:ascii="Verdana" w:hAnsi="Verdana"/>
          <w:sz w:val="18"/>
          <w:szCs w:val="18"/>
          <w:lang w:val="pt-BR"/>
        </w:rPr>
      </w:pPr>
      <w:r w:rsidRPr="005F0E5B">
        <w:rPr>
          <w:rFonts w:ascii="Verdana" w:hAnsi="Verdana"/>
          <w:sz w:val="18"/>
          <w:szCs w:val="18"/>
          <w:lang w:val="pt-BR"/>
        </w:rPr>
        <w:t xml:space="preserve">tel. (0-81) 535 – 46 - 06, fax  (0-81) 535 – 43 – 13, </w:t>
      </w:r>
      <w:hyperlink r:id="rId8" w:history="1">
        <w:r w:rsidRPr="005F0E5B">
          <w:rPr>
            <w:rStyle w:val="Hipercze"/>
            <w:rFonts w:ascii="Verdana" w:hAnsi="Verdana"/>
            <w:color w:val="auto"/>
            <w:sz w:val="18"/>
            <w:szCs w:val="18"/>
            <w:u w:val="none"/>
            <w:lang w:val="pt-BR"/>
          </w:rPr>
          <w:t>www.lubelska.policja.gov.pl</w:t>
        </w:r>
      </w:hyperlink>
      <w:r w:rsidRPr="005F0E5B">
        <w:rPr>
          <w:rFonts w:ascii="Verdana" w:hAnsi="Verdana"/>
          <w:sz w:val="18"/>
          <w:szCs w:val="18"/>
          <w:lang w:val="pt-BR"/>
        </w:rPr>
        <w:t xml:space="preserve">; </w:t>
      </w:r>
    </w:p>
    <w:p w:rsidR="008018A5" w:rsidRPr="005F0E5B" w:rsidRDefault="008018A5" w:rsidP="00640406">
      <w:pPr>
        <w:contextualSpacing/>
        <w:jc w:val="both"/>
        <w:rPr>
          <w:rFonts w:ascii="Verdana" w:hAnsi="Verdana"/>
          <w:sz w:val="18"/>
          <w:szCs w:val="18"/>
        </w:rPr>
      </w:pPr>
      <w:r w:rsidRPr="005F0E5B">
        <w:rPr>
          <w:rFonts w:ascii="Verdana" w:hAnsi="Verdana"/>
          <w:sz w:val="18"/>
          <w:szCs w:val="18"/>
        </w:rPr>
        <w:t xml:space="preserve">Wszelką korespondencję należy kierować na adres: Zespół Zamówień Publicznych pok. nr 17 </w:t>
      </w:r>
    </w:p>
    <w:p w:rsidR="008018A5" w:rsidRPr="005F0E5B" w:rsidRDefault="008018A5" w:rsidP="00640406">
      <w:pPr>
        <w:contextualSpacing/>
        <w:jc w:val="both"/>
        <w:rPr>
          <w:rFonts w:ascii="Verdana" w:hAnsi="Verdana"/>
          <w:sz w:val="18"/>
          <w:szCs w:val="18"/>
        </w:rPr>
      </w:pPr>
      <w:r w:rsidRPr="005F0E5B">
        <w:rPr>
          <w:rFonts w:ascii="Verdana" w:hAnsi="Verdana"/>
          <w:sz w:val="18"/>
          <w:szCs w:val="18"/>
        </w:rPr>
        <w:t xml:space="preserve">Komendy Wojewódzkiej Policji w Lublinie, ul. </w:t>
      </w:r>
      <w:r w:rsidRPr="005F0E5B">
        <w:rPr>
          <w:rFonts w:ascii="Verdana" w:hAnsi="Verdana"/>
          <w:sz w:val="18"/>
          <w:szCs w:val="18"/>
          <w:lang w:val="pt-BR"/>
        </w:rPr>
        <w:t xml:space="preserve">Narutowicza 73, </w:t>
      </w:r>
      <w:r w:rsidRPr="005F0E5B">
        <w:rPr>
          <w:rFonts w:ascii="Verdana" w:hAnsi="Verdana"/>
          <w:sz w:val="18"/>
          <w:szCs w:val="18"/>
        </w:rPr>
        <w:t>20 – 019 Lublin</w:t>
      </w:r>
    </w:p>
    <w:p w:rsidR="008018A5" w:rsidRPr="005F0E5B" w:rsidRDefault="008018A5" w:rsidP="00640406">
      <w:pPr>
        <w:ind w:left="2836" w:hanging="2836"/>
        <w:contextualSpacing/>
        <w:jc w:val="both"/>
        <w:rPr>
          <w:rFonts w:ascii="Verdana" w:hAnsi="Verdana"/>
          <w:sz w:val="18"/>
          <w:szCs w:val="18"/>
          <w:lang w:val="de-DE"/>
        </w:rPr>
      </w:pPr>
      <w:r w:rsidRPr="005F0E5B">
        <w:rPr>
          <w:rFonts w:ascii="Verdana" w:hAnsi="Verdana"/>
          <w:sz w:val="18"/>
          <w:szCs w:val="18"/>
          <w:lang w:val="pt-BR"/>
        </w:rPr>
        <w:t xml:space="preserve">e-mail: </w:t>
      </w:r>
      <w:hyperlink r:id="rId9" w:history="1">
        <w:r w:rsidRPr="005F0E5B">
          <w:rPr>
            <w:rStyle w:val="Hipercze"/>
            <w:rFonts w:ascii="Verdana" w:hAnsi="Verdana"/>
            <w:color w:val="auto"/>
            <w:sz w:val="18"/>
            <w:szCs w:val="18"/>
            <w:u w:val="none"/>
            <w:lang w:val="pt-BR"/>
          </w:rPr>
          <w:t>zamowienia@lu.policja.gov.pl</w:t>
        </w:r>
      </w:hyperlink>
      <w:r w:rsidRPr="005F0E5B">
        <w:rPr>
          <w:rFonts w:ascii="Verdana" w:hAnsi="Verdana"/>
          <w:sz w:val="18"/>
          <w:szCs w:val="18"/>
        </w:rPr>
        <w:t>, malgorzata.wegiel@lu.policja.gov.pl</w:t>
      </w:r>
      <w:r w:rsidRPr="005F0E5B">
        <w:rPr>
          <w:rFonts w:ascii="Verdana" w:hAnsi="Verdana"/>
          <w:sz w:val="18"/>
          <w:szCs w:val="18"/>
          <w:lang w:val="de-DE"/>
        </w:rPr>
        <w:t xml:space="preserve"> </w:t>
      </w:r>
    </w:p>
    <w:p w:rsidR="00EA1D85" w:rsidRPr="005F0E5B" w:rsidRDefault="00EA1D85" w:rsidP="00640406">
      <w:pPr>
        <w:contextualSpacing/>
        <w:jc w:val="both"/>
        <w:rPr>
          <w:rFonts w:ascii="Verdana" w:hAnsi="Verdana"/>
          <w:b/>
          <w:sz w:val="18"/>
          <w:szCs w:val="18"/>
          <w:lang w:val="de-DE"/>
        </w:rPr>
      </w:pPr>
    </w:p>
    <w:p w:rsidR="00D47915" w:rsidRPr="005F0E5B" w:rsidRDefault="00AC391B" w:rsidP="00640406">
      <w:pPr>
        <w:contextualSpacing/>
        <w:jc w:val="both"/>
        <w:rPr>
          <w:rFonts w:ascii="Verdana" w:hAnsi="Verdana"/>
          <w:b/>
          <w:sz w:val="18"/>
          <w:szCs w:val="18"/>
        </w:rPr>
      </w:pPr>
      <w:r w:rsidRPr="005F0E5B">
        <w:rPr>
          <w:rFonts w:ascii="Verdana" w:hAnsi="Verdana"/>
          <w:b/>
          <w:sz w:val="18"/>
          <w:szCs w:val="18"/>
        </w:rPr>
        <w:t>TRYB UDZIELENIA ZAMÓWIENIA</w:t>
      </w:r>
    </w:p>
    <w:p w:rsidR="008A5848" w:rsidRPr="005F0E5B" w:rsidRDefault="008A5848" w:rsidP="00640406">
      <w:pPr>
        <w:pStyle w:val="Akapitzlist"/>
        <w:ind w:left="0"/>
        <w:contextualSpacing/>
        <w:jc w:val="both"/>
        <w:rPr>
          <w:rFonts w:ascii="Verdana" w:hAnsi="Verdana"/>
          <w:bCs/>
          <w:sz w:val="18"/>
          <w:szCs w:val="18"/>
        </w:rPr>
      </w:pPr>
      <w:r w:rsidRPr="005F0E5B">
        <w:rPr>
          <w:rFonts w:ascii="Verdana" w:hAnsi="Verdana"/>
          <w:bCs/>
          <w:sz w:val="18"/>
          <w:szCs w:val="18"/>
        </w:rPr>
        <w:t>Zamawiający udzieli zamówienia zgodnie z</w:t>
      </w:r>
      <w:r w:rsidR="008018A5" w:rsidRPr="005F0E5B">
        <w:rPr>
          <w:rFonts w:ascii="Verdana" w:hAnsi="Verdana"/>
          <w:bCs/>
          <w:sz w:val="18"/>
          <w:szCs w:val="18"/>
        </w:rPr>
        <w:t xml:space="preserve"> art. 138o ust. 2-4 oraz art. 138r</w:t>
      </w:r>
      <w:r w:rsidRPr="005F0E5B">
        <w:rPr>
          <w:rFonts w:ascii="Verdana" w:hAnsi="Verdana"/>
          <w:bCs/>
          <w:sz w:val="18"/>
          <w:szCs w:val="18"/>
        </w:rPr>
        <w:t xml:space="preserve"> ust. 1 ustawy posiłkując się przepisami ustawy Prawo zam</w:t>
      </w:r>
      <w:r w:rsidR="008018A5" w:rsidRPr="005F0E5B">
        <w:rPr>
          <w:rFonts w:ascii="Verdana" w:hAnsi="Verdana"/>
          <w:bCs/>
          <w:sz w:val="18"/>
          <w:szCs w:val="18"/>
        </w:rPr>
        <w:t xml:space="preserve">ówień publicznych (Dz. U. z 2017 r. </w:t>
      </w:r>
      <w:r w:rsidRPr="005F0E5B">
        <w:rPr>
          <w:rFonts w:ascii="Verdana" w:hAnsi="Verdana"/>
          <w:bCs/>
          <w:sz w:val="18"/>
          <w:szCs w:val="18"/>
        </w:rPr>
        <w:t>poz.</w:t>
      </w:r>
      <w:r w:rsidR="007E5188" w:rsidRPr="005F0E5B">
        <w:rPr>
          <w:rFonts w:ascii="Verdana" w:hAnsi="Verdana"/>
          <w:bCs/>
          <w:sz w:val="18"/>
          <w:szCs w:val="18"/>
        </w:rPr>
        <w:t xml:space="preserve"> </w:t>
      </w:r>
      <w:r w:rsidR="008018A5" w:rsidRPr="005F0E5B">
        <w:rPr>
          <w:rFonts w:ascii="Verdana" w:hAnsi="Verdana"/>
          <w:bCs/>
          <w:sz w:val="18"/>
          <w:szCs w:val="18"/>
        </w:rPr>
        <w:t>1579),</w:t>
      </w:r>
      <w:r w:rsidRPr="005F0E5B">
        <w:rPr>
          <w:rFonts w:ascii="Verdana" w:hAnsi="Verdana"/>
          <w:bCs/>
          <w:sz w:val="18"/>
          <w:szCs w:val="18"/>
        </w:rPr>
        <w:t xml:space="preserve"> </w:t>
      </w:r>
      <w:r w:rsidR="00FB4987" w:rsidRPr="005F0E5B">
        <w:rPr>
          <w:rFonts w:ascii="Verdana" w:hAnsi="Verdana"/>
          <w:bCs/>
          <w:sz w:val="18"/>
          <w:szCs w:val="18"/>
        </w:rPr>
        <w:t>zwanej dalej ustawą</w:t>
      </w:r>
      <w:r w:rsidRPr="005F0E5B">
        <w:rPr>
          <w:rFonts w:ascii="Verdana" w:hAnsi="Verdana"/>
          <w:bCs/>
          <w:sz w:val="18"/>
          <w:szCs w:val="18"/>
        </w:rPr>
        <w:t>.</w:t>
      </w:r>
    </w:p>
    <w:p w:rsidR="007B1DA9" w:rsidRPr="005F0E5B" w:rsidRDefault="007B1DA9" w:rsidP="00640406">
      <w:pPr>
        <w:contextualSpacing/>
        <w:jc w:val="both"/>
        <w:rPr>
          <w:rFonts w:ascii="Verdana" w:hAnsi="Verdana"/>
          <w:sz w:val="18"/>
          <w:szCs w:val="18"/>
        </w:rPr>
      </w:pPr>
    </w:p>
    <w:p w:rsidR="00B57A3A" w:rsidRPr="005F0E5B" w:rsidRDefault="0084146C" w:rsidP="00640406">
      <w:pPr>
        <w:ind w:left="480" w:hanging="480"/>
        <w:contextualSpacing/>
        <w:jc w:val="both"/>
        <w:textAlignment w:val="top"/>
        <w:rPr>
          <w:rFonts w:ascii="Verdana" w:hAnsi="Verdana"/>
          <w:b/>
          <w:bCs/>
          <w:caps/>
          <w:sz w:val="18"/>
          <w:szCs w:val="18"/>
        </w:rPr>
      </w:pPr>
      <w:r w:rsidRPr="005F0E5B">
        <w:rPr>
          <w:rFonts w:ascii="Verdana" w:hAnsi="Verdana"/>
          <w:b/>
          <w:bCs/>
          <w:caps/>
          <w:sz w:val="18"/>
          <w:szCs w:val="18"/>
        </w:rPr>
        <w:t xml:space="preserve">I. </w:t>
      </w:r>
      <w:r w:rsidR="00957F4F" w:rsidRPr="005F0E5B">
        <w:rPr>
          <w:rFonts w:ascii="Verdana" w:hAnsi="Verdana"/>
          <w:b/>
          <w:bCs/>
          <w:caps/>
          <w:sz w:val="18"/>
          <w:szCs w:val="18"/>
        </w:rPr>
        <w:t xml:space="preserve">OPIS </w:t>
      </w:r>
      <w:r w:rsidRPr="005F0E5B">
        <w:rPr>
          <w:rFonts w:ascii="Verdana" w:hAnsi="Verdana"/>
          <w:b/>
          <w:bCs/>
          <w:caps/>
          <w:sz w:val="18"/>
          <w:szCs w:val="18"/>
        </w:rPr>
        <w:t>przedmiot</w:t>
      </w:r>
      <w:r w:rsidR="00957F4F" w:rsidRPr="005F0E5B">
        <w:rPr>
          <w:rFonts w:ascii="Verdana" w:hAnsi="Verdana"/>
          <w:b/>
          <w:bCs/>
          <w:caps/>
          <w:sz w:val="18"/>
          <w:szCs w:val="18"/>
        </w:rPr>
        <w:t>U</w:t>
      </w:r>
      <w:r w:rsidRPr="005F0E5B">
        <w:rPr>
          <w:rFonts w:ascii="Verdana" w:hAnsi="Verdana"/>
          <w:b/>
          <w:bCs/>
          <w:caps/>
          <w:sz w:val="18"/>
          <w:szCs w:val="18"/>
        </w:rPr>
        <w:t xml:space="preserve"> zamówienia</w:t>
      </w:r>
    </w:p>
    <w:p w:rsidR="00C17293" w:rsidRPr="005F0E5B" w:rsidRDefault="00C17293" w:rsidP="00640406">
      <w:pPr>
        <w:ind w:left="480" w:hanging="480"/>
        <w:contextualSpacing/>
        <w:jc w:val="both"/>
        <w:textAlignment w:val="top"/>
        <w:rPr>
          <w:rFonts w:ascii="Verdana" w:hAnsi="Verdana"/>
          <w:b/>
          <w:bCs/>
          <w:caps/>
          <w:sz w:val="18"/>
          <w:szCs w:val="18"/>
        </w:rPr>
      </w:pPr>
    </w:p>
    <w:p w:rsidR="00C17293" w:rsidRPr="005F0E5B" w:rsidRDefault="000603A7" w:rsidP="005778D0">
      <w:pPr>
        <w:pStyle w:val="Akapitzlist"/>
        <w:numPr>
          <w:ilvl w:val="0"/>
          <w:numId w:val="26"/>
        </w:numPr>
        <w:ind w:left="357" w:hanging="357"/>
        <w:contextualSpacing/>
        <w:jc w:val="both"/>
        <w:rPr>
          <w:rFonts w:ascii="Verdana" w:hAnsi="Verdana"/>
          <w:b/>
          <w:bCs/>
          <w:sz w:val="18"/>
          <w:szCs w:val="18"/>
        </w:rPr>
      </w:pPr>
      <w:r w:rsidRPr="005F0E5B">
        <w:rPr>
          <w:rFonts w:ascii="Verdana" w:hAnsi="Verdana"/>
          <w:sz w:val="18"/>
          <w:szCs w:val="18"/>
        </w:rPr>
        <w:t>Przedmiotem niniejszego zamówienia jest</w:t>
      </w:r>
      <w:r w:rsidR="00F626D3" w:rsidRPr="005F0E5B">
        <w:rPr>
          <w:rFonts w:ascii="Verdana" w:eastAsia="Arial" w:hAnsi="Verdana" w:cs="Arial"/>
          <w:bCs/>
          <w:sz w:val="18"/>
          <w:szCs w:val="18"/>
        </w:rPr>
        <w:t xml:space="preserve"> </w:t>
      </w:r>
      <w:r w:rsidR="003215F3" w:rsidRPr="005F0E5B">
        <w:rPr>
          <w:rFonts w:ascii="Verdana" w:hAnsi="Verdana"/>
          <w:sz w:val="18"/>
          <w:szCs w:val="18"/>
        </w:rPr>
        <w:t xml:space="preserve">organizacja w dniach 17 – 21 października 2017 roku </w:t>
      </w:r>
      <w:r w:rsidR="003215F3" w:rsidRPr="005F0E5B">
        <w:rPr>
          <w:rFonts w:ascii="Verdana" w:hAnsi="Verdana"/>
          <w:bCs/>
          <w:sz w:val="18"/>
          <w:szCs w:val="18"/>
        </w:rPr>
        <w:t>na terenie miasta Zamość lub w odległości do 15 km od granic administracyjnych miasta ćwiczeń praktycznych na lotnisku w ramach projektu „</w:t>
      </w:r>
      <w:r w:rsidR="003215F3" w:rsidRPr="005F0E5B">
        <w:rPr>
          <w:rFonts w:ascii="Verdana" w:hAnsi="Verdana"/>
          <w:sz w:val="18"/>
          <w:szCs w:val="18"/>
        </w:rPr>
        <w:t>Zapobieganie i zwalczanie terroryzmu z wykorzystaniem broni CBRN-E - budowanie potencjału podmiotów uczestniczących w wykrywaniu i ograniczaniu ryzyk CBRN-E</w:t>
      </w:r>
      <w:r w:rsidR="003215F3" w:rsidRPr="005F0E5B">
        <w:rPr>
          <w:rFonts w:ascii="Verdana" w:hAnsi="Verdana"/>
          <w:bCs/>
          <w:sz w:val="18"/>
          <w:szCs w:val="18"/>
        </w:rPr>
        <w:t>” dofinansowanego z Programu Szczegółowego Komisji Europejskiej Fund</w:t>
      </w:r>
      <w:r w:rsidR="005778D0" w:rsidRPr="005F0E5B">
        <w:rPr>
          <w:rFonts w:ascii="Verdana" w:hAnsi="Verdana"/>
          <w:bCs/>
          <w:sz w:val="18"/>
          <w:szCs w:val="18"/>
        </w:rPr>
        <w:t xml:space="preserve">usz Bezpieczeństwa Wewnętrznego tj. </w:t>
      </w:r>
      <w:r w:rsidR="00F03F20" w:rsidRPr="005F0E5B">
        <w:rPr>
          <w:rFonts w:ascii="Verdana" w:hAnsi="Verdana"/>
          <w:sz w:val="18"/>
          <w:szCs w:val="18"/>
        </w:rPr>
        <w:t>realizacja usługi hotelarskiej i restauracyj</w:t>
      </w:r>
      <w:r w:rsidR="003215F3" w:rsidRPr="005F0E5B">
        <w:rPr>
          <w:rFonts w:ascii="Verdana" w:hAnsi="Verdana"/>
          <w:sz w:val="18"/>
          <w:szCs w:val="18"/>
        </w:rPr>
        <w:t xml:space="preserve">nej obejmującej zakwaterowanie, </w:t>
      </w:r>
      <w:r w:rsidR="00F03F20" w:rsidRPr="005F0E5B">
        <w:rPr>
          <w:rFonts w:ascii="Verdana" w:hAnsi="Verdana"/>
          <w:sz w:val="18"/>
          <w:szCs w:val="18"/>
        </w:rPr>
        <w:t xml:space="preserve">wynajem sali konferencyjnej i wyżywienie (śniadanie, obiad, kolacja, przerwy kawowe) </w:t>
      </w:r>
      <w:r w:rsidR="003215F3" w:rsidRPr="005F0E5B">
        <w:rPr>
          <w:rFonts w:ascii="Verdana" w:hAnsi="Verdana"/>
          <w:bCs/>
          <w:sz w:val="18"/>
          <w:szCs w:val="18"/>
        </w:rPr>
        <w:t>oraz materiały szkoleniowe dla 184</w:t>
      </w:r>
      <w:r w:rsidR="00F03F20" w:rsidRPr="005F0E5B">
        <w:rPr>
          <w:rFonts w:ascii="Verdana" w:hAnsi="Verdana"/>
          <w:bCs/>
          <w:sz w:val="18"/>
          <w:szCs w:val="18"/>
        </w:rPr>
        <w:t xml:space="preserve"> </w:t>
      </w:r>
      <w:r w:rsidR="003215F3" w:rsidRPr="005F0E5B">
        <w:rPr>
          <w:rFonts w:ascii="Verdana" w:hAnsi="Verdana"/>
          <w:bCs/>
          <w:sz w:val="18"/>
          <w:szCs w:val="18"/>
        </w:rPr>
        <w:t>uczestników szkolenia i ćwiczeń praktycznych oraz zakup usługi tłumaczeniowej (tłumaczenie symultaniczne i konsekutywne) i transportowej na szkolenia i ćwiczenia praktyczne w ramach realizacji projektu „</w:t>
      </w:r>
      <w:r w:rsidR="003215F3" w:rsidRPr="005F0E5B">
        <w:rPr>
          <w:rFonts w:ascii="Verdana" w:hAnsi="Verdana"/>
          <w:sz w:val="18"/>
          <w:szCs w:val="18"/>
        </w:rPr>
        <w:t>Zapobieganie i zwalczanie terroryzmu z wykorzystaniem broni CBRN-E - budowanie potencjału podmiotów uczestniczących w wykrywaniu i ograniczaniu ryzyk CBRN-E</w:t>
      </w:r>
      <w:r w:rsidR="003215F3" w:rsidRPr="005F0E5B">
        <w:rPr>
          <w:rFonts w:ascii="Verdana" w:hAnsi="Verdana"/>
          <w:bCs/>
          <w:sz w:val="18"/>
          <w:szCs w:val="18"/>
        </w:rPr>
        <w:t>” dofinansowanego z Programu Szczegółowego Komisji Europejskiej Fundusz Bezpieczeństwa Wewnętrznego na terenie miasta Zamościa lub w odległości do 15 km od granic administracyjnych miasta.</w:t>
      </w:r>
    </w:p>
    <w:p w:rsidR="000603A7" w:rsidRPr="005F0E5B" w:rsidRDefault="000603A7" w:rsidP="00640406">
      <w:pPr>
        <w:pStyle w:val="Akapitzlist"/>
        <w:numPr>
          <w:ilvl w:val="0"/>
          <w:numId w:val="26"/>
        </w:numPr>
        <w:ind w:left="357" w:hanging="357"/>
        <w:contextualSpacing/>
        <w:jc w:val="both"/>
        <w:textAlignment w:val="top"/>
        <w:rPr>
          <w:rFonts w:ascii="Verdana" w:hAnsi="Verdana"/>
          <w:bCs/>
          <w:sz w:val="18"/>
          <w:szCs w:val="18"/>
        </w:rPr>
      </w:pPr>
      <w:r w:rsidRPr="005F0E5B">
        <w:rPr>
          <w:rFonts w:ascii="Verdana" w:hAnsi="Verdana"/>
          <w:sz w:val="18"/>
          <w:szCs w:val="18"/>
        </w:rPr>
        <w:t xml:space="preserve">Szczegółowy zakres usług określony jest w </w:t>
      </w:r>
      <w:r w:rsidR="00F626D3" w:rsidRPr="005F0E5B">
        <w:rPr>
          <w:rFonts w:ascii="Verdana" w:hAnsi="Verdana"/>
          <w:sz w:val="18"/>
          <w:szCs w:val="18"/>
        </w:rPr>
        <w:t>załączniku od nr 1.1 oraz wzorze umowy,</w:t>
      </w:r>
      <w:r w:rsidRPr="005F0E5B">
        <w:rPr>
          <w:rFonts w:ascii="Verdana" w:hAnsi="Verdana"/>
          <w:sz w:val="18"/>
          <w:szCs w:val="18"/>
        </w:rPr>
        <w:t xml:space="preserve"> stanowiących załączniki do „Instrukcji …”.</w:t>
      </w:r>
    </w:p>
    <w:p w:rsidR="000603A7" w:rsidRPr="005F0E5B" w:rsidRDefault="000603A7" w:rsidP="00640406">
      <w:pPr>
        <w:pStyle w:val="Akapitzlist"/>
        <w:numPr>
          <w:ilvl w:val="0"/>
          <w:numId w:val="26"/>
        </w:numPr>
        <w:contextualSpacing/>
        <w:jc w:val="both"/>
        <w:textAlignment w:val="top"/>
        <w:rPr>
          <w:rFonts w:ascii="Verdana" w:hAnsi="Verdana"/>
          <w:sz w:val="18"/>
          <w:szCs w:val="18"/>
        </w:rPr>
      </w:pPr>
      <w:r w:rsidRPr="005F0E5B">
        <w:rPr>
          <w:rFonts w:ascii="Verdana" w:hAnsi="Verdana"/>
          <w:bCs/>
          <w:sz w:val="18"/>
          <w:szCs w:val="18"/>
        </w:rPr>
        <w:t>Kod numeryczny Wspólnego Słownika Zamówień (</w:t>
      </w:r>
      <w:r w:rsidRPr="005F0E5B">
        <w:rPr>
          <w:rFonts w:ascii="Verdana" w:hAnsi="Verdana"/>
          <w:bCs/>
          <w:i/>
          <w:sz w:val="18"/>
          <w:szCs w:val="18"/>
        </w:rPr>
        <w:t>CPV</w:t>
      </w:r>
      <w:r w:rsidRPr="005F0E5B">
        <w:rPr>
          <w:rFonts w:ascii="Verdana" w:hAnsi="Verdana"/>
          <w:bCs/>
          <w:sz w:val="18"/>
          <w:szCs w:val="18"/>
        </w:rPr>
        <w:t xml:space="preserve">) dla przedmiotowego zadania: </w:t>
      </w:r>
    </w:p>
    <w:p w:rsidR="003D2506" w:rsidRPr="005F0E5B" w:rsidRDefault="000603A7" w:rsidP="00640406">
      <w:pPr>
        <w:pStyle w:val="Akapitzlist"/>
        <w:ind w:left="360"/>
        <w:contextualSpacing/>
        <w:jc w:val="both"/>
        <w:rPr>
          <w:rFonts w:ascii="Verdana" w:hAnsi="Verdana"/>
          <w:noProof/>
          <w:sz w:val="18"/>
          <w:szCs w:val="18"/>
        </w:rPr>
      </w:pPr>
      <w:r w:rsidRPr="005F0E5B">
        <w:rPr>
          <w:rFonts w:ascii="Verdana" w:hAnsi="Verdana"/>
          <w:noProof/>
          <w:sz w:val="18"/>
          <w:szCs w:val="18"/>
        </w:rPr>
        <w:t xml:space="preserve">79951000-5 – </w:t>
      </w:r>
      <w:r w:rsidRPr="005F0E5B">
        <w:rPr>
          <w:rFonts w:ascii="Verdana" w:hAnsi="Verdana"/>
          <w:sz w:val="18"/>
          <w:szCs w:val="18"/>
        </w:rPr>
        <w:t>usługi w zakresie organizowania seminariów</w:t>
      </w:r>
      <w:r w:rsidRPr="005F0E5B">
        <w:rPr>
          <w:rFonts w:ascii="Verdana" w:hAnsi="Verdana"/>
          <w:noProof/>
          <w:sz w:val="18"/>
          <w:szCs w:val="18"/>
        </w:rPr>
        <w:t>.</w:t>
      </w:r>
    </w:p>
    <w:p w:rsidR="00236AAC" w:rsidRPr="005F0E5B" w:rsidRDefault="00236AAC" w:rsidP="00236AAC">
      <w:pPr>
        <w:pStyle w:val="Akapitzlist"/>
        <w:numPr>
          <w:ilvl w:val="0"/>
          <w:numId w:val="26"/>
        </w:numPr>
        <w:ind w:right="23"/>
        <w:jc w:val="both"/>
        <w:rPr>
          <w:rFonts w:ascii="Verdana" w:hAnsi="Verdana"/>
          <w:b/>
          <w:sz w:val="18"/>
          <w:szCs w:val="18"/>
        </w:rPr>
      </w:pPr>
      <w:r w:rsidRPr="005F0E5B">
        <w:rPr>
          <w:rFonts w:ascii="Verdana" w:hAnsi="Verdana"/>
          <w:b/>
          <w:sz w:val="18"/>
          <w:szCs w:val="18"/>
        </w:rPr>
        <w:t xml:space="preserve">Zamawiający nie wymaga </w:t>
      </w:r>
      <w:r w:rsidR="005778D0" w:rsidRPr="005F0E5B">
        <w:rPr>
          <w:rFonts w:ascii="Verdana" w:hAnsi="Verdana"/>
          <w:b/>
          <w:sz w:val="18"/>
          <w:szCs w:val="18"/>
        </w:rPr>
        <w:t>zakwaterowania uczestników szkolenia w obiekcie hotelowym w </w:t>
      </w:r>
      <w:r w:rsidRPr="005F0E5B">
        <w:rPr>
          <w:rFonts w:ascii="Verdana" w:hAnsi="Verdana"/>
          <w:b/>
          <w:sz w:val="18"/>
          <w:szCs w:val="18"/>
        </w:rPr>
        <w:t>rozumieniu Rozporządzenia Ministra Gospodarki i Pra</w:t>
      </w:r>
      <w:r w:rsidR="005778D0" w:rsidRPr="005F0E5B">
        <w:rPr>
          <w:rFonts w:ascii="Verdana" w:hAnsi="Verdana"/>
          <w:b/>
          <w:sz w:val="18"/>
          <w:szCs w:val="18"/>
        </w:rPr>
        <w:t>cy z dnia 19 sierpnia 2004 r. w </w:t>
      </w:r>
      <w:r w:rsidRPr="005F0E5B">
        <w:rPr>
          <w:rFonts w:ascii="Verdana" w:hAnsi="Verdana"/>
          <w:b/>
          <w:sz w:val="18"/>
          <w:szCs w:val="18"/>
        </w:rPr>
        <w:t>sprawie obiektów hotelarskich i innych obiektów, w których są świadczone usługi hotelarskie. Zamawiający wymaga aby zaoferowane obiekty noclegowe spełniały standardy co najmniej hotelu 3***.</w:t>
      </w:r>
    </w:p>
    <w:p w:rsidR="000603A7" w:rsidRPr="005F0E5B" w:rsidRDefault="000603A7" w:rsidP="00236AAC">
      <w:pPr>
        <w:pStyle w:val="Akapitzlist"/>
        <w:numPr>
          <w:ilvl w:val="0"/>
          <w:numId w:val="26"/>
        </w:numPr>
        <w:contextualSpacing/>
        <w:jc w:val="both"/>
        <w:rPr>
          <w:rFonts w:ascii="Verdana" w:hAnsi="Verdana"/>
          <w:b/>
          <w:bCs/>
          <w:sz w:val="18"/>
          <w:szCs w:val="18"/>
        </w:rPr>
      </w:pPr>
      <w:r w:rsidRPr="005F0E5B">
        <w:rPr>
          <w:rFonts w:ascii="Verdana" w:hAnsi="Verdana"/>
          <w:sz w:val="18"/>
          <w:szCs w:val="18"/>
        </w:rPr>
        <w:t xml:space="preserve">Wykonawca zaakceptuje w całości wzór umowy stanowiący </w:t>
      </w:r>
      <w:r w:rsidR="00236AAC" w:rsidRPr="005F0E5B">
        <w:rPr>
          <w:rFonts w:ascii="Verdana" w:hAnsi="Verdana"/>
          <w:sz w:val="18"/>
          <w:szCs w:val="18"/>
        </w:rPr>
        <w:t>załącznik do „Instrukcji …” załącznik nr 5</w:t>
      </w:r>
      <w:r w:rsidRPr="005F0E5B">
        <w:rPr>
          <w:rFonts w:ascii="Verdana" w:hAnsi="Verdana"/>
          <w:sz w:val="18"/>
          <w:szCs w:val="18"/>
        </w:rPr>
        <w:t xml:space="preserve"> do „Instrukcji…”,</w:t>
      </w:r>
    </w:p>
    <w:p w:rsidR="00D018DB" w:rsidRPr="005F0E5B" w:rsidRDefault="00D018DB" w:rsidP="00640406">
      <w:pPr>
        <w:pStyle w:val="Akapitzlist"/>
        <w:numPr>
          <w:ilvl w:val="0"/>
          <w:numId w:val="26"/>
        </w:numPr>
        <w:contextualSpacing/>
        <w:jc w:val="both"/>
        <w:rPr>
          <w:rFonts w:ascii="Verdana" w:hAnsi="Verdana"/>
          <w:bCs/>
          <w:sz w:val="18"/>
          <w:szCs w:val="18"/>
        </w:rPr>
      </w:pPr>
      <w:r w:rsidRPr="005F0E5B">
        <w:rPr>
          <w:rFonts w:ascii="Verdana" w:hAnsi="Verdana"/>
          <w:bCs/>
          <w:sz w:val="18"/>
          <w:szCs w:val="18"/>
        </w:rPr>
        <w:t>Zgodnie z treścią art. 29 ust. 3a ustawy Zamawiający wymaga zatrudnienia na podstawie umowy o pracę osób wykonujący pracę przy czynnościach:</w:t>
      </w:r>
    </w:p>
    <w:p w:rsidR="00D018DB" w:rsidRPr="005F0E5B" w:rsidRDefault="00D018DB" w:rsidP="004401D3">
      <w:pPr>
        <w:pStyle w:val="Akapitzlist"/>
        <w:numPr>
          <w:ilvl w:val="0"/>
          <w:numId w:val="38"/>
        </w:numPr>
        <w:contextualSpacing/>
        <w:jc w:val="both"/>
        <w:rPr>
          <w:rFonts w:ascii="Verdana" w:hAnsi="Verdana"/>
          <w:bCs/>
          <w:sz w:val="18"/>
          <w:szCs w:val="18"/>
        </w:rPr>
      </w:pPr>
      <w:r w:rsidRPr="005F0E5B">
        <w:rPr>
          <w:rFonts w:ascii="Verdana" w:hAnsi="Verdana"/>
          <w:bCs/>
          <w:sz w:val="18"/>
          <w:szCs w:val="18"/>
        </w:rPr>
        <w:t>obsługi recepcji;</w:t>
      </w:r>
    </w:p>
    <w:p w:rsidR="00D018DB" w:rsidRPr="005F0E5B" w:rsidRDefault="00D018DB" w:rsidP="004401D3">
      <w:pPr>
        <w:pStyle w:val="Akapitzlist"/>
        <w:numPr>
          <w:ilvl w:val="0"/>
          <w:numId w:val="38"/>
        </w:numPr>
        <w:contextualSpacing/>
        <w:jc w:val="both"/>
        <w:rPr>
          <w:rFonts w:ascii="Verdana" w:hAnsi="Verdana"/>
          <w:bCs/>
          <w:sz w:val="18"/>
          <w:szCs w:val="18"/>
        </w:rPr>
      </w:pPr>
      <w:r w:rsidRPr="005F0E5B">
        <w:rPr>
          <w:rFonts w:ascii="Verdana" w:hAnsi="Verdana"/>
          <w:bCs/>
          <w:sz w:val="18"/>
          <w:szCs w:val="18"/>
        </w:rPr>
        <w:t>sprzątanie pokoi;</w:t>
      </w:r>
    </w:p>
    <w:p w:rsidR="00D018DB" w:rsidRPr="005F0E5B" w:rsidRDefault="00D018DB" w:rsidP="004401D3">
      <w:pPr>
        <w:pStyle w:val="Akapitzlist"/>
        <w:numPr>
          <w:ilvl w:val="0"/>
          <w:numId w:val="38"/>
        </w:numPr>
        <w:contextualSpacing/>
        <w:jc w:val="both"/>
        <w:rPr>
          <w:rFonts w:ascii="Verdana" w:hAnsi="Verdana"/>
          <w:bCs/>
          <w:sz w:val="18"/>
          <w:szCs w:val="18"/>
        </w:rPr>
      </w:pPr>
      <w:r w:rsidRPr="005F0E5B">
        <w:rPr>
          <w:rFonts w:ascii="Verdana" w:hAnsi="Verdana"/>
          <w:bCs/>
          <w:sz w:val="18"/>
          <w:szCs w:val="18"/>
        </w:rPr>
        <w:t>przygotowywania posiłków;</w:t>
      </w:r>
    </w:p>
    <w:p w:rsidR="00D018DB" w:rsidRPr="005F0E5B" w:rsidRDefault="00D018DB" w:rsidP="004401D3">
      <w:pPr>
        <w:pStyle w:val="Akapitzlist"/>
        <w:numPr>
          <w:ilvl w:val="0"/>
          <w:numId w:val="38"/>
        </w:numPr>
        <w:contextualSpacing/>
        <w:jc w:val="both"/>
        <w:rPr>
          <w:rFonts w:ascii="Verdana" w:hAnsi="Verdana"/>
          <w:bCs/>
          <w:sz w:val="18"/>
          <w:szCs w:val="18"/>
        </w:rPr>
      </w:pPr>
      <w:r w:rsidRPr="005F0E5B">
        <w:rPr>
          <w:rFonts w:ascii="Verdana" w:hAnsi="Verdana"/>
          <w:bCs/>
          <w:sz w:val="18"/>
          <w:szCs w:val="18"/>
        </w:rPr>
        <w:t>serwowania posiłków;</w:t>
      </w:r>
    </w:p>
    <w:p w:rsidR="00D018DB" w:rsidRPr="005F0E5B" w:rsidRDefault="00D018DB" w:rsidP="00640406">
      <w:pPr>
        <w:pStyle w:val="Akapitzlist"/>
        <w:ind w:left="360"/>
        <w:contextualSpacing/>
        <w:jc w:val="both"/>
        <w:rPr>
          <w:rFonts w:ascii="Verdana" w:hAnsi="Verdana"/>
          <w:bCs/>
          <w:sz w:val="18"/>
          <w:szCs w:val="18"/>
        </w:rPr>
      </w:pPr>
      <w:r w:rsidRPr="005F0E5B">
        <w:rPr>
          <w:rFonts w:ascii="Verdana" w:hAnsi="Verdana"/>
          <w:bCs/>
          <w:sz w:val="18"/>
          <w:szCs w:val="18"/>
        </w:rPr>
        <w:t>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 trakcie realizacji zamówienia Zamawiający uprawniony jest do wykonywania czynności kontrolnych wobec Wykonawcy odnoście spełniania przez Wykonawcę lub Podwykonawcę wymogu zatrudnienia na podstawie umowy o pracę osób wykonujących wskazane powyż</w:t>
      </w:r>
      <w:r w:rsidR="00B27F11" w:rsidRPr="005F0E5B">
        <w:rPr>
          <w:rFonts w:ascii="Verdana" w:hAnsi="Verdana"/>
          <w:bCs/>
          <w:sz w:val="18"/>
          <w:szCs w:val="18"/>
        </w:rPr>
        <w:t xml:space="preserve">ej czynności. </w:t>
      </w:r>
      <w:r w:rsidRPr="005F0E5B">
        <w:rPr>
          <w:rFonts w:ascii="Verdana" w:hAnsi="Verdana"/>
          <w:bCs/>
          <w:sz w:val="18"/>
          <w:szCs w:val="18"/>
        </w:rPr>
        <w:t>Szczegółowe zasady dokumentowania zatrudnienia na podstawie umowy o pracę oraz kontrolowanie tego obowiązku przez Zamawiającego zawarto we wzorze umowy.</w:t>
      </w:r>
    </w:p>
    <w:p w:rsidR="00D018DB" w:rsidRPr="005F0E5B" w:rsidRDefault="00D018DB" w:rsidP="00640406">
      <w:pPr>
        <w:pStyle w:val="Akapitzlist"/>
        <w:numPr>
          <w:ilvl w:val="0"/>
          <w:numId w:val="26"/>
        </w:numPr>
        <w:contextualSpacing/>
        <w:jc w:val="both"/>
        <w:rPr>
          <w:rFonts w:ascii="Verdana" w:hAnsi="Verdana"/>
          <w:bCs/>
          <w:sz w:val="18"/>
          <w:szCs w:val="18"/>
        </w:rPr>
      </w:pPr>
      <w:r w:rsidRPr="005F0E5B">
        <w:rPr>
          <w:rFonts w:ascii="Verdana" w:hAnsi="Verdana"/>
          <w:bCs/>
          <w:sz w:val="18"/>
          <w:szCs w:val="18"/>
        </w:rPr>
        <w:t xml:space="preserve">Sposób dokumentowania zatrudnienia osób, o których mowa w art. 29 ust. 3a ustawy oraz uprawnienia Zamawiającego w zakresie kontroli spełniania przez Wykonawcę wymagań, o których mowa w art. 29 </w:t>
      </w:r>
      <w:r w:rsidRPr="005F0E5B">
        <w:rPr>
          <w:rFonts w:ascii="Verdana" w:hAnsi="Verdana"/>
          <w:bCs/>
          <w:sz w:val="18"/>
          <w:szCs w:val="18"/>
        </w:rPr>
        <w:lastRenderedPageBreak/>
        <w:t xml:space="preserve">ust. 3a, oraz sankcji z tytułu niespełnienia tych wymagań </w:t>
      </w:r>
      <w:r w:rsidR="007E5188" w:rsidRPr="005F0E5B">
        <w:rPr>
          <w:rFonts w:ascii="Verdana" w:hAnsi="Verdana"/>
          <w:bCs/>
          <w:sz w:val="18"/>
          <w:szCs w:val="18"/>
        </w:rPr>
        <w:t>(art. 36 ust. 2 pkt. 8a ustawy</w:t>
      </w:r>
      <w:r w:rsidR="00CB730A" w:rsidRPr="005F0E5B">
        <w:rPr>
          <w:rFonts w:ascii="Verdana" w:hAnsi="Verdana"/>
          <w:bCs/>
          <w:sz w:val="18"/>
          <w:szCs w:val="18"/>
        </w:rPr>
        <w:t>) Zamawiający</w:t>
      </w:r>
      <w:r w:rsidR="005778D0" w:rsidRPr="005F0E5B">
        <w:rPr>
          <w:rFonts w:ascii="Verdana" w:hAnsi="Verdana"/>
          <w:bCs/>
          <w:sz w:val="18"/>
          <w:szCs w:val="18"/>
        </w:rPr>
        <w:t xml:space="preserve"> zamieścił w § 7 ust. 1 wzoru</w:t>
      </w:r>
      <w:r w:rsidRPr="005F0E5B">
        <w:rPr>
          <w:rFonts w:ascii="Verdana" w:hAnsi="Verdana"/>
          <w:bCs/>
          <w:sz w:val="18"/>
          <w:szCs w:val="18"/>
        </w:rPr>
        <w:t xml:space="preserve"> umowy.</w:t>
      </w:r>
    </w:p>
    <w:p w:rsidR="000603A7" w:rsidRPr="005F0E5B" w:rsidRDefault="00D018DB" w:rsidP="00640406">
      <w:pPr>
        <w:pStyle w:val="Akapitzlist"/>
        <w:numPr>
          <w:ilvl w:val="0"/>
          <w:numId w:val="26"/>
        </w:numPr>
        <w:contextualSpacing/>
        <w:jc w:val="both"/>
        <w:rPr>
          <w:rFonts w:ascii="Verdana" w:hAnsi="Verdana"/>
          <w:b/>
          <w:bCs/>
          <w:sz w:val="18"/>
          <w:szCs w:val="18"/>
        </w:rPr>
      </w:pPr>
      <w:r w:rsidRPr="005F0E5B">
        <w:rPr>
          <w:rFonts w:ascii="Verdana" w:hAnsi="Verdana"/>
          <w:sz w:val="18"/>
          <w:szCs w:val="18"/>
        </w:rPr>
        <w:t>W</w:t>
      </w:r>
      <w:r w:rsidR="000603A7" w:rsidRPr="005F0E5B">
        <w:rPr>
          <w:rFonts w:ascii="Verdana" w:hAnsi="Verdana"/>
          <w:sz w:val="18"/>
          <w:szCs w:val="18"/>
        </w:rPr>
        <w:t>ykonawca poniesie wszelkie koszty związane z przygotowaniem i złożeniem oferty.</w:t>
      </w:r>
    </w:p>
    <w:p w:rsidR="000603A7" w:rsidRPr="005F0E5B" w:rsidRDefault="000603A7" w:rsidP="00640406">
      <w:pPr>
        <w:pStyle w:val="Akapitzlist"/>
        <w:numPr>
          <w:ilvl w:val="0"/>
          <w:numId w:val="26"/>
        </w:numPr>
        <w:contextualSpacing/>
        <w:jc w:val="both"/>
        <w:rPr>
          <w:rFonts w:ascii="Verdana" w:hAnsi="Verdana"/>
          <w:b/>
          <w:bCs/>
          <w:sz w:val="18"/>
          <w:szCs w:val="18"/>
        </w:rPr>
      </w:pPr>
      <w:r w:rsidRPr="005F0E5B">
        <w:rPr>
          <w:rFonts w:ascii="Verdana" w:hAnsi="Verdana"/>
          <w:sz w:val="18"/>
          <w:szCs w:val="18"/>
        </w:rPr>
        <w:t xml:space="preserve">Termin płatności faktury VAT – 30 dni licząc od daty dostarczenia Zamawiającemu prawidłowo wystawionej faktury VAT. </w:t>
      </w:r>
    </w:p>
    <w:p w:rsidR="000603A7" w:rsidRPr="005F0E5B" w:rsidRDefault="000603A7" w:rsidP="00640406">
      <w:pPr>
        <w:pStyle w:val="Akapitzlist"/>
        <w:numPr>
          <w:ilvl w:val="0"/>
          <w:numId w:val="26"/>
        </w:numPr>
        <w:contextualSpacing/>
        <w:jc w:val="both"/>
        <w:rPr>
          <w:rFonts w:ascii="Verdana" w:hAnsi="Verdana"/>
          <w:b/>
          <w:bCs/>
          <w:sz w:val="18"/>
          <w:szCs w:val="18"/>
        </w:rPr>
      </w:pPr>
      <w:r w:rsidRPr="005F0E5B">
        <w:rPr>
          <w:rFonts w:ascii="Verdana" w:hAnsi="Verdana"/>
          <w:sz w:val="18"/>
          <w:szCs w:val="18"/>
        </w:rPr>
        <w:t>Forma płatności przelew</w:t>
      </w:r>
    </w:p>
    <w:p w:rsidR="00671791" w:rsidRPr="005F0E5B" w:rsidRDefault="00671791" w:rsidP="00640406">
      <w:pPr>
        <w:pStyle w:val="Akapitzlist"/>
        <w:ind w:left="360"/>
        <w:contextualSpacing/>
        <w:jc w:val="both"/>
        <w:rPr>
          <w:rFonts w:ascii="Verdana" w:hAnsi="Verdana"/>
          <w:b/>
          <w:bCs/>
          <w:sz w:val="18"/>
          <w:szCs w:val="18"/>
        </w:rPr>
      </w:pPr>
    </w:p>
    <w:p w:rsidR="00EA2BCE" w:rsidRPr="005F0E5B" w:rsidRDefault="006C7A8B" w:rsidP="00640406">
      <w:pPr>
        <w:contextualSpacing/>
        <w:jc w:val="both"/>
        <w:textAlignment w:val="top"/>
        <w:rPr>
          <w:rFonts w:ascii="Verdana" w:hAnsi="Verdana"/>
          <w:b/>
          <w:bCs/>
          <w:caps/>
          <w:sz w:val="18"/>
          <w:szCs w:val="18"/>
        </w:rPr>
      </w:pPr>
      <w:r w:rsidRPr="005F0E5B">
        <w:rPr>
          <w:rFonts w:ascii="Verdana" w:hAnsi="Verdana"/>
          <w:b/>
          <w:bCs/>
          <w:caps/>
          <w:sz w:val="18"/>
          <w:szCs w:val="18"/>
        </w:rPr>
        <w:t>II. opis części zamówienia</w:t>
      </w:r>
    </w:p>
    <w:p w:rsidR="00EA2BCE" w:rsidRPr="005F0E5B" w:rsidRDefault="00EA2BCE" w:rsidP="00640406">
      <w:pPr>
        <w:numPr>
          <w:ilvl w:val="0"/>
          <w:numId w:val="25"/>
        </w:numPr>
        <w:contextualSpacing/>
        <w:jc w:val="both"/>
        <w:textAlignment w:val="top"/>
        <w:rPr>
          <w:rFonts w:ascii="Verdana" w:hAnsi="Verdana" w:cs="Verdana"/>
          <w:sz w:val="18"/>
          <w:szCs w:val="18"/>
        </w:rPr>
      </w:pPr>
      <w:r w:rsidRPr="005F0E5B">
        <w:rPr>
          <w:rFonts w:ascii="Verdana" w:hAnsi="Verdana" w:cs="Verdana"/>
          <w:sz w:val="18"/>
          <w:szCs w:val="18"/>
        </w:rPr>
        <w:t xml:space="preserve">Zamawiający nie dopuszcza składania ofert częściowych na poszczególne usługi, pozycje wymienione </w:t>
      </w:r>
      <w:r w:rsidR="00EE1F0F" w:rsidRPr="005F0E5B">
        <w:rPr>
          <w:rFonts w:ascii="Verdana" w:hAnsi="Verdana" w:cs="Verdana"/>
          <w:sz w:val="18"/>
          <w:szCs w:val="18"/>
        </w:rPr>
        <w:t>w </w:t>
      </w:r>
      <w:r w:rsidR="00F626D3" w:rsidRPr="005F0E5B">
        <w:rPr>
          <w:rFonts w:ascii="Verdana" w:hAnsi="Verdana" w:cs="Verdana"/>
          <w:sz w:val="18"/>
          <w:szCs w:val="18"/>
        </w:rPr>
        <w:t>załączniku</w:t>
      </w:r>
      <w:r w:rsidR="003C31E8" w:rsidRPr="005F0E5B">
        <w:rPr>
          <w:rFonts w:ascii="Verdana" w:hAnsi="Verdana" w:cs="Verdana"/>
          <w:sz w:val="18"/>
          <w:szCs w:val="18"/>
        </w:rPr>
        <w:t xml:space="preserve"> </w:t>
      </w:r>
      <w:r w:rsidRPr="005F0E5B">
        <w:rPr>
          <w:rFonts w:ascii="Verdana" w:hAnsi="Verdana" w:cs="Verdana"/>
          <w:sz w:val="18"/>
          <w:szCs w:val="18"/>
        </w:rPr>
        <w:t xml:space="preserve">nr </w:t>
      </w:r>
      <w:r w:rsidR="000603A7" w:rsidRPr="005F0E5B">
        <w:rPr>
          <w:rFonts w:ascii="Verdana" w:hAnsi="Verdana" w:cs="Verdana"/>
          <w:sz w:val="18"/>
          <w:szCs w:val="18"/>
        </w:rPr>
        <w:t>1.1</w:t>
      </w:r>
      <w:r w:rsidR="00F626D3" w:rsidRPr="005F0E5B">
        <w:rPr>
          <w:rFonts w:ascii="Verdana" w:hAnsi="Verdana" w:cs="Verdana"/>
          <w:sz w:val="18"/>
          <w:szCs w:val="18"/>
        </w:rPr>
        <w:t xml:space="preserve"> </w:t>
      </w:r>
      <w:r w:rsidR="00D018DB" w:rsidRPr="005F0E5B">
        <w:rPr>
          <w:rFonts w:ascii="Verdana" w:hAnsi="Verdana" w:cs="Verdana"/>
          <w:sz w:val="18"/>
          <w:szCs w:val="18"/>
        </w:rPr>
        <w:t>do „Instrukcji…”.</w:t>
      </w:r>
    </w:p>
    <w:p w:rsidR="00EA2BCE" w:rsidRPr="005F0E5B" w:rsidRDefault="00EA2BCE" w:rsidP="00640406">
      <w:pPr>
        <w:numPr>
          <w:ilvl w:val="0"/>
          <w:numId w:val="25"/>
        </w:numPr>
        <w:contextualSpacing/>
        <w:jc w:val="both"/>
        <w:textAlignment w:val="top"/>
        <w:rPr>
          <w:rFonts w:ascii="Verdana" w:hAnsi="Verdana"/>
          <w:sz w:val="18"/>
          <w:szCs w:val="18"/>
        </w:rPr>
      </w:pPr>
      <w:r w:rsidRPr="005F0E5B">
        <w:rPr>
          <w:rFonts w:ascii="Verdana" w:hAnsi="Verdana" w:cs="Verdana"/>
          <w:sz w:val="18"/>
          <w:szCs w:val="18"/>
        </w:rPr>
        <w:t>Zamawiający dla ważności oferty wymaga podania wszystkich danych, cen i wartości wymienionych</w:t>
      </w:r>
      <w:r w:rsidR="00D91300" w:rsidRPr="005F0E5B">
        <w:rPr>
          <w:rFonts w:ascii="Verdana" w:hAnsi="Verdana"/>
          <w:sz w:val="18"/>
          <w:szCs w:val="18"/>
        </w:rPr>
        <w:t xml:space="preserve"> w </w:t>
      </w:r>
      <w:r w:rsidR="00F626D3" w:rsidRPr="005F0E5B">
        <w:rPr>
          <w:rFonts w:ascii="Verdana" w:hAnsi="Verdana"/>
          <w:sz w:val="18"/>
          <w:szCs w:val="18"/>
        </w:rPr>
        <w:t>załączniku</w:t>
      </w:r>
      <w:r w:rsidRPr="005F0E5B">
        <w:rPr>
          <w:rFonts w:ascii="Verdana" w:hAnsi="Verdana"/>
          <w:sz w:val="18"/>
          <w:szCs w:val="18"/>
        </w:rPr>
        <w:t xml:space="preserve"> nr </w:t>
      </w:r>
      <w:r w:rsidR="000603A7" w:rsidRPr="005F0E5B">
        <w:rPr>
          <w:rFonts w:ascii="Verdana" w:hAnsi="Verdana" w:cs="Verdana"/>
          <w:sz w:val="18"/>
          <w:szCs w:val="18"/>
        </w:rPr>
        <w:t xml:space="preserve">1.1 </w:t>
      </w:r>
      <w:r w:rsidR="00D018DB" w:rsidRPr="005F0E5B">
        <w:rPr>
          <w:rFonts w:ascii="Verdana" w:hAnsi="Verdana" w:cs="Verdana"/>
          <w:sz w:val="18"/>
          <w:szCs w:val="18"/>
        </w:rPr>
        <w:t>do „Instrukcji…”.</w:t>
      </w:r>
    </w:p>
    <w:p w:rsidR="00F626D3" w:rsidRPr="005F0E5B" w:rsidRDefault="00F626D3" w:rsidP="00640406">
      <w:pPr>
        <w:numPr>
          <w:ilvl w:val="0"/>
          <w:numId w:val="25"/>
        </w:numPr>
        <w:contextualSpacing/>
        <w:jc w:val="both"/>
        <w:textAlignment w:val="top"/>
        <w:rPr>
          <w:rFonts w:ascii="Verdana" w:hAnsi="Verdana"/>
          <w:sz w:val="18"/>
          <w:szCs w:val="18"/>
        </w:rPr>
      </w:pPr>
      <w:r w:rsidRPr="005F0E5B">
        <w:rPr>
          <w:rFonts w:ascii="Verdana" w:hAnsi="Verdana"/>
          <w:sz w:val="18"/>
          <w:szCs w:val="18"/>
        </w:rPr>
        <w:t xml:space="preserve">Zamawiający wybierze najkorzystniejszą ofertę na całe zadanie, wybór najkorzystniejszej oferty dokonany zostanie </w:t>
      </w:r>
      <w:r w:rsidR="00D91300" w:rsidRPr="005F0E5B">
        <w:rPr>
          <w:rFonts w:ascii="Verdana" w:hAnsi="Verdana"/>
          <w:sz w:val="18"/>
          <w:szCs w:val="18"/>
        </w:rPr>
        <w:t>posiłkując się</w:t>
      </w:r>
      <w:r w:rsidRPr="005F0E5B">
        <w:rPr>
          <w:rFonts w:ascii="Verdana" w:hAnsi="Verdana"/>
          <w:sz w:val="18"/>
          <w:szCs w:val="18"/>
        </w:rPr>
        <w:t xml:space="preserve"> </w:t>
      </w:r>
      <w:r w:rsidR="005778D0" w:rsidRPr="005F0E5B">
        <w:rPr>
          <w:rFonts w:ascii="Verdana" w:hAnsi="Verdana"/>
          <w:sz w:val="18"/>
          <w:szCs w:val="18"/>
        </w:rPr>
        <w:t xml:space="preserve">przepisami dotyczącymi </w:t>
      </w:r>
      <w:r w:rsidR="005778D0" w:rsidRPr="005F0E5B">
        <w:rPr>
          <w:rFonts w:ascii="Verdana" w:hAnsi="Verdana"/>
          <w:b/>
          <w:bCs/>
          <w:sz w:val="18"/>
          <w:szCs w:val="18"/>
        </w:rPr>
        <w:t>„procedury odwróconej</w:t>
      </w:r>
      <w:r w:rsidRPr="005F0E5B">
        <w:rPr>
          <w:rFonts w:ascii="Verdana" w:hAnsi="Verdana"/>
          <w:b/>
          <w:bCs/>
          <w:sz w:val="18"/>
          <w:szCs w:val="18"/>
        </w:rPr>
        <w:t xml:space="preserve">” (zgodnie z art. 24 aa ustawy). </w:t>
      </w:r>
      <w:r w:rsidRPr="005F0E5B">
        <w:rPr>
          <w:rFonts w:ascii="Verdana" w:hAnsi="Verdana"/>
          <w:sz w:val="18"/>
          <w:szCs w:val="18"/>
        </w:rPr>
        <w:t>W pierwszej kolejności dokonana zostanie ocena ofert pod kątem przesłanek odrzucenia oferty (art. 89 ust. 1 ustawy) oraz kryter</w:t>
      </w:r>
      <w:r w:rsidR="00D91300" w:rsidRPr="005F0E5B">
        <w:rPr>
          <w:rFonts w:ascii="Verdana" w:hAnsi="Verdana"/>
          <w:sz w:val="18"/>
          <w:szCs w:val="18"/>
        </w:rPr>
        <w:t>iów oceny ofert opisanych w Instrukcji</w:t>
      </w:r>
      <w:r w:rsidRPr="005F0E5B">
        <w:rPr>
          <w:rFonts w:ascii="Verdana" w:hAnsi="Verdana"/>
          <w:sz w:val="18"/>
          <w:szCs w:val="18"/>
        </w:rPr>
        <w:t>, po czym dopiero wyłącznie w odn</w:t>
      </w:r>
      <w:r w:rsidR="00D91300" w:rsidRPr="005F0E5B">
        <w:rPr>
          <w:rFonts w:ascii="Verdana" w:hAnsi="Verdana"/>
          <w:sz w:val="18"/>
          <w:szCs w:val="18"/>
        </w:rPr>
        <w:t>iesieniu do W</w:t>
      </w:r>
      <w:r w:rsidRPr="005F0E5B">
        <w:rPr>
          <w:rFonts w:ascii="Verdana" w:hAnsi="Verdana"/>
          <w:sz w:val="18"/>
          <w:szCs w:val="18"/>
        </w:rPr>
        <w:t>ykonawcy, którego oferta została oceniona jako najkorzystniejsza (uplasowała się na najwyższej pozycji rankingowe</w:t>
      </w:r>
      <w:r w:rsidR="00D91300" w:rsidRPr="005F0E5B">
        <w:rPr>
          <w:rFonts w:ascii="Verdana" w:hAnsi="Verdana"/>
          <w:sz w:val="18"/>
          <w:szCs w:val="18"/>
        </w:rPr>
        <w:t>j), dokonana oceny podmiotowej Wykonawcy</w:t>
      </w:r>
      <w:r w:rsidRPr="005F0E5B">
        <w:rPr>
          <w:rFonts w:ascii="Verdana" w:hAnsi="Verdana"/>
          <w:sz w:val="18"/>
          <w:szCs w:val="18"/>
        </w:rPr>
        <w:t xml:space="preserve">. </w:t>
      </w:r>
    </w:p>
    <w:p w:rsidR="001856A6" w:rsidRPr="005F0E5B" w:rsidRDefault="001856A6" w:rsidP="00640406">
      <w:pPr>
        <w:contextualSpacing/>
        <w:jc w:val="both"/>
        <w:textAlignment w:val="top"/>
        <w:rPr>
          <w:rFonts w:ascii="Verdana" w:hAnsi="Verdana"/>
          <w:b/>
          <w:bCs/>
          <w:sz w:val="18"/>
          <w:szCs w:val="18"/>
        </w:rPr>
      </w:pPr>
    </w:p>
    <w:p w:rsidR="002C303D" w:rsidRPr="005F0E5B" w:rsidRDefault="00A046FC" w:rsidP="00640406">
      <w:pPr>
        <w:contextualSpacing/>
        <w:jc w:val="both"/>
        <w:textAlignment w:val="top"/>
        <w:rPr>
          <w:rFonts w:ascii="Verdana" w:hAnsi="Verdana"/>
          <w:b/>
          <w:bCs/>
          <w:caps/>
          <w:sz w:val="18"/>
          <w:szCs w:val="18"/>
        </w:rPr>
      </w:pPr>
      <w:r w:rsidRPr="005F0E5B">
        <w:rPr>
          <w:rFonts w:ascii="Verdana" w:hAnsi="Verdana"/>
          <w:b/>
          <w:bCs/>
          <w:sz w:val="18"/>
          <w:szCs w:val="18"/>
        </w:rPr>
        <w:t xml:space="preserve">III. </w:t>
      </w:r>
      <w:r w:rsidRPr="005F0E5B">
        <w:rPr>
          <w:rFonts w:ascii="Verdana" w:hAnsi="Verdana"/>
          <w:b/>
          <w:bCs/>
          <w:caps/>
          <w:sz w:val="18"/>
          <w:szCs w:val="18"/>
        </w:rPr>
        <w:t>termin wykonania Za</w:t>
      </w:r>
      <w:r w:rsidR="006F492F" w:rsidRPr="005F0E5B">
        <w:rPr>
          <w:rFonts w:ascii="Verdana" w:hAnsi="Verdana"/>
          <w:b/>
          <w:bCs/>
          <w:caps/>
          <w:sz w:val="18"/>
          <w:szCs w:val="18"/>
        </w:rPr>
        <w:t>MÓWIENIA</w:t>
      </w:r>
    </w:p>
    <w:p w:rsidR="000603A7" w:rsidRPr="005F0E5B" w:rsidRDefault="009A5185" w:rsidP="00640406">
      <w:pPr>
        <w:pStyle w:val="Tekstpodstawowy"/>
        <w:widowControl w:val="0"/>
        <w:tabs>
          <w:tab w:val="center" w:pos="5976"/>
          <w:tab w:val="right" w:pos="10512"/>
        </w:tabs>
        <w:suppressAutoHyphens/>
        <w:contextualSpacing/>
        <w:jc w:val="both"/>
        <w:rPr>
          <w:rFonts w:ascii="Verdana" w:hAnsi="Verdana"/>
          <w:sz w:val="18"/>
          <w:szCs w:val="18"/>
        </w:rPr>
      </w:pPr>
      <w:r w:rsidRPr="005F0E5B">
        <w:rPr>
          <w:rFonts w:ascii="Verdana" w:hAnsi="Verdana"/>
          <w:sz w:val="18"/>
          <w:szCs w:val="18"/>
        </w:rPr>
        <w:t>Termin realizacji zamówienia</w:t>
      </w:r>
      <w:r w:rsidR="00B62E6F" w:rsidRPr="005F0E5B">
        <w:rPr>
          <w:rFonts w:ascii="Verdana" w:hAnsi="Verdana"/>
          <w:sz w:val="18"/>
          <w:szCs w:val="18"/>
        </w:rPr>
        <w:t>:</w:t>
      </w:r>
      <w:r w:rsidR="00111A58" w:rsidRPr="005F0E5B">
        <w:rPr>
          <w:rFonts w:ascii="Verdana" w:hAnsi="Verdana"/>
          <w:sz w:val="18"/>
          <w:szCs w:val="18"/>
        </w:rPr>
        <w:t xml:space="preserve"> </w:t>
      </w:r>
    </w:p>
    <w:p w:rsidR="000603A7" w:rsidRPr="005F0E5B" w:rsidRDefault="000F1D78" w:rsidP="00640406">
      <w:pPr>
        <w:pStyle w:val="Tekstpodstawowy"/>
        <w:widowControl w:val="0"/>
        <w:tabs>
          <w:tab w:val="center" w:pos="5976"/>
          <w:tab w:val="right" w:pos="10512"/>
        </w:tabs>
        <w:suppressAutoHyphens/>
        <w:contextualSpacing/>
        <w:jc w:val="both"/>
        <w:rPr>
          <w:rFonts w:ascii="Verdana" w:hAnsi="Verdana"/>
          <w:b/>
          <w:bCs/>
          <w:sz w:val="18"/>
          <w:szCs w:val="18"/>
        </w:rPr>
      </w:pPr>
      <w:r w:rsidRPr="005F0E5B">
        <w:rPr>
          <w:rFonts w:ascii="Verdana" w:hAnsi="Verdana"/>
          <w:b/>
          <w:bCs/>
          <w:sz w:val="18"/>
          <w:szCs w:val="18"/>
        </w:rPr>
        <w:t>od 17 października do 21 października</w:t>
      </w:r>
      <w:r w:rsidR="00640406" w:rsidRPr="005F0E5B">
        <w:rPr>
          <w:rFonts w:ascii="Verdana" w:hAnsi="Verdana"/>
          <w:b/>
          <w:bCs/>
          <w:sz w:val="18"/>
          <w:szCs w:val="18"/>
        </w:rPr>
        <w:t xml:space="preserve"> 2017 roku.</w:t>
      </w:r>
      <w:r w:rsidR="000603A7" w:rsidRPr="005F0E5B">
        <w:rPr>
          <w:rFonts w:ascii="Verdana" w:hAnsi="Verdana"/>
          <w:b/>
          <w:bCs/>
          <w:sz w:val="18"/>
          <w:szCs w:val="18"/>
        </w:rPr>
        <w:t xml:space="preserve"> </w:t>
      </w:r>
    </w:p>
    <w:p w:rsidR="001856A6" w:rsidRPr="005F0E5B" w:rsidRDefault="001856A6" w:rsidP="00640406">
      <w:pPr>
        <w:tabs>
          <w:tab w:val="left" w:pos="284"/>
        </w:tabs>
        <w:ind w:left="284" w:hanging="284"/>
        <w:contextualSpacing/>
        <w:jc w:val="both"/>
        <w:textAlignment w:val="top"/>
        <w:rPr>
          <w:rFonts w:ascii="Verdana" w:hAnsi="Verdana"/>
          <w:b/>
          <w:bCs/>
          <w:sz w:val="18"/>
          <w:szCs w:val="18"/>
        </w:rPr>
      </w:pPr>
    </w:p>
    <w:p w:rsidR="009B2177" w:rsidRPr="005F0E5B" w:rsidRDefault="0068008D" w:rsidP="00640406">
      <w:pPr>
        <w:tabs>
          <w:tab w:val="left" w:pos="284"/>
        </w:tabs>
        <w:ind w:left="284" w:hanging="284"/>
        <w:contextualSpacing/>
        <w:jc w:val="both"/>
        <w:textAlignment w:val="top"/>
        <w:rPr>
          <w:rFonts w:ascii="Verdana" w:hAnsi="Verdana"/>
          <w:b/>
          <w:bCs/>
          <w:sz w:val="18"/>
          <w:szCs w:val="18"/>
        </w:rPr>
      </w:pPr>
      <w:r w:rsidRPr="005F0E5B">
        <w:rPr>
          <w:rFonts w:ascii="Verdana" w:hAnsi="Verdana"/>
          <w:b/>
          <w:bCs/>
          <w:sz w:val="18"/>
          <w:szCs w:val="18"/>
        </w:rPr>
        <w:t>I</w:t>
      </w:r>
      <w:r w:rsidR="00824B3C" w:rsidRPr="005F0E5B">
        <w:rPr>
          <w:rFonts w:ascii="Verdana" w:hAnsi="Verdana"/>
          <w:b/>
          <w:bCs/>
          <w:sz w:val="18"/>
          <w:szCs w:val="18"/>
        </w:rPr>
        <w:t>V</w:t>
      </w:r>
      <w:r w:rsidR="00B96399" w:rsidRPr="005F0E5B">
        <w:rPr>
          <w:rFonts w:ascii="Verdana" w:hAnsi="Verdana"/>
          <w:b/>
          <w:bCs/>
          <w:sz w:val="18"/>
          <w:szCs w:val="18"/>
        </w:rPr>
        <w:t>.</w:t>
      </w:r>
      <w:r w:rsidR="00A26AFE" w:rsidRPr="005F0E5B">
        <w:rPr>
          <w:rFonts w:ascii="Verdana" w:hAnsi="Verdana"/>
          <w:b/>
          <w:bCs/>
          <w:sz w:val="18"/>
          <w:szCs w:val="18"/>
        </w:rPr>
        <w:t>WARUNKI</w:t>
      </w:r>
      <w:r w:rsidRPr="005F0E5B">
        <w:rPr>
          <w:rFonts w:ascii="Verdana" w:hAnsi="Verdana"/>
          <w:b/>
          <w:bCs/>
          <w:sz w:val="18"/>
          <w:szCs w:val="18"/>
        </w:rPr>
        <w:t xml:space="preserve"> UDZIAŁU W POSTĘPOWANIU </w:t>
      </w:r>
    </w:p>
    <w:p w:rsidR="00AE0D40" w:rsidRPr="005F0E5B" w:rsidRDefault="00A109F5" w:rsidP="00640406">
      <w:pPr>
        <w:pStyle w:val="Tekstpodstawowy"/>
        <w:numPr>
          <w:ilvl w:val="0"/>
          <w:numId w:val="12"/>
        </w:numPr>
        <w:contextualSpacing/>
        <w:jc w:val="both"/>
        <w:rPr>
          <w:rFonts w:ascii="Verdana" w:hAnsi="Verdana"/>
          <w:bCs/>
          <w:sz w:val="18"/>
          <w:szCs w:val="18"/>
        </w:rPr>
      </w:pPr>
      <w:r w:rsidRPr="005F0E5B">
        <w:rPr>
          <w:rFonts w:ascii="Verdana" w:hAnsi="Verdana"/>
          <w:bCs/>
          <w:sz w:val="18"/>
          <w:szCs w:val="18"/>
        </w:rPr>
        <w:t xml:space="preserve">O </w:t>
      </w:r>
      <w:r w:rsidR="00476ACD" w:rsidRPr="005F0E5B">
        <w:rPr>
          <w:rFonts w:ascii="Verdana" w:hAnsi="Verdana"/>
          <w:bCs/>
          <w:sz w:val="18"/>
          <w:szCs w:val="18"/>
        </w:rPr>
        <w:t>udzielenie zamówienia mog</w:t>
      </w:r>
      <w:r w:rsidRPr="005F0E5B">
        <w:rPr>
          <w:rFonts w:ascii="Verdana" w:hAnsi="Verdana"/>
          <w:bCs/>
          <w:sz w:val="18"/>
          <w:szCs w:val="18"/>
        </w:rPr>
        <w:t>ą ubiegać się Wykonawcy, którzy</w:t>
      </w:r>
      <w:r w:rsidR="00AE0D40" w:rsidRPr="005F0E5B">
        <w:rPr>
          <w:rFonts w:ascii="Verdana" w:hAnsi="Verdana"/>
          <w:bCs/>
          <w:sz w:val="18"/>
          <w:szCs w:val="18"/>
        </w:rPr>
        <w:t xml:space="preserve">: </w:t>
      </w:r>
    </w:p>
    <w:p w:rsidR="00476ACD" w:rsidRPr="005F0E5B" w:rsidRDefault="00AE0D40" w:rsidP="00640406">
      <w:pPr>
        <w:pStyle w:val="Tekstpodstawowy"/>
        <w:numPr>
          <w:ilvl w:val="0"/>
          <w:numId w:val="13"/>
        </w:numPr>
        <w:contextualSpacing/>
        <w:jc w:val="both"/>
        <w:rPr>
          <w:rFonts w:ascii="Verdana" w:hAnsi="Verdana"/>
          <w:bCs/>
          <w:sz w:val="18"/>
          <w:szCs w:val="18"/>
        </w:rPr>
      </w:pPr>
      <w:r w:rsidRPr="005F0E5B">
        <w:rPr>
          <w:rFonts w:ascii="Verdana" w:hAnsi="Verdana"/>
          <w:bCs/>
          <w:sz w:val="18"/>
          <w:szCs w:val="18"/>
        </w:rPr>
        <w:t>nie podlegają wykluczeniu;</w:t>
      </w:r>
    </w:p>
    <w:p w:rsidR="00AE0D40" w:rsidRPr="005F0E5B" w:rsidRDefault="00AE0D40" w:rsidP="00640406">
      <w:pPr>
        <w:pStyle w:val="Tekstpodstawowy"/>
        <w:numPr>
          <w:ilvl w:val="0"/>
          <w:numId w:val="13"/>
        </w:numPr>
        <w:contextualSpacing/>
        <w:jc w:val="both"/>
        <w:rPr>
          <w:rFonts w:ascii="Verdana" w:hAnsi="Verdana"/>
          <w:bCs/>
          <w:sz w:val="18"/>
          <w:szCs w:val="18"/>
        </w:rPr>
      </w:pPr>
      <w:r w:rsidRPr="005F0E5B">
        <w:rPr>
          <w:rFonts w:ascii="Verdana" w:hAnsi="Verdana"/>
          <w:bCs/>
          <w:sz w:val="18"/>
          <w:szCs w:val="18"/>
        </w:rPr>
        <w:t>spełniają warunki udziału w postępowaniu</w:t>
      </w:r>
      <w:r w:rsidR="00B20D61" w:rsidRPr="005F0E5B">
        <w:rPr>
          <w:rFonts w:ascii="Verdana" w:hAnsi="Verdana"/>
          <w:bCs/>
          <w:sz w:val="18"/>
          <w:szCs w:val="18"/>
        </w:rPr>
        <w:t>.</w:t>
      </w:r>
      <w:r w:rsidRPr="005F0E5B">
        <w:rPr>
          <w:rFonts w:ascii="Verdana" w:hAnsi="Verdana"/>
          <w:bCs/>
          <w:sz w:val="18"/>
          <w:szCs w:val="18"/>
        </w:rPr>
        <w:t xml:space="preserve"> </w:t>
      </w:r>
    </w:p>
    <w:p w:rsidR="00AE0D40" w:rsidRPr="005F0E5B" w:rsidRDefault="00AE0D40" w:rsidP="00640406">
      <w:pPr>
        <w:pStyle w:val="Tekstpodstawowy"/>
        <w:numPr>
          <w:ilvl w:val="0"/>
          <w:numId w:val="12"/>
        </w:numPr>
        <w:contextualSpacing/>
        <w:jc w:val="both"/>
        <w:rPr>
          <w:rFonts w:ascii="Verdana" w:hAnsi="Verdana"/>
          <w:bCs/>
          <w:sz w:val="18"/>
          <w:szCs w:val="18"/>
        </w:rPr>
      </w:pPr>
      <w:r w:rsidRPr="005F0E5B">
        <w:rPr>
          <w:rFonts w:ascii="Verdana" w:hAnsi="Verdana"/>
          <w:bCs/>
          <w:sz w:val="18"/>
          <w:szCs w:val="18"/>
        </w:rPr>
        <w:t xml:space="preserve">Warunki udziału w postępowaniu </w:t>
      </w:r>
      <w:r w:rsidR="00A16DF0" w:rsidRPr="005F0E5B">
        <w:rPr>
          <w:rFonts w:ascii="Verdana" w:hAnsi="Verdana"/>
          <w:bCs/>
          <w:sz w:val="18"/>
          <w:szCs w:val="18"/>
        </w:rPr>
        <w:t>dotyczą</w:t>
      </w:r>
      <w:r w:rsidRPr="005F0E5B">
        <w:rPr>
          <w:rFonts w:ascii="Verdana" w:hAnsi="Verdana"/>
          <w:bCs/>
          <w:sz w:val="18"/>
          <w:szCs w:val="18"/>
        </w:rPr>
        <w:t>:</w:t>
      </w:r>
    </w:p>
    <w:p w:rsidR="009F2D74" w:rsidRPr="005F0E5B" w:rsidRDefault="00AE0D40" w:rsidP="00640406">
      <w:pPr>
        <w:pStyle w:val="Akapitzlist"/>
        <w:numPr>
          <w:ilvl w:val="0"/>
          <w:numId w:val="14"/>
        </w:numPr>
        <w:contextualSpacing/>
        <w:jc w:val="both"/>
        <w:textAlignment w:val="top"/>
        <w:rPr>
          <w:rFonts w:ascii="Verdana" w:hAnsi="Verdana"/>
          <w:bCs/>
          <w:sz w:val="18"/>
          <w:szCs w:val="18"/>
        </w:rPr>
      </w:pPr>
      <w:r w:rsidRPr="005F0E5B">
        <w:rPr>
          <w:rFonts w:ascii="Verdana" w:hAnsi="Verdana"/>
          <w:bCs/>
          <w:sz w:val="18"/>
          <w:szCs w:val="18"/>
        </w:rPr>
        <w:t xml:space="preserve">kompetencji lub uprawnień do prowadzenia określonej działalności zawodowej, o ile wynika </w:t>
      </w:r>
      <w:r w:rsidR="00EE1F0F" w:rsidRPr="005F0E5B">
        <w:rPr>
          <w:rFonts w:ascii="Verdana" w:hAnsi="Verdana"/>
          <w:bCs/>
          <w:sz w:val="18"/>
          <w:szCs w:val="18"/>
        </w:rPr>
        <w:t>to z </w:t>
      </w:r>
      <w:r w:rsidRPr="005F0E5B">
        <w:rPr>
          <w:rFonts w:ascii="Verdana" w:hAnsi="Verdana"/>
          <w:bCs/>
          <w:sz w:val="18"/>
          <w:szCs w:val="18"/>
        </w:rPr>
        <w:t>odrębnych przepisów</w:t>
      </w:r>
      <w:r w:rsidR="0018567C" w:rsidRPr="005F0E5B">
        <w:rPr>
          <w:rFonts w:ascii="Verdana" w:hAnsi="Verdana"/>
          <w:bCs/>
          <w:sz w:val="18"/>
          <w:szCs w:val="18"/>
        </w:rPr>
        <w:t xml:space="preserve"> </w:t>
      </w:r>
      <w:r w:rsidR="009F2D74" w:rsidRPr="005F0E5B">
        <w:rPr>
          <w:rFonts w:ascii="Verdana" w:hAnsi="Verdana"/>
          <w:bCs/>
          <w:sz w:val="18"/>
          <w:szCs w:val="18"/>
        </w:rPr>
        <w:t xml:space="preserve"> </w:t>
      </w:r>
    </w:p>
    <w:p w:rsidR="009F2D74" w:rsidRPr="005F0E5B" w:rsidRDefault="000603A7" w:rsidP="00640406">
      <w:pPr>
        <w:pStyle w:val="Tekstpodstawowy"/>
        <w:ind w:left="720"/>
        <w:contextualSpacing/>
        <w:jc w:val="both"/>
        <w:rPr>
          <w:rFonts w:ascii="Verdana" w:hAnsi="Verdana"/>
          <w:bCs/>
          <w:sz w:val="18"/>
          <w:szCs w:val="18"/>
        </w:rPr>
      </w:pPr>
      <w:r w:rsidRPr="005F0E5B">
        <w:rPr>
          <w:rFonts w:ascii="Verdana" w:hAnsi="Verdana"/>
          <w:bCs/>
          <w:sz w:val="18"/>
          <w:szCs w:val="18"/>
        </w:rPr>
        <w:t>Zamawiający nie określa szczegółowych wymogów dot. w/w warunków.</w:t>
      </w:r>
    </w:p>
    <w:p w:rsidR="00A14FE0" w:rsidRPr="005F0E5B" w:rsidRDefault="00A14FE0" w:rsidP="00640406">
      <w:pPr>
        <w:pStyle w:val="Tekstpodstawowy"/>
        <w:ind w:left="720"/>
        <w:contextualSpacing/>
        <w:jc w:val="both"/>
        <w:rPr>
          <w:rFonts w:ascii="Verdana" w:hAnsi="Verdana"/>
          <w:bCs/>
          <w:sz w:val="18"/>
          <w:szCs w:val="18"/>
        </w:rPr>
      </w:pPr>
    </w:p>
    <w:p w:rsidR="00A14FE0" w:rsidRPr="005F0E5B" w:rsidRDefault="00AE0D40" w:rsidP="00640406">
      <w:pPr>
        <w:pStyle w:val="Tekstpodstawowy"/>
        <w:numPr>
          <w:ilvl w:val="0"/>
          <w:numId w:val="14"/>
        </w:numPr>
        <w:contextualSpacing/>
        <w:jc w:val="both"/>
        <w:rPr>
          <w:rFonts w:ascii="Verdana" w:hAnsi="Verdana"/>
          <w:bCs/>
          <w:sz w:val="18"/>
          <w:szCs w:val="18"/>
        </w:rPr>
      </w:pPr>
      <w:r w:rsidRPr="005F0E5B">
        <w:rPr>
          <w:rFonts w:ascii="Verdana" w:hAnsi="Verdana"/>
          <w:bCs/>
          <w:sz w:val="18"/>
          <w:szCs w:val="18"/>
        </w:rPr>
        <w:t xml:space="preserve">sytuacji ekonomicznej </w:t>
      </w:r>
      <w:r w:rsidR="00D44D1E" w:rsidRPr="005F0E5B">
        <w:rPr>
          <w:rFonts w:ascii="Verdana" w:hAnsi="Verdana"/>
          <w:bCs/>
          <w:sz w:val="18"/>
          <w:szCs w:val="18"/>
        </w:rPr>
        <w:t>lub</w:t>
      </w:r>
      <w:r w:rsidRPr="005F0E5B">
        <w:rPr>
          <w:rFonts w:ascii="Verdana" w:hAnsi="Verdana"/>
          <w:bCs/>
          <w:sz w:val="18"/>
          <w:szCs w:val="18"/>
        </w:rPr>
        <w:t xml:space="preserve"> finansowej</w:t>
      </w:r>
      <w:r w:rsidR="009F2D74" w:rsidRPr="005F0E5B">
        <w:rPr>
          <w:rFonts w:ascii="Verdana" w:hAnsi="Verdana"/>
          <w:bCs/>
          <w:sz w:val="18"/>
          <w:szCs w:val="18"/>
        </w:rPr>
        <w:t xml:space="preserve"> </w:t>
      </w:r>
    </w:p>
    <w:p w:rsidR="00AE0D40" w:rsidRPr="005F0E5B" w:rsidRDefault="009F2D74" w:rsidP="00640406">
      <w:pPr>
        <w:pStyle w:val="Tekstpodstawowy"/>
        <w:ind w:left="720"/>
        <w:contextualSpacing/>
        <w:jc w:val="both"/>
        <w:rPr>
          <w:rFonts w:ascii="Verdana" w:hAnsi="Verdana"/>
          <w:bCs/>
          <w:sz w:val="18"/>
          <w:szCs w:val="18"/>
        </w:rPr>
      </w:pPr>
      <w:r w:rsidRPr="005F0E5B">
        <w:rPr>
          <w:rFonts w:ascii="Verdana" w:hAnsi="Verdana"/>
          <w:bCs/>
          <w:sz w:val="18"/>
          <w:szCs w:val="18"/>
        </w:rPr>
        <w:t>Zamawiający nie określa szczegółowych wymogów dot. w/w warunku;</w:t>
      </w:r>
    </w:p>
    <w:p w:rsidR="007C1D48" w:rsidRPr="005F0E5B" w:rsidRDefault="007C1D48" w:rsidP="00640406">
      <w:pPr>
        <w:pStyle w:val="Tekstpodstawowy"/>
        <w:contextualSpacing/>
        <w:jc w:val="both"/>
        <w:rPr>
          <w:rFonts w:ascii="Verdana" w:hAnsi="Verdana"/>
          <w:bCs/>
          <w:sz w:val="18"/>
          <w:szCs w:val="18"/>
        </w:rPr>
      </w:pPr>
    </w:p>
    <w:p w:rsidR="00523541" w:rsidRPr="005F0E5B" w:rsidRDefault="00AE0D40" w:rsidP="00640406">
      <w:pPr>
        <w:pStyle w:val="Tekstpodstawowy"/>
        <w:numPr>
          <w:ilvl w:val="0"/>
          <w:numId w:val="14"/>
        </w:numPr>
        <w:contextualSpacing/>
        <w:jc w:val="both"/>
        <w:rPr>
          <w:rFonts w:ascii="Verdana" w:hAnsi="Verdana"/>
          <w:bCs/>
          <w:sz w:val="18"/>
          <w:szCs w:val="18"/>
        </w:rPr>
      </w:pPr>
      <w:r w:rsidRPr="005F0E5B">
        <w:rPr>
          <w:rFonts w:ascii="Verdana" w:hAnsi="Verdana"/>
          <w:bCs/>
          <w:sz w:val="18"/>
          <w:szCs w:val="18"/>
        </w:rPr>
        <w:t>zdolności technicznej lub zawodowej</w:t>
      </w:r>
      <w:r w:rsidR="00B20D61" w:rsidRPr="005F0E5B">
        <w:rPr>
          <w:rFonts w:ascii="Verdana" w:hAnsi="Verdana"/>
          <w:bCs/>
          <w:sz w:val="18"/>
          <w:szCs w:val="18"/>
        </w:rPr>
        <w:t xml:space="preserve">. </w:t>
      </w:r>
      <w:r w:rsidRPr="005F0E5B">
        <w:rPr>
          <w:rFonts w:ascii="Verdana" w:hAnsi="Verdana"/>
          <w:bCs/>
          <w:sz w:val="18"/>
          <w:szCs w:val="18"/>
        </w:rPr>
        <w:t xml:space="preserve"> </w:t>
      </w:r>
    </w:p>
    <w:p w:rsidR="00F626D3" w:rsidRPr="005F0E5B" w:rsidRDefault="00523541" w:rsidP="00640406">
      <w:pPr>
        <w:ind w:left="709"/>
        <w:contextualSpacing/>
        <w:jc w:val="both"/>
        <w:textAlignment w:val="top"/>
        <w:rPr>
          <w:rFonts w:ascii="Verdana" w:hAnsi="Verdana"/>
          <w:b/>
          <w:bCs/>
          <w:sz w:val="18"/>
          <w:szCs w:val="18"/>
        </w:rPr>
      </w:pPr>
      <w:r w:rsidRPr="005F0E5B">
        <w:rPr>
          <w:rFonts w:ascii="Verdana" w:hAnsi="Verdana"/>
          <w:bCs/>
          <w:sz w:val="18"/>
          <w:szCs w:val="18"/>
        </w:rPr>
        <w:t>Zamawiający uzna warunek za sp</w:t>
      </w:r>
      <w:r w:rsidR="00F626D3" w:rsidRPr="005F0E5B">
        <w:rPr>
          <w:rFonts w:ascii="Verdana" w:hAnsi="Verdana"/>
          <w:bCs/>
          <w:sz w:val="18"/>
          <w:szCs w:val="18"/>
        </w:rPr>
        <w:t xml:space="preserve">ełniony, jeśli Wykonawca wykaże </w:t>
      </w:r>
      <w:r w:rsidRPr="005F0E5B">
        <w:rPr>
          <w:rFonts w:ascii="Verdana" w:hAnsi="Verdana"/>
          <w:bCs/>
          <w:sz w:val="18"/>
          <w:szCs w:val="18"/>
        </w:rPr>
        <w:t>się:</w:t>
      </w:r>
    </w:p>
    <w:p w:rsidR="00523541" w:rsidRPr="005F0E5B" w:rsidRDefault="00523541" w:rsidP="00640406">
      <w:pPr>
        <w:ind w:left="709"/>
        <w:contextualSpacing/>
        <w:jc w:val="both"/>
        <w:textAlignment w:val="top"/>
        <w:rPr>
          <w:rFonts w:ascii="Verdana" w:hAnsi="Verdana"/>
          <w:b/>
          <w:bCs/>
          <w:sz w:val="18"/>
          <w:szCs w:val="18"/>
        </w:rPr>
      </w:pPr>
      <w:r w:rsidRPr="005F0E5B">
        <w:rPr>
          <w:rFonts w:ascii="Verdana" w:hAnsi="Verdana"/>
          <w:sz w:val="18"/>
          <w:szCs w:val="18"/>
        </w:rPr>
        <w:t>- wykonaniem (zgodnie z załącznikiem nr 1.1</w:t>
      </w:r>
      <w:r w:rsidR="00FF2FDF" w:rsidRPr="005F0E5B">
        <w:rPr>
          <w:rFonts w:ascii="Verdana" w:hAnsi="Verdana"/>
          <w:sz w:val="18"/>
          <w:szCs w:val="18"/>
        </w:rPr>
        <w:t xml:space="preserve"> oraz załącznikiem nr 4) </w:t>
      </w:r>
      <w:r w:rsidRPr="005F0E5B">
        <w:rPr>
          <w:rFonts w:ascii="Verdana" w:hAnsi="Verdana"/>
          <w:sz w:val="18"/>
          <w:szCs w:val="18"/>
        </w:rPr>
        <w:t xml:space="preserve">w okresie ostatnich 3 lat przed upływem składania ofert, a jeżeli okres prowadzenia działalności jest krótszy w tym okresie, </w:t>
      </w:r>
      <w:r w:rsidRPr="005F0E5B">
        <w:rPr>
          <w:rFonts w:ascii="Verdana" w:hAnsi="Verdana"/>
          <w:b/>
          <w:bCs/>
          <w:sz w:val="18"/>
          <w:szCs w:val="18"/>
        </w:rPr>
        <w:t>1 usługi obejmując</w:t>
      </w:r>
      <w:r w:rsidR="00FF2FDF" w:rsidRPr="005F0E5B">
        <w:rPr>
          <w:rFonts w:ascii="Verdana" w:hAnsi="Verdana"/>
          <w:b/>
          <w:bCs/>
          <w:sz w:val="18"/>
          <w:szCs w:val="18"/>
        </w:rPr>
        <w:t>ej zakwaterowanie i </w:t>
      </w:r>
      <w:r w:rsidR="008C743F" w:rsidRPr="005F0E5B">
        <w:rPr>
          <w:rFonts w:ascii="Verdana" w:hAnsi="Verdana"/>
          <w:b/>
          <w:bCs/>
          <w:sz w:val="18"/>
          <w:szCs w:val="18"/>
        </w:rPr>
        <w:t xml:space="preserve">wyżywienie </w:t>
      </w:r>
      <w:r w:rsidRPr="005F0E5B">
        <w:rPr>
          <w:rFonts w:ascii="Verdana" w:hAnsi="Verdana"/>
          <w:b/>
          <w:bCs/>
          <w:sz w:val="18"/>
          <w:szCs w:val="18"/>
        </w:rPr>
        <w:t xml:space="preserve">o </w:t>
      </w:r>
      <w:r w:rsidRPr="005F0E5B">
        <w:rPr>
          <w:rFonts w:ascii="Verdana" w:hAnsi="Verdana"/>
          <w:b/>
          <w:sz w:val="18"/>
          <w:szCs w:val="18"/>
        </w:rPr>
        <w:t xml:space="preserve">wartości wykonanych usług na minimalną kwotę </w:t>
      </w:r>
      <w:r w:rsidR="005C5C6B" w:rsidRPr="005F0E5B">
        <w:rPr>
          <w:rFonts w:ascii="Verdana" w:hAnsi="Verdana"/>
          <w:b/>
          <w:sz w:val="18"/>
          <w:szCs w:val="18"/>
        </w:rPr>
        <w:t xml:space="preserve">140 </w:t>
      </w:r>
      <w:r w:rsidRPr="005F0E5B">
        <w:rPr>
          <w:rFonts w:ascii="Verdana" w:hAnsi="Verdana"/>
          <w:b/>
          <w:sz w:val="18"/>
          <w:szCs w:val="18"/>
        </w:rPr>
        <w:t>000,00 zł</w:t>
      </w:r>
      <w:r w:rsidRPr="005F0E5B">
        <w:rPr>
          <w:rFonts w:ascii="Verdana" w:hAnsi="Verdana"/>
          <w:sz w:val="18"/>
          <w:szCs w:val="18"/>
        </w:rPr>
        <w:t xml:space="preserve"> (</w:t>
      </w:r>
      <w:r w:rsidR="005C5C6B" w:rsidRPr="005F0E5B">
        <w:rPr>
          <w:rFonts w:ascii="Verdana" w:hAnsi="Verdana"/>
          <w:sz w:val="18"/>
          <w:szCs w:val="18"/>
        </w:rPr>
        <w:t>sto czterdzieści</w:t>
      </w:r>
      <w:r w:rsidRPr="005F0E5B">
        <w:rPr>
          <w:rFonts w:ascii="Verdana" w:hAnsi="Verdana"/>
          <w:sz w:val="18"/>
          <w:szCs w:val="18"/>
        </w:rPr>
        <w:t xml:space="preserve"> tysięcy złotych) </w:t>
      </w:r>
      <w:r w:rsidRPr="005F0E5B">
        <w:rPr>
          <w:rFonts w:ascii="Verdana" w:hAnsi="Verdana"/>
          <w:sz w:val="18"/>
          <w:szCs w:val="18"/>
          <w:u w:val="single"/>
        </w:rPr>
        <w:t>wynikającą z realizacji maksymalnie</w:t>
      </w:r>
      <w:r w:rsidR="006F2280" w:rsidRPr="005F0E5B">
        <w:rPr>
          <w:rFonts w:ascii="Verdana" w:hAnsi="Verdana"/>
          <w:sz w:val="18"/>
          <w:szCs w:val="18"/>
          <w:u w:val="single"/>
        </w:rPr>
        <w:t xml:space="preserve"> </w:t>
      </w:r>
      <w:r w:rsidR="005C5C6B" w:rsidRPr="005F0E5B">
        <w:rPr>
          <w:rFonts w:ascii="Verdana" w:hAnsi="Verdana"/>
          <w:bCs/>
          <w:sz w:val="18"/>
          <w:szCs w:val="18"/>
          <w:u w:val="single"/>
        </w:rPr>
        <w:t>dwóch</w:t>
      </w:r>
      <w:r w:rsidRPr="005F0E5B">
        <w:rPr>
          <w:rFonts w:ascii="Verdana" w:hAnsi="Verdana"/>
          <w:sz w:val="18"/>
          <w:szCs w:val="18"/>
          <w:u w:val="single"/>
        </w:rPr>
        <w:t xml:space="preserve"> um</w:t>
      </w:r>
      <w:r w:rsidR="005C5C6B" w:rsidRPr="005F0E5B">
        <w:rPr>
          <w:rFonts w:ascii="Verdana" w:hAnsi="Verdana"/>
          <w:sz w:val="18"/>
          <w:szCs w:val="18"/>
          <w:u w:val="single"/>
        </w:rPr>
        <w:t>ów</w:t>
      </w:r>
      <w:r w:rsidR="005C5C6B" w:rsidRPr="005F0E5B">
        <w:rPr>
          <w:rFonts w:ascii="Verdana" w:hAnsi="Verdana"/>
          <w:sz w:val="18"/>
          <w:szCs w:val="18"/>
        </w:rPr>
        <w:t xml:space="preserve"> </w:t>
      </w:r>
      <w:r w:rsidRPr="005F0E5B">
        <w:rPr>
          <w:rFonts w:ascii="Verdana" w:hAnsi="Verdana"/>
          <w:sz w:val="18"/>
          <w:szCs w:val="18"/>
        </w:rPr>
        <w:t>w w/w zakresie, wraz z podaniem ich wartości, przedmiotu, dat wykonania i podmiotów na rzecz których usługi zostały wykonane oraz załączeniem dowodów określających cz</w:t>
      </w:r>
      <w:r w:rsidR="005C5C6B" w:rsidRPr="005F0E5B">
        <w:rPr>
          <w:rFonts w:ascii="Verdana" w:hAnsi="Verdana"/>
          <w:sz w:val="18"/>
          <w:szCs w:val="18"/>
        </w:rPr>
        <w:t xml:space="preserve">y te usługi zostały wykonywane </w:t>
      </w:r>
      <w:r w:rsidRPr="005F0E5B">
        <w:rPr>
          <w:rFonts w:ascii="Verdana" w:hAnsi="Verdana"/>
          <w:sz w:val="18"/>
          <w:szCs w:val="18"/>
        </w:rPr>
        <w:t>należycie, przy czym dowodami o których mowa są referencje bądź inne dokumenty wystawione przez podmiot na rzecz którego usługi były wykonywane, a je</w:t>
      </w:r>
      <w:r w:rsidR="00FF2FDF" w:rsidRPr="005F0E5B">
        <w:rPr>
          <w:rFonts w:ascii="Verdana" w:hAnsi="Verdana"/>
          <w:sz w:val="18"/>
          <w:szCs w:val="18"/>
        </w:rPr>
        <w:t>żeli z uzasadnionej przyczyny o </w:t>
      </w:r>
      <w:r w:rsidRPr="005F0E5B">
        <w:rPr>
          <w:rFonts w:ascii="Verdana" w:hAnsi="Verdana"/>
          <w:sz w:val="18"/>
          <w:szCs w:val="18"/>
        </w:rPr>
        <w:t>obiektywnym charakterze wykonawca nie jest w stanie uzyska</w:t>
      </w:r>
      <w:r w:rsidR="00D91300" w:rsidRPr="005F0E5B">
        <w:rPr>
          <w:rFonts w:ascii="Verdana" w:hAnsi="Verdana"/>
          <w:sz w:val="18"/>
          <w:szCs w:val="18"/>
        </w:rPr>
        <w:t>ć tych dokumentów oświadczenie W</w:t>
      </w:r>
      <w:r w:rsidRPr="005F0E5B">
        <w:rPr>
          <w:rFonts w:ascii="Verdana" w:hAnsi="Verdana"/>
          <w:sz w:val="18"/>
          <w:szCs w:val="18"/>
        </w:rPr>
        <w:t>ykonawcy.</w:t>
      </w:r>
    </w:p>
    <w:p w:rsidR="00526F6D" w:rsidRPr="005F0E5B" w:rsidRDefault="00526F6D" w:rsidP="00640406">
      <w:pPr>
        <w:pStyle w:val="Tekstpodstawowy"/>
        <w:contextualSpacing/>
        <w:jc w:val="both"/>
        <w:rPr>
          <w:rFonts w:ascii="Verdana" w:hAnsi="Verdana"/>
          <w:bCs/>
          <w:sz w:val="18"/>
          <w:szCs w:val="18"/>
        </w:rPr>
      </w:pPr>
    </w:p>
    <w:p w:rsidR="00523541" w:rsidRPr="005F0E5B" w:rsidRDefault="00523541" w:rsidP="00640406">
      <w:pPr>
        <w:pStyle w:val="Tekstpodstawowy"/>
        <w:numPr>
          <w:ilvl w:val="0"/>
          <w:numId w:val="12"/>
        </w:numPr>
        <w:tabs>
          <w:tab w:val="left" w:pos="284"/>
        </w:tabs>
        <w:contextualSpacing/>
        <w:jc w:val="both"/>
        <w:rPr>
          <w:rFonts w:ascii="Verdana" w:hAnsi="Verdana"/>
          <w:bCs/>
          <w:sz w:val="18"/>
          <w:szCs w:val="18"/>
        </w:rPr>
      </w:pPr>
      <w:r w:rsidRPr="005F0E5B">
        <w:rPr>
          <w:rFonts w:ascii="Verdana" w:hAnsi="Verdana"/>
          <w:bCs/>
          <w:sz w:val="18"/>
          <w:szCs w:val="18"/>
        </w:rPr>
        <w:t>W zakresie wykazania spełniania przez Wykonawcę w/w warunków, należy złożyć – oprócz oświadczenia stanowiącego załącznik nr 2 do „Instrukcji…”</w:t>
      </w:r>
    </w:p>
    <w:p w:rsidR="00523541" w:rsidRPr="005F0E5B" w:rsidRDefault="00523541" w:rsidP="004401D3">
      <w:pPr>
        <w:pStyle w:val="Akapitzlist"/>
        <w:numPr>
          <w:ilvl w:val="0"/>
          <w:numId w:val="27"/>
        </w:numPr>
        <w:ind w:left="709" w:hanging="283"/>
        <w:contextualSpacing/>
        <w:jc w:val="both"/>
        <w:textAlignment w:val="top"/>
        <w:rPr>
          <w:rStyle w:val="text"/>
          <w:rFonts w:ascii="Verdana" w:hAnsi="Verdana"/>
          <w:sz w:val="18"/>
          <w:szCs w:val="18"/>
        </w:rPr>
      </w:pPr>
      <w:r w:rsidRPr="005F0E5B">
        <w:rPr>
          <w:rStyle w:val="text"/>
          <w:rFonts w:ascii="Verdana" w:hAnsi="Verdana"/>
          <w:sz w:val="18"/>
          <w:szCs w:val="18"/>
        </w:rPr>
        <w:t>wykaz wykonanych usług, w okresie ostatnich trzech lat przed up</w:t>
      </w:r>
      <w:r w:rsidR="00EE1F0F" w:rsidRPr="005F0E5B">
        <w:rPr>
          <w:rStyle w:val="text"/>
          <w:rFonts w:ascii="Verdana" w:hAnsi="Verdana"/>
          <w:sz w:val="18"/>
          <w:szCs w:val="18"/>
        </w:rPr>
        <w:t>ływem terminu składania ofert, a </w:t>
      </w:r>
      <w:r w:rsidRPr="005F0E5B">
        <w:rPr>
          <w:rStyle w:val="text"/>
          <w:rFonts w:ascii="Verdana" w:hAnsi="Verdana"/>
          <w:sz w:val="18"/>
          <w:szCs w:val="18"/>
        </w:rPr>
        <w:t xml:space="preserve">jeżeli okres prowadzenia działalności jest krótszy - w tym okresie, wraz z podaniem ich wartości, przedmiotu, dat wykonania i podmiotów, na rzecz których usługi zostały wykonane, oraz załączeniem dowodów, czy </w:t>
      </w:r>
      <w:r w:rsidR="005C5C6B" w:rsidRPr="005F0E5B">
        <w:rPr>
          <w:rStyle w:val="text"/>
          <w:rFonts w:ascii="Verdana" w:hAnsi="Verdana"/>
          <w:sz w:val="18"/>
          <w:szCs w:val="18"/>
        </w:rPr>
        <w:t xml:space="preserve">usługi </w:t>
      </w:r>
      <w:r w:rsidRPr="005F0E5B">
        <w:rPr>
          <w:rStyle w:val="text"/>
          <w:rFonts w:ascii="Verdana" w:hAnsi="Verdana"/>
          <w:sz w:val="18"/>
          <w:szCs w:val="18"/>
        </w:rPr>
        <w:t>zostały wykonane należycie. Określenia usług, których dot</w:t>
      </w:r>
      <w:r w:rsidR="004112F7" w:rsidRPr="005F0E5B">
        <w:rPr>
          <w:rStyle w:val="text"/>
          <w:rFonts w:ascii="Verdana" w:hAnsi="Verdana"/>
          <w:sz w:val="18"/>
          <w:szCs w:val="18"/>
        </w:rPr>
        <w:t>yczy obowiązek wskazania przez W</w:t>
      </w:r>
      <w:r w:rsidRPr="005F0E5B">
        <w:rPr>
          <w:rStyle w:val="text"/>
          <w:rFonts w:ascii="Verdana" w:hAnsi="Verdana"/>
          <w:sz w:val="18"/>
          <w:szCs w:val="18"/>
        </w:rPr>
        <w:t>ykonawcę w wykazie, Zamawiający dokonał w dziale IV pkt. 2 ppkt 3).</w:t>
      </w:r>
    </w:p>
    <w:p w:rsidR="00046422" w:rsidRPr="005F0E5B" w:rsidRDefault="00046422" w:rsidP="00640406">
      <w:pPr>
        <w:pStyle w:val="Tekstpodstawowy"/>
        <w:tabs>
          <w:tab w:val="left" w:pos="284"/>
        </w:tabs>
        <w:contextualSpacing/>
        <w:jc w:val="both"/>
        <w:rPr>
          <w:rFonts w:ascii="Verdana" w:hAnsi="Verdana"/>
          <w:bCs/>
          <w:sz w:val="18"/>
          <w:szCs w:val="18"/>
        </w:rPr>
      </w:pPr>
    </w:p>
    <w:p w:rsidR="00B20D61" w:rsidRPr="005F0E5B" w:rsidRDefault="00B20D61" w:rsidP="00640406">
      <w:pPr>
        <w:pStyle w:val="Tekstpodstawowy"/>
        <w:numPr>
          <w:ilvl w:val="0"/>
          <w:numId w:val="12"/>
        </w:numPr>
        <w:tabs>
          <w:tab w:val="left" w:pos="284"/>
        </w:tabs>
        <w:contextualSpacing/>
        <w:jc w:val="both"/>
        <w:rPr>
          <w:rFonts w:ascii="Verdana" w:hAnsi="Verdana"/>
          <w:bCs/>
          <w:sz w:val="18"/>
          <w:szCs w:val="18"/>
        </w:rPr>
      </w:pPr>
      <w:r w:rsidRPr="005F0E5B">
        <w:rPr>
          <w:rFonts w:ascii="Verdana" w:hAnsi="Verdana"/>
          <w:sz w:val="18"/>
          <w:szCs w:val="18"/>
        </w:rPr>
        <w:t>Zamawiający na podstawie art. 24 ust. 1 pkt 12-2</w:t>
      </w:r>
      <w:r w:rsidR="00212B40" w:rsidRPr="005F0E5B">
        <w:rPr>
          <w:rFonts w:ascii="Verdana" w:hAnsi="Verdana"/>
          <w:sz w:val="18"/>
          <w:szCs w:val="18"/>
        </w:rPr>
        <w:t>2</w:t>
      </w:r>
      <w:r w:rsidRPr="005F0E5B">
        <w:rPr>
          <w:rFonts w:ascii="Verdana" w:hAnsi="Verdana"/>
          <w:sz w:val="18"/>
          <w:szCs w:val="18"/>
        </w:rPr>
        <w:t xml:space="preserve"> oraz ust. 5 pkt 1 ustawy wykluczy z postępowania:</w:t>
      </w:r>
    </w:p>
    <w:p w:rsidR="00D018DB" w:rsidRPr="005F0E5B" w:rsidRDefault="00B20D61" w:rsidP="00640406">
      <w:pPr>
        <w:pStyle w:val="Akapitzlist"/>
        <w:numPr>
          <w:ilvl w:val="0"/>
          <w:numId w:val="15"/>
        </w:numPr>
        <w:tabs>
          <w:tab w:val="left" w:pos="709"/>
        </w:tabs>
        <w:autoSpaceDE w:val="0"/>
        <w:autoSpaceDN w:val="0"/>
        <w:adjustRightInd w:val="0"/>
        <w:contextualSpacing/>
        <w:jc w:val="both"/>
        <w:rPr>
          <w:rFonts w:ascii="Verdana" w:hAnsi="Verdana"/>
          <w:sz w:val="18"/>
          <w:szCs w:val="18"/>
        </w:rPr>
      </w:pPr>
      <w:r w:rsidRPr="005F0E5B">
        <w:rPr>
          <w:rFonts w:ascii="Verdana" w:hAnsi="Verdana"/>
          <w:sz w:val="18"/>
          <w:szCs w:val="18"/>
        </w:rPr>
        <w:t>wykonawcę, który nie wykazał spełniania warunków udziału w postępowaniu lub nie został zaproszony do negocjacji lub złożenia ofert wstępnych albo ofert, lub nie wykazał braku podstaw wykluczenia;</w:t>
      </w:r>
    </w:p>
    <w:p w:rsidR="00B20D61" w:rsidRPr="005F0E5B" w:rsidRDefault="00B20D61" w:rsidP="00640406">
      <w:pPr>
        <w:pStyle w:val="Akapitzlist"/>
        <w:numPr>
          <w:ilvl w:val="0"/>
          <w:numId w:val="15"/>
        </w:numPr>
        <w:tabs>
          <w:tab w:val="left" w:pos="709"/>
        </w:tabs>
        <w:autoSpaceDE w:val="0"/>
        <w:autoSpaceDN w:val="0"/>
        <w:adjustRightInd w:val="0"/>
        <w:contextualSpacing/>
        <w:jc w:val="both"/>
        <w:rPr>
          <w:rFonts w:ascii="Verdana" w:hAnsi="Verdana"/>
          <w:sz w:val="18"/>
          <w:szCs w:val="18"/>
        </w:rPr>
      </w:pPr>
      <w:r w:rsidRPr="005F0E5B">
        <w:rPr>
          <w:rFonts w:ascii="Verdana" w:hAnsi="Verdana"/>
          <w:sz w:val="18"/>
          <w:szCs w:val="18"/>
        </w:rPr>
        <w:t>wykonawcę będącego osobą fizyczną, którego prawomocnie skazano za przestępstwo:</w:t>
      </w:r>
    </w:p>
    <w:p w:rsidR="00B20D61" w:rsidRPr="005F0E5B" w:rsidRDefault="00B20D61" w:rsidP="00640406">
      <w:pPr>
        <w:pStyle w:val="Akapitzlist"/>
        <w:numPr>
          <w:ilvl w:val="0"/>
          <w:numId w:val="16"/>
        </w:numPr>
        <w:tabs>
          <w:tab w:val="left" w:pos="851"/>
        </w:tabs>
        <w:autoSpaceDE w:val="0"/>
        <w:autoSpaceDN w:val="0"/>
        <w:adjustRightInd w:val="0"/>
        <w:contextualSpacing/>
        <w:jc w:val="both"/>
        <w:rPr>
          <w:rFonts w:ascii="Verdana" w:hAnsi="Verdana"/>
          <w:sz w:val="18"/>
          <w:szCs w:val="18"/>
        </w:rPr>
      </w:pPr>
      <w:r w:rsidRPr="005F0E5B">
        <w:rPr>
          <w:rFonts w:ascii="Verdana" w:hAnsi="Verdana"/>
          <w:sz w:val="18"/>
          <w:szCs w:val="18"/>
        </w:rPr>
        <w:t>o którym mowa w</w:t>
      </w:r>
      <w:r w:rsidRPr="005F0E5B">
        <w:rPr>
          <w:rFonts w:ascii="Verdana" w:hAnsi="Verdana"/>
          <w:sz w:val="18"/>
          <w:szCs w:val="18"/>
        </w:rPr>
        <w:softHyphen/>
        <w:t xml:space="preserve"> art. 165a, art. 181–188, art. 189a, art. 218–221, art. 228–230a, art. 250a, art. 258 lub art. 270–309 ustawy z dnia 6 czerwca 1997 r. – Kodeks karny (Dz. U. poz. 553, </w:t>
      </w:r>
      <w:proofErr w:type="spellStart"/>
      <w:r w:rsidRPr="005F0E5B">
        <w:rPr>
          <w:rFonts w:ascii="Verdana" w:hAnsi="Verdana"/>
          <w:sz w:val="18"/>
          <w:szCs w:val="18"/>
        </w:rPr>
        <w:lastRenderedPageBreak/>
        <w:t>zpóźn</w:t>
      </w:r>
      <w:proofErr w:type="spellEnd"/>
      <w:r w:rsidRPr="005F0E5B">
        <w:rPr>
          <w:rFonts w:ascii="Verdana" w:hAnsi="Verdana"/>
          <w:sz w:val="18"/>
          <w:szCs w:val="18"/>
        </w:rPr>
        <w:t>. zm.) lub</w:t>
      </w:r>
      <w:r w:rsidRPr="005F0E5B">
        <w:rPr>
          <w:rFonts w:ascii="Verdana" w:hAnsi="Verdana"/>
          <w:sz w:val="18"/>
          <w:szCs w:val="18"/>
        </w:rPr>
        <w:softHyphen/>
        <w:t xml:space="preserve"> art. 46 lub art. 48 ustawy z dnia 25 czerwca 2010 r. o sporcie (Dz. U. z 2016 r. poz. 176),</w:t>
      </w:r>
    </w:p>
    <w:p w:rsidR="00B20D61" w:rsidRPr="005F0E5B" w:rsidRDefault="00B20D61" w:rsidP="00640406">
      <w:pPr>
        <w:pStyle w:val="Akapitzlist"/>
        <w:numPr>
          <w:ilvl w:val="0"/>
          <w:numId w:val="16"/>
        </w:numPr>
        <w:tabs>
          <w:tab w:val="left" w:pos="851"/>
        </w:tabs>
        <w:autoSpaceDE w:val="0"/>
        <w:autoSpaceDN w:val="0"/>
        <w:adjustRightInd w:val="0"/>
        <w:contextualSpacing/>
        <w:jc w:val="both"/>
        <w:rPr>
          <w:rFonts w:ascii="Verdana" w:hAnsi="Verdana"/>
          <w:sz w:val="18"/>
          <w:szCs w:val="18"/>
        </w:rPr>
      </w:pPr>
      <w:r w:rsidRPr="005F0E5B">
        <w:rPr>
          <w:rFonts w:ascii="Verdana" w:hAnsi="Verdana"/>
          <w:sz w:val="18"/>
          <w:szCs w:val="18"/>
        </w:rPr>
        <w:t xml:space="preserve">o charakterze terrorystycznym, o którym mowa w art. 115 § 20 ustawy z dnia 6 czerwca </w:t>
      </w:r>
      <w:r w:rsidRPr="005F0E5B">
        <w:rPr>
          <w:rFonts w:ascii="Verdana" w:hAnsi="Verdana"/>
          <w:sz w:val="18"/>
          <w:szCs w:val="18"/>
        </w:rPr>
        <w:br/>
        <w:t>1997 r. – Kodeks karny,</w:t>
      </w:r>
    </w:p>
    <w:p w:rsidR="00B20D61" w:rsidRPr="005F0E5B" w:rsidRDefault="00B20D61" w:rsidP="00640406">
      <w:pPr>
        <w:pStyle w:val="Akapitzlist"/>
        <w:numPr>
          <w:ilvl w:val="0"/>
          <w:numId w:val="16"/>
        </w:numPr>
        <w:tabs>
          <w:tab w:val="left" w:pos="851"/>
        </w:tabs>
        <w:autoSpaceDE w:val="0"/>
        <w:autoSpaceDN w:val="0"/>
        <w:adjustRightInd w:val="0"/>
        <w:contextualSpacing/>
        <w:jc w:val="both"/>
        <w:rPr>
          <w:rFonts w:ascii="Verdana" w:hAnsi="Verdana"/>
          <w:sz w:val="18"/>
          <w:szCs w:val="18"/>
        </w:rPr>
      </w:pPr>
      <w:r w:rsidRPr="005F0E5B">
        <w:rPr>
          <w:rFonts w:ascii="Verdana" w:hAnsi="Verdana"/>
          <w:sz w:val="18"/>
          <w:szCs w:val="18"/>
        </w:rPr>
        <w:t>skarbowe,</w:t>
      </w:r>
    </w:p>
    <w:p w:rsidR="00B20D61" w:rsidRPr="005F0E5B" w:rsidRDefault="00B20D61" w:rsidP="00640406">
      <w:pPr>
        <w:pStyle w:val="Akapitzlist"/>
        <w:numPr>
          <w:ilvl w:val="0"/>
          <w:numId w:val="16"/>
        </w:numPr>
        <w:tabs>
          <w:tab w:val="left" w:pos="851"/>
        </w:tabs>
        <w:autoSpaceDE w:val="0"/>
        <w:autoSpaceDN w:val="0"/>
        <w:adjustRightInd w:val="0"/>
        <w:contextualSpacing/>
        <w:jc w:val="both"/>
        <w:rPr>
          <w:rFonts w:ascii="Verdana" w:hAnsi="Verdana"/>
          <w:sz w:val="18"/>
          <w:szCs w:val="18"/>
        </w:rPr>
      </w:pPr>
      <w:r w:rsidRPr="005F0E5B">
        <w:rPr>
          <w:rFonts w:ascii="Verdana" w:hAnsi="Verdana"/>
          <w:sz w:val="18"/>
          <w:szCs w:val="18"/>
        </w:rPr>
        <w:t>o którym mowa w art. 9 lub art. 10 ustawy z dnia 15 czerwca 2012 r. o skutkach powierzania wykonywania pracy cudzoziemcom przebywającym wbrew przepisom na terytorium Rzeczypospolitej Polskiej (Dz. U. poz. 769);</w:t>
      </w:r>
    </w:p>
    <w:p w:rsidR="00A109F5" w:rsidRPr="005F0E5B" w:rsidRDefault="00B20D61" w:rsidP="00640406">
      <w:pPr>
        <w:pStyle w:val="Akapitzlist"/>
        <w:numPr>
          <w:ilvl w:val="0"/>
          <w:numId w:val="15"/>
        </w:numPr>
        <w:tabs>
          <w:tab w:val="left" w:pos="709"/>
        </w:tabs>
        <w:autoSpaceDE w:val="0"/>
        <w:autoSpaceDN w:val="0"/>
        <w:adjustRightInd w:val="0"/>
        <w:contextualSpacing/>
        <w:jc w:val="both"/>
        <w:rPr>
          <w:rFonts w:ascii="Verdana" w:hAnsi="Verdana"/>
          <w:sz w:val="18"/>
          <w:szCs w:val="18"/>
        </w:rPr>
      </w:pPr>
      <w:r w:rsidRPr="005F0E5B">
        <w:rPr>
          <w:rFonts w:ascii="Verdana" w:hAnsi="Verdan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FA1B6D" w:rsidRPr="005F0E5B">
        <w:rPr>
          <w:rFonts w:ascii="Verdana" w:hAnsi="Verdana"/>
          <w:sz w:val="18"/>
          <w:szCs w:val="18"/>
        </w:rPr>
        <w:t>2</w:t>
      </w:r>
      <w:r w:rsidRPr="005F0E5B">
        <w:rPr>
          <w:rFonts w:ascii="Verdana" w:hAnsi="Verdana"/>
          <w:sz w:val="18"/>
          <w:szCs w:val="18"/>
        </w:rPr>
        <w:t>;</w:t>
      </w:r>
    </w:p>
    <w:p w:rsidR="00A109F5" w:rsidRPr="005F0E5B" w:rsidRDefault="00B20D61" w:rsidP="00640406">
      <w:pPr>
        <w:pStyle w:val="Akapitzlist"/>
        <w:numPr>
          <w:ilvl w:val="0"/>
          <w:numId w:val="15"/>
        </w:numPr>
        <w:tabs>
          <w:tab w:val="left" w:pos="709"/>
        </w:tabs>
        <w:autoSpaceDE w:val="0"/>
        <w:autoSpaceDN w:val="0"/>
        <w:adjustRightInd w:val="0"/>
        <w:contextualSpacing/>
        <w:jc w:val="both"/>
        <w:rPr>
          <w:rFonts w:ascii="Verdana" w:hAnsi="Verdana"/>
          <w:sz w:val="18"/>
          <w:szCs w:val="18"/>
        </w:rPr>
      </w:pPr>
      <w:r w:rsidRPr="005F0E5B">
        <w:rPr>
          <w:rFonts w:ascii="Verdana" w:hAnsi="Verdan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EE1F0F" w:rsidRPr="005F0E5B">
        <w:rPr>
          <w:rFonts w:ascii="Verdana" w:hAnsi="Verdana"/>
          <w:sz w:val="18"/>
          <w:szCs w:val="18"/>
        </w:rPr>
        <w:t>w </w:t>
      </w:r>
      <w:r w:rsidRPr="005F0E5B">
        <w:rPr>
          <w:rFonts w:ascii="Verdana" w:hAnsi="Verdana"/>
          <w:sz w:val="18"/>
          <w:szCs w:val="18"/>
        </w:rPr>
        <w:t>sprawie spłaty tych należności;</w:t>
      </w:r>
    </w:p>
    <w:p w:rsidR="00A109F5" w:rsidRPr="005F0E5B" w:rsidRDefault="00B20D61" w:rsidP="00640406">
      <w:pPr>
        <w:pStyle w:val="Akapitzlist"/>
        <w:numPr>
          <w:ilvl w:val="0"/>
          <w:numId w:val="15"/>
        </w:numPr>
        <w:tabs>
          <w:tab w:val="left" w:pos="709"/>
        </w:tabs>
        <w:autoSpaceDE w:val="0"/>
        <w:autoSpaceDN w:val="0"/>
        <w:adjustRightInd w:val="0"/>
        <w:contextualSpacing/>
        <w:jc w:val="both"/>
        <w:rPr>
          <w:rFonts w:ascii="Verdana" w:hAnsi="Verdana"/>
          <w:sz w:val="18"/>
          <w:szCs w:val="18"/>
        </w:rPr>
      </w:pPr>
      <w:r w:rsidRPr="005F0E5B">
        <w:rPr>
          <w:rFonts w:ascii="Verdana" w:hAnsi="Verdana"/>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9F5" w:rsidRPr="005F0E5B" w:rsidRDefault="00B20D61" w:rsidP="00640406">
      <w:pPr>
        <w:pStyle w:val="Akapitzlist"/>
        <w:numPr>
          <w:ilvl w:val="0"/>
          <w:numId w:val="15"/>
        </w:numPr>
        <w:tabs>
          <w:tab w:val="left" w:pos="709"/>
        </w:tabs>
        <w:autoSpaceDE w:val="0"/>
        <w:autoSpaceDN w:val="0"/>
        <w:adjustRightInd w:val="0"/>
        <w:contextualSpacing/>
        <w:jc w:val="both"/>
        <w:rPr>
          <w:rFonts w:ascii="Verdana" w:hAnsi="Verdana"/>
          <w:sz w:val="18"/>
          <w:szCs w:val="18"/>
        </w:rPr>
      </w:pPr>
      <w:r w:rsidRPr="005F0E5B">
        <w:rPr>
          <w:rFonts w:ascii="Verdana" w:hAnsi="Verdana"/>
          <w:sz w:val="18"/>
          <w:szCs w:val="18"/>
        </w:rPr>
        <w:t>wykonawcę, który w wyniku lekkomyślności lub niedbalstwa przedst</w:t>
      </w:r>
      <w:r w:rsidR="005C5C6B" w:rsidRPr="005F0E5B">
        <w:rPr>
          <w:rFonts w:ascii="Verdana" w:hAnsi="Verdana"/>
          <w:sz w:val="18"/>
          <w:szCs w:val="18"/>
        </w:rPr>
        <w:t>awił informacje wprowadzające w </w:t>
      </w:r>
      <w:r w:rsidRPr="005F0E5B">
        <w:rPr>
          <w:rFonts w:ascii="Verdana" w:hAnsi="Verdana"/>
          <w:sz w:val="18"/>
          <w:szCs w:val="18"/>
        </w:rPr>
        <w:t>błąd zamawiającego, mogące mieć istotny wpływ na decyzje podejmowane przez zamawiającego w postępowaniu o udzielenie zamówienia;</w:t>
      </w:r>
    </w:p>
    <w:p w:rsidR="00A109F5" w:rsidRPr="005F0E5B" w:rsidRDefault="00B20D61" w:rsidP="00640406">
      <w:pPr>
        <w:pStyle w:val="Akapitzlist"/>
        <w:numPr>
          <w:ilvl w:val="0"/>
          <w:numId w:val="15"/>
        </w:numPr>
        <w:tabs>
          <w:tab w:val="left" w:pos="709"/>
        </w:tabs>
        <w:autoSpaceDE w:val="0"/>
        <w:autoSpaceDN w:val="0"/>
        <w:adjustRightInd w:val="0"/>
        <w:contextualSpacing/>
        <w:jc w:val="both"/>
        <w:rPr>
          <w:rFonts w:ascii="Verdana" w:hAnsi="Verdana"/>
          <w:sz w:val="18"/>
          <w:szCs w:val="18"/>
        </w:rPr>
      </w:pPr>
      <w:r w:rsidRPr="005F0E5B">
        <w:rPr>
          <w:rFonts w:ascii="Verdana" w:hAnsi="Verdana"/>
          <w:sz w:val="18"/>
          <w:szCs w:val="18"/>
        </w:rPr>
        <w:t>wykonawcę, który bezprawnie wpływał lub próbował wpłynąć na czynności zamawiającego lub pozyskać informacje poufne, mogące dać mu przewagę w postępowaniu o udzielenie zamówienia;</w:t>
      </w:r>
    </w:p>
    <w:p w:rsidR="00A109F5" w:rsidRPr="005F0E5B" w:rsidRDefault="00B20D61" w:rsidP="00640406">
      <w:pPr>
        <w:pStyle w:val="Akapitzlist"/>
        <w:numPr>
          <w:ilvl w:val="0"/>
          <w:numId w:val="15"/>
        </w:numPr>
        <w:tabs>
          <w:tab w:val="left" w:pos="709"/>
        </w:tabs>
        <w:autoSpaceDE w:val="0"/>
        <w:autoSpaceDN w:val="0"/>
        <w:adjustRightInd w:val="0"/>
        <w:contextualSpacing/>
        <w:jc w:val="both"/>
        <w:rPr>
          <w:rFonts w:ascii="Verdana" w:hAnsi="Verdana"/>
          <w:sz w:val="18"/>
          <w:szCs w:val="18"/>
        </w:rPr>
      </w:pPr>
      <w:r w:rsidRPr="005F0E5B">
        <w:rPr>
          <w:rFonts w:ascii="Verdana" w:hAnsi="Verdan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w:t>
      </w:r>
      <w:r w:rsidR="00A14FE0" w:rsidRPr="005F0E5B">
        <w:rPr>
          <w:rFonts w:ascii="Verdana" w:hAnsi="Verdana"/>
          <w:sz w:val="18"/>
          <w:szCs w:val="18"/>
        </w:rPr>
        <w:t xml:space="preserve"> </w:t>
      </w:r>
      <w:r w:rsidRPr="005F0E5B">
        <w:rPr>
          <w:rFonts w:ascii="Verdana" w:hAnsi="Verdana"/>
          <w:sz w:val="18"/>
          <w:szCs w:val="18"/>
        </w:rPr>
        <w:t>w inny sposób niż przez wykluczenie wykonawcy z udziału w postępowaniu;</w:t>
      </w:r>
    </w:p>
    <w:p w:rsidR="00A109F5" w:rsidRPr="005F0E5B" w:rsidRDefault="00B20D61" w:rsidP="00640406">
      <w:pPr>
        <w:pStyle w:val="Akapitzlist"/>
        <w:numPr>
          <w:ilvl w:val="0"/>
          <w:numId w:val="15"/>
        </w:numPr>
        <w:tabs>
          <w:tab w:val="left" w:pos="709"/>
        </w:tabs>
        <w:autoSpaceDE w:val="0"/>
        <w:autoSpaceDN w:val="0"/>
        <w:adjustRightInd w:val="0"/>
        <w:contextualSpacing/>
        <w:jc w:val="both"/>
        <w:rPr>
          <w:rFonts w:ascii="Verdana" w:hAnsi="Verdana"/>
          <w:sz w:val="18"/>
          <w:szCs w:val="18"/>
        </w:rPr>
      </w:pPr>
      <w:r w:rsidRPr="005F0E5B">
        <w:rPr>
          <w:rFonts w:ascii="Verdana" w:hAnsi="Verdana"/>
          <w:sz w:val="18"/>
          <w:szCs w:val="18"/>
        </w:rPr>
        <w:t xml:space="preserve">wykonawcę, który z innymi wykonawcami zawarł porozumienie mające na celu zakłócenie konkurencji między wykonawcami w postępowaniu o udzielenie zamówienia, co zamawiający jest </w:t>
      </w:r>
      <w:r w:rsidR="00EE1F0F" w:rsidRPr="005F0E5B">
        <w:rPr>
          <w:rFonts w:ascii="Verdana" w:hAnsi="Verdana"/>
          <w:sz w:val="18"/>
          <w:szCs w:val="18"/>
        </w:rPr>
        <w:t> </w:t>
      </w:r>
      <w:r w:rsidR="00A47E1A" w:rsidRPr="005F0E5B">
        <w:rPr>
          <w:rFonts w:ascii="Verdana" w:hAnsi="Verdana"/>
          <w:sz w:val="18"/>
          <w:szCs w:val="18"/>
        </w:rPr>
        <w:t>w </w:t>
      </w:r>
      <w:r w:rsidRPr="005F0E5B">
        <w:rPr>
          <w:rFonts w:ascii="Verdana" w:hAnsi="Verdana"/>
          <w:sz w:val="18"/>
          <w:szCs w:val="18"/>
        </w:rPr>
        <w:t>stanie wykazać za pomocą stosownych środków dowodowych;</w:t>
      </w:r>
    </w:p>
    <w:p w:rsidR="00A109F5" w:rsidRPr="005F0E5B" w:rsidRDefault="00B20D61" w:rsidP="00640406">
      <w:pPr>
        <w:pStyle w:val="Akapitzlist"/>
        <w:numPr>
          <w:ilvl w:val="0"/>
          <w:numId w:val="15"/>
        </w:numPr>
        <w:tabs>
          <w:tab w:val="left" w:pos="709"/>
        </w:tabs>
        <w:autoSpaceDE w:val="0"/>
        <w:autoSpaceDN w:val="0"/>
        <w:adjustRightInd w:val="0"/>
        <w:contextualSpacing/>
        <w:jc w:val="both"/>
        <w:rPr>
          <w:rFonts w:ascii="Verdana" w:hAnsi="Verdana"/>
          <w:sz w:val="18"/>
          <w:szCs w:val="18"/>
        </w:rPr>
      </w:pPr>
      <w:r w:rsidRPr="005F0E5B">
        <w:rPr>
          <w:rFonts w:ascii="Verdana" w:hAnsi="Verdana"/>
          <w:sz w:val="18"/>
          <w:szCs w:val="18"/>
        </w:rPr>
        <w:t xml:space="preserve">wykonawcę będącego podmiotem zbiorowym, wobec którego sąd orzekł zakaz ubiegania się </w:t>
      </w:r>
      <w:r w:rsidR="00EE1F0F" w:rsidRPr="005F0E5B">
        <w:rPr>
          <w:rFonts w:ascii="Verdana" w:hAnsi="Verdana"/>
          <w:sz w:val="18"/>
          <w:szCs w:val="18"/>
        </w:rPr>
        <w:t>o </w:t>
      </w:r>
      <w:r w:rsidRPr="005F0E5B">
        <w:rPr>
          <w:rFonts w:ascii="Verdana" w:hAnsi="Verdana"/>
          <w:sz w:val="18"/>
          <w:szCs w:val="18"/>
        </w:rPr>
        <w:t>zamówienia publiczne na podstawie ustawy</w:t>
      </w:r>
      <w:r w:rsidR="00526F6D" w:rsidRPr="005F0E5B">
        <w:rPr>
          <w:rFonts w:ascii="Verdana" w:hAnsi="Verdana"/>
          <w:sz w:val="18"/>
          <w:szCs w:val="18"/>
        </w:rPr>
        <w:t xml:space="preserve"> z dnia 28 października 2002 r.</w:t>
      </w:r>
      <w:r w:rsidR="006C11B6" w:rsidRPr="005F0E5B">
        <w:rPr>
          <w:rFonts w:ascii="Verdana" w:hAnsi="Verdana"/>
          <w:sz w:val="18"/>
          <w:szCs w:val="18"/>
        </w:rPr>
        <w:t xml:space="preserve"> </w:t>
      </w:r>
      <w:r w:rsidRPr="005F0E5B">
        <w:rPr>
          <w:rFonts w:ascii="Verdana" w:hAnsi="Verdana"/>
          <w:sz w:val="18"/>
          <w:szCs w:val="18"/>
        </w:rPr>
        <w:t xml:space="preserve">o odpowiedzialności podmiotów zbiorowych za czyny zabronione pod groźbą kary (Dz. U. z 2015 r. poz. 1212, 1844 </w:t>
      </w:r>
      <w:r w:rsidR="00EE1F0F" w:rsidRPr="005F0E5B">
        <w:rPr>
          <w:rFonts w:ascii="Verdana" w:hAnsi="Verdana"/>
          <w:sz w:val="18"/>
          <w:szCs w:val="18"/>
        </w:rPr>
        <w:t>i </w:t>
      </w:r>
      <w:r w:rsidRPr="005F0E5B">
        <w:rPr>
          <w:rFonts w:ascii="Verdana" w:hAnsi="Verdana"/>
          <w:sz w:val="18"/>
          <w:szCs w:val="18"/>
        </w:rPr>
        <w:t>1855 oraz z 2016 r. poz. 437 i 544);</w:t>
      </w:r>
    </w:p>
    <w:p w:rsidR="00A109F5" w:rsidRPr="005F0E5B" w:rsidRDefault="00B20D61" w:rsidP="00640406">
      <w:pPr>
        <w:pStyle w:val="Akapitzlist"/>
        <w:numPr>
          <w:ilvl w:val="0"/>
          <w:numId w:val="15"/>
        </w:numPr>
        <w:tabs>
          <w:tab w:val="left" w:pos="709"/>
        </w:tabs>
        <w:autoSpaceDE w:val="0"/>
        <w:autoSpaceDN w:val="0"/>
        <w:adjustRightInd w:val="0"/>
        <w:contextualSpacing/>
        <w:jc w:val="both"/>
        <w:rPr>
          <w:rFonts w:ascii="Verdana" w:hAnsi="Verdana"/>
          <w:sz w:val="18"/>
          <w:szCs w:val="18"/>
        </w:rPr>
      </w:pPr>
      <w:r w:rsidRPr="005F0E5B">
        <w:rPr>
          <w:rFonts w:ascii="Verdana" w:hAnsi="Verdana"/>
          <w:sz w:val="18"/>
          <w:szCs w:val="18"/>
        </w:rPr>
        <w:t xml:space="preserve">wykonawcę, wobec którego orzeczono tytułem środka zapobiegawczego zakaz ubiegania się </w:t>
      </w:r>
      <w:r w:rsidR="00793E6D" w:rsidRPr="005F0E5B">
        <w:rPr>
          <w:rFonts w:ascii="Verdana" w:hAnsi="Verdana"/>
          <w:sz w:val="18"/>
          <w:szCs w:val="18"/>
        </w:rPr>
        <w:br/>
      </w:r>
      <w:r w:rsidRPr="005F0E5B">
        <w:rPr>
          <w:rFonts w:ascii="Verdana" w:hAnsi="Verdana"/>
          <w:sz w:val="18"/>
          <w:szCs w:val="18"/>
        </w:rPr>
        <w:t>o zamówienia publiczne;</w:t>
      </w:r>
    </w:p>
    <w:p w:rsidR="00B20D61" w:rsidRPr="005F0E5B" w:rsidRDefault="001873D0" w:rsidP="00640406">
      <w:pPr>
        <w:pStyle w:val="Akapitzlist"/>
        <w:numPr>
          <w:ilvl w:val="0"/>
          <w:numId w:val="15"/>
        </w:numPr>
        <w:tabs>
          <w:tab w:val="left" w:pos="709"/>
        </w:tabs>
        <w:autoSpaceDE w:val="0"/>
        <w:autoSpaceDN w:val="0"/>
        <w:adjustRightInd w:val="0"/>
        <w:contextualSpacing/>
        <w:jc w:val="both"/>
        <w:rPr>
          <w:rFonts w:ascii="Verdana" w:hAnsi="Verdana"/>
          <w:sz w:val="18"/>
          <w:szCs w:val="18"/>
        </w:rPr>
      </w:pPr>
      <w:r w:rsidRPr="005F0E5B">
        <w:rPr>
          <w:rFonts w:ascii="Verdana" w:hAnsi="Verdana"/>
          <w:sz w:val="18"/>
          <w:szCs w:val="18"/>
        </w:rPr>
        <w:t xml:space="preserve">Wykonawcę, w stosunku do którego otwarto likwidację, w zatwierdzonym przez sąd układzie </w:t>
      </w:r>
      <w:r w:rsidR="00793E6D" w:rsidRPr="005F0E5B">
        <w:rPr>
          <w:rFonts w:ascii="Verdana" w:hAnsi="Verdana"/>
          <w:sz w:val="18"/>
          <w:szCs w:val="18"/>
        </w:rPr>
        <w:br/>
      </w:r>
      <w:r w:rsidRPr="005F0E5B">
        <w:rPr>
          <w:rFonts w:ascii="Verdana" w:hAnsi="Verdana"/>
          <w:sz w:val="18"/>
          <w:szCs w:val="18"/>
        </w:rPr>
        <w:t xml:space="preserve">w postępowaniu restrukturyzacyjnym jest przewidziane zaspokojenie wierzycieli przez likwidację jego majątku lub sąd zarządził likwidację jego majątku w trybie art. 332 ust. 1 ustawy z dnia </w:t>
      </w:r>
      <w:r w:rsidR="00A14FE0" w:rsidRPr="005F0E5B">
        <w:rPr>
          <w:rFonts w:ascii="Verdana" w:hAnsi="Verdana"/>
          <w:sz w:val="18"/>
          <w:szCs w:val="18"/>
        </w:rPr>
        <w:br/>
      </w:r>
      <w:r w:rsidRPr="005F0E5B">
        <w:rPr>
          <w:rFonts w:ascii="Verdana" w:hAnsi="Verdana"/>
          <w:sz w:val="18"/>
          <w:szCs w:val="18"/>
        </w:rPr>
        <w:t>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84BC5" w:rsidRPr="005F0E5B" w:rsidRDefault="003C7AA2" w:rsidP="00640406">
      <w:pPr>
        <w:pStyle w:val="Akapitzlist"/>
        <w:numPr>
          <w:ilvl w:val="0"/>
          <w:numId w:val="17"/>
        </w:numPr>
        <w:autoSpaceDE w:val="0"/>
        <w:autoSpaceDN w:val="0"/>
        <w:adjustRightInd w:val="0"/>
        <w:ind w:left="426" w:hanging="426"/>
        <w:contextualSpacing/>
        <w:jc w:val="both"/>
        <w:rPr>
          <w:rFonts w:ascii="Verdana" w:hAnsi="Verdana"/>
          <w:sz w:val="18"/>
          <w:szCs w:val="18"/>
        </w:rPr>
      </w:pPr>
      <w:r w:rsidRPr="005F0E5B">
        <w:rPr>
          <w:rFonts w:ascii="Verdana" w:hAnsi="Verdana"/>
          <w:sz w:val="18"/>
          <w:szCs w:val="18"/>
        </w:rPr>
        <w:t xml:space="preserve">W celu oceny wykazania braku podstaw do wykluczenia z postępowania o udzielenie zamówienia </w:t>
      </w:r>
      <w:r w:rsidR="00793E6D" w:rsidRPr="005F0E5B">
        <w:rPr>
          <w:rFonts w:ascii="Verdana" w:hAnsi="Verdana"/>
          <w:sz w:val="18"/>
          <w:szCs w:val="18"/>
        </w:rPr>
        <w:br/>
      </w:r>
      <w:r w:rsidRPr="005F0E5B">
        <w:rPr>
          <w:rFonts w:ascii="Verdana" w:hAnsi="Verdana"/>
          <w:sz w:val="18"/>
          <w:szCs w:val="18"/>
        </w:rPr>
        <w:t xml:space="preserve">w okolicznościach, o których mowa w art. 24 ust. 1 </w:t>
      </w:r>
      <w:r w:rsidR="007A7D3E" w:rsidRPr="005F0E5B">
        <w:rPr>
          <w:rFonts w:ascii="Verdana" w:hAnsi="Verdana"/>
          <w:sz w:val="18"/>
          <w:szCs w:val="18"/>
        </w:rPr>
        <w:t>pkt 12-2</w:t>
      </w:r>
      <w:r w:rsidR="00BC0C2B" w:rsidRPr="005F0E5B">
        <w:rPr>
          <w:rFonts w:ascii="Verdana" w:hAnsi="Verdana"/>
          <w:sz w:val="18"/>
          <w:szCs w:val="18"/>
        </w:rPr>
        <w:t>2</w:t>
      </w:r>
      <w:r w:rsidR="007A7D3E" w:rsidRPr="005F0E5B">
        <w:rPr>
          <w:rFonts w:ascii="Verdana" w:hAnsi="Verdana"/>
          <w:sz w:val="18"/>
          <w:szCs w:val="18"/>
        </w:rPr>
        <w:t xml:space="preserve"> </w:t>
      </w:r>
      <w:r w:rsidR="001873D0" w:rsidRPr="005F0E5B">
        <w:rPr>
          <w:rFonts w:ascii="Verdana" w:hAnsi="Verdana"/>
          <w:sz w:val="18"/>
          <w:szCs w:val="18"/>
        </w:rPr>
        <w:t xml:space="preserve">oraz ust. </w:t>
      </w:r>
      <w:r w:rsidR="00C12474" w:rsidRPr="005F0E5B">
        <w:rPr>
          <w:rFonts w:ascii="Verdana" w:hAnsi="Verdana"/>
          <w:sz w:val="18"/>
          <w:szCs w:val="18"/>
        </w:rPr>
        <w:t>5</w:t>
      </w:r>
      <w:r w:rsidR="001873D0" w:rsidRPr="005F0E5B">
        <w:rPr>
          <w:rFonts w:ascii="Verdana" w:hAnsi="Verdana"/>
          <w:sz w:val="18"/>
          <w:szCs w:val="18"/>
        </w:rPr>
        <w:t xml:space="preserve"> pkt </w:t>
      </w:r>
      <w:r w:rsidR="00C12474" w:rsidRPr="005F0E5B">
        <w:rPr>
          <w:rFonts w:ascii="Verdana" w:hAnsi="Verdana"/>
          <w:sz w:val="18"/>
          <w:szCs w:val="18"/>
        </w:rPr>
        <w:t>1</w:t>
      </w:r>
      <w:r w:rsidR="001873D0" w:rsidRPr="005F0E5B">
        <w:rPr>
          <w:rFonts w:ascii="Verdana" w:hAnsi="Verdana"/>
          <w:sz w:val="18"/>
          <w:szCs w:val="18"/>
        </w:rPr>
        <w:t xml:space="preserve"> </w:t>
      </w:r>
      <w:r w:rsidRPr="005F0E5B">
        <w:rPr>
          <w:rFonts w:ascii="Verdana" w:hAnsi="Verdana"/>
          <w:sz w:val="18"/>
          <w:szCs w:val="18"/>
        </w:rPr>
        <w:t>ustawy</w:t>
      </w:r>
      <w:r w:rsidR="00EB46EF" w:rsidRPr="005F0E5B">
        <w:rPr>
          <w:rFonts w:ascii="Verdana" w:hAnsi="Verdana"/>
          <w:sz w:val="18"/>
          <w:szCs w:val="18"/>
        </w:rPr>
        <w:t>,</w:t>
      </w:r>
      <w:r w:rsidRPr="005F0E5B">
        <w:rPr>
          <w:rFonts w:ascii="Verdana" w:hAnsi="Verdana"/>
          <w:sz w:val="18"/>
          <w:szCs w:val="18"/>
        </w:rPr>
        <w:t xml:space="preserve"> </w:t>
      </w:r>
      <w:r w:rsidR="00C6564B" w:rsidRPr="005F0E5B">
        <w:rPr>
          <w:rFonts w:ascii="Verdana" w:hAnsi="Verdana"/>
          <w:sz w:val="18"/>
          <w:szCs w:val="18"/>
        </w:rPr>
        <w:t>należy</w:t>
      </w:r>
      <w:r w:rsidR="005963DC" w:rsidRPr="005F0E5B">
        <w:rPr>
          <w:rFonts w:ascii="Verdana" w:hAnsi="Verdana"/>
          <w:sz w:val="18"/>
          <w:szCs w:val="18"/>
        </w:rPr>
        <w:t xml:space="preserve"> </w:t>
      </w:r>
      <w:r w:rsidR="00CB730A" w:rsidRPr="005F0E5B">
        <w:rPr>
          <w:rFonts w:ascii="Verdana" w:hAnsi="Verdana"/>
          <w:sz w:val="18"/>
          <w:szCs w:val="18"/>
        </w:rPr>
        <w:t xml:space="preserve">złożyć </w:t>
      </w:r>
      <w:r w:rsidR="00CB730A" w:rsidRPr="005F0E5B">
        <w:rPr>
          <w:rFonts w:ascii="Verdana" w:hAnsi="Verdana"/>
          <w:bCs/>
          <w:sz w:val="18"/>
          <w:szCs w:val="18"/>
        </w:rPr>
        <w:t>oświadczenie</w:t>
      </w:r>
      <w:r w:rsidR="006F0BD0" w:rsidRPr="005F0E5B">
        <w:rPr>
          <w:rFonts w:ascii="Verdana" w:hAnsi="Verdana"/>
          <w:bCs/>
          <w:sz w:val="18"/>
          <w:szCs w:val="18"/>
        </w:rPr>
        <w:t xml:space="preserve"> stanowi</w:t>
      </w:r>
      <w:r w:rsidR="005963DC" w:rsidRPr="005F0E5B">
        <w:rPr>
          <w:rFonts w:ascii="Verdana" w:hAnsi="Verdana"/>
          <w:bCs/>
          <w:sz w:val="18"/>
          <w:szCs w:val="18"/>
        </w:rPr>
        <w:t>ące</w:t>
      </w:r>
      <w:r w:rsidR="006F0BD0" w:rsidRPr="005F0E5B">
        <w:rPr>
          <w:rFonts w:ascii="Verdana" w:hAnsi="Verdana"/>
          <w:bCs/>
          <w:sz w:val="18"/>
          <w:szCs w:val="18"/>
        </w:rPr>
        <w:t xml:space="preserve"> załącznik nr </w:t>
      </w:r>
      <w:r w:rsidR="00FB4987" w:rsidRPr="005F0E5B">
        <w:rPr>
          <w:rFonts w:ascii="Verdana" w:hAnsi="Verdana"/>
          <w:bCs/>
          <w:sz w:val="18"/>
          <w:szCs w:val="18"/>
        </w:rPr>
        <w:t>2</w:t>
      </w:r>
      <w:r w:rsidR="006F0BD0" w:rsidRPr="005F0E5B">
        <w:rPr>
          <w:rFonts w:ascii="Verdana" w:hAnsi="Verdana"/>
          <w:bCs/>
          <w:sz w:val="18"/>
          <w:szCs w:val="18"/>
        </w:rPr>
        <w:t xml:space="preserve"> do </w:t>
      </w:r>
      <w:r w:rsidR="00BF2A24" w:rsidRPr="005F0E5B">
        <w:rPr>
          <w:rFonts w:ascii="Verdana" w:hAnsi="Verdana"/>
          <w:bCs/>
          <w:sz w:val="18"/>
          <w:szCs w:val="18"/>
        </w:rPr>
        <w:t>„Instrukcji…”</w:t>
      </w:r>
      <w:r w:rsidR="006F0BD0" w:rsidRPr="005F0E5B">
        <w:rPr>
          <w:rFonts w:ascii="Verdana" w:hAnsi="Verdana"/>
          <w:sz w:val="18"/>
          <w:szCs w:val="18"/>
        </w:rPr>
        <w:t>.</w:t>
      </w:r>
    </w:p>
    <w:p w:rsidR="000C7E55" w:rsidRPr="005F0E5B" w:rsidRDefault="00EB46EF" w:rsidP="00640406">
      <w:pPr>
        <w:pStyle w:val="Akapitzlist"/>
        <w:numPr>
          <w:ilvl w:val="0"/>
          <w:numId w:val="17"/>
        </w:numPr>
        <w:autoSpaceDE w:val="0"/>
        <w:autoSpaceDN w:val="0"/>
        <w:adjustRightInd w:val="0"/>
        <w:ind w:left="426" w:hanging="426"/>
        <w:contextualSpacing/>
        <w:jc w:val="both"/>
        <w:rPr>
          <w:rFonts w:ascii="Verdana" w:hAnsi="Verdana"/>
          <w:sz w:val="18"/>
          <w:szCs w:val="18"/>
        </w:rPr>
      </w:pPr>
      <w:r w:rsidRPr="005F0E5B">
        <w:rPr>
          <w:rFonts w:ascii="Verdana" w:hAnsi="Verdana"/>
          <w:sz w:val="18"/>
          <w:szCs w:val="18"/>
        </w:rPr>
        <w:t xml:space="preserve">Wykonawca, który polega na zdolnościach lub sytuacji innych podmiotów, musi udowodnić zamawiającemu, że realizując zamówienie, będzie dysponował niezbędnymi zasobami tych podmiotów, </w:t>
      </w:r>
      <w:r w:rsidRPr="005F0E5B">
        <w:rPr>
          <w:rFonts w:ascii="Verdana" w:hAnsi="Verdana"/>
          <w:sz w:val="18"/>
          <w:szCs w:val="18"/>
          <w:u w:val="single"/>
        </w:rPr>
        <w:t>w szczególności przedstawiając zobowiązanie tych podmiotów do oddania mu do dyspozycji niezbędnych zasobów na potrzeby realizacji zamówienia</w:t>
      </w:r>
      <w:r w:rsidRPr="005F0E5B">
        <w:rPr>
          <w:rFonts w:ascii="Verdana" w:hAnsi="Verdana"/>
          <w:sz w:val="18"/>
          <w:szCs w:val="18"/>
        </w:rPr>
        <w:t>.</w:t>
      </w:r>
    </w:p>
    <w:p w:rsidR="000C7E55" w:rsidRPr="005F0E5B" w:rsidRDefault="00EB46EF" w:rsidP="00640406">
      <w:pPr>
        <w:pStyle w:val="Akapitzlist"/>
        <w:numPr>
          <w:ilvl w:val="0"/>
          <w:numId w:val="17"/>
        </w:numPr>
        <w:autoSpaceDE w:val="0"/>
        <w:autoSpaceDN w:val="0"/>
        <w:adjustRightInd w:val="0"/>
        <w:ind w:left="426" w:hanging="426"/>
        <w:contextualSpacing/>
        <w:jc w:val="both"/>
        <w:rPr>
          <w:rFonts w:ascii="Verdana" w:hAnsi="Verdana"/>
          <w:sz w:val="18"/>
          <w:szCs w:val="18"/>
        </w:rPr>
      </w:pPr>
      <w:r w:rsidRPr="005F0E5B">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0C7E55" w:rsidRPr="005F0E5B" w:rsidRDefault="00EB46EF" w:rsidP="00640406">
      <w:pPr>
        <w:pStyle w:val="Akapitzlist"/>
        <w:numPr>
          <w:ilvl w:val="0"/>
          <w:numId w:val="17"/>
        </w:numPr>
        <w:autoSpaceDE w:val="0"/>
        <w:autoSpaceDN w:val="0"/>
        <w:adjustRightInd w:val="0"/>
        <w:ind w:left="426" w:hanging="426"/>
        <w:contextualSpacing/>
        <w:jc w:val="both"/>
        <w:rPr>
          <w:rFonts w:ascii="Verdana" w:hAnsi="Verdana"/>
          <w:sz w:val="18"/>
          <w:szCs w:val="18"/>
        </w:rPr>
      </w:pPr>
      <w:r w:rsidRPr="005F0E5B">
        <w:rPr>
          <w:rFonts w:ascii="Verdana" w:hAnsi="Verdana"/>
          <w:sz w:val="18"/>
          <w:szCs w:val="18"/>
        </w:rPr>
        <w:t xml:space="preserve">Wykonawca, który polega na sytuacji finansowej lub ekonomicznej innych podmiotów, odpowiada solidarnie z podmiotem, który zobowiązał się do udostępnienia zasobów, za szkodę poniesioną przez </w:t>
      </w:r>
      <w:r w:rsidRPr="005F0E5B">
        <w:rPr>
          <w:rFonts w:ascii="Verdana" w:hAnsi="Verdana"/>
          <w:sz w:val="18"/>
          <w:szCs w:val="18"/>
        </w:rPr>
        <w:lastRenderedPageBreak/>
        <w:t>zamawiającego powstałą wskutek nieudostępnienia tych zasobów, chyba że za nieudostępnienie zasobów nie ponosi winy.</w:t>
      </w:r>
    </w:p>
    <w:p w:rsidR="00EB46EF" w:rsidRPr="005F0E5B" w:rsidRDefault="00EB46EF" w:rsidP="00640406">
      <w:pPr>
        <w:pStyle w:val="Akapitzlist"/>
        <w:numPr>
          <w:ilvl w:val="0"/>
          <w:numId w:val="17"/>
        </w:numPr>
        <w:autoSpaceDE w:val="0"/>
        <w:autoSpaceDN w:val="0"/>
        <w:adjustRightInd w:val="0"/>
        <w:ind w:left="426" w:hanging="426"/>
        <w:contextualSpacing/>
        <w:jc w:val="both"/>
        <w:rPr>
          <w:rFonts w:ascii="Verdana" w:hAnsi="Verdana"/>
          <w:sz w:val="18"/>
          <w:szCs w:val="18"/>
        </w:rPr>
      </w:pPr>
      <w:r w:rsidRPr="005F0E5B">
        <w:rPr>
          <w:rFonts w:ascii="Verdana" w:hAnsi="Verdana"/>
          <w:sz w:val="18"/>
          <w:szCs w:val="18"/>
        </w:rPr>
        <w:t xml:space="preserve">Jeżeli zdolności techniczne lub zawodowe lub sytuacja ekonomiczna lub finansowa, podmiotu, </w:t>
      </w:r>
      <w:r w:rsidR="00526F6D" w:rsidRPr="005F0E5B">
        <w:rPr>
          <w:rFonts w:ascii="Verdana" w:hAnsi="Verdana"/>
          <w:sz w:val="18"/>
          <w:szCs w:val="18"/>
        </w:rPr>
        <w:br/>
      </w:r>
      <w:r w:rsidRPr="005F0E5B">
        <w:rPr>
          <w:rFonts w:ascii="Verdana" w:hAnsi="Verdana"/>
          <w:sz w:val="18"/>
          <w:szCs w:val="18"/>
        </w:rPr>
        <w:t xml:space="preserve">o którym mowa w </w:t>
      </w:r>
      <w:r w:rsidR="001873D0" w:rsidRPr="005F0E5B">
        <w:rPr>
          <w:rFonts w:ascii="Verdana" w:hAnsi="Verdana"/>
          <w:sz w:val="18"/>
          <w:szCs w:val="18"/>
        </w:rPr>
        <w:t xml:space="preserve">art. 22a </w:t>
      </w:r>
      <w:r w:rsidRPr="005F0E5B">
        <w:rPr>
          <w:rFonts w:ascii="Verdana" w:hAnsi="Verdana"/>
          <w:sz w:val="18"/>
          <w:szCs w:val="18"/>
        </w:rPr>
        <w:t>ust. 1</w:t>
      </w:r>
      <w:r w:rsidR="001873D0" w:rsidRPr="005F0E5B">
        <w:rPr>
          <w:rFonts w:ascii="Verdana" w:hAnsi="Verdana"/>
          <w:sz w:val="18"/>
          <w:szCs w:val="18"/>
        </w:rPr>
        <w:t xml:space="preserve"> ustawy</w:t>
      </w:r>
      <w:r w:rsidRPr="005F0E5B">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rsidR="00EB46EF" w:rsidRPr="005F0E5B" w:rsidRDefault="00EB46EF" w:rsidP="00640406">
      <w:pPr>
        <w:tabs>
          <w:tab w:val="left" w:pos="720"/>
        </w:tabs>
        <w:autoSpaceDE w:val="0"/>
        <w:autoSpaceDN w:val="0"/>
        <w:adjustRightInd w:val="0"/>
        <w:ind w:left="834" w:hanging="408"/>
        <w:contextualSpacing/>
        <w:jc w:val="both"/>
        <w:rPr>
          <w:rFonts w:ascii="Verdana" w:hAnsi="Verdana"/>
          <w:sz w:val="18"/>
          <w:szCs w:val="18"/>
        </w:rPr>
      </w:pPr>
      <w:r w:rsidRPr="005F0E5B">
        <w:rPr>
          <w:rFonts w:ascii="Verdana" w:hAnsi="Verdana"/>
          <w:sz w:val="18"/>
          <w:szCs w:val="18"/>
        </w:rPr>
        <w:t>1)</w:t>
      </w:r>
      <w:r w:rsidRPr="005F0E5B">
        <w:rPr>
          <w:rFonts w:ascii="Verdana" w:hAnsi="Verdana"/>
          <w:sz w:val="18"/>
          <w:szCs w:val="18"/>
        </w:rPr>
        <w:tab/>
        <w:t>zastąpił ten podmiot innym podmiotem lub podmiotami lub</w:t>
      </w:r>
    </w:p>
    <w:p w:rsidR="00C15F05" w:rsidRPr="005F0E5B" w:rsidRDefault="005C5C6B" w:rsidP="00640406">
      <w:pPr>
        <w:tabs>
          <w:tab w:val="left" w:pos="567"/>
        </w:tabs>
        <w:autoSpaceDE w:val="0"/>
        <w:autoSpaceDN w:val="0"/>
        <w:adjustRightInd w:val="0"/>
        <w:ind w:left="834" w:hanging="408"/>
        <w:contextualSpacing/>
        <w:jc w:val="both"/>
        <w:rPr>
          <w:rFonts w:ascii="Verdana" w:hAnsi="Verdana"/>
          <w:sz w:val="18"/>
          <w:szCs w:val="18"/>
        </w:rPr>
      </w:pPr>
      <w:r w:rsidRPr="005F0E5B">
        <w:rPr>
          <w:rFonts w:ascii="Verdana" w:hAnsi="Verdana"/>
          <w:sz w:val="18"/>
          <w:szCs w:val="18"/>
        </w:rPr>
        <w:t xml:space="preserve">2) </w:t>
      </w:r>
      <w:r w:rsidR="00EB46EF" w:rsidRPr="005F0E5B">
        <w:rPr>
          <w:rFonts w:ascii="Verdana" w:hAnsi="Verdana"/>
          <w:sz w:val="18"/>
          <w:szCs w:val="18"/>
        </w:rPr>
        <w:t>zobowiązał się do osobistego wykonania odpowiedniej części zamówienia, jeżeli wykaże zdolności techniczne lub zawodowe lub sytuację finansową lub ekonomiczną, o których mowa w ust. 1.</w:t>
      </w:r>
    </w:p>
    <w:p w:rsidR="00C15F05" w:rsidRPr="005F0E5B" w:rsidRDefault="00EB46EF" w:rsidP="00640406">
      <w:pPr>
        <w:ind w:left="426" w:hanging="426"/>
        <w:contextualSpacing/>
        <w:jc w:val="both"/>
        <w:rPr>
          <w:rFonts w:ascii="Verdana" w:hAnsi="Verdana" w:cs="Arial"/>
          <w:sz w:val="18"/>
          <w:szCs w:val="18"/>
        </w:rPr>
      </w:pPr>
      <w:r w:rsidRPr="005F0E5B">
        <w:rPr>
          <w:rFonts w:ascii="Verdana" w:hAnsi="Verdana" w:cs="Arial"/>
          <w:sz w:val="18"/>
          <w:szCs w:val="18"/>
        </w:rPr>
        <w:t>1</w:t>
      </w:r>
      <w:r w:rsidR="000C7E55" w:rsidRPr="005F0E5B">
        <w:rPr>
          <w:rFonts w:ascii="Verdana" w:hAnsi="Verdana" w:cs="Arial"/>
          <w:sz w:val="18"/>
          <w:szCs w:val="18"/>
        </w:rPr>
        <w:t>0</w:t>
      </w:r>
      <w:r w:rsidRPr="005F0E5B">
        <w:rPr>
          <w:rFonts w:ascii="Verdana" w:hAnsi="Verdana" w:cs="Arial"/>
          <w:sz w:val="18"/>
          <w:szCs w:val="18"/>
        </w:rPr>
        <w:t xml:space="preserve">. </w:t>
      </w:r>
      <w:r w:rsidR="00C15F05" w:rsidRPr="005F0E5B">
        <w:rPr>
          <w:rFonts w:ascii="Verdana" w:hAnsi="Verdana" w:cs="Arial"/>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w:t>
      </w:r>
    </w:p>
    <w:p w:rsidR="00C15F05" w:rsidRPr="005F0E5B" w:rsidRDefault="008D5190" w:rsidP="00640406">
      <w:pPr>
        <w:ind w:left="426" w:hanging="426"/>
        <w:contextualSpacing/>
        <w:jc w:val="both"/>
        <w:rPr>
          <w:rFonts w:ascii="Verdana" w:hAnsi="Verdana" w:cs="Arial"/>
          <w:sz w:val="18"/>
          <w:szCs w:val="18"/>
        </w:rPr>
      </w:pPr>
      <w:r w:rsidRPr="005F0E5B">
        <w:rPr>
          <w:rFonts w:ascii="Verdana" w:hAnsi="Verdana" w:cs="Arial"/>
          <w:sz w:val="18"/>
          <w:szCs w:val="18"/>
        </w:rPr>
        <w:t xml:space="preserve">       </w:t>
      </w:r>
      <w:r w:rsidR="00C15F05" w:rsidRPr="005F0E5B">
        <w:rPr>
          <w:rFonts w:ascii="Verdana" w:hAnsi="Verdana" w:cs="Arial"/>
          <w:sz w:val="18"/>
          <w:szCs w:val="18"/>
        </w:rPr>
        <w:t xml:space="preserve">które określają w szczególności: </w:t>
      </w:r>
    </w:p>
    <w:p w:rsidR="00C15F05" w:rsidRPr="005F0E5B" w:rsidRDefault="00C15F05" w:rsidP="00640406">
      <w:pPr>
        <w:ind w:left="709" w:hanging="283"/>
        <w:contextualSpacing/>
        <w:jc w:val="both"/>
        <w:rPr>
          <w:rFonts w:ascii="Verdana" w:hAnsi="Verdana" w:cs="Arial"/>
          <w:sz w:val="18"/>
          <w:szCs w:val="18"/>
        </w:rPr>
      </w:pPr>
      <w:r w:rsidRPr="005F0E5B">
        <w:rPr>
          <w:rFonts w:ascii="Verdana" w:hAnsi="Verdana" w:cs="Arial"/>
          <w:sz w:val="18"/>
          <w:szCs w:val="18"/>
        </w:rPr>
        <w:t xml:space="preserve">1) </w:t>
      </w:r>
      <w:r w:rsidR="008D5190" w:rsidRPr="005F0E5B">
        <w:rPr>
          <w:rFonts w:ascii="Verdana" w:hAnsi="Verdana" w:cs="Arial"/>
          <w:sz w:val="18"/>
          <w:szCs w:val="18"/>
        </w:rPr>
        <w:t xml:space="preserve"> </w:t>
      </w:r>
      <w:r w:rsidRPr="005F0E5B">
        <w:rPr>
          <w:rFonts w:ascii="Verdana" w:hAnsi="Verdana" w:cs="Arial"/>
          <w:sz w:val="18"/>
          <w:szCs w:val="18"/>
        </w:rPr>
        <w:t xml:space="preserve">zakres dostępnych wykonawcy zasobów innego podmiotu; </w:t>
      </w:r>
    </w:p>
    <w:p w:rsidR="00C15F05" w:rsidRPr="005F0E5B" w:rsidRDefault="00C15F05" w:rsidP="00640406">
      <w:pPr>
        <w:ind w:left="709" w:hanging="283"/>
        <w:contextualSpacing/>
        <w:jc w:val="both"/>
        <w:rPr>
          <w:rFonts w:ascii="Verdana" w:hAnsi="Verdana" w:cs="Arial"/>
          <w:sz w:val="18"/>
          <w:szCs w:val="18"/>
        </w:rPr>
      </w:pPr>
      <w:r w:rsidRPr="005F0E5B">
        <w:rPr>
          <w:rFonts w:ascii="Verdana" w:hAnsi="Verdana" w:cs="Arial"/>
          <w:sz w:val="18"/>
          <w:szCs w:val="18"/>
        </w:rPr>
        <w:t xml:space="preserve">2) </w:t>
      </w:r>
      <w:r w:rsidR="008D5190" w:rsidRPr="005F0E5B">
        <w:rPr>
          <w:rFonts w:ascii="Verdana" w:hAnsi="Verdana" w:cs="Arial"/>
          <w:sz w:val="18"/>
          <w:szCs w:val="18"/>
        </w:rPr>
        <w:t xml:space="preserve"> </w:t>
      </w:r>
      <w:r w:rsidRPr="005F0E5B">
        <w:rPr>
          <w:rFonts w:ascii="Verdana" w:hAnsi="Verdana" w:cs="Arial"/>
          <w:sz w:val="18"/>
          <w:szCs w:val="18"/>
        </w:rPr>
        <w:t xml:space="preserve">sposób wykorzystania zasobów innego podmiotu, przez wykonawcę, przy wykonywaniu zamówienia publicznego; </w:t>
      </w:r>
    </w:p>
    <w:p w:rsidR="00A643C5" w:rsidRPr="005F0E5B" w:rsidRDefault="00C15F05" w:rsidP="00640406">
      <w:pPr>
        <w:ind w:left="709" w:hanging="283"/>
        <w:contextualSpacing/>
        <w:jc w:val="both"/>
        <w:rPr>
          <w:rFonts w:ascii="Verdana" w:hAnsi="Verdana" w:cs="Arial"/>
          <w:sz w:val="18"/>
          <w:szCs w:val="18"/>
        </w:rPr>
      </w:pPr>
      <w:r w:rsidRPr="005F0E5B">
        <w:rPr>
          <w:rFonts w:ascii="Verdana" w:hAnsi="Verdana" w:cs="Arial"/>
          <w:sz w:val="18"/>
          <w:szCs w:val="18"/>
        </w:rPr>
        <w:t xml:space="preserve">3) </w:t>
      </w:r>
      <w:r w:rsidR="008D5190" w:rsidRPr="005F0E5B">
        <w:rPr>
          <w:rFonts w:ascii="Verdana" w:hAnsi="Verdana" w:cs="Arial"/>
          <w:sz w:val="18"/>
          <w:szCs w:val="18"/>
        </w:rPr>
        <w:t xml:space="preserve"> </w:t>
      </w:r>
      <w:r w:rsidRPr="005F0E5B">
        <w:rPr>
          <w:rFonts w:ascii="Verdana" w:hAnsi="Verdana" w:cs="Arial"/>
          <w:sz w:val="18"/>
          <w:szCs w:val="18"/>
        </w:rPr>
        <w:t xml:space="preserve">zakres i okres udziału innego podmiotu przy wykonywaniu zamówienia publicznego; </w:t>
      </w:r>
    </w:p>
    <w:p w:rsidR="00C15F05" w:rsidRPr="005F0E5B" w:rsidRDefault="005C5C6B" w:rsidP="00640406">
      <w:pPr>
        <w:ind w:left="709" w:hanging="283"/>
        <w:contextualSpacing/>
        <w:jc w:val="both"/>
        <w:rPr>
          <w:rFonts w:ascii="Verdana" w:hAnsi="Verdana" w:cs="Arial"/>
          <w:sz w:val="18"/>
          <w:szCs w:val="18"/>
        </w:rPr>
      </w:pPr>
      <w:r w:rsidRPr="005F0E5B">
        <w:rPr>
          <w:rFonts w:ascii="Verdana" w:hAnsi="Verdana" w:cs="Arial"/>
          <w:sz w:val="18"/>
          <w:szCs w:val="18"/>
        </w:rPr>
        <w:t xml:space="preserve">4) </w:t>
      </w:r>
      <w:r w:rsidR="00C15F05" w:rsidRPr="005F0E5B">
        <w:rPr>
          <w:rFonts w:ascii="Verdana" w:hAnsi="Verdana" w:cs="Arial"/>
          <w:sz w:val="18"/>
          <w:szCs w:val="18"/>
        </w:rPr>
        <w:t xml:space="preserve">czy podmiot, na zdolnościach którego wykonawca polega w odniesieniu do warunków udziału </w:t>
      </w:r>
      <w:r w:rsidR="00793E6D" w:rsidRPr="005F0E5B">
        <w:rPr>
          <w:rFonts w:ascii="Verdana" w:hAnsi="Verdana" w:cs="Arial"/>
          <w:sz w:val="18"/>
          <w:szCs w:val="18"/>
        </w:rPr>
        <w:br/>
      </w:r>
      <w:r w:rsidR="00C15F05" w:rsidRPr="005F0E5B">
        <w:rPr>
          <w:rFonts w:ascii="Verdana" w:hAnsi="Verdana" w:cs="Arial"/>
          <w:sz w:val="18"/>
          <w:szCs w:val="18"/>
        </w:rPr>
        <w:t xml:space="preserve">w postępowaniu dotyczących wykształcenia, kwalifikacji zawodowych lub doświadczenia, zrealizuje roboty budowlane lub usługi, których wskazane zdolności dotyczą. </w:t>
      </w:r>
    </w:p>
    <w:p w:rsidR="000836DB" w:rsidRPr="005F0E5B" w:rsidRDefault="00A16DF0" w:rsidP="00640406">
      <w:pPr>
        <w:pStyle w:val="Akapitzlist"/>
        <w:numPr>
          <w:ilvl w:val="0"/>
          <w:numId w:val="23"/>
        </w:numPr>
        <w:tabs>
          <w:tab w:val="left" w:pos="360"/>
        </w:tabs>
        <w:autoSpaceDE w:val="0"/>
        <w:autoSpaceDN w:val="0"/>
        <w:adjustRightInd w:val="0"/>
        <w:contextualSpacing/>
        <w:jc w:val="both"/>
        <w:rPr>
          <w:rFonts w:ascii="Verdana" w:hAnsi="Verdana"/>
          <w:sz w:val="18"/>
          <w:szCs w:val="18"/>
        </w:rPr>
      </w:pPr>
      <w:r w:rsidRPr="005F0E5B">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w:t>
      </w:r>
      <w:r w:rsidR="00C32DA7" w:rsidRPr="005F0E5B">
        <w:rPr>
          <w:rFonts w:ascii="Verdana" w:hAnsi="Verdana"/>
          <w:sz w:val="18"/>
          <w:szCs w:val="18"/>
        </w:rPr>
        <w:t>2</w:t>
      </w:r>
      <w:r w:rsidRPr="005F0E5B">
        <w:rPr>
          <w:rFonts w:ascii="Verdana" w:hAnsi="Verdana"/>
          <w:sz w:val="18"/>
          <w:szCs w:val="18"/>
        </w:rPr>
        <w:t xml:space="preserve"> </w:t>
      </w:r>
      <w:r w:rsidR="008F60F7" w:rsidRPr="005F0E5B">
        <w:rPr>
          <w:rFonts w:ascii="Verdana" w:hAnsi="Verdana"/>
          <w:sz w:val="18"/>
          <w:szCs w:val="18"/>
        </w:rPr>
        <w:t>do „Instrukcji…”.</w:t>
      </w:r>
    </w:p>
    <w:p w:rsidR="00854BAF" w:rsidRPr="005F0E5B" w:rsidRDefault="00854BAF" w:rsidP="00640406">
      <w:pPr>
        <w:pStyle w:val="Akapitzlist"/>
        <w:numPr>
          <w:ilvl w:val="0"/>
          <w:numId w:val="23"/>
        </w:numPr>
        <w:tabs>
          <w:tab w:val="left" w:pos="360"/>
        </w:tabs>
        <w:autoSpaceDE w:val="0"/>
        <w:autoSpaceDN w:val="0"/>
        <w:adjustRightInd w:val="0"/>
        <w:contextualSpacing/>
        <w:jc w:val="both"/>
        <w:rPr>
          <w:rFonts w:ascii="Verdana" w:hAnsi="Verdana"/>
          <w:sz w:val="18"/>
          <w:szCs w:val="18"/>
        </w:rPr>
      </w:pPr>
      <w:r w:rsidRPr="005F0E5B">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r w:rsidR="001C6693" w:rsidRPr="005F0E5B">
        <w:rPr>
          <w:rFonts w:ascii="Verdana" w:hAnsi="Verdana"/>
          <w:sz w:val="18"/>
          <w:szCs w:val="18"/>
        </w:rPr>
        <w:t xml:space="preserve"> - jako podwykonawca</w:t>
      </w:r>
      <w:r w:rsidRPr="005F0E5B">
        <w:rPr>
          <w:rFonts w:ascii="Verdana" w:hAnsi="Verdana"/>
          <w:sz w:val="18"/>
          <w:szCs w:val="18"/>
        </w:rPr>
        <w:t>.</w:t>
      </w:r>
    </w:p>
    <w:p w:rsidR="000836DB" w:rsidRPr="005F0E5B" w:rsidRDefault="00A16DF0" w:rsidP="00640406">
      <w:pPr>
        <w:pStyle w:val="Akapitzlist"/>
        <w:numPr>
          <w:ilvl w:val="0"/>
          <w:numId w:val="23"/>
        </w:numPr>
        <w:tabs>
          <w:tab w:val="left" w:pos="360"/>
        </w:tabs>
        <w:autoSpaceDE w:val="0"/>
        <w:autoSpaceDN w:val="0"/>
        <w:adjustRightInd w:val="0"/>
        <w:contextualSpacing/>
        <w:jc w:val="both"/>
        <w:rPr>
          <w:rFonts w:ascii="Verdana" w:hAnsi="Verdana"/>
          <w:sz w:val="18"/>
          <w:szCs w:val="18"/>
        </w:rPr>
      </w:pPr>
      <w:r w:rsidRPr="005F0E5B">
        <w:rPr>
          <w:rFonts w:ascii="Verdana" w:hAnsi="Verdana"/>
          <w:sz w:val="18"/>
          <w:szCs w:val="18"/>
        </w:rPr>
        <w:t>Wykonawca, który zamierza powierzyć wykonanie części zamówienia podwykonawcom zamieszcza informacje o podwykonawcach w załącznik</w:t>
      </w:r>
      <w:r w:rsidR="00C32DA7" w:rsidRPr="005F0E5B">
        <w:rPr>
          <w:rFonts w:ascii="Verdana" w:hAnsi="Verdana"/>
          <w:sz w:val="18"/>
          <w:szCs w:val="18"/>
        </w:rPr>
        <w:t>u</w:t>
      </w:r>
      <w:r w:rsidRPr="005F0E5B">
        <w:rPr>
          <w:rFonts w:ascii="Verdana" w:hAnsi="Verdana"/>
          <w:sz w:val="18"/>
          <w:szCs w:val="18"/>
        </w:rPr>
        <w:t xml:space="preserve"> </w:t>
      </w:r>
      <w:r w:rsidR="00854BAF" w:rsidRPr="005F0E5B">
        <w:rPr>
          <w:rFonts w:ascii="Verdana" w:hAnsi="Verdana"/>
          <w:sz w:val="18"/>
          <w:szCs w:val="18"/>
        </w:rPr>
        <w:t>2</w:t>
      </w:r>
      <w:r w:rsidRPr="005F0E5B">
        <w:rPr>
          <w:rFonts w:ascii="Verdana" w:hAnsi="Verdana"/>
          <w:sz w:val="18"/>
          <w:szCs w:val="18"/>
        </w:rPr>
        <w:t xml:space="preserve"> do </w:t>
      </w:r>
      <w:r w:rsidR="008F60F7" w:rsidRPr="005F0E5B">
        <w:rPr>
          <w:rFonts w:ascii="Verdana" w:hAnsi="Verdana"/>
          <w:sz w:val="18"/>
          <w:szCs w:val="18"/>
        </w:rPr>
        <w:t>„Instrukcji…”</w:t>
      </w:r>
      <w:r w:rsidRPr="005F0E5B">
        <w:rPr>
          <w:rFonts w:ascii="Verdana" w:hAnsi="Verdana"/>
          <w:sz w:val="18"/>
          <w:szCs w:val="18"/>
        </w:rPr>
        <w:t>.</w:t>
      </w:r>
    </w:p>
    <w:p w:rsidR="000836DB" w:rsidRPr="005F0E5B" w:rsidRDefault="003C7AA2" w:rsidP="00640406">
      <w:pPr>
        <w:pStyle w:val="Akapitzlist"/>
        <w:numPr>
          <w:ilvl w:val="0"/>
          <w:numId w:val="23"/>
        </w:numPr>
        <w:tabs>
          <w:tab w:val="left" w:pos="360"/>
        </w:tabs>
        <w:autoSpaceDE w:val="0"/>
        <w:autoSpaceDN w:val="0"/>
        <w:adjustRightInd w:val="0"/>
        <w:contextualSpacing/>
        <w:jc w:val="both"/>
        <w:rPr>
          <w:rFonts w:ascii="Verdana" w:hAnsi="Verdana"/>
          <w:sz w:val="18"/>
          <w:szCs w:val="18"/>
        </w:rPr>
      </w:pPr>
      <w:r w:rsidRPr="005F0E5B">
        <w:rPr>
          <w:rFonts w:ascii="Verdana" w:hAnsi="Verdana"/>
          <w:sz w:val="18"/>
          <w:szCs w:val="18"/>
        </w:rPr>
        <w:t>Ocena spełnienia warunków wymaganych od Wykonawc</w:t>
      </w:r>
      <w:r w:rsidR="008C0699" w:rsidRPr="005F0E5B">
        <w:rPr>
          <w:rFonts w:ascii="Verdana" w:hAnsi="Verdana"/>
          <w:sz w:val="18"/>
          <w:szCs w:val="18"/>
        </w:rPr>
        <w:t>y dokonana będz</w:t>
      </w:r>
      <w:r w:rsidR="00EE1F0F" w:rsidRPr="005F0E5B">
        <w:rPr>
          <w:rFonts w:ascii="Verdana" w:hAnsi="Verdana"/>
          <w:sz w:val="18"/>
          <w:szCs w:val="18"/>
        </w:rPr>
        <w:t xml:space="preserve">ie na podstawie </w:t>
      </w:r>
      <w:r w:rsidRPr="005F0E5B">
        <w:rPr>
          <w:rFonts w:ascii="Verdana" w:hAnsi="Verdana"/>
          <w:sz w:val="18"/>
          <w:szCs w:val="18"/>
        </w:rPr>
        <w:t>w/w dokumentów oraz oświadczeń, przedstawionych przez Wykonawcę w złożonej ofercie.</w:t>
      </w:r>
    </w:p>
    <w:p w:rsidR="003C7AA2" w:rsidRPr="005F0E5B" w:rsidRDefault="003C7AA2" w:rsidP="00640406">
      <w:pPr>
        <w:pStyle w:val="Akapitzlist"/>
        <w:numPr>
          <w:ilvl w:val="0"/>
          <w:numId w:val="23"/>
        </w:numPr>
        <w:tabs>
          <w:tab w:val="left" w:pos="360"/>
        </w:tabs>
        <w:autoSpaceDE w:val="0"/>
        <w:autoSpaceDN w:val="0"/>
        <w:adjustRightInd w:val="0"/>
        <w:contextualSpacing/>
        <w:jc w:val="both"/>
        <w:rPr>
          <w:rFonts w:ascii="Verdana" w:hAnsi="Verdana"/>
          <w:sz w:val="18"/>
          <w:szCs w:val="18"/>
        </w:rPr>
      </w:pPr>
      <w:r w:rsidRPr="005F0E5B">
        <w:rPr>
          <w:rFonts w:ascii="Verdana" w:hAnsi="Verdana"/>
          <w:bCs/>
          <w:sz w:val="18"/>
          <w:szCs w:val="18"/>
        </w:rPr>
        <w:t>Nie spełnienie oraz niewykazanie spełnienia któregokolwiek z wyżej wymienionych warunków spowoduje wykluczenie Wykonawcy z postępowania na podstawie art. 24 ustawy.</w:t>
      </w:r>
    </w:p>
    <w:p w:rsidR="00BF2A24" w:rsidRPr="005F0E5B" w:rsidRDefault="00BF2A24" w:rsidP="00640406">
      <w:pPr>
        <w:pStyle w:val="Akapitzlist"/>
        <w:contextualSpacing/>
        <w:jc w:val="both"/>
        <w:rPr>
          <w:rFonts w:ascii="Verdana" w:hAnsi="Verdana"/>
          <w:sz w:val="18"/>
          <w:szCs w:val="18"/>
        </w:rPr>
      </w:pPr>
    </w:p>
    <w:p w:rsidR="007E5B35" w:rsidRPr="005F0E5B" w:rsidRDefault="0012152B" w:rsidP="00640406">
      <w:pPr>
        <w:contextualSpacing/>
        <w:jc w:val="both"/>
        <w:textAlignment w:val="top"/>
        <w:rPr>
          <w:rFonts w:ascii="Verdana" w:hAnsi="Verdana"/>
          <w:b/>
          <w:sz w:val="18"/>
          <w:szCs w:val="18"/>
        </w:rPr>
      </w:pPr>
      <w:r w:rsidRPr="005F0E5B">
        <w:rPr>
          <w:rFonts w:ascii="Verdana" w:hAnsi="Verdana"/>
          <w:b/>
          <w:sz w:val="18"/>
          <w:szCs w:val="18"/>
        </w:rPr>
        <w:t xml:space="preserve">V. </w:t>
      </w:r>
      <w:r w:rsidR="003B1CC7" w:rsidRPr="005F0E5B">
        <w:rPr>
          <w:rFonts w:ascii="Verdana" w:hAnsi="Verdana"/>
          <w:b/>
          <w:sz w:val="18"/>
          <w:szCs w:val="18"/>
        </w:rPr>
        <w:t>WYKAZ</w:t>
      </w:r>
      <w:r w:rsidR="00561300" w:rsidRPr="005F0E5B">
        <w:rPr>
          <w:rFonts w:ascii="Verdana" w:hAnsi="Verdana"/>
          <w:b/>
          <w:sz w:val="18"/>
          <w:szCs w:val="18"/>
        </w:rPr>
        <w:t xml:space="preserve"> OŚWIADCZE</w:t>
      </w:r>
      <w:r w:rsidR="003B1CC7" w:rsidRPr="005F0E5B">
        <w:rPr>
          <w:rFonts w:ascii="Verdana" w:hAnsi="Verdana"/>
          <w:b/>
          <w:sz w:val="18"/>
          <w:szCs w:val="18"/>
        </w:rPr>
        <w:t>Ń</w:t>
      </w:r>
      <w:r w:rsidR="00561300" w:rsidRPr="005F0E5B">
        <w:rPr>
          <w:rFonts w:ascii="Verdana" w:hAnsi="Verdana"/>
          <w:b/>
          <w:sz w:val="18"/>
          <w:szCs w:val="18"/>
        </w:rPr>
        <w:t xml:space="preserve"> </w:t>
      </w:r>
      <w:r w:rsidR="003B1CC7" w:rsidRPr="005F0E5B">
        <w:rPr>
          <w:rFonts w:ascii="Verdana" w:hAnsi="Verdana"/>
          <w:b/>
          <w:sz w:val="18"/>
          <w:szCs w:val="18"/>
        </w:rPr>
        <w:t>LUB</w:t>
      </w:r>
      <w:r w:rsidR="00561300" w:rsidRPr="005F0E5B">
        <w:rPr>
          <w:rFonts w:ascii="Verdana" w:hAnsi="Verdana"/>
          <w:b/>
          <w:sz w:val="18"/>
          <w:szCs w:val="18"/>
        </w:rPr>
        <w:t xml:space="preserve"> DOKUMENT</w:t>
      </w:r>
      <w:r w:rsidR="003B1CC7" w:rsidRPr="005F0E5B">
        <w:rPr>
          <w:rFonts w:ascii="Verdana" w:hAnsi="Verdana"/>
          <w:b/>
          <w:sz w:val="18"/>
          <w:szCs w:val="18"/>
        </w:rPr>
        <w:t>Ó</w:t>
      </w:r>
      <w:r w:rsidR="00F22004" w:rsidRPr="005F0E5B">
        <w:rPr>
          <w:rFonts w:ascii="Verdana" w:hAnsi="Verdana"/>
          <w:b/>
          <w:sz w:val="18"/>
          <w:szCs w:val="18"/>
        </w:rPr>
        <w:t>W</w:t>
      </w:r>
      <w:r w:rsidR="00561300" w:rsidRPr="005F0E5B">
        <w:rPr>
          <w:rFonts w:ascii="Verdana" w:hAnsi="Verdana"/>
          <w:b/>
          <w:sz w:val="18"/>
          <w:szCs w:val="18"/>
        </w:rPr>
        <w:t xml:space="preserve"> </w:t>
      </w:r>
      <w:r w:rsidR="00564E9A" w:rsidRPr="005F0E5B">
        <w:rPr>
          <w:rFonts w:ascii="Verdana" w:hAnsi="Verdana"/>
          <w:b/>
          <w:sz w:val="18"/>
          <w:szCs w:val="18"/>
        </w:rPr>
        <w:t>POTWIERDZAJĄCH SPEŁNIANIE WARUNKOW UDZIAŁU W POSTĘPOWANIU ORAZ BRAK PODSTAW DO WYKLUCZENIA</w:t>
      </w:r>
      <w:r w:rsidR="00E7243B" w:rsidRPr="005F0E5B">
        <w:rPr>
          <w:rFonts w:ascii="Verdana" w:hAnsi="Verdana"/>
          <w:b/>
          <w:sz w:val="18"/>
          <w:szCs w:val="18"/>
        </w:rPr>
        <w:t xml:space="preserve"> </w:t>
      </w:r>
      <w:r w:rsidR="008C0699" w:rsidRPr="005F0E5B">
        <w:rPr>
          <w:rFonts w:ascii="Verdana" w:hAnsi="Verdana"/>
          <w:b/>
          <w:sz w:val="18"/>
          <w:szCs w:val="18"/>
        </w:rPr>
        <w:t xml:space="preserve">ORAZ INNYCH </w:t>
      </w:r>
      <w:r w:rsidR="00561300" w:rsidRPr="005F0E5B">
        <w:rPr>
          <w:rFonts w:ascii="Verdana" w:hAnsi="Verdana"/>
          <w:b/>
          <w:sz w:val="18"/>
          <w:szCs w:val="18"/>
        </w:rPr>
        <w:t>WYMAGA</w:t>
      </w:r>
      <w:r w:rsidR="00A24D94" w:rsidRPr="005F0E5B">
        <w:rPr>
          <w:rFonts w:ascii="Verdana" w:hAnsi="Verdana"/>
          <w:b/>
          <w:sz w:val="18"/>
          <w:szCs w:val="18"/>
        </w:rPr>
        <w:t xml:space="preserve">NYCH </w:t>
      </w:r>
      <w:r w:rsidR="00561300" w:rsidRPr="005F0E5B">
        <w:rPr>
          <w:rFonts w:ascii="Verdana" w:hAnsi="Verdana"/>
          <w:b/>
          <w:sz w:val="18"/>
          <w:szCs w:val="18"/>
        </w:rPr>
        <w:t>DOKUMENT</w:t>
      </w:r>
      <w:r w:rsidR="0092722F" w:rsidRPr="005F0E5B">
        <w:rPr>
          <w:rFonts w:ascii="Verdana" w:hAnsi="Verdana"/>
          <w:b/>
          <w:sz w:val="18"/>
          <w:szCs w:val="18"/>
        </w:rPr>
        <w:t>ÓW</w:t>
      </w:r>
      <w:r w:rsidR="00561300" w:rsidRPr="005F0E5B">
        <w:rPr>
          <w:rFonts w:ascii="Verdana" w:hAnsi="Verdana"/>
          <w:b/>
          <w:sz w:val="18"/>
          <w:szCs w:val="18"/>
        </w:rPr>
        <w:t xml:space="preserve"> NIEZBĘDNYCH DO PRZEDMIOTOWEGO POSTĘPOWANIA</w:t>
      </w:r>
    </w:p>
    <w:p w:rsidR="008C0699" w:rsidRPr="005F0E5B" w:rsidRDefault="008C0699" w:rsidP="00640406">
      <w:pPr>
        <w:contextualSpacing/>
        <w:jc w:val="both"/>
        <w:textAlignment w:val="top"/>
        <w:rPr>
          <w:rFonts w:ascii="Verdana" w:hAnsi="Verdana"/>
          <w:b/>
          <w:sz w:val="18"/>
          <w:szCs w:val="18"/>
        </w:rPr>
      </w:pPr>
    </w:p>
    <w:p w:rsidR="00AC2ED5" w:rsidRPr="005F0E5B" w:rsidRDefault="00BF2A24" w:rsidP="00640406">
      <w:pPr>
        <w:numPr>
          <w:ilvl w:val="0"/>
          <w:numId w:val="3"/>
        </w:numPr>
        <w:tabs>
          <w:tab w:val="clear" w:pos="360"/>
          <w:tab w:val="num" w:pos="0"/>
          <w:tab w:val="num" w:pos="1440"/>
        </w:tabs>
        <w:ind w:right="23"/>
        <w:contextualSpacing/>
        <w:jc w:val="both"/>
        <w:rPr>
          <w:rFonts w:ascii="Verdana" w:hAnsi="Verdana"/>
          <w:sz w:val="18"/>
          <w:szCs w:val="18"/>
        </w:rPr>
      </w:pPr>
      <w:r w:rsidRPr="005F0E5B">
        <w:rPr>
          <w:rFonts w:ascii="Verdana" w:hAnsi="Verdana"/>
          <w:b/>
          <w:sz w:val="18"/>
          <w:szCs w:val="18"/>
        </w:rPr>
        <w:t>Oferta</w:t>
      </w:r>
      <w:r w:rsidRPr="005F0E5B">
        <w:rPr>
          <w:rFonts w:ascii="Verdana" w:hAnsi="Verdana"/>
          <w:b/>
          <w:i/>
          <w:sz w:val="18"/>
          <w:szCs w:val="18"/>
        </w:rPr>
        <w:t xml:space="preserve"> </w:t>
      </w:r>
      <w:r w:rsidRPr="005F0E5B">
        <w:rPr>
          <w:rFonts w:ascii="Verdana" w:hAnsi="Verdana"/>
          <w:b/>
          <w:sz w:val="18"/>
          <w:szCs w:val="18"/>
        </w:rPr>
        <w:t xml:space="preserve">– załącznik nr 1 </w:t>
      </w:r>
      <w:r w:rsidRPr="005F0E5B">
        <w:rPr>
          <w:rFonts w:ascii="Verdana" w:hAnsi="Verdana"/>
          <w:sz w:val="18"/>
          <w:szCs w:val="18"/>
        </w:rPr>
        <w:t xml:space="preserve">oraz </w:t>
      </w:r>
      <w:r w:rsidR="00F626D3" w:rsidRPr="005F0E5B">
        <w:rPr>
          <w:rFonts w:ascii="Verdana" w:hAnsi="Verdana"/>
          <w:b/>
          <w:sz w:val="18"/>
          <w:szCs w:val="18"/>
        </w:rPr>
        <w:t>załącznik</w:t>
      </w:r>
      <w:r w:rsidRPr="005F0E5B">
        <w:rPr>
          <w:rFonts w:ascii="Verdana" w:hAnsi="Verdana"/>
          <w:b/>
          <w:sz w:val="18"/>
          <w:szCs w:val="18"/>
        </w:rPr>
        <w:t xml:space="preserve"> nr 1.1 </w:t>
      </w:r>
      <w:r w:rsidR="00EE1F0F" w:rsidRPr="005F0E5B">
        <w:rPr>
          <w:rFonts w:ascii="Verdana" w:hAnsi="Verdana"/>
          <w:sz w:val="18"/>
          <w:szCs w:val="18"/>
        </w:rPr>
        <w:t>do „Instrukcji…”</w:t>
      </w:r>
      <w:r w:rsidR="00F626D3" w:rsidRPr="005F0E5B">
        <w:rPr>
          <w:rFonts w:ascii="Verdana" w:hAnsi="Verdana"/>
          <w:sz w:val="18"/>
          <w:szCs w:val="18"/>
        </w:rPr>
        <w:t xml:space="preserve"> </w:t>
      </w:r>
      <w:r w:rsidRPr="005F0E5B">
        <w:rPr>
          <w:rFonts w:ascii="Verdana" w:hAnsi="Verdana"/>
          <w:sz w:val="18"/>
          <w:szCs w:val="18"/>
        </w:rPr>
        <w:t xml:space="preserve">– </w:t>
      </w:r>
      <w:r w:rsidR="00046422" w:rsidRPr="005F0E5B">
        <w:rPr>
          <w:rFonts w:ascii="Verdana" w:hAnsi="Verdana"/>
          <w:sz w:val="18"/>
          <w:szCs w:val="18"/>
        </w:rPr>
        <w:t>dla ważności oferty należy złożyć wszystkie strony dokumentu/ów. D</w:t>
      </w:r>
      <w:r w:rsidRPr="005F0E5B">
        <w:rPr>
          <w:rFonts w:ascii="Verdana" w:hAnsi="Verdana"/>
          <w:sz w:val="18"/>
          <w:szCs w:val="18"/>
        </w:rPr>
        <w:t xml:space="preserve">okumenty należy złożyć wraz z ofertą </w:t>
      </w:r>
      <w:r w:rsidR="00046422" w:rsidRPr="005F0E5B">
        <w:rPr>
          <w:rFonts w:ascii="Verdana" w:hAnsi="Verdana"/>
          <w:sz w:val="18"/>
          <w:szCs w:val="18"/>
        </w:rPr>
        <w:t>w oryginale.</w:t>
      </w:r>
    </w:p>
    <w:p w:rsidR="00476ACD" w:rsidRPr="005F0E5B" w:rsidRDefault="006816F3" w:rsidP="00640406">
      <w:pPr>
        <w:pStyle w:val="Akapitzlist"/>
        <w:numPr>
          <w:ilvl w:val="0"/>
          <w:numId w:val="3"/>
        </w:numPr>
        <w:contextualSpacing/>
        <w:jc w:val="both"/>
        <w:rPr>
          <w:rFonts w:ascii="Verdana" w:hAnsi="Verdana"/>
          <w:b/>
          <w:sz w:val="18"/>
          <w:szCs w:val="18"/>
          <w:u w:val="single"/>
        </w:rPr>
      </w:pPr>
      <w:r w:rsidRPr="005F0E5B">
        <w:rPr>
          <w:rFonts w:ascii="Verdana" w:hAnsi="Verdana"/>
          <w:b/>
          <w:sz w:val="18"/>
          <w:szCs w:val="18"/>
        </w:rPr>
        <w:t>Wyk</w:t>
      </w:r>
      <w:r w:rsidR="004112F7" w:rsidRPr="005F0E5B">
        <w:rPr>
          <w:rFonts w:ascii="Verdana" w:hAnsi="Verdana"/>
          <w:b/>
          <w:sz w:val="18"/>
          <w:szCs w:val="18"/>
        </w:rPr>
        <w:t>az oświadczeń składanych przez W</w:t>
      </w:r>
      <w:r w:rsidRPr="005F0E5B">
        <w:rPr>
          <w:rFonts w:ascii="Verdana" w:hAnsi="Verdana"/>
          <w:b/>
          <w:sz w:val="18"/>
          <w:szCs w:val="18"/>
        </w:rPr>
        <w:t>ykonawcę w celu potwierdzeni</w:t>
      </w:r>
      <w:r w:rsidR="00C84236" w:rsidRPr="005F0E5B">
        <w:rPr>
          <w:rFonts w:ascii="Verdana" w:hAnsi="Verdana"/>
          <w:b/>
          <w:sz w:val="18"/>
          <w:szCs w:val="18"/>
        </w:rPr>
        <w:t>a</w:t>
      </w:r>
      <w:r w:rsidRPr="005F0E5B">
        <w:rPr>
          <w:rFonts w:ascii="Verdana" w:hAnsi="Verdana"/>
          <w:b/>
          <w:sz w:val="18"/>
          <w:szCs w:val="18"/>
        </w:rPr>
        <w:t xml:space="preserve"> że nie podlega on wykluczeniu oraz spełnia warunki udziału w postępowaniu</w:t>
      </w:r>
      <w:r w:rsidR="00AC2ED5" w:rsidRPr="005F0E5B">
        <w:rPr>
          <w:rFonts w:ascii="Verdana" w:hAnsi="Verdana"/>
          <w:sz w:val="18"/>
          <w:szCs w:val="18"/>
        </w:rPr>
        <w:t>:</w:t>
      </w:r>
    </w:p>
    <w:p w:rsidR="00DB36A9" w:rsidRPr="005F0E5B" w:rsidRDefault="00F626D3" w:rsidP="00640406">
      <w:pPr>
        <w:numPr>
          <w:ilvl w:val="4"/>
          <w:numId w:val="3"/>
        </w:numPr>
        <w:tabs>
          <w:tab w:val="clear" w:pos="360"/>
          <w:tab w:val="left" w:pos="709"/>
        </w:tabs>
        <w:ind w:left="709" w:hanging="283"/>
        <w:contextualSpacing/>
        <w:jc w:val="both"/>
        <w:rPr>
          <w:rFonts w:ascii="Verdana" w:hAnsi="Verdana"/>
          <w:b/>
          <w:sz w:val="18"/>
          <w:szCs w:val="18"/>
        </w:rPr>
      </w:pPr>
      <w:r w:rsidRPr="005F0E5B">
        <w:rPr>
          <w:rFonts w:ascii="Verdana" w:hAnsi="Verdana"/>
          <w:bCs/>
          <w:sz w:val="18"/>
          <w:szCs w:val="18"/>
        </w:rPr>
        <w:t>Oświadczenie W</w:t>
      </w:r>
      <w:r w:rsidR="006816F3" w:rsidRPr="005F0E5B">
        <w:rPr>
          <w:rFonts w:ascii="Verdana" w:hAnsi="Verdana"/>
          <w:bCs/>
          <w:sz w:val="18"/>
          <w:szCs w:val="18"/>
        </w:rPr>
        <w:t>ykonawcy dotyczące spełniania warunków udziału w postę</w:t>
      </w:r>
      <w:r w:rsidR="0051761A" w:rsidRPr="005F0E5B">
        <w:rPr>
          <w:rFonts w:ascii="Verdana" w:hAnsi="Verdana"/>
          <w:bCs/>
          <w:sz w:val="18"/>
          <w:szCs w:val="18"/>
        </w:rPr>
        <w:t xml:space="preserve">powaniu </w:t>
      </w:r>
      <w:r w:rsidR="00E5008A" w:rsidRPr="005F0E5B">
        <w:rPr>
          <w:rFonts w:ascii="Verdana" w:hAnsi="Verdana"/>
          <w:bCs/>
          <w:sz w:val="18"/>
          <w:szCs w:val="18"/>
        </w:rPr>
        <w:t>oraz</w:t>
      </w:r>
      <w:r w:rsidR="00F6491C" w:rsidRPr="005F0E5B">
        <w:rPr>
          <w:rFonts w:ascii="Verdana" w:hAnsi="Verdana"/>
          <w:bCs/>
          <w:sz w:val="18"/>
          <w:szCs w:val="18"/>
        </w:rPr>
        <w:t xml:space="preserve"> </w:t>
      </w:r>
      <w:r w:rsidR="004141F1" w:rsidRPr="005F0E5B">
        <w:rPr>
          <w:rFonts w:ascii="Verdana" w:hAnsi="Verdana"/>
          <w:sz w:val="18"/>
          <w:szCs w:val="18"/>
        </w:rPr>
        <w:t>Oświadczenie wykonawcy</w:t>
      </w:r>
      <w:r w:rsidR="006816F3" w:rsidRPr="005F0E5B">
        <w:rPr>
          <w:rFonts w:ascii="Verdana" w:hAnsi="Verdana"/>
          <w:sz w:val="18"/>
          <w:szCs w:val="18"/>
        </w:rPr>
        <w:t xml:space="preserve"> dotyczące przesłanek wykluczenia z postępowania </w:t>
      </w:r>
      <w:r w:rsidR="006816F3" w:rsidRPr="005F0E5B">
        <w:rPr>
          <w:rFonts w:ascii="Verdana" w:hAnsi="Verdana"/>
          <w:bCs/>
          <w:sz w:val="18"/>
          <w:szCs w:val="18"/>
        </w:rPr>
        <w:t>–</w:t>
      </w:r>
      <w:r w:rsidR="001873D0" w:rsidRPr="005F0E5B">
        <w:rPr>
          <w:rFonts w:ascii="Verdana" w:hAnsi="Verdana"/>
          <w:bCs/>
          <w:sz w:val="18"/>
          <w:szCs w:val="18"/>
        </w:rPr>
        <w:t xml:space="preserve"> </w:t>
      </w:r>
      <w:r w:rsidR="006816F3" w:rsidRPr="005F0E5B">
        <w:rPr>
          <w:rFonts w:ascii="Verdana" w:hAnsi="Verdana"/>
          <w:bCs/>
          <w:sz w:val="18"/>
          <w:szCs w:val="18"/>
        </w:rPr>
        <w:t xml:space="preserve">załącznik nr </w:t>
      </w:r>
      <w:r w:rsidR="00F6491C" w:rsidRPr="005F0E5B">
        <w:rPr>
          <w:rFonts w:ascii="Verdana" w:hAnsi="Verdana"/>
          <w:bCs/>
          <w:sz w:val="18"/>
          <w:szCs w:val="18"/>
        </w:rPr>
        <w:t>2</w:t>
      </w:r>
      <w:r w:rsidR="006816F3" w:rsidRPr="005F0E5B">
        <w:rPr>
          <w:rFonts w:ascii="Verdana" w:hAnsi="Verdana"/>
          <w:bCs/>
          <w:sz w:val="18"/>
          <w:szCs w:val="18"/>
        </w:rPr>
        <w:t xml:space="preserve"> do </w:t>
      </w:r>
      <w:r w:rsidR="00F6491C" w:rsidRPr="005F0E5B">
        <w:rPr>
          <w:rFonts w:ascii="Verdana" w:hAnsi="Verdana"/>
          <w:bCs/>
          <w:sz w:val="18"/>
          <w:szCs w:val="18"/>
        </w:rPr>
        <w:t>„Instrukcji…”</w:t>
      </w:r>
      <w:r w:rsidR="00990263" w:rsidRPr="005F0E5B">
        <w:rPr>
          <w:rFonts w:ascii="Verdana" w:hAnsi="Verdana"/>
          <w:b/>
          <w:sz w:val="18"/>
          <w:szCs w:val="18"/>
        </w:rPr>
        <w:t xml:space="preserve"> </w:t>
      </w:r>
      <w:r w:rsidR="00990263" w:rsidRPr="005F0E5B">
        <w:rPr>
          <w:rFonts w:ascii="Verdana" w:hAnsi="Verdana"/>
          <w:sz w:val="18"/>
          <w:szCs w:val="18"/>
        </w:rPr>
        <w:t>– dokument należy złożyć wraz z ofertą w oryginale.</w:t>
      </w:r>
    </w:p>
    <w:p w:rsidR="00386D39" w:rsidRPr="005F0E5B" w:rsidRDefault="00C81EA1" w:rsidP="00640406">
      <w:pPr>
        <w:numPr>
          <w:ilvl w:val="4"/>
          <w:numId w:val="3"/>
        </w:numPr>
        <w:tabs>
          <w:tab w:val="clear" w:pos="360"/>
          <w:tab w:val="left" w:pos="709"/>
        </w:tabs>
        <w:ind w:left="709" w:hanging="283"/>
        <w:contextualSpacing/>
        <w:jc w:val="both"/>
        <w:rPr>
          <w:rFonts w:ascii="Verdana" w:hAnsi="Verdana"/>
          <w:b/>
          <w:sz w:val="18"/>
          <w:szCs w:val="18"/>
        </w:rPr>
      </w:pPr>
      <w:r w:rsidRPr="005F0E5B">
        <w:rPr>
          <w:rFonts w:ascii="Verdana" w:hAnsi="Verdana"/>
          <w:b/>
          <w:sz w:val="18"/>
          <w:szCs w:val="18"/>
        </w:rPr>
        <w:t>Wykaz wykonanych</w:t>
      </w:r>
      <w:r w:rsidRPr="005F0E5B">
        <w:rPr>
          <w:rFonts w:ascii="Verdana" w:hAnsi="Verdana"/>
          <w:b/>
          <w:i/>
          <w:sz w:val="18"/>
          <w:szCs w:val="18"/>
        </w:rPr>
        <w:t xml:space="preserve"> </w:t>
      </w:r>
      <w:r w:rsidRPr="005F0E5B">
        <w:rPr>
          <w:rFonts w:ascii="Verdana" w:hAnsi="Verdana"/>
          <w:b/>
          <w:sz w:val="18"/>
          <w:szCs w:val="18"/>
        </w:rPr>
        <w:t>usług</w:t>
      </w:r>
      <w:r w:rsidRPr="005F0E5B">
        <w:rPr>
          <w:rFonts w:ascii="Verdana" w:hAnsi="Verdana"/>
          <w:b/>
          <w:i/>
          <w:sz w:val="18"/>
          <w:szCs w:val="18"/>
        </w:rPr>
        <w:t xml:space="preserve"> </w:t>
      </w:r>
      <w:r w:rsidRPr="005F0E5B">
        <w:rPr>
          <w:rFonts w:ascii="Verdana" w:hAnsi="Verdana"/>
          <w:sz w:val="18"/>
          <w:szCs w:val="18"/>
        </w:rPr>
        <w:t>wraz z</w:t>
      </w:r>
      <w:r w:rsidRPr="005F0E5B">
        <w:rPr>
          <w:rFonts w:ascii="Verdana" w:hAnsi="Verdana"/>
          <w:b/>
          <w:sz w:val="18"/>
          <w:szCs w:val="18"/>
        </w:rPr>
        <w:t xml:space="preserve"> </w:t>
      </w:r>
      <w:r w:rsidRPr="005F0E5B">
        <w:rPr>
          <w:rFonts w:ascii="Verdana" w:hAnsi="Verdana"/>
          <w:sz w:val="18"/>
          <w:szCs w:val="18"/>
        </w:rPr>
        <w:t xml:space="preserve">wraz z </w:t>
      </w:r>
      <w:r w:rsidRPr="005F0E5B">
        <w:rPr>
          <w:rFonts w:ascii="Verdana" w:hAnsi="Verdana"/>
          <w:bCs/>
          <w:sz w:val="18"/>
          <w:szCs w:val="18"/>
        </w:rPr>
        <w:t>dowodami, czy zostały wykonane należycie;</w:t>
      </w:r>
      <w:r w:rsidRPr="005F0E5B">
        <w:rPr>
          <w:rFonts w:ascii="Verdana" w:hAnsi="Verdana"/>
          <w:b/>
          <w:sz w:val="18"/>
          <w:szCs w:val="18"/>
        </w:rPr>
        <w:t xml:space="preserve"> </w:t>
      </w:r>
      <w:r w:rsidR="00386D39" w:rsidRPr="005F0E5B">
        <w:rPr>
          <w:rFonts w:ascii="Verdana" w:hAnsi="Verdana"/>
          <w:sz w:val="18"/>
          <w:szCs w:val="18"/>
        </w:rPr>
        <w:t>(zgodnie z </w:t>
      </w:r>
      <w:r w:rsidRPr="005F0E5B">
        <w:rPr>
          <w:rFonts w:ascii="Verdana" w:hAnsi="Verdana"/>
          <w:sz w:val="18"/>
          <w:szCs w:val="18"/>
        </w:rPr>
        <w:t>wymogami określonymi w dziale IV pkt 2 ppkt 3)</w:t>
      </w:r>
      <w:r w:rsidR="00BA08C3" w:rsidRPr="005F0E5B">
        <w:rPr>
          <w:rFonts w:ascii="Verdana" w:hAnsi="Verdana"/>
          <w:sz w:val="18"/>
          <w:szCs w:val="18"/>
        </w:rPr>
        <w:t xml:space="preserve"> </w:t>
      </w:r>
      <w:r w:rsidRPr="005F0E5B">
        <w:rPr>
          <w:rFonts w:ascii="Verdana" w:hAnsi="Verdana"/>
          <w:i/>
          <w:sz w:val="18"/>
          <w:szCs w:val="18"/>
        </w:rPr>
        <w:t xml:space="preserve">– </w:t>
      </w:r>
      <w:r w:rsidR="005C5C6B" w:rsidRPr="005F0E5B">
        <w:rPr>
          <w:rFonts w:ascii="Verdana" w:hAnsi="Verdana"/>
          <w:b/>
          <w:sz w:val="18"/>
          <w:szCs w:val="18"/>
        </w:rPr>
        <w:t xml:space="preserve">załącznik nr 4 </w:t>
      </w:r>
      <w:r w:rsidRPr="005F0E5B">
        <w:rPr>
          <w:rFonts w:ascii="Verdana" w:hAnsi="Verdana"/>
          <w:sz w:val="18"/>
          <w:szCs w:val="18"/>
        </w:rPr>
        <w:t xml:space="preserve">– </w:t>
      </w:r>
      <w:r w:rsidRPr="005F0E5B">
        <w:rPr>
          <w:rFonts w:ascii="Verdana" w:hAnsi="Verdana"/>
          <w:sz w:val="18"/>
          <w:szCs w:val="18"/>
          <w:u w:val="single"/>
        </w:rPr>
        <w:t>dokumenty należy złożyć wraz z ofertą w oryginale</w:t>
      </w:r>
      <w:r w:rsidRPr="005F0E5B">
        <w:rPr>
          <w:rFonts w:ascii="Verdana" w:hAnsi="Verdana"/>
          <w:sz w:val="18"/>
          <w:szCs w:val="18"/>
        </w:rPr>
        <w:t>.</w:t>
      </w:r>
    </w:p>
    <w:p w:rsidR="00E5008A" w:rsidRPr="005F0E5B" w:rsidRDefault="00DB36A9" w:rsidP="00640406">
      <w:pPr>
        <w:numPr>
          <w:ilvl w:val="4"/>
          <w:numId w:val="3"/>
        </w:numPr>
        <w:tabs>
          <w:tab w:val="clear" w:pos="360"/>
          <w:tab w:val="left" w:pos="709"/>
        </w:tabs>
        <w:ind w:left="709" w:hanging="283"/>
        <w:contextualSpacing/>
        <w:jc w:val="both"/>
        <w:rPr>
          <w:rFonts w:ascii="Verdana" w:hAnsi="Verdana"/>
          <w:b/>
          <w:sz w:val="18"/>
          <w:szCs w:val="18"/>
        </w:rPr>
      </w:pPr>
      <w:r w:rsidRPr="005F0E5B">
        <w:rPr>
          <w:rFonts w:ascii="Verdana" w:hAnsi="Verdana" w:cs="Arial"/>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 –</w:t>
      </w:r>
      <w:r w:rsidR="00E5008A" w:rsidRPr="005F0E5B">
        <w:rPr>
          <w:rFonts w:ascii="Verdana" w:hAnsi="Verdana" w:cs="Arial"/>
          <w:sz w:val="18"/>
          <w:szCs w:val="18"/>
        </w:rPr>
        <w:t xml:space="preserve"> </w:t>
      </w:r>
      <w:r w:rsidR="00E5008A" w:rsidRPr="005F0E5B">
        <w:rPr>
          <w:rFonts w:ascii="Verdana" w:hAnsi="Verdana"/>
          <w:bCs/>
          <w:sz w:val="18"/>
          <w:szCs w:val="18"/>
        </w:rPr>
        <w:t>Zamawiający skorzysta z dokumentów znajdujących się w ogóln</w:t>
      </w:r>
      <w:r w:rsidR="003A5793" w:rsidRPr="005F0E5B">
        <w:rPr>
          <w:rFonts w:ascii="Verdana" w:hAnsi="Verdana"/>
          <w:bCs/>
          <w:sz w:val="18"/>
          <w:szCs w:val="18"/>
        </w:rPr>
        <w:t>ie</w:t>
      </w:r>
      <w:r w:rsidR="00E5008A" w:rsidRPr="005F0E5B">
        <w:rPr>
          <w:rFonts w:ascii="Verdana" w:hAnsi="Verdana"/>
          <w:bCs/>
          <w:sz w:val="18"/>
          <w:szCs w:val="18"/>
        </w:rPr>
        <w:t xml:space="preserve"> dostępnych bazach danych</w:t>
      </w:r>
      <w:r w:rsidR="003A5793" w:rsidRPr="005F0E5B">
        <w:rPr>
          <w:rFonts w:ascii="Verdana" w:hAnsi="Verdana"/>
          <w:bCs/>
          <w:sz w:val="18"/>
          <w:szCs w:val="18"/>
        </w:rPr>
        <w:t>:</w:t>
      </w:r>
      <w:r w:rsidR="00E5008A" w:rsidRPr="005F0E5B">
        <w:rPr>
          <w:rFonts w:ascii="Verdana" w:hAnsi="Verdana"/>
          <w:bCs/>
          <w:sz w:val="18"/>
          <w:szCs w:val="18"/>
        </w:rPr>
        <w:t xml:space="preserve"> </w:t>
      </w:r>
    </w:p>
    <w:p w:rsidR="003A5793" w:rsidRPr="005F0E5B" w:rsidRDefault="005F5F68" w:rsidP="00640406">
      <w:pPr>
        <w:tabs>
          <w:tab w:val="left" w:pos="709"/>
        </w:tabs>
        <w:ind w:left="709"/>
        <w:contextualSpacing/>
        <w:jc w:val="both"/>
        <w:rPr>
          <w:rFonts w:ascii="Verdana" w:hAnsi="Verdana"/>
          <w:sz w:val="18"/>
          <w:szCs w:val="18"/>
        </w:rPr>
      </w:pPr>
      <w:hyperlink r:id="rId10" w:history="1">
        <w:r w:rsidR="003A5793" w:rsidRPr="005F0E5B">
          <w:rPr>
            <w:rStyle w:val="Hipercze"/>
            <w:rFonts w:ascii="Verdana" w:hAnsi="Verdana"/>
            <w:color w:val="auto"/>
            <w:sz w:val="18"/>
            <w:szCs w:val="18"/>
          </w:rPr>
          <w:t>https://prod.ceidg.gov.pl</w:t>
        </w:r>
      </w:hyperlink>
    </w:p>
    <w:p w:rsidR="003A5793" w:rsidRPr="005F0E5B" w:rsidRDefault="005F5F68" w:rsidP="00640406">
      <w:pPr>
        <w:tabs>
          <w:tab w:val="left" w:pos="709"/>
        </w:tabs>
        <w:ind w:left="709"/>
        <w:contextualSpacing/>
        <w:jc w:val="both"/>
        <w:rPr>
          <w:rFonts w:ascii="Verdana" w:hAnsi="Verdana"/>
          <w:sz w:val="18"/>
          <w:szCs w:val="18"/>
        </w:rPr>
      </w:pPr>
      <w:hyperlink r:id="rId11" w:history="1">
        <w:r w:rsidR="003A5793" w:rsidRPr="005F0E5B">
          <w:rPr>
            <w:rStyle w:val="Hipercze"/>
            <w:rFonts w:ascii="Verdana" w:hAnsi="Verdana"/>
            <w:color w:val="auto"/>
            <w:sz w:val="18"/>
            <w:szCs w:val="18"/>
          </w:rPr>
          <w:t>https://ems.ms.gov.pl</w:t>
        </w:r>
      </w:hyperlink>
      <w:r w:rsidR="003A5793" w:rsidRPr="005F0E5B">
        <w:rPr>
          <w:rFonts w:ascii="Verdana" w:hAnsi="Verdana"/>
          <w:sz w:val="18"/>
          <w:szCs w:val="18"/>
        </w:rPr>
        <w:t xml:space="preserve"> </w:t>
      </w:r>
    </w:p>
    <w:p w:rsidR="00046422" w:rsidRPr="005F0E5B" w:rsidRDefault="00961D10" w:rsidP="00640406">
      <w:pPr>
        <w:numPr>
          <w:ilvl w:val="4"/>
          <w:numId w:val="3"/>
        </w:numPr>
        <w:tabs>
          <w:tab w:val="clear" w:pos="360"/>
          <w:tab w:val="left" w:pos="709"/>
        </w:tabs>
        <w:ind w:left="709" w:hanging="283"/>
        <w:contextualSpacing/>
        <w:jc w:val="both"/>
        <w:rPr>
          <w:rFonts w:ascii="Verdana" w:hAnsi="Verdana"/>
          <w:b/>
          <w:sz w:val="18"/>
          <w:szCs w:val="18"/>
        </w:rPr>
      </w:pPr>
      <w:r w:rsidRPr="005F0E5B">
        <w:rPr>
          <w:rFonts w:ascii="Verdana" w:hAnsi="Verdana"/>
          <w:bCs/>
          <w:sz w:val="18"/>
          <w:szCs w:val="18"/>
        </w:rPr>
        <w:t xml:space="preserve">W przypadku, gdy Wykonawca będzie polegał na zdolnościach lub </w:t>
      </w:r>
      <w:r w:rsidR="004F7F35" w:rsidRPr="005F0E5B">
        <w:rPr>
          <w:rFonts w:ascii="Verdana" w:hAnsi="Verdana"/>
          <w:bCs/>
          <w:sz w:val="18"/>
          <w:szCs w:val="18"/>
        </w:rPr>
        <w:t xml:space="preserve">sytuacji innych podmiotów, </w:t>
      </w:r>
      <w:r w:rsidRPr="005F0E5B">
        <w:rPr>
          <w:rFonts w:ascii="Verdana" w:hAnsi="Verdana"/>
          <w:bCs/>
          <w:sz w:val="18"/>
          <w:szCs w:val="18"/>
        </w:rPr>
        <w:t>musi udowodnić Zamawiającemu, że realizując zamówienie będzie dysponował niezbędnymi zasobami tych podmiotów w szczególności przedstawiając w tym celu</w:t>
      </w:r>
      <w:r w:rsidRPr="005F0E5B">
        <w:rPr>
          <w:rFonts w:ascii="Verdana" w:hAnsi="Verdana"/>
          <w:bCs/>
          <w:i/>
          <w:sz w:val="18"/>
          <w:szCs w:val="18"/>
        </w:rPr>
        <w:t xml:space="preserve"> </w:t>
      </w:r>
      <w:r w:rsidRPr="005F0E5B">
        <w:rPr>
          <w:rFonts w:ascii="Verdana" w:hAnsi="Verdana"/>
          <w:b/>
          <w:bCs/>
          <w:sz w:val="18"/>
          <w:szCs w:val="18"/>
          <w:u w:val="single"/>
        </w:rPr>
        <w:t>zobowiązanie tych podmiotów do oddania mu do dyspozycji niezbędnych zasobów na potrzeby realizacji zamówienia</w:t>
      </w:r>
      <w:r w:rsidRPr="005F0E5B">
        <w:rPr>
          <w:rFonts w:ascii="Verdana" w:hAnsi="Verdana"/>
          <w:bCs/>
          <w:sz w:val="18"/>
          <w:szCs w:val="18"/>
        </w:rPr>
        <w:t>.</w:t>
      </w:r>
    </w:p>
    <w:p w:rsidR="00961D10" w:rsidRPr="005F0E5B" w:rsidRDefault="00961D10" w:rsidP="00D91300">
      <w:pPr>
        <w:tabs>
          <w:tab w:val="left" w:pos="426"/>
          <w:tab w:val="num" w:pos="3240"/>
        </w:tabs>
        <w:ind w:left="709"/>
        <w:contextualSpacing/>
        <w:jc w:val="both"/>
        <w:rPr>
          <w:rFonts w:ascii="Verdana" w:hAnsi="Verdana"/>
          <w:sz w:val="18"/>
          <w:szCs w:val="18"/>
          <w:u w:val="single"/>
        </w:rPr>
      </w:pPr>
      <w:r w:rsidRPr="005F0E5B">
        <w:rPr>
          <w:rFonts w:ascii="Verdana" w:hAnsi="Verdana"/>
          <w:sz w:val="18"/>
          <w:szCs w:val="18"/>
          <w:u w:val="single"/>
        </w:rPr>
        <w:t>UWAGA!</w:t>
      </w:r>
      <w:r w:rsidRPr="005F0E5B">
        <w:rPr>
          <w:rFonts w:ascii="Verdana" w:hAnsi="Verdana"/>
          <w:sz w:val="18"/>
          <w:szCs w:val="18"/>
        </w:rPr>
        <w:t xml:space="preserve"> </w:t>
      </w:r>
      <w:r w:rsidR="00C84236" w:rsidRPr="005F0E5B">
        <w:rPr>
          <w:rFonts w:ascii="Verdana" w:hAnsi="Verdana"/>
          <w:sz w:val="18"/>
          <w:szCs w:val="18"/>
        </w:rPr>
        <w:t>D</w:t>
      </w:r>
      <w:r w:rsidRPr="005F0E5B">
        <w:rPr>
          <w:rFonts w:ascii="Verdana" w:hAnsi="Verdana"/>
          <w:sz w:val="18"/>
          <w:szCs w:val="18"/>
        </w:rPr>
        <w:t>okument ten powinie</w:t>
      </w:r>
      <w:r w:rsidR="008018A5" w:rsidRPr="005F0E5B">
        <w:rPr>
          <w:rFonts w:ascii="Verdana" w:hAnsi="Verdana"/>
          <w:sz w:val="18"/>
          <w:szCs w:val="18"/>
        </w:rPr>
        <w:t>n być własnoręcznie podpisany</w:t>
      </w:r>
      <w:r w:rsidR="00386D39" w:rsidRPr="005F0E5B">
        <w:rPr>
          <w:rFonts w:ascii="Verdana" w:hAnsi="Verdana"/>
          <w:sz w:val="18"/>
          <w:szCs w:val="18"/>
        </w:rPr>
        <w:t xml:space="preserve"> </w:t>
      </w:r>
      <w:r w:rsidRPr="005F0E5B">
        <w:rPr>
          <w:rFonts w:ascii="Verdana" w:hAnsi="Verdana"/>
          <w:sz w:val="18"/>
          <w:szCs w:val="18"/>
        </w:rPr>
        <w:t xml:space="preserve">przez te podmioty trzecie i </w:t>
      </w:r>
      <w:r w:rsidR="007E5188" w:rsidRPr="005F0E5B">
        <w:rPr>
          <w:rFonts w:ascii="Verdana" w:hAnsi="Verdana"/>
          <w:sz w:val="18"/>
          <w:szCs w:val="18"/>
          <w:u w:val="single"/>
        </w:rPr>
        <w:t>złożony w </w:t>
      </w:r>
      <w:r w:rsidRPr="005F0E5B">
        <w:rPr>
          <w:rFonts w:ascii="Verdana" w:hAnsi="Verdana"/>
          <w:sz w:val="18"/>
          <w:szCs w:val="18"/>
          <w:u w:val="single"/>
        </w:rPr>
        <w:t xml:space="preserve">oryginale. Zobowiązania podmiotów trzecich do udostępnienia zasobów, złożone w formie kopii poświadczonej za zgodność z oryginałem przez wykonawcę, nie spełniają </w:t>
      </w:r>
      <w:r w:rsidR="00C84236" w:rsidRPr="005F0E5B">
        <w:rPr>
          <w:rFonts w:ascii="Verdana" w:hAnsi="Verdana"/>
          <w:sz w:val="18"/>
          <w:szCs w:val="18"/>
          <w:u w:val="single"/>
        </w:rPr>
        <w:t>ww. wymogu</w:t>
      </w:r>
      <w:r w:rsidRPr="005F0E5B">
        <w:rPr>
          <w:rFonts w:ascii="Verdana" w:hAnsi="Verdana"/>
          <w:sz w:val="18"/>
          <w:szCs w:val="18"/>
          <w:u w:val="single"/>
        </w:rPr>
        <w:t>.</w:t>
      </w:r>
    </w:p>
    <w:p w:rsidR="00D018DB" w:rsidRPr="005F0E5B" w:rsidRDefault="00961D10" w:rsidP="00D91300">
      <w:pPr>
        <w:tabs>
          <w:tab w:val="left" w:pos="426"/>
          <w:tab w:val="num" w:pos="3240"/>
        </w:tabs>
        <w:ind w:left="709"/>
        <w:contextualSpacing/>
        <w:jc w:val="both"/>
        <w:rPr>
          <w:rFonts w:ascii="Verdana" w:hAnsi="Verdana"/>
          <w:b/>
          <w:sz w:val="18"/>
          <w:szCs w:val="18"/>
          <w:u w:val="single"/>
        </w:rPr>
      </w:pPr>
      <w:r w:rsidRPr="005F0E5B">
        <w:rPr>
          <w:rFonts w:ascii="Verdana" w:hAnsi="Verdana"/>
          <w:b/>
          <w:sz w:val="18"/>
          <w:szCs w:val="18"/>
          <w:u w:val="single"/>
        </w:rPr>
        <w:t>Dokument należy złożyć wraz z ofertą.</w:t>
      </w:r>
    </w:p>
    <w:p w:rsidR="00236AAC" w:rsidRPr="005F0E5B" w:rsidRDefault="00D018DB" w:rsidP="00236AAC">
      <w:pPr>
        <w:pStyle w:val="Akapitzlist"/>
        <w:numPr>
          <w:ilvl w:val="0"/>
          <w:numId w:val="3"/>
        </w:numPr>
        <w:contextualSpacing/>
        <w:jc w:val="both"/>
        <w:rPr>
          <w:rFonts w:ascii="Verdana" w:hAnsi="Verdana" w:cs="Arial"/>
          <w:sz w:val="18"/>
          <w:szCs w:val="18"/>
        </w:rPr>
      </w:pPr>
      <w:r w:rsidRPr="005F0E5B">
        <w:rPr>
          <w:rFonts w:ascii="Verdana" w:hAnsi="Verdana" w:cs="Arial"/>
          <w:b/>
          <w:sz w:val="18"/>
          <w:szCs w:val="18"/>
        </w:rPr>
        <w:lastRenderedPageBreak/>
        <w:t>Wykaz oświadczeń lub dokumentów</w:t>
      </w:r>
      <w:r w:rsidR="005C10EE" w:rsidRPr="005F0E5B">
        <w:rPr>
          <w:rFonts w:ascii="Verdana" w:hAnsi="Verdana" w:cs="Arial"/>
          <w:b/>
          <w:sz w:val="18"/>
          <w:szCs w:val="18"/>
        </w:rPr>
        <w:t xml:space="preserve"> składanych przez W</w:t>
      </w:r>
      <w:r w:rsidR="00640406" w:rsidRPr="005F0E5B">
        <w:rPr>
          <w:rFonts w:ascii="Verdana" w:hAnsi="Verdana" w:cs="Arial"/>
          <w:b/>
          <w:sz w:val="18"/>
          <w:szCs w:val="18"/>
        </w:rPr>
        <w:t xml:space="preserve">ykonawcę w postępowaniu </w:t>
      </w:r>
      <w:r w:rsidRPr="005F0E5B">
        <w:rPr>
          <w:rFonts w:ascii="Verdana" w:hAnsi="Verdana" w:cs="Arial"/>
          <w:b/>
          <w:sz w:val="18"/>
          <w:szCs w:val="18"/>
        </w:rPr>
        <w:t xml:space="preserve">celu potwierdzenia </w:t>
      </w:r>
      <w:r w:rsidR="00CB730A" w:rsidRPr="005F0E5B">
        <w:rPr>
          <w:rFonts w:ascii="Verdana" w:hAnsi="Verdana" w:cs="Arial"/>
          <w:b/>
          <w:sz w:val="18"/>
          <w:szCs w:val="18"/>
        </w:rPr>
        <w:t>okoliczności, o</w:t>
      </w:r>
      <w:r w:rsidRPr="005F0E5B">
        <w:rPr>
          <w:rFonts w:ascii="Verdana" w:hAnsi="Verdana" w:cs="Arial"/>
          <w:b/>
          <w:sz w:val="18"/>
          <w:szCs w:val="18"/>
        </w:rPr>
        <w:t xml:space="preserve"> któr</w:t>
      </w:r>
      <w:r w:rsidR="005C10EE" w:rsidRPr="005F0E5B">
        <w:rPr>
          <w:rFonts w:ascii="Verdana" w:hAnsi="Verdana" w:cs="Arial"/>
          <w:b/>
          <w:sz w:val="18"/>
          <w:szCs w:val="18"/>
        </w:rPr>
        <w:t>ych mowa w art. 25 ust. 1 pkt 2</w:t>
      </w:r>
      <w:r w:rsidRPr="005F0E5B">
        <w:rPr>
          <w:rFonts w:ascii="Verdana" w:hAnsi="Verdana" w:cs="Arial"/>
          <w:b/>
          <w:sz w:val="18"/>
          <w:szCs w:val="18"/>
        </w:rPr>
        <w:t xml:space="preserve"> ustawy – </w:t>
      </w:r>
      <w:r w:rsidRPr="005F0E5B">
        <w:rPr>
          <w:rFonts w:ascii="Verdana" w:hAnsi="Verdana" w:cs="Arial"/>
          <w:sz w:val="18"/>
          <w:szCs w:val="18"/>
        </w:rPr>
        <w:t xml:space="preserve">spełnianie przez oferowane usługi wymagań określonych </w:t>
      </w:r>
      <w:r w:rsidR="005C10EE" w:rsidRPr="005F0E5B">
        <w:rPr>
          <w:rFonts w:ascii="Verdana" w:hAnsi="Verdana" w:cs="Arial"/>
          <w:sz w:val="18"/>
          <w:szCs w:val="18"/>
        </w:rPr>
        <w:t>przez Z</w:t>
      </w:r>
      <w:r w:rsidR="00CB730A" w:rsidRPr="005F0E5B">
        <w:rPr>
          <w:rFonts w:ascii="Verdana" w:hAnsi="Verdana" w:cs="Arial"/>
          <w:sz w:val="18"/>
          <w:szCs w:val="18"/>
        </w:rPr>
        <w:t>amawiającego</w:t>
      </w:r>
      <w:r w:rsidRPr="005F0E5B">
        <w:rPr>
          <w:rFonts w:ascii="Verdana" w:hAnsi="Verdana" w:cs="Arial"/>
          <w:sz w:val="18"/>
          <w:szCs w:val="18"/>
        </w:rPr>
        <w:t>:</w:t>
      </w:r>
    </w:p>
    <w:p w:rsidR="00236AAC" w:rsidRPr="005F0E5B" w:rsidRDefault="00236AAC" w:rsidP="00236AAC">
      <w:pPr>
        <w:pStyle w:val="Akapitzlist"/>
        <w:ind w:left="360"/>
        <w:contextualSpacing/>
        <w:jc w:val="both"/>
        <w:rPr>
          <w:rFonts w:ascii="Verdana" w:hAnsi="Verdana" w:cs="Arial"/>
          <w:b/>
          <w:sz w:val="18"/>
          <w:szCs w:val="18"/>
        </w:rPr>
      </w:pPr>
    </w:p>
    <w:p w:rsidR="00D018DB" w:rsidRPr="005F0E5B" w:rsidRDefault="00D018DB" w:rsidP="00236AAC">
      <w:pPr>
        <w:pStyle w:val="Akapitzlist"/>
        <w:ind w:left="360"/>
        <w:contextualSpacing/>
        <w:jc w:val="both"/>
        <w:rPr>
          <w:rFonts w:ascii="Verdana" w:hAnsi="Verdana" w:cs="Arial"/>
          <w:sz w:val="18"/>
          <w:szCs w:val="18"/>
        </w:rPr>
      </w:pPr>
      <w:r w:rsidRPr="005F0E5B">
        <w:rPr>
          <w:rFonts w:ascii="Verdana" w:hAnsi="Verdana"/>
          <w:sz w:val="18"/>
          <w:szCs w:val="18"/>
        </w:rPr>
        <w:t xml:space="preserve">W celu potwierdzenia, że oferowane usługi spełniają wymagania stawiane przez Zamawiającego, </w:t>
      </w:r>
      <w:r w:rsidR="005C10EE" w:rsidRPr="005F0E5B">
        <w:rPr>
          <w:rFonts w:ascii="Verdana" w:hAnsi="Verdana"/>
          <w:sz w:val="18"/>
          <w:szCs w:val="18"/>
        </w:rPr>
        <w:t xml:space="preserve">Wykonawca </w:t>
      </w:r>
      <w:r w:rsidRPr="005F0E5B">
        <w:rPr>
          <w:rFonts w:ascii="Verdana" w:hAnsi="Verdana"/>
          <w:sz w:val="18"/>
          <w:szCs w:val="18"/>
        </w:rPr>
        <w:t>winien złożyć oświad</w:t>
      </w:r>
      <w:r w:rsidR="00EE1F0F" w:rsidRPr="005F0E5B">
        <w:rPr>
          <w:rFonts w:ascii="Verdana" w:hAnsi="Verdana"/>
          <w:sz w:val="18"/>
          <w:szCs w:val="18"/>
        </w:rPr>
        <w:t xml:space="preserve">czenie Wykonawcy/Podwykonawcy, </w:t>
      </w:r>
      <w:r w:rsidRPr="005F0E5B">
        <w:rPr>
          <w:rFonts w:ascii="Verdana" w:hAnsi="Verdana"/>
          <w:sz w:val="18"/>
          <w:szCs w:val="18"/>
        </w:rPr>
        <w:t>że zatrudnia pracownika/ów na podstawie umowy o pracę przy czynnościach:</w:t>
      </w:r>
    </w:p>
    <w:p w:rsidR="00D018DB" w:rsidRPr="005F0E5B" w:rsidRDefault="00D018DB" w:rsidP="004401D3">
      <w:pPr>
        <w:pStyle w:val="Akapitzlist"/>
        <w:numPr>
          <w:ilvl w:val="0"/>
          <w:numId w:val="39"/>
        </w:numPr>
        <w:contextualSpacing/>
        <w:jc w:val="both"/>
        <w:rPr>
          <w:rFonts w:ascii="Verdana" w:hAnsi="Verdana"/>
          <w:sz w:val="18"/>
          <w:szCs w:val="18"/>
        </w:rPr>
      </w:pPr>
      <w:r w:rsidRPr="005F0E5B">
        <w:rPr>
          <w:rFonts w:ascii="Verdana" w:hAnsi="Verdana"/>
          <w:sz w:val="18"/>
          <w:szCs w:val="18"/>
        </w:rPr>
        <w:t>obsługi recepcji;</w:t>
      </w:r>
    </w:p>
    <w:p w:rsidR="00D018DB" w:rsidRPr="005F0E5B" w:rsidRDefault="00D018DB" w:rsidP="004401D3">
      <w:pPr>
        <w:pStyle w:val="Akapitzlist"/>
        <w:numPr>
          <w:ilvl w:val="0"/>
          <w:numId w:val="39"/>
        </w:numPr>
        <w:contextualSpacing/>
        <w:jc w:val="both"/>
        <w:rPr>
          <w:rFonts w:ascii="Verdana" w:hAnsi="Verdana"/>
          <w:sz w:val="18"/>
          <w:szCs w:val="18"/>
        </w:rPr>
      </w:pPr>
      <w:r w:rsidRPr="005F0E5B">
        <w:rPr>
          <w:rFonts w:ascii="Verdana" w:hAnsi="Verdana"/>
          <w:sz w:val="18"/>
          <w:szCs w:val="18"/>
        </w:rPr>
        <w:t>sprzątanie pokoi;</w:t>
      </w:r>
    </w:p>
    <w:p w:rsidR="00D018DB" w:rsidRPr="005F0E5B" w:rsidRDefault="00D018DB" w:rsidP="004401D3">
      <w:pPr>
        <w:pStyle w:val="Akapitzlist"/>
        <w:numPr>
          <w:ilvl w:val="0"/>
          <w:numId w:val="39"/>
        </w:numPr>
        <w:contextualSpacing/>
        <w:jc w:val="both"/>
        <w:rPr>
          <w:rFonts w:ascii="Verdana" w:hAnsi="Verdana"/>
          <w:sz w:val="18"/>
          <w:szCs w:val="18"/>
        </w:rPr>
      </w:pPr>
      <w:r w:rsidRPr="005F0E5B">
        <w:rPr>
          <w:rFonts w:ascii="Verdana" w:hAnsi="Verdana"/>
          <w:sz w:val="18"/>
          <w:szCs w:val="18"/>
        </w:rPr>
        <w:t>przygotowywania posiłków;</w:t>
      </w:r>
    </w:p>
    <w:p w:rsidR="00D018DB" w:rsidRPr="005F0E5B" w:rsidRDefault="00D018DB" w:rsidP="004401D3">
      <w:pPr>
        <w:pStyle w:val="Akapitzlist"/>
        <w:numPr>
          <w:ilvl w:val="0"/>
          <w:numId w:val="39"/>
        </w:numPr>
        <w:contextualSpacing/>
        <w:jc w:val="both"/>
        <w:rPr>
          <w:rFonts w:ascii="Verdana" w:hAnsi="Verdana"/>
          <w:sz w:val="18"/>
          <w:szCs w:val="18"/>
        </w:rPr>
      </w:pPr>
      <w:r w:rsidRPr="005F0E5B">
        <w:rPr>
          <w:rFonts w:ascii="Verdana" w:hAnsi="Verdana"/>
          <w:sz w:val="18"/>
          <w:szCs w:val="18"/>
        </w:rPr>
        <w:t>serwowania posiłków;</w:t>
      </w:r>
    </w:p>
    <w:p w:rsidR="00D018DB" w:rsidRPr="005F0E5B" w:rsidRDefault="00D018DB" w:rsidP="00640406">
      <w:pPr>
        <w:pStyle w:val="Akapitzlist"/>
        <w:ind w:left="360"/>
        <w:contextualSpacing/>
        <w:jc w:val="both"/>
        <w:rPr>
          <w:rFonts w:ascii="Verdana" w:hAnsi="Verdana"/>
          <w:sz w:val="18"/>
          <w:szCs w:val="18"/>
        </w:rPr>
      </w:pPr>
      <w:r w:rsidRPr="005F0E5B">
        <w:rPr>
          <w:rFonts w:ascii="Verdana" w:hAnsi="Verdana"/>
          <w:sz w:val="18"/>
          <w:szCs w:val="18"/>
        </w:rPr>
        <w:t>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 trakcie realizacji zamówienia Zamawiający uprawniony jest do wykonywania czynności kontrolnych wobec Wykonawcy odnoście spełniania przez Wykonawcę lub Podwykonawcę wymogu zatrudnienia na podstawie umowy o pracę osób wykonujących wskazane powyżej czynności. Szczegółowe zasady dokumentowania zatrudnienia na podstawie umowy o pracę oraz kontrolowanie tego obowiązku przez Zamawiającego zawarto we wzorze umowy.</w:t>
      </w:r>
    </w:p>
    <w:p w:rsidR="00B31AAE" w:rsidRPr="005F0E5B" w:rsidRDefault="00B31AAE" w:rsidP="00640406">
      <w:pPr>
        <w:ind w:left="357"/>
        <w:contextualSpacing/>
        <w:jc w:val="both"/>
        <w:rPr>
          <w:rFonts w:ascii="Verdana" w:hAnsi="Verdana" w:cs="Arial"/>
          <w:b/>
          <w:sz w:val="18"/>
          <w:szCs w:val="18"/>
        </w:rPr>
      </w:pPr>
      <w:r w:rsidRPr="005F0E5B">
        <w:rPr>
          <w:rFonts w:ascii="Verdana" w:hAnsi="Verdana" w:cs="Arial"/>
          <w:b/>
          <w:sz w:val="18"/>
          <w:szCs w:val="18"/>
        </w:rPr>
        <w:t>- oświadczenie stanowi załącznik nr</w:t>
      </w:r>
      <w:r w:rsidR="00046422" w:rsidRPr="005F0E5B">
        <w:rPr>
          <w:rFonts w:ascii="Verdana" w:hAnsi="Verdana" w:cs="Arial"/>
          <w:b/>
          <w:sz w:val="18"/>
          <w:szCs w:val="18"/>
        </w:rPr>
        <w:t xml:space="preserve"> 3</w:t>
      </w:r>
      <w:r w:rsidRPr="005F0E5B">
        <w:rPr>
          <w:rFonts w:ascii="Verdana" w:hAnsi="Verdana" w:cs="Arial"/>
          <w:b/>
          <w:sz w:val="18"/>
          <w:szCs w:val="18"/>
        </w:rPr>
        <w:t xml:space="preserve"> do SIWZ </w:t>
      </w:r>
      <w:r w:rsidRPr="005F0E5B">
        <w:rPr>
          <w:rFonts w:ascii="Verdana" w:hAnsi="Verdana"/>
          <w:b/>
          <w:bCs/>
          <w:sz w:val="18"/>
          <w:szCs w:val="18"/>
        </w:rPr>
        <w:t>(</w:t>
      </w:r>
      <w:r w:rsidRPr="005F0E5B">
        <w:rPr>
          <w:rFonts w:ascii="Verdana" w:hAnsi="Verdana"/>
          <w:b/>
          <w:sz w:val="18"/>
          <w:szCs w:val="18"/>
        </w:rPr>
        <w:t xml:space="preserve">dokument należy złożyć </w:t>
      </w:r>
      <w:r w:rsidRPr="005F0E5B">
        <w:rPr>
          <w:rFonts w:ascii="Verdana" w:hAnsi="Verdana"/>
          <w:b/>
          <w:bCs/>
          <w:sz w:val="18"/>
          <w:szCs w:val="18"/>
        </w:rPr>
        <w:t>w oryginale</w:t>
      </w:r>
      <w:r w:rsidR="005C10EE" w:rsidRPr="005F0E5B">
        <w:rPr>
          <w:rFonts w:ascii="Verdana" w:hAnsi="Verdana"/>
          <w:b/>
          <w:bCs/>
          <w:sz w:val="18"/>
          <w:szCs w:val="18"/>
        </w:rPr>
        <w:t xml:space="preserve"> wraz z ofertą</w:t>
      </w:r>
      <w:r w:rsidRPr="005F0E5B">
        <w:rPr>
          <w:rFonts w:ascii="Verdana" w:hAnsi="Verdana"/>
          <w:b/>
          <w:bCs/>
          <w:sz w:val="18"/>
          <w:szCs w:val="18"/>
        </w:rPr>
        <w:t>).</w:t>
      </w:r>
    </w:p>
    <w:p w:rsidR="00D018DB" w:rsidRPr="005F0E5B" w:rsidRDefault="00D018DB" w:rsidP="00640406">
      <w:pPr>
        <w:tabs>
          <w:tab w:val="num" w:pos="1440"/>
        </w:tabs>
        <w:ind w:left="284" w:right="23"/>
        <w:contextualSpacing/>
        <w:jc w:val="both"/>
        <w:rPr>
          <w:rFonts w:ascii="Verdana" w:hAnsi="Verdana"/>
          <w:b/>
          <w:sz w:val="18"/>
          <w:szCs w:val="18"/>
        </w:rPr>
      </w:pPr>
    </w:p>
    <w:p w:rsidR="00D90D70" w:rsidRPr="005F0E5B" w:rsidRDefault="00390B96" w:rsidP="00640406">
      <w:pPr>
        <w:numPr>
          <w:ilvl w:val="0"/>
          <w:numId w:val="3"/>
        </w:numPr>
        <w:tabs>
          <w:tab w:val="num" w:pos="1440"/>
        </w:tabs>
        <w:ind w:left="284" w:right="23" w:hanging="284"/>
        <w:contextualSpacing/>
        <w:jc w:val="both"/>
        <w:rPr>
          <w:rFonts w:ascii="Verdana" w:hAnsi="Verdana"/>
          <w:b/>
          <w:sz w:val="18"/>
          <w:szCs w:val="18"/>
        </w:rPr>
      </w:pPr>
      <w:r w:rsidRPr="005F0E5B">
        <w:rPr>
          <w:rFonts w:ascii="Verdana" w:hAnsi="Verdana"/>
          <w:b/>
          <w:sz w:val="18"/>
          <w:szCs w:val="18"/>
          <w:u w:val="single"/>
        </w:rPr>
        <w:t>Inne dokumenty</w:t>
      </w:r>
      <w:r w:rsidRPr="005F0E5B">
        <w:rPr>
          <w:rFonts w:ascii="Verdana" w:hAnsi="Verdana"/>
          <w:b/>
          <w:sz w:val="18"/>
          <w:szCs w:val="18"/>
        </w:rPr>
        <w:t>:</w:t>
      </w:r>
    </w:p>
    <w:p w:rsidR="00F6491C" w:rsidRPr="005F0E5B" w:rsidRDefault="007D0998" w:rsidP="00640406">
      <w:pPr>
        <w:pStyle w:val="Akapitzlist"/>
        <w:numPr>
          <w:ilvl w:val="4"/>
          <w:numId w:val="3"/>
        </w:numPr>
        <w:tabs>
          <w:tab w:val="clear" w:pos="360"/>
          <w:tab w:val="num" w:pos="709"/>
        </w:tabs>
        <w:ind w:left="709" w:hanging="425"/>
        <w:contextualSpacing/>
        <w:jc w:val="both"/>
        <w:rPr>
          <w:rFonts w:ascii="Verdana" w:hAnsi="Verdana"/>
          <w:bCs/>
          <w:sz w:val="18"/>
          <w:szCs w:val="18"/>
        </w:rPr>
      </w:pPr>
      <w:r w:rsidRPr="005F0E5B">
        <w:rPr>
          <w:rFonts w:ascii="Verdana" w:hAnsi="Verdana"/>
          <w:sz w:val="18"/>
          <w:szCs w:val="18"/>
        </w:rPr>
        <w:t>Wykonawcy, którzy będą wspólnie ubiegać się o udzielenie zamówienia ustanawiają pełnomocnika do występowania w imieniu całego konsorcjum lub do reprezentowania podmiotów wchodzących w skład konsorcjum i zawarcia umowy w s</w:t>
      </w:r>
      <w:r w:rsidR="0089053C" w:rsidRPr="005F0E5B">
        <w:rPr>
          <w:rFonts w:ascii="Verdana" w:hAnsi="Verdana"/>
          <w:sz w:val="18"/>
          <w:szCs w:val="18"/>
        </w:rPr>
        <w:t xml:space="preserve">prawie zamówienia publicznego. </w:t>
      </w:r>
      <w:r w:rsidRPr="005F0E5B">
        <w:rPr>
          <w:rFonts w:ascii="Verdana" w:hAnsi="Verdana"/>
          <w:sz w:val="18"/>
          <w:szCs w:val="18"/>
        </w:rPr>
        <w:t xml:space="preserve">W przypadku wspólnego ubiegania się o zamówienie należy dołączyć do oferty pełnomocnictwo udzielone ustanowionemu przedstawicielowi podpisane przez wszystkie osoby upoważnione </w:t>
      </w:r>
      <w:r w:rsidR="00793E6D" w:rsidRPr="005F0E5B">
        <w:rPr>
          <w:rFonts w:ascii="Verdana" w:hAnsi="Verdana"/>
          <w:sz w:val="18"/>
          <w:szCs w:val="18"/>
        </w:rPr>
        <w:t>„</w:t>
      </w:r>
      <w:r w:rsidRPr="005F0E5B">
        <w:rPr>
          <w:rFonts w:ascii="Verdana" w:hAnsi="Verdana"/>
          <w:sz w:val="18"/>
          <w:szCs w:val="18"/>
        </w:rPr>
        <w:t xml:space="preserve">do reprezentowania poszczególnych podmiotów </w:t>
      </w:r>
      <w:r w:rsidR="0089053C" w:rsidRPr="005F0E5B">
        <w:rPr>
          <w:rFonts w:ascii="Verdana" w:hAnsi="Verdana"/>
          <w:sz w:val="18"/>
          <w:szCs w:val="18"/>
        </w:rPr>
        <w:t xml:space="preserve">wchodzących w skład konsorcjum. </w:t>
      </w:r>
      <w:r w:rsidRPr="005F0E5B">
        <w:rPr>
          <w:rFonts w:ascii="Verdana" w:hAnsi="Verdana"/>
          <w:sz w:val="18"/>
          <w:szCs w:val="18"/>
        </w:rPr>
        <w:t xml:space="preserve">Pełnomocnictwo powinno być złożone w oryginale lub w formie kopii potwierdzonej za zgodność z oryginałem przez notariusza. Wszelka korespondencja i rozliczenia dokonywane będą wyłącznie z pełnomocnikiem ustanowionym przez wykonawców. </w:t>
      </w:r>
      <w:r w:rsidRPr="005F0E5B">
        <w:rPr>
          <w:rFonts w:ascii="Verdana" w:hAnsi="Verdana"/>
          <w:sz w:val="18"/>
          <w:szCs w:val="18"/>
          <w:u w:val="single"/>
        </w:rPr>
        <w:t>Każdy z Wykonawców wspólnie ubiegający się o udzielenie zamówienia – każdy członek konsorcjum – składa dokument wymieniony w pkt.</w:t>
      </w:r>
      <w:r w:rsidR="00386D39" w:rsidRPr="005F0E5B">
        <w:rPr>
          <w:rFonts w:ascii="Verdana" w:hAnsi="Verdana"/>
          <w:sz w:val="18"/>
          <w:szCs w:val="18"/>
          <w:u w:val="single"/>
        </w:rPr>
        <w:t xml:space="preserve"> </w:t>
      </w:r>
      <w:r w:rsidR="004141F1" w:rsidRPr="005F0E5B">
        <w:rPr>
          <w:rFonts w:ascii="Verdana" w:hAnsi="Verdana"/>
          <w:sz w:val="18"/>
          <w:szCs w:val="18"/>
          <w:u w:val="single"/>
        </w:rPr>
        <w:t>V</w:t>
      </w:r>
      <w:r w:rsidRPr="005F0E5B">
        <w:rPr>
          <w:rFonts w:ascii="Verdana" w:hAnsi="Verdana"/>
          <w:sz w:val="18"/>
          <w:szCs w:val="18"/>
          <w:u w:val="single"/>
        </w:rPr>
        <w:t xml:space="preserve">: </w:t>
      </w:r>
      <w:r w:rsidR="00C82557" w:rsidRPr="005F0E5B">
        <w:rPr>
          <w:rFonts w:ascii="Verdana" w:hAnsi="Verdana"/>
          <w:sz w:val="18"/>
          <w:szCs w:val="18"/>
          <w:u w:val="single"/>
        </w:rPr>
        <w:t>2</w:t>
      </w:r>
      <w:r w:rsidR="007D7D0E" w:rsidRPr="005F0E5B">
        <w:rPr>
          <w:rFonts w:ascii="Verdana" w:hAnsi="Verdana"/>
          <w:sz w:val="18"/>
          <w:szCs w:val="18"/>
          <w:u w:val="single"/>
        </w:rPr>
        <w:t>.</w:t>
      </w:r>
      <w:r w:rsidR="00E5008A" w:rsidRPr="005F0E5B">
        <w:rPr>
          <w:rFonts w:ascii="Verdana" w:hAnsi="Verdana"/>
          <w:sz w:val="18"/>
          <w:szCs w:val="18"/>
          <w:u w:val="single"/>
        </w:rPr>
        <w:t>1</w:t>
      </w:r>
      <w:r w:rsidR="007D7D0E" w:rsidRPr="005F0E5B">
        <w:rPr>
          <w:rFonts w:ascii="Verdana" w:hAnsi="Verdana"/>
          <w:sz w:val="18"/>
          <w:szCs w:val="18"/>
          <w:u w:val="single"/>
        </w:rPr>
        <w:t>)</w:t>
      </w:r>
      <w:r w:rsidR="00C82557" w:rsidRPr="005F0E5B">
        <w:rPr>
          <w:rFonts w:ascii="Verdana" w:hAnsi="Verdana"/>
          <w:sz w:val="18"/>
          <w:szCs w:val="18"/>
          <w:u w:val="single"/>
        </w:rPr>
        <w:t xml:space="preserve"> </w:t>
      </w:r>
      <w:r w:rsidR="007D7D0E" w:rsidRPr="005F0E5B">
        <w:rPr>
          <w:rFonts w:ascii="Verdana" w:hAnsi="Verdana"/>
          <w:sz w:val="18"/>
          <w:szCs w:val="18"/>
          <w:u w:val="single"/>
        </w:rPr>
        <w:t xml:space="preserve">osobno. Dokument wskazany </w:t>
      </w:r>
      <w:r w:rsidR="00046422" w:rsidRPr="005F0E5B">
        <w:rPr>
          <w:rFonts w:ascii="Verdana" w:hAnsi="Verdana"/>
          <w:sz w:val="18"/>
          <w:szCs w:val="18"/>
          <w:u w:val="single"/>
        </w:rPr>
        <w:br/>
      </w:r>
      <w:r w:rsidR="007D7D0E" w:rsidRPr="005F0E5B">
        <w:rPr>
          <w:rFonts w:ascii="Verdana" w:hAnsi="Verdana"/>
          <w:sz w:val="18"/>
          <w:szCs w:val="18"/>
          <w:u w:val="single"/>
        </w:rPr>
        <w:t>w pkt 2.1) składa członek konsorcjum</w:t>
      </w:r>
      <w:r w:rsidR="00DB36A9" w:rsidRPr="005F0E5B">
        <w:rPr>
          <w:rFonts w:ascii="Verdana" w:hAnsi="Verdana"/>
          <w:sz w:val="18"/>
          <w:szCs w:val="18"/>
          <w:u w:val="single"/>
        </w:rPr>
        <w:t>,</w:t>
      </w:r>
      <w:r w:rsidR="007D7D0E" w:rsidRPr="005F0E5B">
        <w:rPr>
          <w:rFonts w:ascii="Verdana" w:hAnsi="Verdana"/>
          <w:sz w:val="18"/>
          <w:szCs w:val="18"/>
          <w:u w:val="single"/>
        </w:rPr>
        <w:t xml:space="preserve"> który wykazuje spełnienie odpowiedniego warunku udziału </w:t>
      </w:r>
      <w:r w:rsidR="00046422" w:rsidRPr="005F0E5B">
        <w:rPr>
          <w:rFonts w:ascii="Verdana" w:hAnsi="Verdana"/>
          <w:sz w:val="18"/>
          <w:szCs w:val="18"/>
          <w:u w:val="single"/>
        </w:rPr>
        <w:br/>
      </w:r>
      <w:r w:rsidR="007D7D0E" w:rsidRPr="005F0E5B">
        <w:rPr>
          <w:rFonts w:ascii="Verdana" w:hAnsi="Verdana"/>
          <w:sz w:val="18"/>
          <w:szCs w:val="18"/>
          <w:u w:val="single"/>
        </w:rPr>
        <w:t xml:space="preserve">w postępowaniu, pozostałe </w:t>
      </w:r>
      <w:r w:rsidRPr="005F0E5B">
        <w:rPr>
          <w:rFonts w:ascii="Verdana" w:hAnsi="Verdana"/>
          <w:sz w:val="18"/>
          <w:szCs w:val="18"/>
          <w:u w:val="single"/>
        </w:rPr>
        <w:t xml:space="preserve">dokumenty składane są wspólnie. </w:t>
      </w:r>
      <w:r w:rsidRPr="005F0E5B">
        <w:rPr>
          <w:rFonts w:ascii="Verdana" w:hAnsi="Verdana"/>
          <w:sz w:val="18"/>
          <w:szCs w:val="18"/>
        </w:rPr>
        <w:t xml:space="preserve">Jeżeli oferta wykonawców o których mowa powyżej zostanie wybrana, Zamawiający żąda przed zawarciem umowy w sprawie zamówienia publicznego umowy regulującej współpracę tych wykonawców. Wykonawcy, o których mowa </w:t>
      </w:r>
      <w:r w:rsidR="00046422" w:rsidRPr="005F0E5B">
        <w:rPr>
          <w:rFonts w:ascii="Verdana" w:hAnsi="Verdana"/>
          <w:sz w:val="18"/>
          <w:szCs w:val="18"/>
        </w:rPr>
        <w:br/>
      </w:r>
      <w:r w:rsidRPr="005F0E5B">
        <w:rPr>
          <w:rFonts w:ascii="Verdana" w:hAnsi="Verdana"/>
          <w:sz w:val="18"/>
          <w:szCs w:val="18"/>
        </w:rPr>
        <w:t>w art. 23 ust. 1, ponoszą solidarną odpowiedzialność za wykonanie umowy</w:t>
      </w:r>
      <w:r w:rsidR="0093627F" w:rsidRPr="005F0E5B">
        <w:rPr>
          <w:rFonts w:ascii="Verdana" w:hAnsi="Verdana"/>
          <w:sz w:val="18"/>
          <w:szCs w:val="18"/>
        </w:rPr>
        <w:t>.</w:t>
      </w:r>
      <w:r w:rsidR="00C82557" w:rsidRPr="005F0E5B">
        <w:rPr>
          <w:rFonts w:ascii="Verdana" w:hAnsi="Verdana"/>
          <w:sz w:val="18"/>
          <w:szCs w:val="18"/>
        </w:rPr>
        <w:t xml:space="preserve"> Wskazane dokumenty należy złożyć wraz z ofertą.</w:t>
      </w:r>
    </w:p>
    <w:p w:rsidR="00F6491C" w:rsidRPr="005F0E5B" w:rsidRDefault="00961D10" w:rsidP="00640406">
      <w:pPr>
        <w:pStyle w:val="Akapitzlist"/>
        <w:numPr>
          <w:ilvl w:val="4"/>
          <w:numId w:val="3"/>
        </w:numPr>
        <w:tabs>
          <w:tab w:val="clear" w:pos="360"/>
          <w:tab w:val="num" w:pos="709"/>
        </w:tabs>
        <w:ind w:left="709" w:hanging="425"/>
        <w:contextualSpacing/>
        <w:jc w:val="both"/>
        <w:rPr>
          <w:rFonts w:ascii="Verdana" w:hAnsi="Verdana"/>
          <w:bCs/>
          <w:sz w:val="18"/>
          <w:szCs w:val="18"/>
        </w:rPr>
      </w:pPr>
      <w:r w:rsidRPr="005F0E5B">
        <w:rPr>
          <w:rFonts w:ascii="Verdana" w:hAnsi="Verdana"/>
          <w:bCs/>
          <w:sz w:val="18"/>
          <w:szCs w:val="18"/>
        </w:rPr>
        <w:t xml:space="preserve">Powyższe zasady dotyczące </w:t>
      </w:r>
      <w:r w:rsidRPr="005F0E5B">
        <w:rPr>
          <w:rFonts w:ascii="Verdana" w:hAnsi="Verdana"/>
          <w:sz w:val="18"/>
          <w:szCs w:val="18"/>
        </w:rPr>
        <w:t>wspóln</w:t>
      </w:r>
      <w:r w:rsidR="00EE76DD" w:rsidRPr="005F0E5B">
        <w:rPr>
          <w:rFonts w:ascii="Verdana" w:hAnsi="Verdana"/>
          <w:sz w:val="18"/>
          <w:szCs w:val="18"/>
        </w:rPr>
        <w:t>ego</w:t>
      </w:r>
      <w:r w:rsidRPr="005F0E5B">
        <w:rPr>
          <w:rFonts w:ascii="Verdana" w:hAnsi="Verdana"/>
          <w:sz w:val="18"/>
          <w:szCs w:val="18"/>
        </w:rPr>
        <w:t xml:space="preserve"> ubiega</w:t>
      </w:r>
      <w:r w:rsidR="00EE76DD" w:rsidRPr="005F0E5B">
        <w:rPr>
          <w:rFonts w:ascii="Verdana" w:hAnsi="Verdana"/>
          <w:sz w:val="18"/>
          <w:szCs w:val="18"/>
        </w:rPr>
        <w:t>nia</w:t>
      </w:r>
      <w:r w:rsidRPr="005F0E5B">
        <w:rPr>
          <w:rFonts w:ascii="Verdana" w:hAnsi="Verdana"/>
          <w:sz w:val="18"/>
          <w:szCs w:val="18"/>
        </w:rPr>
        <w:t xml:space="preserve"> się o udzielenie zamówienia przez </w:t>
      </w:r>
      <w:r w:rsidRPr="005F0E5B">
        <w:rPr>
          <w:rFonts w:ascii="Verdana" w:hAnsi="Verdana"/>
          <w:bCs/>
          <w:sz w:val="18"/>
          <w:szCs w:val="18"/>
        </w:rPr>
        <w:t>konsorcjum mają zastosowanie do wykonawców działających jako spółka cywilna.</w:t>
      </w:r>
    </w:p>
    <w:p w:rsidR="00F6491C" w:rsidRPr="005F0E5B" w:rsidRDefault="007D0998" w:rsidP="00640406">
      <w:pPr>
        <w:pStyle w:val="Akapitzlist"/>
        <w:numPr>
          <w:ilvl w:val="4"/>
          <w:numId w:val="3"/>
        </w:numPr>
        <w:tabs>
          <w:tab w:val="clear" w:pos="360"/>
          <w:tab w:val="num" w:pos="709"/>
        </w:tabs>
        <w:ind w:left="709" w:hanging="425"/>
        <w:contextualSpacing/>
        <w:jc w:val="both"/>
        <w:rPr>
          <w:rFonts w:ascii="Verdana" w:hAnsi="Verdana"/>
          <w:bCs/>
          <w:sz w:val="18"/>
          <w:szCs w:val="18"/>
        </w:rPr>
      </w:pPr>
      <w:r w:rsidRPr="005F0E5B">
        <w:rPr>
          <w:rFonts w:ascii="Verdana" w:hAnsi="Verdana"/>
          <w:sz w:val="18"/>
          <w:szCs w:val="18"/>
        </w:rPr>
        <w:t>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w:t>
      </w:r>
      <w:r w:rsidR="00C82557" w:rsidRPr="005F0E5B">
        <w:rPr>
          <w:rFonts w:ascii="Verdana" w:hAnsi="Verdana"/>
          <w:sz w:val="18"/>
          <w:szCs w:val="18"/>
        </w:rPr>
        <w:t xml:space="preserve"> Dokument należy złożyć wraz z ofertą.</w:t>
      </w:r>
    </w:p>
    <w:p w:rsidR="00631315" w:rsidRPr="005F0E5B" w:rsidRDefault="00631315" w:rsidP="00640406">
      <w:pPr>
        <w:pStyle w:val="Akapitzlist"/>
        <w:numPr>
          <w:ilvl w:val="4"/>
          <w:numId w:val="3"/>
        </w:numPr>
        <w:tabs>
          <w:tab w:val="clear" w:pos="360"/>
          <w:tab w:val="num" w:pos="709"/>
        </w:tabs>
        <w:ind w:left="709" w:hanging="425"/>
        <w:contextualSpacing/>
        <w:jc w:val="both"/>
        <w:rPr>
          <w:rFonts w:ascii="Verdana" w:hAnsi="Verdana"/>
          <w:bCs/>
          <w:sz w:val="18"/>
          <w:szCs w:val="18"/>
        </w:rPr>
      </w:pPr>
      <w:r w:rsidRPr="005F0E5B">
        <w:rPr>
          <w:rFonts w:ascii="Verdana" w:hAnsi="Verdana"/>
          <w:bCs/>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01E72" w:rsidRPr="005F0E5B" w:rsidRDefault="00801E72" w:rsidP="00640406">
      <w:pPr>
        <w:pStyle w:val="Akapitzlist"/>
        <w:numPr>
          <w:ilvl w:val="4"/>
          <w:numId w:val="3"/>
        </w:numPr>
        <w:tabs>
          <w:tab w:val="clear" w:pos="360"/>
          <w:tab w:val="num" w:pos="709"/>
        </w:tabs>
        <w:ind w:left="709" w:hanging="425"/>
        <w:contextualSpacing/>
        <w:jc w:val="both"/>
        <w:rPr>
          <w:rFonts w:ascii="Verdana" w:hAnsi="Verdana"/>
          <w:bCs/>
          <w:sz w:val="18"/>
          <w:szCs w:val="18"/>
        </w:rPr>
      </w:pPr>
      <w:r w:rsidRPr="005F0E5B">
        <w:rPr>
          <w:rFonts w:ascii="Verdana" w:hAnsi="Verdana"/>
          <w:b/>
          <w:bCs/>
          <w:i/>
          <w:sz w:val="18"/>
          <w:szCs w:val="18"/>
        </w:rPr>
        <w:t>Dowód wpłaty wadium</w:t>
      </w:r>
      <w:r w:rsidRPr="005F0E5B">
        <w:rPr>
          <w:rFonts w:ascii="Verdana" w:hAnsi="Verdana"/>
          <w:bCs/>
          <w:sz w:val="18"/>
          <w:szCs w:val="18"/>
        </w:rPr>
        <w:t xml:space="preserve"> zgodnie z rozdziałem VII </w:t>
      </w:r>
      <w:r w:rsidR="00EA2607" w:rsidRPr="005F0E5B">
        <w:rPr>
          <w:rFonts w:ascii="Verdana" w:hAnsi="Verdana"/>
          <w:sz w:val="18"/>
          <w:szCs w:val="18"/>
        </w:rPr>
        <w:t>do „Instrukcji…”</w:t>
      </w:r>
    </w:p>
    <w:p w:rsidR="00523541" w:rsidRPr="005F0E5B" w:rsidRDefault="00523541" w:rsidP="00640406">
      <w:pPr>
        <w:pStyle w:val="Akapitzlist"/>
        <w:ind w:left="709"/>
        <w:contextualSpacing/>
        <w:jc w:val="both"/>
        <w:rPr>
          <w:rFonts w:ascii="Verdana" w:hAnsi="Verdana"/>
          <w:bCs/>
          <w:sz w:val="18"/>
          <w:szCs w:val="18"/>
        </w:rPr>
      </w:pPr>
    </w:p>
    <w:p w:rsidR="00046422" w:rsidRPr="005F0E5B" w:rsidRDefault="00C54BE0" w:rsidP="00640406">
      <w:pPr>
        <w:pStyle w:val="Tekstpodstawowy"/>
        <w:numPr>
          <w:ilvl w:val="0"/>
          <w:numId w:val="3"/>
        </w:numPr>
        <w:contextualSpacing/>
        <w:jc w:val="both"/>
        <w:rPr>
          <w:rFonts w:ascii="Verdana" w:hAnsi="Verdana"/>
          <w:sz w:val="18"/>
          <w:szCs w:val="18"/>
        </w:rPr>
      </w:pPr>
      <w:r w:rsidRPr="005F0E5B">
        <w:rPr>
          <w:rFonts w:ascii="Verdana" w:hAnsi="Verdana"/>
          <w:sz w:val="18"/>
          <w:szCs w:val="18"/>
        </w:rPr>
        <w:t xml:space="preserve">Wykonawca mający siedzibę lub miejsce zamieszkania poza terytorium Rzeczpospolitej Polskiej składa dokumenty zgodnie z Rozporządzeniem </w:t>
      </w:r>
      <w:r w:rsidR="00BA6938" w:rsidRPr="005F0E5B">
        <w:rPr>
          <w:rFonts w:ascii="Verdana" w:hAnsi="Verdana"/>
          <w:sz w:val="18"/>
          <w:szCs w:val="18"/>
        </w:rPr>
        <w:t xml:space="preserve">Ministra Rozwoju </w:t>
      </w:r>
      <w:r w:rsidRPr="005F0E5B">
        <w:rPr>
          <w:rFonts w:ascii="Verdana" w:hAnsi="Verdana"/>
          <w:sz w:val="18"/>
          <w:szCs w:val="18"/>
        </w:rPr>
        <w:t xml:space="preserve">z dnia </w:t>
      </w:r>
      <w:r w:rsidR="00134ED5" w:rsidRPr="005F0E5B">
        <w:rPr>
          <w:rFonts w:ascii="Verdana" w:hAnsi="Verdana"/>
          <w:sz w:val="18"/>
          <w:szCs w:val="18"/>
        </w:rPr>
        <w:t>26</w:t>
      </w:r>
      <w:r w:rsidR="00C148F7" w:rsidRPr="005F0E5B">
        <w:rPr>
          <w:rFonts w:ascii="Verdana" w:hAnsi="Verdana"/>
          <w:sz w:val="18"/>
          <w:szCs w:val="18"/>
        </w:rPr>
        <w:t xml:space="preserve"> lipca 2016</w:t>
      </w:r>
      <w:r w:rsidRPr="005F0E5B">
        <w:rPr>
          <w:rFonts w:ascii="Verdana" w:hAnsi="Verdana"/>
          <w:sz w:val="18"/>
          <w:szCs w:val="18"/>
        </w:rPr>
        <w:t xml:space="preserve"> r. </w:t>
      </w:r>
      <w:r w:rsidRPr="005F0E5B">
        <w:rPr>
          <w:rFonts w:ascii="Verdana" w:hAnsi="Verdana"/>
          <w:i/>
          <w:sz w:val="18"/>
          <w:szCs w:val="18"/>
        </w:rPr>
        <w:t xml:space="preserve">w sprawie rodzajów dokumentów, jakich może żądać </w:t>
      </w:r>
      <w:r w:rsidR="00C148F7" w:rsidRPr="005F0E5B">
        <w:rPr>
          <w:rFonts w:ascii="Verdana" w:hAnsi="Verdana"/>
          <w:i/>
          <w:sz w:val="18"/>
          <w:szCs w:val="18"/>
        </w:rPr>
        <w:t>z</w:t>
      </w:r>
      <w:r w:rsidRPr="005F0E5B">
        <w:rPr>
          <w:rFonts w:ascii="Verdana" w:hAnsi="Verdana"/>
          <w:i/>
          <w:sz w:val="18"/>
          <w:szCs w:val="18"/>
        </w:rPr>
        <w:t xml:space="preserve">amawiający od </w:t>
      </w:r>
      <w:r w:rsidR="00C148F7" w:rsidRPr="005F0E5B">
        <w:rPr>
          <w:rFonts w:ascii="Verdana" w:hAnsi="Verdana"/>
          <w:i/>
          <w:sz w:val="18"/>
          <w:szCs w:val="18"/>
        </w:rPr>
        <w:t>w</w:t>
      </w:r>
      <w:r w:rsidRPr="005F0E5B">
        <w:rPr>
          <w:rFonts w:ascii="Verdana" w:hAnsi="Verdana"/>
          <w:i/>
          <w:sz w:val="18"/>
          <w:szCs w:val="18"/>
        </w:rPr>
        <w:t xml:space="preserve">ykonawcy </w:t>
      </w:r>
      <w:r w:rsidR="00C148F7" w:rsidRPr="005F0E5B">
        <w:rPr>
          <w:rFonts w:ascii="Verdana" w:hAnsi="Verdana"/>
          <w:i/>
          <w:sz w:val="18"/>
          <w:szCs w:val="18"/>
        </w:rPr>
        <w:t>w postępowaniu o udzielenie zamówienia</w:t>
      </w:r>
      <w:r w:rsidRPr="005F0E5B">
        <w:rPr>
          <w:rFonts w:ascii="Verdana" w:hAnsi="Verdana"/>
          <w:i/>
          <w:sz w:val="18"/>
          <w:szCs w:val="18"/>
        </w:rPr>
        <w:t xml:space="preserve"> </w:t>
      </w:r>
      <w:r w:rsidRPr="005F0E5B">
        <w:rPr>
          <w:rFonts w:ascii="Verdana" w:hAnsi="Verdana"/>
          <w:sz w:val="18"/>
          <w:szCs w:val="18"/>
        </w:rPr>
        <w:t>(Dz. U. z 201</w:t>
      </w:r>
      <w:r w:rsidR="00C148F7" w:rsidRPr="005F0E5B">
        <w:rPr>
          <w:rFonts w:ascii="Verdana" w:hAnsi="Verdana"/>
          <w:sz w:val="18"/>
          <w:szCs w:val="18"/>
        </w:rPr>
        <w:t>6</w:t>
      </w:r>
      <w:r w:rsidRPr="005F0E5B">
        <w:rPr>
          <w:rFonts w:ascii="Verdana" w:hAnsi="Verdana"/>
          <w:sz w:val="18"/>
          <w:szCs w:val="18"/>
        </w:rPr>
        <w:t xml:space="preserve"> r. poz. </w:t>
      </w:r>
      <w:r w:rsidR="00C148F7" w:rsidRPr="005F0E5B">
        <w:rPr>
          <w:rFonts w:ascii="Verdana" w:hAnsi="Verdana"/>
          <w:sz w:val="18"/>
          <w:szCs w:val="18"/>
        </w:rPr>
        <w:t>1126</w:t>
      </w:r>
      <w:r w:rsidRPr="005F0E5B">
        <w:rPr>
          <w:rFonts w:ascii="Verdana" w:hAnsi="Verdana"/>
          <w:sz w:val="18"/>
          <w:szCs w:val="18"/>
        </w:rPr>
        <w:t>)</w:t>
      </w:r>
      <w:r w:rsidR="00A156A7" w:rsidRPr="005F0E5B">
        <w:rPr>
          <w:rFonts w:ascii="Verdana" w:hAnsi="Verdana"/>
          <w:sz w:val="18"/>
          <w:szCs w:val="18"/>
        </w:rPr>
        <w:t xml:space="preserve"> – zwane dalej rozporządzeniem</w:t>
      </w:r>
      <w:r w:rsidRPr="005F0E5B">
        <w:rPr>
          <w:rFonts w:ascii="Verdana" w:hAnsi="Verdana"/>
          <w:sz w:val="18"/>
          <w:szCs w:val="18"/>
        </w:rPr>
        <w:t>.</w:t>
      </w:r>
    </w:p>
    <w:p w:rsidR="00AB0C9A" w:rsidRPr="005F0E5B" w:rsidRDefault="00AB0C9A" w:rsidP="00640406">
      <w:pPr>
        <w:pStyle w:val="Tekstpodstawowy"/>
        <w:numPr>
          <w:ilvl w:val="4"/>
          <w:numId w:val="3"/>
        </w:numPr>
        <w:tabs>
          <w:tab w:val="clear" w:pos="360"/>
          <w:tab w:val="num" w:pos="709"/>
        </w:tabs>
        <w:ind w:left="709" w:hanging="425"/>
        <w:contextualSpacing/>
        <w:jc w:val="both"/>
        <w:rPr>
          <w:rFonts w:ascii="Verdana" w:hAnsi="Verdana"/>
          <w:sz w:val="18"/>
          <w:szCs w:val="18"/>
        </w:rPr>
      </w:pPr>
      <w:r w:rsidRPr="005F0E5B">
        <w:rPr>
          <w:rFonts w:ascii="Verdana" w:hAnsi="Verdana"/>
          <w:sz w:val="18"/>
          <w:szCs w:val="18"/>
        </w:rPr>
        <w:t>Wykonawca który ma siedzibę lub miejsce zamieszkania poza terytorium Rzeczypospoli</w:t>
      </w:r>
      <w:r w:rsidR="00961D10" w:rsidRPr="005F0E5B">
        <w:rPr>
          <w:rFonts w:ascii="Verdana" w:hAnsi="Verdana"/>
          <w:sz w:val="18"/>
          <w:szCs w:val="18"/>
        </w:rPr>
        <w:t>tej Po</w:t>
      </w:r>
      <w:r w:rsidRPr="005F0E5B">
        <w:rPr>
          <w:rFonts w:ascii="Verdana" w:hAnsi="Verdana"/>
          <w:sz w:val="18"/>
          <w:szCs w:val="18"/>
        </w:rPr>
        <w:t>l</w:t>
      </w:r>
      <w:r w:rsidR="00990263" w:rsidRPr="005F0E5B">
        <w:rPr>
          <w:rFonts w:ascii="Verdana" w:hAnsi="Verdana"/>
          <w:sz w:val="18"/>
          <w:szCs w:val="18"/>
        </w:rPr>
        <w:t xml:space="preserve">skiej zamiast dokumentu z pkt </w:t>
      </w:r>
      <w:r w:rsidR="0089053C" w:rsidRPr="005F0E5B">
        <w:rPr>
          <w:rFonts w:ascii="Verdana" w:hAnsi="Verdana"/>
          <w:sz w:val="18"/>
          <w:szCs w:val="18"/>
        </w:rPr>
        <w:t>2</w:t>
      </w:r>
      <w:r w:rsidRPr="005F0E5B">
        <w:rPr>
          <w:rFonts w:ascii="Verdana" w:hAnsi="Verdana"/>
          <w:sz w:val="18"/>
          <w:szCs w:val="18"/>
        </w:rPr>
        <w:t xml:space="preserve"> niniejszego rozdziału – składa dokument lub </w:t>
      </w:r>
      <w:r w:rsidR="00880FB4" w:rsidRPr="005F0E5B">
        <w:rPr>
          <w:rFonts w:ascii="Verdana" w:hAnsi="Verdana"/>
          <w:sz w:val="18"/>
          <w:szCs w:val="18"/>
        </w:rPr>
        <w:t>dokumenty</w:t>
      </w:r>
      <w:r w:rsidRPr="005F0E5B">
        <w:rPr>
          <w:rFonts w:ascii="Verdana" w:hAnsi="Verdana"/>
          <w:sz w:val="18"/>
          <w:szCs w:val="18"/>
        </w:rPr>
        <w:t xml:space="preserve"> wystawione </w:t>
      </w:r>
      <w:r w:rsidR="00EE1F0F" w:rsidRPr="005F0E5B">
        <w:rPr>
          <w:rFonts w:ascii="Verdana" w:hAnsi="Verdana"/>
          <w:sz w:val="18"/>
          <w:szCs w:val="18"/>
        </w:rPr>
        <w:t>w </w:t>
      </w:r>
      <w:r w:rsidRPr="005F0E5B">
        <w:rPr>
          <w:rFonts w:ascii="Verdana" w:hAnsi="Verdana"/>
          <w:sz w:val="18"/>
          <w:szCs w:val="18"/>
        </w:rPr>
        <w:t xml:space="preserve">kraju, w którym, ma siedzibę lub miejsce zamieszkania, potwierdzające że nie otwarto jego </w:t>
      </w:r>
      <w:r w:rsidRPr="005F0E5B">
        <w:rPr>
          <w:rFonts w:ascii="Verdana" w:hAnsi="Verdana"/>
          <w:sz w:val="18"/>
          <w:szCs w:val="18"/>
        </w:rPr>
        <w:lastRenderedPageBreak/>
        <w:t>likwidacji ani nie ogłoszono upadłości. Dokument ten nie powinien być wystawiony nie wcześniej niż 6 miesięcy przed upływem terminu składania ofert.</w:t>
      </w:r>
    </w:p>
    <w:p w:rsidR="00AB0C9A" w:rsidRPr="005F0E5B" w:rsidRDefault="00AB0C9A" w:rsidP="00640406">
      <w:pPr>
        <w:pStyle w:val="Akapitzlist"/>
        <w:numPr>
          <w:ilvl w:val="4"/>
          <w:numId w:val="3"/>
        </w:numPr>
        <w:tabs>
          <w:tab w:val="clear" w:pos="360"/>
          <w:tab w:val="num" w:pos="709"/>
        </w:tabs>
        <w:ind w:left="709" w:hanging="425"/>
        <w:contextualSpacing/>
        <w:jc w:val="both"/>
        <w:rPr>
          <w:rFonts w:ascii="Verdana" w:hAnsi="Verdana" w:cs="Arial"/>
          <w:sz w:val="18"/>
          <w:szCs w:val="18"/>
        </w:rPr>
      </w:pPr>
      <w:r w:rsidRPr="005F0E5B">
        <w:rPr>
          <w:rFonts w:ascii="Verdana" w:hAnsi="Verdana" w:cs="Arial"/>
          <w:sz w:val="18"/>
          <w:szCs w:val="18"/>
        </w:rPr>
        <w:t>Jeżeli w kraju, w którym wykonawca ma siedzibę lub miejsce zamieszkania lub miejsce zamieszkania ma osoba, której dokument dotyczy, nie wydaje się dokumentów,</w:t>
      </w:r>
      <w:r w:rsidR="00386D39" w:rsidRPr="005F0E5B">
        <w:rPr>
          <w:rFonts w:ascii="Verdana" w:hAnsi="Verdana" w:cs="Arial"/>
          <w:sz w:val="18"/>
          <w:szCs w:val="18"/>
        </w:rPr>
        <w:t xml:space="preserve"> </w:t>
      </w:r>
      <w:r w:rsidRPr="005F0E5B">
        <w:rPr>
          <w:rFonts w:ascii="Verdana" w:hAnsi="Verdana" w:cs="Arial"/>
          <w:sz w:val="18"/>
          <w:szCs w:val="18"/>
        </w:rPr>
        <w:t xml:space="preserve">o których mowa w </w:t>
      </w:r>
      <w:r w:rsidR="00C22C2C" w:rsidRPr="005F0E5B">
        <w:rPr>
          <w:rFonts w:ascii="Verdana" w:hAnsi="Verdana" w:cs="Arial"/>
          <w:sz w:val="18"/>
          <w:szCs w:val="18"/>
        </w:rPr>
        <w:t>pkt</w:t>
      </w:r>
      <w:r w:rsidRPr="005F0E5B">
        <w:rPr>
          <w:rFonts w:ascii="Verdana" w:hAnsi="Verdana" w:cs="Arial"/>
          <w:sz w:val="18"/>
          <w:szCs w:val="18"/>
        </w:rPr>
        <w:t xml:space="preserve">. </w:t>
      </w:r>
      <w:r w:rsidR="0089053C" w:rsidRPr="005F0E5B">
        <w:rPr>
          <w:rFonts w:ascii="Verdana" w:hAnsi="Verdana" w:cs="Arial"/>
          <w:sz w:val="18"/>
          <w:szCs w:val="18"/>
        </w:rPr>
        <w:t>2</w:t>
      </w:r>
      <w:r w:rsidRPr="005F0E5B">
        <w:rPr>
          <w:rFonts w:ascii="Verdana" w:hAnsi="Verdana" w:cs="Arial"/>
          <w:sz w:val="18"/>
          <w:szCs w:val="18"/>
        </w:rPr>
        <w:t>, zastępuje się je dokumentem</w:t>
      </w:r>
      <w:r w:rsidR="00C22C2C" w:rsidRPr="005F0E5B">
        <w:rPr>
          <w:rFonts w:ascii="Verdana" w:hAnsi="Verdana" w:cs="Arial"/>
          <w:sz w:val="18"/>
          <w:szCs w:val="18"/>
        </w:rPr>
        <w:t xml:space="preserve"> zawierają</w:t>
      </w:r>
      <w:r w:rsidRPr="005F0E5B">
        <w:rPr>
          <w:rFonts w:ascii="Verdana" w:hAnsi="Verdana" w:cs="Arial"/>
          <w:sz w:val="18"/>
          <w:szCs w:val="18"/>
        </w:rPr>
        <w:t>cym odpowiednio oświadczenie wykonawcy, ze wskazaniem osoby albo osób uprawnionych do jego reprezentacji, lub oświadczenie osoby, której dokument miał dotyczyć, złożone przed notariuszem lub przed organem sądowym</w:t>
      </w:r>
      <w:r w:rsidR="00C22C2C" w:rsidRPr="005F0E5B">
        <w:rPr>
          <w:rFonts w:ascii="Verdana" w:hAnsi="Verdana" w:cs="Arial"/>
          <w:sz w:val="18"/>
          <w:szCs w:val="18"/>
        </w:rPr>
        <w:t>, administra</w:t>
      </w:r>
      <w:r w:rsidRPr="005F0E5B">
        <w:rPr>
          <w:rFonts w:ascii="Verdana" w:hAnsi="Verdana" w:cs="Arial"/>
          <w:sz w:val="18"/>
          <w:szCs w:val="18"/>
        </w:rPr>
        <w:t>cyjnym albo organem samorządu zawodowego lub gospodarczego właściwym ze względu na siedzibę lub miejsc</w:t>
      </w:r>
      <w:r w:rsidR="00C22C2C" w:rsidRPr="005F0E5B">
        <w:rPr>
          <w:rFonts w:ascii="Verdana" w:hAnsi="Verdana" w:cs="Arial"/>
          <w:sz w:val="18"/>
          <w:szCs w:val="18"/>
        </w:rPr>
        <w:t>e za</w:t>
      </w:r>
      <w:r w:rsidRPr="005F0E5B">
        <w:rPr>
          <w:rFonts w:ascii="Verdana" w:hAnsi="Verdana" w:cs="Arial"/>
          <w:sz w:val="18"/>
          <w:szCs w:val="18"/>
        </w:rPr>
        <w:t>mieszkania wykonawcy lub miejsce zamieszkania tej osoby</w:t>
      </w:r>
      <w:r w:rsidR="00C22C2C" w:rsidRPr="005F0E5B">
        <w:rPr>
          <w:rFonts w:ascii="Verdana" w:hAnsi="Verdana" w:cs="Arial"/>
          <w:sz w:val="18"/>
          <w:szCs w:val="18"/>
        </w:rPr>
        <w:t>.</w:t>
      </w:r>
    </w:p>
    <w:p w:rsidR="00773557" w:rsidRPr="005F0E5B" w:rsidRDefault="00773557" w:rsidP="00640406">
      <w:pPr>
        <w:contextualSpacing/>
        <w:jc w:val="both"/>
        <w:rPr>
          <w:rFonts w:ascii="Verdana" w:hAnsi="Verdana"/>
          <w:b/>
          <w:sz w:val="18"/>
          <w:szCs w:val="18"/>
        </w:rPr>
      </w:pPr>
    </w:p>
    <w:p w:rsidR="008D283A" w:rsidRPr="005F0E5B" w:rsidRDefault="00AA6A10" w:rsidP="00640406">
      <w:pPr>
        <w:contextualSpacing/>
        <w:jc w:val="both"/>
        <w:rPr>
          <w:rFonts w:ascii="Verdana" w:hAnsi="Verdana"/>
          <w:b/>
          <w:sz w:val="18"/>
          <w:szCs w:val="18"/>
        </w:rPr>
      </w:pPr>
      <w:r w:rsidRPr="005F0E5B">
        <w:rPr>
          <w:rFonts w:ascii="Verdana" w:hAnsi="Verdana"/>
          <w:b/>
          <w:sz w:val="18"/>
          <w:szCs w:val="18"/>
        </w:rPr>
        <w:t xml:space="preserve">Uwaga! </w:t>
      </w:r>
    </w:p>
    <w:p w:rsidR="00B36EB1" w:rsidRPr="005F0E5B" w:rsidRDefault="00B36EB1" w:rsidP="00640406">
      <w:pPr>
        <w:numPr>
          <w:ilvl w:val="0"/>
          <w:numId w:val="20"/>
        </w:numPr>
        <w:ind w:left="426" w:hanging="426"/>
        <w:contextualSpacing/>
        <w:jc w:val="both"/>
        <w:rPr>
          <w:rFonts w:ascii="Verdana" w:hAnsi="Verdana"/>
          <w:b/>
          <w:sz w:val="18"/>
          <w:szCs w:val="18"/>
          <w:u w:val="single"/>
        </w:rPr>
      </w:pPr>
      <w:r w:rsidRPr="005F0E5B">
        <w:rPr>
          <w:rFonts w:ascii="Verdana" w:hAnsi="Verdana"/>
          <w:b/>
          <w:sz w:val="18"/>
          <w:szCs w:val="18"/>
          <w:u w:val="single"/>
        </w:rPr>
        <w:t>Dokumenty należy złożyć w formie oryginałów lub ko</w:t>
      </w:r>
      <w:r w:rsidR="00EE1F0F" w:rsidRPr="005F0E5B">
        <w:rPr>
          <w:rFonts w:ascii="Verdana" w:hAnsi="Verdana"/>
          <w:b/>
          <w:sz w:val="18"/>
          <w:szCs w:val="18"/>
          <w:u w:val="single"/>
        </w:rPr>
        <w:t>pii poświadczonych za zgodność z </w:t>
      </w:r>
      <w:r w:rsidRPr="005F0E5B">
        <w:rPr>
          <w:rFonts w:ascii="Verdana" w:hAnsi="Verdana"/>
          <w:b/>
          <w:sz w:val="18"/>
          <w:szCs w:val="18"/>
          <w:u w:val="single"/>
        </w:rPr>
        <w:t>oryginałem przez Wykonawcę.</w:t>
      </w:r>
      <w:r w:rsidRPr="005F0E5B">
        <w:rPr>
          <w:rFonts w:ascii="Verdana" w:hAnsi="Verdana"/>
          <w:sz w:val="18"/>
          <w:szCs w:val="18"/>
          <w:u w:val="single"/>
        </w:rPr>
        <w:t xml:space="preserve"> </w:t>
      </w:r>
    </w:p>
    <w:p w:rsidR="00B36EB1" w:rsidRPr="005F0E5B" w:rsidRDefault="00B36EB1" w:rsidP="00640406">
      <w:pPr>
        <w:ind w:left="426"/>
        <w:contextualSpacing/>
        <w:jc w:val="both"/>
        <w:rPr>
          <w:rFonts w:ascii="Verdana" w:hAnsi="Verdana"/>
          <w:b/>
          <w:sz w:val="18"/>
          <w:szCs w:val="18"/>
          <w:u w:val="single"/>
        </w:rPr>
      </w:pPr>
      <w:r w:rsidRPr="005F0E5B">
        <w:rPr>
          <w:rFonts w:ascii="Verdana" w:hAnsi="Verdana"/>
          <w:sz w:val="18"/>
          <w:szCs w:val="18"/>
        </w:rPr>
        <w:t xml:space="preserve">Uwaga! W przypadku Wykonawców wspólnie ubiegających się o udzielenie zamówienia </w:t>
      </w:r>
      <w:r w:rsidR="00EE1F0F" w:rsidRPr="005F0E5B">
        <w:rPr>
          <w:rFonts w:ascii="Verdana" w:hAnsi="Verdana"/>
          <w:sz w:val="18"/>
          <w:szCs w:val="18"/>
        </w:rPr>
        <w:t>oraz w </w:t>
      </w:r>
      <w:r w:rsidRPr="005F0E5B">
        <w:rPr>
          <w:rFonts w:ascii="Verdana" w:hAnsi="Verdana"/>
          <w:sz w:val="18"/>
          <w:szCs w:val="18"/>
        </w:rPr>
        <w:t>przypadku innych podmiotów, na których wiedzy i doświadczeniu, potencjale technicznym, osobach zdolnych do wykonania zamówienia lub zdolnościach finansowych będzie polegał Wykonawca, kopie dokumentów dotyczących odpowiednio Wykonawcy lub tych po</w:t>
      </w:r>
      <w:r w:rsidR="00526F6D" w:rsidRPr="005F0E5B">
        <w:rPr>
          <w:rFonts w:ascii="Verdana" w:hAnsi="Verdana"/>
          <w:sz w:val="18"/>
          <w:szCs w:val="18"/>
        </w:rPr>
        <w:t xml:space="preserve">dmiotów winny być poświadczone </w:t>
      </w:r>
      <w:r w:rsidRPr="005F0E5B">
        <w:rPr>
          <w:rFonts w:ascii="Verdana" w:hAnsi="Verdana"/>
          <w:sz w:val="18"/>
          <w:szCs w:val="18"/>
        </w:rPr>
        <w:t>za zgodność z oryginałem odpowiednio przez Wykonawcę lub te podmioty.</w:t>
      </w:r>
    </w:p>
    <w:p w:rsidR="00B36EB1" w:rsidRPr="005F0E5B" w:rsidRDefault="00B36EB1" w:rsidP="00640406">
      <w:pPr>
        <w:numPr>
          <w:ilvl w:val="0"/>
          <w:numId w:val="20"/>
        </w:numPr>
        <w:tabs>
          <w:tab w:val="left" w:pos="426"/>
        </w:tabs>
        <w:ind w:left="426" w:hanging="426"/>
        <w:contextualSpacing/>
        <w:jc w:val="both"/>
        <w:rPr>
          <w:rFonts w:ascii="Verdana" w:hAnsi="Verdana"/>
          <w:b/>
          <w:sz w:val="18"/>
          <w:szCs w:val="18"/>
          <w:u w:val="single"/>
        </w:rPr>
      </w:pPr>
      <w:r w:rsidRPr="005F0E5B">
        <w:rPr>
          <w:rFonts w:ascii="Verdana" w:hAnsi="Verdana"/>
          <w:sz w:val="18"/>
          <w:szCs w:val="18"/>
        </w:rPr>
        <w:t>Wszelkie czynności Wykonawcy związane ze złożeniem wymaganych dokumentów (w tym m.in.: składanie oświadczeń woli w imieniu Wykonawcy, poświadczenia kse</w:t>
      </w:r>
      <w:r w:rsidR="00386D39" w:rsidRPr="005F0E5B">
        <w:rPr>
          <w:rFonts w:ascii="Verdana" w:hAnsi="Verdana"/>
          <w:sz w:val="18"/>
          <w:szCs w:val="18"/>
        </w:rPr>
        <w:t xml:space="preserve">rokopii dokumentów </w:t>
      </w:r>
      <w:r w:rsidR="00526F6D" w:rsidRPr="005F0E5B">
        <w:rPr>
          <w:rFonts w:ascii="Verdana" w:hAnsi="Verdana"/>
          <w:sz w:val="18"/>
          <w:szCs w:val="18"/>
        </w:rPr>
        <w:t xml:space="preserve">za zgodność </w:t>
      </w:r>
      <w:r w:rsidR="00386D39" w:rsidRPr="005F0E5B">
        <w:rPr>
          <w:rFonts w:ascii="Verdana" w:hAnsi="Verdana"/>
          <w:sz w:val="18"/>
          <w:szCs w:val="18"/>
        </w:rPr>
        <w:t>z </w:t>
      </w:r>
      <w:r w:rsidRPr="005F0E5B">
        <w:rPr>
          <w:rFonts w:ascii="Verdana" w:hAnsi="Verdana"/>
          <w:sz w:val="18"/>
          <w:szCs w:val="18"/>
        </w:rPr>
        <w:t>oryginałem) muszą być dokonane przez upoważnionych przedstawicieli Wykonawcy.</w:t>
      </w:r>
    </w:p>
    <w:p w:rsidR="00B36EB1" w:rsidRPr="005F0E5B" w:rsidRDefault="00B36EB1" w:rsidP="00640406">
      <w:pPr>
        <w:numPr>
          <w:ilvl w:val="0"/>
          <w:numId w:val="20"/>
        </w:numPr>
        <w:tabs>
          <w:tab w:val="left" w:pos="426"/>
        </w:tabs>
        <w:ind w:left="426" w:hanging="426"/>
        <w:contextualSpacing/>
        <w:jc w:val="both"/>
        <w:rPr>
          <w:rFonts w:ascii="Verdana" w:hAnsi="Verdana"/>
          <w:b/>
          <w:sz w:val="18"/>
          <w:szCs w:val="18"/>
          <w:u w:val="single"/>
        </w:rPr>
      </w:pPr>
      <w:r w:rsidRPr="005F0E5B">
        <w:rPr>
          <w:rFonts w:ascii="Verdana" w:hAnsi="Verdana"/>
          <w:sz w:val="18"/>
          <w:szCs w:val="18"/>
        </w:rPr>
        <w:t>Poświadczenie za zgodność z oryginałem winno być sporządzone w sposób umożliwiający identyfikację podpisu (np. wraz z imienną pieczątką osoby poświadczającej kopię dokumentu za zgod</w:t>
      </w:r>
      <w:r w:rsidR="00386D39" w:rsidRPr="005F0E5B">
        <w:rPr>
          <w:rFonts w:ascii="Verdana" w:hAnsi="Verdana"/>
          <w:sz w:val="18"/>
          <w:szCs w:val="18"/>
        </w:rPr>
        <w:t>ność z </w:t>
      </w:r>
      <w:r w:rsidRPr="005F0E5B">
        <w:rPr>
          <w:rFonts w:ascii="Verdana" w:hAnsi="Verdana"/>
          <w:sz w:val="18"/>
          <w:szCs w:val="18"/>
        </w:rPr>
        <w:t>oryginałem).</w:t>
      </w:r>
    </w:p>
    <w:p w:rsidR="00B36EB1" w:rsidRPr="005F0E5B" w:rsidRDefault="00B36EB1" w:rsidP="00640406">
      <w:pPr>
        <w:numPr>
          <w:ilvl w:val="0"/>
          <w:numId w:val="20"/>
        </w:numPr>
        <w:tabs>
          <w:tab w:val="left" w:pos="426"/>
        </w:tabs>
        <w:ind w:left="426" w:hanging="426"/>
        <w:contextualSpacing/>
        <w:jc w:val="both"/>
        <w:rPr>
          <w:rFonts w:ascii="Verdana" w:hAnsi="Verdana"/>
          <w:b/>
          <w:sz w:val="18"/>
          <w:szCs w:val="18"/>
          <w:u w:val="single"/>
        </w:rPr>
      </w:pPr>
      <w:r w:rsidRPr="005F0E5B">
        <w:rPr>
          <w:rFonts w:ascii="Verdana" w:hAnsi="Verdana"/>
          <w:sz w:val="18"/>
          <w:szCs w:val="18"/>
        </w:rPr>
        <w:t>Dokumenty sporządzone w języku obcym należy złożyć wraz z ich tłumaczeniem na język polski.</w:t>
      </w:r>
    </w:p>
    <w:p w:rsidR="00B36EB1" w:rsidRPr="005F0E5B" w:rsidRDefault="00B36EB1" w:rsidP="00640406">
      <w:pPr>
        <w:numPr>
          <w:ilvl w:val="0"/>
          <w:numId w:val="20"/>
        </w:numPr>
        <w:tabs>
          <w:tab w:val="left" w:pos="426"/>
        </w:tabs>
        <w:ind w:left="426" w:hanging="426"/>
        <w:contextualSpacing/>
        <w:jc w:val="both"/>
        <w:rPr>
          <w:rFonts w:ascii="Verdana" w:hAnsi="Verdana"/>
          <w:b/>
          <w:sz w:val="18"/>
          <w:szCs w:val="18"/>
          <w:u w:val="single"/>
        </w:rPr>
      </w:pPr>
      <w:r w:rsidRPr="005F0E5B">
        <w:rPr>
          <w:rFonts w:ascii="Verdana" w:hAnsi="Verdana"/>
          <w:sz w:val="18"/>
          <w:szCs w:val="18"/>
        </w:rPr>
        <w:t>Warunkiem uznania kopii za dokument jest umieszczenie na każd</w:t>
      </w:r>
      <w:r w:rsidR="00EE1F0F" w:rsidRPr="005F0E5B">
        <w:rPr>
          <w:rFonts w:ascii="Verdana" w:hAnsi="Verdana"/>
          <w:sz w:val="18"/>
          <w:szCs w:val="18"/>
        </w:rPr>
        <w:t xml:space="preserve">ej stronie kopii poświadczenia </w:t>
      </w:r>
      <w:r w:rsidRPr="005F0E5B">
        <w:rPr>
          <w:rFonts w:ascii="Verdana" w:hAnsi="Verdana"/>
          <w:sz w:val="18"/>
          <w:szCs w:val="18"/>
        </w:rPr>
        <w:t>za zgodność z oryginałem i złożenie podpisu osoby/osób uprawnionych do reprezentowania Wykonawcy w obrocie gospodarczym, zgodnie z aktem rejestracyjnym, wymaganiami ustawowymi oraz przepisami prawa.</w:t>
      </w:r>
    </w:p>
    <w:p w:rsidR="00B36EB1" w:rsidRPr="005F0E5B" w:rsidRDefault="00B36EB1" w:rsidP="00640406">
      <w:pPr>
        <w:numPr>
          <w:ilvl w:val="0"/>
          <w:numId w:val="20"/>
        </w:numPr>
        <w:tabs>
          <w:tab w:val="left" w:pos="426"/>
        </w:tabs>
        <w:ind w:left="426" w:hanging="426"/>
        <w:contextualSpacing/>
        <w:jc w:val="both"/>
        <w:rPr>
          <w:rFonts w:ascii="Verdana" w:hAnsi="Verdana"/>
          <w:b/>
          <w:sz w:val="18"/>
          <w:szCs w:val="18"/>
          <w:u w:val="single"/>
        </w:rPr>
      </w:pPr>
      <w:r w:rsidRPr="005F0E5B">
        <w:rPr>
          <w:rFonts w:ascii="Verdana" w:hAnsi="Verdana"/>
          <w:sz w:val="18"/>
          <w:szCs w:val="18"/>
        </w:rPr>
        <w:t>W przypadku, gdy przedstawiona kopia dokumentu będzie nieczytelna lub będzie budziła wątpliwość, co do jej prawdziwości Zamawiający może zażądać przedstawienia oryginału lub notarialnie poświadczonej kopii dokumentu.</w:t>
      </w:r>
    </w:p>
    <w:p w:rsidR="00C32DA7" w:rsidRPr="005F0E5B" w:rsidRDefault="00C32DA7" w:rsidP="00640406">
      <w:pPr>
        <w:numPr>
          <w:ilvl w:val="0"/>
          <w:numId w:val="20"/>
        </w:numPr>
        <w:tabs>
          <w:tab w:val="left" w:pos="426"/>
        </w:tabs>
        <w:ind w:left="426" w:hanging="426"/>
        <w:contextualSpacing/>
        <w:jc w:val="both"/>
        <w:rPr>
          <w:rFonts w:ascii="Verdana" w:hAnsi="Verdana"/>
          <w:b/>
          <w:sz w:val="18"/>
          <w:szCs w:val="18"/>
          <w:u w:val="single"/>
        </w:rPr>
      </w:pPr>
      <w:r w:rsidRPr="005F0E5B">
        <w:rPr>
          <w:rFonts w:ascii="Verdana" w:hAnsi="Verdana"/>
          <w:bCs/>
          <w:sz w:val="18"/>
          <w:szCs w:val="18"/>
        </w:rPr>
        <w:t>Zamawiający może wezwać Wykonawcę do złożenia w wyznaczonym terminie wyjaśnień dotyczących dokumentów lub uzupełnienia brakujących lub zawierających błędy dokumentów, w tym pełnomocnictw.</w:t>
      </w:r>
    </w:p>
    <w:p w:rsidR="00927D35" w:rsidRPr="005F0E5B" w:rsidRDefault="00927D35" w:rsidP="00640406">
      <w:pPr>
        <w:tabs>
          <w:tab w:val="left" w:pos="426"/>
        </w:tabs>
        <w:ind w:left="426"/>
        <w:contextualSpacing/>
        <w:jc w:val="both"/>
        <w:rPr>
          <w:rFonts w:ascii="Verdana" w:hAnsi="Verdana"/>
          <w:b/>
          <w:sz w:val="18"/>
          <w:szCs w:val="18"/>
          <w:u w:val="single"/>
        </w:rPr>
      </w:pPr>
    </w:p>
    <w:p w:rsidR="00FE07D6" w:rsidRPr="005F0E5B" w:rsidRDefault="00FE07D6" w:rsidP="00640406">
      <w:pPr>
        <w:pStyle w:val="Tekstpodstawowy"/>
        <w:tabs>
          <w:tab w:val="left" w:pos="284"/>
        </w:tabs>
        <w:contextualSpacing/>
        <w:jc w:val="both"/>
        <w:rPr>
          <w:rFonts w:ascii="Verdana" w:hAnsi="Verdana"/>
          <w:b/>
          <w:iCs/>
          <w:sz w:val="18"/>
          <w:szCs w:val="18"/>
        </w:rPr>
      </w:pPr>
      <w:r w:rsidRPr="005F0E5B">
        <w:rPr>
          <w:rFonts w:ascii="Verdana" w:hAnsi="Verdana"/>
          <w:b/>
          <w:sz w:val="18"/>
          <w:szCs w:val="18"/>
        </w:rPr>
        <w:t>VI.</w:t>
      </w:r>
      <w:r w:rsidR="00503985" w:rsidRPr="005F0E5B">
        <w:rPr>
          <w:rFonts w:ascii="Verdana" w:hAnsi="Verdana"/>
          <w:b/>
          <w:iCs/>
          <w:sz w:val="18"/>
          <w:szCs w:val="18"/>
        </w:rPr>
        <w:t xml:space="preserve"> </w:t>
      </w:r>
      <w:r w:rsidRPr="005F0E5B">
        <w:rPr>
          <w:rFonts w:ascii="Verdana" w:hAnsi="Verdana"/>
          <w:b/>
          <w:iCs/>
          <w:sz w:val="18"/>
          <w:szCs w:val="18"/>
        </w:rPr>
        <w:t xml:space="preserve">SPOSÓB POROZUMIEWANIA SIĘ Z </w:t>
      </w:r>
      <w:r w:rsidR="00503985" w:rsidRPr="005F0E5B">
        <w:rPr>
          <w:rFonts w:ascii="Verdana" w:hAnsi="Verdana"/>
          <w:b/>
          <w:iCs/>
          <w:sz w:val="18"/>
          <w:szCs w:val="18"/>
        </w:rPr>
        <w:t>WYKONAWCAMI ORAZ PRZEKAZYWANIA</w:t>
      </w:r>
      <w:r w:rsidR="00B462BE" w:rsidRPr="005F0E5B">
        <w:rPr>
          <w:rFonts w:ascii="Verdana" w:hAnsi="Verdana"/>
          <w:b/>
          <w:iCs/>
          <w:sz w:val="18"/>
          <w:szCs w:val="18"/>
        </w:rPr>
        <w:t xml:space="preserve"> </w:t>
      </w:r>
      <w:r w:rsidR="00926D4B" w:rsidRPr="005F0E5B">
        <w:rPr>
          <w:rFonts w:ascii="Verdana" w:hAnsi="Verdana"/>
          <w:b/>
          <w:iCs/>
          <w:sz w:val="18"/>
          <w:szCs w:val="18"/>
        </w:rPr>
        <w:t>OŚWIADCZEŃ I </w:t>
      </w:r>
      <w:r w:rsidR="003B1CC7" w:rsidRPr="005F0E5B">
        <w:rPr>
          <w:rFonts w:ascii="Verdana" w:hAnsi="Verdana"/>
          <w:b/>
          <w:iCs/>
          <w:sz w:val="18"/>
          <w:szCs w:val="18"/>
        </w:rPr>
        <w:t xml:space="preserve">DOKUMENTÓW </w:t>
      </w:r>
      <w:r w:rsidR="00C22C2C" w:rsidRPr="005F0E5B">
        <w:rPr>
          <w:rFonts w:ascii="Verdana" w:hAnsi="Verdana"/>
          <w:b/>
          <w:iCs/>
          <w:sz w:val="18"/>
          <w:szCs w:val="18"/>
        </w:rPr>
        <w:t xml:space="preserve">JEŻELI ZAMAWIAJĄCY, W SYTUACJACH OKREŚŁONYCH W ART. 10c – 10e USTWY, PRZEWIDUJE INNY SPOSÓB POROZUMIEWANIA SIĘ NIŻ PRZY UŻYCIU </w:t>
      </w:r>
      <w:r w:rsidR="00797BD1" w:rsidRPr="005F0E5B">
        <w:rPr>
          <w:rFonts w:ascii="Verdana" w:hAnsi="Verdana"/>
          <w:b/>
          <w:iCs/>
          <w:sz w:val="18"/>
          <w:szCs w:val="18"/>
        </w:rPr>
        <w:t>ŚRO</w:t>
      </w:r>
      <w:r w:rsidR="00C22C2C" w:rsidRPr="005F0E5B">
        <w:rPr>
          <w:rFonts w:ascii="Verdana" w:hAnsi="Verdana"/>
          <w:b/>
          <w:iCs/>
          <w:sz w:val="18"/>
          <w:szCs w:val="18"/>
        </w:rPr>
        <w:t xml:space="preserve">DKÓW KOMUNIKACJI ELEKTRONICZNEJ A TAKŻE WSKAZANIE </w:t>
      </w:r>
      <w:r w:rsidR="003B1CC7" w:rsidRPr="005F0E5B">
        <w:rPr>
          <w:rFonts w:ascii="Verdana" w:hAnsi="Verdana"/>
          <w:b/>
          <w:iCs/>
          <w:sz w:val="18"/>
          <w:szCs w:val="18"/>
        </w:rPr>
        <w:t>OS</w:t>
      </w:r>
      <w:r w:rsidR="00C22C2C" w:rsidRPr="005F0E5B">
        <w:rPr>
          <w:rFonts w:ascii="Verdana" w:hAnsi="Verdana"/>
          <w:b/>
          <w:iCs/>
          <w:sz w:val="18"/>
          <w:szCs w:val="18"/>
        </w:rPr>
        <w:t>OB</w:t>
      </w:r>
      <w:r w:rsidR="003B1CC7" w:rsidRPr="005F0E5B">
        <w:rPr>
          <w:rFonts w:ascii="Verdana" w:hAnsi="Verdana"/>
          <w:b/>
          <w:iCs/>
          <w:sz w:val="18"/>
          <w:szCs w:val="18"/>
        </w:rPr>
        <w:t xml:space="preserve"> UPRAWNIONE DO POROZUMIEWANIA SIĘ Z</w:t>
      </w:r>
      <w:r w:rsidR="00926D4B" w:rsidRPr="005F0E5B">
        <w:rPr>
          <w:rFonts w:ascii="Verdana" w:hAnsi="Verdana"/>
          <w:b/>
          <w:iCs/>
          <w:sz w:val="18"/>
          <w:szCs w:val="18"/>
        </w:rPr>
        <w:t> </w:t>
      </w:r>
      <w:r w:rsidR="003B1CC7" w:rsidRPr="005F0E5B">
        <w:rPr>
          <w:rFonts w:ascii="Verdana" w:hAnsi="Verdana"/>
          <w:b/>
          <w:iCs/>
          <w:sz w:val="18"/>
          <w:szCs w:val="18"/>
        </w:rPr>
        <w:t>WYKONAWCAMI</w:t>
      </w:r>
    </w:p>
    <w:p w:rsidR="00A40059" w:rsidRPr="005F0E5B" w:rsidRDefault="00B111C1" w:rsidP="00640406">
      <w:pPr>
        <w:numPr>
          <w:ilvl w:val="0"/>
          <w:numId w:val="4"/>
        </w:numPr>
        <w:tabs>
          <w:tab w:val="clear" w:pos="360"/>
        </w:tabs>
        <w:ind w:left="284" w:hanging="284"/>
        <w:contextualSpacing/>
        <w:jc w:val="both"/>
        <w:rPr>
          <w:rFonts w:ascii="Verdana" w:hAnsi="Verdana"/>
          <w:sz w:val="18"/>
          <w:szCs w:val="18"/>
        </w:rPr>
      </w:pPr>
      <w:r w:rsidRPr="005F0E5B">
        <w:rPr>
          <w:rFonts w:ascii="Verdana" w:hAnsi="Verdana"/>
          <w:sz w:val="18"/>
          <w:szCs w:val="18"/>
        </w:rPr>
        <w:t>W postępowaniu o udzielenie zamówienia oświadczenia, wnioski, zawiadomienia oraz informacje Zamawiający</w:t>
      </w:r>
      <w:r w:rsidR="00006907" w:rsidRPr="005F0E5B">
        <w:rPr>
          <w:rFonts w:ascii="Verdana" w:hAnsi="Verdana"/>
          <w:sz w:val="18"/>
          <w:szCs w:val="18"/>
        </w:rPr>
        <w:t xml:space="preserve"> i </w:t>
      </w:r>
      <w:r w:rsidR="00CB730A" w:rsidRPr="005F0E5B">
        <w:rPr>
          <w:rFonts w:ascii="Verdana" w:hAnsi="Verdana"/>
          <w:sz w:val="18"/>
          <w:szCs w:val="18"/>
        </w:rPr>
        <w:t>Wykonawcy przekazują</w:t>
      </w:r>
      <w:r w:rsidR="00FE07D6" w:rsidRPr="005F0E5B">
        <w:rPr>
          <w:rFonts w:ascii="Verdana" w:hAnsi="Verdana"/>
          <w:sz w:val="18"/>
          <w:szCs w:val="18"/>
        </w:rPr>
        <w:t xml:space="preserve"> </w:t>
      </w:r>
      <w:r w:rsidR="00FE07D6" w:rsidRPr="005F0E5B">
        <w:rPr>
          <w:rFonts w:ascii="Verdana" w:hAnsi="Verdana"/>
          <w:sz w:val="18"/>
          <w:szCs w:val="18"/>
          <w:u w:val="single"/>
        </w:rPr>
        <w:t>faksem</w:t>
      </w:r>
      <w:r w:rsidRPr="005F0E5B">
        <w:rPr>
          <w:rFonts w:ascii="Verdana" w:hAnsi="Verdana"/>
          <w:sz w:val="18"/>
          <w:szCs w:val="18"/>
        </w:rPr>
        <w:t xml:space="preserve"> </w:t>
      </w:r>
      <w:r w:rsidR="00DF43F8" w:rsidRPr="005F0E5B">
        <w:rPr>
          <w:rFonts w:ascii="Verdana" w:hAnsi="Verdana"/>
          <w:sz w:val="18"/>
          <w:szCs w:val="18"/>
        </w:rPr>
        <w:t>lub</w:t>
      </w:r>
      <w:r w:rsidR="00FE07D6" w:rsidRPr="005F0E5B">
        <w:rPr>
          <w:rFonts w:ascii="Verdana" w:hAnsi="Verdana"/>
          <w:sz w:val="18"/>
          <w:szCs w:val="18"/>
        </w:rPr>
        <w:t xml:space="preserve"> za pośrednictwem </w:t>
      </w:r>
      <w:r w:rsidR="00FE07D6" w:rsidRPr="005F0E5B">
        <w:rPr>
          <w:rFonts w:ascii="Verdana" w:hAnsi="Verdana"/>
          <w:sz w:val="18"/>
          <w:szCs w:val="18"/>
          <w:u w:val="single"/>
        </w:rPr>
        <w:t>poczty elektronicznej</w:t>
      </w:r>
      <w:r w:rsidR="00006907" w:rsidRPr="005F0E5B">
        <w:rPr>
          <w:rFonts w:ascii="Verdana" w:hAnsi="Verdana"/>
          <w:sz w:val="18"/>
          <w:szCs w:val="18"/>
        </w:rPr>
        <w:t>.</w:t>
      </w:r>
      <w:r w:rsidR="00FE07D6" w:rsidRPr="005F0E5B">
        <w:rPr>
          <w:rFonts w:ascii="Verdana" w:hAnsi="Verdana"/>
          <w:sz w:val="18"/>
          <w:szCs w:val="18"/>
        </w:rPr>
        <w:t xml:space="preserve"> </w:t>
      </w:r>
      <w:r w:rsidR="00006907" w:rsidRPr="005F0E5B">
        <w:rPr>
          <w:rFonts w:ascii="Verdana" w:hAnsi="Verdana"/>
          <w:sz w:val="18"/>
          <w:szCs w:val="18"/>
        </w:rPr>
        <w:t xml:space="preserve"> </w:t>
      </w:r>
    </w:p>
    <w:p w:rsidR="00003685" w:rsidRPr="005F0E5B" w:rsidRDefault="000075A8" w:rsidP="00640406">
      <w:pPr>
        <w:pStyle w:val="Tekstpodstawowy"/>
        <w:numPr>
          <w:ilvl w:val="0"/>
          <w:numId w:val="4"/>
        </w:numPr>
        <w:tabs>
          <w:tab w:val="clear" w:pos="360"/>
        </w:tabs>
        <w:ind w:left="284" w:hanging="284"/>
        <w:contextualSpacing/>
        <w:jc w:val="both"/>
        <w:rPr>
          <w:rFonts w:ascii="Verdana" w:hAnsi="Verdana"/>
          <w:i/>
          <w:sz w:val="18"/>
          <w:szCs w:val="18"/>
        </w:rPr>
      </w:pPr>
      <w:r w:rsidRPr="005F0E5B">
        <w:rPr>
          <w:rFonts w:ascii="Verdana" w:hAnsi="Verdana"/>
          <w:sz w:val="18"/>
          <w:szCs w:val="18"/>
        </w:rPr>
        <w:t>Wykonawcy mogą przekazywać do Zamawiającego oświadczenia, wnioski</w:t>
      </w:r>
      <w:r w:rsidR="00006907" w:rsidRPr="005F0E5B">
        <w:rPr>
          <w:rFonts w:ascii="Verdana" w:hAnsi="Verdana"/>
          <w:sz w:val="18"/>
          <w:szCs w:val="18"/>
        </w:rPr>
        <w:t>, zawiadomienia oraz informacje</w:t>
      </w:r>
      <w:r w:rsidRPr="005F0E5B">
        <w:rPr>
          <w:rFonts w:ascii="Verdana" w:hAnsi="Verdana"/>
          <w:sz w:val="18"/>
          <w:szCs w:val="18"/>
        </w:rPr>
        <w:t xml:space="preserve"> </w:t>
      </w:r>
      <w:r w:rsidR="00FB1DC7" w:rsidRPr="005F0E5B">
        <w:rPr>
          <w:rFonts w:ascii="Verdana" w:hAnsi="Verdana"/>
          <w:sz w:val="18"/>
          <w:szCs w:val="18"/>
        </w:rPr>
        <w:t>faksem pod nr (</w:t>
      </w:r>
      <w:r w:rsidRPr="005F0E5B">
        <w:rPr>
          <w:rFonts w:ascii="Verdana" w:hAnsi="Verdana"/>
          <w:sz w:val="18"/>
          <w:szCs w:val="18"/>
        </w:rPr>
        <w:t xml:space="preserve">81) 535-43-13 </w:t>
      </w:r>
      <w:r w:rsidR="00DF43F8" w:rsidRPr="005F0E5B">
        <w:rPr>
          <w:rFonts w:ascii="Verdana" w:hAnsi="Verdana"/>
          <w:sz w:val="18"/>
          <w:szCs w:val="18"/>
        </w:rPr>
        <w:t>lub</w:t>
      </w:r>
      <w:r w:rsidRPr="005F0E5B">
        <w:rPr>
          <w:rFonts w:ascii="Verdana" w:hAnsi="Verdana"/>
          <w:sz w:val="18"/>
          <w:szCs w:val="18"/>
        </w:rPr>
        <w:t xml:space="preserve"> za pośrednictwem poczty elektronicznej </w:t>
      </w:r>
      <w:r w:rsidR="00006907" w:rsidRPr="005F0E5B">
        <w:rPr>
          <w:rFonts w:ascii="Verdana" w:hAnsi="Verdana"/>
          <w:sz w:val="18"/>
          <w:szCs w:val="18"/>
        </w:rPr>
        <w:t xml:space="preserve">e-mail: </w:t>
      </w:r>
      <w:hyperlink r:id="rId12" w:history="1">
        <w:r w:rsidR="00D818E3" w:rsidRPr="005F0E5B">
          <w:rPr>
            <w:rStyle w:val="Hipercze"/>
            <w:rFonts w:ascii="Verdana" w:hAnsi="Verdana"/>
            <w:color w:val="auto"/>
            <w:sz w:val="18"/>
            <w:szCs w:val="18"/>
          </w:rPr>
          <w:t>malgorzata.wegiel@lu.policja.gov.pl</w:t>
        </w:r>
      </w:hyperlink>
      <w:r w:rsidR="00E64B8F" w:rsidRPr="005F0E5B">
        <w:rPr>
          <w:rFonts w:ascii="Verdana" w:hAnsi="Verdana"/>
          <w:sz w:val="18"/>
          <w:szCs w:val="18"/>
        </w:rPr>
        <w:t>.</w:t>
      </w:r>
      <w:r w:rsidR="00A40059" w:rsidRPr="005F0E5B">
        <w:rPr>
          <w:rFonts w:ascii="Verdana" w:hAnsi="Verdana"/>
          <w:sz w:val="18"/>
          <w:szCs w:val="18"/>
        </w:rPr>
        <w:t xml:space="preserve"> </w:t>
      </w:r>
      <w:r w:rsidR="00B856A9" w:rsidRPr="005F0E5B">
        <w:rPr>
          <w:rFonts w:ascii="Verdana" w:hAnsi="Verdana"/>
          <w:sz w:val="18"/>
          <w:szCs w:val="18"/>
        </w:rPr>
        <w:t xml:space="preserve">Powyższe nie dotyczy oferty, która winna być złożona na piśmie </w:t>
      </w:r>
      <w:r w:rsidR="00EE1F0F" w:rsidRPr="005F0E5B">
        <w:rPr>
          <w:rFonts w:ascii="Verdana" w:hAnsi="Verdana"/>
          <w:sz w:val="18"/>
          <w:szCs w:val="18"/>
        </w:rPr>
        <w:t>w </w:t>
      </w:r>
      <w:r w:rsidR="00B856A9" w:rsidRPr="005F0E5B">
        <w:rPr>
          <w:rFonts w:ascii="Verdana" w:hAnsi="Verdana"/>
          <w:sz w:val="18"/>
          <w:szCs w:val="18"/>
        </w:rPr>
        <w:t>sposób określony w rozdziale IX.</w:t>
      </w:r>
      <w:r w:rsidR="00003685" w:rsidRPr="005F0E5B">
        <w:rPr>
          <w:rFonts w:ascii="Verdana" w:hAnsi="Verdana"/>
          <w:sz w:val="18"/>
          <w:szCs w:val="18"/>
        </w:rPr>
        <w:t xml:space="preserve"> </w:t>
      </w:r>
    </w:p>
    <w:p w:rsidR="00300506" w:rsidRPr="005F0E5B" w:rsidRDefault="00003685" w:rsidP="00640406">
      <w:pPr>
        <w:pStyle w:val="Tekstpodstawowy"/>
        <w:numPr>
          <w:ilvl w:val="0"/>
          <w:numId w:val="4"/>
        </w:numPr>
        <w:tabs>
          <w:tab w:val="clear" w:pos="360"/>
        </w:tabs>
        <w:ind w:left="284" w:hanging="284"/>
        <w:contextualSpacing/>
        <w:jc w:val="both"/>
        <w:rPr>
          <w:rFonts w:ascii="Verdana" w:hAnsi="Verdana"/>
          <w:i/>
          <w:sz w:val="18"/>
          <w:szCs w:val="18"/>
        </w:rPr>
      </w:pPr>
      <w:r w:rsidRPr="005F0E5B">
        <w:rPr>
          <w:rFonts w:ascii="Verdana" w:hAnsi="Verdana"/>
          <w:sz w:val="18"/>
          <w:szCs w:val="18"/>
        </w:rPr>
        <w:t>Zamawiający informuje, że w przedmiotowym postępowaniu zawsze dopuszczalna jest forma pisemna przekazywania oświadczeń, wniosków, zawiadomień oraz informacji.</w:t>
      </w:r>
    </w:p>
    <w:p w:rsidR="00A40059" w:rsidRPr="005F0E5B" w:rsidRDefault="00006907" w:rsidP="00640406">
      <w:pPr>
        <w:numPr>
          <w:ilvl w:val="0"/>
          <w:numId w:val="4"/>
        </w:numPr>
        <w:tabs>
          <w:tab w:val="clear" w:pos="360"/>
        </w:tabs>
        <w:ind w:left="284" w:hanging="284"/>
        <w:contextualSpacing/>
        <w:jc w:val="both"/>
        <w:rPr>
          <w:rFonts w:ascii="Verdana" w:hAnsi="Verdana"/>
          <w:sz w:val="18"/>
          <w:szCs w:val="18"/>
        </w:rPr>
      </w:pPr>
      <w:r w:rsidRPr="005F0E5B">
        <w:rPr>
          <w:rFonts w:ascii="Verdana" w:hAnsi="Verdana"/>
          <w:sz w:val="18"/>
          <w:szCs w:val="18"/>
        </w:rPr>
        <w:t>Jeżeli Zamawiający lub Wykonawca przekazują oświadczenia, wnioski, zawiadomienia oraz informacje faksem lub drogą elektroniczną, każda ze stron na żądanie drugiej strony niezwłocznie potwierdza fakt ich otrzymania.</w:t>
      </w:r>
    </w:p>
    <w:p w:rsidR="007E2877" w:rsidRPr="005F0E5B" w:rsidRDefault="007E2877" w:rsidP="00640406">
      <w:pPr>
        <w:pStyle w:val="Tekstpodstawowy"/>
        <w:numPr>
          <w:ilvl w:val="0"/>
          <w:numId w:val="4"/>
        </w:numPr>
        <w:tabs>
          <w:tab w:val="clear" w:pos="360"/>
        </w:tabs>
        <w:ind w:left="284" w:hanging="284"/>
        <w:contextualSpacing/>
        <w:jc w:val="both"/>
        <w:rPr>
          <w:rFonts w:ascii="Verdana" w:hAnsi="Verdana"/>
          <w:sz w:val="18"/>
          <w:szCs w:val="18"/>
        </w:rPr>
      </w:pPr>
      <w:r w:rsidRPr="005F0E5B">
        <w:rPr>
          <w:rFonts w:ascii="Verdana" w:hAnsi="Verdana"/>
          <w:bCs/>
          <w:sz w:val="18"/>
          <w:szCs w:val="18"/>
        </w:rPr>
        <w:t xml:space="preserve">Wykonawca może zwrócić się do Zamawiającego o wyjaśnienie treści Instrukcji. Treść zapytań wraz </w:t>
      </w:r>
      <w:r w:rsidR="0089053C" w:rsidRPr="005F0E5B">
        <w:rPr>
          <w:rFonts w:ascii="Verdana" w:hAnsi="Verdana"/>
          <w:bCs/>
          <w:sz w:val="18"/>
          <w:szCs w:val="18"/>
        </w:rPr>
        <w:br/>
      </w:r>
      <w:r w:rsidRPr="005F0E5B">
        <w:rPr>
          <w:rFonts w:ascii="Verdana" w:hAnsi="Verdana"/>
          <w:bCs/>
          <w:sz w:val="18"/>
          <w:szCs w:val="18"/>
        </w:rPr>
        <w:t>z wyjaśnieniami, bez ujawnienia źródła zapytania, Zamawiający udostępni na stronie internetowej, której adres podany został w ogłoszeniu.</w:t>
      </w:r>
    </w:p>
    <w:p w:rsidR="007E2877" w:rsidRPr="005F0E5B" w:rsidRDefault="007E2877" w:rsidP="00640406">
      <w:pPr>
        <w:pStyle w:val="Tekstpodstawowy"/>
        <w:numPr>
          <w:ilvl w:val="0"/>
          <w:numId w:val="4"/>
        </w:numPr>
        <w:tabs>
          <w:tab w:val="clear" w:pos="360"/>
        </w:tabs>
        <w:ind w:left="284" w:hanging="284"/>
        <w:contextualSpacing/>
        <w:jc w:val="both"/>
        <w:rPr>
          <w:rFonts w:ascii="Verdana" w:hAnsi="Verdana"/>
          <w:sz w:val="18"/>
          <w:szCs w:val="18"/>
        </w:rPr>
      </w:pPr>
      <w:r w:rsidRPr="005F0E5B">
        <w:rPr>
          <w:rFonts w:ascii="Verdana" w:hAnsi="Verdana"/>
          <w:bCs/>
          <w:sz w:val="18"/>
          <w:szCs w:val="18"/>
        </w:rPr>
        <w:t>W uzasadnionych przypadkach Zamawiający może przed upływem terminu składania ofert zmienić treść Instrukcji</w:t>
      </w:r>
      <w:r w:rsidRPr="005F0E5B">
        <w:rPr>
          <w:rFonts w:ascii="Verdana" w:hAnsi="Verdana"/>
          <w:sz w:val="18"/>
          <w:szCs w:val="18"/>
        </w:rPr>
        <w:t xml:space="preserve"> albo pozostawić wniosek bez rozpoznania</w:t>
      </w:r>
      <w:r w:rsidRPr="005F0E5B">
        <w:rPr>
          <w:rFonts w:ascii="Verdana" w:hAnsi="Verdana"/>
          <w:bCs/>
          <w:sz w:val="18"/>
          <w:szCs w:val="18"/>
        </w:rPr>
        <w:t>. Dokonaną zmianę Zamawiający udostępnia na stronie internetowej, której adres podany został w ogłoszeniu.</w:t>
      </w:r>
    </w:p>
    <w:p w:rsidR="00FE07D6" w:rsidRPr="005F0E5B" w:rsidRDefault="00FE07D6" w:rsidP="00640406">
      <w:pPr>
        <w:pStyle w:val="Tekstpodstawowy"/>
        <w:numPr>
          <w:ilvl w:val="0"/>
          <w:numId w:val="4"/>
        </w:numPr>
        <w:tabs>
          <w:tab w:val="clear" w:pos="360"/>
        </w:tabs>
        <w:ind w:left="284" w:hanging="284"/>
        <w:contextualSpacing/>
        <w:jc w:val="both"/>
        <w:rPr>
          <w:rFonts w:ascii="Verdana" w:hAnsi="Verdana"/>
          <w:i/>
          <w:sz w:val="18"/>
          <w:szCs w:val="18"/>
        </w:rPr>
      </w:pPr>
      <w:r w:rsidRPr="005F0E5B">
        <w:rPr>
          <w:rFonts w:ascii="Verdana" w:hAnsi="Verdana"/>
          <w:sz w:val="18"/>
          <w:szCs w:val="18"/>
        </w:rPr>
        <w:t>Zamawiający nie przewiduje zebrania Wykonawców.</w:t>
      </w:r>
    </w:p>
    <w:p w:rsidR="00793E6D" w:rsidRPr="005F0E5B" w:rsidRDefault="00261616" w:rsidP="00640406">
      <w:pPr>
        <w:pStyle w:val="Tekstpodstawowy"/>
        <w:numPr>
          <w:ilvl w:val="0"/>
          <w:numId w:val="4"/>
        </w:numPr>
        <w:tabs>
          <w:tab w:val="clear" w:pos="360"/>
        </w:tabs>
        <w:ind w:left="284" w:hanging="284"/>
        <w:contextualSpacing/>
        <w:jc w:val="both"/>
        <w:rPr>
          <w:rFonts w:ascii="Verdana" w:hAnsi="Verdana"/>
          <w:i/>
          <w:sz w:val="18"/>
          <w:szCs w:val="18"/>
        </w:rPr>
      </w:pPr>
      <w:r w:rsidRPr="005F0E5B">
        <w:rPr>
          <w:rFonts w:ascii="Verdana" w:hAnsi="Verdana"/>
          <w:sz w:val="18"/>
          <w:szCs w:val="18"/>
        </w:rPr>
        <w:t>Zamawiający przyjmuje wszystkie pisma w godzinach urzędowania, to znaczy od godziny 7</w:t>
      </w:r>
      <w:r w:rsidR="00817DD7" w:rsidRPr="005F0E5B">
        <w:rPr>
          <w:rFonts w:ascii="Verdana" w:hAnsi="Verdana"/>
          <w:sz w:val="18"/>
          <w:szCs w:val="18"/>
        </w:rPr>
        <w:t>:30</w:t>
      </w:r>
      <w:r w:rsidRPr="005F0E5B">
        <w:rPr>
          <w:rFonts w:ascii="Verdana" w:hAnsi="Verdana"/>
          <w:sz w:val="18"/>
          <w:szCs w:val="18"/>
        </w:rPr>
        <w:t xml:space="preserve"> do godziny 15</w:t>
      </w:r>
      <w:r w:rsidR="00817DD7" w:rsidRPr="005F0E5B">
        <w:rPr>
          <w:rFonts w:ascii="Verdana" w:hAnsi="Verdana"/>
          <w:sz w:val="18"/>
          <w:szCs w:val="18"/>
        </w:rPr>
        <w:t>:</w:t>
      </w:r>
      <w:r w:rsidRPr="005F0E5B">
        <w:rPr>
          <w:rFonts w:ascii="Verdana" w:hAnsi="Verdana"/>
          <w:sz w:val="18"/>
          <w:szCs w:val="18"/>
        </w:rPr>
        <w:t>30</w:t>
      </w:r>
      <w:r w:rsidR="00006907" w:rsidRPr="005F0E5B">
        <w:rPr>
          <w:rFonts w:ascii="Verdana" w:hAnsi="Verdana"/>
          <w:sz w:val="18"/>
          <w:szCs w:val="18"/>
        </w:rPr>
        <w:t>.</w:t>
      </w:r>
    </w:p>
    <w:p w:rsidR="001C76AD" w:rsidRPr="005F0E5B" w:rsidRDefault="001C76AD" w:rsidP="00640406">
      <w:pPr>
        <w:pStyle w:val="Tekstpodstawowy"/>
        <w:numPr>
          <w:ilvl w:val="0"/>
          <w:numId w:val="4"/>
        </w:numPr>
        <w:tabs>
          <w:tab w:val="clear" w:pos="360"/>
        </w:tabs>
        <w:ind w:left="284" w:hanging="284"/>
        <w:contextualSpacing/>
        <w:jc w:val="both"/>
        <w:rPr>
          <w:rFonts w:ascii="Verdana" w:hAnsi="Verdana"/>
          <w:i/>
          <w:sz w:val="18"/>
          <w:szCs w:val="18"/>
        </w:rPr>
      </w:pPr>
      <w:r w:rsidRPr="005F0E5B">
        <w:rPr>
          <w:rFonts w:ascii="Verdana" w:hAnsi="Verdana"/>
          <w:sz w:val="18"/>
          <w:szCs w:val="18"/>
        </w:rPr>
        <w:t>Uprawnionymi do bezpośredniego kontaktowania się z Wykonawcami są n/w pracownicy:</w:t>
      </w:r>
    </w:p>
    <w:p w:rsidR="00557766" w:rsidRPr="005F0E5B" w:rsidRDefault="00523541" w:rsidP="00640406">
      <w:pPr>
        <w:pStyle w:val="Tekstpodstawowy"/>
        <w:numPr>
          <w:ilvl w:val="0"/>
          <w:numId w:val="18"/>
        </w:numPr>
        <w:contextualSpacing/>
        <w:jc w:val="both"/>
        <w:rPr>
          <w:rFonts w:ascii="Verdana" w:hAnsi="Verdana"/>
          <w:sz w:val="18"/>
          <w:szCs w:val="18"/>
        </w:rPr>
      </w:pPr>
      <w:r w:rsidRPr="005F0E5B">
        <w:rPr>
          <w:rFonts w:ascii="Verdana" w:hAnsi="Verdana"/>
          <w:sz w:val="18"/>
          <w:szCs w:val="18"/>
        </w:rPr>
        <w:t>Anita Gumulska tel. (081) 535-55-78</w:t>
      </w:r>
      <w:r w:rsidR="00557766" w:rsidRPr="005F0E5B">
        <w:rPr>
          <w:rFonts w:ascii="Verdana" w:hAnsi="Verdana"/>
          <w:sz w:val="18"/>
          <w:szCs w:val="18"/>
        </w:rPr>
        <w:t xml:space="preserve"> (Wydział </w:t>
      </w:r>
      <w:r w:rsidRPr="005F0E5B">
        <w:rPr>
          <w:rFonts w:ascii="Verdana" w:hAnsi="Verdana"/>
          <w:sz w:val="18"/>
          <w:szCs w:val="18"/>
        </w:rPr>
        <w:t>Prezydialny</w:t>
      </w:r>
      <w:r w:rsidR="00557766" w:rsidRPr="005F0E5B">
        <w:rPr>
          <w:rFonts w:ascii="Verdana" w:hAnsi="Verdana"/>
          <w:sz w:val="18"/>
          <w:szCs w:val="18"/>
        </w:rPr>
        <w:t>),</w:t>
      </w:r>
    </w:p>
    <w:p w:rsidR="007A6432" w:rsidRPr="005F0E5B" w:rsidRDefault="004112F7" w:rsidP="00640406">
      <w:pPr>
        <w:pStyle w:val="Tekstpodstawowy"/>
        <w:numPr>
          <w:ilvl w:val="0"/>
          <w:numId w:val="18"/>
        </w:numPr>
        <w:contextualSpacing/>
        <w:jc w:val="both"/>
        <w:rPr>
          <w:rFonts w:ascii="Verdana" w:hAnsi="Verdana"/>
          <w:sz w:val="18"/>
          <w:szCs w:val="18"/>
        </w:rPr>
      </w:pPr>
      <w:r w:rsidRPr="005F0E5B">
        <w:rPr>
          <w:rFonts w:ascii="Verdana" w:hAnsi="Verdana"/>
          <w:sz w:val="18"/>
          <w:szCs w:val="18"/>
        </w:rPr>
        <w:t>Ewa Osuch - Horecka</w:t>
      </w:r>
      <w:r w:rsidR="00557766" w:rsidRPr="005F0E5B">
        <w:rPr>
          <w:rFonts w:ascii="Verdana" w:hAnsi="Verdana"/>
          <w:sz w:val="18"/>
          <w:szCs w:val="18"/>
        </w:rPr>
        <w:t xml:space="preserve"> tel. (081) 535-</w:t>
      </w:r>
      <w:r w:rsidRPr="005F0E5B">
        <w:rPr>
          <w:rFonts w:ascii="Verdana" w:hAnsi="Verdana"/>
          <w:sz w:val="18"/>
          <w:szCs w:val="18"/>
        </w:rPr>
        <w:t>51</w:t>
      </w:r>
      <w:r w:rsidR="00557766" w:rsidRPr="005F0E5B">
        <w:rPr>
          <w:rFonts w:ascii="Verdana" w:hAnsi="Verdana"/>
          <w:sz w:val="18"/>
          <w:szCs w:val="18"/>
        </w:rPr>
        <w:t>-</w:t>
      </w:r>
      <w:r w:rsidRPr="005F0E5B">
        <w:rPr>
          <w:rFonts w:ascii="Verdana" w:hAnsi="Verdana"/>
          <w:sz w:val="18"/>
          <w:szCs w:val="18"/>
        </w:rPr>
        <w:t>99</w:t>
      </w:r>
      <w:r w:rsidR="00557766" w:rsidRPr="005F0E5B">
        <w:rPr>
          <w:rFonts w:ascii="Verdana" w:hAnsi="Verdana"/>
          <w:sz w:val="18"/>
          <w:szCs w:val="18"/>
        </w:rPr>
        <w:t xml:space="preserve"> (Wydział </w:t>
      </w:r>
      <w:r w:rsidR="00523541" w:rsidRPr="005F0E5B">
        <w:rPr>
          <w:rFonts w:ascii="Verdana" w:hAnsi="Verdana"/>
          <w:sz w:val="18"/>
          <w:szCs w:val="18"/>
        </w:rPr>
        <w:t>Prezydialny</w:t>
      </w:r>
      <w:r w:rsidR="00557766" w:rsidRPr="005F0E5B">
        <w:rPr>
          <w:rFonts w:ascii="Verdana" w:hAnsi="Verdana"/>
          <w:sz w:val="18"/>
          <w:szCs w:val="18"/>
        </w:rPr>
        <w:t>),</w:t>
      </w:r>
    </w:p>
    <w:p w:rsidR="00A643C5" w:rsidRPr="005F0E5B" w:rsidRDefault="00386D39" w:rsidP="00640406">
      <w:pPr>
        <w:pStyle w:val="Tekstpodstawowy"/>
        <w:numPr>
          <w:ilvl w:val="0"/>
          <w:numId w:val="18"/>
        </w:numPr>
        <w:contextualSpacing/>
        <w:jc w:val="both"/>
        <w:rPr>
          <w:rFonts w:ascii="Verdana" w:hAnsi="Verdana"/>
          <w:sz w:val="18"/>
          <w:szCs w:val="18"/>
        </w:rPr>
      </w:pPr>
      <w:r w:rsidRPr="005F0E5B">
        <w:rPr>
          <w:rFonts w:ascii="Verdana" w:hAnsi="Verdana"/>
          <w:sz w:val="18"/>
          <w:szCs w:val="18"/>
        </w:rPr>
        <w:lastRenderedPageBreak/>
        <w:t>Małgorzata Węgiel</w:t>
      </w:r>
      <w:r w:rsidR="004112F7" w:rsidRPr="005F0E5B">
        <w:rPr>
          <w:rFonts w:ascii="Verdana" w:hAnsi="Verdana"/>
          <w:sz w:val="18"/>
          <w:szCs w:val="18"/>
        </w:rPr>
        <w:t xml:space="preserve"> </w:t>
      </w:r>
      <w:r w:rsidR="001C76AD" w:rsidRPr="005F0E5B">
        <w:rPr>
          <w:rFonts w:ascii="Verdana" w:hAnsi="Verdana"/>
          <w:sz w:val="18"/>
          <w:szCs w:val="18"/>
        </w:rPr>
        <w:t>tel. (081) 5</w:t>
      </w:r>
      <w:r w:rsidRPr="005F0E5B">
        <w:rPr>
          <w:rFonts w:ascii="Verdana" w:hAnsi="Verdana"/>
          <w:sz w:val="18"/>
          <w:szCs w:val="18"/>
        </w:rPr>
        <w:t>35-46</w:t>
      </w:r>
      <w:r w:rsidR="001C76AD" w:rsidRPr="005F0E5B">
        <w:rPr>
          <w:rFonts w:ascii="Verdana" w:hAnsi="Verdana"/>
          <w:sz w:val="18"/>
          <w:szCs w:val="18"/>
        </w:rPr>
        <w:t>-</w:t>
      </w:r>
      <w:r w:rsidRPr="005F0E5B">
        <w:rPr>
          <w:rFonts w:ascii="Verdana" w:hAnsi="Verdana"/>
          <w:sz w:val="18"/>
          <w:szCs w:val="18"/>
        </w:rPr>
        <w:t>06</w:t>
      </w:r>
      <w:r w:rsidR="00C612B6" w:rsidRPr="005F0E5B">
        <w:rPr>
          <w:rFonts w:ascii="Verdana" w:hAnsi="Verdana"/>
          <w:sz w:val="18"/>
          <w:szCs w:val="18"/>
        </w:rPr>
        <w:t xml:space="preserve"> </w:t>
      </w:r>
      <w:r w:rsidR="001C76AD" w:rsidRPr="005F0E5B">
        <w:rPr>
          <w:rFonts w:ascii="Verdana" w:hAnsi="Verdana"/>
          <w:sz w:val="18"/>
          <w:szCs w:val="18"/>
        </w:rPr>
        <w:t>(Zespół Zamówień Publicznych).</w:t>
      </w:r>
    </w:p>
    <w:p w:rsidR="006C11B6" w:rsidRPr="005F0E5B" w:rsidRDefault="006C11B6" w:rsidP="00640406">
      <w:pPr>
        <w:pStyle w:val="Tekstpodstawowy3"/>
        <w:contextualSpacing/>
        <w:jc w:val="both"/>
        <w:rPr>
          <w:rFonts w:ascii="Verdana" w:hAnsi="Verdana"/>
          <w:i w:val="0"/>
          <w:sz w:val="18"/>
          <w:szCs w:val="18"/>
          <w:u w:val="none"/>
        </w:rPr>
      </w:pPr>
    </w:p>
    <w:p w:rsidR="00B35761" w:rsidRPr="005F0E5B" w:rsidRDefault="00096A3A" w:rsidP="00640406">
      <w:pPr>
        <w:pStyle w:val="Tekstpodstawowy3"/>
        <w:contextualSpacing/>
        <w:jc w:val="both"/>
        <w:rPr>
          <w:rFonts w:ascii="Verdana" w:hAnsi="Verdana"/>
          <w:i w:val="0"/>
          <w:iCs/>
          <w:sz w:val="18"/>
          <w:szCs w:val="18"/>
          <w:u w:val="none"/>
        </w:rPr>
      </w:pPr>
      <w:r w:rsidRPr="005F0E5B">
        <w:rPr>
          <w:rFonts w:ascii="Verdana" w:hAnsi="Verdana"/>
          <w:i w:val="0"/>
          <w:sz w:val="18"/>
          <w:szCs w:val="18"/>
          <w:u w:val="none"/>
        </w:rPr>
        <w:t>V</w:t>
      </w:r>
      <w:r w:rsidR="00930948" w:rsidRPr="005F0E5B">
        <w:rPr>
          <w:rFonts w:ascii="Verdana" w:hAnsi="Verdana"/>
          <w:i w:val="0"/>
          <w:sz w:val="18"/>
          <w:szCs w:val="18"/>
          <w:u w:val="none"/>
        </w:rPr>
        <w:t>I</w:t>
      </w:r>
      <w:r w:rsidR="00FE07D6" w:rsidRPr="005F0E5B">
        <w:rPr>
          <w:rFonts w:ascii="Verdana" w:hAnsi="Verdana"/>
          <w:i w:val="0"/>
          <w:sz w:val="18"/>
          <w:szCs w:val="18"/>
          <w:u w:val="none"/>
        </w:rPr>
        <w:t>I</w:t>
      </w:r>
      <w:r w:rsidRPr="005F0E5B">
        <w:rPr>
          <w:rFonts w:ascii="Verdana" w:hAnsi="Verdana"/>
          <w:i w:val="0"/>
          <w:sz w:val="18"/>
          <w:szCs w:val="18"/>
          <w:u w:val="none"/>
        </w:rPr>
        <w:t xml:space="preserve">. </w:t>
      </w:r>
      <w:r w:rsidR="007D6BAF" w:rsidRPr="005F0E5B">
        <w:rPr>
          <w:rFonts w:ascii="Verdana" w:hAnsi="Verdana"/>
          <w:i w:val="0"/>
          <w:iCs/>
          <w:sz w:val="18"/>
          <w:szCs w:val="18"/>
          <w:u w:val="none"/>
        </w:rPr>
        <w:t>WYMAGANIA DOTYCZĄCE WADIUM</w:t>
      </w:r>
    </w:p>
    <w:p w:rsidR="00523541" w:rsidRPr="005F0E5B" w:rsidRDefault="00523541" w:rsidP="004401D3">
      <w:pPr>
        <w:pStyle w:val="Tekstpodstawowy"/>
        <w:numPr>
          <w:ilvl w:val="0"/>
          <w:numId w:val="28"/>
        </w:numPr>
        <w:tabs>
          <w:tab w:val="clear" w:pos="360"/>
          <w:tab w:val="num" w:pos="-360"/>
        </w:tabs>
        <w:suppressAutoHyphens/>
        <w:ind w:left="284" w:hanging="284"/>
        <w:contextualSpacing/>
        <w:jc w:val="both"/>
        <w:rPr>
          <w:rFonts w:ascii="Verdana" w:hAnsi="Verdana"/>
          <w:sz w:val="18"/>
          <w:szCs w:val="18"/>
        </w:rPr>
      </w:pPr>
      <w:r w:rsidRPr="005F0E5B">
        <w:rPr>
          <w:rFonts w:ascii="Verdana" w:hAnsi="Verdana"/>
          <w:sz w:val="18"/>
          <w:szCs w:val="18"/>
        </w:rPr>
        <w:t xml:space="preserve">Oferta powinna być zabezpieczona wadium w wysokości: </w:t>
      </w:r>
      <w:r w:rsidR="00236AAC" w:rsidRPr="005F0E5B">
        <w:rPr>
          <w:rFonts w:ascii="Verdana" w:hAnsi="Verdana"/>
          <w:sz w:val="18"/>
          <w:szCs w:val="18"/>
        </w:rPr>
        <w:t>9.</w:t>
      </w:r>
      <w:r w:rsidR="00386D39" w:rsidRPr="005F0E5B">
        <w:rPr>
          <w:rFonts w:ascii="Verdana" w:hAnsi="Verdana"/>
          <w:sz w:val="18"/>
          <w:szCs w:val="18"/>
        </w:rPr>
        <w:t>0</w:t>
      </w:r>
      <w:r w:rsidRPr="005F0E5B">
        <w:rPr>
          <w:rFonts w:ascii="Verdana" w:hAnsi="Verdana"/>
          <w:sz w:val="18"/>
          <w:szCs w:val="18"/>
        </w:rPr>
        <w:t xml:space="preserve">00,00 zł (słownie </w:t>
      </w:r>
      <w:r w:rsidR="00386D39" w:rsidRPr="005F0E5B">
        <w:rPr>
          <w:rFonts w:ascii="Verdana" w:hAnsi="Verdana"/>
          <w:sz w:val="18"/>
          <w:szCs w:val="18"/>
        </w:rPr>
        <w:t>dziewięć tysięcy</w:t>
      </w:r>
      <w:r w:rsidRPr="005F0E5B">
        <w:rPr>
          <w:rFonts w:ascii="Verdana" w:hAnsi="Verdana"/>
          <w:sz w:val="18"/>
          <w:szCs w:val="18"/>
        </w:rPr>
        <w:t xml:space="preserve"> zł).</w:t>
      </w:r>
    </w:p>
    <w:p w:rsidR="00523541" w:rsidRPr="005F0E5B" w:rsidRDefault="00523541" w:rsidP="004401D3">
      <w:pPr>
        <w:pStyle w:val="Tekstpodstawowy"/>
        <w:numPr>
          <w:ilvl w:val="0"/>
          <w:numId w:val="28"/>
        </w:numPr>
        <w:tabs>
          <w:tab w:val="num" w:pos="284"/>
        </w:tabs>
        <w:ind w:left="284" w:hanging="284"/>
        <w:contextualSpacing/>
        <w:jc w:val="both"/>
        <w:rPr>
          <w:rFonts w:ascii="Verdana" w:hAnsi="Verdana"/>
          <w:sz w:val="18"/>
          <w:szCs w:val="18"/>
        </w:rPr>
      </w:pPr>
      <w:r w:rsidRPr="005F0E5B">
        <w:rPr>
          <w:rFonts w:ascii="Verdana" w:hAnsi="Verdana"/>
          <w:sz w:val="18"/>
          <w:szCs w:val="18"/>
        </w:rPr>
        <w:t>Wadium może być wniesione w:</w:t>
      </w:r>
    </w:p>
    <w:p w:rsidR="00523541" w:rsidRPr="005F0E5B" w:rsidRDefault="00523541" w:rsidP="004401D3">
      <w:pPr>
        <w:pStyle w:val="Tekstpodstawowy"/>
        <w:numPr>
          <w:ilvl w:val="0"/>
          <w:numId w:val="29"/>
        </w:numPr>
        <w:tabs>
          <w:tab w:val="left" w:pos="709"/>
        </w:tabs>
        <w:ind w:hanging="294"/>
        <w:contextualSpacing/>
        <w:jc w:val="both"/>
        <w:rPr>
          <w:rFonts w:ascii="Verdana" w:hAnsi="Verdana"/>
          <w:sz w:val="18"/>
          <w:szCs w:val="18"/>
        </w:rPr>
      </w:pPr>
      <w:r w:rsidRPr="005F0E5B">
        <w:rPr>
          <w:rFonts w:ascii="Verdana" w:hAnsi="Verdana"/>
          <w:sz w:val="18"/>
          <w:szCs w:val="18"/>
        </w:rPr>
        <w:t xml:space="preserve">pieniądzu – przelew na konto Zamawiającego – Narodowy Bank Polski Oddział Okręgowy w Lublinie </w:t>
      </w:r>
      <w:r w:rsidRPr="005F0E5B">
        <w:rPr>
          <w:rFonts w:ascii="Verdana" w:hAnsi="Verdana"/>
          <w:sz w:val="18"/>
          <w:szCs w:val="18"/>
        </w:rPr>
        <w:br/>
        <w:t>nr 72 1010 1339 0004 6213 9120 0000 (decyduje data wpływu na konto Zamawiającego);</w:t>
      </w:r>
    </w:p>
    <w:p w:rsidR="00523541" w:rsidRPr="005F0E5B" w:rsidRDefault="00523541" w:rsidP="004401D3">
      <w:pPr>
        <w:pStyle w:val="Tekstpodstawowy"/>
        <w:numPr>
          <w:ilvl w:val="0"/>
          <w:numId w:val="29"/>
        </w:numPr>
        <w:tabs>
          <w:tab w:val="left" w:pos="709"/>
        </w:tabs>
        <w:ind w:hanging="294"/>
        <w:contextualSpacing/>
        <w:jc w:val="both"/>
        <w:rPr>
          <w:rFonts w:ascii="Verdana" w:hAnsi="Verdana"/>
          <w:sz w:val="18"/>
          <w:szCs w:val="18"/>
        </w:rPr>
      </w:pPr>
      <w:r w:rsidRPr="005F0E5B">
        <w:rPr>
          <w:rFonts w:ascii="Verdana" w:hAnsi="Verdana"/>
          <w:bCs/>
          <w:sz w:val="18"/>
          <w:szCs w:val="18"/>
        </w:rPr>
        <w:t>p</w:t>
      </w:r>
      <w:r w:rsidRPr="005F0E5B">
        <w:rPr>
          <w:rFonts w:ascii="Verdana" w:hAnsi="Verdana"/>
          <w:sz w:val="18"/>
          <w:szCs w:val="18"/>
        </w:rPr>
        <w:t xml:space="preserve">oręczeniach bankowych lub poręczeniach spółdzielczej kasy oszczędnościowo-kredytowej, z tym, </w:t>
      </w:r>
      <w:r w:rsidRPr="005F0E5B">
        <w:rPr>
          <w:rFonts w:ascii="Verdana" w:hAnsi="Verdana"/>
          <w:sz w:val="18"/>
          <w:szCs w:val="18"/>
        </w:rPr>
        <w:br/>
        <w:t>że poręczenie kasy jest zawsze poręczeniem pieniężnym;</w:t>
      </w:r>
    </w:p>
    <w:p w:rsidR="00523541" w:rsidRPr="005F0E5B" w:rsidRDefault="00523541" w:rsidP="004401D3">
      <w:pPr>
        <w:pStyle w:val="Tekstpodstawowy"/>
        <w:numPr>
          <w:ilvl w:val="0"/>
          <w:numId w:val="29"/>
        </w:numPr>
        <w:tabs>
          <w:tab w:val="left" w:pos="709"/>
        </w:tabs>
        <w:ind w:hanging="294"/>
        <w:contextualSpacing/>
        <w:jc w:val="both"/>
        <w:rPr>
          <w:rFonts w:ascii="Verdana" w:hAnsi="Verdana"/>
          <w:sz w:val="18"/>
          <w:szCs w:val="18"/>
        </w:rPr>
      </w:pPr>
      <w:r w:rsidRPr="005F0E5B">
        <w:rPr>
          <w:rFonts w:ascii="Verdana" w:hAnsi="Verdana"/>
          <w:bCs/>
          <w:sz w:val="18"/>
          <w:szCs w:val="18"/>
        </w:rPr>
        <w:t>gwarancjach bankowych,</w:t>
      </w:r>
    </w:p>
    <w:p w:rsidR="00523541" w:rsidRPr="005F0E5B" w:rsidRDefault="00523541" w:rsidP="004401D3">
      <w:pPr>
        <w:pStyle w:val="Tekstpodstawowy"/>
        <w:numPr>
          <w:ilvl w:val="0"/>
          <w:numId w:val="29"/>
        </w:numPr>
        <w:tabs>
          <w:tab w:val="left" w:pos="709"/>
        </w:tabs>
        <w:ind w:hanging="294"/>
        <w:contextualSpacing/>
        <w:jc w:val="both"/>
        <w:rPr>
          <w:rFonts w:ascii="Verdana" w:hAnsi="Verdana"/>
          <w:sz w:val="18"/>
          <w:szCs w:val="18"/>
        </w:rPr>
      </w:pPr>
      <w:r w:rsidRPr="005F0E5B">
        <w:rPr>
          <w:rFonts w:ascii="Verdana" w:hAnsi="Verdana"/>
          <w:bCs/>
          <w:sz w:val="18"/>
          <w:szCs w:val="18"/>
        </w:rPr>
        <w:t>gwarancjach ubezpieczeniowych,</w:t>
      </w:r>
    </w:p>
    <w:p w:rsidR="00523541" w:rsidRPr="005F0E5B" w:rsidRDefault="00523541" w:rsidP="004401D3">
      <w:pPr>
        <w:pStyle w:val="Tekstpodstawowy"/>
        <w:numPr>
          <w:ilvl w:val="0"/>
          <w:numId w:val="29"/>
        </w:numPr>
        <w:tabs>
          <w:tab w:val="left" w:pos="709"/>
        </w:tabs>
        <w:ind w:left="709" w:hanging="283"/>
        <w:contextualSpacing/>
        <w:jc w:val="both"/>
        <w:rPr>
          <w:rFonts w:ascii="Verdana" w:hAnsi="Verdana"/>
          <w:sz w:val="18"/>
          <w:szCs w:val="18"/>
        </w:rPr>
      </w:pPr>
      <w:r w:rsidRPr="005F0E5B">
        <w:rPr>
          <w:rFonts w:ascii="Verdana" w:hAnsi="Verdana"/>
          <w:bCs/>
          <w:sz w:val="18"/>
          <w:szCs w:val="18"/>
        </w:rPr>
        <w:t>w poręczeniach udzielanych przez podmioty, o których mowa w art. 6</w:t>
      </w:r>
      <w:r w:rsidRPr="005F0E5B">
        <w:rPr>
          <w:rFonts w:ascii="Verdana" w:hAnsi="Verdana"/>
          <w:sz w:val="18"/>
          <w:szCs w:val="18"/>
        </w:rPr>
        <w:t xml:space="preserve">b ust. 5 pkt 2 ustawy z dnia </w:t>
      </w:r>
      <w:r w:rsidRPr="005F0E5B">
        <w:rPr>
          <w:rFonts w:ascii="Verdana" w:hAnsi="Verdana"/>
          <w:sz w:val="18"/>
          <w:szCs w:val="18"/>
        </w:rPr>
        <w:br/>
        <w:t xml:space="preserve">9 listopada 2000 r. </w:t>
      </w:r>
      <w:r w:rsidRPr="005F0E5B">
        <w:rPr>
          <w:rFonts w:ascii="Verdana" w:hAnsi="Verdana"/>
          <w:i/>
          <w:sz w:val="18"/>
          <w:szCs w:val="18"/>
        </w:rPr>
        <w:t>o utworzeniu Polskiej Agencji Rozwoju Przedsiębiorczości</w:t>
      </w:r>
      <w:r w:rsidRPr="005F0E5B">
        <w:rPr>
          <w:rFonts w:ascii="Verdana" w:hAnsi="Verdana"/>
          <w:sz w:val="18"/>
          <w:szCs w:val="18"/>
        </w:rPr>
        <w:t xml:space="preserve"> (Dz. U. </w:t>
      </w:r>
      <w:r w:rsidR="00A66D1B" w:rsidRPr="005F0E5B">
        <w:rPr>
          <w:rFonts w:ascii="Verdana" w:hAnsi="Verdana"/>
          <w:sz w:val="18"/>
          <w:szCs w:val="18"/>
        </w:rPr>
        <w:t xml:space="preserve">z 2016 r. </w:t>
      </w:r>
      <w:r w:rsidR="00A66D1B" w:rsidRPr="005F0E5B">
        <w:rPr>
          <w:rFonts w:ascii="Verdana" w:hAnsi="Verdana"/>
          <w:sz w:val="18"/>
          <w:szCs w:val="18"/>
        </w:rPr>
        <w:br/>
        <w:t>poz. 359).</w:t>
      </w:r>
    </w:p>
    <w:p w:rsidR="00523541" w:rsidRPr="005F0E5B" w:rsidRDefault="00523541" w:rsidP="004401D3">
      <w:pPr>
        <w:pStyle w:val="Tekstpodstawowy"/>
        <w:numPr>
          <w:ilvl w:val="0"/>
          <w:numId w:val="28"/>
        </w:numPr>
        <w:tabs>
          <w:tab w:val="num" w:pos="284"/>
          <w:tab w:val="num" w:pos="426"/>
        </w:tabs>
        <w:ind w:left="284" w:hanging="284"/>
        <w:contextualSpacing/>
        <w:jc w:val="both"/>
        <w:rPr>
          <w:rFonts w:ascii="Verdana" w:hAnsi="Verdana"/>
          <w:b/>
          <w:sz w:val="18"/>
          <w:szCs w:val="18"/>
          <w:u w:val="single"/>
        </w:rPr>
      </w:pPr>
      <w:r w:rsidRPr="005F0E5B">
        <w:rPr>
          <w:rFonts w:ascii="Verdana" w:hAnsi="Verdana"/>
          <w:sz w:val="18"/>
          <w:szCs w:val="18"/>
        </w:rPr>
        <w:t>Wadium</w:t>
      </w:r>
      <w:r w:rsidRPr="005F0E5B">
        <w:rPr>
          <w:rFonts w:ascii="Verdana" w:hAnsi="Verdana"/>
          <w:b/>
          <w:sz w:val="18"/>
          <w:szCs w:val="18"/>
        </w:rPr>
        <w:t xml:space="preserve"> </w:t>
      </w:r>
      <w:r w:rsidRPr="005F0E5B">
        <w:rPr>
          <w:rFonts w:ascii="Verdana" w:hAnsi="Verdana"/>
          <w:sz w:val="18"/>
          <w:szCs w:val="18"/>
        </w:rPr>
        <w:t>wniesione w jednej z form określonych w pkt 2 (z wyłączeniem formy pieniężnej)</w:t>
      </w:r>
      <w:r w:rsidRPr="005F0E5B">
        <w:rPr>
          <w:rFonts w:ascii="Verdana" w:hAnsi="Verdana"/>
          <w:b/>
          <w:sz w:val="18"/>
          <w:szCs w:val="18"/>
        </w:rPr>
        <w:t xml:space="preserve"> należy złożyć w oryginale w </w:t>
      </w:r>
      <w:r w:rsidRPr="005F0E5B">
        <w:rPr>
          <w:rFonts w:ascii="Verdana" w:hAnsi="Verdana"/>
          <w:b/>
          <w:sz w:val="18"/>
          <w:szCs w:val="18"/>
          <w:u w:val="single"/>
        </w:rPr>
        <w:t>Wydziale Finansów Komendy Wojewó</w:t>
      </w:r>
      <w:r w:rsidR="00236AAC" w:rsidRPr="005F0E5B">
        <w:rPr>
          <w:rFonts w:ascii="Verdana" w:hAnsi="Verdana"/>
          <w:b/>
          <w:sz w:val="18"/>
          <w:szCs w:val="18"/>
          <w:u w:val="single"/>
        </w:rPr>
        <w:t xml:space="preserve">dzkiej Policji w Lublinie przy </w:t>
      </w:r>
      <w:r w:rsidRPr="005F0E5B">
        <w:rPr>
          <w:rFonts w:ascii="Verdana" w:hAnsi="Verdana"/>
          <w:b/>
          <w:sz w:val="18"/>
          <w:szCs w:val="18"/>
          <w:u w:val="single"/>
        </w:rPr>
        <w:t>ul. Narutowicza 73</w:t>
      </w:r>
      <w:r w:rsidRPr="005F0E5B">
        <w:rPr>
          <w:rFonts w:ascii="Verdana" w:hAnsi="Verdana"/>
          <w:b/>
          <w:sz w:val="18"/>
          <w:szCs w:val="18"/>
        </w:rPr>
        <w:t xml:space="preserve"> – pokój nr 147 </w:t>
      </w:r>
      <w:r w:rsidRPr="005F0E5B">
        <w:rPr>
          <w:rFonts w:ascii="Verdana" w:hAnsi="Verdana"/>
          <w:sz w:val="18"/>
          <w:szCs w:val="18"/>
        </w:rPr>
        <w:t>(w dniach od poniedziałku do piątku w godz. od 7: 30 do 15: 30), natomiast</w:t>
      </w:r>
      <w:r w:rsidRPr="005F0E5B">
        <w:rPr>
          <w:rFonts w:ascii="Verdana" w:hAnsi="Verdana"/>
          <w:b/>
          <w:sz w:val="18"/>
          <w:szCs w:val="18"/>
        </w:rPr>
        <w:t xml:space="preserve"> </w:t>
      </w:r>
      <w:r w:rsidRPr="005F0E5B">
        <w:rPr>
          <w:rFonts w:ascii="Verdana" w:hAnsi="Verdana"/>
          <w:b/>
          <w:sz w:val="18"/>
          <w:szCs w:val="18"/>
          <w:u w:val="single"/>
        </w:rPr>
        <w:t>kserokopię przedmiotowego dokumentu należy dołączyć do oferty.</w:t>
      </w:r>
    </w:p>
    <w:p w:rsidR="00523541" w:rsidRPr="005F0E5B" w:rsidRDefault="00523541" w:rsidP="004401D3">
      <w:pPr>
        <w:pStyle w:val="Tekstpodstawowy"/>
        <w:numPr>
          <w:ilvl w:val="0"/>
          <w:numId w:val="28"/>
        </w:numPr>
        <w:tabs>
          <w:tab w:val="clear" w:pos="360"/>
          <w:tab w:val="num" w:pos="284"/>
          <w:tab w:val="num" w:pos="426"/>
        </w:tabs>
        <w:ind w:left="284" w:hanging="284"/>
        <w:contextualSpacing/>
        <w:jc w:val="both"/>
        <w:rPr>
          <w:rFonts w:ascii="Verdana" w:hAnsi="Verdana"/>
          <w:sz w:val="18"/>
          <w:szCs w:val="18"/>
        </w:rPr>
      </w:pPr>
      <w:r w:rsidRPr="005F0E5B">
        <w:rPr>
          <w:rFonts w:ascii="Verdana" w:hAnsi="Verdana"/>
          <w:sz w:val="18"/>
          <w:szCs w:val="18"/>
        </w:rPr>
        <w:t xml:space="preserve">Oferta, która będzie zabezpieczona inną niż wymieniona w pkt. 2 formą wadium zostanie uznana przez Zamawiającego za nieważną. </w:t>
      </w:r>
    </w:p>
    <w:p w:rsidR="00523541" w:rsidRPr="005F0E5B" w:rsidRDefault="00523541" w:rsidP="004401D3">
      <w:pPr>
        <w:pStyle w:val="Tekstpodstawowy"/>
        <w:numPr>
          <w:ilvl w:val="0"/>
          <w:numId w:val="28"/>
        </w:numPr>
        <w:tabs>
          <w:tab w:val="clear" w:pos="360"/>
          <w:tab w:val="num" w:pos="284"/>
          <w:tab w:val="num" w:pos="426"/>
        </w:tabs>
        <w:ind w:left="284" w:hanging="284"/>
        <w:contextualSpacing/>
        <w:jc w:val="both"/>
        <w:rPr>
          <w:rFonts w:ascii="Verdana" w:hAnsi="Verdana"/>
          <w:sz w:val="18"/>
          <w:szCs w:val="18"/>
        </w:rPr>
      </w:pPr>
      <w:r w:rsidRPr="005F0E5B">
        <w:rPr>
          <w:rFonts w:ascii="Verdana" w:hAnsi="Verdana"/>
          <w:sz w:val="18"/>
          <w:szCs w:val="18"/>
        </w:rPr>
        <w:t xml:space="preserve">Wadium wnoszone w formie innej niż pieniężna w swej treści powinno określać warunki, których zaistnienie spowoduje powstanie po stronie wystawiającego gwarancję lub poręczenie obowiązku zapłaty. </w:t>
      </w:r>
      <w:r w:rsidRPr="005F0E5B">
        <w:rPr>
          <w:rFonts w:ascii="Verdana" w:hAnsi="Verdana"/>
          <w:sz w:val="18"/>
          <w:szCs w:val="18"/>
        </w:rPr>
        <w:br/>
        <w:t>W postępowaniu o zamówienie publiczne warunki te zostały określone przepisami ustawy Prawo</w:t>
      </w:r>
    </w:p>
    <w:p w:rsidR="00523541" w:rsidRPr="005F0E5B" w:rsidRDefault="00523541" w:rsidP="00640406">
      <w:pPr>
        <w:pStyle w:val="Tekstpodstawowy"/>
        <w:tabs>
          <w:tab w:val="num" w:pos="426"/>
        </w:tabs>
        <w:ind w:left="284"/>
        <w:contextualSpacing/>
        <w:jc w:val="both"/>
        <w:rPr>
          <w:rFonts w:ascii="Verdana" w:hAnsi="Verdana"/>
          <w:sz w:val="18"/>
          <w:szCs w:val="18"/>
        </w:rPr>
      </w:pPr>
      <w:r w:rsidRPr="005F0E5B">
        <w:rPr>
          <w:rFonts w:ascii="Verdana" w:hAnsi="Verdana"/>
          <w:sz w:val="18"/>
          <w:szCs w:val="18"/>
        </w:rPr>
        <w:t xml:space="preserve">zamówień publicznych tj. art. 46 ust. 4a i 46 ust. 5 pkt 1-3 ustawy.  Nie ma wymogu ścisłego cytowania tych przepisów. 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t>
      </w:r>
      <w:r w:rsidRPr="005F0E5B">
        <w:rPr>
          <w:rFonts w:ascii="Verdana" w:hAnsi="Verdana"/>
          <w:sz w:val="18"/>
          <w:szCs w:val="18"/>
          <w:u w:val="single"/>
        </w:rPr>
        <w:t>wskazanie warunków musi być na tyle precyzyjne, aby nie budziło wątpliwości beneficjenta gwarancji lub poręczenia, co do możliwości zaspokojenia się z gwarancji lub poręczenia</w:t>
      </w:r>
      <w:r w:rsidRPr="005F0E5B">
        <w:rPr>
          <w:rFonts w:ascii="Verdana" w:hAnsi="Verdana"/>
          <w:sz w:val="18"/>
          <w:szCs w:val="18"/>
        </w:rPr>
        <w:t>.</w:t>
      </w:r>
    </w:p>
    <w:p w:rsidR="00523541" w:rsidRPr="005F0E5B" w:rsidRDefault="00523541" w:rsidP="004401D3">
      <w:pPr>
        <w:pStyle w:val="Tekstpodstawowy"/>
        <w:numPr>
          <w:ilvl w:val="0"/>
          <w:numId w:val="28"/>
        </w:numPr>
        <w:tabs>
          <w:tab w:val="clear" w:pos="360"/>
          <w:tab w:val="num" w:pos="284"/>
          <w:tab w:val="num" w:pos="426"/>
        </w:tabs>
        <w:ind w:left="284" w:hanging="284"/>
        <w:contextualSpacing/>
        <w:jc w:val="both"/>
        <w:rPr>
          <w:rFonts w:ascii="Verdana" w:hAnsi="Verdana"/>
          <w:sz w:val="18"/>
          <w:szCs w:val="18"/>
        </w:rPr>
      </w:pPr>
      <w:r w:rsidRPr="005F0E5B">
        <w:rPr>
          <w:rFonts w:ascii="Verdana" w:hAnsi="Verdana"/>
          <w:b/>
          <w:bCs/>
          <w:sz w:val="18"/>
          <w:szCs w:val="18"/>
        </w:rPr>
        <w:t>Termin wniesienia wadium – do godz. 10:30 dnia</w:t>
      </w:r>
      <w:r w:rsidR="00046422" w:rsidRPr="005F0E5B">
        <w:rPr>
          <w:rFonts w:ascii="Verdana" w:hAnsi="Verdana"/>
          <w:b/>
          <w:bCs/>
          <w:sz w:val="18"/>
          <w:szCs w:val="18"/>
        </w:rPr>
        <w:t xml:space="preserve"> </w:t>
      </w:r>
      <w:r w:rsidR="00CC446B" w:rsidRPr="005F0E5B">
        <w:rPr>
          <w:rFonts w:ascii="Verdana" w:hAnsi="Verdana"/>
          <w:b/>
          <w:bCs/>
          <w:sz w:val="18"/>
          <w:szCs w:val="18"/>
        </w:rPr>
        <w:t>22</w:t>
      </w:r>
      <w:r w:rsidR="00F56F3B" w:rsidRPr="005F0E5B">
        <w:rPr>
          <w:rFonts w:ascii="Verdana" w:hAnsi="Verdana"/>
          <w:b/>
          <w:bCs/>
          <w:sz w:val="18"/>
          <w:szCs w:val="18"/>
        </w:rPr>
        <w:t>.</w:t>
      </w:r>
      <w:r w:rsidR="00D818E3" w:rsidRPr="005F0E5B">
        <w:rPr>
          <w:rFonts w:ascii="Verdana" w:hAnsi="Verdana"/>
          <w:b/>
          <w:bCs/>
          <w:sz w:val="18"/>
          <w:szCs w:val="18"/>
        </w:rPr>
        <w:t>09</w:t>
      </w:r>
      <w:r w:rsidRPr="005F0E5B">
        <w:rPr>
          <w:rFonts w:ascii="Verdana" w:hAnsi="Verdana"/>
          <w:b/>
          <w:bCs/>
          <w:sz w:val="18"/>
          <w:szCs w:val="18"/>
        </w:rPr>
        <w:t>.2017 r.</w:t>
      </w:r>
    </w:p>
    <w:p w:rsidR="00523541" w:rsidRPr="005F0E5B" w:rsidRDefault="00523541" w:rsidP="004401D3">
      <w:pPr>
        <w:pStyle w:val="Tekstpodstawowy"/>
        <w:numPr>
          <w:ilvl w:val="0"/>
          <w:numId w:val="28"/>
        </w:numPr>
        <w:tabs>
          <w:tab w:val="clear" w:pos="360"/>
          <w:tab w:val="num" w:pos="284"/>
          <w:tab w:val="num" w:pos="426"/>
        </w:tabs>
        <w:ind w:left="284" w:hanging="284"/>
        <w:contextualSpacing/>
        <w:jc w:val="both"/>
        <w:rPr>
          <w:rFonts w:ascii="Verdana" w:hAnsi="Verdana"/>
          <w:sz w:val="18"/>
          <w:szCs w:val="18"/>
        </w:rPr>
      </w:pPr>
      <w:r w:rsidRPr="005F0E5B">
        <w:rPr>
          <w:rFonts w:ascii="Verdana" w:hAnsi="Verdana"/>
          <w:iCs/>
          <w:sz w:val="18"/>
          <w:szCs w:val="18"/>
        </w:rPr>
        <w:t>Za skutecznie wniesione wadium w pieniądzu, Zamawiający uważa wadium, które w oznaczonym wyżej terminie znajdzie się na koncie Zamawiającego.</w:t>
      </w:r>
    </w:p>
    <w:p w:rsidR="00523541" w:rsidRPr="005F0E5B" w:rsidRDefault="00523541" w:rsidP="004401D3">
      <w:pPr>
        <w:pStyle w:val="Tekstpodstawowy"/>
        <w:numPr>
          <w:ilvl w:val="0"/>
          <w:numId w:val="28"/>
        </w:numPr>
        <w:tabs>
          <w:tab w:val="clear" w:pos="360"/>
          <w:tab w:val="num" w:pos="284"/>
          <w:tab w:val="num" w:pos="426"/>
        </w:tabs>
        <w:ind w:left="284" w:hanging="284"/>
        <w:contextualSpacing/>
        <w:jc w:val="both"/>
        <w:rPr>
          <w:rFonts w:ascii="Verdana" w:hAnsi="Verdana"/>
          <w:sz w:val="18"/>
          <w:szCs w:val="18"/>
        </w:rPr>
      </w:pPr>
      <w:r w:rsidRPr="005F0E5B">
        <w:rPr>
          <w:rFonts w:ascii="Verdana" w:hAnsi="Verdana"/>
          <w:sz w:val="18"/>
          <w:szCs w:val="18"/>
        </w:rPr>
        <w:t>Zamawiający będzie stosował zasady zwrotu oraz zatrzymania wadium określone w art. 46 ustawy Prawo zamówień publicznych.</w:t>
      </w:r>
    </w:p>
    <w:p w:rsidR="00523541" w:rsidRPr="005F0E5B" w:rsidRDefault="00523541" w:rsidP="004401D3">
      <w:pPr>
        <w:pStyle w:val="Tekstpodstawowy"/>
        <w:numPr>
          <w:ilvl w:val="0"/>
          <w:numId w:val="28"/>
        </w:numPr>
        <w:tabs>
          <w:tab w:val="num" w:pos="426"/>
          <w:tab w:val="num" w:pos="644"/>
        </w:tabs>
        <w:ind w:left="284" w:hanging="284"/>
        <w:contextualSpacing/>
        <w:jc w:val="both"/>
        <w:rPr>
          <w:rFonts w:ascii="Verdana" w:hAnsi="Verdana"/>
          <w:sz w:val="18"/>
          <w:szCs w:val="18"/>
        </w:rPr>
      </w:pPr>
      <w:r w:rsidRPr="005F0E5B">
        <w:rPr>
          <w:rFonts w:ascii="Verdana" w:hAnsi="Verdana"/>
          <w:sz w:val="18"/>
          <w:szCs w:val="18"/>
        </w:rPr>
        <w:t>Wadium wniesione w pieniądzu Zamawiający przechowuje na rachunku bankowym.</w:t>
      </w:r>
    </w:p>
    <w:p w:rsidR="00523541" w:rsidRPr="005F0E5B" w:rsidRDefault="00523541" w:rsidP="00640406">
      <w:pPr>
        <w:pStyle w:val="Tekstpodstawowy"/>
        <w:contextualSpacing/>
        <w:jc w:val="both"/>
        <w:rPr>
          <w:rFonts w:ascii="Verdana" w:hAnsi="Verdana"/>
          <w:b/>
          <w:sz w:val="18"/>
          <w:szCs w:val="18"/>
        </w:rPr>
      </w:pPr>
    </w:p>
    <w:p w:rsidR="00096A3A" w:rsidRPr="005F0E5B" w:rsidRDefault="00096A3A" w:rsidP="00640406">
      <w:pPr>
        <w:pStyle w:val="Tekstpodstawowy"/>
        <w:contextualSpacing/>
        <w:jc w:val="both"/>
        <w:rPr>
          <w:rFonts w:ascii="Verdana" w:hAnsi="Verdana"/>
          <w:b/>
          <w:iCs/>
          <w:sz w:val="18"/>
          <w:szCs w:val="18"/>
        </w:rPr>
      </w:pPr>
      <w:r w:rsidRPr="005F0E5B">
        <w:rPr>
          <w:rFonts w:ascii="Verdana" w:hAnsi="Verdana"/>
          <w:b/>
          <w:sz w:val="18"/>
          <w:szCs w:val="18"/>
        </w:rPr>
        <w:t>VI</w:t>
      </w:r>
      <w:r w:rsidR="00930948" w:rsidRPr="005F0E5B">
        <w:rPr>
          <w:rFonts w:ascii="Verdana" w:hAnsi="Verdana"/>
          <w:b/>
          <w:sz w:val="18"/>
          <w:szCs w:val="18"/>
        </w:rPr>
        <w:t>I</w:t>
      </w:r>
      <w:r w:rsidR="00FE07D6" w:rsidRPr="005F0E5B">
        <w:rPr>
          <w:rFonts w:ascii="Verdana" w:hAnsi="Verdana"/>
          <w:b/>
          <w:sz w:val="18"/>
          <w:szCs w:val="18"/>
        </w:rPr>
        <w:t>I</w:t>
      </w:r>
      <w:r w:rsidRPr="005F0E5B">
        <w:rPr>
          <w:rFonts w:ascii="Verdana" w:hAnsi="Verdana"/>
          <w:b/>
          <w:sz w:val="18"/>
          <w:szCs w:val="18"/>
        </w:rPr>
        <w:t xml:space="preserve">. </w:t>
      </w:r>
      <w:r w:rsidRPr="005F0E5B">
        <w:rPr>
          <w:rFonts w:ascii="Verdana" w:hAnsi="Verdana"/>
          <w:b/>
          <w:iCs/>
          <w:sz w:val="18"/>
          <w:szCs w:val="18"/>
        </w:rPr>
        <w:t>TERMIN ZWIĄZANIA OFERTĄ</w:t>
      </w:r>
    </w:p>
    <w:p w:rsidR="00096A3A" w:rsidRPr="005F0E5B" w:rsidRDefault="00B3497B" w:rsidP="00640406">
      <w:pPr>
        <w:contextualSpacing/>
        <w:jc w:val="both"/>
        <w:textAlignment w:val="top"/>
        <w:rPr>
          <w:rFonts w:ascii="Verdana" w:hAnsi="Verdana"/>
          <w:sz w:val="18"/>
          <w:szCs w:val="18"/>
        </w:rPr>
      </w:pPr>
      <w:r w:rsidRPr="005F0E5B">
        <w:rPr>
          <w:rFonts w:ascii="Verdana" w:hAnsi="Verdana"/>
          <w:sz w:val="18"/>
          <w:szCs w:val="18"/>
        </w:rPr>
        <w:t>Okres</w:t>
      </w:r>
      <w:r w:rsidR="0020566C" w:rsidRPr="005F0E5B">
        <w:rPr>
          <w:rFonts w:ascii="Verdana" w:hAnsi="Verdana"/>
          <w:sz w:val="18"/>
          <w:szCs w:val="18"/>
        </w:rPr>
        <w:t xml:space="preserve"> związania ofertą wynosi </w:t>
      </w:r>
      <w:r w:rsidR="00C612B6" w:rsidRPr="005F0E5B">
        <w:rPr>
          <w:rFonts w:ascii="Verdana" w:hAnsi="Verdana"/>
          <w:sz w:val="18"/>
          <w:szCs w:val="18"/>
        </w:rPr>
        <w:t>3</w:t>
      </w:r>
      <w:r w:rsidR="00096A3A" w:rsidRPr="005F0E5B">
        <w:rPr>
          <w:rFonts w:ascii="Verdana" w:hAnsi="Verdana"/>
          <w:sz w:val="18"/>
          <w:szCs w:val="18"/>
        </w:rPr>
        <w:t>0 dni</w:t>
      </w:r>
      <w:r w:rsidR="007D7DCF" w:rsidRPr="005F0E5B">
        <w:rPr>
          <w:rFonts w:ascii="Verdana" w:hAnsi="Verdana"/>
          <w:sz w:val="18"/>
          <w:szCs w:val="18"/>
        </w:rPr>
        <w:t>. Bieg terminu związania ofertą rozpoczyna się wraz z upływem terminu składania ofert.</w:t>
      </w:r>
    </w:p>
    <w:p w:rsidR="00EA1D85" w:rsidRPr="005F0E5B" w:rsidRDefault="00EA1D85" w:rsidP="00640406">
      <w:pPr>
        <w:contextualSpacing/>
        <w:jc w:val="both"/>
        <w:textAlignment w:val="top"/>
        <w:rPr>
          <w:rFonts w:ascii="Verdana" w:hAnsi="Verdana"/>
          <w:sz w:val="18"/>
          <w:szCs w:val="18"/>
        </w:rPr>
      </w:pPr>
    </w:p>
    <w:p w:rsidR="00096A3A" w:rsidRPr="005F0E5B" w:rsidRDefault="00FE07D6" w:rsidP="00640406">
      <w:pPr>
        <w:contextualSpacing/>
        <w:jc w:val="both"/>
        <w:textAlignment w:val="top"/>
        <w:rPr>
          <w:rFonts w:ascii="Verdana" w:hAnsi="Verdana"/>
          <w:b/>
          <w:bCs/>
          <w:sz w:val="18"/>
          <w:szCs w:val="18"/>
        </w:rPr>
      </w:pPr>
      <w:r w:rsidRPr="005F0E5B">
        <w:rPr>
          <w:rFonts w:ascii="Verdana" w:hAnsi="Verdana"/>
          <w:b/>
          <w:sz w:val="18"/>
          <w:szCs w:val="18"/>
        </w:rPr>
        <w:t>IX</w:t>
      </w:r>
      <w:r w:rsidR="00096A3A" w:rsidRPr="005F0E5B">
        <w:rPr>
          <w:rFonts w:ascii="Verdana" w:hAnsi="Verdana"/>
          <w:b/>
          <w:sz w:val="18"/>
          <w:szCs w:val="18"/>
        </w:rPr>
        <w:t>.</w:t>
      </w:r>
      <w:r w:rsidR="00096A3A" w:rsidRPr="005F0E5B">
        <w:rPr>
          <w:rFonts w:ascii="Verdana" w:hAnsi="Verdana"/>
          <w:b/>
          <w:bCs/>
          <w:sz w:val="18"/>
          <w:szCs w:val="18"/>
        </w:rPr>
        <w:t xml:space="preserve">  OPIS SPOS</w:t>
      </w:r>
      <w:r w:rsidR="009176DD" w:rsidRPr="005F0E5B">
        <w:rPr>
          <w:rFonts w:ascii="Verdana" w:hAnsi="Verdana"/>
          <w:b/>
          <w:bCs/>
          <w:sz w:val="18"/>
          <w:szCs w:val="18"/>
        </w:rPr>
        <w:t>O</w:t>
      </w:r>
      <w:r w:rsidR="00096A3A" w:rsidRPr="005F0E5B">
        <w:rPr>
          <w:rFonts w:ascii="Verdana" w:hAnsi="Verdana"/>
          <w:b/>
          <w:bCs/>
          <w:sz w:val="18"/>
          <w:szCs w:val="18"/>
        </w:rPr>
        <w:t>BU PRZYGOTOWYWANIA OFERTY</w:t>
      </w:r>
    </w:p>
    <w:p w:rsidR="00D946EB" w:rsidRPr="005F0E5B" w:rsidRDefault="00096A3A" w:rsidP="004401D3">
      <w:pPr>
        <w:numPr>
          <w:ilvl w:val="0"/>
          <w:numId w:val="43"/>
        </w:numPr>
        <w:ind w:left="284" w:hanging="284"/>
        <w:contextualSpacing/>
        <w:jc w:val="both"/>
        <w:rPr>
          <w:rFonts w:ascii="Verdana" w:hAnsi="Verdana"/>
          <w:sz w:val="18"/>
          <w:szCs w:val="18"/>
        </w:rPr>
      </w:pPr>
      <w:r w:rsidRPr="005F0E5B">
        <w:rPr>
          <w:rFonts w:ascii="Verdana" w:hAnsi="Verdana"/>
          <w:sz w:val="18"/>
          <w:szCs w:val="18"/>
        </w:rPr>
        <w:t xml:space="preserve">Wykonawca winien zapoznać się ze wszystkimi rozdziałami składającymi się na </w:t>
      </w:r>
      <w:r w:rsidR="0098227C" w:rsidRPr="005F0E5B">
        <w:rPr>
          <w:rFonts w:ascii="Verdana" w:hAnsi="Verdana"/>
          <w:sz w:val="18"/>
          <w:szCs w:val="18"/>
        </w:rPr>
        <w:t>Instrukcję dla Wykonawcy</w:t>
      </w:r>
      <w:r w:rsidRPr="005F0E5B">
        <w:rPr>
          <w:rFonts w:ascii="Verdana" w:hAnsi="Verdana"/>
          <w:sz w:val="18"/>
          <w:szCs w:val="18"/>
        </w:rPr>
        <w:t>.</w:t>
      </w:r>
    </w:p>
    <w:p w:rsidR="00096A3A" w:rsidRPr="005F0E5B" w:rsidRDefault="00096A3A" w:rsidP="004401D3">
      <w:pPr>
        <w:numPr>
          <w:ilvl w:val="0"/>
          <w:numId w:val="43"/>
        </w:numPr>
        <w:tabs>
          <w:tab w:val="num" w:pos="825"/>
        </w:tabs>
        <w:ind w:left="284" w:hanging="284"/>
        <w:contextualSpacing/>
        <w:jc w:val="both"/>
        <w:rPr>
          <w:rFonts w:ascii="Verdana" w:hAnsi="Verdana"/>
          <w:sz w:val="18"/>
          <w:szCs w:val="18"/>
        </w:rPr>
      </w:pPr>
      <w:r w:rsidRPr="005F0E5B">
        <w:rPr>
          <w:rFonts w:ascii="Verdana" w:hAnsi="Verdana"/>
          <w:sz w:val="18"/>
          <w:szCs w:val="18"/>
        </w:rPr>
        <w:t>Załączniki do oferty powinny być wypełnione przez Wykonawcę bez wyjątku i ściśle według warunków</w:t>
      </w:r>
      <w:r w:rsidR="00EA4A53" w:rsidRPr="005F0E5B">
        <w:rPr>
          <w:rFonts w:ascii="Verdana" w:hAnsi="Verdana"/>
          <w:sz w:val="18"/>
          <w:szCs w:val="18"/>
        </w:rPr>
        <w:t xml:space="preserve"> i</w:t>
      </w:r>
      <w:r w:rsidR="00EE1F0F" w:rsidRPr="005F0E5B">
        <w:rPr>
          <w:rFonts w:ascii="Verdana" w:hAnsi="Verdana"/>
          <w:sz w:val="18"/>
          <w:szCs w:val="18"/>
        </w:rPr>
        <w:t> </w:t>
      </w:r>
      <w:r w:rsidRPr="005F0E5B">
        <w:rPr>
          <w:rFonts w:ascii="Verdana" w:hAnsi="Verdana"/>
          <w:sz w:val="18"/>
          <w:szCs w:val="18"/>
        </w:rPr>
        <w:t xml:space="preserve">postanowień zawartych w </w:t>
      </w:r>
      <w:r w:rsidR="0098227C" w:rsidRPr="005F0E5B">
        <w:rPr>
          <w:rFonts w:ascii="Verdana" w:hAnsi="Verdana"/>
          <w:sz w:val="18"/>
          <w:szCs w:val="18"/>
        </w:rPr>
        <w:t>Instrukcji</w:t>
      </w:r>
      <w:r w:rsidRPr="005F0E5B">
        <w:rPr>
          <w:rFonts w:ascii="Verdana" w:hAnsi="Verdana"/>
          <w:sz w:val="18"/>
          <w:szCs w:val="18"/>
        </w:rPr>
        <w:t xml:space="preserve"> bez dokonywania w nich zmian przez Wykonawcę. W przypadku, gdy jakakolwiek część powyższych dokumentów nie dotyczy Wykonawcy wpisuje on „</w:t>
      </w:r>
      <w:r w:rsidRPr="005F0E5B">
        <w:rPr>
          <w:rFonts w:ascii="Verdana" w:hAnsi="Verdana"/>
          <w:b/>
          <w:sz w:val="18"/>
          <w:szCs w:val="18"/>
        </w:rPr>
        <w:t>nie dotyczy</w:t>
      </w:r>
      <w:r w:rsidRPr="005F0E5B">
        <w:rPr>
          <w:rFonts w:ascii="Verdana" w:hAnsi="Verdana"/>
          <w:sz w:val="18"/>
          <w:szCs w:val="18"/>
        </w:rPr>
        <w:t>”.</w:t>
      </w:r>
    </w:p>
    <w:p w:rsidR="00096A3A" w:rsidRPr="005F0E5B" w:rsidRDefault="00096A3A" w:rsidP="004401D3">
      <w:pPr>
        <w:numPr>
          <w:ilvl w:val="0"/>
          <w:numId w:val="43"/>
        </w:numPr>
        <w:tabs>
          <w:tab w:val="num" w:pos="720"/>
        </w:tabs>
        <w:ind w:left="284" w:hanging="284"/>
        <w:contextualSpacing/>
        <w:jc w:val="both"/>
        <w:rPr>
          <w:rFonts w:ascii="Verdana" w:hAnsi="Verdana"/>
          <w:sz w:val="18"/>
          <w:szCs w:val="18"/>
        </w:rPr>
      </w:pPr>
      <w:r w:rsidRPr="005F0E5B">
        <w:rPr>
          <w:rFonts w:ascii="Verdana" w:hAnsi="Verdana"/>
          <w:sz w:val="18"/>
          <w:szCs w:val="18"/>
        </w:rPr>
        <w:t xml:space="preserve">Każdy Wykonawca przedłoży tylko jedną ofertę sam albo jako reprezentant osoby prawnej bądź jednostki organizacyjnej </w:t>
      </w:r>
      <w:r w:rsidR="00EE1F0F" w:rsidRPr="005F0E5B">
        <w:rPr>
          <w:rFonts w:ascii="Verdana" w:hAnsi="Verdana"/>
          <w:sz w:val="18"/>
          <w:szCs w:val="18"/>
        </w:rPr>
        <w:t>nieposiadającej</w:t>
      </w:r>
      <w:r w:rsidRPr="005F0E5B">
        <w:rPr>
          <w:rFonts w:ascii="Verdana" w:hAnsi="Verdana"/>
          <w:sz w:val="18"/>
          <w:szCs w:val="18"/>
        </w:rPr>
        <w:t xml:space="preserve"> osobowości prawnej.</w:t>
      </w:r>
    </w:p>
    <w:p w:rsidR="00DD3FC2" w:rsidRPr="005F0E5B" w:rsidRDefault="00DD3FC2" w:rsidP="004401D3">
      <w:pPr>
        <w:numPr>
          <w:ilvl w:val="0"/>
          <w:numId w:val="43"/>
        </w:numPr>
        <w:tabs>
          <w:tab w:val="num" w:pos="720"/>
        </w:tabs>
        <w:ind w:left="284" w:hanging="284"/>
        <w:contextualSpacing/>
        <w:jc w:val="both"/>
        <w:rPr>
          <w:rFonts w:ascii="Verdana" w:hAnsi="Verdana"/>
          <w:sz w:val="18"/>
          <w:szCs w:val="18"/>
        </w:rPr>
      </w:pPr>
      <w:r w:rsidRPr="005F0E5B">
        <w:rPr>
          <w:rFonts w:ascii="Verdana" w:hAnsi="Verdana"/>
          <w:sz w:val="18"/>
          <w:szCs w:val="18"/>
        </w:rPr>
        <w:t xml:space="preserve">Wykonawca ewentualnie zastrzeże informacje zawarte w złożonych w ofercie dokumentach stanowiące tajemnicę przedsiębiorstwa w rozumieniu przepisów o zwalczaniu nieuczciwej konkurencji, które nie mogą być udostępniane innym uczestnikom postępowania </w:t>
      </w:r>
      <w:r w:rsidRPr="005F0E5B">
        <w:rPr>
          <w:rFonts w:ascii="Verdana" w:hAnsi="Verdana"/>
          <w:b/>
          <w:sz w:val="18"/>
          <w:szCs w:val="18"/>
        </w:rPr>
        <w:t>oraz wykaże w ofercie, iż zastrzeżone informacje stanowią tajemnice przedsiębiorstwa.</w:t>
      </w:r>
      <w:r w:rsidRPr="005F0E5B">
        <w:rPr>
          <w:rFonts w:ascii="Verdana" w:hAnsi="Verdana"/>
          <w:sz w:val="18"/>
          <w:szCs w:val="18"/>
        </w:rPr>
        <w:t xml:space="preserve"> Zastrzeżona część oferty winna być wyraźnie wydzielona i oznaczona napisem – „</w:t>
      </w:r>
      <w:r w:rsidRPr="005F0E5B">
        <w:rPr>
          <w:rFonts w:ascii="Verdana" w:hAnsi="Verdana"/>
          <w:b/>
          <w:sz w:val="18"/>
          <w:szCs w:val="18"/>
        </w:rPr>
        <w:t>zastrzeżone</w:t>
      </w:r>
      <w:r w:rsidRPr="005F0E5B">
        <w:rPr>
          <w:rFonts w:ascii="Verdana" w:hAnsi="Verdana"/>
          <w:sz w:val="18"/>
          <w:szCs w:val="18"/>
        </w:rPr>
        <w:t>”. Wykonawca nie może zastrzec nazwy firmy oraz jej adresu oraz informacji dotyczących ceny, terminu wykonania zamówienia, okresu gwarancji i warunków płatności zawartych w ofercie.</w:t>
      </w:r>
    </w:p>
    <w:p w:rsidR="00DD3FC2" w:rsidRPr="005F0E5B" w:rsidRDefault="00DD3FC2" w:rsidP="004401D3">
      <w:pPr>
        <w:numPr>
          <w:ilvl w:val="0"/>
          <w:numId w:val="43"/>
        </w:numPr>
        <w:tabs>
          <w:tab w:val="num" w:pos="720"/>
        </w:tabs>
        <w:ind w:left="284" w:hanging="284"/>
        <w:contextualSpacing/>
        <w:jc w:val="both"/>
        <w:rPr>
          <w:rFonts w:ascii="Verdana" w:hAnsi="Verdana"/>
          <w:sz w:val="18"/>
          <w:szCs w:val="18"/>
        </w:rPr>
      </w:pPr>
      <w:r w:rsidRPr="005F0E5B">
        <w:rPr>
          <w:rFonts w:ascii="Verdana" w:hAnsi="Verdana"/>
          <w:b/>
          <w:sz w:val="18"/>
          <w:szCs w:val="18"/>
        </w:rPr>
        <w:t>Oferta oraz wszystkie załączniki do oferty stanowiące oświadczenie Wykonawcy winny być podpisane przez upoważnionego przedstawiciela Wykonawcy</w:t>
      </w:r>
      <w:r w:rsidRPr="005F0E5B">
        <w:rPr>
          <w:rFonts w:ascii="Verdana" w:hAnsi="Verdana"/>
          <w:sz w:val="18"/>
          <w:szCs w:val="18"/>
        </w:rPr>
        <w:t xml:space="preserve"> (zgodnie z zasadami reprezentacji wskazanymi we właściwym rejestrze lub zaświadczeniu z ewidencji działalności gospodarczej) </w:t>
      </w:r>
      <w:r w:rsidRPr="005F0E5B">
        <w:rPr>
          <w:rFonts w:ascii="Verdana" w:hAnsi="Verdana"/>
          <w:b/>
          <w:sz w:val="18"/>
          <w:szCs w:val="18"/>
        </w:rPr>
        <w:t>lub</w:t>
      </w:r>
      <w:r w:rsidRPr="005F0E5B">
        <w:rPr>
          <w:rFonts w:ascii="Verdana" w:hAnsi="Verdana"/>
          <w:sz w:val="18"/>
          <w:szCs w:val="18"/>
        </w:rPr>
        <w:t xml:space="preserve"> </w:t>
      </w:r>
      <w:r w:rsidRPr="005F0E5B">
        <w:rPr>
          <w:rFonts w:ascii="Verdana" w:hAnsi="Verdana"/>
          <w:b/>
          <w:sz w:val="18"/>
          <w:szCs w:val="18"/>
        </w:rPr>
        <w:t xml:space="preserve">przez osobę posiadającą odpowiednie pełnomocnictwo do dokonywania niniejszej czynności prawnej, </w:t>
      </w:r>
      <w:r w:rsidRPr="005F0E5B">
        <w:rPr>
          <w:rFonts w:ascii="Verdana" w:hAnsi="Verdana"/>
          <w:sz w:val="18"/>
          <w:szCs w:val="18"/>
        </w:rPr>
        <w:t xml:space="preserve">udzielone przez osobę uprawnioną do reprezentacji Wykonawcy. Jeżeli osoba/osoby podpisująca ofertę działa na podstawie pełnomocnictwa to pełnomocnictwo musi w swej treści </w:t>
      </w:r>
      <w:r w:rsidRPr="005F0E5B">
        <w:rPr>
          <w:rFonts w:ascii="Verdana" w:hAnsi="Verdana"/>
          <w:sz w:val="18"/>
          <w:szCs w:val="18"/>
        </w:rPr>
        <w:lastRenderedPageBreak/>
        <w:t>jednoznacznie wskazywać uprawnienie do podpisywania oferty.  Upoważnienie do podpisywania oferty winno być dołączone do oferty, o ile nie wynika z innych dokumentów załączonych przez Wykonawcę.</w:t>
      </w:r>
    </w:p>
    <w:p w:rsidR="009176DD" w:rsidRPr="005F0E5B" w:rsidRDefault="00096A3A" w:rsidP="004401D3">
      <w:pPr>
        <w:numPr>
          <w:ilvl w:val="0"/>
          <w:numId w:val="43"/>
        </w:numPr>
        <w:tabs>
          <w:tab w:val="num" w:pos="720"/>
        </w:tabs>
        <w:ind w:left="284" w:hanging="284"/>
        <w:contextualSpacing/>
        <w:jc w:val="both"/>
        <w:rPr>
          <w:rFonts w:ascii="Verdana" w:hAnsi="Verdana"/>
          <w:sz w:val="18"/>
          <w:szCs w:val="18"/>
        </w:rPr>
      </w:pPr>
      <w:r w:rsidRPr="005F0E5B">
        <w:rPr>
          <w:rFonts w:ascii="Verdana" w:hAnsi="Verdana"/>
          <w:sz w:val="18"/>
          <w:szCs w:val="18"/>
        </w:rPr>
        <w:t>Wykonawca poniesie wszelkie koszty związane z przygotowaniem i złożeniem oferty.</w:t>
      </w:r>
    </w:p>
    <w:p w:rsidR="009176DD" w:rsidRPr="005F0E5B" w:rsidRDefault="00096A3A" w:rsidP="004401D3">
      <w:pPr>
        <w:numPr>
          <w:ilvl w:val="0"/>
          <w:numId w:val="43"/>
        </w:numPr>
        <w:tabs>
          <w:tab w:val="num" w:pos="720"/>
        </w:tabs>
        <w:ind w:left="284" w:hanging="284"/>
        <w:contextualSpacing/>
        <w:jc w:val="both"/>
        <w:rPr>
          <w:rFonts w:ascii="Verdana" w:hAnsi="Verdana"/>
          <w:sz w:val="18"/>
          <w:szCs w:val="18"/>
        </w:rPr>
      </w:pPr>
      <w:r w:rsidRPr="005F0E5B">
        <w:rPr>
          <w:rFonts w:ascii="Verdana" w:hAnsi="Verdana"/>
          <w:sz w:val="18"/>
          <w:szCs w:val="18"/>
        </w:rPr>
        <w:t>Ofertę sporządza się w formie pisemnej w języku polskim. Oferta musi być czytelna – sporządzona pismem maszynowym lub wyraźnym pismem odręcznym.</w:t>
      </w:r>
    </w:p>
    <w:p w:rsidR="00193F13" w:rsidRPr="005F0E5B" w:rsidRDefault="00096A3A" w:rsidP="004401D3">
      <w:pPr>
        <w:numPr>
          <w:ilvl w:val="0"/>
          <w:numId w:val="43"/>
        </w:numPr>
        <w:tabs>
          <w:tab w:val="num" w:pos="720"/>
        </w:tabs>
        <w:ind w:left="284" w:hanging="284"/>
        <w:contextualSpacing/>
        <w:jc w:val="both"/>
        <w:rPr>
          <w:rFonts w:ascii="Verdana" w:hAnsi="Verdana"/>
          <w:sz w:val="18"/>
          <w:szCs w:val="18"/>
        </w:rPr>
      </w:pPr>
      <w:r w:rsidRPr="005F0E5B">
        <w:rPr>
          <w:rFonts w:ascii="Verdana" w:hAnsi="Verdana"/>
          <w:sz w:val="18"/>
          <w:szCs w:val="18"/>
        </w:rPr>
        <w:t>Wszystkie miejsca, w których Wykonawca naniósł zmiany, winny być parafowane przez osobę podpisującą ofertę.</w:t>
      </w:r>
    </w:p>
    <w:p w:rsidR="00DA1D55" w:rsidRPr="005F0E5B" w:rsidRDefault="00E473CC" w:rsidP="004401D3">
      <w:pPr>
        <w:numPr>
          <w:ilvl w:val="0"/>
          <w:numId w:val="43"/>
        </w:numPr>
        <w:ind w:left="284" w:hanging="284"/>
        <w:contextualSpacing/>
        <w:jc w:val="both"/>
        <w:rPr>
          <w:rFonts w:ascii="Verdana" w:hAnsi="Verdana"/>
          <w:sz w:val="18"/>
          <w:szCs w:val="18"/>
        </w:rPr>
      </w:pPr>
      <w:r w:rsidRPr="005F0E5B">
        <w:rPr>
          <w:rFonts w:ascii="Verdana" w:hAnsi="Verdana"/>
          <w:sz w:val="18"/>
          <w:szCs w:val="18"/>
        </w:rPr>
        <w:t xml:space="preserve">Ofertę należy złożyć w dwóch kopertach (wewnętrznej i zewnętrznej). Zamknięta koperta zewnętrzna ma być zaadresowana na: </w:t>
      </w:r>
      <w:r w:rsidRPr="005F0E5B">
        <w:rPr>
          <w:rFonts w:ascii="Verdana" w:hAnsi="Verdana"/>
          <w:b/>
          <w:sz w:val="18"/>
          <w:szCs w:val="18"/>
        </w:rPr>
        <w:t>Zespół Zamówień Publicznych KWP w Lu</w:t>
      </w:r>
      <w:r w:rsidR="00BB2378" w:rsidRPr="005F0E5B">
        <w:rPr>
          <w:rFonts w:ascii="Verdana" w:hAnsi="Verdana"/>
          <w:b/>
          <w:sz w:val="18"/>
          <w:szCs w:val="18"/>
        </w:rPr>
        <w:t xml:space="preserve">blinie, </w:t>
      </w:r>
      <w:r w:rsidRPr="005F0E5B">
        <w:rPr>
          <w:rFonts w:ascii="Verdana" w:hAnsi="Verdana"/>
          <w:b/>
          <w:sz w:val="18"/>
          <w:szCs w:val="18"/>
        </w:rPr>
        <w:t>ul. Narutowicza 73, 20-019 Lublin</w:t>
      </w:r>
      <w:r w:rsidRPr="005F0E5B">
        <w:rPr>
          <w:rFonts w:ascii="Verdana" w:hAnsi="Verdana"/>
          <w:sz w:val="18"/>
          <w:szCs w:val="18"/>
        </w:rPr>
        <w:t xml:space="preserve"> oraz winna być opatrzona napisem:</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A4ACD" w:rsidRPr="005F0E5B" w:rsidTr="00640406">
        <w:trPr>
          <w:trHeight w:val="1276"/>
        </w:trPr>
        <w:tc>
          <w:tcPr>
            <w:tcW w:w="9571" w:type="dxa"/>
            <w:vAlign w:val="center"/>
          </w:tcPr>
          <w:p w:rsidR="00CC7CEA" w:rsidRPr="005F0E5B" w:rsidRDefault="00CC7CEA" w:rsidP="00640406">
            <w:pPr>
              <w:contextualSpacing/>
              <w:jc w:val="center"/>
              <w:rPr>
                <w:rFonts w:ascii="Verdana" w:hAnsi="Verdana"/>
                <w:b/>
                <w:sz w:val="18"/>
                <w:szCs w:val="18"/>
              </w:rPr>
            </w:pPr>
            <w:r w:rsidRPr="005F0E5B">
              <w:rPr>
                <w:rFonts w:ascii="Verdana" w:hAnsi="Verdana"/>
                <w:b/>
                <w:sz w:val="18"/>
                <w:szCs w:val="18"/>
              </w:rPr>
              <w:t>Zespół Zamówień Publicznych</w:t>
            </w:r>
          </w:p>
          <w:p w:rsidR="00CC7CEA" w:rsidRPr="005F0E5B" w:rsidRDefault="00CC7CEA" w:rsidP="00640406">
            <w:pPr>
              <w:contextualSpacing/>
              <w:jc w:val="center"/>
              <w:rPr>
                <w:rFonts w:ascii="Verdana" w:hAnsi="Verdana"/>
                <w:b/>
                <w:sz w:val="18"/>
                <w:szCs w:val="18"/>
              </w:rPr>
            </w:pPr>
            <w:r w:rsidRPr="005F0E5B">
              <w:rPr>
                <w:rFonts w:ascii="Verdana" w:hAnsi="Verdana"/>
                <w:b/>
                <w:sz w:val="18"/>
                <w:szCs w:val="18"/>
              </w:rPr>
              <w:t>Komenda Wojewódzka Policji w Lublinie</w:t>
            </w:r>
          </w:p>
          <w:p w:rsidR="00CC7CEA" w:rsidRPr="005F0E5B" w:rsidRDefault="00CC7CEA" w:rsidP="00640406">
            <w:pPr>
              <w:contextualSpacing/>
              <w:jc w:val="center"/>
              <w:rPr>
                <w:rFonts w:ascii="Verdana" w:hAnsi="Verdana"/>
                <w:sz w:val="18"/>
                <w:szCs w:val="18"/>
              </w:rPr>
            </w:pPr>
            <w:r w:rsidRPr="005F0E5B">
              <w:rPr>
                <w:rFonts w:ascii="Verdana" w:hAnsi="Verdana"/>
                <w:b/>
                <w:sz w:val="18"/>
                <w:szCs w:val="18"/>
              </w:rPr>
              <w:t>ul. Narutowicza 73, 20-019 Lublin, pokój nr 17</w:t>
            </w:r>
          </w:p>
          <w:p w:rsidR="00B35761" w:rsidRPr="005F0E5B" w:rsidRDefault="00B35761" w:rsidP="00640406">
            <w:pPr>
              <w:ind w:left="284" w:hanging="284"/>
              <w:contextualSpacing/>
              <w:jc w:val="center"/>
              <w:rPr>
                <w:rFonts w:ascii="Verdana" w:hAnsi="Verdana"/>
                <w:b/>
                <w:sz w:val="18"/>
                <w:szCs w:val="18"/>
              </w:rPr>
            </w:pPr>
          </w:p>
          <w:p w:rsidR="00CC7CEA" w:rsidRPr="005F0E5B" w:rsidRDefault="0098227C" w:rsidP="00640406">
            <w:pPr>
              <w:pStyle w:val="Akapitzlist"/>
              <w:ind w:left="284"/>
              <w:contextualSpacing/>
              <w:jc w:val="center"/>
              <w:rPr>
                <w:rFonts w:ascii="Verdana" w:eastAsia="Arial" w:hAnsi="Verdana" w:cs="Arial"/>
                <w:b/>
                <w:bCs/>
                <w:sz w:val="18"/>
                <w:szCs w:val="18"/>
              </w:rPr>
            </w:pPr>
            <w:r w:rsidRPr="005F0E5B">
              <w:rPr>
                <w:rFonts w:ascii="Verdana" w:hAnsi="Verdana"/>
                <w:b/>
                <w:sz w:val="18"/>
                <w:szCs w:val="18"/>
              </w:rPr>
              <w:t>OFERTA</w:t>
            </w:r>
            <w:r w:rsidRPr="005F0E5B">
              <w:rPr>
                <w:rFonts w:ascii="Verdana" w:hAnsi="Verdana"/>
                <w:sz w:val="18"/>
                <w:szCs w:val="18"/>
              </w:rPr>
              <w:t xml:space="preserve"> – </w:t>
            </w:r>
            <w:r w:rsidR="00557766" w:rsidRPr="005F0E5B">
              <w:rPr>
                <w:rFonts w:ascii="Verdana" w:hAnsi="Verdana"/>
                <w:b/>
                <w:sz w:val="18"/>
                <w:szCs w:val="18"/>
                <w:lang w:bidi="pl-PL"/>
              </w:rPr>
              <w:t>„</w:t>
            </w:r>
            <w:r w:rsidR="00523541" w:rsidRPr="005F0E5B">
              <w:rPr>
                <w:rFonts w:ascii="Verdana" w:eastAsia="Arial" w:hAnsi="Verdana" w:cs="Arial"/>
                <w:b/>
                <w:bCs/>
                <w:sz w:val="18"/>
                <w:szCs w:val="18"/>
              </w:rPr>
              <w:t>Organizacja spotkań w ramach realizacji projektów finansowanych</w:t>
            </w:r>
          </w:p>
          <w:p w:rsidR="00557766" w:rsidRPr="005F0E5B" w:rsidRDefault="00523541" w:rsidP="00640406">
            <w:pPr>
              <w:pStyle w:val="Akapitzlist"/>
              <w:ind w:left="284"/>
              <w:contextualSpacing/>
              <w:jc w:val="center"/>
              <w:rPr>
                <w:rFonts w:ascii="Verdana" w:hAnsi="Verdana"/>
                <w:b/>
                <w:bCs/>
                <w:sz w:val="18"/>
                <w:szCs w:val="18"/>
                <w:lang w:bidi="pl-PL"/>
              </w:rPr>
            </w:pPr>
            <w:r w:rsidRPr="005F0E5B">
              <w:rPr>
                <w:rFonts w:ascii="Verdana" w:eastAsia="Arial" w:hAnsi="Verdana" w:cs="Arial"/>
                <w:b/>
                <w:bCs/>
                <w:sz w:val="18"/>
                <w:szCs w:val="18"/>
              </w:rPr>
              <w:t>ze źródeł zewnętrznych</w:t>
            </w:r>
            <w:r w:rsidR="00557766" w:rsidRPr="005F0E5B">
              <w:rPr>
                <w:rFonts w:ascii="Verdana" w:hAnsi="Verdana"/>
                <w:b/>
                <w:sz w:val="18"/>
                <w:szCs w:val="18"/>
                <w:lang w:bidi="pl-PL"/>
              </w:rPr>
              <w:t>”</w:t>
            </w:r>
          </w:p>
          <w:p w:rsidR="0098227C" w:rsidRPr="005F0E5B" w:rsidRDefault="00193F13" w:rsidP="00640406">
            <w:pPr>
              <w:pStyle w:val="Akapitzlist"/>
              <w:ind w:left="284"/>
              <w:contextualSpacing/>
              <w:jc w:val="center"/>
              <w:rPr>
                <w:rFonts w:ascii="Verdana" w:hAnsi="Verdana"/>
                <w:b/>
                <w:bCs/>
                <w:sz w:val="18"/>
                <w:szCs w:val="18"/>
                <w:lang w:bidi="pl-PL"/>
              </w:rPr>
            </w:pPr>
            <w:r w:rsidRPr="005F0E5B">
              <w:rPr>
                <w:rFonts w:ascii="Verdana" w:hAnsi="Verdana"/>
                <w:b/>
                <w:bCs/>
                <w:sz w:val="18"/>
                <w:szCs w:val="18"/>
                <w:lang w:bidi="pl-PL"/>
              </w:rPr>
              <w:t>n</w:t>
            </w:r>
            <w:r w:rsidR="0098227C" w:rsidRPr="005F0E5B">
              <w:rPr>
                <w:rFonts w:ascii="Verdana" w:hAnsi="Verdana"/>
                <w:b/>
                <w:bCs/>
                <w:sz w:val="18"/>
                <w:szCs w:val="18"/>
                <w:lang w:bidi="pl-PL"/>
              </w:rPr>
              <w:t xml:space="preserve">r sprawy </w:t>
            </w:r>
            <w:r w:rsidR="00F13638" w:rsidRPr="005F0E5B">
              <w:rPr>
                <w:rFonts w:ascii="Verdana" w:hAnsi="Verdana"/>
                <w:b/>
                <w:bCs/>
                <w:sz w:val="18"/>
                <w:szCs w:val="18"/>
                <w:lang w:bidi="pl-PL"/>
              </w:rPr>
              <w:t>7</w:t>
            </w:r>
            <w:r w:rsidR="00F626D3" w:rsidRPr="005F0E5B">
              <w:rPr>
                <w:rFonts w:ascii="Verdana" w:hAnsi="Verdana"/>
                <w:b/>
                <w:bCs/>
                <w:sz w:val="18"/>
                <w:szCs w:val="18"/>
                <w:lang w:bidi="pl-PL"/>
              </w:rPr>
              <w:t>7</w:t>
            </w:r>
            <w:r w:rsidR="0098227C" w:rsidRPr="005F0E5B">
              <w:rPr>
                <w:rFonts w:ascii="Verdana" w:hAnsi="Verdana"/>
                <w:b/>
                <w:i/>
                <w:sz w:val="18"/>
                <w:szCs w:val="18"/>
              </w:rPr>
              <w:t>/</w:t>
            </w:r>
            <w:r w:rsidR="00523541" w:rsidRPr="005F0E5B">
              <w:rPr>
                <w:rFonts w:ascii="Verdana" w:hAnsi="Verdana"/>
                <w:b/>
                <w:i/>
                <w:sz w:val="18"/>
                <w:szCs w:val="18"/>
              </w:rPr>
              <w:t>5</w:t>
            </w:r>
            <w:r w:rsidR="00557766" w:rsidRPr="005F0E5B">
              <w:rPr>
                <w:rFonts w:ascii="Verdana" w:hAnsi="Verdana"/>
                <w:b/>
                <w:i/>
                <w:sz w:val="18"/>
                <w:szCs w:val="18"/>
              </w:rPr>
              <w:t>1</w:t>
            </w:r>
            <w:r w:rsidR="0098227C" w:rsidRPr="005F0E5B">
              <w:rPr>
                <w:rFonts w:ascii="Verdana" w:hAnsi="Verdana"/>
                <w:b/>
                <w:i/>
                <w:sz w:val="18"/>
                <w:szCs w:val="18"/>
              </w:rPr>
              <w:t>/17/SZP/U</w:t>
            </w:r>
          </w:p>
          <w:p w:rsidR="00B35761" w:rsidRPr="005F0E5B" w:rsidRDefault="0098227C" w:rsidP="00640406">
            <w:pPr>
              <w:pStyle w:val="Akapitzlist"/>
              <w:ind w:left="284"/>
              <w:contextualSpacing/>
              <w:jc w:val="center"/>
              <w:rPr>
                <w:rFonts w:ascii="Verdana" w:hAnsi="Verdana"/>
                <w:b/>
                <w:bCs/>
                <w:sz w:val="18"/>
                <w:szCs w:val="18"/>
              </w:rPr>
            </w:pPr>
            <w:r w:rsidRPr="005F0E5B">
              <w:rPr>
                <w:rFonts w:ascii="Verdana" w:hAnsi="Verdana"/>
                <w:b/>
                <w:bCs/>
                <w:sz w:val="18"/>
                <w:szCs w:val="18"/>
              </w:rPr>
              <w:t>„nie otwierać przed godz. 11</w:t>
            </w:r>
            <w:r w:rsidRPr="005F0E5B">
              <w:rPr>
                <w:rFonts w:ascii="Verdana" w:hAnsi="Verdana"/>
                <w:b/>
                <w:bCs/>
                <w:sz w:val="18"/>
                <w:szCs w:val="18"/>
                <w:vertAlign w:val="superscript"/>
              </w:rPr>
              <w:t>00</w:t>
            </w:r>
            <w:r w:rsidRPr="005F0E5B">
              <w:rPr>
                <w:rFonts w:ascii="Verdana" w:hAnsi="Verdana"/>
                <w:b/>
                <w:bCs/>
                <w:sz w:val="18"/>
                <w:szCs w:val="18"/>
              </w:rPr>
              <w:t xml:space="preserve"> dnia </w:t>
            </w:r>
            <w:r w:rsidR="00CC446B" w:rsidRPr="005F0E5B">
              <w:rPr>
                <w:rFonts w:ascii="Verdana" w:hAnsi="Verdana"/>
                <w:b/>
                <w:bCs/>
                <w:sz w:val="18"/>
                <w:szCs w:val="18"/>
              </w:rPr>
              <w:t>22</w:t>
            </w:r>
            <w:r w:rsidR="00F56F3B" w:rsidRPr="005F0E5B">
              <w:rPr>
                <w:rFonts w:ascii="Verdana" w:hAnsi="Verdana"/>
                <w:b/>
                <w:bCs/>
                <w:sz w:val="18"/>
                <w:szCs w:val="18"/>
              </w:rPr>
              <w:t>.</w:t>
            </w:r>
            <w:r w:rsidR="00386D39" w:rsidRPr="005F0E5B">
              <w:rPr>
                <w:rFonts w:ascii="Verdana" w:hAnsi="Verdana"/>
                <w:b/>
                <w:bCs/>
                <w:sz w:val="18"/>
                <w:szCs w:val="18"/>
              </w:rPr>
              <w:t>09</w:t>
            </w:r>
            <w:r w:rsidRPr="005F0E5B">
              <w:rPr>
                <w:rFonts w:ascii="Verdana" w:hAnsi="Verdana"/>
                <w:b/>
                <w:bCs/>
                <w:sz w:val="18"/>
                <w:szCs w:val="18"/>
              </w:rPr>
              <w:t>.2017 r.</w:t>
            </w:r>
          </w:p>
        </w:tc>
      </w:tr>
    </w:tbl>
    <w:p w:rsidR="00441C3B" w:rsidRPr="005F0E5B" w:rsidRDefault="00E473CC" w:rsidP="00640406">
      <w:pPr>
        <w:pStyle w:val="Akapitzlist"/>
        <w:ind w:left="284"/>
        <w:contextualSpacing/>
        <w:jc w:val="both"/>
        <w:rPr>
          <w:rFonts w:ascii="Verdana" w:hAnsi="Verdana"/>
          <w:sz w:val="18"/>
          <w:szCs w:val="18"/>
        </w:rPr>
      </w:pPr>
      <w:r w:rsidRPr="005F0E5B">
        <w:rPr>
          <w:rFonts w:ascii="Verdana" w:hAnsi="Verdana"/>
          <w:sz w:val="18"/>
          <w:szCs w:val="18"/>
        </w:rPr>
        <w:t>Nat</w:t>
      </w:r>
      <w:r w:rsidR="000F20B4" w:rsidRPr="005F0E5B">
        <w:rPr>
          <w:rFonts w:ascii="Verdana" w:hAnsi="Verdana"/>
          <w:sz w:val="18"/>
          <w:szCs w:val="18"/>
        </w:rPr>
        <w:t xml:space="preserve">omiast koperta wewnętrzna, poza </w:t>
      </w:r>
      <w:r w:rsidRPr="005F0E5B">
        <w:rPr>
          <w:rFonts w:ascii="Verdana" w:hAnsi="Verdana"/>
          <w:sz w:val="18"/>
          <w:szCs w:val="18"/>
        </w:rPr>
        <w:t xml:space="preserve">oznaczeniami podanymi powyżej, powinna posiadać nazwę </w:t>
      </w:r>
      <w:r w:rsidR="00193F13" w:rsidRPr="005F0E5B">
        <w:rPr>
          <w:rFonts w:ascii="Verdana" w:hAnsi="Verdana"/>
          <w:sz w:val="18"/>
          <w:szCs w:val="18"/>
        </w:rPr>
        <w:t>i </w:t>
      </w:r>
      <w:r w:rsidRPr="005F0E5B">
        <w:rPr>
          <w:rFonts w:ascii="Verdana" w:hAnsi="Verdana"/>
          <w:sz w:val="18"/>
          <w:szCs w:val="18"/>
        </w:rPr>
        <w:t>adres Wykonawcy, aby można było ją odesłać bez otwierania w pr</w:t>
      </w:r>
      <w:r w:rsidR="005A4ACF" w:rsidRPr="005F0E5B">
        <w:rPr>
          <w:rFonts w:ascii="Verdana" w:hAnsi="Verdana"/>
          <w:sz w:val="18"/>
          <w:szCs w:val="18"/>
        </w:rPr>
        <w:t>zypadku stwierdzenia jej wpływu</w:t>
      </w:r>
      <w:r w:rsidR="00415BEE" w:rsidRPr="005F0E5B">
        <w:rPr>
          <w:rFonts w:ascii="Verdana" w:hAnsi="Verdana"/>
          <w:sz w:val="18"/>
          <w:szCs w:val="18"/>
        </w:rPr>
        <w:t xml:space="preserve"> </w:t>
      </w:r>
      <w:r w:rsidR="00193F13" w:rsidRPr="005F0E5B">
        <w:rPr>
          <w:rFonts w:ascii="Verdana" w:hAnsi="Verdana"/>
          <w:sz w:val="18"/>
          <w:szCs w:val="18"/>
        </w:rPr>
        <w:t>z </w:t>
      </w:r>
      <w:r w:rsidRPr="005F0E5B">
        <w:rPr>
          <w:rFonts w:ascii="Verdana" w:hAnsi="Verdana"/>
          <w:sz w:val="18"/>
          <w:szCs w:val="18"/>
        </w:rPr>
        <w:t xml:space="preserve">opóźnieniem. </w:t>
      </w:r>
    </w:p>
    <w:p w:rsidR="000E3C37" w:rsidRPr="005F0E5B" w:rsidRDefault="00096A3A" w:rsidP="004401D3">
      <w:pPr>
        <w:pStyle w:val="Tekstpodstawowywcity"/>
        <w:numPr>
          <w:ilvl w:val="0"/>
          <w:numId w:val="43"/>
        </w:numPr>
        <w:ind w:left="284" w:hanging="426"/>
        <w:contextualSpacing/>
        <w:rPr>
          <w:rFonts w:ascii="Verdana" w:hAnsi="Verdana"/>
          <w:sz w:val="18"/>
          <w:szCs w:val="18"/>
        </w:rPr>
      </w:pPr>
      <w:r w:rsidRPr="005F0E5B">
        <w:rPr>
          <w:rFonts w:ascii="Verdana" w:hAnsi="Verdana"/>
          <w:sz w:val="18"/>
          <w:szCs w:val="18"/>
        </w:rPr>
        <w:t>Wykonawca może wprowadzić zmiany lub wycofać ofertę pod warunkiem, że Zamawiający otrzyma pisemne powiadomienie o wprowadzeniu zmian lub wycofaniu przed terminem składania ofert.</w:t>
      </w:r>
    </w:p>
    <w:p w:rsidR="002E6D2C" w:rsidRPr="005F0E5B" w:rsidRDefault="00096A3A" w:rsidP="004401D3">
      <w:pPr>
        <w:pStyle w:val="Tekstpodstawowywcity"/>
        <w:numPr>
          <w:ilvl w:val="0"/>
          <w:numId w:val="43"/>
        </w:numPr>
        <w:ind w:left="284" w:hanging="426"/>
        <w:contextualSpacing/>
        <w:rPr>
          <w:rFonts w:ascii="Verdana" w:hAnsi="Verdana"/>
          <w:sz w:val="18"/>
          <w:szCs w:val="18"/>
        </w:rPr>
      </w:pPr>
      <w:r w:rsidRPr="005F0E5B">
        <w:rPr>
          <w:rFonts w:ascii="Verdana" w:hAnsi="Verdana"/>
          <w:sz w:val="18"/>
          <w:szCs w:val="18"/>
        </w:rPr>
        <w:t>Wyżej wymienione powiadomienie winno być przygotowane, op</w:t>
      </w:r>
      <w:r w:rsidR="00EE1F0F" w:rsidRPr="005F0E5B">
        <w:rPr>
          <w:rFonts w:ascii="Verdana" w:hAnsi="Verdana"/>
          <w:sz w:val="18"/>
          <w:szCs w:val="18"/>
        </w:rPr>
        <w:t>ieczętowane i oznaczone zgodnie z </w:t>
      </w:r>
      <w:r w:rsidRPr="005F0E5B">
        <w:rPr>
          <w:rFonts w:ascii="Verdana" w:hAnsi="Verdana"/>
          <w:sz w:val="18"/>
          <w:szCs w:val="18"/>
        </w:rPr>
        <w:t xml:space="preserve">zapisem pkt. </w:t>
      </w:r>
      <w:r w:rsidR="00B35761" w:rsidRPr="005F0E5B">
        <w:rPr>
          <w:rFonts w:ascii="Verdana" w:hAnsi="Verdana"/>
          <w:sz w:val="18"/>
          <w:szCs w:val="18"/>
        </w:rPr>
        <w:t>9</w:t>
      </w:r>
      <w:r w:rsidRPr="005F0E5B">
        <w:rPr>
          <w:rFonts w:ascii="Verdana" w:hAnsi="Verdana"/>
          <w:sz w:val="18"/>
          <w:szCs w:val="18"/>
        </w:rPr>
        <w:t xml:space="preserve">, a wewnętrzna i zewnętrzna koperta będzie dodatkowo oznaczona określeniem </w:t>
      </w:r>
      <w:r w:rsidRPr="005F0E5B">
        <w:rPr>
          <w:rFonts w:ascii="Verdana" w:hAnsi="Verdana"/>
          <w:b/>
          <w:sz w:val="18"/>
          <w:szCs w:val="18"/>
        </w:rPr>
        <w:t>„ZMIANA”</w:t>
      </w:r>
      <w:r w:rsidRPr="005F0E5B">
        <w:rPr>
          <w:rFonts w:ascii="Verdana" w:hAnsi="Verdana"/>
          <w:sz w:val="18"/>
          <w:szCs w:val="18"/>
        </w:rPr>
        <w:t xml:space="preserve"> lub </w:t>
      </w:r>
      <w:r w:rsidRPr="005F0E5B">
        <w:rPr>
          <w:rFonts w:ascii="Verdana" w:hAnsi="Verdana"/>
          <w:b/>
          <w:sz w:val="18"/>
          <w:szCs w:val="18"/>
        </w:rPr>
        <w:t>„WYCOFANIE”</w:t>
      </w:r>
      <w:r w:rsidRPr="005F0E5B">
        <w:rPr>
          <w:rFonts w:ascii="Verdana" w:hAnsi="Verdana"/>
          <w:sz w:val="18"/>
          <w:szCs w:val="18"/>
        </w:rPr>
        <w:t>.</w:t>
      </w:r>
    </w:p>
    <w:p w:rsidR="005A6B15" w:rsidRPr="005F0E5B" w:rsidRDefault="00096A3A" w:rsidP="004401D3">
      <w:pPr>
        <w:pStyle w:val="Tekstpodstawowywcity"/>
        <w:numPr>
          <w:ilvl w:val="0"/>
          <w:numId w:val="43"/>
        </w:numPr>
        <w:ind w:left="284" w:hanging="426"/>
        <w:contextualSpacing/>
        <w:rPr>
          <w:rFonts w:ascii="Verdana" w:hAnsi="Verdana"/>
          <w:sz w:val="18"/>
          <w:szCs w:val="18"/>
        </w:rPr>
      </w:pPr>
      <w:r w:rsidRPr="005F0E5B">
        <w:rPr>
          <w:rFonts w:ascii="Verdana" w:hAnsi="Verdana"/>
          <w:sz w:val="18"/>
          <w:szCs w:val="18"/>
        </w:rPr>
        <w:t xml:space="preserve">O udzielenie zamówienia mogą ubiegać się </w:t>
      </w:r>
      <w:r w:rsidR="00E473CC" w:rsidRPr="005F0E5B">
        <w:rPr>
          <w:rFonts w:ascii="Verdana" w:hAnsi="Verdana"/>
          <w:sz w:val="18"/>
          <w:szCs w:val="18"/>
        </w:rPr>
        <w:t>Wykonawcy</w:t>
      </w:r>
      <w:r w:rsidRPr="005F0E5B">
        <w:rPr>
          <w:rFonts w:ascii="Verdana" w:hAnsi="Verdana"/>
          <w:sz w:val="18"/>
          <w:szCs w:val="18"/>
        </w:rPr>
        <w:t>, którzy złożą w wyznaczonym terminie ważną</w:t>
      </w:r>
      <w:r w:rsidR="006245BE" w:rsidRPr="005F0E5B">
        <w:rPr>
          <w:rFonts w:ascii="Verdana" w:hAnsi="Verdana"/>
          <w:sz w:val="18"/>
          <w:szCs w:val="18"/>
        </w:rPr>
        <w:t xml:space="preserve"> </w:t>
      </w:r>
      <w:r w:rsidR="00EE1F0F" w:rsidRPr="005F0E5B">
        <w:rPr>
          <w:rFonts w:ascii="Verdana" w:hAnsi="Verdana"/>
          <w:sz w:val="18"/>
          <w:szCs w:val="18"/>
        </w:rPr>
        <w:t>i </w:t>
      </w:r>
      <w:r w:rsidRPr="005F0E5B">
        <w:rPr>
          <w:rFonts w:ascii="Verdana" w:hAnsi="Verdana"/>
          <w:sz w:val="18"/>
          <w:szCs w:val="18"/>
        </w:rPr>
        <w:t>odpowiednią ofertę.</w:t>
      </w:r>
    </w:p>
    <w:p w:rsidR="00EA7818" w:rsidRPr="005F0E5B" w:rsidRDefault="00096A3A" w:rsidP="004401D3">
      <w:pPr>
        <w:pStyle w:val="Tekstpodstawowywcity"/>
        <w:numPr>
          <w:ilvl w:val="0"/>
          <w:numId w:val="43"/>
        </w:numPr>
        <w:ind w:left="284" w:hanging="426"/>
        <w:contextualSpacing/>
        <w:rPr>
          <w:rFonts w:ascii="Verdana" w:hAnsi="Verdana"/>
          <w:sz w:val="18"/>
          <w:szCs w:val="18"/>
        </w:rPr>
      </w:pPr>
      <w:r w:rsidRPr="005F0E5B">
        <w:rPr>
          <w:rFonts w:ascii="Verdana" w:hAnsi="Verdana"/>
          <w:sz w:val="18"/>
          <w:szCs w:val="18"/>
        </w:rPr>
        <w:t>Dla ważności oferty Zamawiający wymaga podania ws</w:t>
      </w:r>
      <w:r w:rsidR="00A643C5" w:rsidRPr="005F0E5B">
        <w:rPr>
          <w:rFonts w:ascii="Verdana" w:hAnsi="Verdana"/>
          <w:sz w:val="18"/>
          <w:szCs w:val="18"/>
        </w:rPr>
        <w:t xml:space="preserve">zystkich danych, cen i wartości </w:t>
      </w:r>
      <w:r w:rsidRPr="005F0E5B">
        <w:rPr>
          <w:rFonts w:ascii="Verdana" w:hAnsi="Verdana"/>
          <w:sz w:val="18"/>
          <w:szCs w:val="18"/>
        </w:rPr>
        <w:t xml:space="preserve">wyszczególnionych w załącznikach do niniejszej </w:t>
      </w:r>
      <w:r w:rsidR="0098227C" w:rsidRPr="005F0E5B">
        <w:rPr>
          <w:rFonts w:ascii="Verdana" w:hAnsi="Verdana"/>
          <w:sz w:val="18"/>
          <w:szCs w:val="18"/>
        </w:rPr>
        <w:t>Instrukcji</w:t>
      </w:r>
      <w:r w:rsidRPr="005F0E5B">
        <w:rPr>
          <w:rFonts w:ascii="Verdana" w:hAnsi="Verdana"/>
          <w:sz w:val="18"/>
          <w:szCs w:val="18"/>
        </w:rPr>
        <w:t>.</w:t>
      </w:r>
    </w:p>
    <w:p w:rsidR="00F00D53" w:rsidRPr="005F0E5B" w:rsidRDefault="00FE07D6" w:rsidP="004401D3">
      <w:pPr>
        <w:pStyle w:val="Tekstpodstawowywcity"/>
        <w:numPr>
          <w:ilvl w:val="0"/>
          <w:numId w:val="43"/>
        </w:numPr>
        <w:ind w:left="284" w:hanging="426"/>
        <w:contextualSpacing/>
        <w:rPr>
          <w:rFonts w:ascii="Verdana" w:hAnsi="Verdana"/>
          <w:sz w:val="18"/>
          <w:szCs w:val="18"/>
        </w:rPr>
      </w:pPr>
      <w:r w:rsidRPr="005F0E5B">
        <w:rPr>
          <w:rFonts w:ascii="Verdana" w:hAnsi="Verdana"/>
          <w:sz w:val="18"/>
          <w:szCs w:val="18"/>
        </w:rPr>
        <w:t>Wszystkie strony oferty winny być ponumerowane i ułożone wg kolejności określonej w punkci</w:t>
      </w:r>
      <w:r w:rsidR="00824B3C" w:rsidRPr="005F0E5B">
        <w:rPr>
          <w:rFonts w:ascii="Verdana" w:hAnsi="Verdana"/>
          <w:sz w:val="18"/>
          <w:szCs w:val="18"/>
        </w:rPr>
        <w:t xml:space="preserve">e </w:t>
      </w:r>
      <w:r w:rsidRPr="005F0E5B">
        <w:rPr>
          <w:rFonts w:ascii="Verdana" w:hAnsi="Verdana"/>
          <w:sz w:val="18"/>
          <w:szCs w:val="18"/>
        </w:rPr>
        <w:t>V.</w:t>
      </w:r>
    </w:p>
    <w:p w:rsidR="00F00D53" w:rsidRPr="005F0E5B" w:rsidRDefault="00F00D53" w:rsidP="004401D3">
      <w:pPr>
        <w:pStyle w:val="Tekstpodstawowywcity"/>
        <w:numPr>
          <w:ilvl w:val="0"/>
          <w:numId w:val="43"/>
        </w:numPr>
        <w:ind w:left="284" w:hanging="426"/>
        <w:contextualSpacing/>
        <w:rPr>
          <w:rFonts w:ascii="Verdana" w:hAnsi="Verdana"/>
          <w:sz w:val="18"/>
          <w:szCs w:val="18"/>
        </w:rPr>
      </w:pPr>
      <w:r w:rsidRPr="005F0E5B">
        <w:rPr>
          <w:rFonts w:ascii="Verdana" w:hAnsi="Verdana"/>
          <w:bCs/>
          <w:sz w:val="18"/>
          <w:szCs w:val="18"/>
        </w:rPr>
        <w:t>Zamawiający może zwrócić się o udzielnie wyjaśnień, w tym o złożenie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wykonania</w:t>
      </w:r>
      <w:r w:rsidR="00EE1F0F" w:rsidRPr="005F0E5B">
        <w:rPr>
          <w:rFonts w:ascii="Verdana" w:hAnsi="Verdana"/>
          <w:bCs/>
          <w:sz w:val="18"/>
          <w:szCs w:val="18"/>
        </w:rPr>
        <w:t xml:space="preserve"> przedmiotu zamówienia zgodnie z </w:t>
      </w:r>
      <w:r w:rsidRPr="005F0E5B">
        <w:rPr>
          <w:rFonts w:ascii="Verdana" w:hAnsi="Verdana"/>
          <w:bCs/>
          <w:sz w:val="18"/>
          <w:szCs w:val="18"/>
        </w:rPr>
        <w:t>wymaganiami określonymi przez Zamawiającego lub wynikającymi z odrębnych przepisów.</w:t>
      </w:r>
    </w:p>
    <w:p w:rsidR="00F00D53" w:rsidRPr="005F0E5B" w:rsidRDefault="00F00D53" w:rsidP="004401D3">
      <w:pPr>
        <w:pStyle w:val="Tekstpodstawowywcity"/>
        <w:numPr>
          <w:ilvl w:val="0"/>
          <w:numId w:val="43"/>
        </w:numPr>
        <w:ind w:left="284" w:hanging="426"/>
        <w:contextualSpacing/>
        <w:rPr>
          <w:rFonts w:ascii="Verdana" w:hAnsi="Verdana"/>
          <w:sz w:val="18"/>
          <w:szCs w:val="18"/>
        </w:rPr>
      </w:pPr>
      <w:r w:rsidRPr="005F0E5B">
        <w:rPr>
          <w:rFonts w:ascii="Verdana" w:hAnsi="Verdana"/>
          <w:bCs/>
          <w:sz w:val="18"/>
          <w:szCs w:val="18"/>
        </w:rPr>
        <w:t>Obowiązek wykazania, że oferta nie zawiera rażąco niskiej ceny spoczywać będzie na Wykonawcy.</w:t>
      </w:r>
    </w:p>
    <w:p w:rsidR="00027FE8" w:rsidRPr="005F0E5B" w:rsidRDefault="00027FE8" w:rsidP="00640406">
      <w:pPr>
        <w:pStyle w:val="Tekstpodstawowywcity"/>
        <w:ind w:left="426"/>
        <w:contextualSpacing/>
        <w:rPr>
          <w:rFonts w:ascii="Verdana" w:hAnsi="Verdana"/>
          <w:sz w:val="18"/>
          <w:szCs w:val="18"/>
        </w:rPr>
      </w:pPr>
    </w:p>
    <w:p w:rsidR="00486B9F" w:rsidRPr="005F0E5B" w:rsidRDefault="00930948" w:rsidP="00640406">
      <w:pPr>
        <w:contextualSpacing/>
        <w:jc w:val="both"/>
        <w:textAlignment w:val="top"/>
        <w:rPr>
          <w:rFonts w:ascii="Verdana" w:hAnsi="Verdana"/>
          <w:b/>
          <w:bCs/>
          <w:caps/>
          <w:sz w:val="18"/>
          <w:szCs w:val="18"/>
        </w:rPr>
      </w:pPr>
      <w:r w:rsidRPr="005F0E5B">
        <w:rPr>
          <w:rFonts w:ascii="Verdana" w:hAnsi="Verdana"/>
          <w:b/>
          <w:sz w:val="18"/>
          <w:szCs w:val="18"/>
        </w:rPr>
        <w:t>X</w:t>
      </w:r>
      <w:r w:rsidR="00486B9F" w:rsidRPr="005F0E5B">
        <w:rPr>
          <w:rFonts w:ascii="Verdana" w:hAnsi="Verdana"/>
          <w:b/>
          <w:sz w:val="18"/>
          <w:szCs w:val="18"/>
        </w:rPr>
        <w:t xml:space="preserve">. </w:t>
      </w:r>
      <w:r w:rsidR="00486B9F" w:rsidRPr="005F0E5B">
        <w:rPr>
          <w:rFonts w:ascii="Verdana" w:hAnsi="Verdana"/>
          <w:b/>
          <w:bCs/>
          <w:caps/>
          <w:sz w:val="18"/>
          <w:szCs w:val="18"/>
        </w:rPr>
        <w:t xml:space="preserve">miejscE </w:t>
      </w:r>
      <w:r w:rsidR="00003685" w:rsidRPr="005F0E5B">
        <w:rPr>
          <w:rFonts w:ascii="Verdana" w:hAnsi="Verdana"/>
          <w:b/>
          <w:bCs/>
          <w:caps/>
          <w:sz w:val="18"/>
          <w:szCs w:val="18"/>
        </w:rPr>
        <w:t>ORAZ</w:t>
      </w:r>
      <w:r w:rsidR="00486B9F" w:rsidRPr="005F0E5B">
        <w:rPr>
          <w:rFonts w:ascii="Verdana" w:hAnsi="Verdana"/>
          <w:b/>
          <w:bCs/>
          <w:caps/>
          <w:sz w:val="18"/>
          <w:szCs w:val="18"/>
        </w:rPr>
        <w:t xml:space="preserve"> termin składania i OTWARCIA ofert</w:t>
      </w:r>
    </w:p>
    <w:p w:rsidR="008D302F" w:rsidRPr="005F0E5B" w:rsidRDefault="00486B9F" w:rsidP="00640406">
      <w:pPr>
        <w:pStyle w:val="Tekstpodstawowy"/>
        <w:numPr>
          <w:ilvl w:val="0"/>
          <w:numId w:val="7"/>
        </w:numPr>
        <w:tabs>
          <w:tab w:val="clear" w:pos="1440"/>
        </w:tabs>
        <w:ind w:left="426" w:hanging="426"/>
        <w:contextualSpacing/>
        <w:jc w:val="both"/>
        <w:rPr>
          <w:rFonts w:ascii="Verdana" w:hAnsi="Verdana"/>
          <w:sz w:val="18"/>
          <w:szCs w:val="18"/>
        </w:rPr>
      </w:pPr>
      <w:r w:rsidRPr="005F0E5B">
        <w:rPr>
          <w:rFonts w:ascii="Verdana" w:hAnsi="Verdana"/>
          <w:sz w:val="18"/>
          <w:szCs w:val="18"/>
        </w:rPr>
        <w:t xml:space="preserve">Ofertę należy złożyć w </w:t>
      </w:r>
      <w:r w:rsidR="00E473CC" w:rsidRPr="005F0E5B">
        <w:rPr>
          <w:rFonts w:ascii="Verdana" w:hAnsi="Verdana"/>
          <w:b/>
          <w:sz w:val="18"/>
          <w:szCs w:val="18"/>
        </w:rPr>
        <w:t xml:space="preserve">Zespole Zamówień Publicznych </w:t>
      </w:r>
      <w:r w:rsidRPr="005F0E5B">
        <w:rPr>
          <w:rFonts w:ascii="Verdana" w:hAnsi="Verdana"/>
          <w:sz w:val="18"/>
          <w:szCs w:val="18"/>
        </w:rPr>
        <w:t>Komend</w:t>
      </w:r>
      <w:r w:rsidR="00E473CC" w:rsidRPr="005F0E5B">
        <w:rPr>
          <w:rFonts w:ascii="Verdana" w:hAnsi="Verdana"/>
          <w:sz w:val="18"/>
          <w:szCs w:val="18"/>
        </w:rPr>
        <w:t>y</w:t>
      </w:r>
      <w:r w:rsidRPr="005F0E5B">
        <w:rPr>
          <w:rFonts w:ascii="Verdana" w:hAnsi="Verdana"/>
          <w:sz w:val="18"/>
          <w:szCs w:val="18"/>
        </w:rPr>
        <w:t xml:space="preserve"> Wojewódzkiej Policji w Lublinie </w:t>
      </w:r>
      <w:r w:rsidR="001959E5" w:rsidRPr="005F0E5B">
        <w:rPr>
          <w:rFonts w:ascii="Verdana" w:hAnsi="Verdana"/>
          <w:sz w:val="18"/>
          <w:szCs w:val="18"/>
        </w:rPr>
        <w:t xml:space="preserve">przy </w:t>
      </w:r>
      <w:r w:rsidRPr="005F0E5B">
        <w:rPr>
          <w:rFonts w:ascii="Verdana" w:hAnsi="Verdana"/>
          <w:sz w:val="18"/>
          <w:szCs w:val="18"/>
        </w:rPr>
        <w:t>ul. Narutowicza 73</w:t>
      </w:r>
      <w:r w:rsidR="00C649E6" w:rsidRPr="005F0E5B">
        <w:rPr>
          <w:rFonts w:ascii="Verdana" w:hAnsi="Verdana"/>
          <w:sz w:val="18"/>
          <w:szCs w:val="18"/>
        </w:rPr>
        <w:t xml:space="preserve"> (pokój nr 1</w:t>
      </w:r>
      <w:r w:rsidR="005C213B" w:rsidRPr="005F0E5B">
        <w:rPr>
          <w:rFonts w:ascii="Verdana" w:hAnsi="Verdana"/>
          <w:sz w:val="18"/>
          <w:szCs w:val="18"/>
        </w:rPr>
        <w:t>7</w:t>
      </w:r>
      <w:r w:rsidR="00C649E6" w:rsidRPr="005F0E5B">
        <w:rPr>
          <w:rFonts w:ascii="Verdana" w:hAnsi="Verdana"/>
          <w:sz w:val="18"/>
          <w:szCs w:val="18"/>
        </w:rPr>
        <w:t>)</w:t>
      </w:r>
      <w:r w:rsidRPr="005F0E5B">
        <w:rPr>
          <w:rFonts w:ascii="Verdana" w:hAnsi="Verdana"/>
          <w:sz w:val="18"/>
          <w:szCs w:val="18"/>
        </w:rPr>
        <w:t xml:space="preserve">, nie później niż do godziny </w:t>
      </w:r>
      <w:r w:rsidRPr="005F0E5B">
        <w:rPr>
          <w:rFonts w:ascii="Verdana" w:hAnsi="Verdana"/>
          <w:b/>
          <w:sz w:val="18"/>
          <w:szCs w:val="18"/>
        </w:rPr>
        <w:t>10:30</w:t>
      </w:r>
      <w:r w:rsidRPr="005F0E5B">
        <w:rPr>
          <w:rFonts w:ascii="Verdana" w:hAnsi="Verdana"/>
          <w:sz w:val="18"/>
          <w:szCs w:val="18"/>
        </w:rPr>
        <w:t xml:space="preserve"> dnia</w:t>
      </w:r>
      <w:r w:rsidR="00DA1D55" w:rsidRPr="005F0E5B">
        <w:rPr>
          <w:rFonts w:ascii="Verdana" w:hAnsi="Verdana"/>
          <w:b/>
          <w:sz w:val="18"/>
          <w:szCs w:val="18"/>
        </w:rPr>
        <w:t xml:space="preserve"> </w:t>
      </w:r>
      <w:r w:rsidR="00CC446B" w:rsidRPr="005F0E5B">
        <w:rPr>
          <w:rFonts w:ascii="Verdana" w:hAnsi="Verdana"/>
          <w:b/>
          <w:sz w:val="18"/>
          <w:szCs w:val="18"/>
        </w:rPr>
        <w:t>2</w:t>
      </w:r>
      <w:r w:rsidR="00A91F88" w:rsidRPr="005F0E5B">
        <w:rPr>
          <w:rFonts w:ascii="Verdana" w:hAnsi="Verdana"/>
          <w:b/>
          <w:sz w:val="18"/>
          <w:szCs w:val="18"/>
        </w:rPr>
        <w:t>2</w:t>
      </w:r>
      <w:r w:rsidR="00F56F3B" w:rsidRPr="005F0E5B">
        <w:rPr>
          <w:rFonts w:ascii="Verdana" w:hAnsi="Verdana"/>
          <w:b/>
          <w:sz w:val="18"/>
          <w:szCs w:val="18"/>
        </w:rPr>
        <w:t>.</w:t>
      </w:r>
      <w:r w:rsidR="00D818E3" w:rsidRPr="005F0E5B">
        <w:rPr>
          <w:rFonts w:ascii="Verdana" w:hAnsi="Verdana"/>
          <w:b/>
          <w:sz w:val="18"/>
          <w:szCs w:val="18"/>
        </w:rPr>
        <w:t>09</w:t>
      </w:r>
      <w:r w:rsidR="005565DB" w:rsidRPr="005F0E5B">
        <w:rPr>
          <w:rFonts w:ascii="Verdana" w:hAnsi="Verdana"/>
          <w:b/>
          <w:sz w:val="18"/>
          <w:szCs w:val="18"/>
        </w:rPr>
        <w:t>.201</w:t>
      </w:r>
      <w:r w:rsidR="0098227C" w:rsidRPr="005F0E5B">
        <w:rPr>
          <w:rFonts w:ascii="Verdana" w:hAnsi="Verdana"/>
          <w:b/>
          <w:sz w:val="18"/>
          <w:szCs w:val="18"/>
        </w:rPr>
        <w:t>7</w:t>
      </w:r>
      <w:r w:rsidR="005565DB" w:rsidRPr="005F0E5B">
        <w:rPr>
          <w:rFonts w:ascii="Verdana" w:hAnsi="Verdana"/>
          <w:b/>
          <w:sz w:val="18"/>
          <w:szCs w:val="18"/>
        </w:rPr>
        <w:t xml:space="preserve"> r.</w:t>
      </w:r>
    </w:p>
    <w:p w:rsidR="00300506" w:rsidRPr="005F0E5B" w:rsidRDefault="00AB3903" w:rsidP="00640406">
      <w:pPr>
        <w:pStyle w:val="Tekstpodstawowy"/>
        <w:numPr>
          <w:ilvl w:val="0"/>
          <w:numId w:val="7"/>
        </w:numPr>
        <w:tabs>
          <w:tab w:val="clear" w:pos="1440"/>
        </w:tabs>
        <w:ind w:left="426" w:hanging="426"/>
        <w:contextualSpacing/>
        <w:jc w:val="both"/>
        <w:rPr>
          <w:rFonts w:ascii="Verdana" w:hAnsi="Verdana"/>
          <w:sz w:val="18"/>
          <w:szCs w:val="18"/>
        </w:rPr>
      </w:pPr>
      <w:r w:rsidRPr="005F0E5B">
        <w:rPr>
          <w:rFonts w:ascii="Verdana" w:hAnsi="Verdana"/>
          <w:sz w:val="18"/>
          <w:szCs w:val="18"/>
        </w:rPr>
        <w:t xml:space="preserve">W przypadku złożenia oferty po upływie w/w terminu składania ofert </w:t>
      </w:r>
      <w:r w:rsidR="009E2BCE" w:rsidRPr="005F0E5B">
        <w:rPr>
          <w:rFonts w:ascii="Verdana" w:hAnsi="Verdana"/>
          <w:sz w:val="18"/>
          <w:szCs w:val="18"/>
        </w:rPr>
        <w:t xml:space="preserve">Zamawiający niezwłocznie </w:t>
      </w:r>
      <w:r w:rsidR="00911532" w:rsidRPr="005F0E5B">
        <w:rPr>
          <w:rFonts w:ascii="Verdana" w:hAnsi="Verdana"/>
          <w:sz w:val="18"/>
          <w:szCs w:val="18"/>
        </w:rPr>
        <w:t xml:space="preserve">zawiadomi o tym fakcie Wykonawcę oraz </w:t>
      </w:r>
      <w:r w:rsidRPr="005F0E5B">
        <w:rPr>
          <w:rFonts w:ascii="Verdana" w:hAnsi="Verdana"/>
          <w:sz w:val="18"/>
          <w:szCs w:val="18"/>
        </w:rPr>
        <w:t>zwróci</w:t>
      </w:r>
      <w:r w:rsidR="009E2BCE" w:rsidRPr="005F0E5B">
        <w:rPr>
          <w:rFonts w:ascii="Verdana" w:hAnsi="Verdana"/>
          <w:sz w:val="18"/>
          <w:szCs w:val="18"/>
        </w:rPr>
        <w:t xml:space="preserve"> </w:t>
      </w:r>
      <w:r w:rsidR="00EE340C" w:rsidRPr="005F0E5B">
        <w:rPr>
          <w:rFonts w:ascii="Verdana" w:hAnsi="Verdana"/>
          <w:sz w:val="18"/>
          <w:szCs w:val="18"/>
        </w:rPr>
        <w:t xml:space="preserve">ofertę </w:t>
      </w:r>
      <w:r w:rsidR="009E2BCE" w:rsidRPr="005F0E5B">
        <w:rPr>
          <w:rFonts w:ascii="Verdana" w:hAnsi="Verdana"/>
          <w:sz w:val="18"/>
          <w:szCs w:val="18"/>
        </w:rPr>
        <w:t>Wykonawc</w:t>
      </w:r>
      <w:r w:rsidRPr="005F0E5B">
        <w:rPr>
          <w:rFonts w:ascii="Verdana" w:hAnsi="Verdana"/>
          <w:sz w:val="18"/>
          <w:szCs w:val="18"/>
        </w:rPr>
        <w:t>y.</w:t>
      </w:r>
    </w:p>
    <w:p w:rsidR="001A3125" w:rsidRPr="005F0E5B" w:rsidRDefault="00FE07D6" w:rsidP="00640406">
      <w:pPr>
        <w:pStyle w:val="Tekstpodstawowy"/>
        <w:numPr>
          <w:ilvl w:val="0"/>
          <w:numId w:val="7"/>
        </w:numPr>
        <w:tabs>
          <w:tab w:val="clear" w:pos="1440"/>
        </w:tabs>
        <w:ind w:left="426" w:hanging="426"/>
        <w:contextualSpacing/>
        <w:jc w:val="both"/>
        <w:rPr>
          <w:rFonts w:ascii="Verdana" w:hAnsi="Verdana"/>
          <w:sz w:val="18"/>
          <w:szCs w:val="18"/>
        </w:rPr>
      </w:pPr>
      <w:r w:rsidRPr="005F0E5B">
        <w:rPr>
          <w:rFonts w:ascii="Verdana" w:hAnsi="Verdana"/>
          <w:sz w:val="18"/>
          <w:szCs w:val="18"/>
        </w:rPr>
        <w:t xml:space="preserve">Koperty oznaczone </w:t>
      </w:r>
      <w:r w:rsidRPr="005F0E5B">
        <w:rPr>
          <w:rFonts w:ascii="Verdana" w:hAnsi="Verdana"/>
          <w:b/>
          <w:sz w:val="18"/>
          <w:szCs w:val="18"/>
        </w:rPr>
        <w:t>„WYCOFAN</w:t>
      </w:r>
      <w:r w:rsidR="00E4262E" w:rsidRPr="005F0E5B">
        <w:rPr>
          <w:rFonts w:ascii="Verdana" w:hAnsi="Verdana"/>
          <w:b/>
          <w:sz w:val="18"/>
          <w:szCs w:val="18"/>
        </w:rPr>
        <w:t>I</w:t>
      </w:r>
      <w:r w:rsidRPr="005F0E5B">
        <w:rPr>
          <w:rFonts w:ascii="Verdana" w:hAnsi="Verdana"/>
          <w:b/>
          <w:sz w:val="18"/>
          <w:szCs w:val="18"/>
        </w:rPr>
        <w:t>E”</w:t>
      </w:r>
      <w:r w:rsidRPr="005F0E5B">
        <w:rPr>
          <w:rFonts w:ascii="Verdana" w:hAnsi="Verdana"/>
          <w:sz w:val="18"/>
          <w:szCs w:val="18"/>
        </w:rPr>
        <w:t xml:space="preserve"> zostaną otwarte i odczytane w pierwszej kolejności. Koperty wewnętrzne nie będą otwierane.</w:t>
      </w:r>
    </w:p>
    <w:p w:rsidR="00486B9F" w:rsidRPr="005F0E5B" w:rsidRDefault="00486B9F" w:rsidP="00640406">
      <w:pPr>
        <w:pStyle w:val="Tekstpodstawowy"/>
        <w:numPr>
          <w:ilvl w:val="0"/>
          <w:numId w:val="7"/>
        </w:numPr>
        <w:tabs>
          <w:tab w:val="clear" w:pos="1440"/>
        </w:tabs>
        <w:ind w:left="426" w:hanging="426"/>
        <w:contextualSpacing/>
        <w:jc w:val="both"/>
        <w:rPr>
          <w:rFonts w:ascii="Verdana" w:hAnsi="Verdana"/>
          <w:sz w:val="18"/>
          <w:szCs w:val="18"/>
        </w:rPr>
      </w:pPr>
      <w:r w:rsidRPr="005F0E5B">
        <w:rPr>
          <w:rFonts w:ascii="Verdana" w:hAnsi="Verdana"/>
          <w:sz w:val="18"/>
          <w:szCs w:val="18"/>
        </w:rPr>
        <w:t>Zamawiający otworzy koperty z ofertami i zmianami w dniu</w:t>
      </w:r>
      <w:r w:rsidR="00A91F88" w:rsidRPr="005F0E5B">
        <w:rPr>
          <w:rFonts w:ascii="Verdana" w:hAnsi="Verdana"/>
          <w:sz w:val="18"/>
          <w:szCs w:val="18"/>
        </w:rPr>
        <w:t xml:space="preserve"> </w:t>
      </w:r>
      <w:r w:rsidR="00CC446B" w:rsidRPr="005F0E5B">
        <w:rPr>
          <w:rFonts w:ascii="Verdana" w:hAnsi="Verdana"/>
          <w:b/>
          <w:sz w:val="18"/>
          <w:szCs w:val="18"/>
        </w:rPr>
        <w:t>2</w:t>
      </w:r>
      <w:r w:rsidR="00A91F88" w:rsidRPr="005F0E5B">
        <w:rPr>
          <w:rFonts w:ascii="Verdana" w:hAnsi="Verdana"/>
          <w:b/>
          <w:sz w:val="18"/>
          <w:szCs w:val="18"/>
        </w:rPr>
        <w:t>2</w:t>
      </w:r>
      <w:r w:rsidR="00F56F3B" w:rsidRPr="005F0E5B">
        <w:rPr>
          <w:rFonts w:ascii="Verdana" w:hAnsi="Verdana"/>
          <w:b/>
          <w:sz w:val="18"/>
          <w:szCs w:val="18"/>
        </w:rPr>
        <w:t>.</w:t>
      </w:r>
      <w:r w:rsidR="00D97867" w:rsidRPr="005F0E5B">
        <w:rPr>
          <w:rFonts w:ascii="Verdana" w:hAnsi="Verdana"/>
          <w:b/>
          <w:sz w:val="18"/>
          <w:szCs w:val="18"/>
        </w:rPr>
        <w:t>0</w:t>
      </w:r>
      <w:r w:rsidR="00D818E3" w:rsidRPr="005F0E5B">
        <w:rPr>
          <w:rFonts w:ascii="Verdana" w:hAnsi="Verdana"/>
          <w:b/>
          <w:sz w:val="18"/>
          <w:szCs w:val="18"/>
        </w:rPr>
        <w:t>9</w:t>
      </w:r>
      <w:r w:rsidR="005565DB" w:rsidRPr="005F0E5B">
        <w:rPr>
          <w:rFonts w:ascii="Verdana" w:hAnsi="Verdana"/>
          <w:b/>
          <w:sz w:val="18"/>
          <w:szCs w:val="18"/>
        </w:rPr>
        <w:t>.201</w:t>
      </w:r>
      <w:r w:rsidR="0098227C" w:rsidRPr="005F0E5B">
        <w:rPr>
          <w:rFonts w:ascii="Verdana" w:hAnsi="Verdana"/>
          <w:b/>
          <w:sz w:val="18"/>
          <w:szCs w:val="18"/>
        </w:rPr>
        <w:t>7</w:t>
      </w:r>
      <w:r w:rsidR="005565DB" w:rsidRPr="005F0E5B">
        <w:rPr>
          <w:rFonts w:ascii="Verdana" w:hAnsi="Verdana"/>
          <w:b/>
          <w:sz w:val="18"/>
          <w:szCs w:val="18"/>
        </w:rPr>
        <w:t xml:space="preserve"> r.</w:t>
      </w:r>
      <w:r w:rsidR="00247C23" w:rsidRPr="005F0E5B">
        <w:rPr>
          <w:rFonts w:ascii="Verdana" w:hAnsi="Verdana"/>
          <w:b/>
          <w:sz w:val="18"/>
          <w:szCs w:val="18"/>
        </w:rPr>
        <w:t xml:space="preserve"> </w:t>
      </w:r>
      <w:r w:rsidRPr="005F0E5B">
        <w:rPr>
          <w:rFonts w:ascii="Verdana" w:hAnsi="Verdana"/>
          <w:sz w:val="18"/>
          <w:szCs w:val="18"/>
        </w:rPr>
        <w:t xml:space="preserve">o godz. </w:t>
      </w:r>
      <w:r w:rsidRPr="005F0E5B">
        <w:rPr>
          <w:rFonts w:ascii="Verdana" w:hAnsi="Verdana"/>
          <w:b/>
          <w:sz w:val="18"/>
          <w:szCs w:val="18"/>
        </w:rPr>
        <w:t>11:00</w:t>
      </w:r>
      <w:r w:rsidRPr="005F0E5B">
        <w:rPr>
          <w:rFonts w:ascii="Verdana" w:hAnsi="Verdana"/>
          <w:sz w:val="18"/>
          <w:szCs w:val="18"/>
        </w:rPr>
        <w:t xml:space="preserve"> w</w:t>
      </w:r>
      <w:r w:rsidR="005A43F5" w:rsidRPr="005F0E5B">
        <w:rPr>
          <w:rFonts w:ascii="Verdana" w:hAnsi="Verdana"/>
          <w:sz w:val="18"/>
          <w:szCs w:val="18"/>
        </w:rPr>
        <w:t xml:space="preserve"> </w:t>
      </w:r>
      <w:r w:rsidR="00AA2477" w:rsidRPr="005F0E5B">
        <w:rPr>
          <w:rFonts w:ascii="Verdana" w:hAnsi="Verdana"/>
          <w:sz w:val="18"/>
          <w:szCs w:val="18"/>
        </w:rPr>
        <w:t>Zesp</w:t>
      </w:r>
      <w:r w:rsidR="005A43F5" w:rsidRPr="005F0E5B">
        <w:rPr>
          <w:rFonts w:ascii="Verdana" w:hAnsi="Verdana"/>
          <w:sz w:val="18"/>
          <w:szCs w:val="18"/>
        </w:rPr>
        <w:t>ole</w:t>
      </w:r>
      <w:r w:rsidRPr="005F0E5B">
        <w:rPr>
          <w:rFonts w:ascii="Verdana" w:hAnsi="Verdana"/>
          <w:sz w:val="18"/>
          <w:szCs w:val="18"/>
        </w:rPr>
        <w:t xml:space="preserve"> Zamówień Publicznych </w:t>
      </w:r>
      <w:r w:rsidR="005A43F5" w:rsidRPr="005F0E5B">
        <w:rPr>
          <w:rFonts w:ascii="Verdana" w:hAnsi="Verdana"/>
          <w:sz w:val="18"/>
          <w:szCs w:val="18"/>
        </w:rPr>
        <w:t>Komendy Wojewódzkiej Policji w Lublinie, ul. Narutowicza 73</w:t>
      </w:r>
      <w:r w:rsidR="001F6F6A" w:rsidRPr="005F0E5B">
        <w:rPr>
          <w:rFonts w:ascii="Verdana" w:hAnsi="Verdana"/>
          <w:sz w:val="18"/>
          <w:szCs w:val="18"/>
        </w:rPr>
        <w:t>, pokój nr 18.</w:t>
      </w:r>
    </w:p>
    <w:p w:rsidR="004406AE" w:rsidRPr="005F0E5B" w:rsidRDefault="004406AE" w:rsidP="00640406">
      <w:pPr>
        <w:pStyle w:val="Tekstpodstawowy"/>
        <w:numPr>
          <w:ilvl w:val="0"/>
          <w:numId w:val="7"/>
        </w:numPr>
        <w:tabs>
          <w:tab w:val="clear" w:pos="1440"/>
        </w:tabs>
        <w:ind w:left="426" w:hanging="426"/>
        <w:contextualSpacing/>
        <w:jc w:val="both"/>
        <w:rPr>
          <w:rFonts w:ascii="Verdana" w:hAnsi="Verdana"/>
          <w:sz w:val="18"/>
          <w:szCs w:val="18"/>
        </w:rPr>
      </w:pPr>
      <w:r w:rsidRPr="005F0E5B">
        <w:rPr>
          <w:rFonts w:ascii="Verdana" w:hAnsi="Verdana"/>
          <w:sz w:val="18"/>
          <w:szCs w:val="18"/>
        </w:rPr>
        <w:t>Otwarcie ofert jest jawne.</w:t>
      </w:r>
    </w:p>
    <w:p w:rsidR="004406AE" w:rsidRPr="005F0E5B" w:rsidRDefault="004406AE" w:rsidP="00640406">
      <w:pPr>
        <w:pStyle w:val="Tekstpodstawowy"/>
        <w:numPr>
          <w:ilvl w:val="0"/>
          <w:numId w:val="7"/>
        </w:numPr>
        <w:tabs>
          <w:tab w:val="clear" w:pos="1440"/>
        </w:tabs>
        <w:ind w:left="426" w:hanging="426"/>
        <w:contextualSpacing/>
        <w:jc w:val="both"/>
        <w:rPr>
          <w:rFonts w:ascii="Verdana" w:hAnsi="Verdana"/>
          <w:sz w:val="18"/>
          <w:szCs w:val="18"/>
        </w:rPr>
      </w:pPr>
      <w:r w:rsidRPr="005F0E5B">
        <w:rPr>
          <w:rFonts w:ascii="Verdana" w:hAnsi="Verdana"/>
          <w:sz w:val="18"/>
          <w:szCs w:val="18"/>
        </w:rPr>
        <w:t>Zamawiający bezpośrednio przed otwarciem ofert poda wielkości środków finansowych, jakie zamierza przeznaczyć na sfinansowanie zamówienia</w:t>
      </w:r>
      <w:r w:rsidR="0053218A" w:rsidRPr="005F0E5B">
        <w:rPr>
          <w:rFonts w:ascii="Verdana" w:hAnsi="Verdana"/>
          <w:sz w:val="18"/>
          <w:szCs w:val="18"/>
        </w:rPr>
        <w:t>.</w:t>
      </w:r>
    </w:p>
    <w:p w:rsidR="0053218A" w:rsidRPr="005F0E5B" w:rsidRDefault="0053218A" w:rsidP="00640406">
      <w:pPr>
        <w:pStyle w:val="Tekstpodstawowy"/>
        <w:numPr>
          <w:ilvl w:val="0"/>
          <w:numId w:val="7"/>
        </w:numPr>
        <w:tabs>
          <w:tab w:val="clear" w:pos="1440"/>
        </w:tabs>
        <w:ind w:left="426" w:hanging="426"/>
        <w:contextualSpacing/>
        <w:jc w:val="both"/>
        <w:rPr>
          <w:rFonts w:ascii="Verdana" w:hAnsi="Verdana"/>
          <w:sz w:val="18"/>
          <w:szCs w:val="18"/>
        </w:rPr>
      </w:pPr>
      <w:r w:rsidRPr="005F0E5B">
        <w:rPr>
          <w:rFonts w:ascii="Verdana" w:hAnsi="Verdana"/>
          <w:sz w:val="18"/>
          <w:szCs w:val="18"/>
        </w:rPr>
        <w:t xml:space="preserve">Podczas otwarcia ofert Zamawiający odczyta nazwy, adresy Wykonawców, ceny ofertowe oraz </w:t>
      </w:r>
      <w:r w:rsidR="001F6F6A" w:rsidRPr="005F0E5B">
        <w:rPr>
          <w:rFonts w:ascii="Verdana" w:hAnsi="Verdana"/>
          <w:sz w:val="18"/>
          <w:szCs w:val="18"/>
        </w:rPr>
        <w:t>standard hotelu.</w:t>
      </w:r>
    </w:p>
    <w:p w:rsidR="0053218A" w:rsidRPr="005F0E5B" w:rsidRDefault="00003685" w:rsidP="00640406">
      <w:pPr>
        <w:pStyle w:val="Tekstpodstawowy"/>
        <w:numPr>
          <w:ilvl w:val="0"/>
          <w:numId w:val="7"/>
        </w:numPr>
        <w:tabs>
          <w:tab w:val="clear" w:pos="1440"/>
        </w:tabs>
        <w:ind w:left="426" w:hanging="426"/>
        <w:contextualSpacing/>
        <w:jc w:val="both"/>
        <w:rPr>
          <w:rFonts w:ascii="Verdana" w:hAnsi="Verdana"/>
          <w:sz w:val="18"/>
          <w:szCs w:val="18"/>
        </w:rPr>
      </w:pPr>
      <w:r w:rsidRPr="005F0E5B">
        <w:rPr>
          <w:rFonts w:ascii="Verdana" w:hAnsi="Verdana"/>
          <w:sz w:val="18"/>
          <w:szCs w:val="18"/>
        </w:rPr>
        <w:t>Informacje</w:t>
      </w:r>
      <w:r w:rsidR="0053218A" w:rsidRPr="005F0E5B">
        <w:rPr>
          <w:rFonts w:ascii="Verdana" w:hAnsi="Verdana"/>
          <w:sz w:val="18"/>
          <w:szCs w:val="18"/>
        </w:rPr>
        <w:t xml:space="preserve">, o których mowa w pkt </w:t>
      </w:r>
      <w:r w:rsidRPr="005F0E5B">
        <w:rPr>
          <w:rFonts w:ascii="Verdana" w:hAnsi="Verdana"/>
          <w:sz w:val="18"/>
          <w:szCs w:val="18"/>
        </w:rPr>
        <w:t xml:space="preserve">6 i </w:t>
      </w:r>
      <w:r w:rsidR="00062857" w:rsidRPr="005F0E5B">
        <w:rPr>
          <w:rFonts w:ascii="Verdana" w:hAnsi="Verdana"/>
          <w:sz w:val="18"/>
          <w:szCs w:val="18"/>
        </w:rPr>
        <w:t xml:space="preserve">7 </w:t>
      </w:r>
      <w:r w:rsidRPr="005F0E5B">
        <w:rPr>
          <w:rFonts w:ascii="Verdana" w:hAnsi="Verdana"/>
          <w:sz w:val="18"/>
          <w:szCs w:val="18"/>
        </w:rPr>
        <w:t>Z</w:t>
      </w:r>
      <w:r w:rsidR="00062857" w:rsidRPr="005F0E5B">
        <w:rPr>
          <w:rFonts w:ascii="Verdana" w:hAnsi="Verdana"/>
          <w:sz w:val="18"/>
          <w:szCs w:val="18"/>
        </w:rPr>
        <w:t xml:space="preserve">amawiający </w:t>
      </w:r>
      <w:r w:rsidR="00DA1D55" w:rsidRPr="005F0E5B">
        <w:rPr>
          <w:rFonts w:ascii="Verdana" w:hAnsi="Verdana"/>
          <w:sz w:val="18"/>
          <w:szCs w:val="18"/>
        </w:rPr>
        <w:t>zamieszcza na swojej stronie internetowej</w:t>
      </w:r>
      <w:r w:rsidR="00062857" w:rsidRPr="005F0E5B">
        <w:rPr>
          <w:rFonts w:ascii="Verdana" w:hAnsi="Verdana"/>
          <w:sz w:val="18"/>
          <w:szCs w:val="18"/>
        </w:rPr>
        <w:t>.</w:t>
      </w:r>
      <w:r w:rsidR="0053218A" w:rsidRPr="005F0E5B">
        <w:rPr>
          <w:rFonts w:ascii="Verdana" w:hAnsi="Verdana"/>
          <w:sz w:val="18"/>
          <w:szCs w:val="18"/>
        </w:rPr>
        <w:t xml:space="preserve"> </w:t>
      </w:r>
    </w:p>
    <w:p w:rsidR="006B37AD" w:rsidRPr="005F0E5B" w:rsidRDefault="006B37AD" w:rsidP="00640406">
      <w:pPr>
        <w:pStyle w:val="Akapitzlist"/>
        <w:numPr>
          <w:ilvl w:val="0"/>
          <w:numId w:val="7"/>
        </w:numPr>
        <w:tabs>
          <w:tab w:val="clear" w:pos="1440"/>
          <w:tab w:val="left" w:pos="426"/>
        </w:tabs>
        <w:autoSpaceDE w:val="0"/>
        <w:autoSpaceDN w:val="0"/>
        <w:adjustRightInd w:val="0"/>
        <w:ind w:left="426" w:hanging="426"/>
        <w:contextualSpacing/>
        <w:jc w:val="both"/>
        <w:rPr>
          <w:rFonts w:ascii="Verdana" w:hAnsi="Verdana"/>
          <w:sz w:val="18"/>
          <w:szCs w:val="18"/>
        </w:rPr>
      </w:pPr>
      <w:r w:rsidRPr="005F0E5B">
        <w:rPr>
          <w:rFonts w:ascii="Verdana" w:hAnsi="Verdana"/>
          <w:sz w:val="18"/>
          <w:szCs w:val="18"/>
        </w:rPr>
        <w:t>Zamawiający niezwłocznie po otwarciu ofert zamieszcza na stronie internetowej informacje dotyczące:</w:t>
      </w:r>
    </w:p>
    <w:p w:rsidR="006B37AD" w:rsidRPr="005F0E5B" w:rsidRDefault="006B37AD" w:rsidP="00640406">
      <w:pPr>
        <w:pStyle w:val="Akapitzlist"/>
        <w:tabs>
          <w:tab w:val="left" w:pos="720"/>
        </w:tabs>
        <w:autoSpaceDE w:val="0"/>
        <w:autoSpaceDN w:val="0"/>
        <w:adjustRightInd w:val="0"/>
        <w:ind w:left="709" w:hanging="284"/>
        <w:contextualSpacing/>
        <w:jc w:val="both"/>
        <w:rPr>
          <w:rFonts w:ascii="Verdana" w:hAnsi="Verdana"/>
          <w:sz w:val="18"/>
          <w:szCs w:val="18"/>
        </w:rPr>
      </w:pPr>
      <w:r w:rsidRPr="005F0E5B">
        <w:rPr>
          <w:rFonts w:ascii="Verdana" w:hAnsi="Verdana"/>
          <w:sz w:val="18"/>
          <w:szCs w:val="18"/>
        </w:rPr>
        <w:t>1)</w:t>
      </w:r>
      <w:r w:rsidRPr="005F0E5B">
        <w:rPr>
          <w:rFonts w:ascii="Verdana" w:hAnsi="Verdana"/>
          <w:sz w:val="18"/>
          <w:szCs w:val="18"/>
        </w:rPr>
        <w:tab/>
        <w:t>kwoty, jaką zamierza przeznaczyć na sfinansowanie zamówienia;</w:t>
      </w:r>
    </w:p>
    <w:p w:rsidR="006B37AD" w:rsidRPr="005F0E5B" w:rsidRDefault="006B37AD" w:rsidP="00640406">
      <w:pPr>
        <w:pStyle w:val="Akapitzlist"/>
        <w:tabs>
          <w:tab w:val="left" w:pos="720"/>
        </w:tabs>
        <w:autoSpaceDE w:val="0"/>
        <w:autoSpaceDN w:val="0"/>
        <w:adjustRightInd w:val="0"/>
        <w:ind w:left="709" w:hanging="284"/>
        <w:contextualSpacing/>
        <w:jc w:val="both"/>
        <w:rPr>
          <w:rFonts w:ascii="Verdana" w:hAnsi="Verdana"/>
          <w:sz w:val="18"/>
          <w:szCs w:val="18"/>
        </w:rPr>
      </w:pPr>
      <w:r w:rsidRPr="005F0E5B">
        <w:rPr>
          <w:rFonts w:ascii="Verdana" w:hAnsi="Verdana"/>
          <w:sz w:val="18"/>
          <w:szCs w:val="18"/>
        </w:rPr>
        <w:t>2)</w:t>
      </w:r>
      <w:r w:rsidRPr="005F0E5B">
        <w:rPr>
          <w:rFonts w:ascii="Verdana" w:hAnsi="Verdana"/>
          <w:sz w:val="18"/>
          <w:szCs w:val="18"/>
        </w:rPr>
        <w:tab/>
        <w:t>firm oraz adresów wykonawców, którzy złożyli oferty w terminie;</w:t>
      </w:r>
    </w:p>
    <w:p w:rsidR="00104046" w:rsidRPr="005F0E5B" w:rsidRDefault="006B37AD" w:rsidP="00640406">
      <w:pPr>
        <w:pStyle w:val="Akapitzlist"/>
        <w:tabs>
          <w:tab w:val="left" w:pos="720"/>
        </w:tabs>
        <w:autoSpaceDE w:val="0"/>
        <w:autoSpaceDN w:val="0"/>
        <w:adjustRightInd w:val="0"/>
        <w:ind w:left="709" w:hanging="284"/>
        <w:contextualSpacing/>
        <w:jc w:val="both"/>
        <w:rPr>
          <w:rFonts w:ascii="Verdana" w:hAnsi="Verdana"/>
          <w:sz w:val="18"/>
          <w:szCs w:val="18"/>
        </w:rPr>
      </w:pPr>
      <w:r w:rsidRPr="005F0E5B">
        <w:rPr>
          <w:rFonts w:ascii="Verdana" w:hAnsi="Verdana"/>
          <w:sz w:val="18"/>
          <w:szCs w:val="18"/>
        </w:rPr>
        <w:t>3)</w:t>
      </w:r>
      <w:r w:rsidRPr="005F0E5B">
        <w:rPr>
          <w:rFonts w:ascii="Verdana" w:hAnsi="Verdana"/>
          <w:sz w:val="18"/>
          <w:szCs w:val="18"/>
        </w:rPr>
        <w:tab/>
        <w:t>ceny</w:t>
      </w:r>
      <w:r w:rsidR="006D5FBF" w:rsidRPr="005F0E5B">
        <w:rPr>
          <w:rFonts w:ascii="Verdana" w:hAnsi="Verdana"/>
          <w:sz w:val="18"/>
          <w:szCs w:val="18"/>
        </w:rPr>
        <w:t xml:space="preserve"> </w:t>
      </w:r>
      <w:r w:rsidR="003A5793" w:rsidRPr="005F0E5B">
        <w:rPr>
          <w:rFonts w:ascii="Verdana" w:hAnsi="Verdana"/>
          <w:sz w:val="18"/>
          <w:szCs w:val="18"/>
        </w:rPr>
        <w:t xml:space="preserve">oraz </w:t>
      </w:r>
      <w:r w:rsidR="006D5FBF" w:rsidRPr="005F0E5B">
        <w:rPr>
          <w:rFonts w:ascii="Verdana" w:hAnsi="Verdana"/>
          <w:sz w:val="18"/>
          <w:szCs w:val="18"/>
        </w:rPr>
        <w:t>standard hotelu</w:t>
      </w:r>
      <w:r w:rsidR="00F626D3" w:rsidRPr="005F0E5B">
        <w:rPr>
          <w:rFonts w:ascii="Verdana" w:hAnsi="Verdana"/>
          <w:sz w:val="18"/>
          <w:szCs w:val="18"/>
        </w:rPr>
        <w:t>.</w:t>
      </w:r>
    </w:p>
    <w:p w:rsidR="00640406" w:rsidRPr="005F0E5B" w:rsidRDefault="00640406" w:rsidP="00401A6F">
      <w:pPr>
        <w:tabs>
          <w:tab w:val="left" w:pos="720"/>
        </w:tabs>
        <w:autoSpaceDE w:val="0"/>
        <w:autoSpaceDN w:val="0"/>
        <w:adjustRightInd w:val="0"/>
        <w:contextualSpacing/>
        <w:jc w:val="both"/>
        <w:rPr>
          <w:rFonts w:ascii="Verdana" w:hAnsi="Verdana"/>
          <w:sz w:val="18"/>
          <w:szCs w:val="18"/>
        </w:rPr>
      </w:pPr>
    </w:p>
    <w:p w:rsidR="001E0EDE" w:rsidRPr="005F0E5B" w:rsidRDefault="001E0EDE" w:rsidP="00640406">
      <w:pPr>
        <w:contextualSpacing/>
        <w:jc w:val="both"/>
        <w:textAlignment w:val="top"/>
        <w:rPr>
          <w:rFonts w:ascii="Verdana" w:hAnsi="Verdana"/>
          <w:b/>
          <w:bCs/>
          <w:caps/>
          <w:sz w:val="18"/>
          <w:szCs w:val="18"/>
        </w:rPr>
      </w:pPr>
      <w:r w:rsidRPr="005F0E5B">
        <w:rPr>
          <w:rFonts w:ascii="Verdana" w:hAnsi="Verdana"/>
          <w:b/>
          <w:sz w:val="18"/>
          <w:szCs w:val="18"/>
        </w:rPr>
        <w:t>X</w:t>
      </w:r>
      <w:r w:rsidR="00FE07D6" w:rsidRPr="005F0E5B">
        <w:rPr>
          <w:rFonts w:ascii="Verdana" w:hAnsi="Verdana"/>
          <w:b/>
          <w:sz w:val="18"/>
          <w:szCs w:val="18"/>
        </w:rPr>
        <w:t>I</w:t>
      </w:r>
      <w:r w:rsidRPr="005F0E5B">
        <w:rPr>
          <w:rFonts w:ascii="Verdana" w:hAnsi="Verdana"/>
          <w:b/>
          <w:sz w:val="18"/>
          <w:szCs w:val="18"/>
        </w:rPr>
        <w:t xml:space="preserve">. OPIS </w:t>
      </w:r>
      <w:r w:rsidRPr="005F0E5B">
        <w:rPr>
          <w:rFonts w:ascii="Verdana" w:hAnsi="Verdana"/>
          <w:b/>
          <w:bCs/>
          <w:caps/>
          <w:sz w:val="18"/>
          <w:szCs w:val="18"/>
        </w:rPr>
        <w:t>sposÓbU obliczenia ceny oferty</w:t>
      </w:r>
    </w:p>
    <w:p w:rsidR="00527E91" w:rsidRPr="005F0E5B" w:rsidRDefault="00527E91" w:rsidP="00640406">
      <w:pPr>
        <w:pStyle w:val="Tekstpodstawowy"/>
        <w:contextualSpacing/>
        <w:jc w:val="both"/>
        <w:rPr>
          <w:rFonts w:ascii="Verdana" w:hAnsi="Verdana"/>
          <w:sz w:val="18"/>
          <w:szCs w:val="18"/>
        </w:rPr>
      </w:pPr>
      <w:r w:rsidRPr="005F0E5B">
        <w:rPr>
          <w:rFonts w:ascii="Verdana" w:hAnsi="Verdana" w:cs="Verdana"/>
          <w:sz w:val="18"/>
          <w:szCs w:val="18"/>
        </w:rPr>
        <w:t>Cena oferty winna być obliczona w następujący sposób</w:t>
      </w:r>
      <w:r w:rsidRPr="005F0E5B">
        <w:rPr>
          <w:rFonts w:ascii="Verdana" w:hAnsi="Verdana"/>
          <w:sz w:val="18"/>
          <w:szCs w:val="18"/>
        </w:rPr>
        <w:t>:</w:t>
      </w:r>
    </w:p>
    <w:p w:rsidR="00527E91" w:rsidRPr="005F0E5B" w:rsidRDefault="00527E91" w:rsidP="004401D3">
      <w:pPr>
        <w:pStyle w:val="Tekstpodstawowy"/>
        <w:numPr>
          <w:ilvl w:val="0"/>
          <w:numId w:val="30"/>
        </w:numPr>
        <w:ind w:left="284" w:hanging="284"/>
        <w:contextualSpacing/>
        <w:jc w:val="both"/>
        <w:rPr>
          <w:rFonts w:ascii="Verdana" w:hAnsi="Verdana"/>
          <w:sz w:val="18"/>
          <w:szCs w:val="18"/>
        </w:rPr>
      </w:pPr>
      <w:r w:rsidRPr="005F0E5B">
        <w:rPr>
          <w:rFonts w:ascii="Verdana" w:hAnsi="Verdana"/>
          <w:bCs/>
          <w:sz w:val="18"/>
          <w:szCs w:val="18"/>
        </w:rPr>
        <w:t>Wykonawca wypełni załączni</w:t>
      </w:r>
      <w:r w:rsidR="00D818E3" w:rsidRPr="005F0E5B">
        <w:rPr>
          <w:rFonts w:ascii="Verdana" w:hAnsi="Verdana"/>
          <w:bCs/>
          <w:sz w:val="18"/>
          <w:szCs w:val="18"/>
        </w:rPr>
        <w:t xml:space="preserve">k nr 1 oraz </w:t>
      </w:r>
      <w:r w:rsidR="00F626D3" w:rsidRPr="005F0E5B">
        <w:rPr>
          <w:rFonts w:ascii="Verdana" w:hAnsi="Verdana"/>
          <w:bCs/>
          <w:sz w:val="18"/>
          <w:szCs w:val="18"/>
        </w:rPr>
        <w:t>załącznik</w:t>
      </w:r>
      <w:r w:rsidR="00D818E3" w:rsidRPr="005F0E5B">
        <w:rPr>
          <w:rFonts w:ascii="Verdana" w:hAnsi="Verdana"/>
          <w:bCs/>
          <w:sz w:val="18"/>
          <w:szCs w:val="18"/>
        </w:rPr>
        <w:t xml:space="preserve"> </w:t>
      </w:r>
      <w:r w:rsidRPr="005F0E5B">
        <w:rPr>
          <w:rFonts w:ascii="Verdana" w:hAnsi="Verdana"/>
          <w:bCs/>
          <w:sz w:val="18"/>
          <w:szCs w:val="18"/>
        </w:rPr>
        <w:t xml:space="preserve">nr 1.1 w </w:t>
      </w:r>
      <w:r w:rsidR="00F626D3" w:rsidRPr="005F0E5B">
        <w:rPr>
          <w:rFonts w:ascii="Verdana" w:hAnsi="Verdana"/>
          <w:bCs/>
          <w:sz w:val="18"/>
          <w:szCs w:val="18"/>
        </w:rPr>
        <w:t>którym</w:t>
      </w:r>
      <w:r w:rsidR="00CB730A" w:rsidRPr="005F0E5B">
        <w:rPr>
          <w:rFonts w:ascii="Verdana" w:hAnsi="Verdana"/>
          <w:bCs/>
          <w:sz w:val="18"/>
          <w:szCs w:val="18"/>
        </w:rPr>
        <w:t xml:space="preserve"> poda</w:t>
      </w:r>
      <w:r w:rsidRPr="005F0E5B">
        <w:rPr>
          <w:rFonts w:ascii="Verdana" w:hAnsi="Verdana"/>
          <w:bCs/>
          <w:sz w:val="18"/>
          <w:szCs w:val="18"/>
        </w:rPr>
        <w:t xml:space="preserve"> wszystkie dane, ceny i wartości oraz obliczy wartości brutto, zgodnie z opisem podanym poniżej:</w:t>
      </w:r>
    </w:p>
    <w:p w:rsidR="00527E91" w:rsidRPr="005F0E5B" w:rsidRDefault="00527E91" w:rsidP="004401D3">
      <w:pPr>
        <w:pStyle w:val="Tekstpodstawowy"/>
        <w:numPr>
          <w:ilvl w:val="0"/>
          <w:numId w:val="30"/>
        </w:numPr>
        <w:ind w:left="284" w:hanging="284"/>
        <w:contextualSpacing/>
        <w:jc w:val="both"/>
        <w:rPr>
          <w:rFonts w:ascii="Verdana" w:hAnsi="Verdana"/>
          <w:sz w:val="18"/>
          <w:szCs w:val="18"/>
        </w:rPr>
      </w:pPr>
      <w:r w:rsidRPr="005F0E5B">
        <w:rPr>
          <w:rFonts w:ascii="Verdana" w:hAnsi="Verdana"/>
          <w:sz w:val="18"/>
          <w:szCs w:val="18"/>
        </w:rPr>
        <w:t>Wartość brutto winna być obliczona jako iloczyn ilości i ceny jednostkowej brutto właściwej pozycji.</w:t>
      </w:r>
    </w:p>
    <w:p w:rsidR="001F6F6A" w:rsidRPr="005F0E5B" w:rsidRDefault="00527E91" w:rsidP="004401D3">
      <w:pPr>
        <w:pStyle w:val="Tekstpodstawowy"/>
        <w:numPr>
          <w:ilvl w:val="0"/>
          <w:numId w:val="30"/>
        </w:numPr>
        <w:ind w:left="284" w:hanging="284"/>
        <w:contextualSpacing/>
        <w:jc w:val="both"/>
        <w:rPr>
          <w:rFonts w:ascii="Verdana" w:hAnsi="Verdana"/>
          <w:sz w:val="18"/>
          <w:szCs w:val="18"/>
        </w:rPr>
      </w:pPr>
      <w:r w:rsidRPr="005F0E5B">
        <w:rPr>
          <w:rFonts w:ascii="Verdana" w:hAnsi="Verdana"/>
          <w:sz w:val="18"/>
          <w:szCs w:val="18"/>
        </w:rPr>
        <w:lastRenderedPageBreak/>
        <w:t>Wartość Razem brutto winna być obliczona jako suma poszczególnych pozycji we właściwej kolumnie.</w:t>
      </w:r>
    </w:p>
    <w:p w:rsidR="00527E91" w:rsidRPr="005F0E5B" w:rsidRDefault="00527E91" w:rsidP="004401D3">
      <w:pPr>
        <w:pStyle w:val="Tekstpodstawowy"/>
        <w:numPr>
          <w:ilvl w:val="0"/>
          <w:numId w:val="30"/>
        </w:numPr>
        <w:ind w:left="284" w:hanging="284"/>
        <w:contextualSpacing/>
        <w:jc w:val="both"/>
        <w:rPr>
          <w:rFonts w:ascii="Verdana" w:hAnsi="Verdana"/>
          <w:sz w:val="18"/>
          <w:szCs w:val="18"/>
        </w:rPr>
      </w:pPr>
      <w:r w:rsidRPr="005F0E5B">
        <w:rPr>
          <w:rFonts w:ascii="Verdana" w:hAnsi="Verdana"/>
          <w:b/>
          <w:sz w:val="18"/>
          <w:szCs w:val="18"/>
          <w:u w:val="single"/>
        </w:rPr>
        <w:t>Razem wartość brutto</w:t>
      </w:r>
      <w:r w:rsidRPr="005F0E5B">
        <w:rPr>
          <w:rFonts w:ascii="Verdana" w:hAnsi="Verdana"/>
          <w:sz w:val="18"/>
          <w:szCs w:val="18"/>
          <w:u w:val="single"/>
        </w:rPr>
        <w:t xml:space="preserve"> będzie ceną oferty</w:t>
      </w:r>
      <w:r w:rsidRPr="005F0E5B">
        <w:rPr>
          <w:rFonts w:ascii="Verdana" w:hAnsi="Verdana"/>
          <w:sz w:val="18"/>
          <w:szCs w:val="18"/>
        </w:rPr>
        <w:t xml:space="preserve"> i należy ją przepisać do załącznika </w:t>
      </w:r>
      <w:r w:rsidR="00CB730A" w:rsidRPr="005F0E5B">
        <w:rPr>
          <w:rFonts w:ascii="Verdana" w:hAnsi="Verdana"/>
          <w:sz w:val="18"/>
          <w:szCs w:val="18"/>
        </w:rPr>
        <w:t>nr 1 – druku</w:t>
      </w:r>
      <w:r w:rsidRPr="005F0E5B">
        <w:rPr>
          <w:rFonts w:ascii="Verdana" w:hAnsi="Verdana"/>
          <w:sz w:val="18"/>
          <w:szCs w:val="18"/>
        </w:rPr>
        <w:t xml:space="preserve"> OFERTY</w:t>
      </w:r>
    </w:p>
    <w:p w:rsidR="00527E91" w:rsidRPr="005F0E5B" w:rsidRDefault="00527E91" w:rsidP="004401D3">
      <w:pPr>
        <w:numPr>
          <w:ilvl w:val="0"/>
          <w:numId w:val="30"/>
        </w:numPr>
        <w:autoSpaceDE w:val="0"/>
        <w:autoSpaceDN w:val="0"/>
        <w:adjustRightInd w:val="0"/>
        <w:ind w:left="284" w:hanging="284"/>
        <w:contextualSpacing/>
        <w:jc w:val="both"/>
        <w:rPr>
          <w:rFonts w:ascii="Verdana" w:hAnsi="Verdana" w:cs="Verdana"/>
          <w:sz w:val="18"/>
          <w:szCs w:val="18"/>
        </w:rPr>
      </w:pPr>
      <w:r w:rsidRPr="005F0E5B">
        <w:rPr>
          <w:rFonts w:ascii="Verdana" w:hAnsi="Verdana"/>
          <w:sz w:val="18"/>
          <w:szCs w:val="18"/>
        </w:rPr>
        <w:t>Podstawą oceny będzie cena brutto (z VAT).</w:t>
      </w:r>
    </w:p>
    <w:p w:rsidR="00527E91" w:rsidRPr="005F0E5B" w:rsidRDefault="00527E91" w:rsidP="004401D3">
      <w:pPr>
        <w:numPr>
          <w:ilvl w:val="0"/>
          <w:numId w:val="30"/>
        </w:numPr>
        <w:autoSpaceDE w:val="0"/>
        <w:autoSpaceDN w:val="0"/>
        <w:adjustRightInd w:val="0"/>
        <w:ind w:left="284" w:hanging="284"/>
        <w:contextualSpacing/>
        <w:jc w:val="both"/>
        <w:rPr>
          <w:rFonts w:ascii="Verdana" w:hAnsi="Verdana" w:cs="Verdana"/>
          <w:sz w:val="18"/>
          <w:szCs w:val="18"/>
        </w:rPr>
      </w:pPr>
      <w:r w:rsidRPr="005F0E5B">
        <w:rPr>
          <w:rFonts w:ascii="Verdana" w:hAnsi="Verdana"/>
          <w:b/>
          <w:bCs/>
          <w:sz w:val="18"/>
          <w:szCs w:val="18"/>
        </w:rPr>
        <w:t>Wszystkie obliczenia winny być dokonywane zgodnie z zasadami arytmetyki z zaokrąglaniem wyników do dwóch miejsc po przecinku</w:t>
      </w:r>
      <w:r w:rsidRPr="005F0E5B">
        <w:rPr>
          <w:rFonts w:ascii="Verdana" w:hAnsi="Verdana"/>
          <w:bCs/>
          <w:sz w:val="18"/>
          <w:szCs w:val="18"/>
        </w:rPr>
        <w:t xml:space="preserve">. </w:t>
      </w:r>
    </w:p>
    <w:p w:rsidR="00527E91" w:rsidRPr="005F0E5B" w:rsidRDefault="00527E91" w:rsidP="004401D3">
      <w:pPr>
        <w:numPr>
          <w:ilvl w:val="0"/>
          <w:numId w:val="30"/>
        </w:numPr>
        <w:autoSpaceDE w:val="0"/>
        <w:autoSpaceDN w:val="0"/>
        <w:adjustRightInd w:val="0"/>
        <w:ind w:left="284" w:hanging="284"/>
        <w:contextualSpacing/>
        <w:jc w:val="both"/>
        <w:rPr>
          <w:rFonts w:ascii="Verdana" w:hAnsi="Verdana" w:cs="Verdana"/>
          <w:sz w:val="18"/>
          <w:szCs w:val="18"/>
        </w:rPr>
      </w:pPr>
      <w:r w:rsidRPr="005F0E5B">
        <w:rPr>
          <w:rFonts w:ascii="Verdana" w:hAnsi="Verdana"/>
          <w:sz w:val="18"/>
          <w:szCs w:val="18"/>
        </w:rPr>
        <w:t xml:space="preserve">W toku badania ofert Zamawiający stwierdzi liczbę ważnych ofert. </w:t>
      </w:r>
    </w:p>
    <w:p w:rsidR="00527E91" w:rsidRPr="005F0E5B" w:rsidRDefault="00527E91" w:rsidP="004401D3">
      <w:pPr>
        <w:numPr>
          <w:ilvl w:val="0"/>
          <w:numId w:val="30"/>
        </w:numPr>
        <w:autoSpaceDE w:val="0"/>
        <w:autoSpaceDN w:val="0"/>
        <w:adjustRightInd w:val="0"/>
        <w:ind w:left="284" w:hanging="284"/>
        <w:contextualSpacing/>
        <w:jc w:val="both"/>
        <w:rPr>
          <w:rFonts w:ascii="Verdana" w:hAnsi="Verdana" w:cs="Verdana"/>
          <w:sz w:val="18"/>
          <w:szCs w:val="18"/>
        </w:rPr>
      </w:pPr>
      <w:r w:rsidRPr="005F0E5B">
        <w:rPr>
          <w:rFonts w:ascii="Verdana" w:hAnsi="Verdana"/>
          <w:bCs/>
          <w:sz w:val="18"/>
          <w:szCs w:val="18"/>
        </w:rPr>
        <w:t>Zamawiający poprawi w treści oferty następujące omyłki:</w:t>
      </w:r>
    </w:p>
    <w:p w:rsidR="00527E91" w:rsidRPr="005F0E5B" w:rsidRDefault="00527E91" w:rsidP="004401D3">
      <w:pPr>
        <w:pStyle w:val="Tekstpodstawowywcity"/>
        <w:numPr>
          <w:ilvl w:val="0"/>
          <w:numId w:val="31"/>
        </w:numPr>
        <w:contextualSpacing/>
        <w:rPr>
          <w:rFonts w:ascii="Verdana" w:hAnsi="Verdana"/>
          <w:bCs/>
          <w:sz w:val="18"/>
          <w:szCs w:val="18"/>
        </w:rPr>
      </w:pPr>
      <w:r w:rsidRPr="005F0E5B">
        <w:rPr>
          <w:rFonts w:ascii="Verdana" w:hAnsi="Verdana"/>
          <w:bCs/>
          <w:sz w:val="18"/>
          <w:szCs w:val="18"/>
        </w:rPr>
        <w:t>oczywiste omyłki pisarskie,</w:t>
      </w:r>
    </w:p>
    <w:p w:rsidR="00527E91" w:rsidRPr="005F0E5B" w:rsidRDefault="00527E91" w:rsidP="004401D3">
      <w:pPr>
        <w:pStyle w:val="Tekstpodstawowywcity"/>
        <w:numPr>
          <w:ilvl w:val="0"/>
          <w:numId w:val="31"/>
        </w:numPr>
        <w:contextualSpacing/>
        <w:rPr>
          <w:rFonts w:ascii="Verdana" w:hAnsi="Verdana"/>
          <w:bCs/>
          <w:sz w:val="18"/>
          <w:szCs w:val="18"/>
        </w:rPr>
      </w:pPr>
      <w:r w:rsidRPr="005F0E5B">
        <w:rPr>
          <w:rFonts w:ascii="Verdana" w:hAnsi="Verdana"/>
          <w:sz w:val="18"/>
          <w:szCs w:val="18"/>
        </w:rPr>
        <w:t>oczywiste omyłki rachunkowe w treści oferty z uwzględnieniem konsekwencji rachunkowych dokonanych poprawek w następujący sposób:</w:t>
      </w:r>
    </w:p>
    <w:p w:rsidR="00E22E8E" w:rsidRPr="005F0E5B" w:rsidRDefault="00E22E8E" w:rsidP="004401D3">
      <w:pPr>
        <w:pStyle w:val="Akapitzlist"/>
        <w:numPr>
          <w:ilvl w:val="0"/>
          <w:numId w:val="44"/>
        </w:numPr>
        <w:suppressAutoHyphens/>
        <w:contextualSpacing/>
        <w:jc w:val="both"/>
        <w:rPr>
          <w:rFonts w:ascii="Verdana" w:hAnsi="Verdana"/>
          <w:sz w:val="18"/>
          <w:szCs w:val="18"/>
        </w:rPr>
      </w:pPr>
      <w:r w:rsidRPr="005F0E5B">
        <w:rPr>
          <w:rFonts w:ascii="Verdana" w:hAnsi="Verdana"/>
          <w:sz w:val="18"/>
          <w:szCs w:val="18"/>
        </w:rPr>
        <w:t>w przypadku mnożenia cen jednostkowych brutto i liczby ilości – jeżeli obliczona cena nie będzie odpowiadała iloczynowi ceny jednostkowej brutto oraz ilości Zamawiający przyjmie, że prawidłowo podano liczbę jednostek miar oraz cenę jednostkową brutto,</w:t>
      </w:r>
    </w:p>
    <w:p w:rsidR="00E22E8E" w:rsidRPr="005F0E5B" w:rsidRDefault="00E22E8E" w:rsidP="004401D3">
      <w:pPr>
        <w:pStyle w:val="Akapitzlist"/>
        <w:numPr>
          <w:ilvl w:val="0"/>
          <w:numId w:val="44"/>
        </w:numPr>
        <w:suppressAutoHyphens/>
        <w:contextualSpacing/>
        <w:jc w:val="both"/>
        <w:rPr>
          <w:rFonts w:ascii="Verdana" w:hAnsi="Verdana"/>
          <w:sz w:val="18"/>
          <w:szCs w:val="18"/>
        </w:rPr>
      </w:pPr>
      <w:r w:rsidRPr="005F0E5B">
        <w:rPr>
          <w:rFonts w:ascii="Verdana" w:hAnsi="Verdana"/>
          <w:sz w:val="18"/>
          <w:szCs w:val="18"/>
        </w:rPr>
        <w:t>w przypadku sumowania cen za poszczególne części zamówienia – jeżeli obliczona cena nie odpowiada sumie cen za części zamówienia, Zamawiający przyjmie, że prawidłowo podano ten zapis, który odpowiada właściwemu obliczeniu ceny,</w:t>
      </w:r>
    </w:p>
    <w:p w:rsidR="00E22E8E" w:rsidRPr="005F0E5B" w:rsidRDefault="00E22E8E" w:rsidP="004401D3">
      <w:pPr>
        <w:pStyle w:val="Akapitzlist"/>
        <w:numPr>
          <w:ilvl w:val="0"/>
          <w:numId w:val="44"/>
        </w:numPr>
        <w:suppressAutoHyphens/>
        <w:contextualSpacing/>
        <w:jc w:val="both"/>
        <w:rPr>
          <w:rFonts w:ascii="Verdana" w:hAnsi="Verdana"/>
          <w:sz w:val="18"/>
          <w:szCs w:val="18"/>
        </w:rPr>
      </w:pPr>
      <w:r w:rsidRPr="005F0E5B">
        <w:rPr>
          <w:rFonts w:ascii="Verdana" w:hAnsi="Verdana"/>
          <w:sz w:val="18"/>
          <w:szCs w:val="18"/>
        </w:rPr>
        <w:t xml:space="preserve">w przypadku rozbieżności pomiędzy ceną brutto oferty podaną w załączniku nr 1 (druk OFERTA) a wartością razem brutto wynikająca z właściwych załączników do Instrukcji, Zamawiający przyjmie, </w:t>
      </w:r>
      <w:r w:rsidRPr="005F0E5B">
        <w:rPr>
          <w:rFonts w:ascii="Verdana" w:hAnsi="Verdana"/>
          <w:sz w:val="18"/>
          <w:szCs w:val="18"/>
        </w:rPr>
        <w:br/>
        <w:t>że prawidłowo podano ten zapis, który odpowiada właściwemu obliczeniu ceny,</w:t>
      </w:r>
    </w:p>
    <w:p w:rsidR="00E22E8E" w:rsidRPr="005F0E5B" w:rsidRDefault="00E22E8E" w:rsidP="004401D3">
      <w:pPr>
        <w:pStyle w:val="Akapitzlist"/>
        <w:numPr>
          <w:ilvl w:val="0"/>
          <w:numId w:val="44"/>
        </w:numPr>
        <w:suppressAutoHyphens/>
        <w:contextualSpacing/>
        <w:jc w:val="both"/>
        <w:rPr>
          <w:rFonts w:ascii="Verdana" w:hAnsi="Verdana"/>
          <w:sz w:val="18"/>
          <w:szCs w:val="18"/>
        </w:rPr>
      </w:pPr>
      <w:r w:rsidRPr="005F0E5B">
        <w:rPr>
          <w:rFonts w:ascii="Verdana" w:hAnsi="Verdana"/>
          <w:sz w:val="18"/>
          <w:szCs w:val="18"/>
        </w:rPr>
        <w:t>w przypadku rozbieżności pomiędzy ceną brutto oferty podaną liczbą a podaną słownie Zamawiający przyjmie, że prawidłowo podano ten zapis, który odpowiada właściwemu obliczeniu ceny,</w:t>
      </w:r>
    </w:p>
    <w:p w:rsidR="00527E91" w:rsidRPr="005F0E5B" w:rsidRDefault="00527E91" w:rsidP="004401D3">
      <w:pPr>
        <w:pStyle w:val="Tekstpodstawowywcity"/>
        <w:numPr>
          <w:ilvl w:val="0"/>
          <w:numId w:val="31"/>
        </w:numPr>
        <w:contextualSpacing/>
        <w:rPr>
          <w:rFonts w:ascii="Verdana" w:hAnsi="Verdana"/>
          <w:bCs/>
          <w:sz w:val="18"/>
          <w:szCs w:val="18"/>
        </w:rPr>
      </w:pPr>
      <w:r w:rsidRPr="005F0E5B">
        <w:rPr>
          <w:rFonts w:ascii="Verdana" w:hAnsi="Verdana"/>
          <w:bCs/>
          <w:sz w:val="18"/>
          <w:szCs w:val="18"/>
        </w:rPr>
        <w:t>inne omyłki polegające na niezgodności oferty z Instrukcją, niepowodujące istotnych zmian w treści oferty.</w:t>
      </w:r>
    </w:p>
    <w:p w:rsidR="00527E91" w:rsidRPr="005F0E5B" w:rsidRDefault="00527E91" w:rsidP="00640406">
      <w:pPr>
        <w:pStyle w:val="Tekstpodstawowywcity"/>
        <w:ind w:left="284"/>
        <w:contextualSpacing/>
        <w:rPr>
          <w:rFonts w:ascii="Verdana" w:hAnsi="Verdana"/>
          <w:bCs/>
          <w:sz w:val="18"/>
          <w:szCs w:val="18"/>
        </w:rPr>
      </w:pPr>
      <w:r w:rsidRPr="005F0E5B">
        <w:rPr>
          <w:rFonts w:ascii="Verdana" w:hAnsi="Verdana"/>
          <w:bCs/>
          <w:sz w:val="18"/>
          <w:szCs w:val="18"/>
        </w:rPr>
        <w:t>- niezwłocznie zawiadamiając o tym Wykonawcę, którego oferta została poprawiona.</w:t>
      </w:r>
    </w:p>
    <w:p w:rsidR="00641893" w:rsidRPr="005F0E5B" w:rsidRDefault="00641893" w:rsidP="00640406">
      <w:pPr>
        <w:suppressAutoHyphens/>
        <w:contextualSpacing/>
        <w:jc w:val="both"/>
        <w:rPr>
          <w:rFonts w:ascii="Verdana" w:hAnsi="Verdana"/>
          <w:sz w:val="18"/>
          <w:szCs w:val="18"/>
        </w:rPr>
      </w:pPr>
    </w:p>
    <w:p w:rsidR="001E0EDE" w:rsidRPr="005F0E5B" w:rsidRDefault="001E0EDE" w:rsidP="00640406">
      <w:pPr>
        <w:contextualSpacing/>
        <w:jc w:val="both"/>
        <w:textAlignment w:val="top"/>
        <w:rPr>
          <w:rFonts w:ascii="Verdana" w:hAnsi="Verdana"/>
          <w:b/>
          <w:bCs/>
          <w:sz w:val="18"/>
          <w:szCs w:val="18"/>
        </w:rPr>
      </w:pPr>
      <w:r w:rsidRPr="005F0E5B">
        <w:rPr>
          <w:rFonts w:ascii="Verdana" w:hAnsi="Verdana"/>
          <w:b/>
          <w:bCs/>
          <w:sz w:val="18"/>
          <w:szCs w:val="18"/>
        </w:rPr>
        <w:t>X</w:t>
      </w:r>
      <w:r w:rsidR="00930948" w:rsidRPr="005F0E5B">
        <w:rPr>
          <w:rFonts w:ascii="Verdana" w:hAnsi="Verdana"/>
          <w:b/>
          <w:bCs/>
          <w:sz w:val="18"/>
          <w:szCs w:val="18"/>
        </w:rPr>
        <w:t>I</w:t>
      </w:r>
      <w:r w:rsidR="00FE07D6" w:rsidRPr="005F0E5B">
        <w:rPr>
          <w:rFonts w:ascii="Verdana" w:hAnsi="Verdana"/>
          <w:b/>
          <w:bCs/>
          <w:sz w:val="18"/>
          <w:szCs w:val="18"/>
        </w:rPr>
        <w:t>I</w:t>
      </w:r>
      <w:r w:rsidRPr="005F0E5B">
        <w:rPr>
          <w:rFonts w:ascii="Verdana" w:hAnsi="Verdana"/>
          <w:b/>
          <w:bCs/>
          <w:sz w:val="18"/>
          <w:szCs w:val="18"/>
        </w:rPr>
        <w:t xml:space="preserve">. INFORMACJE DOTYCZĄCE WALUT OBCYCH, W </w:t>
      </w:r>
      <w:r w:rsidR="00503985" w:rsidRPr="005F0E5B">
        <w:rPr>
          <w:rFonts w:ascii="Verdana" w:hAnsi="Verdana"/>
          <w:b/>
          <w:bCs/>
          <w:sz w:val="18"/>
          <w:szCs w:val="18"/>
        </w:rPr>
        <w:t>JAKICH MOGĄ BYĆ PROWADZONE</w:t>
      </w:r>
      <w:r w:rsidR="002467DD" w:rsidRPr="005F0E5B">
        <w:rPr>
          <w:rFonts w:ascii="Verdana" w:hAnsi="Verdana"/>
          <w:b/>
          <w:bCs/>
          <w:sz w:val="18"/>
          <w:szCs w:val="18"/>
        </w:rPr>
        <w:t xml:space="preserve"> </w:t>
      </w:r>
      <w:r w:rsidRPr="005F0E5B">
        <w:rPr>
          <w:rFonts w:ascii="Verdana" w:hAnsi="Verdana"/>
          <w:b/>
          <w:bCs/>
          <w:sz w:val="18"/>
          <w:szCs w:val="18"/>
        </w:rPr>
        <w:t>ROZLICZENIA</w:t>
      </w:r>
    </w:p>
    <w:p w:rsidR="00793E6D" w:rsidRPr="005F0E5B" w:rsidRDefault="001E0EDE" w:rsidP="00640406">
      <w:pPr>
        <w:ind w:left="284" w:hanging="284"/>
        <w:contextualSpacing/>
        <w:jc w:val="both"/>
        <w:textAlignment w:val="top"/>
        <w:rPr>
          <w:rFonts w:ascii="Verdana" w:hAnsi="Verdana"/>
          <w:bCs/>
          <w:sz w:val="18"/>
          <w:szCs w:val="18"/>
        </w:rPr>
      </w:pPr>
      <w:r w:rsidRPr="005F0E5B">
        <w:rPr>
          <w:rFonts w:ascii="Verdana" w:hAnsi="Verdana"/>
          <w:bCs/>
          <w:sz w:val="18"/>
          <w:szCs w:val="18"/>
        </w:rPr>
        <w:t>Zamawiający nie przewiduje prowadzenia rozliczeń w walutach obcych.</w:t>
      </w:r>
    </w:p>
    <w:p w:rsidR="00793E6D" w:rsidRPr="005F0E5B" w:rsidRDefault="00793E6D" w:rsidP="00640406">
      <w:pPr>
        <w:contextualSpacing/>
        <w:jc w:val="both"/>
        <w:textAlignment w:val="top"/>
        <w:rPr>
          <w:rFonts w:ascii="Verdana" w:hAnsi="Verdana"/>
          <w:b/>
          <w:sz w:val="18"/>
          <w:szCs w:val="18"/>
        </w:rPr>
      </w:pPr>
    </w:p>
    <w:p w:rsidR="004E2F77" w:rsidRPr="005F0E5B" w:rsidRDefault="001E0EDE" w:rsidP="00640406">
      <w:pPr>
        <w:contextualSpacing/>
        <w:jc w:val="both"/>
        <w:textAlignment w:val="top"/>
        <w:rPr>
          <w:rFonts w:ascii="Verdana" w:hAnsi="Verdana"/>
          <w:b/>
          <w:bCs/>
          <w:sz w:val="18"/>
          <w:szCs w:val="18"/>
        </w:rPr>
      </w:pPr>
      <w:r w:rsidRPr="005F0E5B">
        <w:rPr>
          <w:rFonts w:ascii="Verdana" w:hAnsi="Verdana"/>
          <w:b/>
          <w:sz w:val="18"/>
          <w:szCs w:val="18"/>
        </w:rPr>
        <w:t>XI</w:t>
      </w:r>
      <w:r w:rsidR="00FE07D6" w:rsidRPr="005F0E5B">
        <w:rPr>
          <w:rFonts w:ascii="Verdana" w:hAnsi="Verdana"/>
          <w:b/>
          <w:sz w:val="18"/>
          <w:szCs w:val="18"/>
        </w:rPr>
        <w:t>I</w:t>
      </w:r>
      <w:r w:rsidR="00930948" w:rsidRPr="005F0E5B">
        <w:rPr>
          <w:rFonts w:ascii="Verdana" w:hAnsi="Verdana"/>
          <w:b/>
          <w:sz w:val="18"/>
          <w:szCs w:val="18"/>
        </w:rPr>
        <w:t>I</w:t>
      </w:r>
      <w:r w:rsidRPr="005F0E5B">
        <w:rPr>
          <w:rFonts w:ascii="Verdana" w:hAnsi="Verdana"/>
          <w:b/>
          <w:sz w:val="18"/>
          <w:szCs w:val="18"/>
        </w:rPr>
        <w:t xml:space="preserve">. </w:t>
      </w:r>
      <w:r w:rsidRPr="005F0E5B">
        <w:rPr>
          <w:rFonts w:ascii="Verdana" w:hAnsi="Verdana"/>
          <w:b/>
          <w:bCs/>
          <w:sz w:val="18"/>
          <w:szCs w:val="18"/>
        </w:rPr>
        <w:t xml:space="preserve">OPIS KRYTERIÓW, </w:t>
      </w:r>
      <w:r w:rsidR="00003685" w:rsidRPr="005F0E5B">
        <w:rPr>
          <w:rFonts w:ascii="Verdana" w:hAnsi="Verdana"/>
          <w:b/>
          <w:bCs/>
          <w:sz w:val="18"/>
          <w:szCs w:val="18"/>
        </w:rPr>
        <w:t>KTÓRYMI BĘDZIE SIĘ KIEROWAŁ ZAMAWIAJĄCY</w:t>
      </w:r>
      <w:r w:rsidR="00F26799" w:rsidRPr="005F0E5B">
        <w:rPr>
          <w:rFonts w:ascii="Verdana" w:hAnsi="Verdana"/>
          <w:b/>
          <w:bCs/>
          <w:sz w:val="18"/>
          <w:szCs w:val="18"/>
        </w:rPr>
        <w:t xml:space="preserve"> PRZY WYBORZE OFERTY WRAZ Z PODANIEM </w:t>
      </w:r>
      <w:r w:rsidR="00B87D40" w:rsidRPr="005F0E5B">
        <w:rPr>
          <w:rFonts w:ascii="Verdana" w:hAnsi="Verdana"/>
          <w:b/>
          <w:bCs/>
          <w:sz w:val="18"/>
          <w:szCs w:val="18"/>
        </w:rPr>
        <w:t>WAG TYCH KRYTERIÓW I SPOSOBU OCENY OFERT</w:t>
      </w:r>
    </w:p>
    <w:p w:rsidR="004E25E3" w:rsidRPr="005F0E5B" w:rsidRDefault="004E25E3" w:rsidP="00640406">
      <w:pPr>
        <w:contextualSpacing/>
        <w:jc w:val="both"/>
        <w:textAlignment w:val="top"/>
        <w:rPr>
          <w:rFonts w:ascii="Verdana" w:hAnsi="Verdana"/>
          <w:b/>
          <w:bCs/>
          <w:sz w:val="18"/>
          <w:szCs w:val="18"/>
        </w:rPr>
      </w:pPr>
    </w:p>
    <w:p w:rsidR="00236AAC" w:rsidRPr="005F0E5B" w:rsidRDefault="00236AAC" w:rsidP="00236AAC">
      <w:pPr>
        <w:pStyle w:val="Tekstpodstawowy"/>
        <w:numPr>
          <w:ilvl w:val="0"/>
          <w:numId w:val="11"/>
        </w:numPr>
        <w:jc w:val="both"/>
        <w:rPr>
          <w:rFonts w:ascii="Verdana" w:hAnsi="Verdana"/>
          <w:bCs/>
          <w:sz w:val="18"/>
          <w:szCs w:val="18"/>
        </w:rPr>
      </w:pPr>
      <w:r w:rsidRPr="005F0E5B">
        <w:rPr>
          <w:rFonts w:ascii="Verdana" w:hAnsi="Verdana"/>
          <w:bCs/>
          <w:sz w:val="18"/>
          <w:szCs w:val="18"/>
        </w:rPr>
        <w:t>Przy wyborze ofert Zamawiający będzie się kierował następującym kryterium:</w:t>
      </w:r>
    </w:p>
    <w:p w:rsidR="00236AAC" w:rsidRPr="005F0E5B" w:rsidRDefault="00236AAC" w:rsidP="00236AAC">
      <w:pPr>
        <w:pStyle w:val="Tekstpodstawowy"/>
        <w:ind w:left="360" w:hanging="360"/>
        <w:jc w:val="both"/>
        <w:rPr>
          <w:rFonts w:ascii="Verdana" w:hAnsi="Verdana"/>
          <w:b/>
          <w:bCs/>
          <w:sz w:val="18"/>
          <w:szCs w:val="18"/>
        </w:rPr>
      </w:pPr>
      <w:r w:rsidRPr="005F0E5B">
        <w:rPr>
          <w:rFonts w:ascii="Verdana" w:hAnsi="Verdana"/>
          <w:b/>
          <w:bCs/>
          <w:sz w:val="18"/>
          <w:szCs w:val="18"/>
        </w:rPr>
        <w:t>a. cena oferty brutto: - 60%;</w:t>
      </w:r>
    </w:p>
    <w:p w:rsidR="00236AAC" w:rsidRPr="005F0E5B" w:rsidRDefault="00236AAC" w:rsidP="00236AAC">
      <w:pPr>
        <w:pStyle w:val="Tekstpodstawowy"/>
        <w:ind w:left="360" w:hanging="360"/>
        <w:jc w:val="both"/>
        <w:rPr>
          <w:rFonts w:ascii="Verdana" w:hAnsi="Verdana"/>
          <w:bCs/>
          <w:sz w:val="18"/>
          <w:szCs w:val="18"/>
        </w:rPr>
      </w:pPr>
      <w:r w:rsidRPr="005F0E5B">
        <w:rPr>
          <w:rFonts w:ascii="Verdana" w:hAnsi="Verdana"/>
          <w:b/>
          <w:bCs/>
          <w:sz w:val="18"/>
          <w:szCs w:val="18"/>
        </w:rPr>
        <w:t>b. ilość osób zakwaterowanych w pokojach jednoosobowych – 40%.</w:t>
      </w:r>
    </w:p>
    <w:p w:rsidR="00236AAC" w:rsidRPr="005F0E5B" w:rsidRDefault="00236AAC" w:rsidP="00236AAC">
      <w:pPr>
        <w:tabs>
          <w:tab w:val="left" w:pos="0"/>
          <w:tab w:val="left" w:pos="284"/>
        </w:tabs>
        <w:suppressAutoHyphens/>
        <w:overflowPunct w:val="0"/>
        <w:autoSpaceDE w:val="0"/>
        <w:autoSpaceDN w:val="0"/>
        <w:adjustRightInd w:val="0"/>
        <w:jc w:val="both"/>
        <w:rPr>
          <w:rFonts w:ascii="Verdana" w:hAnsi="Verdana"/>
          <w:bCs/>
          <w:sz w:val="18"/>
          <w:szCs w:val="18"/>
        </w:rPr>
      </w:pPr>
      <w:r w:rsidRPr="005F0E5B">
        <w:rPr>
          <w:rFonts w:ascii="Verdana" w:hAnsi="Verdana"/>
          <w:bCs/>
          <w:sz w:val="18"/>
          <w:szCs w:val="18"/>
        </w:rPr>
        <w:t>Dla powyższego kryterium przyjmuje się skalę punktową od 0 do 100:</w:t>
      </w:r>
    </w:p>
    <w:p w:rsidR="00236AAC" w:rsidRPr="005F0E5B" w:rsidRDefault="00236AAC" w:rsidP="00236AAC">
      <w:pPr>
        <w:tabs>
          <w:tab w:val="left" w:pos="0"/>
          <w:tab w:val="left" w:pos="284"/>
        </w:tabs>
        <w:suppressAutoHyphens/>
        <w:overflowPunct w:val="0"/>
        <w:autoSpaceDE w:val="0"/>
        <w:autoSpaceDN w:val="0"/>
        <w:adjustRightInd w:val="0"/>
        <w:jc w:val="both"/>
        <w:rPr>
          <w:rFonts w:ascii="Verdana" w:hAnsi="Verdana"/>
          <w:sz w:val="18"/>
          <w:szCs w:val="18"/>
        </w:rPr>
      </w:pPr>
      <w:r w:rsidRPr="005F0E5B">
        <w:rPr>
          <w:rFonts w:ascii="Verdana" w:hAnsi="Verdana"/>
          <w:bCs/>
          <w:sz w:val="18"/>
          <w:szCs w:val="18"/>
        </w:rPr>
        <w:t xml:space="preserve">- </w:t>
      </w:r>
      <w:r w:rsidRPr="005F0E5B">
        <w:rPr>
          <w:rFonts w:ascii="Verdana" w:hAnsi="Verdana"/>
          <w:sz w:val="18"/>
          <w:szCs w:val="18"/>
        </w:rPr>
        <w:t>cena oferty brutto – 60% (</w:t>
      </w:r>
      <w:r w:rsidRPr="005F0E5B">
        <w:rPr>
          <w:rFonts w:ascii="Verdana" w:hAnsi="Verdana"/>
          <w:sz w:val="18"/>
          <w:szCs w:val="18"/>
          <w:u w:val="single"/>
        </w:rPr>
        <w:t>odpowiada 60 pkt</w:t>
      </w:r>
      <w:r w:rsidRPr="005F0E5B">
        <w:rPr>
          <w:rFonts w:ascii="Verdana" w:hAnsi="Verdana"/>
          <w:sz w:val="18"/>
          <w:szCs w:val="18"/>
        </w:rPr>
        <w:t xml:space="preserve">) </w:t>
      </w:r>
    </w:p>
    <w:p w:rsidR="00236AAC" w:rsidRPr="005F0E5B" w:rsidRDefault="00236AAC" w:rsidP="00236AAC">
      <w:pPr>
        <w:widowControl w:val="0"/>
        <w:tabs>
          <w:tab w:val="left" w:pos="142"/>
          <w:tab w:val="left" w:pos="284"/>
          <w:tab w:val="center" w:pos="851"/>
          <w:tab w:val="right" w:pos="10512"/>
        </w:tabs>
        <w:suppressAutoHyphens/>
        <w:ind w:left="142" w:hanging="142"/>
        <w:jc w:val="both"/>
        <w:rPr>
          <w:rFonts w:ascii="Verdana" w:hAnsi="Verdana"/>
          <w:bCs/>
          <w:sz w:val="18"/>
          <w:szCs w:val="18"/>
        </w:rPr>
      </w:pPr>
      <w:r w:rsidRPr="005F0E5B">
        <w:rPr>
          <w:rFonts w:ascii="Verdana" w:hAnsi="Verdana"/>
          <w:sz w:val="18"/>
          <w:szCs w:val="18"/>
        </w:rPr>
        <w:t xml:space="preserve">- ilość osób zakwaterowanych w pokojach jednoosobowych </w:t>
      </w:r>
      <w:r w:rsidRPr="005F0E5B">
        <w:rPr>
          <w:rFonts w:ascii="Verdana" w:hAnsi="Verdana"/>
          <w:bCs/>
          <w:sz w:val="18"/>
          <w:szCs w:val="18"/>
        </w:rPr>
        <w:t>– 40%</w:t>
      </w:r>
      <w:r w:rsidRPr="005F0E5B">
        <w:rPr>
          <w:rFonts w:ascii="Verdana" w:hAnsi="Verdana"/>
          <w:sz w:val="18"/>
          <w:szCs w:val="18"/>
        </w:rPr>
        <w:t xml:space="preserve"> (</w:t>
      </w:r>
      <w:r w:rsidRPr="005F0E5B">
        <w:rPr>
          <w:rFonts w:ascii="Verdana" w:hAnsi="Verdana"/>
          <w:sz w:val="18"/>
          <w:szCs w:val="18"/>
          <w:u w:val="single"/>
        </w:rPr>
        <w:t>odpowiada 40 pkt</w:t>
      </w:r>
      <w:r w:rsidRPr="005F0E5B">
        <w:rPr>
          <w:rFonts w:ascii="Verdana" w:hAnsi="Verdana"/>
          <w:sz w:val="18"/>
          <w:szCs w:val="18"/>
        </w:rPr>
        <w:t>)</w:t>
      </w:r>
      <w:r w:rsidRPr="005F0E5B">
        <w:rPr>
          <w:rFonts w:ascii="Verdana" w:hAnsi="Verdana"/>
          <w:bCs/>
          <w:sz w:val="18"/>
          <w:szCs w:val="18"/>
        </w:rPr>
        <w:t xml:space="preserve"> </w:t>
      </w:r>
    </w:p>
    <w:p w:rsidR="00236AAC" w:rsidRPr="005F0E5B" w:rsidRDefault="00236AAC" w:rsidP="00236AAC">
      <w:pPr>
        <w:suppressAutoHyphens/>
        <w:overflowPunct w:val="0"/>
        <w:autoSpaceDE w:val="0"/>
        <w:autoSpaceDN w:val="0"/>
        <w:adjustRightInd w:val="0"/>
        <w:jc w:val="both"/>
        <w:rPr>
          <w:rFonts w:ascii="Verdana" w:hAnsi="Verdana"/>
          <w:bCs/>
          <w:sz w:val="18"/>
          <w:szCs w:val="18"/>
        </w:rPr>
      </w:pPr>
    </w:p>
    <w:p w:rsidR="00236AAC" w:rsidRPr="005F0E5B" w:rsidRDefault="00236AAC" w:rsidP="00236AAC">
      <w:pPr>
        <w:jc w:val="both"/>
        <w:rPr>
          <w:rFonts w:ascii="Verdana" w:hAnsi="Verdana"/>
          <w:sz w:val="18"/>
          <w:szCs w:val="18"/>
          <w:u w:val="single"/>
        </w:rPr>
      </w:pPr>
      <w:r w:rsidRPr="005F0E5B">
        <w:rPr>
          <w:rFonts w:ascii="Verdana" w:hAnsi="Verdana"/>
          <w:sz w:val="18"/>
          <w:szCs w:val="18"/>
          <w:u w:val="single"/>
        </w:rPr>
        <w:t>Obliczenie punktów w kryterium „cena oferty brutto”:</w:t>
      </w:r>
    </w:p>
    <w:p w:rsidR="00236AAC" w:rsidRPr="005F0E5B" w:rsidRDefault="00236AAC" w:rsidP="00236AAC">
      <w:pPr>
        <w:jc w:val="both"/>
        <w:rPr>
          <w:rFonts w:ascii="Verdana" w:hAnsi="Verdana"/>
          <w:sz w:val="18"/>
          <w:szCs w:val="18"/>
        </w:rPr>
      </w:pPr>
      <w:r w:rsidRPr="005F0E5B">
        <w:rPr>
          <w:rFonts w:ascii="Verdana" w:hAnsi="Verdana"/>
          <w:sz w:val="18"/>
          <w:szCs w:val="18"/>
        </w:rPr>
        <w:t>Obliczenie punktów w kryterium „cena oferty brutto” zostanie dokonane w oparciu o następujący wzór:</w:t>
      </w:r>
    </w:p>
    <w:p w:rsidR="002F19B7" w:rsidRPr="005F0E5B" w:rsidRDefault="00236AAC" w:rsidP="002F19B7">
      <w:pPr>
        <w:jc w:val="center"/>
        <w:rPr>
          <w:rFonts w:ascii="Verdana" w:hAnsi="Verdana"/>
          <w:b/>
          <w:i/>
          <w:sz w:val="18"/>
          <w:szCs w:val="18"/>
        </w:rPr>
      </w:pPr>
      <w:r w:rsidRPr="005F0E5B">
        <w:rPr>
          <w:rFonts w:ascii="Verdana" w:hAnsi="Verdana"/>
          <w:b/>
          <w:i/>
          <w:sz w:val="18"/>
          <w:szCs w:val="18"/>
        </w:rPr>
        <w:t xml:space="preserve">C = (C </w:t>
      </w:r>
      <w:r w:rsidRPr="005F0E5B">
        <w:rPr>
          <w:rFonts w:ascii="Verdana" w:hAnsi="Verdana"/>
          <w:b/>
          <w:i/>
          <w:sz w:val="18"/>
          <w:szCs w:val="18"/>
          <w:vertAlign w:val="subscript"/>
        </w:rPr>
        <w:t>min</w:t>
      </w:r>
      <w:r w:rsidRPr="005F0E5B">
        <w:rPr>
          <w:rFonts w:ascii="Verdana" w:hAnsi="Verdana"/>
          <w:b/>
          <w:i/>
          <w:sz w:val="18"/>
          <w:szCs w:val="18"/>
        </w:rPr>
        <w:t xml:space="preserve"> / C </w:t>
      </w:r>
      <w:r w:rsidRPr="005F0E5B">
        <w:rPr>
          <w:rFonts w:ascii="Verdana" w:hAnsi="Verdana"/>
          <w:b/>
          <w:i/>
          <w:sz w:val="18"/>
          <w:szCs w:val="18"/>
          <w:vertAlign w:val="subscript"/>
        </w:rPr>
        <w:t>x</w:t>
      </w:r>
      <w:r w:rsidRPr="005F0E5B">
        <w:rPr>
          <w:rFonts w:ascii="Verdana" w:hAnsi="Verdana"/>
          <w:b/>
          <w:i/>
          <w:sz w:val="18"/>
          <w:szCs w:val="18"/>
        </w:rPr>
        <w:t>) x 60</w:t>
      </w:r>
    </w:p>
    <w:p w:rsidR="002F19B7" w:rsidRPr="005F0E5B" w:rsidRDefault="00236AAC" w:rsidP="002F19B7">
      <w:pPr>
        <w:jc w:val="both"/>
        <w:rPr>
          <w:rFonts w:ascii="Verdana" w:hAnsi="Verdana"/>
          <w:sz w:val="18"/>
          <w:szCs w:val="18"/>
        </w:rPr>
      </w:pPr>
      <w:r w:rsidRPr="005F0E5B">
        <w:rPr>
          <w:rFonts w:ascii="Verdana" w:hAnsi="Verdana"/>
          <w:sz w:val="18"/>
          <w:szCs w:val="18"/>
        </w:rPr>
        <w:t>gdzie:</w:t>
      </w:r>
      <w:r w:rsidRPr="005F0E5B">
        <w:rPr>
          <w:rFonts w:ascii="Verdana" w:hAnsi="Verdana"/>
          <w:sz w:val="18"/>
          <w:szCs w:val="18"/>
        </w:rPr>
        <w:tab/>
      </w:r>
      <w:r w:rsidRPr="005F0E5B">
        <w:rPr>
          <w:rFonts w:ascii="Verdana" w:hAnsi="Verdana"/>
          <w:sz w:val="18"/>
          <w:szCs w:val="18"/>
        </w:rPr>
        <w:tab/>
      </w:r>
    </w:p>
    <w:p w:rsidR="002F19B7" w:rsidRPr="005F0E5B" w:rsidRDefault="00236AAC" w:rsidP="002F19B7">
      <w:pPr>
        <w:jc w:val="both"/>
        <w:rPr>
          <w:rFonts w:ascii="Verdana" w:hAnsi="Verdana"/>
          <w:sz w:val="18"/>
          <w:szCs w:val="18"/>
        </w:rPr>
      </w:pPr>
      <w:r w:rsidRPr="005F0E5B">
        <w:rPr>
          <w:rFonts w:ascii="Verdana" w:hAnsi="Verdana"/>
          <w:i/>
          <w:sz w:val="18"/>
          <w:szCs w:val="18"/>
        </w:rPr>
        <w:t>C</w:t>
      </w:r>
      <w:r w:rsidRPr="005F0E5B">
        <w:rPr>
          <w:rFonts w:ascii="Verdana" w:hAnsi="Verdana"/>
          <w:sz w:val="18"/>
          <w:szCs w:val="18"/>
        </w:rPr>
        <w:t xml:space="preserve">       - liczba punktów w kryterium „cena oferty brutto”</w:t>
      </w:r>
      <w:r w:rsidRPr="005F0E5B">
        <w:rPr>
          <w:rFonts w:ascii="Verdana" w:hAnsi="Verdana"/>
          <w:sz w:val="18"/>
          <w:szCs w:val="18"/>
        </w:rPr>
        <w:tab/>
      </w:r>
      <w:r w:rsidRPr="005F0E5B">
        <w:rPr>
          <w:rFonts w:ascii="Verdana" w:hAnsi="Verdana"/>
          <w:sz w:val="18"/>
          <w:szCs w:val="18"/>
        </w:rPr>
        <w:tab/>
      </w:r>
    </w:p>
    <w:p w:rsidR="00236AAC" w:rsidRPr="005F0E5B" w:rsidRDefault="00236AAC" w:rsidP="002F19B7">
      <w:pPr>
        <w:ind w:left="720" w:hanging="720"/>
        <w:jc w:val="both"/>
        <w:rPr>
          <w:rFonts w:ascii="Verdana" w:hAnsi="Verdana"/>
          <w:sz w:val="18"/>
          <w:szCs w:val="18"/>
        </w:rPr>
      </w:pPr>
      <w:r w:rsidRPr="005F0E5B">
        <w:rPr>
          <w:rFonts w:ascii="Verdana" w:hAnsi="Verdana"/>
          <w:i/>
          <w:sz w:val="18"/>
          <w:szCs w:val="18"/>
        </w:rPr>
        <w:t xml:space="preserve">C </w:t>
      </w:r>
      <w:r w:rsidRPr="005F0E5B">
        <w:rPr>
          <w:rFonts w:ascii="Verdana" w:hAnsi="Verdana"/>
          <w:sz w:val="18"/>
          <w:szCs w:val="18"/>
          <w:vertAlign w:val="subscript"/>
        </w:rPr>
        <w:t>min</w:t>
      </w:r>
      <w:r w:rsidRPr="005F0E5B">
        <w:rPr>
          <w:rFonts w:ascii="Verdana" w:hAnsi="Verdana"/>
          <w:sz w:val="18"/>
          <w:szCs w:val="18"/>
        </w:rPr>
        <w:t xml:space="preserve"> - najniższa cena spośród złożonych ofert</w:t>
      </w:r>
    </w:p>
    <w:p w:rsidR="00236AAC" w:rsidRPr="005F0E5B" w:rsidRDefault="00236AAC" w:rsidP="002F19B7">
      <w:pPr>
        <w:tabs>
          <w:tab w:val="left" w:pos="360"/>
        </w:tabs>
        <w:jc w:val="both"/>
        <w:rPr>
          <w:rFonts w:ascii="Verdana" w:hAnsi="Verdana"/>
          <w:sz w:val="18"/>
          <w:szCs w:val="18"/>
        </w:rPr>
      </w:pPr>
      <w:r w:rsidRPr="005F0E5B">
        <w:rPr>
          <w:rFonts w:ascii="Verdana" w:hAnsi="Verdana"/>
          <w:i/>
          <w:sz w:val="18"/>
          <w:szCs w:val="18"/>
        </w:rPr>
        <w:t>C</w:t>
      </w:r>
      <w:r w:rsidRPr="005F0E5B">
        <w:rPr>
          <w:rFonts w:ascii="Verdana" w:hAnsi="Verdana"/>
          <w:i/>
          <w:sz w:val="18"/>
          <w:szCs w:val="18"/>
          <w:vertAlign w:val="subscript"/>
        </w:rPr>
        <w:t xml:space="preserve">x       </w:t>
      </w:r>
      <w:r w:rsidRPr="005F0E5B">
        <w:rPr>
          <w:rFonts w:ascii="Verdana" w:hAnsi="Verdana"/>
          <w:sz w:val="18"/>
          <w:szCs w:val="18"/>
          <w:vertAlign w:val="subscript"/>
        </w:rPr>
        <w:t xml:space="preserve"> </w:t>
      </w:r>
      <w:r w:rsidRPr="005F0E5B">
        <w:rPr>
          <w:rFonts w:ascii="Verdana" w:hAnsi="Verdana"/>
          <w:sz w:val="18"/>
          <w:szCs w:val="18"/>
        </w:rPr>
        <w:t>- cena oferty badanej</w:t>
      </w:r>
    </w:p>
    <w:p w:rsidR="00236AAC" w:rsidRPr="005F0E5B" w:rsidRDefault="00236AAC" w:rsidP="00236AAC">
      <w:pPr>
        <w:jc w:val="both"/>
        <w:rPr>
          <w:rFonts w:ascii="Verdana" w:hAnsi="Verdana"/>
          <w:sz w:val="18"/>
          <w:szCs w:val="18"/>
          <w:u w:val="single"/>
        </w:rPr>
      </w:pPr>
    </w:p>
    <w:p w:rsidR="00236AAC" w:rsidRPr="005F0E5B" w:rsidRDefault="00236AAC" w:rsidP="00236AAC">
      <w:pPr>
        <w:jc w:val="both"/>
        <w:rPr>
          <w:rFonts w:ascii="Verdana" w:hAnsi="Verdana"/>
          <w:sz w:val="18"/>
          <w:szCs w:val="18"/>
          <w:u w:val="single"/>
        </w:rPr>
      </w:pPr>
      <w:r w:rsidRPr="005F0E5B">
        <w:rPr>
          <w:rFonts w:ascii="Verdana" w:hAnsi="Verdana"/>
          <w:sz w:val="18"/>
          <w:szCs w:val="18"/>
          <w:u w:val="single"/>
        </w:rPr>
        <w:t>Punkty w kryterium „</w:t>
      </w:r>
      <w:r w:rsidRPr="005F0E5B">
        <w:rPr>
          <w:rFonts w:ascii="Verdana" w:hAnsi="Verdana"/>
          <w:bCs/>
          <w:sz w:val="18"/>
          <w:szCs w:val="18"/>
          <w:u w:val="single"/>
        </w:rPr>
        <w:t>Ilość osób zakwaterowanych w pokojach jednoosobowych</w:t>
      </w:r>
      <w:r w:rsidRPr="005F0E5B">
        <w:rPr>
          <w:rFonts w:ascii="Verdana" w:hAnsi="Verdana"/>
          <w:sz w:val="18"/>
          <w:szCs w:val="18"/>
          <w:u w:val="single"/>
        </w:rPr>
        <w:t>” (J) zostaną przyznane wg poniższej skali:</w:t>
      </w:r>
    </w:p>
    <w:p w:rsidR="00236AAC" w:rsidRPr="005F0E5B" w:rsidRDefault="00236AAC" w:rsidP="00236AAC">
      <w:pPr>
        <w:jc w:val="both"/>
        <w:rPr>
          <w:rFonts w:ascii="Verdana" w:hAnsi="Verdana"/>
          <w:bCs/>
          <w:sz w:val="18"/>
          <w:szCs w:val="18"/>
        </w:rPr>
      </w:pPr>
      <w:r w:rsidRPr="005F0E5B">
        <w:rPr>
          <w:rFonts w:ascii="Verdana" w:hAnsi="Verdana"/>
          <w:bCs/>
          <w:sz w:val="18"/>
          <w:szCs w:val="18"/>
        </w:rPr>
        <w:t>- od 1 do 10 osób - 5 pkt.</w:t>
      </w:r>
    </w:p>
    <w:p w:rsidR="00236AAC" w:rsidRPr="005F0E5B" w:rsidRDefault="00236AAC" w:rsidP="00236AAC">
      <w:pPr>
        <w:jc w:val="both"/>
        <w:rPr>
          <w:rFonts w:ascii="Verdana" w:hAnsi="Verdana"/>
          <w:bCs/>
          <w:sz w:val="18"/>
          <w:szCs w:val="18"/>
        </w:rPr>
      </w:pPr>
      <w:r w:rsidRPr="005F0E5B">
        <w:rPr>
          <w:rFonts w:ascii="Verdana" w:hAnsi="Verdana"/>
          <w:bCs/>
          <w:sz w:val="18"/>
          <w:szCs w:val="18"/>
        </w:rPr>
        <w:t>- od 11 do 31 osób - 20 pkt.</w:t>
      </w:r>
    </w:p>
    <w:p w:rsidR="00236AAC" w:rsidRPr="005F0E5B" w:rsidRDefault="00236AAC" w:rsidP="00236AAC">
      <w:pPr>
        <w:jc w:val="both"/>
        <w:rPr>
          <w:rFonts w:ascii="Verdana" w:hAnsi="Verdana"/>
          <w:bCs/>
          <w:sz w:val="18"/>
          <w:szCs w:val="18"/>
        </w:rPr>
      </w:pPr>
      <w:r w:rsidRPr="005F0E5B">
        <w:rPr>
          <w:rFonts w:ascii="Verdana" w:hAnsi="Verdana"/>
          <w:bCs/>
          <w:sz w:val="18"/>
          <w:szCs w:val="18"/>
        </w:rPr>
        <w:t>- od 32 do 42 osób – 30 pkt.</w:t>
      </w:r>
    </w:p>
    <w:p w:rsidR="00236AAC" w:rsidRPr="005F0E5B" w:rsidRDefault="00236AAC" w:rsidP="00236AAC">
      <w:pPr>
        <w:jc w:val="both"/>
        <w:rPr>
          <w:rFonts w:ascii="Verdana" w:hAnsi="Verdana"/>
          <w:bCs/>
          <w:sz w:val="18"/>
          <w:szCs w:val="18"/>
        </w:rPr>
      </w:pPr>
      <w:r w:rsidRPr="005F0E5B">
        <w:rPr>
          <w:rFonts w:ascii="Verdana" w:hAnsi="Verdana"/>
          <w:bCs/>
          <w:sz w:val="18"/>
          <w:szCs w:val="18"/>
        </w:rPr>
        <w:t>- od 43 osób i więcej</w:t>
      </w:r>
      <w:bookmarkStart w:id="0" w:name="_GoBack"/>
      <w:bookmarkEnd w:id="0"/>
      <w:r w:rsidR="002F19B7" w:rsidRPr="005F0E5B">
        <w:rPr>
          <w:rFonts w:ascii="Verdana" w:hAnsi="Verdana"/>
          <w:bCs/>
          <w:sz w:val="18"/>
          <w:szCs w:val="18"/>
        </w:rPr>
        <w:t xml:space="preserve"> - 40 pkt.</w:t>
      </w:r>
    </w:p>
    <w:p w:rsidR="005778D0" w:rsidRPr="005F0E5B" w:rsidRDefault="005778D0" w:rsidP="00401A6F">
      <w:pPr>
        <w:widowControl w:val="0"/>
        <w:autoSpaceDE w:val="0"/>
        <w:contextualSpacing/>
        <w:jc w:val="both"/>
        <w:rPr>
          <w:rFonts w:ascii="Verdana" w:hAnsi="Verdana"/>
          <w:sz w:val="18"/>
          <w:szCs w:val="18"/>
        </w:rPr>
      </w:pPr>
      <w:r w:rsidRPr="005F0E5B">
        <w:rPr>
          <w:rFonts w:ascii="Verdana" w:hAnsi="Verdana"/>
          <w:sz w:val="18"/>
          <w:szCs w:val="18"/>
        </w:rPr>
        <w:t>Zamawiający nie wymaga zakwaterowania uczestników szkolenia w obiekcie hotelowym w rozumieniu Rozporządzenia Ministra Gospodarki i Pracy z dnia 19 sierpnia 2004 r. w sprawie obiektów hotelarskich i innych obiektów, w których są świadczone usługi hotelarskie. Zamawiający wymaga aby zaoferowane obiekty noclegowe spełniały standardy co najmniej hotelu 3***.</w:t>
      </w:r>
    </w:p>
    <w:p w:rsidR="00401A6F" w:rsidRPr="005F0E5B" w:rsidRDefault="00401A6F" w:rsidP="00401A6F">
      <w:pPr>
        <w:widowControl w:val="0"/>
        <w:autoSpaceDE w:val="0"/>
        <w:contextualSpacing/>
        <w:jc w:val="both"/>
        <w:rPr>
          <w:rFonts w:ascii="Verdana" w:hAnsi="Verdana"/>
          <w:sz w:val="18"/>
          <w:szCs w:val="18"/>
        </w:rPr>
      </w:pPr>
      <w:r w:rsidRPr="005F0E5B">
        <w:rPr>
          <w:rFonts w:ascii="Verdana" w:hAnsi="Verdana"/>
          <w:sz w:val="18"/>
          <w:szCs w:val="18"/>
        </w:rPr>
        <w:t xml:space="preserve">Do oceny brana będzie </w:t>
      </w:r>
      <w:r w:rsidR="005778D0" w:rsidRPr="005F0E5B">
        <w:rPr>
          <w:rFonts w:ascii="Verdana" w:hAnsi="Verdana"/>
          <w:sz w:val="18"/>
          <w:szCs w:val="18"/>
        </w:rPr>
        <w:t xml:space="preserve">łączna </w:t>
      </w:r>
      <w:r w:rsidRPr="005F0E5B">
        <w:rPr>
          <w:rFonts w:ascii="Verdana" w:hAnsi="Verdana"/>
          <w:sz w:val="18"/>
          <w:szCs w:val="18"/>
        </w:rPr>
        <w:t xml:space="preserve">ilość osób zakwaterowanych w pokojach jednoosobowych, w obiektach noclegowych spełniających standardy co najmniej hotelu 3*** w których nocować będzie grupa „główna” tzn. 117 osobowa, wpisany druku „OFERTA” tj.: – w dniach </w:t>
      </w:r>
      <w:r w:rsidR="00CC446B" w:rsidRPr="005F0E5B">
        <w:rPr>
          <w:rFonts w:ascii="Verdana" w:hAnsi="Verdana"/>
          <w:bCs/>
          <w:sz w:val="18"/>
          <w:szCs w:val="18"/>
        </w:rPr>
        <w:t xml:space="preserve">17–21 </w:t>
      </w:r>
      <w:r w:rsidRPr="005F0E5B">
        <w:rPr>
          <w:rFonts w:ascii="Verdana" w:hAnsi="Verdana"/>
          <w:bCs/>
          <w:sz w:val="18"/>
          <w:szCs w:val="18"/>
        </w:rPr>
        <w:t xml:space="preserve">października 2017 roku. </w:t>
      </w:r>
    </w:p>
    <w:p w:rsidR="002F19B7" w:rsidRPr="005F0E5B" w:rsidRDefault="002F19B7" w:rsidP="00236AAC">
      <w:pPr>
        <w:jc w:val="both"/>
        <w:rPr>
          <w:rFonts w:ascii="Verdana" w:hAnsi="Verdana"/>
          <w:bCs/>
          <w:sz w:val="18"/>
          <w:szCs w:val="18"/>
        </w:rPr>
      </w:pPr>
    </w:p>
    <w:p w:rsidR="00401A6F" w:rsidRPr="005F0E5B" w:rsidRDefault="00236AAC" w:rsidP="00CC446B">
      <w:pPr>
        <w:pStyle w:val="Tekstpodstawowy"/>
        <w:jc w:val="both"/>
        <w:rPr>
          <w:rFonts w:ascii="Verdana" w:hAnsi="Verdana"/>
          <w:sz w:val="18"/>
          <w:szCs w:val="18"/>
        </w:rPr>
      </w:pPr>
      <w:r w:rsidRPr="005F0E5B">
        <w:rPr>
          <w:rFonts w:ascii="Verdana" w:hAnsi="Verdana"/>
          <w:sz w:val="18"/>
          <w:szCs w:val="18"/>
        </w:rPr>
        <w:t>Suma punktów za cenę oferty brutto (C) i Ilość osób zakwaterowanych w pokojach jednoosobowych (J) będzie podstawą wyboru oferty najkorzystniejszej i zostanie obliczona wg wzoru:</w:t>
      </w:r>
    </w:p>
    <w:p w:rsidR="00236AAC" w:rsidRPr="005F0E5B" w:rsidRDefault="00236AAC" w:rsidP="00236AAC">
      <w:pPr>
        <w:suppressAutoHyphens/>
        <w:overflowPunct w:val="0"/>
        <w:autoSpaceDE w:val="0"/>
        <w:autoSpaceDN w:val="0"/>
        <w:adjustRightInd w:val="0"/>
        <w:ind w:left="345" w:hanging="345"/>
        <w:jc w:val="center"/>
        <w:rPr>
          <w:rFonts w:ascii="Verdana" w:hAnsi="Verdana"/>
          <w:b/>
          <w:bCs/>
          <w:sz w:val="18"/>
          <w:szCs w:val="18"/>
        </w:rPr>
      </w:pPr>
      <w:r w:rsidRPr="005F0E5B">
        <w:rPr>
          <w:rFonts w:ascii="Verdana" w:hAnsi="Verdana"/>
          <w:b/>
          <w:bCs/>
          <w:sz w:val="18"/>
          <w:szCs w:val="18"/>
        </w:rPr>
        <w:lastRenderedPageBreak/>
        <w:t>P = C + J</w:t>
      </w:r>
    </w:p>
    <w:p w:rsidR="00236AAC" w:rsidRPr="005F0E5B" w:rsidRDefault="00236AAC" w:rsidP="00236AAC">
      <w:pPr>
        <w:jc w:val="both"/>
        <w:rPr>
          <w:rFonts w:ascii="Verdana" w:hAnsi="Verdana"/>
          <w:sz w:val="18"/>
          <w:szCs w:val="18"/>
        </w:rPr>
      </w:pPr>
      <w:r w:rsidRPr="005F0E5B">
        <w:rPr>
          <w:rFonts w:ascii="Verdana" w:hAnsi="Verdana"/>
          <w:sz w:val="18"/>
          <w:szCs w:val="18"/>
        </w:rPr>
        <w:t>gdzie:</w:t>
      </w:r>
    </w:p>
    <w:p w:rsidR="00236AAC" w:rsidRPr="005F0E5B" w:rsidRDefault="00236AAC" w:rsidP="00236AAC">
      <w:pPr>
        <w:jc w:val="both"/>
        <w:rPr>
          <w:rFonts w:ascii="Verdana" w:hAnsi="Verdana"/>
          <w:sz w:val="18"/>
          <w:szCs w:val="18"/>
        </w:rPr>
      </w:pPr>
      <w:r w:rsidRPr="005F0E5B">
        <w:rPr>
          <w:rFonts w:ascii="Verdana" w:hAnsi="Verdana"/>
          <w:sz w:val="18"/>
          <w:szCs w:val="18"/>
        </w:rPr>
        <w:t>P – łączna ilość punktów</w:t>
      </w:r>
    </w:p>
    <w:p w:rsidR="00236AAC" w:rsidRPr="005F0E5B" w:rsidRDefault="00236AAC" w:rsidP="00236AAC">
      <w:pPr>
        <w:jc w:val="both"/>
        <w:rPr>
          <w:rFonts w:ascii="Verdana" w:hAnsi="Verdana"/>
          <w:sz w:val="18"/>
          <w:szCs w:val="18"/>
        </w:rPr>
      </w:pPr>
      <w:r w:rsidRPr="005F0E5B">
        <w:rPr>
          <w:rFonts w:ascii="Verdana" w:hAnsi="Verdana"/>
          <w:sz w:val="18"/>
          <w:szCs w:val="18"/>
        </w:rPr>
        <w:t>C</w:t>
      </w:r>
      <w:r w:rsidRPr="005F0E5B">
        <w:rPr>
          <w:rFonts w:ascii="Verdana" w:hAnsi="Verdana"/>
          <w:i/>
          <w:sz w:val="18"/>
          <w:szCs w:val="18"/>
        </w:rPr>
        <w:t xml:space="preserve"> </w:t>
      </w:r>
      <w:r w:rsidRPr="005F0E5B">
        <w:rPr>
          <w:rFonts w:ascii="Verdana" w:hAnsi="Verdana"/>
          <w:sz w:val="18"/>
          <w:szCs w:val="18"/>
        </w:rPr>
        <w:t xml:space="preserve"> – ilość punków w kryterium „cena oferty brutto”</w:t>
      </w:r>
    </w:p>
    <w:p w:rsidR="00BD578D" w:rsidRPr="005F0E5B" w:rsidRDefault="00236AAC" w:rsidP="00236AAC">
      <w:pPr>
        <w:tabs>
          <w:tab w:val="left" w:pos="360"/>
        </w:tabs>
        <w:jc w:val="both"/>
        <w:rPr>
          <w:rFonts w:ascii="Verdana" w:hAnsi="Verdana"/>
          <w:sz w:val="18"/>
          <w:szCs w:val="18"/>
        </w:rPr>
      </w:pPr>
      <w:r w:rsidRPr="005F0E5B">
        <w:rPr>
          <w:rFonts w:ascii="Verdana" w:hAnsi="Verdana"/>
          <w:sz w:val="18"/>
          <w:szCs w:val="18"/>
        </w:rPr>
        <w:t>J</w:t>
      </w:r>
      <w:r w:rsidRPr="005F0E5B">
        <w:rPr>
          <w:rFonts w:ascii="Verdana" w:hAnsi="Verdana"/>
          <w:i/>
          <w:sz w:val="18"/>
          <w:szCs w:val="18"/>
        </w:rPr>
        <w:t xml:space="preserve"> </w:t>
      </w:r>
      <w:r w:rsidRPr="005F0E5B">
        <w:rPr>
          <w:rFonts w:ascii="Verdana" w:hAnsi="Verdana"/>
          <w:sz w:val="18"/>
          <w:szCs w:val="18"/>
        </w:rPr>
        <w:t>– ilość punktów w kryterium „ilość osób zakwaterowanych w pokojach jednoosobowych”</w:t>
      </w:r>
    </w:p>
    <w:p w:rsidR="00526F6D" w:rsidRPr="005F0E5B" w:rsidRDefault="00B95CAD" w:rsidP="00640406">
      <w:pPr>
        <w:pStyle w:val="Tekstpodstawowy"/>
        <w:numPr>
          <w:ilvl w:val="0"/>
          <w:numId w:val="11"/>
        </w:numPr>
        <w:contextualSpacing/>
        <w:jc w:val="both"/>
        <w:rPr>
          <w:rFonts w:ascii="Verdana" w:hAnsi="Verdana"/>
          <w:bCs/>
          <w:sz w:val="18"/>
          <w:szCs w:val="18"/>
        </w:rPr>
      </w:pPr>
      <w:r w:rsidRPr="005F0E5B">
        <w:rPr>
          <w:rFonts w:ascii="Verdana" w:hAnsi="Verdana"/>
          <w:bCs/>
          <w:sz w:val="18"/>
          <w:szCs w:val="18"/>
        </w:rPr>
        <w:t>Zamawiający przyzna zamówienie Wykonawcy, którego oferta odp</w:t>
      </w:r>
      <w:r w:rsidR="00A91F88" w:rsidRPr="005F0E5B">
        <w:rPr>
          <w:rFonts w:ascii="Verdana" w:hAnsi="Verdana"/>
          <w:bCs/>
          <w:sz w:val="18"/>
          <w:szCs w:val="18"/>
        </w:rPr>
        <w:t>owiada zasadom określonym w </w:t>
      </w:r>
      <w:r w:rsidRPr="005F0E5B">
        <w:rPr>
          <w:rFonts w:ascii="Verdana" w:hAnsi="Verdana"/>
          <w:bCs/>
          <w:sz w:val="18"/>
          <w:szCs w:val="18"/>
        </w:rPr>
        <w:t xml:space="preserve">ustawie Prawo zamówień publicznych i w </w:t>
      </w:r>
      <w:r w:rsidR="005F0E8C" w:rsidRPr="005F0E5B">
        <w:rPr>
          <w:rFonts w:ascii="Verdana" w:hAnsi="Verdana"/>
          <w:bCs/>
          <w:sz w:val="18"/>
          <w:szCs w:val="18"/>
        </w:rPr>
        <w:t>„Instrukcji…”</w:t>
      </w:r>
      <w:r w:rsidRPr="005F0E5B">
        <w:rPr>
          <w:rFonts w:ascii="Verdana" w:hAnsi="Verdana"/>
          <w:bCs/>
          <w:sz w:val="18"/>
          <w:szCs w:val="18"/>
        </w:rPr>
        <w:t xml:space="preserve"> oraz została uznan</w:t>
      </w:r>
      <w:r w:rsidR="00A91F88" w:rsidRPr="005F0E5B">
        <w:rPr>
          <w:rFonts w:ascii="Verdana" w:hAnsi="Verdana"/>
          <w:bCs/>
          <w:sz w:val="18"/>
          <w:szCs w:val="18"/>
        </w:rPr>
        <w:t xml:space="preserve">a za najkorzystniejszą na </w:t>
      </w:r>
      <w:r w:rsidR="00A91F88" w:rsidRPr="005F0E5B">
        <w:rPr>
          <w:rFonts w:ascii="Verdana" w:hAnsi="Verdana"/>
          <w:bCs/>
          <w:sz w:val="18"/>
          <w:szCs w:val="18"/>
        </w:rPr>
        <w:br/>
      </w:r>
      <w:r w:rsidRPr="005F0E5B">
        <w:rPr>
          <w:rFonts w:ascii="Verdana" w:hAnsi="Verdana"/>
          <w:bCs/>
          <w:sz w:val="18"/>
          <w:szCs w:val="18"/>
        </w:rPr>
        <w:t xml:space="preserve">podstawie kryterium określonego w </w:t>
      </w:r>
      <w:r w:rsidR="005F0E8C" w:rsidRPr="005F0E5B">
        <w:rPr>
          <w:rFonts w:ascii="Verdana" w:hAnsi="Verdana"/>
          <w:bCs/>
          <w:sz w:val="18"/>
          <w:szCs w:val="18"/>
        </w:rPr>
        <w:t>instrukcji</w:t>
      </w:r>
      <w:r w:rsidRPr="005F0E5B">
        <w:rPr>
          <w:rFonts w:ascii="Verdana" w:hAnsi="Verdana"/>
          <w:bCs/>
          <w:sz w:val="18"/>
          <w:szCs w:val="18"/>
        </w:rPr>
        <w:t xml:space="preserve"> tj. </w:t>
      </w:r>
      <w:r w:rsidRPr="005F0E5B">
        <w:rPr>
          <w:rFonts w:ascii="Verdana" w:hAnsi="Verdana"/>
          <w:b/>
          <w:bCs/>
          <w:sz w:val="18"/>
          <w:szCs w:val="18"/>
          <w:u w:val="single"/>
        </w:rPr>
        <w:t>posiada najwyższą liczbę punktów</w:t>
      </w:r>
      <w:r w:rsidRPr="005F0E5B">
        <w:rPr>
          <w:rFonts w:ascii="Verdana" w:hAnsi="Verdana"/>
          <w:bCs/>
          <w:sz w:val="18"/>
          <w:szCs w:val="18"/>
        </w:rPr>
        <w:t>.</w:t>
      </w:r>
    </w:p>
    <w:p w:rsidR="00C05072" w:rsidRPr="005F0E5B" w:rsidRDefault="00C05072" w:rsidP="00640406">
      <w:pPr>
        <w:pStyle w:val="Tekstpodstawowywcity3"/>
        <w:ind w:left="0" w:firstLine="0"/>
        <w:contextualSpacing/>
        <w:jc w:val="both"/>
        <w:rPr>
          <w:rFonts w:ascii="Verdana" w:hAnsi="Verdana" w:cs="Times New Roman"/>
          <w:sz w:val="18"/>
          <w:szCs w:val="18"/>
        </w:rPr>
      </w:pPr>
    </w:p>
    <w:p w:rsidR="001E0EDE" w:rsidRPr="005F0E5B" w:rsidRDefault="006823DD" w:rsidP="00640406">
      <w:pPr>
        <w:pStyle w:val="Tekstpodstawowywcity3"/>
        <w:ind w:left="0" w:firstLine="0"/>
        <w:contextualSpacing/>
        <w:jc w:val="both"/>
        <w:rPr>
          <w:rFonts w:ascii="Verdana" w:hAnsi="Verdana" w:cs="Times New Roman"/>
          <w:caps/>
          <w:sz w:val="18"/>
          <w:szCs w:val="18"/>
        </w:rPr>
      </w:pPr>
      <w:r w:rsidRPr="005F0E5B">
        <w:rPr>
          <w:rFonts w:ascii="Verdana" w:hAnsi="Verdana" w:cs="Times New Roman"/>
          <w:sz w:val="18"/>
          <w:szCs w:val="18"/>
        </w:rPr>
        <w:t>X</w:t>
      </w:r>
      <w:r w:rsidR="00B14F5E" w:rsidRPr="005F0E5B">
        <w:rPr>
          <w:rFonts w:ascii="Verdana" w:hAnsi="Verdana" w:cs="Times New Roman"/>
          <w:sz w:val="18"/>
          <w:szCs w:val="18"/>
        </w:rPr>
        <w:t>I</w:t>
      </w:r>
      <w:r w:rsidR="00FE07D6" w:rsidRPr="005F0E5B">
        <w:rPr>
          <w:rFonts w:ascii="Verdana" w:hAnsi="Verdana" w:cs="Times New Roman"/>
          <w:sz w:val="18"/>
          <w:szCs w:val="18"/>
        </w:rPr>
        <w:t>V</w:t>
      </w:r>
      <w:r w:rsidR="001E0EDE" w:rsidRPr="005F0E5B">
        <w:rPr>
          <w:rFonts w:ascii="Verdana" w:hAnsi="Verdana" w:cs="Times New Roman"/>
          <w:sz w:val="18"/>
          <w:szCs w:val="18"/>
        </w:rPr>
        <w:t>.</w:t>
      </w:r>
      <w:r w:rsidR="001E0EDE" w:rsidRPr="005F0E5B">
        <w:rPr>
          <w:rFonts w:ascii="Verdana" w:hAnsi="Verdana" w:cs="Times New Roman"/>
          <w:b w:val="0"/>
          <w:sz w:val="18"/>
          <w:szCs w:val="18"/>
        </w:rPr>
        <w:t xml:space="preserve"> </w:t>
      </w:r>
      <w:r w:rsidR="003A5793" w:rsidRPr="005F0E5B">
        <w:rPr>
          <w:rFonts w:ascii="Verdana" w:hAnsi="Verdana" w:cs="Times New Roman"/>
          <w:caps/>
          <w:sz w:val="18"/>
          <w:szCs w:val="18"/>
        </w:rPr>
        <w:t>WYBÓR NAJKORZYSTNIEJSZEJ OFERTY</w:t>
      </w:r>
    </w:p>
    <w:p w:rsidR="003A5793" w:rsidRPr="005F0E5B" w:rsidRDefault="003A5793" w:rsidP="00640406">
      <w:pPr>
        <w:pStyle w:val="Tekstpodstawowy"/>
        <w:numPr>
          <w:ilvl w:val="0"/>
          <w:numId w:val="5"/>
        </w:numPr>
        <w:tabs>
          <w:tab w:val="num" w:pos="284"/>
        </w:tabs>
        <w:ind w:left="284" w:hanging="284"/>
        <w:contextualSpacing/>
        <w:jc w:val="both"/>
        <w:rPr>
          <w:rFonts w:ascii="Verdana" w:hAnsi="Verdana"/>
          <w:sz w:val="18"/>
          <w:szCs w:val="18"/>
        </w:rPr>
      </w:pPr>
      <w:r w:rsidRPr="005F0E5B">
        <w:rPr>
          <w:rFonts w:ascii="Verdana" w:hAnsi="Verdana"/>
          <w:sz w:val="18"/>
          <w:szCs w:val="18"/>
        </w:rPr>
        <w:t>Zamawiający może wykluczyć wykonawcę na każdym etapie postępowania o udzielenie zamówienia.</w:t>
      </w:r>
    </w:p>
    <w:p w:rsidR="003A5793" w:rsidRPr="005F0E5B" w:rsidRDefault="003A5793" w:rsidP="00640406">
      <w:pPr>
        <w:pStyle w:val="Zwykytekst"/>
        <w:numPr>
          <w:ilvl w:val="0"/>
          <w:numId w:val="22"/>
        </w:numPr>
        <w:ind w:left="284" w:hanging="284"/>
        <w:contextualSpacing/>
        <w:jc w:val="both"/>
        <w:rPr>
          <w:rFonts w:ascii="Verdana" w:hAnsi="Verdana"/>
          <w:bCs/>
          <w:sz w:val="18"/>
          <w:szCs w:val="18"/>
        </w:rPr>
      </w:pPr>
      <w:r w:rsidRPr="005F0E5B">
        <w:rPr>
          <w:rFonts w:ascii="Verdana" w:hAnsi="Verdana"/>
          <w:sz w:val="18"/>
          <w:szCs w:val="18"/>
        </w:rPr>
        <w:t>Wykluczenie wykonawców następuje w przypadkach i okresach wskazanych</w:t>
      </w:r>
      <w:r w:rsidR="001C6693" w:rsidRPr="005F0E5B">
        <w:rPr>
          <w:rFonts w:ascii="Verdana" w:hAnsi="Verdana"/>
          <w:sz w:val="18"/>
          <w:szCs w:val="18"/>
        </w:rPr>
        <w:t xml:space="preserve"> w</w:t>
      </w:r>
      <w:r w:rsidRPr="005F0E5B">
        <w:rPr>
          <w:rFonts w:ascii="Verdana" w:hAnsi="Verdana"/>
          <w:sz w:val="18"/>
          <w:szCs w:val="18"/>
        </w:rPr>
        <w:t xml:space="preserve"> </w:t>
      </w:r>
      <w:r w:rsidR="001C6693" w:rsidRPr="005F0E5B">
        <w:rPr>
          <w:rFonts w:ascii="Verdana" w:hAnsi="Verdana"/>
          <w:sz w:val="18"/>
          <w:szCs w:val="18"/>
        </w:rPr>
        <w:t xml:space="preserve">art. 24 ust. 1 pkt 12-22 </w:t>
      </w:r>
      <w:r w:rsidR="00C71515" w:rsidRPr="005F0E5B">
        <w:rPr>
          <w:rFonts w:ascii="Verdana" w:hAnsi="Verdana"/>
          <w:sz w:val="18"/>
          <w:szCs w:val="18"/>
        </w:rPr>
        <w:br/>
      </w:r>
      <w:r w:rsidR="001C6693" w:rsidRPr="005F0E5B">
        <w:rPr>
          <w:rFonts w:ascii="Verdana" w:hAnsi="Verdana"/>
          <w:sz w:val="18"/>
          <w:szCs w:val="18"/>
        </w:rPr>
        <w:t xml:space="preserve">i ust. 5 pkt 1 ustawy oraz </w:t>
      </w:r>
      <w:r w:rsidRPr="005F0E5B">
        <w:rPr>
          <w:rFonts w:ascii="Verdana" w:hAnsi="Verdana"/>
          <w:sz w:val="18"/>
          <w:szCs w:val="18"/>
        </w:rPr>
        <w:t>w art. 24 ust 7 ustawy.</w:t>
      </w:r>
    </w:p>
    <w:p w:rsidR="00A37F4A" w:rsidRPr="005F0E5B" w:rsidRDefault="00A37F4A" w:rsidP="00640406">
      <w:pPr>
        <w:pStyle w:val="Zwykytekst"/>
        <w:numPr>
          <w:ilvl w:val="0"/>
          <w:numId w:val="22"/>
        </w:numPr>
        <w:ind w:left="284" w:hanging="284"/>
        <w:contextualSpacing/>
        <w:jc w:val="both"/>
        <w:rPr>
          <w:rFonts w:ascii="Verdana" w:hAnsi="Verdana"/>
          <w:bCs/>
          <w:sz w:val="18"/>
          <w:szCs w:val="18"/>
        </w:rPr>
      </w:pPr>
      <w:r w:rsidRPr="005F0E5B">
        <w:rPr>
          <w:rFonts w:ascii="Verdana" w:hAnsi="Verdana"/>
          <w:bCs/>
          <w:sz w:val="18"/>
          <w:szCs w:val="18"/>
        </w:rPr>
        <w:t>Zamawiający odrzuci ofertę Wykonawcy</w:t>
      </w:r>
      <w:r w:rsidR="001C6693" w:rsidRPr="005F0E5B">
        <w:rPr>
          <w:rFonts w:ascii="Verdana" w:hAnsi="Verdana"/>
          <w:bCs/>
          <w:sz w:val="18"/>
          <w:szCs w:val="18"/>
        </w:rPr>
        <w:t xml:space="preserve"> na podstawie art. 89 ustawy w szczególności</w:t>
      </w:r>
      <w:r w:rsidRPr="005F0E5B">
        <w:rPr>
          <w:rFonts w:ascii="Verdana" w:hAnsi="Verdana"/>
          <w:bCs/>
          <w:sz w:val="18"/>
          <w:szCs w:val="18"/>
        </w:rPr>
        <w:t>, gdy:</w:t>
      </w:r>
    </w:p>
    <w:p w:rsidR="00A37F4A" w:rsidRPr="005F0E5B" w:rsidRDefault="00A37F4A" w:rsidP="00640406">
      <w:pPr>
        <w:pStyle w:val="Tekstpodstawowywcity"/>
        <w:numPr>
          <w:ilvl w:val="0"/>
          <w:numId w:val="21"/>
        </w:numPr>
        <w:ind w:left="567" w:hanging="283"/>
        <w:contextualSpacing/>
        <w:rPr>
          <w:rFonts w:ascii="Verdana" w:hAnsi="Verdana"/>
          <w:bCs/>
          <w:sz w:val="18"/>
          <w:szCs w:val="18"/>
        </w:rPr>
      </w:pPr>
      <w:r w:rsidRPr="005F0E5B">
        <w:rPr>
          <w:rFonts w:ascii="Verdana" w:hAnsi="Verdana"/>
          <w:bCs/>
          <w:sz w:val="18"/>
          <w:szCs w:val="18"/>
        </w:rPr>
        <w:t>jej treść nie odpowiada treści Instrukcji;</w:t>
      </w:r>
    </w:p>
    <w:p w:rsidR="00A37F4A" w:rsidRPr="005F0E5B" w:rsidRDefault="00A37F4A" w:rsidP="00640406">
      <w:pPr>
        <w:pStyle w:val="Tekstpodstawowywcity"/>
        <w:numPr>
          <w:ilvl w:val="0"/>
          <w:numId w:val="21"/>
        </w:numPr>
        <w:ind w:left="567" w:hanging="283"/>
        <w:contextualSpacing/>
        <w:rPr>
          <w:rFonts w:ascii="Verdana" w:hAnsi="Verdana"/>
          <w:bCs/>
          <w:sz w:val="18"/>
          <w:szCs w:val="18"/>
        </w:rPr>
      </w:pPr>
      <w:r w:rsidRPr="005F0E5B">
        <w:rPr>
          <w:rFonts w:ascii="Verdana" w:hAnsi="Verdana"/>
          <w:bCs/>
          <w:sz w:val="18"/>
          <w:szCs w:val="18"/>
        </w:rPr>
        <w:t>jej złożenie stanowi czyn nieuczciwej konkurencji w rozumieniu przepisów o zwalczaniu nieuczciwej konkurencji;</w:t>
      </w:r>
    </w:p>
    <w:p w:rsidR="00A37F4A" w:rsidRPr="005F0E5B" w:rsidRDefault="00A37F4A" w:rsidP="00640406">
      <w:pPr>
        <w:pStyle w:val="Akapitzlist"/>
        <w:numPr>
          <w:ilvl w:val="0"/>
          <w:numId w:val="21"/>
        </w:numPr>
        <w:autoSpaceDE w:val="0"/>
        <w:autoSpaceDN w:val="0"/>
        <w:adjustRightInd w:val="0"/>
        <w:ind w:left="567" w:hanging="283"/>
        <w:contextualSpacing/>
        <w:jc w:val="both"/>
        <w:rPr>
          <w:rFonts w:ascii="Verdana" w:hAnsi="Verdana"/>
          <w:sz w:val="18"/>
          <w:szCs w:val="18"/>
        </w:rPr>
      </w:pPr>
      <w:r w:rsidRPr="005F0E5B">
        <w:rPr>
          <w:rFonts w:ascii="Verdana" w:hAnsi="Verdana"/>
          <w:sz w:val="18"/>
          <w:szCs w:val="18"/>
        </w:rPr>
        <w:t>zawiera rażąco niską cenę lub koszt w stosunku do przedmiotu zamówienia;</w:t>
      </w:r>
    </w:p>
    <w:p w:rsidR="00A37F4A" w:rsidRPr="005F0E5B" w:rsidRDefault="00A37F4A" w:rsidP="00640406">
      <w:pPr>
        <w:pStyle w:val="Akapitzlist"/>
        <w:numPr>
          <w:ilvl w:val="0"/>
          <w:numId w:val="21"/>
        </w:numPr>
        <w:autoSpaceDE w:val="0"/>
        <w:autoSpaceDN w:val="0"/>
        <w:adjustRightInd w:val="0"/>
        <w:ind w:left="567" w:hanging="283"/>
        <w:contextualSpacing/>
        <w:jc w:val="both"/>
        <w:rPr>
          <w:rFonts w:ascii="Verdana" w:hAnsi="Verdana"/>
          <w:sz w:val="18"/>
          <w:szCs w:val="18"/>
        </w:rPr>
      </w:pPr>
      <w:r w:rsidRPr="005F0E5B">
        <w:rPr>
          <w:rFonts w:ascii="Verdana" w:hAnsi="Verdana"/>
          <w:sz w:val="18"/>
          <w:szCs w:val="18"/>
        </w:rPr>
        <w:t>została złożona przez wykonawcę wykluczonego z udziału w postępowaniu o udzielenie zamówienia lub niezaproszonego do składania ofert;</w:t>
      </w:r>
    </w:p>
    <w:p w:rsidR="00A37F4A" w:rsidRPr="005F0E5B" w:rsidRDefault="00A37F4A" w:rsidP="00640406">
      <w:pPr>
        <w:pStyle w:val="Tekstpodstawowywcity"/>
        <w:numPr>
          <w:ilvl w:val="0"/>
          <w:numId w:val="21"/>
        </w:numPr>
        <w:ind w:left="567" w:hanging="283"/>
        <w:contextualSpacing/>
        <w:rPr>
          <w:rFonts w:ascii="Verdana" w:hAnsi="Verdana"/>
          <w:bCs/>
          <w:sz w:val="18"/>
          <w:szCs w:val="18"/>
        </w:rPr>
      </w:pPr>
      <w:r w:rsidRPr="005F0E5B">
        <w:rPr>
          <w:rFonts w:ascii="Verdana" w:hAnsi="Verdana"/>
          <w:bCs/>
          <w:sz w:val="18"/>
          <w:szCs w:val="18"/>
        </w:rPr>
        <w:t>zawiera błędy w obliczeniu ceny lub kosztu;</w:t>
      </w:r>
    </w:p>
    <w:p w:rsidR="00A37F4A" w:rsidRPr="005F0E5B" w:rsidRDefault="00A37F4A" w:rsidP="00640406">
      <w:pPr>
        <w:pStyle w:val="Tekstpodstawowywcity"/>
        <w:numPr>
          <w:ilvl w:val="0"/>
          <w:numId w:val="21"/>
        </w:numPr>
        <w:ind w:left="567" w:hanging="283"/>
        <w:contextualSpacing/>
        <w:rPr>
          <w:rFonts w:ascii="Verdana" w:hAnsi="Verdana"/>
          <w:bCs/>
          <w:sz w:val="18"/>
          <w:szCs w:val="18"/>
        </w:rPr>
      </w:pPr>
      <w:r w:rsidRPr="005F0E5B">
        <w:rPr>
          <w:rFonts w:ascii="Verdana" w:hAnsi="Verdana"/>
          <w:sz w:val="18"/>
          <w:szCs w:val="18"/>
        </w:rPr>
        <w:t>wykonawca w terminie 3 dni od dnia doręczenia zawiadomienia nie zgodził się na poprawienie</w:t>
      </w:r>
      <w:r w:rsidRPr="005F0E5B">
        <w:rPr>
          <w:rFonts w:ascii="Verdana" w:hAnsi="Verdana"/>
          <w:bCs/>
          <w:sz w:val="18"/>
          <w:szCs w:val="18"/>
        </w:rPr>
        <w:t xml:space="preserve"> innej omyłki polegające na niezgodności oferty z Instrukcją, niepowodujące istotnych zmian w treści oferty;</w:t>
      </w:r>
    </w:p>
    <w:p w:rsidR="00A37F4A" w:rsidRPr="005F0E5B" w:rsidRDefault="00A37F4A" w:rsidP="00640406">
      <w:pPr>
        <w:pStyle w:val="Tekstpodstawowywcity"/>
        <w:numPr>
          <w:ilvl w:val="0"/>
          <w:numId w:val="21"/>
        </w:numPr>
        <w:ind w:left="567" w:hanging="283"/>
        <w:contextualSpacing/>
        <w:rPr>
          <w:rFonts w:ascii="Verdana" w:hAnsi="Verdana"/>
          <w:bCs/>
          <w:sz w:val="18"/>
          <w:szCs w:val="18"/>
        </w:rPr>
      </w:pPr>
      <w:r w:rsidRPr="005F0E5B">
        <w:rPr>
          <w:rFonts w:ascii="Verdana" w:hAnsi="Verdana"/>
          <w:sz w:val="18"/>
          <w:szCs w:val="18"/>
        </w:rPr>
        <w:t>wykonawca nie wyraził zgody na przedłużenie terminu związania ofertą;</w:t>
      </w:r>
    </w:p>
    <w:p w:rsidR="00C71515" w:rsidRPr="005F0E5B" w:rsidRDefault="00A37F4A" w:rsidP="00640406">
      <w:pPr>
        <w:pStyle w:val="Tekstpodstawowywcity"/>
        <w:numPr>
          <w:ilvl w:val="0"/>
          <w:numId w:val="21"/>
        </w:numPr>
        <w:ind w:left="567" w:hanging="283"/>
        <w:contextualSpacing/>
        <w:rPr>
          <w:rFonts w:ascii="Verdana" w:hAnsi="Verdana"/>
          <w:bCs/>
          <w:sz w:val="18"/>
          <w:szCs w:val="18"/>
        </w:rPr>
      </w:pPr>
      <w:r w:rsidRPr="005F0E5B">
        <w:rPr>
          <w:rFonts w:ascii="Verdana" w:hAnsi="Verdana"/>
          <w:bCs/>
          <w:sz w:val="18"/>
          <w:szCs w:val="18"/>
        </w:rPr>
        <w:t>jest nieważna na podstawie odrębnych przepisów;</w:t>
      </w:r>
    </w:p>
    <w:p w:rsidR="00A37F4A" w:rsidRPr="005F0E5B" w:rsidRDefault="00A37F4A" w:rsidP="00640406">
      <w:pPr>
        <w:pStyle w:val="Akapitzlist"/>
        <w:numPr>
          <w:ilvl w:val="0"/>
          <w:numId w:val="22"/>
        </w:numPr>
        <w:suppressAutoHyphens/>
        <w:ind w:left="284" w:hanging="284"/>
        <w:contextualSpacing/>
        <w:jc w:val="both"/>
        <w:rPr>
          <w:rFonts w:ascii="Verdana" w:hAnsi="Verdana"/>
          <w:sz w:val="18"/>
          <w:szCs w:val="18"/>
        </w:rPr>
      </w:pPr>
      <w:r w:rsidRPr="005F0E5B">
        <w:rPr>
          <w:rFonts w:ascii="Verdana" w:hAnsi="Verdana"/>
          <w:sz w:val="18"/>
          <w:szCs w:val="18"/>
        </w:rPr>
        <w:t xml:space="preserve">Jeżeli w postępowaniu zostanie złożona oferta, której wybór prowadziłby do powstania obowiązku podatkowego Zamawiającego na podstawie przepisów o podatku od towarów i usług, Zamawiający </w:t>
      </w:r>
      <w:r w:rsidRPr="005F0E5B">
        <w:rPr>
          <w:rFonts w:ascii="Verdana" w:hAnsi="Verdana"/>
          <w:sz w:val="18"/>
          <w:szCs w:val="18"/>
        </w:rPr>
        <w:br/>
        <w:t>w celu oceny takiej oferty doliczy do przedstawionej w niej ceny podatek od towarów i usług, który miałby obowiązek odprowadzić zgodnie z obowiązującymi przepisami.</w:t>
      </w:r>
    </w:p>
    <w:p w:rsidR="00A37F4A" w:rsidRPr="005F0E5B" w:rsidRDefault="00A37F4A" w:rsidP="00640406">
      <w:pPr>
        <w:pStyle w:val="Akapitzlist"/>
        <w:numPr>
          <w:ilvl w:val="0"/>
          <w:numId w:val="22"/>
        </w:numPr>
        <w:suppressAutoHyphens/>
        <w:ind w:left="284" w:hanging="284"/>
        <w:contextualSpacing/>
        <w:jc w:val="both"/>
        <w:rPr>
          <w:rFonts w:ascii="Verdana" w:hAnsi="Verdana"/>
          <w:sz w:val="18"/>
          <w:szCs w:val="18"/>
        </w:rPr>
      </w:pPr>
      <w:r w:rsidRPr="005F0E5B">
        <w:rPr>
          <w:rFonts w:ascii="Verdana" w:hAnsi="Verdana"/>
          <w:sz w:val="18"/>
          <w:szCs w:val="18"/>
        </w:rPr>
        <w:t xml:space="preserve">Wykonawca składając ofertę, informuje Zmawiającego czy wybór oferty prowadzić będzie </w:t>
      </w:r>
      <w:r w:rsidRPr="005F0E5B">
        <w:rPr>
          <w:rFonts w:ascii="Verdana" w:hAnsi="Verdana"/>
          <w:sz w:val="18"/>
          <w:szCs w:val="18"/>
        </w:rPr>
        <w:br/>
        <w:t>do powstania u Zamawiającego obowiązku podatkowego, wskazując nazwę (rodzaj) towaru lub usługi, których dostawa lub świadczenie będzie prowadzić do jego powstania, oraz wskazując ich wartość bez kwoty podatku.</w:t>
      </w:r>
    </w:p>
    <w:p w:rsidR="00A37F4A" w:rsidRPr="005F0E5B" w:rsidRDefault="00A37F4A" w:rsidP="00640406">
      <w:pPr>
        <w:pStyle w:val="Akapitzlist"/>
        <w:numPr>
          <w:ilvl w:val="0"/>
          <w:numId w:val="22"/>
        </w:numPr>
        <w:suppressAutoHyphens/>
        <w:ind w:left="284" w:hanging="284"/>
        <w:contextualSpacing/>
        <w:jc w:val="both"/>
        <w:rPr>
          <w:rFonts w:ascii="Verdana" w:hAnsi="Verdana"/>
          <w:sz w:val="18"/>
          <w:szCs w:val="18"/>
        </w:rPr>
      </w:pPr>
      <w:r w:rsidRPr="005F0E5B">
        <w:rPr>
          <w:rFonts w:ascii="Verdana" w:hAnsi="Verdana"/>
          <w:bCs/>
          <w:sz w:val="18"/>
          <w:szCs w:val="18"/>
        </w:rPr>
        <w:t>Jeżeli nie będzie można wybrać oferty najkorzystniejszej z uwagi na to, że dwie lub więcej ofert przedstawia taki sam bilans ceny i innych kryteriów oceny ofert, Zamawiający spośród tych ofert wybierze ofertę z niższą ceną.</w:t>
      </w:r>
    </w:p>
    <w:p w:rsidR="00A37F4A" w:rsidRPr="005F0E5B" w:rsidRDefault="00A37F4A" w:rsidP="00640406">
      <w:pPr>
        <w:pStyle w:val="Akapitzlist"/>
        <w:numPr>
          <w:ilvl w:val="0"/>
          <w:numId w:val="22"/>
        </w:numPr>
        <w:suppressAutoHyphens/>
        <w:ind w:left="284" w:hanging="284"/>
        <w:contextualSpacing/>
        <w:jc w:val="both"/>
        <w:rPr>
          <w:rFonts w:ascii="Verdana" w:hAnsi="Verdana"/>
          <w:sz w:val="18"/>
          <w:szCs w:val="18"/>
        </w:rPr>
      </w:pPr>
      <w:r w:rsidRPr="005F0E5B">
        <w:rPr>
          <w:rFonts w:ascii="Verdana" w:hAnsi="Verdana"/>
          <w:bCs/>
          <w:sz w:val="18"/>
          <w:szCs w:val="18"/>
        </w:rPr>
        <w:t xml:space="preserve">Wykonawcy, składając oferty dodatkowe, nie mogą zaoferować cen wyższych niż zaoferowane </w:t>
      </w:r>
      <w:r w:rsidRPr="005F0E5B">
        <w:rPr>
          <w:rFonts w:ascii="Verdana" w:hAnsi="Verdana"/>
          <w:bCs/>
          <w:sz w:val="18"/>
          <w:szCs w:val="18"/>
        </w:rPr>
        <w:br/>
        <w:t>w złożonych ofertach.</w:t>
      </w:r>
    </w:p>
    <w:p w:rsidR="00117A67" w:rsidRPr="005F0E5B" w:rsidRDefault="00117A67" w:rsidP="00640406">
      <w:pPr>
        <w:pStyle w:val="Akapitzlist"/>
        <w:numPr>
          <w:ilvl w:val="0"/>
          <w:numId w:val="22"/>
        </w:numPr>
        <w:suppressAutoHyphens/>
        <w:ind w:left="284" w:hanging="284"/>
        <w:contextualSpacing/>
        <w:jc w:val="both"/>
        <w:rPr>
          <w:rFonts w:ascii="Verdana" w:hAnsi="Verdana"/>
          <w:sz w:val="18"/>
          <w:szCs w:val="18"/>
        </w:rPr>
      </w:pPr>
      <w:r w:rsidRPr="005F0E5B">
        <w:rPr>
          <w:rFonts w:ascii="Verdana" w:hAnsi="Verdana"/>
          <w:bCs/>
          <w:sz w:val="18"/>
          <w:szCs w:val="18"/>
        </w:rPr>
        <w:t>Zamawiający unieważni postępowanie o udzielenie zamówienia, jeżeli:</w:t>
      </w:r>
    </w:p>
    <w:p w:rsidR="00117A67" w:rsidRPr="005F0E5B" w:rsidRDefault="00117A67" w:rsidP="00640406">
      <w:pPr>
        <w:pStyle w:val="Tekstpodstawowy"/>
        <w:numPr>
          <w:ilvl w:val="1"/>
          <w:numId w:val="12"/>
        </w:numPr>
        <w:ind w:left="567" w:hanging="283"/>
        <w:contextualSpacing/>
        <w:jc w:val="both"/>
        <w:rPr>
          <w:rFonts w:ascii="Verdana" w:hAnsi="Verdana"/>
          <w:sz w:val="18"/>
          <w:szCs w:val="18"/>
        </w:rPr>
      </w:pPr>
      <w:r w:rsidRPr="005F0E5B">
        <w:rPr>
          <w:rFonts w:ascii="Verdana" w:hAnsi="Verdana"/>
          <w:sz w:val="18"/>
          <w:szCs w:val="18"/>
        </w:rPr>
        <w:t>nie złożono żadnej oferty niepodlegającej odrzuceniu;</w:t>
      </w:r>
    </w:p>
    <w:p w:rsidR="00117A67" w:rsidRPr="005F0E5B" w:rsidRDefault="00117A67" w:rsidP="00640406">
      <w:pPr>
        <w:pStyle w:val="Tekstpodstawowy"/>
        <w:numPr>
          <w:ilvl w:val="1"/>
          <w:numId w:val="12"/>
        </w:numPr>
        <w:ind w:left="567" w:hanging="283"/>
        <w:contextualSpacing/>
        <w:jc w:val="both"/>
        <w:rPr>
          <w:rFonts w:ascii="Verdana" w:hAnsi="Verdana"/>
          <w:sz w:val="18"/>
          <w:szCs w:val="18"/>
        </w:rPr>
      </w:pPr>
      <w:r w:rsidRPr="005F0E5B">
        <w:rPr>
          <w:rFonts w:ascii="Verdana" w:hAnsi="Verdana"/>
          <w:sz w:val="18"/>
          <w:szCs w:val="18"/>
        </w:rPr>
        <w:t>cena najkorzystniejszej oferty lub oferta z najniższą ceną przewyższa kwotę, którą zamawiający zamierza przeznaczyć na sfinansowanie zamówienia, chyba że zamawiający może zwiększyć tę kwotę do ceny najkorzystniejszej oferty;</w:t>
      </w:r>
    </w:p>
    <w:p w:rsidR="00117A67" w:rsidRPr="005F0E5B" w:rsidRDefault="00117A67" w:rsidP="00640406">
      <w:pPr>
        <w:pStyle w:val="Tekstpodstawowy"/>
        <w:numPr>
          <w:ilvl w:val="1"/>
          <w:numId w:val="12"/>
        </w:numPr>
        <w:ind w:left="567" w:hanging="283"/>
        <w:contextualSpacing/>
        <w:jc w:val="both"/>
        <w:rPr>
          <w:rFonts w:ascii="Verdana" w:hAnsi="Verdana"/>
          <w:sz w:val="18"/>
          <w:szCs w:val="18"/>
        </w:rPr>
      </w:pPr>
      <w:r w:rsidRPr="005F0E5B">
        <w:rPr>
          <w:rFonts w:ascii="Verdana" w:hAnsi="Verdana"/>
          <w:sz w:val="18"/>
          <w:szCs w:val="18"/>
        </w:rPr>
        <w:t>zostały złożone oferty dodatkowe o takiej samej cenie;</w:t>
      </w:r>
    </w:p>
    <w:p w:rsidR="00117A67" w:rsidRPr="005F0E5B" w:rsidRDefault="00117A67" w:rsidP="00640406">
      <w:pPr>
        <w:pStyle w:val="Tekstpodstawowy"/>
        <w:numPr>
          <w:ilvl w:val="1"/>
          <w:numId w:val="12"/>
        </w:numPr>
        <w:ind w:left="567" w:hanging="283"/>
        <w:contextualSpacing/>
        <w:jc w:val="both"/>
        <w:rPr>
          <w:rFonts w:ascii="Verdana" w:hAnsi="Verdana"/>
          <w:sz w:val="18"/>
          <w:szCs w:val="18"/>
        </w:rPr>
      </w:pPr>
      <w:r w:rsidRPr="005F0E5B">
        <w:rPr>
          <w:rFonts w:ascii="Verdana" w:hAnsi="Verdana"/>
          <w:sz w:val="18"/>
          <w:szCs w:val="18"/>
        </w:rPr>
        <w:t>wystąpiła istotna zmiana okoliczności powodująca, że prowadzenie postępowania lub wykonanie zamówienia nie leży w interesie publicznym, czego nie można było wcześniej przewidzieć;</w:t>
      </w:r>
    </w:p>
    <w:p w:rsidR="00117A67" w:rsidRPr="005F0E5B" w:rsidRDefault="00117A67" w:rsidP="00640406">
      <w:pPr>
        <w:pStyle w:val="Tekstpodstawowy"/>
        <w:numPr>
          <w:ilvl w:val="1"/>
          <w:numId w:val="12"/>
        </w:numPr>
        <w:ind w:left="567" w:hanging="283"/>
        <w:contextualSpacing/>
        <w:jc w:val="both"/>
        <w:rPr>
          <w:rFonts w:ascii="Verdana" w:hAnsi="Verdana"/>
          <w:sz w:val="18"/>
          <w:szCs w:val="18"/>
        </w:rPr>
      </w:pPr>
      <w:r w:rsidRPr="005F0E5B">
        <w:rPr>
          <w:rFonts w:ascii="Verdana" w:hAnsi="Verdana"/>
          <w:sz w:val="18"/>
          <w:szCs w:val="18"/>
        </w:rPr>
        <w:t>postępowanie obarczone jest niemożliwą do usunięcia wadą uniemożliwiającą zawarcie niepodlegającej unieważnieniu umowy w sprawie zamówienia publicznego.</w:t>
      </w:r>
    </w:p>
    <w:p w:rsidR="00117A67" w:rsidRPr="005F0E5B" w:rsidRDefault="00117A67" w:rsidP="00640406">
      <w:pPr>
        <w:pStyle w:val="Zwykytekst"/>
        <w:numPr>
          <w:ilvl w:val="0"/>
          <w:numId w:val="22"/>
        </w:numPr>
        <w:ind w:left="284" w:hanging="284"/>
        <w:contextualSpacing/>
        <w:jc w:val="both"/>
        <w:rPr>
          <w:rFonts w:ascii="Verdana" w:hAnsi="Verdana"/>
          <w:bCs/>
          <w:sz w:val="18"/>
          <w:szCs w:val="18"/>
        </w:rPr>
      </w:pPr>
      <w:r w:rsidRPr="005F0E5B">
        <w:rPr>
          <w:rFonts w:ascii="Verdana" w:hAnsi="Verdana"/>
          <w:bCs/>
          <w:sz w:val="18"/>
          <w:szCs w:val="18"/>
        </w:rPr>
        <w:t>Jeżeli Wykonawca, którego oferta została wybrana, uchyla się od zawarcia</w:t>
      </w:r>
      <w:r w:rsidR="002339A4" w:rsidRPr="005F0E5B">
        <w:rPr>
          <w:rFonts w:ascii="Verdana" w:hAnsi="Verdana"/>
          <w:bCs/>
          <w:sz w:val="18"/>
          <w:szCs w:val="18"/>
        </w:rPr>
        <w:t xml:space="preserve"> umowy</w:t>
      </w:r>
      <w:r w:rsidRPr="005F0E5B">
        <w:rPr>
          <w:rFonts w:ascii="Verdana" w:hAnsi="Verdana"/>
          <w:bCs/>
          <w:sz w:val="18"/>
          <w:szCs w:val="18"/>
        </w:rPr>
        <w:t xml:space="preserve">, Zamawiający może wybrać ofertę najkorzystniejszą spośród pozostałych ofert, bez przeprowadzenia ich ponownego badania </w:t>
      </w:r>
      <w:r w:rsidRPr="005F0E5B">
        <w:rPr>
          <w:rFonts w:ascii="Verdana" w:hAnsi="Verdana"/>
          <w:bCs/>
          <w:sz w:val="18"/>
          <w:szCs w:val="18"/>
        </w:rPr>
        <w:br/>
        <w:t>i oceny, chyba że zachodzą przesłanki unieważnienia postępowania.</w:t>
      </w:r>
    </w:p>
    <w:p w:rsidR="000C7E55" w:rsidRPr="005F0E5B" w:rsidRDefault="00A37F4A" w:rsidP="00640406">
      <w:pPr>
        <w:pStyle w:val="Zwykytekst"/>
        <w:numPr>
          <w:ilvl w:val="0"/>
          <w:numId w:val="22"/>
        </w:numPr>
        <w:ind w:left="426" w:hanging="426"/>
        <w:contextualSpacing/>
        <w:jc w:val="both"/>
        <w:rPr>
          <w:rFonts w:ascii="Verdana" w:hAnsi="Verdana"/>
          <w:sz w:val="18"/>
          <w:szCs w:val="18"/>
        </w:rPr>
      </w:pPr>
      <w:r w:rsidRPr="005F0E5B">
        <w:rPr>
          <w:rFonts w:ascii="Verdana" w:hAnsi="Verdana"/>
          <w:sz w:val="18"/>
          <w:szCs w:val="18"/>
        </w:rPr>
        <w:t xml:space="preserve">Zamawiający poinformuje niezwłocznie wszystkich Wykonawców, którzy złożyli ofertę o wyborze oferty najkorzystniejszej – </w:t>
      </w:r>
      <w:r w:rsidR="00686E1C" w:rsidRPr="005F0E5B">
        <w:rPr>
          <w:rFonts w:ascii="Verdana" w:hAnsi="Verdana"/>
          <w:bCs/>
          <w:sz w:val="18"/>
          <w:szCs w:val="18"/>
        </w:rPr>
        <w:t xml:space="preserve">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oraz </w:t>
      </w:r>
      <w:r w:rsidR="00686E1C" w:rsidRPr="005F0E5B">
        <w:rPr>
          <w:rFonts w:ascii="Verdana" w:hAnsi="Verdana"/>
          <w:sz w:val="18"/>
          <w:szCs w:val="18"/>
        </w:rPr>
        <w:t>wykonawcach, którzy zostali wykluczeni, wykonawcach, których oferty zostały odrzucone, unieważnieniu postępowania – podając uzasadnienie faktyczne i prawne.</w:t>
      </w:r>
    </w:p>
    <w:p w:rsidR="00A37F4A" w:rsidRPr="005F0E5B" w:rsidRDefault="00A37F4A" w:rsidP="00640406">
      <w:pPr>
        <w:pStyle w:val="Zwykytekst"/>
        <w:numPr>
          <w:ilvl w:val="0"/>
          <w:numId w:val="22"/>
        </w:numPr>
        <w:ind w:left="426" w:hanging="426"/>
        <w:contextualSpacing/>
        <w:jc w:val="both"/>
        <w:rPr>
          <w:rFonts w:ascii="Verdana" w:hAnsi="Verdana"/>
          <w:sz w:val="18"/>
          <w:szCs w:val="18"/>
        </w:rPr>
      </w:pPr>
      <w:r w:rsidRPr="005F0E5B">
        <w:rPr>
          <w:rFonts w:ascii="Verdana" w:hAnsi="Verdana"/>
          <w:sz w:val="18"/>
          <w:szCs w:val="18"/>
        </w:rPr>
        <w:t xml:space="preserve">Informację o wyborze oferty najkorzystniejszej Zamawiający zamieści również na stronie internetowej </w:t>
      </w:r>
      <w:hyperlink r:id="rId13" w:history="1">
        <w:r w:rsidRPr="005F0E5B">
          <w:rPr>
            <w:rStyle w:val="Hipercze"/>
            <w:rFonts w:ascii="Verdana" w:hAnsi="Verdana"/>
            <w:color w:val="auto"/>
            <w:sz w:val="18"/>
            <w:szCs w:val="18"/>
          </w:rPr>
          <w:t>www.lubelska.policja.gov.pl</w:t>
        </w:r>
      </w:hyperlink>
    </w:p>
    <w:p w:rsidR="00CC446B" w:rsidRPr="005F0E5B" w:rsidRDefault="007A722E" w:rsidP="005778D0">
      <w:pPr>
        <w:pStyle w:val="Zwykytekst"/>
        <w:numPr>
          <w:ilvl w:val="0"/>
          <w:numId w:val="22"/>
        </w:numPr>
        <w:ind w:left="426" w:hanging="426"/>
        <w:contextualSpacing/>
        <w:jc w:val="both"/>
        <w:rPr>
          <w:rFonts w:ascii="Verdana" w:hAnsi="Verdana"/>
          <w:sz w:val="18"/>
          <w:szCs w:val="18"/>
        </w:rPr>
      </w:pPr>
      <w:r w:rsidRPr="005F0E5B">
        <w:rPr>
          <w:rFonts w:ascii="Verdana" w:hAnsi="Verdana"/>
          <w:sz w:val="18"/>
          <w:szCs w:val="18"/>
        </w:rPr>
        <w:t xml:space="preserve">W przypadkach </w:t>
      </w:r>
      <w:r w:rsidR="00EE1F0F" w:rsidRPr="005F0E5B">
        <w:rPr>
          <w:rFonts w:ascii="Verdana" w:hAnsi="Verdana"/>
          <w:sz w:val="18"/>
          <w:szCs w:val="18"/>
        </w:rPr>
        <w:t>nieokreślonych</w:t>
      </w:r>
      <w:r w:rsidRPr="005F0E5B">
        <w:rPr>
          <w:rFonts w:ascii="Verdana" w:hAnsi="Verdana"/>
          <w:sz w:val="18"/>
          <w:szCs w:val="18"/>
        </w:rPr>
        <w:t xml:space="preserve"> niniejszą „Instrukcją…” Zamawiający może posiłkować się zapisami </w:t>
      </w:r>
      <w:r w:rsidR="00B4183D" w:rsidRPr="005F0E5B">
        <w:rPr>
          <w:rFonts w:ascii="Verdana" w:hAnsi="Verdana"/>
          <w:bCs/>
          <w:sz w:val="18"/>
          <w:szCs w:val="18"/>
        </w:rPr>
        <w:t>ust</w:t>
      </w:r>
      <w:r w:rsidR="00D818E3" w:rsidRPr="005F0E5B">
        <w:rPr>
          <w:rFonts w:ascii="Verdana" w:hAnsi="Verdana"/>
          <w:bCs/>
          <w:sz w:val="18"/>
          <w:szCs w:val="18"/>
        </w:rPr>
        <w:t>awy Prawo zamówień publicznych.</w:t>
      </w:r>
    </w:p>
    <w:p w:rsidR="008F60F7" w:rsidRPr="005F0E5B" w:rsidRDefault="005E6E84" w:rsidP="00640406">
      <w:pPr>
        <w:ind w:left="284" w:hanging="284"/>
        <w:contextualSpacing/>
        <w:jc w:val="both"/>
        <w:textAlignment w:val="top"/>
        <w:rPr>
          <w:rFonts w:ascii="Verdana" w:hAnsi="Verdana"/>
          <w:b/>
          <w:bCs/>
          <w:sz w:val="18"/>
          <w:szCs w:val="18"/>
        </w:rPr>
      </w:pPr>
      <w:r w:rsidRPr="005F0E5B">
        <w:rPr>
          <w:rFonts w:ascii="Verdana" w:hAnsi="Verdana"/>
          <w:b/>
          <w:bCs/>
          <w:sz w:val="18"/>
          <w:szCs w:val="18"/>
        </w:rPr>
        <w:lastRenderedPageBreak/>
        <w:t>XV. ZABEZPIECZENIE NALEŻYTEGO WYKONANIA UMOWY</w:t>
      </w:r>
    </w:p>
    <w:p w:rsidR="00C71515" w:rsidRPr="005F0E5B" w:rsidRDefault="00C71515" w:rsidP="00640406">
      <w:pPr>
        <w:pStyle w:val="Tekstpodstawowy"/>
        <w:tabs>
          <w:tab w:val="left" w:pos="9498"/>
        </w:tabs>
        <w:ind w:right="265"/>
        <w:contextualSpacing/>
        <w:jc w:val="both"/>
        <w:rPr>
          <w:rFonts w:ascii="Verdana" w:hAnsi="Verdana"/>
          <w:bCs/>
          <w:sz w:val="18"/>
          <w:szCs w:val="18"/>
        </w:rPr>
      </w:pPr>
      <w:r w:rsidRPr="005F0E5B">
        <w:rPr>
          <w:rFonts w:ascii="Verdana" w:hAnsi="Verdana"/>
          <w:bCs/>
          <w:sz w:val="18"/>
          <w:szCs w:val="18"/>
        </w:rPr>
        <w:t>Zamawiający będzie żądał zabezpieczenia należytego wykonania umowy w wysokości 5 % wartości umownego wynagrodzenia brutto.</w:t>
      </w:r>
    </w:p>
    <w:p w:rsidR="00C71515" w:rsidRPr="005F0E5B" w:rsidRDefault="00C71515" w:rsidP="00640406">
      <w:pPr>
        <w:pStyle w:val="Tekstpodstawowy"/>
        <w:tabs>
          <w:tab w:val="left" w:pos="9498"/>
        </w:tabs>
        <w:ind w:right="265"/>
        <w:contextualSpacing/>
        <w:jc w:val="both"/>
        <w:rPr>
          <w:rFonts w:ascii="Verdana" w:hAnsi="Verdana"/>
          <w:sz w:val="18"/>
          <w:szCs w:val="18"/>
        </w:rPr>
      </w:pPr>
      <w:r w:rsidRPr="005F0E5B">
        <w:rPr>
          <w:rFonts w:ascii="Verdana" w:hAnsi="Verdana"/>
          <w:sz w:val="18"/>
          <w:szCs w:val="18"/>
        </w:rPr>
        <w:t>Wykonawca przed podpisaniem umowy zobowiązany jest do wniesienia zabezpieczenia należytego wykonania umowy w pełnej wysokości w:</w:t>
      </w:r>
    </w:p>
    <w:p w:rsidR="00C71515" w:rsidRPr="005F0E5B" w:rsidRDefault="00C71515" w:rsidP="004401D3">
      <w:pPr>
        <w:numPr>
          <w:ilvl w:val="0"/>
          <w:numId w:val="32"/>
        </w:numPr>
        <w:tabs>
          <w:tab w:val="clear" w:pos="720"/>
          <w:tab w:val="left" w:pos="9498"/>
        </w:tabs>
        <w:ind w:left="142" w:right="265" w:hanging="142"/>
        <w:contextualSpacing/>
        <w:jc w:val="both"/>
        <w:textAlignment w:val="top"/>
        <w:rPr>
          <w:rFonts w:ascii="Verdana" w:hAnsi="Verdana"/>
          <w:bCs/>
          <w:sz w:val="18"/>
          <w:szCs w:val="18"/>
        </w:rPr>
      </w:pPr>
      <w:r w:rsidRPr="005F0E5B">
        <w:rPr>
          <w:rFonts w:ascii="Verdana" w:hAnsi="Verdana"/>
          <w:bCs/>
          <w:sz w:val="18"/>
          <w:szCs w:val="18"/>
        </w:rPr>
        <w:t>pieniądzu,</w:t>
      </w:r>
    </w:p>
    <w:p w:rsidR="00C71515" w:rsidRPr="005F0E5B" w:rsidRDefault="00C71515" w:rsidP="004401D3">
      <w:pPr>
        <w:numPr>
          <w:ilvl w:val="0"/>
          <w:numId w:val="32"/>
        </w:numPr>
        <w:tabs>
          <w:tab w:val="clear" w:pos="720"/>
          <w:tab w:val="left" w:pos="9498"/>
        </w:tabs>
        <w:ind w:left="142" w:right="265" w:hanging="142"/>
        <w:contextualSpacing/>
        <w:jc w:val="both"/>
        <w:textAlignment w:val="top"/>
        <w:rPr>
          <w:rFonts w:ascii="Verdana" w:hAnsi="Verdana"/>
          <w:bCs/>
          <w:sz w:val="18"/>
          <w:szCs w:val="18"/>
        </w:rPr>
      </w:pPr>
      <w:r w:rsidRPr="005F0E5B">
        <w:rPr>
          <w:rFonts w:ascii="Verdana" w:hAnsi="Verdana"/>
          <w:bCs/>
          <w:sz w:val="18"/>
          <w:szCs w:val="18"/>
        </w:rPr>
        <w:t>p</w:t>
      </w:r>
      <w:r w:rsidRPr="005F0E5B">
        <w:rPr>
          <w:rFonts w:ascii="Verdana" w:hAnsi="Verdana"/>
          <w:sz w:val="18"/>
          <w:szCs w:val="18"/>
        </w:rPr>
        <w:t xml:space="preserve">oręczeniach bankowych lub poręczeniach spółdzielczej kasy oszczędnościowo- kredytowej, </w:t>
      </w:r>
      <w:r w:rsidRPr="005F0E5B">
        <w:rPr>
          <w:rFonts w:ascii="Verdana" w:hAnsi="Verdana"/>
          <w:sz w:val="18"/>
          <w:szCs w:val="18"/>
        </w:rPr>
        <w:br/>
        <w:t>z tym, że zobowiązanie kasy jest zawsze zobowiązaniem pieniężnym;</w:t>
      </w:r>
    </w:p>
    <w:p w:rsidR="00C71515" w:rsidRPr="005F0E5B" w:rsidRDefault="00C71515" w:rsidP="004401D3">
      <w:pPr>
        <w:numPr>
          <w:ilvl w:val="0"/>
          <w:numId w:val="32"/>
        </w:numPr>
        <w:tabs>
          <w:tab w:val="clear" w:pos="720"/>
          <w:tab w:val="left" w:pos="9498"/>
        </w:tabs>
        <w:ind w:left="142" w:right="265" w:hanging="142"/>
        <w:contextualSpacing/>
        <w:jc w:val="both"/>
        <w:textAlignment w:val="top"/>
        <w:rPr>
          <w:rFonts w:ascii="Verdana" w:hAnsi="Verdana"/>
          <w:bCs/>
          <w:sz w:val="18"/>
          <w:szCs w:val="18"/>
        </w:rPr>
      </w:pPr>
      <w:r w:rsidRPr="005F0E5B">
        <w:rPr>
          <w:rFonts w:ascii="Verdana" w:hAnsi="Verdana"/>
          <w:bCs/>
          <w:sz w:val="18"/>
          <w:szCs w:val="18"/>
        </w:rPr>
        <w:t>gwarancjach bankowych,</w:t>
      </w:r>
    </w:p>
    <w:p w:rsidR="00C71515" w:rsidRPr="005F0E5B" w:rsidRDefault="00C71515" w:rsidP="004401D3">
      <w:pPr>
        <w:numPr>
          <w:ilvl w:val="0"/>
          <w:numId w:val="32"/>
        </w:numPr>
        <w:tabs>
          <w:tab w:val="clear" w:pos="720"/>
          <w:tab w:val="left" w:pos="9498"/>
        </w:tabs>
        <w:ind w:left="142" w:right="265" w:hanging="142"/>
        <w:contextualSpacing/>
        <w:jc w:val="both"/>
        <w:textAlignment w:val="top"/>
        <w:rPr>
          <w:rFonts w:ascii="Verdana" w:hAnsi="Verdana"/>
          <w:bCs/>
          <w:sz w:val="18"/>
          <w:szCs w:val="18"/>
        </w:rPr>
      </w:pPr>
      <w:r w:rsidRPr="005F0E5B">
        <w:rPr>
          <w:rFonts w:ascii="Verdana" w:hAnsi="Verdana"/>
          <w:bCs/>
          <w:sz w:val="18"/>
          <w:szCs w:val="18"/>
        </w:rPr>
        <w:t>gwarancjach ubezpieczeniowych,</w:t>
      </w:r>
    </w:p>
    <w:p w:rsidR="00C71515" w:rsidRPr="005F0E5B" w:rsidRDefault="00C71515" w:rsidP="004401D3">
      <w:pPr>
        <w:pStyle w:val="Tekstpodstawowy"/>
        <w:numPr>
          <w:ilvl w:val="0"/>
          <w:numId w:val="32"/>
        </w:numPr>
        <w:tabs>
          <w:tab w:val="clear" w:pos="720"/>
          <w:tab w:val="num" w:pos="360"/>
          <w:tab w:val="left" w:pos="9498"/>
        </w:tabs>
        <w:ind w:left="142" w:right="265" w:hanging="142"/>
        <w:contextualSpacing/>
        <w:jc w:val="both"/>
        <w:rPr>
          <w:rFonts w:ascii="Verdana" w:hAnsi="Verdana"/>
          <w:sz w:val="18"/>
          <w:szCs w:val="18"/>
        </w:rPr>
      </w:pPr>
      <w:r w:rsidRPr="005F0E5B">
        <w:rPr>
          <w:rFonts w:ascii="Verdana" w:hAnsi="Verdana"/>
          <w:bCs/>
          <w:sz w:val="18"/>
          <w:szCs w:val="18"/>
        </w:rPr>
        <w:t>w poręczeniach udzielanych przez podmioty, o których mowa w art. 6</w:t>
      </w:r>
      <w:r w:rsidRPr="005F0E5B">
        <w:rPr>
          <w:rFonts w:ascii="Verdana" w:hAnsi="Verdana"/>
          <w:sz w:val="18"/>
          <w:szCs w:val="18"/>
        </w:rPr>
        <w:t xml:space="preserve"> b ust.5 pkt 2 ustawy </w:t>
      </w:r>
      <w:r w:rsidR="00D818E3" w:rsidRPr="005F0E5B">
        <w:rPr>
          <w:rFonts w:ascii="Verdana" w:hAnsi="Verdana"/>
          <w:sz w:val="18"/>
          <w:szCs w:val="18"/>
        </w:rPr>
        <w:t xml:space="preserve">z dnia 9 </w:t>
      </w:r>
      <w:r w:rsidRPr="005F0E5B">
        <w:rPr>
          <w:rFonts w:ascii="Verdana" w:hAnsi="Verdana"/>
          <w:sz w:val="18"/>
          <w:szCs w:val="18"/>
        </w:rPr>
        <w:t>listopada 2000 r. o utworzeniu Polskiej Agencji Rozwoju Przedsiębiorczości.</w:t>
      </w:r>
    </w:p>
    <w:p w:rsidR="00C71515" w:rsidRPr="005F0E5B" w:rsidRDefault="00C71515" w:rsidP="00640406">
      <w:pPr>
        <w:contextualSpacing/>
        <w:jc w:val="both"/>
        <w:textAlignment w:val="top"/>
        <w:rPr>
          <w:rFonts w:ascii="Verdana" w:hAnsi="Verdana"/>
          <w:b/>
          <w:bCs/>
          <w:caps/>
          <w:sz w:val="18"/>
          <w:szCs w:val="18"/>
        </w:rPr>
      </w:pPr>
    </w:p>
    <w:p w:rsidR="00220804" w:rsidRPr="005F0E5B" w:rsidRDefault="005E6E84" w:rsidP="00640406">
      <w:pPr>
        <w:contextualSpacing/>
        <w:jc w:val="both"/>
        <w:textAlignment w:val="top"/>
        <w:rPr>
          <w:rFonts w:ascii="Verdana" w:hAnsi="Verdana"/>
          <w:b/>
          <w:bCs/>
          <w:caps/>
          <w:sz w:val="18"/>
          <w:szCs w:val="18"/>
        </w:rPr>
      </w:pPr>
      <w:r w:rsidRPr="005F0E5B">
        <w:rPr>
          <w:rFonts w:ascii="Verdana" w:hAnsi="Verdana"/>
          <w:b/>
          <w:bCs/>
          <w:caps/>
          <w:sz w:val="18"/>
          <w:szCs w:val="18"/>
        </w:rPr>
        <w:t>XV</w:t>
      </w:r>
      <w:r w:rsidR="006823DD" w:rsidRPr="005F0E5B">
        <w:rPr>
          <w:rFonts w:ascii="Verdana" w:hAnsi="Verdana"/>
          <w:b/>
          <w:bCs/>
          <w:caps/>
          <w:sz w:val="18"/>
          <w:szCs w:val="18"/>
        </w:rPr>
        <w:t>I</w:t>
      </w:r>
      <w:r w:rsidRPr="005F0E5B">
        <w:rPr>
          <w:rFonts w:ascii="Verdana" w:hAnsi="Verdana"/>
          <w:b/>
          <w:bCs/>
          <w:caps/>
          <w:sz w:val="18"/>
          <w:szCs w:val="18"/>
        </w:rPr>
        <w:t>. istotne postanowienia, które zostaną wprowadzone do treści umowy</w:t>
      </w:r>
    </w:p>
    <w:p w:rsidR="005E6E84" w:rsidRPr="005F0E5B" w:rsidRDefault="005E6E84" w:rsidP="00640406">
      <w:pPr>
        <w:contextualSpacing/>
        <w:jc w:val="both"/>
        <w:textAlignment w:val="top"/>
        <w:rPr>
          <w:rFonts w:ascii="Verdana" w:hAnsi="Verdana"/>
          <w:sz w:val="18"/>
          <w:szCs w:val="18"/>
        </w:rPr>
      </w:pPr>
      <w:r w:rsidRPr="005F0E5B">
        <w:rPr>
          <w:rFonts w:ascii="Verdana" w:hAnsi="Verdana"/>
          <w:sz w:val="18"/>
          <w:szCs w:val="18"/>
        </w:rPr>
        <w:t xml:space="preserve">Istotne dla stron postanowienia umowy, w tym wysokość kar umownych z tytułu niewykonania lub nienależytego wykonania umowy oraz pozostałe szczegółowe rozwiązania zawarte są </w:t>
      </w:r>
      <w:r w:rsidR="00F06622" w:rsidRPr="005F0E5B">
        <w:rPr>
          <w:rFonts w:ascii="Verdana" w:hAnsi="Verdana"/>
          <w:sz w:val="18"/>
          <w:szCs w:val="18"/>
        </w:rPr>
        <w:t>we wzor</w:t>
      </w:r>
      <w:r w:rsidR="00296633" w:rsidRPr="005F0E5B">
        <w:rPr>
          <w:rFonts w:ascii="Verdana" w:hAnsi="Verdana"/>
          <w:sz w:val="18"/>
          <w:szCs w:val="18"/>
        </w:rPr>
        <w:t>ze</w:t>
      </w:r>
      <w:r w:rsidRPr="005F0E5B">
        <w:rPr>
          <w:rFonts w:ascii="Verdana" w:hAnsi="Verdana"/>
          <w:sz w:val="18"/>
          <w:szCs w:val="18"/>
        </w:rPr>
        <w:t xml:space="preserve"> umowy - załącznik</w:t>
      </w:r>
      <w:r w:rsidR="00296633" w:rsidRPr="005F0E5B">
        <w:rPr>
          <w:rFonts w:ascii="Verdana" w:hAnsi="Verdana"/>
          <w:sz w:val="18"/>
          <w:szCs w:val="18"/>
        </w:rPr>
        <w:t>u</w:t>
      </w:r>
      <w:r w:rsidRPr="005F0E5B">
        <w:rPr>
          <w:rFonts w:ascii="Verdana" w:hAnsi="Verdana"/>
          <w:sz w:val="18"/>
          <w:szCs w:val="18"/>
        </w:rPr>
        <w:t xml:space="preserve"> do </w:t>
      </w:r>
      <w:r w:rsidR="00B36EB1" w:rsidRPr="005F0E5B">
        <w:rPr>
          <w:rFonts w:ascii="Verdana" w:hAnsi="Verdana"/>
          <w:sz w:val="18"/>
          <w:szCs w:val="18"/>
        </w:rPr>
        <w:t>„Instrukcji…”</w:t>
      </w:r>
      <w:r w:rsidRPr="005F0E5B">
        <w:rPr>
          <w:rFonts w:ascii="Verdana" w:hAnsi="Verdana"/>
          <w:sz w:val="18"/>
          <w:szCs w:val="18"/>
        </w:rPr>
        <w:t>.</w:t>
      </w:r>
    </w:p>
    <w:p w:rsidR="00C71515" w:rsidRPr="005F0E5B" w:rsidRDefault="00C71515" w:rsidP="00640406">
      <w:pPr>
        <w:contextualSpacing/>
        <w:jc w:val="both"/>
        <w:textAlignment w:val="top"/>
        <w:rPr>
          <w:rFonts w:ascii="Verdana" w:hAnsi="Verdana"/>
          <w:sz w:val="18"/>
          <w:szCs w:val="18"/>
        </w:rPr>
      </w:pPr>
    </w:p>
    <w:p w:rsidR="005700BF" w:rsidRPr="005F0E5B" w:rsidRDefault="00FE07D6" w:rsidP="00640406">
      <w:pPr>
        <w:pStyle w:val="Tekstpodstawowy"/>
        <w:contextualSpacing/>
        <w:jc w:val="both"/>
        <w:rPr>
          <w:rFonts w:ascii="Verdana" w:hAnsi="Verdana"/>
          <w:b/>
          <w:iCs/>
          <w:sz w:val="18"/>
          <w:szCs w:val="18"/>
        </w:rPr>
      </w:pPr>
      <w:r w:rsidRPr="005F0E5B">
        <w:rPr>
          <w:rFonts w:ascii="Verdana" w:hAnsi="Verdana"/>
          <w:b/>
          <w:sz w:val="18"/>
          <w:szCs w:val="18"/>
        </w:rPr>
        <w:t>X</w:t>
      </w:r>
      <w:r w:rsidR="00B36EB1" w:rsidRPr="005F0E5B">
        <w:rPr>
          <w:rFonts w:ascii="Verdana" w:hAnsi="Verdana"/>
          <w:b/>
          <w:sz w:val="18"/>
          <w:szCs w:val="18"/>
        </w:rPr>
        <w:t>VII</w:t>
      </w:r>
      <w:r w:rsidR="005700BF" w:rsidRPr="005F0E5B">
        <w:rPr>
          <w:rFonts w:ascii="Verdana" w:hAnsi="Verdana"/>
          <w:b/>
          <w:sz w:val="18"/>
          <w:szCs w:val="18"/>
        </w:rPr>
        <w:t xml:space="preserve">. </w:t>
      </w:r>
      <w:r w:rsidR="005700BF" w:rsidRPr="005F0E5B">
        <w:rPr>
          <w:rFonts w:ascii="Verdana" w:hAnsi="Verdana"/>
          <w:b/>
          <w:iCs/>
          <w:sz w:val="18"/>
          <w:szCs w:val="18"/>
        </w:rPr>
        <w:t>ŚRODKI OCHRONY PRAWNEJ PRZYSŁUGUJĄCE WYKONAWCOM</w:t>
      </w:r>
    </w:p>
    <w:p w:rsidR="00B2674F" w:rsidRPr="005F0E5B" w:rsidRDefault="00664C03" w:rsidP="00640406">
      <w:pPr>
        <w:contextualSpacing/>
        <w:jc w:val="both"/>
        <w:textAlignment w:val="top"/>
        <w:rPr>
          <w:rFonts w:ascii="Verdana" w:hAnsi="Verdana"/>
          <w:sz w:val="18"/>
          <w:szCs w:val="18"/>
        </w:rPr>
      </w:pPr>
      <w:r w:rsidRPr="005F0E5B">
        <w:rPr>
          <w:rFonts w:ascii="Verdana" w:hAnsi="Verdana" w:cs="Verdana"/>
          <w:sz w:val="18"/>
          <w:szCs w:val="18"/>
        </w:rPr>
        <w:t>Wykonawcy uczestniczącemu w przedmiotowym postępowaniu nie przysługuje odwołanie do Krajowej Izby Odwoławczej. W przypadku postępowań prowadzonych w oparciu o art. 138o</w:t>
      </w:r>
      <w:r w:rsidR="008A5848" w:rsidRPr="005F0E5B">
        <w:rPr>
          <w:rFonts w:ascii="Verdana" w:hAnsi="Verdana" w:cs="Verdana"/>
          <w:sz w:val="18"/>
          <w:szCs w:val="18"/>
        </w:rPr>
        <w:t>.</w:t>
      </w:r>
      <w:r w:rsidRPr="005F0E5B">
        <w:rPr>
          <w:rFonts w:ascii="Verdana" w:hAnsi="Verdana" w:cs="Verdana"/>
          <w:sz w:val="18"/>
          <w:szCs w:val="18"/>
        </w:rPr>
        <w:t xml:space="preserve"> ustawy zamawiającego nie wiążą przepisy ustawy Pzp, z wyjątkiem reguł wskazanych w ust. 2-4 powyższego artykułu zatem wykonawca nie ma możliwości skorzystania ze środków odwoławczych przewidzianych w dziale VI ustawy.</w:t>
      </w:r>
    </w:p>
    <w:p w:rsidR="0095277D" w:rsidRPr="005F0E5B" w:rsidRDefault="0095277D" w:rsidP="00640406">
      <w:pPr>
        <w:contextualSpacing/>
        <w:jc w:val="both"/>
        <w:textAlignment w:val="top"/>
        <w:rPr>
          <w:rFonts w:ascii="Verdana" w:hAnsi="Verdana"/>
          <w:sz w:val="18"/>
          <w:szCs w:val="18"/>
        </w:rPr>
      </w:pPr>
    </w:p>
    <w:p w:rsidR="002E556C" w:rsidRPr="005F0E5B" w:rsidRDefault="00B36EB1" w:rsidP="00640406">
      <w:pPr>
        <w:contextualSpacing/>
        <w:jc w:val="both"/>
        <w:textAlignment w:val="top"/>
        <w:rPr>
          <w:rFonts w:ascii="Verdana" w:hAnsi="Verdana"/>
          <w:b/>
          <w:bCs/>
          <w:sz w:val="18"/>
          <w:szCs w:val="18"/>
        </w:rPr>
      </w:pPr>
      <w:r w:rsidRPr="005F0E5B">
        <w:rPr>
          <w:rFonts w:ascii="Verdana" w:hAnsi="Verdana"/>
          <w:b/>
          <w:sz w:val="18"/>
          <w:szCs w:val="18"/>
        </w:rPr>
        <w:t>XVIII</w:t>
      </w:r>
      <w:r w:rsidR="000D7AB9" w:rsidRPr="005F0E5B">
        <w:rPr>
          <w:rFonts w:ascii="Verdana" w:hAnsi="Verdana"/>
          <w:b/>
          <w:bCs/>
          <w:sz w:val="18"/>
          <w:szCs w:val="18"/>
        </w:rPr>
        <w:t xml:space="preserve">. </w:t>
      </w:r>
      <w:r w:rsidR="009A1F9F" w:rsidRPr="005F0E5B">
        <w:rPr>
          <w:rFonts w:ascii="Verdana" w:hAnsi="Verdana"/>
          <w:b/>
          <w:bCs/>
          <w:sz w:val="18"/>
          <w:szCs w:val="18"/>
        </w:rPr>
        <w:t>INFORMACJE DOTYCZĄCE WSKAZANIA PRZEZ WYKONAWCĘ W OFERCIE CZĘŚCI ZAMÓWIENIA, KTÓR</w:t>
      </w:r>
      <w:r w:rsidR="006F0E44" w:rsidRPr="005F0E5B">
        <w:rPr>
          <w:rFonts w:ascii="Verdana" w:hAnsi="Verdana"/>
          <w:b/>
          <w:bCs/>
          <w:sz w:val="18"/>
          <w:szCs w:val="18"/>
        </w:rPr>
        <w:t xml:space="preserve">EJ WYKONANIE ZAMIERZA POWIERZYĆ </w:t>
      </w:r>
      <w:r w:rsidR="009A1F9F" w:rsidRPr="005F0E5B">
        <w:rPr>
          <w:rFonts w:ascii="Verdana" w:hAnsi="Verdana"/>
          <w:b/>
          <w:bCs/>
          <w:sz w:val="18"/>
          <w:szCs w:val="18"/>
        </w:rPr>
        <w:t>POD</w:t>
      </w:r>
      <w:r w:rsidR="006F0E44" w:rsidRPr="005F0E5B">
        <w:rPr>
          <w:rFonts w:ascii="Verdana" w:hAnsi="Verdana"/>
          <w:b/>
          <w:bCs/>
          <w:sz w:val="18"/>
          <w:szCs w:val="18"/>
        </w:rPr>
        <w:softHyphen/>
      </w:r>
      <w:r w:rsidR="009A1F9F" w:rsidRPr="005F0E5B">
        <w:rPr>
          <w:rFonts w:ascii="Verdana" w:hAnsi="Verdana"/>
          <w:b/>
          <w:bCs/>
          <w:sz w:val="18"/>
          <w:szCs w:val="18"/>
        </w:rPr>
        <w:t>WY</w:t>
      </w:r>
      <w:r w:rsidR="006F0E44" w:rsidRPr="005F0E5B">
        <w:rPr>
          <w:rFonts w:ascii="Verdana" w:hAnsi="Verdana"/>
          <w:b/>
          <w:bCs/>
          <w:sz w:val="18"/>
          <w:szCs w:val="18"/>
        </w:rPr>
        <w:softHyphen/>
      </w:r>
      <w:r w:rsidR="009A1F9F" w:rsidRPr="005F0E5B">
        <w:rPr>
          <w:rFonts w:ascii="Verdana" w:hAnsi="Verdana"/>
          <w:b/>
          <w:bCs/>
          <w:sz w:val="18"/>
          <w:szCs w:val="18"/>
        </w:rPr>
        <w:t>KO</w:t>
      </w:r>
      <w:r w:rsidR="006F0E44" w:rsidRPr="005F0E5B">
        <w:rPr>
          <w:rFonts w:ascii="Verdana" w:hAnsi="Verdana"/>
          <w:b/>
          <w:bCs/>
          <w:sz w:val="18"/>
          <w:szCs w:val="18"/>
        </w:rPr>
        <w:softHyphen/>
      </w:r>
      <w:r w:rsidR="009A1F9F" w:rsidRPr="005F0E5B">
        <w:rPr>
          <w:rFonts w:ascii="Verdana" w:hAnsi="Verdana"/>
          <w:b/>
          <w:bCs/>
          <w:sz w:val="18"/>
          <w:szCs w:val="18"/>
        </w:rPr>
        <w:t>NAWCOM</w:t>
      </w:r>
    </w:p>
    <w:p w:rsidR="00EA7DCA" w:rsidRPr="005F0E5B" w:rsidRDefault="00511D2F" w:rsidP="00640406">
      <w:pPr>
        <w:numPr>
          <w:ilvl w:val="0"/>
          <w:numId w:val="9"/>
        </w:numPr>
        <w:contextualSpacing/>
        <w:jc w:val="both"/>
        <w:textAlignment w:val="top"/>
        <w:rPr>
          <w:rFonts w:ascii="Verdana" w:hAnsi="Verdana"/>
          <w:sz w:val="18"/>
          <w:szCs w:val="18"/>
        </w:rPr>
      </w:pPr>
      <w:r w:rsidRPr="005F0E5B">
        <w:rPr>
          <w:rFonts w:ascii="Verdana" w:hAnsi="Verdana"/>
          <w:sz w:val="18"/>
          <w:szCs w:val="18"/>
        </w:rPr>
        <w:t xml:space="preserve">Zamawiający żąda </w:t>
      </w:r>
      <w:r w:rsidR="00DC7A1A" w:rsidRPr="005F0E5B">
        <w:rPr>
          <w:rFonts w:ascii="Verdana" w:hAnsi="Verdana"/>
          <w:sz w:val="18"/>
          <w:szCs w:val="18"/>
        </w:rPr>
        <w:t>wskazania przez Wykonawcę</w:t>
      </w:r>
      <w:r w:rsidR="009249D9" w:rsidRPr="005F0E5B">
        <w:rPr>
          <w:rFonts w:ascii="Verdana" w:hAnsi="Verdana"/>
          <w:sz w:val="18"/>
          <w:szCs w:val="18"/>
        </w:rPr>
        <w:t xml:space="preserve"> w ofercie</w:t>
      </w:r>
      <w:r w:rsidR="00797BD1" w:rsidRPr="005F0E5B">
        <w:rPr>
          <w:rFonts w:ascii="Verdana" w:hAnsi="Verdana"/>
          <w:sz w:val="18"/>
          <w:szCs w:val="18"/>
        </w:rPr>
        <w:t xml:space="preserve"> części zamówienia, których wykonanie zamierza powierzyć podwykonawcom, i podania przez wykonawcę firm podwykonawców.</w:t>
      </w:r>
    </w:p>
    <w:p w:rsidR="002550FD" w:rsidRPr="005F0E5B" w:rsidRDefault="00DC7A1A" w:rsidP="00640406">
      <w:pPr>
        <w:numPr>
          <w:ilvl w:val="0"/>
          <w:numId w:val="9"/>
        </w:numPr>
        <w:contextualSpacing/>
        <w:jc w:val="both"/>
        <w:textAlignment w:val="top"/>
        <w:rPr>
          <w:rFonts w:ascii="Verdana" w:hAnsi="Verdana"/>
          <w:sz w:val="18"/>
          <w:szCs w:val="18"/>
        </w:rPr>
      </w:pPr>
      <w:r w:rsidRPr="005F0E5B">
        <w:rPr>
          <w:rFonts w:ascii="Verdana" w:hAnsi="Verdana"/>
          <w:sz w:val="18"/>
          <w:szCs w:val="18"/>
        </w:rPr>
        <w:t>Jeżeli zmiana albo rezygnacja z podwykonawcy dotyczy podmiotu, na którego zasoby wykonawca powołał się w celu wykazania spełnienia warunków udziału w postępowaniu</w:t>
      </w:r>
      <w:r w:rsidR="00797BD1" w:rsidRPr="005F0E5B">
        <w:rPr>
          <w:rFonts w:ascii="Verdana" w:hAnsi="Verdana"/>
          <w:sz w:val="18"/>
          <w:szCs w:val="18"/>
        </w:rPr>
        <w:t xml:space="preserve">, </w:t>
      </w:r>
      <w:r w:rsidRPr="005F0E5B">
        <w:rPr>
          <w:rFonts w:ascii="Verdana" w:hAnsi="Verdana"/>
          <w:sz w:val="18"/>
          <w:szCs w:val="18"/>
        </w:rPr>
        <w:t>wykonawca jest obowiązany wykazać Zamawiającemu, iż proponowany inny podwykonawca lub wykonawca samodzielnie spełnia je</w:t>
      </w:r>
      <w:r w:rsidR="00B704A5" w:rsidRPr="005F0E5B">
        <w:rPr>
          <w:rFonts w:ascii="Verdana" w:hAnsi="Verdana"/>
          <w:sz w:val="18"/>
          <w:szCs w:val="18"/>
        </w:rPr>
        <w:t xml:space="preserve"> </w:t>
      </w:r>
      <w:r w:rsidRPr="005F0E5B">
        <w:rPr>
          <w:rFonts w:ascii="Verdana" w:hAnsi="Verdana"/>
          <w:sz w:val="18"/>
          <w:szCs w:val="18"/>
        </w:rPr>
        <w:t xml:space="preserve">w stopniu nie mniejszym niż </w:t>
      </w:r>
      <w:r w:rsidR="00797BD1" w:rsidRPr="005F0E5B">
        <w:rPr>
          <w:rFonts w:ascii="Verdana" w:hAnsi="Verdana"/>
          <w:sz w:val="18"/>
          <w:szCs w:val="18"/>
        </w:rPr>
        <w:t xml:space="preserve">podwykonawca, na </w:t>
      </w:r>
      <w:r w:rsidR="00B704A5" w:rsidRPr="005F0E5B">
        <w:rPr>
          <w:rFonts w:ascii="Verdana" w:hAnsi="Verdana"/>
          <w:sz w:val="18"/>
          <w:szCs w:val="18"/>
        </w:rPr>
        <w:t>którego</w:t>
      </w:r>
      <w:r w:rsidR="00797BD1" w:rsidRPr="005F0E5B">
        <w:rPr>
          <w:rFonts w:ascii="Verdana" w:hAnsi="Verdana"/>
          <w:sz w:val="18"/>
          <w:szCs w:val="18"/>
        </w:rPr>
        <w:t xml:space="preserve"> zasoby wykonawca się </w:t>
      </w:r>
      <w:r w:rsidR="00B704A5" w:rsidRPr="005F0E5B">
        <w:rPr>
          <w:rFonts w:ascii="Verdana" w:hAnsi="Verdana"/>
          <w:sz w:val="18"/>
          <w:szCs w:val="18"/>
        </w:rPr>
        <w:t>powoływał</w:t>
      </w:r>
      <w:r w:rsidR="00797BD1" w:rsidRPr="005F0E5B">
        <w:rPr>
          <w:rFonts w:ascii="Verdana" w:hAnsi="Verdana"/>
          <w:sz w:val="18"/>
          <w:szCs w:val="18"/>
        </w:rPr>
        <w:t xml:space="preserve"> </w:t>
      </w:r>
      <w:r w:rsidR="00B704A5" w:rsidRPr="005F0E5B">
        <w:rPr>
          <w:rFonts w:ascii="Verdana" w:hAnsi="Verdana"/>
          <w:sz w:val="18"/>
          <w:szCs w:val="18"/>
        </w:rPr>
        <w:t xml:space="preserve">się w trakcie postępowania o udzielenie zamówienia. </w:t>
      </w:r>
    </w:p>
    <w:p w:rsidR="002F19B7" w:rsidRPr="005F0E5B" w:rsidRDefault="002F19B7" w:rsidP="00640406">
      <w:pPr>
        <w:contextualSpacing/>
        <w:jc w:val="both"/>
        <w:rPr>
          <w:rFonts w:ascii="Verdana" w:hAnsi="Verdana"/>
          <w:sz w:val="18"/>
          <w:szCs w:val="18"/>
        </w:rPr>
      </w:pPr>
    </w:p>
    <w:p w:rsidR="005778D0" w:rsidRPr="005F0E5B" w:rsidRDefault="005778D0" w:rsidP="00640406">
      <w:pPr>
        <w:contextualSpacing/>
        <w:jc w:val="both"/>
        <w:rPr>
          <w:rFonts w:ascii="Verdana" w:hAnsi="Verdana"/>
          <w:sz w:val="18"/>
          <w:szCs w:val="18"/>
        </w:rPr>
      </w:pPr>
    </w:p>
    <w:p w:rsidR="002F19B7" w:rsidRPr="005F0E5B" w:rsidRDefault="002F19B7" w:rsidP="00640406">
      <w:pPr>
        <w:contextualSpacing/>
        <w:jc w:val="both"/>
        <w:rPr>
          <w:rFonts w:ascii="Verdana" w:hAnsi="Verdana"/>
          <w:sz w:val="18"/>
          <w:szCs w:val="18"/>
        </w:rPr>
      </w:pPr>
    </w:p>
    <w:p w:rsidR="00CC446B" w:rsidRDefault="00CC446B" w:rsidP="00640406">
      <w:pPr>
        <w:contextualSpacing/>
        <w:jc w:val="both"/>
        <w:rPr>
          <w:rFonts w:ascii="Verdana" w:hAnsi="Verdana"/>
          <w:sz w:val="18"/>
          <w:szCs w:val="18"/>
        </w:rPr>
      </w:pPr>
    </w:p>
    <w:p w:rsidR="00AC5E6B" w:rsidRDefault="00AC5E6B" w:rsidP="00640406">
      <w:pPr>
        <w:contextualSpacing/>
        <w:jc w:val="both"/>
        <w:rPr>
          <w:rFonts w:ascii="Verdana" w:hAnsi="Verdana"/>
          <w:sz w:val="18"/>
          <w:szCs w:val="18"/>
        </w:rPr>
      </w:pPr>
    </w:p>
    <w:p w:rsidR="00AC5E6B" w:rsidRDefault="00AC5E6B" w:rsidP="00640406">
      <w:pPr>
        <w:contextualSpacing/>
        <w:jc w:val="both"/>
        <w:rPr>
          <w:rFonts w:ascii="Verdana" w:hAnsi="Verdana"/>
          <w:sz w:val="18"/>
          <w:szCs w:val="18"/>
        </w:rPr>
      </w:pPr>
    </w:p>
    <w:p w:rsidR="00AC5E6B" w:rsidRDefault="00AC5E6B" w:rsidP="00640406">
      <w:pPr>
        <w:contextualSpacing/>
        <w:jc w:val="both"/>
        <w:rPr>
          <w:rFonts w:ascii="Verdana" w:hAnsi="Verdana"/>
          <w:sz w:val="18"/>
          <w:szCs w:val="18"/>
        </w:rPr>
      </w:pPr>
    </w:p>
    <w:p w:rsidR="00AC5E6B" w:rsidRPr="005F0E5B" w:rsidRDefault="00AC5E6B" w:rsidP="00640406">
      <w:pPr>
        <w:contextualSpacing/>
        <w:jc w:val="both"/>
        <w:rPr>
          <w:rFonts w:ascii="Verdana" w:hAnsi="Verdana"/>
          <w:sz w:val="18"/>
          <w:szCs w:val="18"/>
        </w:rPr>
      </w:pPr>
    </w:p>
    <w:p w:rsidR="00930F4B" w:rsidRPr="005F0E5B" w:rsidRDefault="00930F4B" w:rsidP="00640406">
      <w:pPr>
        <w:contextualSpacing/>
        <w:jc w:val="both"/>
        <w:rPr>
          <w:rFonts w:ascii="Verdana" w:hAnsi="Verdana"/>
          <w:sz w:val="18"/>
          <w:szCs w:val="18"/>
        </w:rPr>
      </w:pPr>
    </w:p>
    <w:p w:rsidR="00CC446B" w:rsidRPr="005F0E5B" w:rsidRDefault="00CC446B" w:rsidP="00640406">
      <w:pPr>
        <w:contextualSpacing/>
        <w:jc w:val="both"/>
        <w:rPr>
          <w:rFonts w:ascii="Verdana" w:hAnsi="Verdana"/>
          <w:sz w:val="14"/>
          <w:szCs w:val="14"/>
        </w:rPr>
      </w:pPr>
    </w:p>
    <w:p w:rsidR="00A91F88" w:rsidRPr="005F0E5B" w:rsidRDefault="00740667" w:rsidP="00640406">
      <w:pPr>
        <w:contextualSpacing/>
        <w:jc w:val="both"/>
        <w:rPr>
          <w:rFonts w:ascii="Verdana" w:hAnsi="Verdana"/>
          <w:sz w:val="14"/>
          <w:szCs w:val="14"/>
        </w:rPr>
      </w:pPr>
      <w:r w:rsidRPr="005F0E5B">
        <w:rPr>
          <w:rFonts w:ascii="Verdana" w:hAnsi="Verdana"/>
          <w:sz w:val="14"/>
          <w:szCs w:val="14"/>
        </w:rPr>
        <w:t>Załącznikami do niniejszej Instrukcji są:</w:t>
      </w:r>
    </w:p>
    <w:p w:rsidR="00740667" w:rsidRPr="005F0E5B" w:rsidRDefault="0095277D" w:rsidP="004401D3">
      <w:pPr>
        <w:pStyle w:val="Akapitzlist"/>
        <w:numPr>
          <w:ilvl w:val="0"/>
          <w:numId w:val="42"/>
        </w:numPr>
        <w:ind w:left="142" w:hanging="142"/>
        <w:contextualSpacing/>
        <w:jc w:val="both"/>
        <w:rPr>
          <w:rFonts w:ascii="Verdana" w:hAnsi="Verdana"/>
          <w:sz w:val="14"/>
          <w:szCs w:val="14"/>
        </w:rPr>
      </w:pPr>
      <w:r w:rsidRPr="005F0E5B">
        <w:rPr>
          <w:rFonts w:ascii="Verdana" w:hAnsi="Verdana"/>
          <w:sz w:val="14"/>
          <w:szCs w:val="14"/>
        </w:rPr>
        <w:t>Załącznik nr 1 – druk oferta</w:t>
      </w:r>
    </w:p>
    <w:p w:rsidR="00740667" w:rsidRPr="005F0E5B" w:rsidRDefault="00740667" w:rsidP="004401D3">
      <w:pPr>
        <w:pStyle w:val="Akapitzlist"/>
        <w:numPr>
          <w:ilvl w:val="0"/>
          <w:numId w:val="42"/>
        </w:numPr>
        <w:ind w:left="142" w:hanging="142"/>
        <w:contextualSpacing/>
        <w:jc w:val="both"/>
        <w:rPr>
          <w:rFonts w:ascii="Verdana" w:hAnsi="Verdana"/>
          <w:sz w:val="14"/>
          <w:szCs w:val="14"/>
        </w:rPr>
      </w:pPr>
      <w:r w:rsidRPr="005F0E5B">
        <w:rPr>
          <w:rFonts w:ascii="Verdana" w:hAnsi="Verdana"/>
          <w:sz w:val="14"/>
          <w:szCs w:val="14"/>
        </w:rPr>
        <w:t>Załącznik nr 1.1 – szczeg</w:t>
      </w:r>
      <w:r w:rsidR="00640406" w:rsidRPr="005F0E5B">
        <w:rPr>
          <w:rFonts w:ascii="Verdana" w:hAnsi="Verdana"/>
          <w:sz w:val="14"/>
          <w:szCs w:val="14"/>
        </w:rPr>
        <w:t xml:space="preserve">ółowy </w:t>
      </w:r>
      <w:r w:rsidR="0095277D" w:rsidRPr="005F0E5B">
        <w:rPr>
          <w:rFonts w:ascii="Verdana" w:hAnsi="Verdana"/>
          <w:sz w:val="14"/>
          <w:szCs w:val="14"/>
        </w:rPr>
        <w:t>zakres usług</w:t>
      </w:r>
      <w:r w:rsidRPr="005F0E5B">
        <w:rPr>
          <w:rFonts w:ascii="Verdana" w:hAnsi="Verdana"/>
          <w:sz w:val="14"/>
          <w:szCs w:val="14"/>
        </w:rPr>
        <w:t>;</w:t>
      </w:r>
    </w:p>
    <w:p w:rsidR="00740667" w:rsidRPr="005F0E5B" w:rsidRDefault="00740667" w:rsidP="004401D3">
      <w:pPr>
        <w:pStyle w:val="Akapitzlist"/>
        <w:numPr>
          <w:ilvl w:val="0"/>
          <w:numId w:val="42"/>
        </w:numPr>
        <w:ind w:left="142" w:hanging="142"/>
        <w:contextualSpacing/>
        <w:jc w:val="both"/>
        <w:rPr>
          <w:rFonts w:ascii="Verdana" w:hAnsi="Verdana"/>
          <w:sz w:val="14"/>
          <w:szCs w:val="14"/>
        </w:rPr>
      </w:pPr>
      <w:r w:rsidRPr="005F0E5B">
        <w:rPr>
          <w:rFonts w:ascii="Verdana" w:hAnsi="Verdana"/>
          <w:sz w:val="14"/>
          <w:szCs w:val="14"/>
        </w:rPr>
        <w:t>Załącznik nr 2 – oświadczenie dot. spełnienia warunków udziału w postępowaniu / braku podstaw do wykluczenia</w:t>
      </w:r>
    </w:p>
    <w:p w:rsidR="00740667" w:rsidRPr="005F0E5B" w:rsidRDefault="00740667" w:rsidP="004401D3">
      <w:pPr>
        <w:pStyle w:val="Akapitzlist"/>
        <w:numPr>
          <w:ilvl w:val="0"/>
          <w:numId w:val="42"/>
        </w:numPr>
        <w:ind w:left="142" w:hanging="142"/>
        <w:contextualSpacing/>
        <w:jc w:val="both"/>
        <w:rPr>
          <w:rFonts w:ascii="Verdana" w:hAnsi="Verdana"/>
          <w:sz w:val="14"/>
          <w:szCs w:val="14"/>
        </w:rPr>
      </w:pPr>
      <w:r w:rsidRPr="005F0E5B">
        <w:rPr>
          <w:rFonts w:ascii="Verdana" w:hAnsi="Verdana"/>
          <w:sz w:val="14"/>
          <w:szCs w:val="14"/>
        </w:rPr>
        <w:t xml:space="preserve">Załącznik nr 3 </w:t>
      </w:r>
      <w:r w:rsidR="00FF2FDF" w:rsidRPr="005F0E5B">
        <w:rPr>
          <w:rFonts w:ascii="Verdana" w:hAnsi="Verdana"/>
          <w:sz w:val="14"/>
          <w:szCs w:val="14"/>
        </w:rPr>
        <w:t>–</w:t>
      </w:r>
      <w:r w:rsidRPr="005F0E5B">
        <w:rPr>
          <w:rFonts w:ascii="Verdana" w:hAnsi="Verdana"/>
          <w:sz w:val="14"/>
          <w:szCs w:val="14"/>
        </w:rPr>
        <w:t xml:space="preserve"> </w:t>
      </w:r>
      <w:r w:rsidR="00FF2FDF" w:rsidRPr="005F0E5B">
        <w:rPr>
          <w:rFonts w:ascii="Verdana" w:hAnsi="Verdana"/>
          <w:sz w:val="14"/>
          <w:szCs w:val="14"/>
        </w:rPr>
        <w:t>oświadczenie wykonawcy / podwykonawcy o zatrudnieniu na umowę do pracę;</w:t>
      </w:r>
    </w:p>
    <w:p w:rsidR="00FF2FDF" w:rsidRPr="005F0E5B" w:rsidRDefault="00FF2FDF" w:rsidP="004401D3">
      <w:pPr>
        <w:pStyle w:val="Akapitzlist"/>
        <w:numPr>
          <w:ilvl w:val="0"/>
          <w:numId w:val="42"/>
        </w:numPr>
        <w:ind w:left="142" w:hanging="142"/>
        <w:contextualSpacing/>
        <w:jc w:val="both"/>
        <w:rPr>
          <w:rFonts w:ascii="Verdana" w:hAnsi="Verdana"/>
          <w:sz w:val="14"/>
          <w:szCs w:val="14"/>
        </w:rPr>
      </w:pPr>
      <w:r w:rsidRPr="005F0E5B">
        <w:rPr>
          <w:rFonts w:ascii="Verdana" w:hAnsi="Verdana"/>
          <w:sz w:val="14"/>
          <w:szCs w:val="14"/>
        </w:rPr>
        <w:t>Załącznik nr 4 – wyk</w:t>
      </w:r>
      <w:r w:rsidR="0095277D" w:rsidRPr="005F0E5B">
        <w:rPr>
          <w:rFonts w:ascii="Verdana" w:hAnsi="Verdana"/>
          <w:sz w:val="14"/>
          <w:szCs w:val="14"/>
        </w:rPr>
        <w:t>az wykonanych usług</w:t>
      </w:r>
    </w:p>
    <w:p w:rsidR="0095277D" w:rsidRDefault="0095277D" w:rsidP="004401D3">
      <w:pPr>
        <w:pStyle w:val="Akapitzlist"/>
        <w:numPr>
          <w:ilvl w:val="0"/>
          <w:numId w:val="42"/>
        </w:numPr>
        <w:ind w:left="142" w:hanging="142"/>
        <w:contextualSpacing/>
        <w:jc w:val="both"/>
        <w:rPr>
          <w:rFonts w:ascii="Verdana" w:hAnsi="Verdana"/>
          <w:sz w:val="14"/>
          <w:szCs w:val="14"/>
        </w:rPr>
      </w:pPr>
      <w:r w:rsidRPr="005F0E5B">
        <w:rPr>
          <w:rFonts w:ascii="Verdana" w:hAnsi="Verdana"/>
          <w:sz w:val="14"/>
          <w:szCs w:val="14"/>
        </w:rPr>
        <w:t>Załącznik nr 5</w:t>
      </w:r>
      <w:r w:rsidR="00FF2FDF" w:rsidRPr="005F0E5B">
        <w:rPr>
          <w:rFonts w:ascii="Verdana" w:hAnsi="Verdana"/>
          <w:sz w:val="14"/>
          <w:szCs w:val="14"/>
        </w:rPr>
        <w:t xml:space="preserve"> – wzór um</w:t>
      </w:r>
      <w:r w:rsidRPr="005F0E5B">
        <w:rPr>
          <w:rFonts w:ascii="Verdana" w:hAnsi="Verdana"/>
          <w:sz w:val="14"/>
          <w:szCs w:val="14"/>
        </w:rPr>
        <w:t>owy.</w:t>
      </w: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Default="00B87F55" w:rsidP="00B87F55">
      <w:pPr>
        <w:contextualSpacing/>
        <w:jc w:val="both"/>
        <w:rPr>
          <w:rFonts w:ascii="Verdana" w:hAnsi="Verdana"/>
          <w:sz w:val="14"/>
          <w:szCs w:val="14"/>
        </w:rPr>
      </w:pPr>
    </w:p>
    <w:p w:rsidR="00B87F55" w:rsidRPr="00B87F55" w:rsidRDefault="00B87F55" w:rsidP="00B87F55">
      <w:pPr>
        <w:contextualSpacing/>
        <w:jc w:val="both"/>
        <w:rPr>
          <w:rFonts w:ascii="Verdana" w:hAnsi="Verdana"/>
          <w:sz w:val="14"/>
          <w:szCs w:val="14"/>
        </w:rPr>
      </w:pPr>
    </w:p>
    <w:p w:rsidR="006C11B6" w:rsidRPr="005F0E5B" w:rsidRDefault="00861B13" w:rsidP="00640406">
      <w:pPr>
        <w:pStyle w:val="Nagwek5"/>
        <w:numPr>
          <w:ilvl w:val="0"/>
          <w:numId w:val="0"/>
        </w:numPr>
        <w:tabs>
          <w:tab w:val="left" w:pos="0"/>
        </w:tabs>
        <w:contextualSpacing/>
        <w:jc w:val="right"/>
        <w:rPr>
          <w:rFonts w:ascii="Verdana" w:hAnsi="Verdana"/>
          <w:i w:val="0"/>
          <w:sz w:val="18"/>
          <w:szCs w:val="18"/>
        </w:rPr>
      </w:pPr>
      <w:r w:rsidRPr="005F0E5B">
        <w:rPr>
          <w:rFonts w:ascii="Verdana" w:hAnsi="Verdana"/>
          <w:i w:val="0"/>
          <w:sz w:val="18"/>
          <w:szCs w:val="18"/>
        </w:rPr>
        <w:lastRenderedPageBreak/>
        <w:t>Z</w:t>
      </w:r>
      <w:r w:rsidR="00595755" w:rsidRPr="005F0E5B">
        <w:rPr>
          <w:rFonts w:ascii="Verdana" w:hAnsi="Verdana"/>
          <w:i w:val="0"/>
          <w:sz w:val="18"/>
          <w:szCs w:val="18"/>
        </w:rPr>
        <w:t>ałącznik n</w:t>
      </w:r>
      <w:r w:rsidR="0009270B" w:rsidRPr="005F0E5B">
        <w:rPr>
          <w:rFonts w:ascii="Verdana" w:hAnsi="Verdana"/>
          <w:i w:val="0"/>
          <w:sz w:val="18"/>
          <w:szCs w:val="18"/>
        </w:rPr>
        <w:t xml:space="preserve">r 1 </w:t>
      </w:r>
    </w:p>
    <w:p w:rsidR="00B704A5" w:rsidRPr="005F0E5B" w:rsidRDefault="0009270B" w:rsidP="00640406">
      <w:pPr>
        <w:pStyle w:val="Nagwek5"/>
        <w:numPr>
          <w:ilvl w:val="0"/>
          <w:numId w:val="0"/>
        </w:numPr>
        <w:tabs>
          <w:tab w:val="left" w:pos="0"/>
        </w:tabs>
        <w:contextualSpacing/>
        <w:jc w:val="right"/>
        <w:rPr>
          <w:rFonts w:ascii="Verdana" w:hAnsi="Verdana"/>
          <w:i w:val="0"/>
          <w:sz w:val="18"/>
          <w:szCs w:val="18"/>
        </w:rPr>
      </w:pPr>
      <w:r w:rsidRPr="005F0E5B">
        <w:rPr>
          <w:rFonts w:ascii="Verdana" w:hAnsi="Verdana"/>
          <w:i w:val="0"/>
          <w:sz w:val="18"/>
          <w:szCs w:val="18"/>
        </w:rPr>
        <w:t>strona 1 z</w:t>
      </w:r>
      <w:r w:rsidR="000C4F5A" w:rsidRPr="005F0E5B">
        <w:rPr>
          <w:rFonts w:ascii="Verdana" w:hAnsi="Verdana"/>
          <w:i w:val="0"/>
          <w:sz w:val="18"/>
          <w:szCs w:val="18"/>
        </w:rPr>
        <w:t xml:space="preserve"> </w:t>
      </w:r>
      <w:r w:rsidR="002F19B7" w:rsidRPr="005F0E5B">
        <w:rPr>
          <w:rFonts w:ascii="Verdana" w:hAnsi="Verdana"/>
          <w:i w:val="0"/>
          <w:sz w:val="18"/>
          <w:szCs w:val="18"/>
        </w:rPr>
        <w:t>2</w:t>
      </w:r>
    </w:p>
    <w:p w:rsidR="000C4F5A" w:rsidRPr="005F0E5B" w:rsidRDefault="000C4F5A" w:rsidP="003D0C71">
      <w:pPr>
        <w:contextualSpacing/>
        <w:rPr>
          <w:rFonts w:ascii="Verdana" w:hAnsi="Verdana" w:cs="Arial"/>
          <w:b/>
          <w:sz w:val="18"/>
          <w:szCs w:val="18"/>
        </w:rPr>
      </w:pPr>
      <w:r w:rsidRPr="005F0E5B">
        <w:rPr>
          <w:rFonts w:ascii="Verdana" w:hAnsi="Verdana" w:cs="Arial"/>
          <w:b/>
          <w:sz w:val="18"/>
          <w:szCs w:val="18"/>
        </w:rPr>
        <w:t>Wykonawca:</w:t>
      </w:r>
    </w:p>
    <w:p w:rsidR="000C4F5A" w:rsidRPr="005F0E5B" w:rsidRDefault="000C4F5A" w:rsidP="00640406">
      <w:pPr>
        <w:ind w:right="5954"/>
        <w:contextualSpacing/>
        <w:jc w:val="both"/>
        <w:rPr>
          <w:rFonts w:ascii="Verdana" w:hAnsi="Verdana" w:cs="Arial"/>
          <w:sz w:val="14"/>
          <w:szCs w:val="14"/>
        </w:rPr>
      </w:pPr>
      <w:r w:rsidRPr="005F0E5B">
        <w:rPr>
          <w:rFonts w:ascii="Verdana" w:hAnsi="Verdana" w:cs="Arial"/>
          <w:sz w:val="14"/>
          <w:szCs w:val="14"/>
        </w:rPr>
        <w:t>………………………………………………………………………</w:t>
      </w:r>
    </w:p>
    <w:p w:rsidR="000C4F5A" w:rsidRPr="005F0E5B" w:rsidRDefault="000C4F5A" w:rsidP="00640406">
      <w:pPr>
        <w:ind w:right="5953"/>
        <w:contextualSpacing/>
        <w:jc w:val="both"/>
        <w:rPr>
          <w:rFonts w:ascii="Verdana" w:hAnsi="Verdana" w:cs="Arial"/>
          <w:i/>
          <w:sz w:val="14"/>
          <w:szCs w:val="14"/>
        </w:rPr>
      </w:pPr>
      <w:r w:rsidRPr="005F0E5B">
        <w:rPr>
          <w:rFonts w:ascii="Verdana" w:hAnsi="Verdana" w:cs="Arial"/>
          <w:i/>
          <w:sz w:val="14"/>
          <w:szCs w:val="14"/>
        </w:rPr>
        <w:t>(pełna nazwa/firma, adres, w zależności od podmiotu: NIP/PESEL, KRS/CEiDG)</w:t>
      </w:r>
    </w:p>
    <w:p w:rsidR="000C4F5A" w:rsidRPr="005F0E5B" w:rsidRDefault="000C4F5A" w:rsidP="00640406">
      <w:pPr>
        <w:contextualSpacing/>
        <w:jc w:val="both"/>
        <w:rPr>
          <w:rFonts w:ascii="Verdana" w:hAnsi="Verdana" w:cs="Arial"/>
          <w:sz w:val="14"/>
          <w:szCs w:val="14"/>
          <w:u w:val="single"/>
        </w:rPr>
      </w:pPr>
      <w:r w:rsidRPr="005F0E5B">
        <w:rPr>
          <w:rFonts w:ascii="Verdana" w:hAnsi="Verdana" w:cs="Arial"/>
          <w:sz w:val="14"/>
          <w:szCs w:val="14"/>
          <w:u w:val="single"/>
        </w:rPr>
        <w:t>reprezentowany przez:</w:t>
      </w:r>
    </w:p>
    <w:p w:rsidR="000C4F5A" w:rsidRPr="005F0E5B" w:rsidRDefault="000C4F5A" w:rsidP="00640406">
      <w:pPr>
        <w:ind w:right="5954"/>
        <w:contextualSpacing/>
        <w:jc w:val="both"/>
        <w:rPr>
          <w:rFonts w:ascii="Verdana" w:hAnsi="Verdana" w:cs="Arial"/>
          <w:sz w:val="14"/>
          <w:szCs w:val="14"/>
        </w:rPr>
      </w:pPr>
      <w:r w:rsidRPr="005F0E5B">
        <w:rPr>
          <w:rFonts w:ascii="Verdana" w:hAnsi="Verdana" w:cs="Arial"/>
          <w:sz w:val="14"/>
          <w:szCs w:val="14"/>
        </w:rPr>
        <w:t>………………………………………………………………………</w:t>
      </w:r>
    </w:p>
    <w:p w:rsidR="000C4F5A" w:rsidRPr="005F0E5B" w:rsidRDefault="000C4F5A" w:rsidP="00640406">
      <w:pPr>
        <w:ind w:right="5953"/>
        <w:contextualSpacing/>
        <w:jc w:val="both"/>
        <w:rPr>
          <w:rFonts w:ascii="Verdana" w:hAnsi="Verdana" w:cs="Arial"/>
          <w:i/>
          <w:sz w:val="14"/>
          <w:szCs w:val="14"/>
        </w:rPr>
      </w:pPr>
      <w:r w:rsidRPr="005F0E5B">
        <w:rPr>
          <w:rFonts w:ascii="Verdana" w:hAnsi="Verdana" w:cs="Arial"/>
          <w:i/>
          <w:sz w:val="14"/>
          <w:szCs w:val="14"/>
        </w:rPr>
        <w:t xml:space="preserve">(imię, nazwisko, stanowisko/podstawa </w:t>
      </w:r>
      <w:r w:rsidR="007E5188" w:rsidRPr="005F0E5B">
        <w:rPr>
          <w:rFonts w:ascii="Verdana" w:hAnsi="Verdana" w:cs="Arial"/>
          <w:i/>
          <w:sz w:val="14"/>
          <w:szCs w:val="14"/>
        </w:rPr>
        <w:t xml:space="preserve">do </w:t>
      </w:r>
      <w:r w:rsidRPr="005F0E5B">
        <w:rPr>
          <w:rFonts w:ascii="Verdana" w:hAnsi="Verdana" w:cs="Arial"/>
          <w:i/>
          <w:sz w:val="14"/>
          <w:szCs w:val="14"/>
        </w:rPr>
        <w:t>reprezentacji)</w:t>
      </w:r>
    </w:p>
    <w:p w:rsidR="00156A66" w:rsidRPr="005F0E5B" w:rsidRDefault="00156A66" w:rsidP="00640406">
      <w:pPr>
        <w:contextualSpacing/>
        <w:jc w:val="both"/>
        <w:rPr>
          <w:rFonts w:ascii="Verdana" w:hAnsi="Verdana"/>
          <w:b/>
          <w:sz w:val="18"/>
          <w:szCs w:val="18"/>
        </w:rPr>
      </w:pPr>
      <w:r w:rsidRPr="005F0E5B">
        <w:rPr>
          <w:rFonts w:ascii="Verdana" w:hAnsi="Verdana"/>
          <w:b/>
          <w:sz w:val="18"/>
          <w:szCs w:val="18"/>
        </w:rPr>
        <w:t xml:space="preserve">                                                                                                    </w:t>
      </w:r>
    </w:p>
    <w:p w:rsidR="007042CA" w:rsidRPr="005F0E5B" w:rsidRDefault="007042CA" w:rsidP="00640406">
      <w:pPr>
        <w:contextualSpacing/>
        <w:jc w:val="both"/>
        <w:rPr>
          <w:rFonts w:ascii="Verdana" w:hAnsi="Verdana"/>
          <w:sz w:val="18"/>
          <w:szCs w:val="18"/>
        </w:rPr>
      </w:pPr>
      <w:r w:rsidRPr="005F0E5B">
        <w:rPr>
          <w:rFonts w:ascii="Verdana" w:hAnsi="Verdana"/>
          <w:sz w:val="18"/>
          <w:szCs w:val="18"/>
        </w:rPr>
        <w:t>Nazwa i siedziba Zamawiającego:</w:t>
      </w:r>
      <w:r w:rsidR="002F19B7" w:rsidRPr="005F0E5B">
        <w:rPr>
          <w:rFonts w:ascii="Verdana" w:hAnsi="Verdana"/>
          <w:sz w:val="18"/>
          <w:szCs w:val="18"/>
        </w:rPr>
        <w:t xml:space="preserve"> </w:t>
      </w:r>
      <w:r w:rsidRPr="005F0E5B">
        <w:rPr>
          <w:rFonts w:ascii="Verdana" w:hAnsi="Verdana"/>
          <w:b/>
          <w:bCs/>
          <w:sz w:val="18"/>
          <w:szCs w:val="18"/>
        </w:rPr>
        <w:t xml:space="preserve">Komenda Wojewódzka Policji ul. </w:t>
      </w:r>
      <w:r w:rsidR="00EE1F0F" w:rsidRPr="005F0E5B">
        <w:rPr>
          <w:rFonts w:ascii="Verdana" w:hAnsi="Verdana"/>
          <w:b/>
          <w:bCs/>
          <w:sz w:val="18"/>
          <w:szCs w:val="18"/>
        </w:rPr>
        <w:t>Narutowicza 73; 20-019 Lublin</w:t>
      </w:r>
    </w:p>
    <w:p w:rsidR="00B704A5" w:rsidRPr="005F0E5B" w:rsidRDefault="00B704A5" w:rsidP="00640406">
      <w:pPr>
        <w:pStyle w:val="Nagwek6"/>
        <w:contextualSpacing/>
        <w:rPr>
          <w:rFonts w:ascii="Verdana" w:hAnsi="Verdana"/>
          <w:b/>
          <w:sz w:val="18"/>
          <w:szCs w:val="18"/>
        </w:rPr>
      </w:pPr>
    </w:p>
    <w:p w:rsidR="00156A66" w:rsidRPr="005F0E5B" w:rsidRDefault="00EF18D0" w:rsidP="00CC446B">
      <w:pPr>
        <w:pStyle w:val="Nagwek6"/>
        <w:contextualSpacing/>
        <w:jc w:val="center"/>
        <w:rPr>
          <w:rFonts w:ascii="Verdana" w:hAnsi="Verdana"/>
          <w:b/>
          <w:sz w:val="18"/>
          <w:szCs w:val="18"/>
        </w:rPr>
      </w:pPr>
      <w:r w:rsidRPr="005F0E5B">
        <w:rPr>
          <w:rFonts w:ascii="Verdana" w:hAnsi="Verdana"/>
          <w:b/>
          <w:sz w:val="18"/>
          <w:szCs w:val="18"/>
        </w:rPr>
        <w:t>OFERTA</w:t>
      </w:r>
    </w:p>
    <w:p w:rsidR="005778D0" w:rsidRPr="005F0E5B" w:rsidRDefault="005778D0" w:rsidP="005778D0"/>
    <w:p w:rsidR="001F696D" w:rsidRPr="005F0E5B" w:rsidRDefault="00A643C5" w:rsidP="00640406">
      <w:pPr>
        <w:contextualSpacing/>
        <w:jc w:val="both"/>
        <w:rPr>
          <w:rFonts w:ascii="Verdana" w:hAnsi="Verdana"/>
          <w:b/>
          <w:sz w:val="18"/>
          <w:szCs w:val="18"/>
        </w:rPr>
      </w:pPr>
      <w:r w:rsidRPr="005F0E5B">
        <w:rPr>
          <w:rFonts w:ascii="Verdana" w:hAnsi="Verdana"/>
          <w:sz w:val="18"/>
          <w:szCs w:val="18"/>
        </w:rPr>
        <w:t xml:space="preserve">Nawiązując do ogłoszenia o zamówieniu pt.: </w:t>
      </w:r>
      <w:r w:rsidRPr="005F0E5B">
        <w:rPr>
          <w:rFonts w:ascii="Verdana" w:hAnsi="Verdana"/>
          <w:b/>
          <w:sz w:val="18"/>
          <w:szCs w:val="18"/>
          <w:lang w:bidi="pl-PL"/>
        </w:rPr>
        <w:t>„</w:t>
      </w:r>
      <w:r w:rsidR="00C71515" w:rsidRPr="005F0E5B">
        <w:rPr>
          <w:rFonts w:ascii="Verdana" w:eastAsia="Arial" w:hAnsi="Verdana" w:cs="Arial"/>
          <w:b/>
          <w:bCs/>
          <w:sz w:val="18"/>
          <w:szCs w:val="18"/>
        </w:rPr>
        <w:t>Organizacja spotkań w ramach realizacji projektów finansowanych ze źródeł zewnętrznych</w:t>
      </w:r>
      <w:r w:rsidR="00C71515" w:rsidRPr="005F0E5B">
        <w:rPr>
          <w:rFonts w:ascii="Verdana" w:hAnsi="Verdana"/>
          <w:bCs/>
          <w:sz w:val="18"/>
          <w:szCs w:val="18"/>
        </w:rPr>
        <w:t xml:space="preserve"> </w:t>
      </w:r>
      <w:r w:rsidRPr="005F0E5B">
        <w:rPr>
          <w:rFonts w:ascii="Verdana" w:hAnsi="Verdana"/>
          <w:bCs/>
          <w:sz w:val="18"/>
          <w:szCs w:val="18"/>
        </w:rPr>
        <w:t>o</w:t>
      </w:r>
      <w:r w:rsidRPr="005F0E5B">
        <w:rPr>
          <w:rFonts w:ascii="Verdana" w:hAnsi="Verdana"/>
          <w:sz w:val="18"/>
          <w:szCs w:val="18"/>
        </w:rPr>
        <w:t>ferujemy wykonanie przedmiotu zamówienia za na</w:t>
      </w:r>
      <w:r w:rsidR="0095277D" w:rsidRPr="005F0E5B">
        <w:rPr>
          <w:rFonts w:ascii="Verdana" w:hAnsi="Verdana"/>
          <w:sz w:val="18"/>
          <w:szCs w:val="18"/>
        </w:rPr>
        <w:t>stępującą cenę ofertową brutto:</w:t>
      </w:r>
    </w:p>
    <w:p w:rsidR="001F696D" w:rsidRPr="005F0E5B" w:rsidRDefault="001F696D" w:rsidP="00640406">
      <w:pPr>
        <w:contextualSpacing/>
        <w:jc w:val="both"/>
        <w:rPr>
          <w:rFonts w:ascii="Verdana" w:hAnsi="Verdana"/>
          <w:b/>
          <w:sz w:val="18"/>
          <w:szCs w:val="18"/>
        </w:rPr>
      </w:pPr>
    </w:p>
    <w:p w:rsidR="0090321C" w:rsidRPr="005F0E5B" w:rsidRDefault="00595755" w:rsidP="00640406">
      <w:pPr>
        <w:contextualSpacing/>
        <w:jc w:val="both"/>
        <w:rPr>
          <w:rFonts w:ascii="Verdana" w:hAnsi="Verdana"/>
          <w:b/>
          <w:sz w:val="18"/>
          <w:szCs w:val="18"/>
        </w:rPr>
      </w:pPr>
      <w:r w:rsidRPr="005F0E5B">
        <w:rPr>
          <w:rFonts w:ascii="Verdana" w:hAnsi="Verdana"/>
          <w:sz w:val="18"/>
          <w:szCs w:val="18"/>
        </w:rPr>
        <w:t xml:space="preserve">organizacja w dniach 17 – 21 października 2017 roku </w:t>
      </w:r>
      <w:r w:rsidRPr="005F0E5B">
        <w:rPr>
          <w:rFonts w:ascii="Verdana" w:hAnsi="Verdana"/>
          <w:bCs/>
          <w:sz w:val="18"/>
          <w:szCs w:val="18"/>
        </w:rPr>
        <w:t>na terenie miasta Zamość lub w odległości do 15 km od granic administracyjnych miasta ćwiczeń praktycznych na lotnisku w ramach projektu „</w:t>
      </w:r>
      <w:r w:rsidR="002F19B7" w:rsidRPr="005F0E5B">
        <w:rPr>
          <w:rFonts w:ascii="Verdana" w:hAnsi="Verdana"/>
          <w:sz w:val="18"/>
          <w:szCs w:val="18"/>
        </w:rPr>
        <w:t>Zapobieganie i </w:t>
      </w:r>
      <w:r w:rsidRPr="005F0E5B">
        <w:rPr>
          <w:rFonts w:ascii="Verdana" w:hAnsi="Verdana"/>
          <w:sz w:val="18"/>
          <w:szCs w:val="18"/>
        </w:rPr>
        <w:t>zwalczanie terroryzmu z wykorzystaniem broni CBRN-E - budowanie potencjału podmiotów uczestniczących w wykrywaniu i ograniczaniu ryzyk CBRN-E</w:t>
      </w:r>
      <w:r w:rsidRPr="005F0E5B">
        <w:rPr>
          <w:rFonts w:ascii="Verdana" w:hAnsi="Verdana"/>
          <w:bCs/>
          <w:sz w:val="18"/>
          <w:szCs w:val="18"/>
        </w:rPr>
        <w:t>” dofinansowanego z Programu Szczegółowego Komisji Europejskiej Fundusz Bezpieczeństwa Wewnętrznego</w:t>
      </w:r>
      <w:r w:rsidRPr="005F0E5B">
        <w:rPr>
          <w:rFonts w:ascii="Verdana" w:hAnsi="Verdana"/>
          <w:sz w:val="18"/>
          <w:szCs w:val="18"/>
        </w:rPr>
        <w:t xml:space="preserve"> </w:t>
      </w:r>
      <w:r w:rsidR="0090321C" w:rsidRPr="005F0E5B">
        <w:rPr>
          <w:rFonts w:ascii="Verdana" w:hAnsi="Verdana"/>
          <w:sz w:val="18"/>
          <w:szCs w:val="18"/>
        </w:rPr>
        <w:t>(zgodnie z załącznikiem nr 1.1):</w:t>
      </w:r>
    </w:p>
    <w:p w:rsidR="00A643C5" w:rsidRPr="005F0E5B" w:rsidRDefault="00A643C5" w:rsidP="00640406">
      <w:pPr>
        <w:contextualSpacing/>
        <w:jc w:val="both"/>
        <w:rPr>
          <w:rFonts w:ascii="Verdana" w:hAnsi="Verdana"/>
          <w:sz w:val="18"/>
          <w:szCs w:val="18"/>
        </w:rPr>
      </w:pPr>
    </w:p>
    <w:p w:rsidR="00A52BB5" w:rsidRPr="005F0E5B" w:rsidRDefault="00A52BB5" w:rsidP="004401D3">
      <w:pPr>
        <w:pStyle w:val="Akapitzlist"/>
        <w:numPr>
          <w:ilvl w:val="0"/>
          <w:numId w:val="41"/>
        </w:numPr>
        <w:ind w:left="360"/>
        <w:contextualSpacing/>
        <w:jc w:val="both"/>
        <w:rPr>
          <w:rFonts w:ascii="Verdana" w:hAnsi="Verdana"/>
          <w:sz w:val="18"/>
          <w:szCs w:val="18"/>
        </w:rPr>
      </w:pPr>
      <w:r w:rsidRPr="005F0E5B">
        <w:rPr>
          <w:rFonts w:ascii="Verdana" w:hAnsi="Verdana"/>
          <w:b/>
          <w:sz w:val="18"/>
          <w:szCs w:val="18"/>
        </w:rPr>
        <w:t>Za cenę brutto</w:t>
      </w:r>
      <w:r w:rsidRPr="005F0E5B">
        <w:rPr>
          <w:rFonts w:ascii="Verdana" w:hAnsi="Verdana"/>
          <w:sz w:val="18"/>
          <w:szCs w:val="18"/>
        </w:rPr>
        <w:t xml:space="preserve">: ........................................ zł. </w:t>
      </w:r>
    </w:p>
    <w:p w:rsidR="00A52BB5" w:rsidRPr="005F0E5B" w:rsidRDefault="00A52BB5" w:rsidP="00640406">
      <w:pPr>
        <w:pStyle w:val="Akapitzlist"/>
        <w:ind w:left="360"/>
        <w:contextualSpacing/>
        <w:jc w:val="both"/>
        <w:rPr>
          <w:rFonts w:ascii="Verdana" w:hAnsi="Verdana"/>
          <w:sz w:val="18"/>
          <w:szCs w:val="18"/>
        </w:rPr>
      </w:pPr>
      <w:r w:rsidRPr="005F0E5B">
        <w:rPr>
          <w:rFonts w:ascii="Verdana" w:hAnsi="Verdana"/>
          <w:sz w:val="18"/>
          <w:szCs w:val="18"/>
        </w:rPr>
        <w:t>słownie zł: …………………………………………………………………….…………………………………………………………...…</w:t>
      </w:r>
    </w:p>
    <w:p w:rsidR="00A52BB5" w:rsidRPr="005F0E5B" w:rsidRDefault="00A52BB5" w:rsidP="00640406">
      <w:pPr>
        <w:pStyle w:val="Akapitzlist"/>
        <w:tabs>
          <w:tab w:val="num" w:pos="2366"/>
        </w:tabs>
        <w:ind w:left="360"/>
        <w:contextualSpacing/>
        <w:jc w:val="both"/>
        <w:rPr>
          <w:rFonts w:ascii="Verdana" w:hAnsi="Verdana"/>
          <w:sz w:val="18"/>
          <w:szCs w:val="18"/>
        </w:rPr>
      </w:pPr>
      <w:r w:rsidRPr="005F0E5B">
        <w:rPr>
          <w:rFonts w:ascii="Verdana" w:hAnsi="Verdana"/>
          <w:sz w:val="18"/>
          <w:szCs w:val="18"/>
        </w:rPr>
        <w:t xml:space="preserve">-  </w:t>
      </w:r>
      <w:r w:rsidR="002F19B7" w:rsidRPr="005F0E5B">
        <w:rPr>
          <w:rFonts w:ascii="Verdana" w:hAnsi="Verdana"/>
          <w:sz w:val="18"/>
          <w:szCs w:val="18"/>
        </w:rPr>
        <w:t xml:space="preserve"> </w:t>
      </w:r>
      <w:r w:rsidRPr="005F0E5B">
        <w:rPr>
          <w:rFonts w:ascii="Verdana" w:hAnsi="Verdana"/>
          <w:sz w:val="18"/>
          <w:szCs w:val="18"/>
        </w:rPr>
        <w:t>Stawka podatku VAT – 8 %  (wyżywienie i zakwaterowanie)  ..............*</w:t>
      </w:r>
      <w:r w:rsidR="00BA08C3" w:rsidRPr="005F0E5B">
        <w:rPr>
          <w:rFonts w:ascii="Verdana" w:hAnsi="Verdana"/>
          <w:sz w:val="18"/>
          <w:szCs w:val="18"/>
        </w:rPr>
        <w:t>*</w:t>
      </w:r>
    </w:p>
    <w:p w:rsidR="0095277D" w:rsidRPr="005F0E5B" w:rsidRDefault="00595755" w:rsidP="00640406">
      <w:pPr>
        <w:pStyle w:val="Akapitzlist"/>
        <w:tabs>
          <w:tab w:val="num" w:pos="2366"/>
        </w:tabs>
        <w:ind w:left="360"/>
        <w:contextualSpacing/>
        <w:jc w:val="both"/>
        <w:rPr>
          <w:rFonts w:ascii="Verdana" w:hAnsi="Verdana"/>
          <w:sz w:val="18"/>
          <w:szCs w:val="18"/>
        </w:rPr>
      </w:pPr>
      <w:r w:rsidRPr="005F0E5B">
        <w:rPr>
          <w:rFonts w:ascii="Verdana" w:hAnsi="Verdana"/>
          <w:sz w:val="18"/>
          <w:szCs w:val="18"/>
        </w:rPr>
        <w:t xml:space="preserve">- </w:t>
      </w:r>
      <w:r w:rsidR="00A52BB5" w:rsidRPr="005F0E5B">
        <w:rPr>
          <w:rFonts w:ascii="Verdana" w:hAnsi="Verdana"/>
          <w:sz w:val="18"/>
          <w:szCs w:val="18"/>
        </w:rPr>
        <w:t>Stawka podatku VAT – 23% (materiały seminaryjne, sala konferencyjna, przerwy kawowe, tłumaczenia)   …………*</w:t>
      </w:r>
      <w:r w:rsidR="00BA08C3" w:rsidRPr="005F0E5B">
        <w:rPr>
          <w:rFonts w:ascii="Verdana" w:hAnsi="Verdana"/>
          <w:sz w:val="18"/>
          <w:szCs w:val="18"/>
        </w:rPr>
        <w:t>*</w:t>
      </w:r>
    </w:p>
    <w:p w:rsidR="0095277D" w:rsidRPr="005F0E5B" w:rsidRDefault="0095277D" w:rsidP="00640406">
      <w:pPr>
        <w:pStyle w:val="Akapitzlist"/>
        <w:tabs>
          <w:tab w:val="num" w:pos="2366"/>
        </w:tabs>
        <w:ind w:left="360"/>
        <w:contextualSpacing/>
        <w:jc w:val="both"/>
        <w:rPr>
          <w:rFonts w:ascii="Verdana" w:hAnsi="Verdana"/>
          <w:sz w:val="12"/>
          <w:szCs w:val="12"/>
        </w:rPr>
      </w:pPr>
      <w:r w:rsidRPr="005F0E5B">
        <w:rPr>
          <w:rFonts w:ascii="Verdana" w:hAnsi="Verdana"/>
          <w:i/>
          <w:sz w:val="12"/>
          <w:szCs w:val="12"/>
        </w:rPr>
        <w:t>** W przypadku, gdy Wykonawca uprawniony jest do stosowania innej stawki podatku VAT należy przekreślić wpisaną stawkę podatku VAT, a obok wpisać właściwą stawkę podatku VAT i złożyć do oferty uzasadnienie zastosowania innej niż podstawowa stawki podatku VAT.</w:t>
      </w:r>
    </w:p>
    <w:p w:rsidR="002067A8" w:rsidRPr="005F0E5B" w:rsidRDefault="002067A8" w:rsidP="00640406">
      <w:pPr>
        <w:contextualSpacing/>
        <w:jc w:val="both"/>
        <w:rPr>
          <w:rFonts w:ascii="Verdana" w:hAnsi="Verdana"/>
          <w:b/>
          <w:sz w:val="18"/>
          <w:szCs w:val="18"/>
        </w:rPr>
      </w:pPr>
    </w:p>
    <w:p w:rsidR="002067A8" w:rsidRPr="005F0E5B" w:rsidRDefault="00595755" w:rsidP="004401D3">
      <w:pPr>
        <w:pStyle w:val="Akapitzlist"/>
        <w:numPr>
          <w:ilvl w:val="0"/>
          <w:numId w:val="41"/>
        </w:numPr>
        <w:ind w:left="360"/>
        <w:contextualSpacing/>
        <w:jc w:val="both"/>
        <w:rPr>
          <w:rFonts w:ascii="Verdana" w:hAnsi="Verdana"/>
          <w:b/>
          <w:sz w:val="18"/>
          <w:szCs w:val="18"/>
        </w:rPr>
      </w:pPr>
      <w:r w:rsidRPr="005F0E5B">
        <w:rPr>
          <w:rFonts w:ascii="Verdana" w:hAnsi="Verdana"/>
          <w:b/>
          <w:sz w:val="18"/>
          <w:szCs w:val="18"/>
        </w:rPr>
        <w:t>Zakwaterowanie</w:t>
      </w:r>
      <w:r w:rsidR="005C10EE" w:rsidRPr="005F0E5B">
        <w:rPr>
          <w:rFonts w:ascii="Verdana" w:hAnsi="Verdana"/>
          <w:b/>
          <w:sz w:val="18"/>
          <w:szCs w:val="18"/>
        </w:rPr>
        <w:t xml:space="preserve"> dla 184 uczestników</w:t>
      </w:r>
      <w:r w:rsidR="00CC446B" w:rsidRPr="005F0E5B">
        <w:rPr>
          <w:rFonts w:ascii="Verdana" w:hAnsi="Verdana"/>
          <w:b/>
          <w:sz w:val="18"/>
          <w:szCs w:val="18"/>
        </w:rPr>
        <w:t xml:space="preserve"> </w:t>
      </w:r>
      <w:r w:rsidR="0095277D" w:rsidRPr="005F0E5B">
        <w:rPr>
          <w:rFonts w:ascii="Verdana" w:hAnsi="Verdana"/>
          <w:b/>
          <w:sz w:val="18"/>
          <w:szCs w:val="18"/>
        </w:rPr>
        <w:t>(Zamawiający nie wymaga obiektu hotelowego):</w:t>
      </w:r>
    </w:p>
    <w:p w:rsidR="005778D0" w:rsidRPr="005F0E5B" w:rsidRDefault="005778D0" w:rsidP="00122A75">
      <w:pPr>
        <w:pStyle w:val="Akapitzlist"/>
        <w:ind w:left="360"/>
        <w:contextualSpacing/>
        <w:jc w:val="both"/>
        <w:rPr>
          <w:rFonts w:ascii="Verdana" w:hAnsi="Verdana"/>
          <w:b/>
          <w:sz w:val="18"/>
          <w:szCs w:val="18"/>
        </w:rPr>
      </w:pPr>
    </w:p>
    <w:tbl>
      <w:tblPr>
        <w:tblStyle w:val="Tabela-Siatka"/>
        <w:tblW w:w="96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72"/>
        <w:gridCol w:w="1767"/>
        <w:gridCol w:w="3556"/>
        <w:gridCol w:w="1440"/>
        <w:gridCol w:w="1440"/>
      </w:tblGrid>
      <w:tr w:rsidR="002F19B7" w:rsidRPr="005F0E5B" w:rsidTr="002F19B7">
        <w:trPr>
          <w:jc w:val="center"/>
        </w:trPr>
        <w:tc>
          <w:tcPr>
            <w:tcW w:w="1472" w:type="dxa"/>
            <w:vAlign w:val="center"/>
          </w:tcPr>
          <w:p w:rsidR="002F19B7" w:rsidRPr="005F0E5B" w:rsidRDefault="002F19B7" w:rsidP="002F19B7">
            <w:pPr>
              <w:jc w:val="center"/>
              <w:rPr>
                <w:rFonts w:ascii="Verdana" w:hAnsi="Verdana"/>
                <w:b/>
                <w:sz w:val="12"/>
                <w:szCs w:val="12"/>
              </w:rPr>
            </w:pPr>
            <w:r w:rsidRPr="005F0E5B">
              <w:rPr>
                <w:rFonts w:ascii="Verdana" w:hAnsi="Verdana"/>
                <w:b/>
                <w:sz w:val="12"/>
                <w:szCs w:val="12"/>
              </w:rPr>
              <w:t>Termin</w:t>
            </w:r>
          </w:p>
        </w:tc>
        <w:tc>
          <w:tcPr>
            <w:tcW w:w="1767" w:type="dxa"/>
            <w:vAlign w:val="center"/>
          </w:tcPr>
          <w:p w:rsidR="002F19B7" w:rsidRPr="005F0E5B" w:rsidRDefault="002F19B7" w:rsidP="002F19B7">
            <w:pPr>
              <w:jc w:val="center"/>
              <w:rPr>
                <w:rFonts w:ascii="Verdana" w:hAnsi="Verdana"/>
                <w:b/>
                <w:sz w:val="12"/>
                <w:szCs w:val="12"/>
              </w:rPr>
            </w:pPr>
            <w:r w:rsidRPr="005F0E5B">
              <w:rPr>
                <w:rFonts w:ascii="Verdana" w:hAnsi="Verdana"/>
                <w:b/>
                <w:sz w:val="12"/>
                <w:szCs w:val="12"/>
              </w:rPr>
              <w:t>Liczba osób</w:t>
            </w:r>
          </w:p>
        </w:tc>
        <w:tc>
          <w:tcPr>
            <w:tcW w:w="3556" w:type="dxa"/>
            <w:vAlign w:val="center"/>
          </w:tcPr>
          <w:p w:rsidR="002F19B7" w:rsidRPr="005F0E5B" w:rsidRDefault="002F19B7" w:rsidP="002F19B7">
            <w:pPr>
              <w:ind w:hanging="105"/>
              <w:jc w:val="center"/>
              <w:rPr>
                <w:rFonts w:ascii="Verdana" w:hAnsi="Verdana"/>
                <w:b/>
                <w:sz w:val="12"/>
                <w:szCs w:val="12"/>
              </w:rPr>
            </w:pPr>
            <w:r w:rsidRPr="005F0E5B">
              <w:rPr>
                <w:rFonts w:ascii="Verdana" w:hAnsi="Verdana"/>
                <w:b/>
                <w:sz w:val="12"/>
                <w:szCs w:val="12"/>
              </w:rPr>
              <w:t>Nazwa i adres obiektu, w którym świadczone będą usługi</w:t>
            </w:r>
          </w:p>
        </w:tc>
        <w:tc>
          <w:tcPr>
            <w:tcW w:w="1440" w:type="dxa"/>
            <w:vAlign w:val="center"/>
          </w:tcPr>
          <w:p w:rsidR="002F19B7" w:rsidRPr="005F0E5B" w:rsidRDefault="002F19B7" w:rsidP="002F19B7">
            <w:pPr>
              <w:jc w:val="center"/>
              <w:rPr>
                <w:rFonts w:ascii="Verdana" w:hAnsi="Verdana"/>
                <w:b/>
                <w:sz w:val="12"/>
                <w:szCs w:val="12"/>
              </w:rPr>
            </w:pPr>
            <w:r w:rsidRPr="005F0E5B">
              <w:rPr>
                <w:rFonts w:ascii="Verdana" w:hAnsi="Verdana"/>
                <w:b/>
                <w:sz w:val="12"/>
                <w:szCs w:val="12"/>
              </w:rPr>
              <w:t>Ilość osób zakwaterowanych w pokojach jednoosobowych</w:t>
            </w:r>
          </w:p>
        </w:tc>
        <w:tc>
          <w:tcPr>
            <w:tcW w:w="1440" w:type="dxa"/>
            <w:vAlign w:val="center"/>
          </w:tcPr>
          <w:p w:rsidR="002F19B7" w:rsidRPr="005F0E5B" w:rsidRDefault="002F19B7" w:rsidP="002F19B7">
            <w:pPr>
              <w:jc w:val="center"/>
              <w:rPr>
                <w:rFonts w:ascii="Verdana" w:hAnsi="Verdana"/>
                <w:b/>
                <w:sz w:val="12"/>
                <w:szCs w:val="12"/>
              </w:rPr>
            </w:pPr>
            <w:r w:rsidRPr="005F0E5B">
              <w:rPr>
                <w:rFonts w:ascii="Verdana" w:hAnsi="Verdana"/>
                <w:b/>
                <w:sz w:val="12"/>
                <w:szCs w:val="12"/>
              </w:rPr>
              <w:t>Ilość osób zakwaterowanych w pokojach dwuosobowych</w:t>
            </w:r>
          </w:p>
        </w:tc>
      </w:tr>
      <w:tr w:rsidR="002F19B7" w:rsidRPr="005F0E5B" w:rsidTr="002F19B7">
        <w:trPr>
          <w:trHeight w:val="734"/>
          <w:jc w:val="center"/>
        </w:trPr>
        <w:tc>
          <w:tcPr>
            <w:tcW w:w="1472" w:type="dxa"/>
            <w:vMerge w:val="restart"/>
            <w:vAlign w:val="center"/>
          </w:tcPr>
          <w:p w:rsidR="002F19B7" w:rsidRPr="005F0E5B" w:rsidRDefault="002F19B7" w:rsidP="002F19B7">
            <w:pPr>
              <w:jc w:val="center"/>
              <w:rPr>
                <w:rFonts w:ascii="Verdana" w:hAnsi="Verdana"/>
                <w:sz w:val="16"/>
                <w:szCs w:val="16"/>
              </w:rPr>
            </w:pPr>
            <w:r w:rsidRPr="005F0E5B">
              <w:rPr>
                <w:rFonts w:ascii="Verdana" w:hAnsi="Verdana"/>
                <w:sz w:val="16"/>
                <w:szCs w:val="16"/>
              </w:rPr>
              <w:t>od 17 do 21 października 2017 roku</w:t>
            </w:r>
          </w:p>
          <w:p w:rsidR="002F19B7" w:rsidRPr="005F0E5B" w:rsidRDefault="002F19B7" w:rsidP="002F19B7">
            <w:pPr>
              <w:jc w:val="center"/>
              <w:rPr>
                <w:rFonts w:ascii="Verdana" w:hAnsi="Verdana"/>
                <w:sz w:val="16"/>
                <w:szCs w:val="16"/>
              </w:rPr>
            </w:pPr>
            <w:r w:rsidRPr="005F0E5B">
              <w:rPr>
                <w:rFonts w:ascii="Verdana" w:hAnsi="Verdana"/>
                <w:sz w:val="16"/>
                <w:szCs w:val="16"/>
              </w:rPr>
              <w:t>(grupa „główna” 117 osób)</w:t>
            </w:r>
          </w:p>
        </w:tc>
        <w:tc>
          <w:tcPr>
            <w:tcW w:w="1767" w:type="dxa"/>
            <w:vAlign w:val="center"/>
          </w:tcPr>
          <w:p w:rsidR="002F19B7" w:rsidRPr="005F0E5B" w:rsidRDefault="002F19B7" w:rsidP="002F19B7">
            <w:pPr>
              <w:jc w:val="center"/>
              <w:rPr>
                <w:rFonts w:ascii="Verdana" w:hAnsi="Verdana"/>
                <w:sz w:val="16"/>
                <w:szCs w:val="16"/>
              </w:rPr>
            </w:pPr>
            <w:r w:rsidRPr="005F0E5B">
              <w:rPr>
                <w:rFonts w:ascii="Verdana" w:hAnsi="Verdana"/>
                <w:sz w:val="16"/>
                <w:szCs w:val="16"/>
              </w:rPr>
              <w:t>………………</w:t>
            </w:r>
          </w:p>
        </w:tc>
        <w:tc>
          <w:tcPr>
            <w:tcW w:w="3556" w:type="dxa"/>
            <w:vAlign w:val="center"/>
          </w:tcPr>
          <w:p w:rsidR="002F19B7" w:rsidRPr="005F0E5B" w:rsidRDefault="002F19B7" w:rsidP="002F19B7">
            <w:pPr>
              <w:jc w:val="center"/>
              <w:rPr>
                <w:rFonts w:ascii="Verdana" w:hAnsi="Verdana"/>
                <w:b/>
                <w:sz w:val="16"/>
                <w:szCs w:val="16"/>
              </w:rPr>
            </w:pPr>
          </w:p>
          <w:p w:rsidR="002F19B7" w:rsidRPr="005F0E5B" w:rsidRDefault="002F19B7" w:rsidP="002F19B7">
            <w:pPr>
              <w:jc w:val="center"/>
              <w:rPr>
                <w:rFonts w:ascii="Verdana" w:hAnsi="Verdana"/>
                <w:sz w:val="16"/>
                <w:szCs w:val="16"/>
              </w:rPr>
            </w:pPr>
          </w:p>
          <w:p w:rsidR="002F19B7" w:rsidRPr="005F0E5B" w:rsidRDefault="002F19B7" w:rsidP="002F19B7">
            <w:pPr>
              <w:jc w:val="center"/>
              <w:rPr>
                <w:rFonts w:ascii="Verdana" w:hAnsi="Verdana"/>
                <w:sz w:val="16"/>
                <w:szCs w:val="16"/>
              </w:rPr>
            </w:pPr>
            <w:r w:rsidRPr="005F0E5B">
              <w:rPr>
                <w:rFonts w:ascii="Verdana" w:hAnsi="Verdana"/>
                <w:sz w:val="16"/>
                <w:szCs w:val="16"/>
              </w:rPr>
              <w:t>…………………………………………………………………</w:t>
            </w:r>
          </w:p>
        </w:tc>
        <w:tc>
          <w:tcPr>
            <w:tcW w:w="1440" w:type="dxa"/>
            <w:vAlign w:val="center"/>
          </w:tcPr>
          <w:p w:rsidR="002F19B7" w:rsidRPr="005F0E5B" w:rsidRDefault="002F19B7" w:rsidP="002F19B7">
            <w:pPr>
              <w:jc w:val="center"/>
              <w:rPr>
                <w:rFonts w:ascii="Verdana" w:hAnsi="Verdana"/>
                <w:sz w:val="16"/>
                <w:szCs w:val="16"/>
              </w:rPr>
            </w:pPr>
            <w:r w:rsidRPr="005F0E5B">
              <w:rPr>
                <w:rFonts w:ascii="Verdana" w:hAnsi="Verdana"/>
                <w:sz w:val="16"/>
                <w:szCs w:val="16"/>
              </w:rPr>
              <w:t>…………………</w:t>
            </w:r>
          </w:p>
        </w:tc>
        <w:tc>
          <w:tcPr>
            <w:tcW w:w="1440" w:type="dxa"/>
            <w:vAlign w:val="center"/>
          </w:tcPr>
          <w:p w:rsidR="002F19B7" w:rsidRPr="005F0E5B" w:rsidRDefault="002F19B7" w:rsidP="002F19B7">
            <w:pPr>
              <w:jc w:val="center"/>
              <w:rPr>
                <w:rFonts w:ascii="Verdana" w:hAnsi="Verdana"/>
                <w:b/>
                <w:sz w:val="16"/>
                <w:szCs w:val="16"/>
              </w:rPr>
            </w:pPr>
            <w:r w:rsidRPr="005F0E5B">
              <w:rPr>
                <w:rFonts w:ascii="Verdana" w:hAnsi="Verdana"/>
                <w:sz w:val="16"/>
                <w:szCs w:val="16"/>
              </w:rPr>
              <w:t>…………………</w:t>
            </w:r>
          </w:p>
        </w:tc>
      </w:tr>
      <w:tr w:rsidR="002F19B7" w:rsidRPr="005F0E5B" w:rsidTr="002F19B7">
        <w:trPr>
          <w:trHeight w:val="734"/>
          <w:jc w:val="center"/>
        </w:trPr>
        <w:tc>
          <w:tcPr>
            <w:tcW w:w="1472" w:type="dxa"/>
            <w:vMerge/>
            <w:vAlign w:val="center"/>
          </w:tcPr>
          <w:p w:rsidR="002F19B7" w:rsidRPr="005F0E5B" w:rsidRDefault="002F19B7" w:rsidP="002F19B7">
            <w:pPr>
              <w:jc w:val="center"/>
              <w:rPr>
                <w:rFonts w:ascii="Verdana" w:hAnsi="Verdana"/>
                <w:sz w:val="16"/>
                <w:szCs w:val="16"/>
              </w:rPr>
            </w:pPr>
          </w:p>
        </w:tc>
        <w:tc>
          <w:tcPr>
            <w:tcW w:w="1767" w:type="dxa"/>
            <w:vAlign w:val="center"/>
          </w:tcPr>
          <w:p w:rsidR="002F19B7" w:rsidRPr="005F0E5B" w:rsidRDefault="002F19B7" w:rsidP="002F19B7">
            <w:pPr>
              <w:jc w:val="center"/>
              <w:rPr>
                <w:rFonts w:ascii="Verdana" w:hAnsi="Verdana"/>
                <w:sz w:val="16"/>
                <w:szCs w:val="16"/>
              </w:rPr>
            </w:pPr>
            <w:r w:rsidRPr="005F0E5B">
              <w:rPr>
                <w:rFonts w:ascii="Verdana" w:hAnsi="Verdana"/>
                <w:sz w:val="16"/>
                <w:szCs w:val="16"/>
              </w:rPr>
              <w:t>………………</w:t>
            </w:r>
          </w:p>
        </w:tc>
        <w:tc>
          <w:tcPr>
            <w:tcW w:w="3556" w:type="dxa"/>
            <w:vAlign w:val="center"/>
          </w:tcPr>
          <w:p w:rsidR="002F19B7" w:rsidRPr="005F0E5B" w:rsidRDefault="002F19B7" w:rsidP="002F19B7">
            <w:pPr>
              <w:jc w:val="center"/>
              <w:rPr>
                <w:rFonts w:ascii="Verdana" w:hAnsi="Verdana"/>
                <w:b/>
                <w:sz w:val="16"/>
                <w:szCs w:val="16"/>
              </w:rPr>
            </w:pPr>
          </w:p>
          <w:p w:rsidR="002F19B7" w:rsidRPr="005F0E5B" w:rsidRDefault="002F19B7" w:rsidP="002F19B7">
            <w:pPr>
              <w:jc w:val="center"/>
              <w:rPr>
                <w:rFonts w:ascii="Verdana" w:hAnsi="Verdana"/>
                <w:sz w:val="16"/>
                <w:szCs w:val="16"/>
              </w:rPr>
            </w:pPr>
          </w:p>
          <w:p w:rsidR="002F19B7" w:rsidRPr="005F0E5B" w:rsidRDefault="002F19B7" w:rsidP="002F19B7">
            <w:pPr>
              <w:jc w:val="center"/>
              <w:rPr>
                <w:rFonts w:ascii="Verdana" w:hAnsi="Verdana"/>
                <w:sz w:val="16"/>
                <w:szCs w:val="16"/>
              </w:rPr>
            </w:pPr>
            <w:r w:rsidRPr="005F0E5B">
              <w:rPr>
                <w:rFonts w:ascii="Verdana" w:hAnsi="Verdana"/>
                <w:sz w:val="16"/>
                <w:szCs w:val="16"/>
              </w:rPr>
              <w:t>…………………………………………………………………</w:t>
            </w:r>
          </w:p>
        </w:tc>
        <w:tc>
          <w:tcPr>
            <w:tcW w:w="1440" w:type="dxa"/>
            <w:vAlign w:val="center"/>
          </w:tcPr>
          <w:p w:rsidR="002F19B7" w:rsidRPr="005F0E5B" w:rsidRDefault="002F19B7" w:rsidP="002F19B7">
            <w:pPr>
              <w:jc w:val="center"/>
              <w:rPr>
                <w:rFonts w:ascii="Verdana" w:hAnsi="Verdana"/>
                <w:sz w:val="16"/>
                <w:szCs w:val="16"/>
              </w:rPr>
            </w:pPr>
            <w:r w:rsidRPr="005F0E5B">
              <w:rPr>
                <w:rFonts w:ascii="Verdana" w:hAnsi="Verdana"/>
                <w:sz w:val="16"/>
                <w:szCs w:val="16"/>
              </w:rPr>
              <w:t>…………………</w:t>
            </w:r>
          </w:p>
        </w:tc>
        <w:tc>
          <w:tcPr>
            <w:tcW w:w="1440" w:type="dxa"/>
            <w:vAlign w:val="center"/>
          </w:tcPr>
          <w:p w:rsidR="002F19B7" w:rsidRPr="005F0E5B" w:rsidRDefault="002F19B7" w:rsidP="002F19B7">
            <w:pPr>
              <w:jc w:val="center"/>
              <w:rPr>
                <w:rFonts w:ascii="Verdana" w:hAnsi="Verdana"/>
                <w:b/>
                <w:sz w:val="16"/>
                <w:szCs w:val="16"/>
              </w:rPr>
            </w:pPr>
            <w:r w:rsidRPr="005F0E5B">
              <w:rPr>
                <w:rFonts w:ascii="Verdana" w:hAnsi="Verdana"/>
                <w:sz w:val="16"/>
                <w:szCs w:val="16"/>
              </w:rPr>
              <w:t>…………………</w:t>
            </w:r>
          </w:p>
        </w:tc>
      </w:tr>
      <w:tr w:rsidR="002F19B7" w:rsidRPr="005F0E5B" w:rsidTr="005778D0">
        <w:trPr>
          <w:trHeight w:val="734"/>
          <w:jc w:val="center"/>
        </w:trPr>
        <w:tc>
          <w:tcPr>
            <w:tcW w:w="1472" w:type="dxa"/>
            <w:vMerge/>
            <w:vAlign w:val="center"/>
          </w:tcPr>
          <w:p w:rsidR="002F19B7" w:rsidRPr="005F0E5B" w:rsidRDefault="002F19B7" w:rsidP="002F19B7">
            <w:pPr>
              <w:jc w:val="center"/>
              <w:rPr>
                <w:rFonts w:ascii="Verdana" w:hAnsi="Verdana"/>
                <w:sz w:val="16"/>
                <w:szCs w:val="16"/>
              </w:rPr>
            </w:pPr>
          </w:p>
        </w:tc>
        <w:tc>
          <w:tcPr>
            <w:tcW w:w="1767" w:type="dxa"/>
            <w:tcBorders>
              <w:bottom w:val="single" w:sz="12" w:space="0" w:color="auto"/>
            </w:tcBorders>
            <w:vAlign w:val="center"/>
          </w:tcPr>
          <w:p w:rsidR="002F19B7" w:rsidRPr="005F0E5B" w:rsidRDefault="002F19B7" w:rsidP="002F19B7">
            <w:pPr>
              <w:jc w:val="center"/>
              <w:rPr>
                <w:rFonts w:ascii="Verdana" w:hAnsi="Verdana"/>
                <w:sz w:val="16"/>
                <w:szCs w:val="16"/>
              </w:rPr>
            </w:pPr>
            <w:r w:rsidRPr="005F0E5B">
              <w:rPr>
                <w:rFonts w:ascii="Verdana" w:hAnsi="Verdana"/>
                <w:sz w:val="16"/>
                <w:szCs w:val="16"/>
              </w:rPr>
              <w:t>………………</w:t>
            </w:r>
          </w:p>
        </w:tc>
        <w:tc>
          <w:tcPr>
            <w:tcW w:w="3556" w:type="dxa"/>
            <w:tcBorders>
              <w:bottom w:val="single" w:sz="12" w:space="0" w:color="auto"/>
            </w:tcBorders>
            <w:vAlign w:val="center"/>
          </w:tcPr>
          <w:p w:rsidR="002F19B7" w:rsidRPr="005F0E5B" w:rsidRDefault="002F19B7" w:rsidP="002F19B7">
            <w:pPr>
              <w:jc w:val="center"/>
              <w:rPr>
                <w:rFonts w:ascii="Verdana" w:hAnsi="Verdana"/>
                <w:b/>
                <w:sz w:val="16"/>
                <w:szCs w:val="16"/>
              </w:rPr>
            </w:pPr>
          </w:p>
          <w:p w:rsidR="002F19B7" w:rsidRPr="005F0E5B" w:rsidRDefault="002F19B7" w:rsidP="002F19B7">
            <w:pPr>
              <w:jc w:val="center"/>
              <w:rPr>
                <w:rFonts w:ascii="Verdana" w:hAnsi="Verdana"/>
                <w:sz w:val="16"/>
                <w:szCs w:val="16"/>
              </w:rPr>
            </w:pPr>
          </w:p>
          <w:p w:rsidR="002F19B7" w:rsidRPr="005F0E5B" w:rsidRDefault="002F19B7" w:rsidP="002F19B7">
            <w:pPr>
              <w:jc w:val="center"/>
              <w:rPr>
                <w:rFonts w:ascii="Verdana" w:hAnsi="Verdana"/>
                <w:sz w:val="16"/>
                <w:szCs w:val="16"/>
              </w:rPr>
            </w:pPr>
            <w:r w:rsidRPr="005F0E5B">
              <w:rPr>
                <w:rFonts w:ascii="Verdana" w:hAnsi="Verdana"/>
                <w:sz w:val="16"/>
                <w:szCs w:val="16"/>
              </w:rPr>
              <w:t>…………………………………………………………………</w:t>
            </w:r>
          </w:p>
        </w:tc>
        <w:tc>
          <w:tcPr>
            <w:tcW w:w="1440" w:type="dxa"/>
            <w:tcBorders>
              <w:bottom w:val="single" w:sz="12" w:space="0" w:color="auto"/>
            </w:tcBorders>
            <w:vAlign w:val="center"/>
          </w:tcPr>
          <w:p w:rsidR="002F19B7" w:rsidRPr="005F0E5B" w:rsidRDefault="002F19B7" w:rsidP="002F19B7">
            <w:pPr>
              <w:jc w:val="center"/>
              <w:rPr>
                <w:rFonts w:ascii="Verdana" w:hAnsi="Verdana"/>
                <w:sz w:val="16"/>
                <w:szCs w:val="16"/>
              </w:rPr>
            </w:pPr>
            <w:r w:rsidRPr="005F0E5B">
              <w:rPr>
                <w:rFonts w:ascii="Verdana" w:hAnsi="Verdana"/>
                <w:sz w:val="16"/>
                <w:szCs w:val="16"/>
              </w:rPr>
              <w:t>…………………</w:t>
            </w:r>
          </w:p>
        </w:tc>
        <w:tc>
          <w:tcPr>
            <w:tcW w:w="1440" w:type="dxa"/>
            <w:tcBorders>
              <w:bottom w:val="single" w:sz="12" w:space="0" w:color="auto"/>
            </w:tcBorders>
            <w:vAlign w:val="center"/>
          </w:tcPr>
          <w:p w:rsidR="002F19B7" w:rsidRPr="005F0E5B" w:rsidRDefault="002F19B7" w:rsidP="002F19B7">
            <w:pPr>
              <w:jc w:val="center"/>
              <w:rPr>
                <w:rFonts w:ascii="Verdana" w:hAnsi="Verdana"/>
                <w:b/>
                <w:sz w:val="16"/>
                <w:szCs w:val="16"/>
              </w:rPr>
            </w:pPr>
            <w:r w:rsidRPr="005F0E5B">
              <w:rPr>
                <w:rFonts w:ascii="Verdana" w:hAnsi="Verdana"/>
                <w:sz w:val="16"/>
                <w:szCs w:val="16"/>
              </w:rPr>
              <w:t>…………………</w:t>
            </w:r>
          </w:p>
        </w:tc>
      </w:tr>
      <w:tr w:rsidR="002F19B7" w:rsidRPr="005F0E5B" w:rsidTr="005778D0">
        <w:trPr>
          <w:trHeight w:val="700"/>
          <w:jc w:val="center"/>
        </w:trPr>
        <w:tc>
          <w:tcPr>
            <w:tcW w:w="1472" w:type="dxa"/>
            <w:vMerge/>
            <w:vAlign w:val="center"/>
          </w:tcPr>
          <w:p w:rsidR="002F19B7" w:rsidRPr="005F0E5B" w:rsidRDefault="002F19B7" w:rsidP="002F19B7">
            <w:pPr>
              <w:jc w:val="center"/>
              <w:rPr>
                <w:rFonts w:ascii="Verdana" w:hAnsi="Verdana"/>
                <w:sz w:val="16"/>
                <w:szCs w:val="16"/>
              </w:rPr>
            </w:pPr>
          </w:p>
        </w:tc>
        <w:tc>
          <w:tcPr>
            <w:tcW w:w="1767" w:type="dxa"/>
            <w:tcBorders>
              <w:bottom w:val="single" w:sz="36" w:space="0" w:color="auto"/>
            </w:tcBorders>
            <w:vAlign w:val="center"/>
          </w:tcPr>
          <w:p w:rsidR="002F19B7" w:rsidRPr="005F0E5B" w:rsidRDefault="002F19B7" w:rsidP="002F19B7">
            <w:pPr>
              <w:jc w:val="center"/>
              <w:rPr>
                <w:rFonts w:ascii="Verdana" w:hAnsi="Verdana"/>
                <w:b/>
                <w:sz w:val="16"/>
                <w:szCs w:val="16"/>
              </w:rPr>
            </w:pPr>
            <w:r w:rsidRPr="005F0E5B">
              <w:rPr>
                <w:rFonts w:ascii="Verdana" w:hAnsi="Verdana"/>
                <w:sz w:val="16"/>
                <w:szCs w:val="16"/>
              </w:rPr>
              <w:t>………………</w:t>
            </w:r>
          </w:p>
        </w:tc>
        <w:tc>
          <w:tcPr>
            <w:tcW w:w="3556" w:type="dxa"/>
            <w:tcBorders>
              <w:bottom w:val="single" w:sz="36" w:space="0" w:color="auto"/>
            </w:tcBorders>
            <w:vAlign w:val="center"/>
          </w:tcPr>
          <w:p w:rsidR="002F19B7" w:rsidRPr="005F0E5B" w:rsidRDefault="002F19B7" w:rsidP="002F19B7">
            <w:pPr>
              <w:jc w:val="center"/>
              <w:rPr>
                <w:rFonts w:ascii="Verdana" w:hAnsi="Verdana"/>
                <w:b/>
                <w:sz w:val="16"/>
                <w:szCs w:val="16"/>
              </w:rPr>
            </w:pPr>
            <w:r w:rsidRPr="005F0E5B">
              <w:rPr>
                <w:rFonts w:ascii="Verdana" w:hAnsi="Verdana"/>
                <w:sz w:val="16"/>
                <w:szCs w:val="16"/>
              </w:rPr>
              <w:t>…………………………………………………………………</w:t>
            </w:r>
          </w:p>
        </w:tc>
        <w:tc>
          <w:tcPr>
            <w:tcW w:w="1440" w:type="dxa"/>
            <w:tcBorders>
              <w:bottom w:val="single" w:sz="36" w:space="0" w:color="auto"/>
            </w:tcBorders>
            <w:vAlign w:val="center"/>
          </w:tcPr>
          <w:p w:rsidR="002F19B7" w:rsidRPr="005F0E5B" w:rsidRDefault="002F19B7" w:rsidP="002F19B7">
            <w:pPr>
              <w:jc w:val="center"/>
              <w:rPr>
                <w:rFonts w:ascii="Verdana" w:hAnsi="Verdana"/>
                <w:b/>
                <w:sz w:val="16"/>
                <w:szCs w:val="16"/>
              </w:rPr>
            </w:pPr>
            <w:r w:rsidRPr="005F0E5B">
              <w:rPr>
                <w:rFonts w:ascii="Verdana" w:hAnsi="Verdana"/>
                <w:sz w:val="16"/>
                <w:szCs w:val="16"/>
              </w:rPr>
              <w:t>…………………</w:t>
            </w:r>
          </w:p>
        </w:tc>
        <w:tc>
          <w:tcPr>
            <w:tcW w:w="1440" w:type="dxa"/>
            <w:tcBorders>
              <w:bottom w:val="single" w:sz="36" w:space="0" w:color="auto"/>
            </w:tcBorders>
            <w:vAlign w:val="center"/>
          </w:tcPr>
          <w:p w:rsidR="002F19B7" w:rsidRPr="005F0E5B" w:rsidRDefault="002F19B7" w:rsidP="002F19B7">
            <w:pPr>
              <w:jc w:val="center"/>
              <w:rPr>
                <w:rFonts w:ascii="Verdana" w:hAnsi="Verdana"/>
                <w:b/>
                <w:sz w:val="16"/>
                <w:szCs w:val="16"/>
              </w:rPr>
            </w:pPr>
            <w:r w:rsidRPr="005F0E5B">
              <w:rPr>
                <w:rFonts w:ascii="Verdana" w:hAnsi="Verdana"/>
                <w:sz w:val="16"/>
                <w:szCs w:val="16"/>
              </w:rPr>
              <w:t>…………………</w:t>
            </w:r>
          </w:p>
        </w:tc>
      </w:tr>
      <w:tr w:rsidR="002F19B7" w:rsidRPr="005F0E5B" w:rsidTr="005778D0">
        <w:trPr>
          <w:trHeight w:val="806"/>
          <w:jc w:val="center"/>
        </w:trPr>
        <w:tc>
          <w:tcPr>
            <w:tcW w:w="1472" w:type="dxa"/>
            <w:vMerge w:val="restart"/>
            <w:vAlign w:val="center"/>
          </w:tcPr>
          <w:p w:rsidR="002F19B7" w:rsidRPr="005F0E5B" w:rsidRDefault="002F19B7" w:rsidP="002F19B7">
            <w:pPr>
              <w:jc w:val="center"/>
              <w:rPr>
                <w:rFonts w:ascii="Verdana" w:hAnsi="Verdana"/>
                <w:sz w:val="16"/>
                <w:szCs w:val="16"/>
              </w:rPr>
            </w:pPr>
            <w:r w:rsidRPr="005F0E5B">
              <w:rPr>
                <w:rFonts w:ascii="Verdana" w:hAnsi="Verdana"/>
                <w:sz w:val="16"/>
                <w:szCs w:val="16"/>
              </w:rPr>
              <w:t>od 19 do 20 października 2017 roku</w:t>
            </w:r>
          </w:p>
          <w:p w:rsidR="002F19B7" w:rsidRPr="005F0E5B" w:rsidRDefault="002F19B7" w:rsidP="002F19B7">
            <w:pPr>
              <w:jc w:val="center"/>
              <w:rPr>
                <w:rFonts w:ascii="Verdana" w:hAnsi="Verdana"/>
                <w:sz w:val="16"/>
                <w:szCs w:val="16"/>
              </w:rPr>
            </w:pPr>
            <w:r w:rsidRPr="005F0E5B">
              <w:rPr>
                <w:rFonts w:ascii="Verdana" w:hAnsi="Verdana"/>
                <w:sz w:val="16"/>
                <w:szCs w:val="16"/>
              </w:rPr>
              <w:t>(67 osób)</w:t>
            </w:r>
          </w:p>
        </w:tc>
        <w:tc>
          <w:tcPr>
            <w:tcW w:w="1767" w:type="dxa"/>
            <w:tcBorders>
              <w:top w:val="single" w:sz="36" w:space="0" w:color="auto"/>
            </w:tcBorders>
            <w:vAlign w:val="center"/>
          </w:tcPr>
          <w:p w:rsidR="002F19B7" w:rsidRPr="005F0E5B" w:rsidRDefault="002F19B7" w:rsidP="002F19B7">
            <w:pPr>
              <w:jc w:val="center"/>
              <w:rPr>
                <w:rFonts w:ascii="Verdana" w:hAnsi="Verdana"/>
                <w:sz w:val="16"/>
                <w:szCs w:val="16"/>
              </w:rPr>
            </w:pPr>
            <w:r w:rsidRPr="005F0E5B">
              <w:rPr>
                <w:rFonts w:ascii="Verdana" w:hAnsi="Verdana"/>
                <w:sz w:val="16"/>
                <w:szCs w:val="16"/>
              </w:rPr>
              <w:t>………………</w:t>
            </w:r>
          </w:p>
        </w:tc>
        <w:tc>
          <w:tcPr>
            <w:tcW w:w="3556" w:type="dxa"/>
            <w:tcBorders>
              <w:top w:val="single" w:sz="36" w:space="0" w:color="auto"/>
            </w:tcBorders>
            <w:vAlign w:val="center"/>
          </w:tcPr>
          <w:p w:rsidR="002F19B7" w:rsidRPr="005F0E5B" w:rsidRDefault="002F19B7" w:rsidP="002F19B7">
            <w:pPr>
              <w:jc w:val="center"/>
              <w:rPr>
                <w:rFonts w:ascii="Verdana" w:hAnsi="Verdana"/>
                <w:b/>
                <w:sz w:val="16"/>
                <w:szCs w:val="16"/>
              </w:rPr>
            </w:pPr>
            <w:r w:rsidRPr="005F0E5B">
              <w:rPr>
                <w:rFonts w:ascii="Verdana" w:hAnsi="Verdana"/>
                <w:sz w:val="16"/>
                <w:szCs w:val="16"/>
              </w:rPr>
              <w:t>…………………………………………………………………</w:t>
            </w:r>
          </w:p>
        </w:tc>
        <w:tc>
          <w:tcPr>
            <w:tcW w:w="1440" w:type="dxa"/>
            <w:tcBorders>
              <w:top w:val="single" w:sz="36" w:space="0" w:color="auto"/>
            </w:tcBorders>
            <w:vAlign w:val="center"/>
          </w:tcPr>
          <w:p w:rsidR="002F19B7" w:rsidRPr="005F0E5B" w:rsidRDefault="002F19B7" w:rsidP="002F19B7">
            <w:pPr>
              <w:jc w:val="center"/>
              <w:rPr>
                <w:rFonts w:ascii="Verdana" w:hAnsi="Verdana"/>
                <w:b/>
                <w:sz w:val="16"/>
                <w:szCs w:val="16"/>
              </w:rPr>
            </w:pPr>
            <w:r w:rsidRPr="005F0E5B">
              <w:rPr>
                <w:rFonts w:ascii="Verdana" w:hAnsi="Verdana"/>
                <w:sz w:val="16"/>
                <w:szCs w:val="16"/>
              </w:rPr>
              <w:t>…………………</w:t>
            </w:r>
          </w:p>
        </w:tc>
        <w:tc>
          <w:tcPr>
            <w:tcW w:w="1440" w:type="dxa"/>
            <w:tcBorders>
              <w:top w:val="single" w:sz="36" w:space="0" w:color="auto"/>
            </w:tcBorders>
            <w:vAlign w:val="center"/>
          </w:tcPr>
          <w:p w:rsidR="002F19B7" w:rsidRPr="005F0E5B" w:rsidRDefault="002F19B7" w:rsidP="002F19B7">
            <w:pPr>
              <w:jc w:val="center"/>
              <w:rPr>
                <w:rFonts w:ascii="Verdana" w:hAnsi="Verdana"/>
                <w:b/>
                <w:sz w:val="16"/>
                <w:szCs w:val="16"/>
              </w:rPr>
            </w:pPr>
            <w:r w:rsidRPr="005F0E5B">
              <w:rPr>
                <w:rFonts w:ascii="Verdana" w:hAnsi="Verdana"/>
                <w:sz w:val="16"/>
                <w:szCs w:val="16"/>
              </w:rPr>
              <w:t>…………………</w:t>
            </w:r>
          </w:p>
        </w:tc>
      </w:tr>
      <w:tr w:rsidR="002F19B7" w:rsidRPr="005F0E5B" w:rsidTr="002F19B7">
        <w:trPr>
          <w:trHeight w:val="738"/>
          <w:jc w:val="center"/>
        </w:trPr>
        <w:tc>
          <w:tcPr>
            <w:tcW w:w="1472" w:type="dxa"/>
            <w:vMerge/>
            <w:vAlign w:val="center"/>
          </w:tcPr>
          <w:p w:rsidR="002F19B7" w:rsidRPr="005F0E5B" w:rsidRDefault="002F19B7" w:rsidP="002F19B7">
            <w:pPr>
              <w:jc w:val="center"/>
              <w:rPr>
                <w:rFonts w:ascii="Verdana" w:hAnsi="Verdana"/>
                <w:b/>
                <w:sz w:val="16"/>
                <w:szCs w:val="16"/>
              </w:rPr>
            </w:pPr>
          </w:p>
        </w:tc>
        <w:tc>
          <w:tcPr>
            <w:tcW w:w="1767" w:type="dxa"/>
            <w:vAlign w:val="center"/>
          </w:tcPr>
          <w:p w:rsidR="002F19B7" w:rsidRPr="005F0E5B" w:rsidRDefault="002F19B7" w:rsidP="002F19B7">
            <w:pPr>
              <w:jc w:val="center"/>
              <w:rPr>
                <w:rFonts w:ascii="Verdana" w:hAnsi="Verdana"/>
                <w:b/>
                <w:sz w:val="16"/>
                <w:szCs w:val="16"/>
              </w:rPr>
            </w:pPr>
            <w:r w:rsidRPr="005F0E5B">
              <w:rPr>
                <w:rFonts w:ascii="Verdana" w:hAnsi="Verdana"/>
                <w:sz w:val="16"/>
                <w:szCs w:val="16"/>
              </w:rPr>
              <w:t>………………</w:t>
            </w:r>
          </w:p>
        </w:tc>
        <w:tc>
          <w:tcPr>
            <w:tcW w:w="3556" w:type="dxa"/>
            <w:vAlign w:val="center"/>
          </w:tcPr>
          <w:p w:rsidR="002F19B7" w:rsidRPr="005F0E5B" w:rsidRDefault="002F19B7" w:rsidP="002F19B7">
            <w:pPr>
              <w:jc w:val="center"/>
              <w:rPr>
                <w:rFonts w:ascii="Verdana" w:hAnsi="Verdana"/>
                <w:b/>
                <w:sz w:val="16"/>
                <w:szCs w:val="16"/>
              </w:rPr>
            </w:pPr>
            <w:r w:rsidRPr="005F0E5B">
              <w:rPr>
                <w:rFonts w:ascii="Verdana" w:hAnsi="Verdana"/>
                <w:sz w:val="16"/>
                <w:szCs w:val="16"/>
              </w:rPr>
              <w:t>…………………………………………………………………</w:t>
            </w:r>
          </w:p>
        </w:tc>
        <w:tc>
          <w:tcPr>
            <w:tcW w:w="1440" w:type="dxa"/>
            <w:vAlign w:val="center"/>
          </w:tcPr>
          <w:p w:rsidR="002F19B7" w:rsidRPr="005F0E5B" w:rsidRDefault="002F19B7" w:rsidP="002F19B7">
            <w:pPr>
              <w:jc w:val="center"/>
              <w:rPr>
                <w:rFonts w:ascii="Verdana" w:hAnsi="Verdana"/>
                <w:b/>
                <w:sz w:val="16"/>
                <w:szCs w:val="16"/>
              </w:rPr>
            </w:pPr>
            <w:r w:rsidRPr="005F0E5B">
              <w:rPr>
                <w:rFonts w:ascii="Verdana" w:hAnsi="Verdana"/>
                <w:sz w:val="16"/>
                <w:szCs w:val="16"/>
              </w:rPr>
              <w:t>…………………</w:t>
            </w:r>
          </w:p>
        </w:tc>
        <w:tc>
          <w:tcPr>
            <w:tcW w:w="1440" w:type="dxa"/>
            <w:vAlign w:val="center"/>
          </w:tcPr>
          <w:p w:rsidR="002F19B7" w:rsidRPr="005F0E5B" w:rsidRDefault="002F19B7" w:rsidP="002F19B7">
            <w:pPr>
              <w:jc w:val="center"/>
              <w:rPr>
                <w:rFonts w:ascii="Verdana" w:hAnsi="Verdana"/>
                <w:b/>
                <w:sz w:val="16"/>
                <w:szCs w:val="16"/>
              </w:rPr>
            </w:pPr>
            <w:r w:rsidRPr="005F0E5B">
              <w:rPr>
                <w:rFonts w:ascii="Verdana" w:hAnsi="Verdana"/>
                <w:sz w:val="16"/>
                <w:szCs w:val="16"/>
              </w:rPr>
              <w:t>…………………</w:t>
            </w:r>
          </w:p>
        </w:tc>
      </w:tr>
    </w:tbl>
    <w:p w:rsidR="005C10EE" w:rsidRPr="005F0E5B" w:rsidRDefault="005C10EE" w:rsidP="00640406">
      <w:pPr>
        <w:contextualSpacing/>
        <w:jc w:val="both"/>
        <w:rPr>
          <w:rFonts w:ascii="Verdana" w:hAnsi="Verdana"/>
          <w:b/>
          <w:sz w:val="18"/>
          <w:szCs w:val="18"/>
        </w:rPr>
      </w:pPr>
    </w:p>
    <w:p w:rsidR="002F19B7" w:rsidRPr="005F0E5B" w:rsidRDefault="005C10EE" w:rsidP="002F19B7">
      <w:pPr>
        <w:contextualSpacing/>
        <w:jc w:val="both"/>
        <w:rPr>
          <w:rFonts w:ascii="Verdana" w:hAnsi="Verdana"/>
          <w:b/>
          <w:sz w:val="18"/>
          <w:szCs w:val="18"/>
        </w:rPr>
      </w:pPr>
      <w:r w:rsidRPr="005F0E5B">
        <w:rPr>
          <w:rFonts w:ascii="Verdana" w:hAnsi="Verdana"/>
          <w:b/>
          <w:sz w:val="18"/>
          <w:szCs w:val="18"/>
        </w:rPr>
        <w:t>*</w:t>
      </w:r>
      <w:r w:rsidR="002F19B7" w:rsidRPr="005F0E5B">
        <w:rPr>
          <w:rFonts w:ascii="Verdana" w:hAnsi="Verdana"/>
          <w:b/>
          <w:sz w:val="18"/>
          <w:szCs w:val="18"/>
        </w:rPr>
        <w:t xml:space="preserve"> Do oceny brana będzie ilość osób zakwaterowanych w pokojach jednoosobowych, w obiektach noclegowych spełniających standardy co najmniej hotelu 3*** w których nocować będzie grupa „główna” tzn. 117 osobowa w terminie od 17 do 21 października 2017 roku.  </w:t>
      </w:r>
    </w:p>
    <w:p w:rsidR="00122A75" w:rsidRDefault="00122A75" w:rsidP="002F19B7">
      <w:pPr>
        <w:contextualSpacing/>
        <w:jc w:val="both"/>
        <w:rPr>
          <w:rFonts w:ascii="Verdana" w:hAnsi="Verdana"/>
          <w:b/>
          <w:sz w:val="18"/>
          <w:szCs w:val="18"/>
        </w:rPr>
      </w:pPr>
    </w:p>
    <w:p w:rsidR="0095277D" w:rsidRPr="005F0E5B" w:rsidRDefault="005C10EE" w:rsidP="002F19B7">
      <w:pPr>
        <w:contextualSpacing/>
        <w:jc w:val="both"/>
        <w:rPr>
          <w:rFonts w:ascii="Verdana" w:hAnsi="Verdana"/>
          <w:b/>
          <w:sz w:val="18"/>
          <w:szCs w:val="18"/>
        </w:rPr>
      </w:pPr>
      <w:r w:rsidRPr="005F0E5B">
        <w:rPr>
          <w:rFonts w:ascii="Verdana" w:hAnsi="Verdana"/>
          <w:b/>
          <w:sz w:val="18"/>
          <w:szCs w:val="18"/>
        </w:rPr>
        <w:t>W powyższej Tabeli należy wypełnić wszystkie wykropkowane pola (…)</w:t>
      </w:r>
    </w:p>
    <w:p w:rsidR="00104046" w:rsidRPr="005F0E5B" w:rsidRDefault="00104046" w:rsidP="00640406">
      <w:pPr>
        <w:pStyle w:val="Nagwek5"/>
        <w:numPr>
          <w:ilvl w:val="0"/>
          <w:numId w:val="0"/>
        </w:numPr>
        <w:tabs>
          <w:tab w:val="left" w:pos="0"/>
        </w:tabs>
        <w:contextualSpacing/>
        <w:jc w:val="right"/>
        <w:rPr>
          <w:rFonts w:ascii="Verdana" w:hAnsi="Verdana"/>
          <w:i w:val="0"/>
          <w:sz w:val="18"/>
          <w:szCs w:val="18"/>
        </w:rPr>
      </w:pPr>
      <w:r w:rsidRPr="005F0E5B">
        <w:rPr>
          <w:rFonts w:ascii="Verdana" w:hAnsi="Verdana"/>
          <w:i w:val="0"/>
          <w:sz w:val="18"/>
          <w:szCs w:val="18"/>
        </w:rPr>
        <w:lastRenderedPageBreak/>
        <w:t xml:space="preserve">Załącznik nr 1 </w:t>
      </w:r>
    </w:p>
    <w:p w:rsidR="00104046" w:rsidRPr="005F0E5B" w:rsidRDefault="0095277D" w:rsidP="00640406">
      <w:pPr>
        <w:pStyle w:val="Nagwek5"/>
        <w:numPr>
          <w:ilvl w:val="0"/>
          <w:numId w:val="0"/>
        </w:numPr>
        <w:tabs>
          <w:tab w:val="left" w:pos="0"/>
        </w:tabs>
        <w:contextualSpacing/>
        <w:jc w:val="right"/>
        <w:rPr>
          <w:rFonts w:ascii="Verdana" w:hAnsi="Verdana"/>
          <w:i w:val="0"/>
          <w:sz w:val="18"/>
          <w:szCs w:val="18"/>
        </w:rPr>
      </w:pPr>
      <w:r w:rsidRPr="005F0E5B">
        <w:rPr>
          <w:rFonts w:ascii="Verdana" w:hAnsi="Verdana"/>
          <w:i w:val="0"/>
          <w:sz w:val="18"/>
          <w:szCs w:val="18"/>
        </w:rPr>
        <w:t>strona 2 z 2</w:t>
      </w:r>
    </w:p>
    <w:p w:rsidR="00845BD5" w:rsidRPr="005F0E5B" w:rsidRDefault="0095277D" w:rsidP="00640406">
      <w:pPr>
        <w:contextualSpacing/>
        <w:jc w:val="both"/>
        <w:rPr>
          <w:rFonts w:ascii="Verdana" w:hAnsi="Verdana"/>
          <w:i/>
          <w:sz w:val="18"/>
          <w:szCs w:val="18"/>
        </w:rPr>
      </w:pPr>
      <w:r w:rsidRPr="005F0E5B">
        <w:rPr>
          <w:rFonts w:ascii="Verdana" w:hAnsi="Verdana"/>
          <w:i/>
          <w:sz w:val="18"/>
          <w:szCs w:val="18"/>
        </w:rPr>
        <w:t xml:space="preserve"> </w:t>
      </w:r>
    </w:p>
    <w:p w:rsidR="00A52BB5" w:rsidRPr="005F0E5B" w:rsidRDefault="00A52BB5" w:rsidP="00640406">
      <w:pPr>
        <w:numPr>
          <w:ilvl w:val="0"/>
          <w:numId w:val="6"/>
        </w:numPr>
        <w:contextualSpacing/>
        <w:jc w:val="both"/>
        <w:rPr>
          <w:rFonts w:ascii="Verdana" w:hAnsi="Verdana"/>
          <w:sz w:val="18"/>
          <w:szCs w:val="18"/>
        </w:rPr>
      </w:pPr>
      <w:r w:rsidRPr="005F0E5B">
        <w:rPr>
          <w:rFonts w:ascii="Verdana" w:hAnsi="Verdana"/>
          <w:sz w:val="18"/>
          <w:szCs w:val="18"/>
        </w:rPr>
        <w:t>Oświadczamy, że zapoznaliśmy się z „Instrukcją dla Wykonawcy” i nie wnosimy do niej zastrzeżeń oraz zdobyliśmy konieczne informacje do przygotowania oferty.</w:t>
      </w:r>
    </w:p>
    <w:p w:rsidR="00A52BB5" w:rsidRPr="005F0E5B" w:rsidRDefault="00A52BB5" w:rsidP="00640406">
      <w:pPr>
        <w:numPr>
          <w:ilvl w:val="0"/>
          <w:numId w:val="6"/>
        </w:numPr>
        <w:tabs>
          <w:tab w:val="left" w:pos="5812"/>
        </w:tabs>
        <w:contextualSpacing/>
        <w:jc w:val="both"/>
        <w:rPr>
          <w:rFonts w:ascii="Verdana" w:hAnsi="Verdana"/>
          <w:sz w:val="18"/>
          <w:szCs w:val="18"/>
        </w:rPr>
      </w:pPr>
      <w:r w:rsidRPr="005F0E5B">
        <w:rPr>
          <w:rFonts w:ascii="Verdana" w:hAnsi="Verdana"/>
          <w:sz w:val="18"/>
          <w:szCs w:val="18"/>
        </w:rPr>
        <w:t xml:space="preserve">Oświadczamy, że zaoferowany przedmiot zamówienia spełnia wymogi zamawiającego określone </w:t>
      </w:r>
      <w:r w:rsidRPr="005F0E5B">
        <w:rPr>
          <w:rFonts w:ascii="Verdana" w:hAnsi="Verdana"/>
          <w:sz w:val="18"/>
          <w:szCs w:val="18"/>
        </w:rPr>
        <w:br/>
        <w:t xml:space="preserve">w „Instrukcji…”. </w:t>
      </w:r>
    </w:p>
    <w:p w:rsidR="00437D69" w:rsidRPr="005F0E5B" w:rsidRDefault="00A52BB5" w:rsidP="00640406">
      <w:pPr>
        <w:numPr>
          <w:ilvl w:val="0"/>
          <w:numId w:val="6"/>
        </w:numPr>
        <w:contextualSpacing/>
        <w:jc w:val="both"/>
        <w:rPr>
          <w:rFonts w:ascii="Verdana" w:hAnsi="Verdana"/>
          <w:sz w:val="18"/>
          <w:szCs w:val="18"/>
        </w:rPr>
      </w:pPr>
      <w:r w:rsidRPr="005F0E5B">
        <w:rPr>
          <w:rFonts w:ascii="Verdana" w:hAnsi="Verdana"/>
          <w:sz w:val="18"/>
          <w:szCs w:val="18"/>
        </w:rPr>
        <w:t xml:space="preserve">Oświadczamy, że wzór umowy stanowiący załącznik do „Instrukcji…” został przez nas zaakceptowany </w:t>
      </w:r>
      <w:r w:rsidRPr="005F0E5B">
        <w:rPr>
          <w:rFonts w:ascii="Verdana" w:hAnsi="Verdana"/>
          <w:sz w:val="18"/>
          <w:szCs w:val="18"/>
        </w:rPr>
        <w:br/>
        <w:t xml:space="preserve">i zobowiązujemy się w przypadku wyboru naszej oferty do zawarcia umowy na wymienionych </w:t>
      </w:r>
      <w:r w:rsidRPr="005F0E5B">
        <w:rPr>
          <w:rFonts w:ascii="Verdana" w:hAnsi="Verdana"/>
          <w:sz w:val="18"/>
          <w:szCs w:val="18"/>
        </w:rPr>
        <w:br/>
        <w:t xml:space="preserve">w projekcie umowy warunkach w miejscu i terminie wyznaczonym przez Zamawiającego </w:t>
      </w:r>
      <w:r w:rsidRPr="005F0E5B">
        <w:rPr>
          <w:rFonts w:ascii="Verdana" w:hAnsi="Verdana"/>
          <w:sz w:val="18"/>
          <w:szCs w:val="18"/>
        </w:rPr>
        <w:br/>
        <w:t xml:space="preserve">i zobowiązujemy się do wniesienia zabezpieczenia należytego wykonania umowy w wysokości 5% wartości oferty, które wniesiemy przed podpisaniem umowy, najpóźniej w dniu jej podpisania. </w:t>
      </w:r>
    </w:p>
    <w:p w:rsidR="00E52E9A" w:rsidRPr="005F0E5B" w:rsidRDefault="00A52BB5" w:rsidP="00640406">
      <w:pPr>
        <w:pStyle w:val="Tekstpodstawowywcity"/>
        <w:numPr>
          <w:ilvl w:val="0"/>
          <w:numId w:val="6"/>
        </w:numPr>
        <w:contextualSpacing/>
        <w:rPr>
          <w:rFonts w:ascii="Verdana" w:hAnsi="Verdana"/>
          <w:sz w:val="18"/>
          <w:szCs w:val="18"/>
        </w:rPr>
      </w:pPr>
      <w:r w:rsidRPr="005F0E5B">
        <w:rPr>
          <w:rFonts w:ascii="Verdana" w:hAnsi="Verdana"/>
          <w:sz w:val="18"/>
          <w:szCs w:val="18"/>
        </w:rPr>
        <w:t xml:space="preserve">Oświadczamy, że uważamy się za związanych niniejszą ofertą przez okres 30 dni, licząc od upływu terminu składania ofert. </w:t>
      </w:r>
    </w:p>
    <w:p w:rsidR="00A52BB5" w:rsidRPr="005F0E5B" w:rsidRDefault="00A52BB5" w:rsidP="00640406">
      <w:pPr>
        <w:pStyle w:val="Akapitzlist"/>
        <w:numPr>
          <w:ilvl w:val="0"/>
          <w:numId w:val="6"/>
        </w:numPr>
        <w:contextualSpacing/>
        <w:jc w:val="both"/>
        <w:rPr>
          <w:rFonts w:ascii="Verdana" w:hAnsi="Verdana"/>
          <w:sz w:val="18"/>
          <w:szCs w:val="18"/>
        </w:rPr>
      </w:pPr>
      <w:r w:rsidRPr="005F0E5B">
        <w:rPr>
          <w:rFonts w:ascii="Verdana" w:hAnsi="Verdana"/>
          <w:sz w:val="18"/>
          <w:szCs w:val="18"/>
        </w:rPr>
        <w:t>Osoby upoważnione do reprezentowania Wykonawcy/podpisywania umów:</w:t>
      </w:r>
    </w:p>
    <w:p w:rsidR="00A52BB5" w:rsidRPr="005F0E5B" w:rsidRDefault="00A52BB5" w:rsidP="00640406">
      <w:pPr>
        <w:numPr>
          <w:ilvl w:val="0"/>
          <w:numId w:val="10"/>
        </w:numPr>
        <w:contextualSpacing/>
        <w:jc w:val="both"/>
        <w:rPr>
          <w:rFonts w:ascii="Verdana" w:hAnsi="Verdana"/>
          <w:sz w:val="18"/>
          <w:szCs w:val="18"/>
        </w:rPr>
      </w:pPr>
      <w:r w:rsidRPr="005F0E5B">
        <w:rPr>
          <w:rFonts w:ascii="Verdana" w:hAnsi="Verdana"/>
          <w:sz w:val="18"/>
          <w:szCs w:val="18"/>
        </w:rPr>
        <w:t>......................................................................</w:t>
      </w:r>
    </w:p>
    <w:p w:rsidR="00A52BB5" w:rsidRPr="005F0E5B" w:rsidRDefault="00A52BB5" w:rsidP="00640406">
      <w:pPr>
        <w:contextualSpacing/>
        <w:jc w:val="both"/>
        <w:rPr>
          <w:rFonts w:ascii="Verdana" w:hAnsi="Verdana"/>
          <w:sz w:val="18"/>
          <w:szCs w:val="18"/>
        </w:rPr>
      </w:pPr>
    </w:p>
    <w:p w:rsidR="00A643C5" w:rsidRPr="005F0E5B" w:rsidRDefault="00A52BB5" w:rsidP="00640406">
      <w:pPr>
        <w:numPr>
          <w:ilvl w:val="0"/>
          <w:numId w:val="10"/>
        </w:numPr>
        <w:contextualSpacing/>
        <w:jc w:val="both"/>
        <w:rPr>
          <w:rFonts w:ascii="Verdana" w:hAnsi="Verdana"/>
          <w:sz w:val="18"/>
          <w:szCs w:val="18"/>
        </w:rPr>
      </w:pPr>
      <w:r w:rsidRPr="005F0E5B">
        <w:rPr>
          <w:rFonts w:ascii="Verdana" w:hAnsi="Verdana"/>
          <w:sz w:val="18"/>
          <w:szCs w:val="18"/>
        </w:rPr>
        <w:t>......................................................................</w:t>
      </w:r>
    </w:p>
    <w:p w:rsidR="00612F67" w:rsidRPr="005F0E5B" w:rsidRDefault="00612F67" w:rsidP="00640406">
      <w:pPr>
        <w:pStyle w:val="Tekstpodstawowywcity"/>
        <w:numPr>
          <w:ilvl w:val="0"/>
          <w:numId w:val="6"/>
        </w:numPr>
        <w:contextualSpacing/>
        <w:rPr>
          <w:rFonts w:ascii="Verdana" w:hAnsi="Verdana"/>
          <w:sz w:val="18"/>
          <w:szCs w:val="18"/>
        </w:rPr>
      </w:pPr>
      <w:r w:rsidRPr="005F0E5B">
        <w:rPr>
          <w:rFonts w:ascii="Verdana" w:hAnsi="Verdana"/>
          <w:sz w:val="18"/>
          <w:szCs w:val="18"/>
        </w:rPr>
        <w:t>Oświadczamy, że zamierzamy powierzyć podwykonawcy:………………………………………………………………………</w:t>
      </w:r>
    </w:p>
    <w:p w:rsidR="00612F67" w:rsidRPr="005F0E5B" w:rsidRDefault="00612F67" w:rsidP="00640406">
      <w:pPr>
        <w:pStyle w:val="Tekstpodstawowywcity"/>
        <w:ind w:left="390"/>
        <w:contextualSpacing/>
        <w:rPr>
          <w:rFonts w:ascii="Verdana" w:hAnsi="Verdana"/>
          <w:sz w:val="18"/>
          <w:szCs w:val="18"/>
          <w:vertAlign w:val="superscript"/>
        </w:rPr>
      </w:pPr>
      <w:r w:rsidRPr="005F0E5B">
        <w:rPr>
          <w:rFonts w:ascii="Verdana" w:hAnsi="Verdana"/>
          <w:sz w:val="18"/>
          <w:szCs w:val="18"/>
        </w:rPr>
        <w:t xml:space="preserve">                                                                                      </w:t>
      </w:r>
      <w:r w:rsidRPr="005F0E5B">
        <w:rPr>
          <w:rFonts w:ascii="Verdana" w:hAnsi="Verdana"/>
          <w:sz w:val="18"/>
          <w:szCs w:val="18"/>
          <w:vertAlign w:val="superscript"/>
        </w:rPr>
        <w:t>(należy wskazać podwykonawcę lub wpisać nie dotyczy)</w:t>
      </w:r>
    </w:p>
    <w:p w:rsidR="00612F67" w:rsidRPr="005F0E5B" w:rsidRDefault="00612F67" w:rsidP="00640406">
      <w:pPr>
        <w:pStyle w:val="Tekstpodstawowywcity"/>
        <w:ind w:left="390"/>
        <w:contextualSpacing/>
        <w:rPr>
          <w:rFonts w:ascii="Verdana" w:hAnsi="Verdana"/>
          <w:sz w:val="18"/>
          <w:szCs w:val="18"/>
        </w:rPr>
      </w:pPr>
    </w:p>
    <w:p w:rsidR="00612F67" w:rsidRPr="005F0E5B" w:rsidRDefault="00612F67" w:rsidP="00640406">
      <w:pPr>
        <w:pStyle w:val="Tekstpodstawowywcity"/>
        <w:ind w:left="390"/>
        <w:contextualSpacing/>
        <w:rPr>
          <w:rFonts w:ascii="Verdana" w:hAnsi="Verdana"/>
          <w:sz w:val="18"/>
          <w:szCs w:val="18"/>
        </w:rPr>
      </w:pPr>
      <w:r w:rsidRPr="005F0E5B">
        <w:rPr>
          <w:rFonts w:ascii="Verdana" w:hAnsi="Verdana"/>
          <w:sz w:val="18"/>
          <w:szCs w:val="18"/>
        </w:rPr>
        <w:t xml:space="preserve">                                                            część zadania:…………………………………………………………………………. </w:t>
      </w:r>
    </w:p>
    <w:p w:rsidR="00612F67" w:rsidRPr="005F0E5B" w:rsidRDefault="00612F67" w:rsidP="00640406">
      <w:pPr>
        <w:pStyle w:val="Tekstpodstawowywcity"/>
        <w:ind w:left="5387"/>
        <w:contextualSpacing/>
        <w:rPr>
          <w:rFonts w:ascii="Verdana" w:hAnsi="Verdana"/>
          <w:sz w:val="18"/>
          <w:szCs w:val="18"/>
          <w:vertAlign w:val="superscript"/>
        </w:rPr>
      </w:pPr>
      <w:r w:rsidRPr="005F0E5B">
        <w:rPr>
          <w:rFonts w:ascii="Verdana" w:hAnsi="Verdana"/>
          <w:sz w:val="18"/>
          <w:szCs w:val="18"/>
          <w:vertAlign w:val="superscript"/>
        </w:rPr>
        <w:t xml:space="preserve">(należy wskazać część zadania zleconemu podwykonawcy </w:t>
      </w:r>
      <w:r w:rsidRPr="005F0E5B">
        <w:rPr>
          <w:rFonts w:ascii="Verdana" w:hAnsi="Verdana"/>
          <w:sz w:val="18"/>
          <w:szCs w:val="18"/>
          <w:vertAlign w:val="superscript"/>
        </w:rPr>
        <w:br/>
        <w:t>lub wpisać nie dotyczy)</w:t>
      </w:r>
    </w:p>
    <w:p w:rsidR="00845BD5" w:rsidRPr="005F0E5B" w:rsidRDefault="00845BD5" w:rsidP="00640406">
      <w:pPr>
        <w:pStyle w:val="Tekstpodstawowywcity"/>
        <w:ind w:left="5387"/>
        <w:contextualSpacing/>
        <w:rPr>
          <w:rFonts w:ascii="Verdana" w:hAnsi="Verdana"/>
          <w:sz w:val="18"/>
          <w:szCs w:val="18"/>
          <w:vertAlign w:val="superscript"/>
        </w:rPr>
      </w:pPr>
    </w:p>
    <w:p w:rsidR="00845BD5" w:rsidRPr="005F0E5B" w:rsidRDefault="00845BD5" w:rsidP="00640406">
      <w:pPr>
        <w:pStyle w:val="Akapitzlist"/>
        <w:numPr>
          <w:ilvl w:val="0"/>
          <w:numId w:val="6"/>
        </w:numPr>
        <w:contextualSpacing/>
        <w:jc w:val="both"/>
        <w:rPr>
          <w:rFonts w:ascii="Verdana" w:hAnsi="Verdana"/>
          <w:sz w:val="18"/>
          <w:szCs w:val="18"/>
        </w:rPr>
      </w:pPr>
      <w:r w:rsidRPr="005F0E5B">
        <w:rPr>
          <w:rFonts w:ascii="Verdana" w:hAnsi="Verdana"/>
          <w:sz w:val="18"/>
          <w:szCs w:val="18"/>
        </w:rPr>
        <w:t xml:space="preserve">Oświadczam, iż firma którą reprezentuje jest: ………………………………………………… przedsiębiorstwem </w:t>
      </w:r>
      <w:r w:rsidRPr="005F0E5B">
        <w:rPr>
          <w:rFonts w:ascii="Verdana" w:hAnsi="Verdana"/>
          <w:b/>
          <w:sz w:val="18"/>
          <w:szCs w:val="18"/>
          <w:vertAlign w:val="superscript"/>
        </w:rPr>
        <w:t>1</w:t>
      </w:r>
    </w:p>
    <w:p w:rsidR="00845BD5" w:rsidRPr="005F0E5B" w:rsidRDefault="00845BD5" w:rsidP="00640406">
      <w:pPr>
        <w:ind w:left="4254"/>
        <w:contextualSpacing/>
        <w:jc w:val="both"/>
        <w:rPr>
          <w:rFonts w:ascii="Verdana" w:hAnsi="Verdana"/>
          <w:sz w:val="18"/>
          <w:szCs w:val="18"/>
        </w:rPr>
      </w:pPr>
      <w:r w:rsidRPr="005F0E5B">
        <w:rPr>
          <w:rFonts w:ascii="Verdana" w:hAnsi="Verdana"/>
          <w:sz w:val="18"/>
          <w:szCs w:val="18"/>
        </w:rPr>
        <w:t xml:space="preserve">      (należy wpisać mikro, małym, średnim)</w:t>
      </w:r>
    </w:p>
    <w:p w:rsidR="00104046" w:rsidRPr="005F0E5B" w:rsidRDefault="00104046" w:rsidP="00640406">
      <w:pPr>
        <w:pStyle w:val="Nagwek5"/>
        <w:numPr>
          <w:ilvl w:val="0"/>
          <w:numId w:val="0"/>
        </w:numPr>
        <w:tabs>
          <w:tab w:val="left" w:pos="0"/>
        </w:tabs>
        <w:contextualSpacing/>
        <w:rPr>
          <w:rFonts w:ascii="Verdana" w:hAnsi="Verdana"/>
          <w:i w:val="0"/>
          <w:sz w:val="18"/>
          <w:szCs w:val="18"/>
        </w:rPr>
      </w:pPr>
    </w:p>
    <w:p w:rsidR="00845BD5" w:rsidRPr="005F0E5B" w:rsidRDefault="00EE1F0F" w:rsidP="00640406">
      <w:pPr>
        <w:pStyle w:val="Nagwek5"/>
        <w:numPr>
          <w:ilvl w:val="0"/>
          <w:numId w:val="0"/>
        </w:numPr>
        <w:tabs>
          <w:tab w:val="left" w:pos="0"/>
        </w:tabs>
        <w:contextualSpacing/>
        <w:rPr>
          <w:rFonts w:ascii="Verdana" w:hAnsi="Verdana"/>
          <w:i w:val="0"/>
          <w:sz w:val="18"/>
          <w:szCs w:val="18"/>
        </w:rPr>
      </w:pPr>
      <w:r w:rsidRPr="005F0E5B">
        <w:rPr>
          <w:rFonts w:ascii="Verdana" w:hAnsi="Verdana"/>
          <w:i w:val="0"/>
          <w:sz w:val="18"/>
          <w:szCs w:val="18"/>
        </w:rPr>
        <w:tab/>
      </w:r>
      <w:r w:rsidRPr="005F0E5B">
        <w:rPr>
          <w:rFonts w:ascii="Verdana" w:hAnsi="Verdana"/>
          <w:i w:val="0"/>
          <w:sz w:val="18"/>
          <w:szCs w:val="18"/>
        </w:rPr>
        <w:tab/>
      </w:r>
      <w:r w:rsidRPr="005F0E5B">
        <w:rPr>
          <w:rFonts w:ascii="Verdana" w:hAnsi="Verdana"/>
          <w:i w:val="0"/>
          <w:sz w:val="18"/>
          <w:szCs w:val="18"/>
        </w:rPr>
        <w:tab/>
      </w:r>
      <w:r w:rsidRPr="005F0E5B">
        <w:rPr>
          <w:rFonts w:ascii="Verdana" w:hAnsi="Verdana"/>
          <w:i w:val="0"/>
          <w:sz w:val="18"/>
          <w:szCs w:val="18"/>
        </w:rPr>
        <w:tab/>
      </w:r>
      <w:r w:rsidRPr="005F0E5B">
        <w:rPr>
          <w:rFonts w:ascii="Verdana" w:hAnsi="Verdana"/>
          <w:i w:val="0"/>
          <w:sz w:val="18"/>
          <w:szCs w:val="18"/>
        </w:rPr>
        <w:tab/>
      </w:r>
      <w:r w:rsidRPr="005F0E5B">
        <w:rPr>
          <w:rFonts w:ascii="Verdana" w:hAnsi="Verdana"/>
          <w:i w:val="0"/>
          <w:sz w:val="18"/>
          <w:szCs w:val="18"/>
        </w:rPr>
        <w:tab/>
      </w:r>
      <w:r w:rsidRPr="005F0E5B">
        <w:rPr>
          <w:rFonts w:ascii="Verdana" w:hAnsi="Verdana"/>
          <w:i w:val="0"/>
          <w:sz w:val="18"/>
          <w:szCs w:val="18"/>
        </w:rPr>
        <w:tab/>
      </w:r>
    </w:p>
    <w:p w:rsidR="00A52BB5" w:rsidRPr="005F0E5B" w:rsidRDefault="00A52BB5" w:rsidP="00640406">
      <w:pPr>
        <w:pStyle w:val="Akapitzlist"/>
        <w:numPr>
          <w:ilvl w:val="0"/>
          <w:numId w:val="6"/>
        </w:numPr>
        <w:ind w:left="391" w:hanging="391"/>
        <w:contextualSpacing/>
        <w:jc w:val="both"/>
        <w:rPr>
          <w:rFonts w:ascii="Verdana" w:hAnsi="Verdana"/>
          <w:sz w:val="18"/>
          <w:szCs w:val="18"/>
        </w:rPr>
      </w:pPr>
      <w:r w:rsidRPr="005F0E5B">
        <w:rPr>
          <w:rFonts w:ascii="Verdana" w:hAnsi="Verdana"/>
          <w:sz w:val="18"/>
          <w:szCs w:val="18"/>
        </w:rPr>
        <w:t>Zwrotu wadium prosimy dokonać na konto bankowe nr</w:t>
      </w:r>
      <w:r w:rsidR="00A14FE0" w:rsidRPr="005F0E5B">
        <w:rPr>
          <w:rFonts w:ascii="Verdana" w:hAnsi="Verdana"/>
          <w:sz w:val="18"/>
          <w:szCs w:val="18"/>
        </w:rPr>
        <w:t xml:space="preserve"> </w:t>
      </w:r>
      <w:r w:rsidRPr="005F0E5B">
        <w:rPr>
          <w:rFonts w:ascii="Verdana" w:hAnsi="Verdana"/>
          <w:sz w:val="18"/>
          <w:szCs w:val="18"/>
        </w:rPr>
        <w:t xml:space="preserve">.............................................................. </w:t>
      </w:r>
      <w:r w:rsidRPr="005F0E5B">
        <w:rPr>
          <w:rFonts w:ascii="Verdana" w:hAnsi="Verdana"/>
          <w:sz w:val="18"/>
          <w:szCs w:val="18"/>
        </w:rPr>
        <w:br/>
        <w:t xml:space="preserve">w banku............................................................ </w:t>
      </w:r>
    </w:p>
    <w:p w:rsidR="00845BD5" w:rsidRPr="005F0E5B" w:rsidRDefault="00A52BB5" w:rsidP="00640406">
      <w:pPr>
        <w:pStyle w:val="Akapitzlist"/>
        <w:numPr>
          <w:ilvl w:val="0"/>
          <w:numId w:val="6"/>
        </w:numPr>
        <w:contextualSpacing/>
        <w:jc w:val="both"/>
        <w:rPr>
          <w:rFonts w:ascii="Verdana" w:hAnsi="Verdana"/>
          <w:sz w:val="18"/>
          <w:szCs w:val="18"/>
        </w:rPr>
      </w:pPr>
      <w:r w:rsidRPr="005F0E5B">
        <w:rPr>
          <w:rFonts w:ascii="Verdana" w:hAnsi="Verdana"/>
          <w:sz w:val="18"/>
          <w:szCs w:val="18"/>
        </w:rPr>
        <w:t>Adres e-mail, numer faks Wykonawcy:</w:t>
      </w:r>
      <w:r w:rsidRPr="005F0E5B">
        <w:rPr>
          <w:rFonts w:ascii="Verdana" w:hAnsi="Verdana"/>
          <w:b/>
          <w:sz w:val="18"/>
          <w:szCs w:val="18"/>
        </w:rPr>
        <w:t xml:space="preserve"> </w:t>
      </w:r>
      <w:r w:rsidRPr="005F0E5B">
        <w:rPr>
          <w:rFonts w:ascii="Verdana" w:hAnsi="Verdana"/>
          <w:sz w:val="18"/>
          <w:szCs w:val="18"/>
        </w:rPr>
        <w:t xml:space="preserve">e-mail:……………..…………………………………………………… </w:t>
      </w:r>
      <w:r w:rsidRPr="005F0E5B">
        <w:rPr>
          <w:rFonts w:ascii="Verdana" w:hAnsi="Verdana"/>
          <w:sz w:val="18"/>
          <w:szCs w:val="18"/>
        </w:rPr>
        <w:br/>
        <w:t>nr faksu …………………………………………………………</w:t>
      </w:r>
    </w:p>
    <w:p w:rsidR="00845BD5" w:rsidRPr="005F0E5B" w:rsidRDefault="00845BD5" w:rsidP="00640406">
      <w:pPr>
        <w:contextualSpacing/>
        <w:jc w:val="both"/>
        <w:rPr>
          <w:rFonts w:ascii="Verdana" w:hAnsi="Verdana"/>
          <w:sz w:val="18"/>
          <w:szCs w:val="18"/>
        </w:rPr>
      </w:pPr>
    </w:p>
    <w:p w:rsidR="00B15708" w:rsidRPr="005F0E5B" w:rsidRDefault="00A52BB5" w:rsidP="00640406">
      <w:pPr>
        <w:pStyle w:val="Akapitzlist"/>
        <w:numPr>
          <w:ilvl w:val="0"/>
          <w:numId w:val="6"/>
        </w:numPr>
        <w:contextualSpacing/>
        <w:jc w:val="both"/>
        <w:rPr>
          <w:rFonts w:ascii="Verdana" w:hAnsi="Verdana"/>
          <w:bCs/>
          <w:sz w:val="18"/>
          <w:szCs w:val="18"/>
        </w:rPr>
      </w:pPr>
      <w:r w:rsidRPr="005F0E5B">
        <w:rPr>
          <w:rFonts w:ascii="Verdana" w:hAnsi="Verdana"/>
          <w:bCs/>
          <w:sz w:val="18"/>
          <w:szCs w:val="18"/>
        </w:rPr>
        <w:t>Osoby odpowiedzialne za realizację zamówienia</w:t>
      </w:r>
      <w:r w:rsidR="0083648B" w:rsidRPr="005F0E5B">
        <w:rPr>
          <w:rFonts w:ascii="Verdana" w:hAnsi="Verdana"/>
          <w:bCs/>
          <w:sz w:val="18"/>
          <w:szCs w:val="18"/>
        </w:rPr>
        <w:t xml:space="preserve"> – osoby do </w:t>
      </w:r>
      <w:r w:rsidR="00EE1F0F" w:rsidRPr="005F0E5B">
        <w:rPr>
          <w:rFonts w:ascii="Verdana" w:hAnsi="Verdana"/>
          <w:bCs/>
          <w:sz w:val="18"/>
          <w:szCs w:val="18"/>
        </w:rPr>
        <w:t>kontaktu</w:t>
      </w:r>
      <w:r w:rsidR="0083648B" w:rsidRPr="005F0E5B">
        <w:rPr>
          <w:rFonts w:ascii="Verdana" w:hAnsi="Verdana"/>
          <w:bCs/>
          <w:sz w:val="18"/>
          <w:szCs w:val="18"/>
        </w:rPr>
        <w:t>.</w:t>
      </w:r>
    </w:p>
    <w:tbl>
      <w:tblPr>
        <w:tblW w:w="0" w:type="auto"/>
        <w:jc w:val="center"/>
        <w:tblInd w:w="717"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tblPr>
      <w:tblGrid>
        <w:gridCol w:w="494"/>
        <w:gridCol w:w="3191"/>
        <w:gridCol w:w="2410"/>
        <w:gridCol w:w="1843"/>
      </w:tblGrid>
      <w:tr w:rsidR="00A52BB5" w:rsidRPr="005F0E5B" w:rsidTr="00640406">
        <w:trPr>
          <w:trHeight w:val="384"/>
          <w:jc w:val="center"/>
        </w:trPr>
        <w:tc>
          <w:tcPr>
            <w:tcW w:w="494" w:type="dxa"/>
            <w:tcBorders>
              <w:top w:val="single" w:sz="6" w:space="0" w:color="000000"/>
              <w:left w:val="single" w:sz="6" w:space="0" w:color="000000"/>
              <w:bottom w:val="single" w:sz="6" w:space="0" w:color="000000"/>
              <w:right w:val="single" w:sz="6" w:space="0" w:color="000000"/>
            </w:tcBorders>
            <w:vAlign w:val="center"/>
          </w:tcPr>
          <w:p w:rsidR="00A52BB5" w:rsidRPr="005F0E5B" w:rsidRDefault="00A52BB5" w:rsidP="00640406">
            <w:pPr>
              <w:contextualSpacing/>
              <w:jc w:val="center"/>
              <w:rPr>
                <w:rFonts w:ascii="Verdana" w:hAnsi="Verdana"/>
                <w:b/>
                <w:bCs/>
                <w:sz w:val="18"/>
                <w:szCs w:val="18"/>
              </w:rPr>
            </w:pPr>
            <w:r w:rsidRPr="005F0E5B">
              <w:rPr>
                <w:rFonts w:ascii="Verdana" w:hAnsi="Verdana"/>
                <w:b/>
                <w:bCs/>
                <w:sz w:val="18"/>
                <w:szCs w:val="18"/>
              </w:rPr>
              <w:t>Lp.</w:t>
            </w:r>
          </w:p>
        </w:tc>
        <w:tc>
          <w:tcPr>
            <w:tcW w:w="3191" w:type="dxa"/>
            <w:tcBorders>
              <w:top w:val="single" w:sz="6" w:space="0" w:color="000000"/>
              <w:left w:val="single" w:sz="6" w:space="0" w:color="000000"/>
              <w:bottom w:val="single" w:sz="6" w:space="0" w:color="000000"/>
              <w:right w:val="single" w:sz="6" w:space="0" w:color="000000"/>
            </w:tcBorders>
            <w:vAlign w:val="center"/>
          </w:tcPr>
          <w:p w:rsidR="00A52BB5" w:rsidRPr="005F0E5B" w:rsidRDefault="00A52BB5" w:rsidP="00640406">
            <w:pPr>
              <w:contextualSpacing/>
              <w:jc w:val="center"/>
              <w:rPr>
                <w:rFonts w:ascii="Verdana" w:hAnsi="Verdana"/>
                <w:b/>
                <w:bCs/>
                <w:sz w:val="18"/>
                <w:szCs w:val="18"/>
              </w:rPr>
            </w:pPr>
            <w:r w:rsidRPr="005F0E5B">
              <w:rPr>
                <w:rFonts w:ascii="Verdana" w:hAnsi="Verdana"/>
                <w:b/>
                <w:bCs/>
                <w:sz w:val="18"/>
                <w:szCs w:val="18"/>
              </w:rPr>
              <w:t>Imię i nazwisko</w:t>
            </w:r>
          </w:p>
        </w:tc>
        <w:tc>
          <w:tcPr>
            <w:tcW w:w="2410" w:type="dxa"/>
            <w:tcBorders>
              <w:top w:val="single" w:sz="6" w:space="0" w:color="000000"/>
              <w:left w:val="single" w:sz="6" w:space="0" w:color="000000"/>
              <w:bottom w:val="single" w:sz="6" w:space="0" w:color="000000"/>
              <w:right w:val="single" w:sz="4" w:space="0" w:color="auto"/>
            </w:tcBorders>
            <w:vAlign w:val="center"/>
          </w:tcPr>
          <w:p w:rsidR="00A52BB5" w:rsidRPr="005F0E5B" w:rsidRDefault="00A52BB5" w:rsidP="00640406">
            <w:pPr>
              <w:contextualSpacing/>
              <w:jc w:val="center"/>
              <w:rPr>
                <w:rFonts w:ascii="Verdana" w:hAnsi="Verdana"/>
                <w:b/>
                <w:bCs/>
                <w:sz w:val="18"/>
                <w:szCs w:val="18"/>
              </w:rPr>
            </w:pPr>
            <w:r w:rsidRPr="005F0E5B">
              <w:rPr>
                <w:rFonts w:ascii="Verdana" w:hAnsi="Verdana"/>
                <w:b/>
                <w:bCs/>
                <w:sz w:val="18"/>
                <w:szCs w:val="18"/>
              </w:rPr>
              <w:t>Stanowisko</w:t>
            </w:r>
          </w:p>
        </w:tc>
        <w:tc>
          <w:tcPr>
            <w:tcW w:w="1843" w:type="dxa"/>
            <w:tcBorders>
              <w:top w:val="single" w:sz="6" w:space="0" w:color="000000"/>
              <w:left w:val="single" w:sz="4" w:space="0" w:color="auto"/>
              <w:bottom w:val="single" w:sz="6" w:space="0" w:color="000000"/>
              <w:right w:val="single" w:sz="6" w:space="0" w:color="000000"/>
            </w:tcBorders>
            <w:vAlign w:val="center"/>
          </w:tcPr>
          <w:p w:rsidR="00A52BB5" w:rsidRPr="005F0E5B" w:rsidRDefault="00A52BB5" w:rsidP="00640406">
            <w:pPr>
              <w:contextualSpacing/>
              <w:jc w:val="center"/>
              <w:rPr>
                <w:rFonts w:ascii="Verdana" w:hAnsi="Verdana"/>
                <w:b/>
                <w:bCs/>
                <w:sz w:val="18"/>
                <w:szCs w:val="18"/>
              </w:rPr>
            </w:pPr>
            <w:r w:rsidRPr="005F0E5B">
              <w:rPr>
                <w:rFonts w:ascii="Verdana" w:hAnsi="Verdana"/>
                <w:b/>
                <w:bCs/>
                <w:sz w:val="18"/>
                <w:szCs w:val="18"/>
              </w:rPr>
              <w:t>Tel. kontaktowy</w:t>
            </w:r>
          </w:p>
        </w:tc>
      </w:tr>
      <w:tr w:rsidR="00A52BB5" w:rsidRPr="005F0E5B" w:rsidTr="00640406">
        <w:trPr>
          <w:trHeight w:val="354"/>
          <w:jc w:val="center"/>
        </w:trPr>
        <w:tc>
          <w:tcPr>
            <w:tcW w:w="494" w:type="dxa"/>
            <w:tcBorders>
              <w:top w:val="single" w:sz="6" w:space="0" w:color="000000"/>
              <w:left w:val="single" w:sz="6" w:space="0" w:color="000000"/>
              <w:bottom w:val="single" w:sz="6" w:space="0" w:color="000000"/>
              <w:right w:val="single" w:sz="6" w:space="0" w:color="000000"/>
            </w:tcBorders>
            <w:vAlign w:val="center"/>
          </w:tcPr>
          <w:p w:rsidR="00A52BB5" w:rsidRPr="005F0E5B" w:rsidRDefault="00A52BB5" w:rsidP="00640406">
            <w:pPr>
              <w:contextualSpacing/>
              <w:jc w:val="center"/>
              <w:rPr>
                <w:rFonts w:ascii="Verdana" w:hAnsi="Verdana"/>
                <w:sz w:val="18"/>
                <w:szCs w:val="18"/>
              </w:rPr>
            </w:pPr>
          </w:p>
        </w:tc>
        <w:tc>
          <w:tcPr>
            <w:tcW w:w="3191" w:type="dxa"/>
            <w:tcBorders>
              <w:top w:val="single" w:sz="6" w:space="0" w:color="000000"/>
              <w:left w:val="single" w:sz="6" w:space="0" w:color="000000"/>
              <w:bottom w:val="single" w:sz="6" w:space="0" w:color="000000"/>
              <w:right w:val="single" w:sz="6" w:space="0" w:color="000000"/>
            </w:tcBorders>
            <w:vAlign w:val="center"/>
          </w:tcPr>
          <w:p w:rsidR="00A52BB5" w:rsidRPr="005F0E5B" w:rsidRDefault="00A52BB5" w:rsidP="00640406">
            <w:pPr>
              <w:contextualSpacing/>
              <w:jc w:val="center"/>
              <w:rPr>
                <w:rFonts w:ascii="Verdana" w:hAnsi="Verdana"/>
                <w:sz w:val="18"/>
                <w:szCs w:val="18"/>
              </w:rPr>
            </w:pPr>
          </w:p>
        </w:tc>
        <w:tc>
          <w:tcPr>
            <w:tcW w:w="2410" w:type="dxa"/>
            <w:tcBorders>
              <w:top w:val="single" w:sz="6" w:space="0" w:color="000000"/>
              <w:left w:val="single" w:sz="6" w:space="0" w:color="000000"/>
              <w:bottom w:val="single" w:sz="6" w:space="0" w:color="000000"/>
              <w:right w:val="single" w:sz="4" w:space="0" w:color="auto"/>
            </w:tcBorders>
            <w:vAlign w:val="center"/>
          </w:tcPr>
          <w:p w:rsidR="00A52BB5" w:rsidRPr="005F0E5B" w:rsidRDefault="00A52BB5" w:rsidP="00640406">
            <w:pPr>
              <w:contextualSpacing/>
              <w:jc w:val="center"/>
              <w:rPr>
                <w:rFonts w:ascii="Verdana" w:hAnsi="Verdana"/>
                <w:sz w:val="18"/>
                <w:szCs w:val="18"/>
              </w:rPr>
            </w:pPr>
          </w:p>
        </w:tc>
        <w:tc>
          <w:tcPr>
            <w:tcW w:w="1843" w:type="dxa"/>
            <w:tcBorders>
              <w:top w:val="single" w:sz="6" w:space="0" w:color="000000"/>
              <w:left w:val="single" w:sz="4" w:space="0" w:color="auto"/>
              <w:bottom w:val="single" w:sz="6" w:space="0" w:color="000000"/>
              <w:right w:val="single" w:sz="6" w:space="0" w:color="000000"/>
            </w:tcBorders>
            <w:vAlign w:val="center"/>
          </w:tcPr>
          <w:p w:rsidR="00A52BB5" w:rsidRPr="005F0E5B" w:rsidRDefault="00A52BB5" w:rsidP="00640406">
            <w:pPr>
              <w:contextualSpacing/>
              <w:jc w:val="center"/>
              <w:rPr>
                <w:rFonts w:ascii="Verdana" w:hAnsi="Verdana"/>
                <w:sz w:val="18"/>
                <w:szCs w:val="18"/>
              </w:rPr>
            </w:pPr>
          </w:p>
        </w:tc>
      </w:tr>
      <w:tr w:rsidR="00A52BB5" w:rsidRPr="005F0E5B" w:rsidTr="00640406">
        <w:trPr>
          <w:trHeight w:val="390"/>
          <w:jc w:val="center"/>
        </w:trPr>
        <w:tc>
          <w:tcPr>
            <w:tcW w:w="494" w:type="dxa"/>
            <w:tcBorders>
              <w:top w:val="single" w:sz="6" w:space="0" w:color="000000"/>
              <w:left w:val="single" w:sz="6" w:space="0" w:color="000000"/>
              <w:bottom w:val="single" w:sz="6" w:space="0" w:color="000000"/>
              <w:right w:val="single" w:sz="6" w:space="0" w:color="000000"/>
            </w:tcBorders>
            <w:vAlign w:val="center"/>
          </w:tcPr>
          <w:p w:rsidR="00A52BB5" w:rsidRPr="005F0E5B" w:rsidRDefault="00A52BB5" w:rsidP="00640406">
            <w:pPr>
              <w:contextualSpacing/>
              <w:jc w:val="center"/>
              <w:rPr>
                <w:rFonts w:ascii="Verdana" w:hAnsi="Verdana"/>
                <w:sz w:val="18"/>
                <w:szCs w:val="18"/>
              </w:rPr>
            </w:pPr>
          </w:p>
        </w:tc>
        <w:tc>
          <w:tcPr>
            <w:tcW w:w="3191" w:type="dxa"/>
            <w:tcBorders>
              <w:top w:val="single" w:sz="6" w:space="0" w:color="000000"/>
              <w:left w:val="single" w:sz="6" w:space="0" w:color="000000"/>
              <w:bottom w:val="single" w:sz="6" w:space="0" w:color="000000"/>
              <w:right w:val="single" w:sz="6" w:space="0" w:color="000000"/>
            </w:tcBorders>
            <w:vAlign w:val="center"/>
          </w:tcPr>
          <w:p w:rsidR="00A52BB5" w:rsidRPr="005F0E5B" w:rsidRDefault="00A52BB5" w:rsidP="00640406">
            <w:pPr>
              <w:contextualSpacing/>
              <w:jc w:val="center"/>
              <w:rPr>
                <w:rFonts w:ascii="Verdana" w:hAnsi="Verdana"/>
                <w:sz w:val="18"/>
                <w:szCs w:val="18"/>
              </w:rPr>
            </w:pPr>
          </w:p>
        </w:tc>
        <w:tc>
          <w:tcPr>
            <w:tcW w:w="2410" w:type="dxa"/>
            <w:tcBorders>
              <w:top w:val="single" w:sz="6" w:space="0" w:color="000000"/>
              <w:left w:val="single" w:sz="6" w:space="0" w:color="000000"/>
              <w:bottom w:val="single" w:sz="6" w:space="0" w:color="000000"/>
              <w:right w:val="single" w:sz="4" w:space="0" w:color="auto"/>
            </w:tcBorders>
            <w:vAlign w:val="center"/>
          </w:tcPr>
          <w:p w:rsidR="00A52BB5" w:rsidRPr="005F0E5B" w:rsidRDefault="00A52BB5" w:rsidP="00640406">
            <w:pPr>
              <w:contextualSpacing/>
              <w:jc w:val="center"/>
              <w:rPr>
                <w:rFonts w:ascii="Verdana" w:hAnsi="Verdana"/>
                <w:sz w:val="18"/>
                <w:szCs w:val="18"/>
              </w:rPr>
            </w:pPr>
          </w:p>
        </w:tc>
        <w:tc>
          <w:tcPr>
            <w:tcW w:w="1843" w:type="dxa"/>
            <w:tcBorders>
              <w:top w:val="single" w:sz="6" w:space="0" w:color="000000"/>
              <w:left w:val="single" w:sz="4" w:space="0" w:color="auto"/>
              <w:bottom w:val="single" w:sz="6" w:space="0" w:color="000000"/>
              <w:right w:val="single" w:sz="6" w:space="0" w:color="000000"/>
            </w:tcBorders>
            <w:vAlign w:val="center"/>
          </w:tcPr>
          <w:p w:rsidR="00A52BB5" w:rsidRPr="005F0E5B" w:rsidRDefault="00A52BB5" w:rsidP="00640406">
            <w:pPr>
              <w:contextualSpacing/>
              <w:jc w:val="center"/>
              <w:rPr>
                <w:rFonts w:ascii="Verdana" w:hAnsi="Verdana"/>
                <w:sz w:val="18"/>
                <w:szCs w:val="18"/>
              </w:rPr>
            </w:pPr>
          </w:p>
        </w:tc>
      </w:tr>
    </w:tbl>
    <w:p w:rsidR="00A52BB5" w:rsidRPr="005F0E5B" w:rsidRDefault="00A52BB5" w:rsidP="00640406">
      <w:pPr>
        <w:pStyle w:val="Akapitzlist"/>
        <w:ind w:left="390"/>
        <w:contextualSpacing/>
        <w:jc w:val="both"/>
        <w:rPr>
          <w:rFonts w:ascii="Verdana" w:hAnsi="Verdana"/>
          <w:sz w:val="18"/>
          <w:szCs w:val="18"/>
        </w:rPr>
      </w:pPr>
    </w:p>
    <w:p w:rsidR="00A52BB5" w:rsidRPr="005F0E5B" w:rsidRDefault="00A52BB5" w:rsidP="00640406">
      <w:pPr>
        <w:contextualSpacing/>
        <w:jc w:val="both"/>
        <w:rPr>
          <w:rFonts w:ascii="Verdana" w:hAnsi="Verdana"/>
          <w:sz w:val="18"/>
          <w:szCs w:val="18"/>
        </w:rPr>
      </w:pPr>
    </w:p>
    <w:p w:rsidR="007E5188" w:rsidRPr="005F0E5B" w:rsidRDefault="007E5188" w:rsidP="00640406">
      <w:pPr>
        <w:contextualSpacing/>
        <w:jc w:val="both"/>
        <w:rPr>
          <w:rFonts w:ascii="Verdana" w:hAnsi="Verdana"/>
          <w:sz w:val="18"/>
          <w:szCs w:val="18"/>
        </w:rPr>
      </w:pPr>
    </w:p>
    <w:p w:rsidR="00A52BB5" w:rsidRPr="005F0E5B" w:rsidRDefault="00A52BB5" w:rsidP="00640406">
      <w:pPr>
        <w:contextualSpacing/>
        <w:jc w:val="both"/>
        <w:rPr>
          <w:rFonts w:ascii="Verdana" w:hAnsi="Verdana"/>
          <w:sz w:val="18"/>
          <w:szCs w:val="18"/>
        </w:rPr>
      </w:pPr>
    </w:p>
    <w:p w:rsidR="00A52BB5" w:rsidRPr="005F0E5B" w:rsidRDefault="00A52BB5" w:rsidP="00640406">
      <w:pPr>
        <w:contextualSpacing/>
        <w:jc w:val="center"/>
        <w:rPr>
          <w:rFonts w:ascii="Verdana" w:hAnsi="Verdana"/>
          <w:sz w:val="18"/>
          <w:szCs w:val="18"/>
        </w:rPr>
      </w:pPr>
      <w:r w:rsidRPr="005F0E5B">
        <w:rPr>
          <w:rFonts w:ascii="Verdana" w:hAnsi="Verdana"/>
          <w:sz w:val="18"/>
          <w:szCs w:val="18"/>
        </w:rPr>
        <w:t>................................................................................................</w:t>
      </w:r>
    </w:p>
    <w:p w:rsidR="00A52BB5" w:rsidRPr="005F0E5B" w:rsidRDefault="00A52BB5" w:rsidP="00640406">
      <w:pPr>
        <w:contextualSpacing/>
        <w:jc w:val="center"/>
        <w:rPr>
          <w:rFonts w:ascii="Verdana" w:hAnsi="Verdana"/>
          <w:i/>
          <w:sz w:val="18"/>
          <w:szCs w:val="18"/>
        </w:rPr>
      </w:pPr>
      <w:r w:rsidRPr="005F0E5B">
        <w:rPr>
          <w:rFonts w:ascii="Verdana" w:hAnsi="Verdana"/>
          <w:i/>
          <w:sz w:val="18"/>
          <w:szCs w:val="18"/>
        </w:rPr>
        <w:t>(data i czytelny podpis uprawnionego przedstawiciela (i) Wykonawcy)*</w:t>
      </w:r>
    </w:p>
    <w:p w:rsidR="00A52BB5" w:rsidRPr="005F0E5B" w:rsidRDefault="00A52BB5" w:rsidP="00640406">
      <w:pPr>
        <w:contextualSpacing/>
        <w:jc w:val="both"/>
        <w:rPr>
          <w:rFonts w:ascii="Verdana" w:hAnsi="Verdana"/>
          <w:i/>
          <w:iCs/>
          <w:sz w:val="18"/>
          <w:szCs w:val="18"/>
        </w:rPr>
      </w:pPr>
      <w:r w:rsidRPr="005F0E5B">
        <w:rPr>
          <w:rFonts w:ascii="Verdana" w:hAnsi="Verdana"/>
          <w:i/>
          <w:sz w:val="18"/>
          <w:szCs w:val="18"/>
        </w:rPr>
        <w:t xml:space="preserve">                                                                                                              </w:t>
      </w:r>
    </w:p>
    <w:p w:rsidR="00A52BB5" w:rsidRPr="005F0E5B" w:rsidRDefault="00A52BB5" w:rsidP="00640406">
      <w:pPr>
        <w:tabs>
          <w:tab w:val="num" w:pos="2366"/>
        </w:tabs>
        <w:contextualSpacing/>
        <w:jc w:val="both"/>
        <w:rPr>
          <w:rFonts w:ascii="Verdana" w:hAnsi="Verdana"/>
          <w:b/>
          <w:iCs/>
          <w:sz w:val="18"/>
          <w:szCs w:val="18"/>
        </w:rPr>
      </w:pPr>
      <w:r w:rsidRPr="005F0E5B">
        <w:rPr>
          <w:rFonts w:ascii="Verdana" w:hAnsi="Verdana"/>
          <w:b/>
          <w:iCs/>
          <w:sz w:val="18"/>
          <w:szCs w:val="18"/>
        </w:rPr>
        <w:t>* W przypadku złożenia podpisu przez osobę(y) upełnomocnioną(e) musi zostać załączone pisemne pełnomocnictwo w oryginale lub kopii potwierdzonej za zgodność przez notariusza.</w:t>
      </w:r>
    </w:p>
    <w:p w:rsidR="00104046" w:rsidRPr="005F0E5B" w:rsidRDefault="00104046" w:rsidP="00640406">
      <w:pPr>
        <w:contextualSpacing/>
        <w:jc w:val="both"/>
        <w:rPr>
          <w:rFonts w:ascii="Verdana" w:hAnsi="Verdana" w:cs="Arial"/>
          <w:b/>
          <w:sz w:val="18"/>
          <w:szCs w:val="18"/>
          <w:vertAlign w:val="superscript"/>
        </w:rPr>
      </w:pPr>
    </w:p>
    <w:p w:rsidR="00104046" w:rsidRPr="005F0E5B" w:rsidRDefault="00104046" w:rsidP="00640406">
      <w:pPr>
        <w:contextualSpacing/>
        <w:jc w:val="both"/>
        <w:rPr>
          <w:rFonts w:ascii="Verdana" w:hAnsi="Verdana" w:cs="Arial"/>
          <w:b/>
          <w:sz w:val="18"/>
          <w:szCs w:val="18"/>
          <w:vertAlign w:val="superscript"/>
        </w:rPr>
      </w:pPr>
    </w:p>
    <w:p w:rsidR="00A52BB5" w:rsidRPr="005F0E5B" w:rsidRDefault="00A52BB5" w:rsidP="00640406">
      <w:pPr>
        <w:contextualSpacing/>
        <w:jc w:val="both"/>
        <w:rPr>
          <w:rFonts w:ascii="Verdana" w:hAnsi="Verdana"/>
          <w:b/>
          <w:iCs/>
          <w:sz w:val="12"/>
          <w:szCs w:val="12"/>
        </w:rPr>
      </w:pPr>
      <w:r w:rsidRPr="005F0E5B">
        <w:rPr>
          <w:rFonts w:ascii="Verdana" w:hAnsi="Verdana" w:cs="Arial"/>
          <w:b/>
          <w:sz w:val="12"/>
          <w:szCs w:val="12"/>
          <w:vertAlign w:val="superscript"/>
        </w:rPr>
        <w:t>1</w:t>
      </w:r>
    </w:p>
    <w:p w:rsidR="00A52BB5" w:rsidRPr="005F0E5B" w:rsidRDefault="00A52BB5" w:rsidP="00640406">
      <w:pPr>
        <w:pStyle w:val="Default"/>
        <w:contextualSpacing/>
        <w:jc w:val="both"/>
        <w:rPr>
          <w:color w:val="auto"/>
          <w:sz w:val="12"/>
          <w:szCs w:val="12"/>
        </w:rPr>
      </w:pPr>
      <w:r w:rsidRPr="005F0E5B">
        <w:rPr>
          <w:color w:val="auto"/>
          <w:sz w:val="12"/>
          <w:szCs w:val="12"/>
        </w:rPr>
        <w:t xml:space="preserve">- Za </w:t>
      </w:r>
      <w:r w:rsidRPr="005F0E5B">
        <w:rPr>
          <w:b/>
          <w:color w:val="auto"/>
          <w:sz w:val="12"/>
          <w:szCs w:val="12"/>
        </w:rPr>
        <w:t xml:space="preserve">mikroprzedsiębiorcę </w:t>
      </w:r>
      <w:r w:rsidRPr="005F0E5B">
        <w:rPr>
          <w:color w:val="auto"/>
          <w:sz w:val="12"/>
          <w:szCs w:val="12"/>
        </w:rPr>
        <w:t xml:space="preserve">uważa się przedsiębiorcę, który w co najmniej jednym z dwóch ostatnich lat obrotowych: </w:t>
      </w:r>
    </w:p>
    <w:p w:rsidR="00A52BB5" w:rsidRPr="005F0E5B" w:rsidRDefault="00A52BB5" w:rsidP="00640406">
      <w:pPr>
        <w:pStyle w:val="Default"/>
        <w:contextualSpacing/>
        <w:jc w:val="both"/>
        <w:rPr>
          <w:color w:val="auto"/>
          <w:sz w:val="12"/>
          <w:szCs w:val="12"/>
        </w:rPr>
      </w:pPr>
      <w:r w:rsidRPr="005F0E5B">
        <w:rPr>
          <w:color w:val="auto"/>
          <w:sz w:val="12"/>
          <w:szCs w:val="12"/>
        </w:rPr>
        <w:t xml:space="preserve">1) zatrudniał średniorocznie mniej niż 10 pracowników oraz </w:t>
      </w:r>
    </w:p>
    <w:p w:rsidR="00A52BB5" w:rsidRPr="005F0E5B" w:rsidRDefault="00A52BB5" w:rsidP="00640406">
      <w:pPr>
        <w:pStyle w:val="Default"/>
        <w:contextualSpacing/>
        <w:jc w:val="both"/>
        <w:rPr>
          <w:color w:val="auto"/>
          <w:sz w:val="12"/>
          <w:szCs w:val="12"/>
        </w:rPr>
      </w:pPr>
      <w:r w:rsidRPr="005F0E5B">
        <w:rPr>
          <w:color w:val="auto"/>
          <w:sz w:val="12"/>
          <w:szCs w:val="12"/>
        </w:rPr>
        <w:t xml:space="preserve">2)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 </w:t>
      </w:r>
    </w:p>
    <w:p w:rsidR="00A52BB5" w:rsidRPr="005F0E5B" w:rsidRDefault="00A52BB5" w:rsidP="00640406">
      <w:pPr>
        <w:pStyle w:val="Default"/>
        <w:contextualSpacing/>
        <w:jc w:val="both"/>
        <w:rPr>
          <w:color w:val="auto"/>
          <w:sz w:val="12"/>
          <w:szCs w:val="12"/>
        </w:rPr>
      </w:pPr>
      <w:r w:rsidRPr="005F0E5B">
        <w:rPr>
          <w:color w:val="auto"/>
          <w:sz w:val="12"/>
          <w:szCs w:val="12"/>
        </w:rPr>
        <w:t xml:space="preserve">- Za </w:t>
      </w:r>
      <w:r w:rsidRPr="005F0E5B">
        <w:rPr>
          <w:b/>
          <w:color w:val="auto"/>
          <w:sz w:val="12"/>
          <w:szCs w:val="12"/>
        </w:rPr>
        <w:t>małego przedsiębiorcę</w:t>
      </w:r>
      <w:r w:rsidRPr="005F0E5B">
        <w:rPr>
          <w:color w:val="auto"/>
          <w:sz w:val="12"/>
          <w:szCs w:val="12"/>
        </w:rPr>
        <w:t xml:space="preserve"> uważa się przedsiębiorcę, który w co najmniej jednym z dwóch ostatnich lat obrotowych: </w:t>
      </w:r>
    </w:p>
    <w:p w:rsidR="00A52BB5" w:rsidRPr="005F0E5B" w:rsidRDefault="00A52BB5" w:rsidP="00640406">
      <w:pPr>
        <w:pStyle w:val="Default"/>
        <w:contextualSpacing/>
        <w:jc w:val="both"/>
        <w:rPr>
          <w:color w:val="auto"/>
          <w:sz w:val="12"/>
          <w:szCs w:val="12"/>
        </w:rPr>
      </w:pPr>
      <w:r w:rsidRPr="005F0E5B">
        <w:rPr>
          <w:color w:val="auto"/>
          <w:sz w:val="12"/>
          <w:szCs w:val="12"/>
        </w:rPr>
        <w:t>1) zatrudniał średniorocznie mniej niż 50 pracowników oraz</w:t>
      </w:r>
    </w:p>
    <w:p w:rsidR="00A52BB5" w:rsidRPr="005F0E5B" w:rsidRDefault="00A52BB5" w:rsidP="00640406">
      <w:pPr>
        <w:pStyle w:val="Default"/>
        <w:contextualSpacing/>
        <w:jc w:val="both"/>
        <w:rPr>
          <w:color w:val="auto"/>
          <w:sz w:val="12"/>
          <w:szCs w:val="12"/>
        </w:rPr>
      </w:pPr>
      <w:r w:rsidRPr="005F0E5B">
        <w:rPr>
          <w:color w:val="auto"/>
          <w:sz w:val="12"/>
          <w:szCs w:val="12"/>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A52BB5" w:rsidRPr="005F0E5B" w:rsidRDefault="00A52BB5" w:rsidP="00640406">
      <w:pPr>
        <w:pStyle w:val="Default"/>
        <w:contextualSpacing/>
        <w:jc w:val="both"/>
        <w:rPr>
          <w:color w:val="auto"/>
          <w:sz w:val="12"/>
          <w:szCs w:val="12"/>
        </w:rPr>
      </w:pPr>
      <w:r w:rsidRPr="005F0E5B">
        <w:rPr>
          <w:color w:val="auto"/>
          <w:sz w:val="12"/>
          <w:szCs w:val="12"/>
        </w:rPr>
        <w:t xml:space="preserve">- Za </w:t>
      </w:r>
      <w:r w:rsidRPr="005F0E5B">
        <w:rPr>
          <w:b/>
          <w:color w:val="auto"/>
          <w:sz w:val="12"/>
          <w:szCs w:val="12"/>
        </w:rPr>
        <w:t>średniego przedsiębiorcę</w:t>
      </w:r>
      <w:r w:rsidRPr="005F0E5B">
        <w:rPr>
          <w:color w:val="auto"/>
          <w:sz w:val="12"/>
          <w:szCs w:val="12"/>
        </w:rPr>
        <w:t xml:space="preserve"> uważa się przedsiębiorcę, który w co najmniej jednym z dwóch ostatnich lat obrotowych: </w:t>
      </w:r>
    </w:p>
    <w:p w:rsidR="00A52BB5" w:rsidRPr="005F0E5B" w:rsidRDefault="00A52BB5" w:rsidP="00640406">
      <w:pPr>
        <w:pStyle w:val="Default"/>
        <w:contextualSpacing/>
        <w:jc w:val="both"/>
        <w:rPr>
          <w:color w:val="auto"/>
          <w:sz w:val="12"/>
          <w:szCs w:val="12"/>
        </w:rPr>
      </w:pPr>
      <w:r w:rsidRPr="005F0E5B">
        <w:rPr>
          <w:color w:val="auto"/>
          <w:sz w:val="12"/>
          <w:szCs w:val="12"/>
        </w:rPr>
        <w:t xml:space="preserve">1) zatrudniał średniorocznie mniej niż 250 pracowników oraz </w:t>
      </w:r>
    </w:p>
    <w:p w:rsidR="00A52BB5" w:rsidRPr="005F0E5B" w:rsidRDefault="00A52BB5" w:rsidP="00640406">
      <w:pPr>
        <w:contextualSpacing/>
        <w:jc w:val="both"/>
        <w:rPr>
          <w:rFonts w:ascii="Verdana" w:hAnsi="Verdana"/>
          <w:sz w:val="12"/>
          <w:szCs w:val="12"/>
        </w:rPr>
      </w:pPr>
      <w:r w:rsidRPr="005F0E5B">
        <w:rPr>
          <w:rFonts w:ascii="Verdana" w:hAnsi="Verdana"/>
          <w:sz w:val="12"/>
          <w:szCs w:val="12"/>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B15708" w:rsidRPr="005F0E5B" w:rsidRDefault="00B15708" w:rsidP="00640406">
      <w:pPr>
        <w:contextualSpacing/>
        <w:jc w:val="both"/>
        <w:rPr>
          <w:rFonts w:ascii="Verdana" w:hAnsi="Verdana"/>
          <w:sz w:val="18"/>
          <w:szCs w:val="18"/>
        </w:rPr>
      </w:pPr>
    </w:p>
    <w:p w:rsidR="00104046" w:rsidRPr="005F0E5B" w:rsidRDefault="00104046" w:rsidP="00640406">
      <w:pPr>
        <w:contextualSpacing/>
        <w:jc w:val="both"/>
        <w:rPr>
          <w:rFonts w:ascii="Verdana" w:hAnsi="Verdana"/>
          <w:sz w:val="18"/>
          <w:szCs w:val="18"/>
        </w:rPr>
      </w:pPr>
    </w:p>
    <w:p w:rsidR="003D0C71" w:rsidRPr="005F0E5B" w:rsidRDefault="003D0C71" w:rsidP="003D0C71">
      <w:pPr>
        <w:tabs>
          <w:tab w:val="left" w:pos="6946"/>
        </w:tabs>
        <w:contextualSpacing/>
        <w:rPr>
          <w:rFonts w:ascii="Verdana" w:hAnsi="Verdana"/>
          <w:sz w:val="18"/>
          <w:szCs w:val="18"/>
        </w:rPr>
      </w:pPr>
    </w:p>
    <w:p w:rsidR="003D0C71" w:rsidRPr="005F0E5B" w:rsidRDefault="003D0C71" w:rsidP="003D0C71">
      <w:pPr>
        <w:tabs>
          <w:tab w:val="left" w:pos="6946"/>
        </w:tabs>
        <w:contextualSpacing/>
        <w:rPr>
          <w:rFonts w:ascii="Verdana" w:hAnsi="Verdana"/>
          <w:b/>
          <w:sz w:val="18"/>
          <w:szCs w:val="18"/>
        </w:rPr>
      </w:pPr>
    </w:p>
    <w:p w:rsidR="00D277F5" w:rsidRPr="005F0E5B" w:rsidRDefault="0090321C" w:rsidP="002F19B7">
      <w:pPr>
        <w:tabs>
          <w:tab w:val="left" w:pos="6946"/>
        </w:tabs>
        <w:contextualSpacing/>
        <w:jc w:val="right"/>
        <w:rPr>
          <w:rFonts w:ascii="Verdana" w:hAnsi="Verdana"/>
          <w:b/>
          <w:sz w:val="14"/>
          <w:szCs w:val="14"/>
        </w:rPr>
      </w:pPr>
      <w:r w:rsidRPr="005F0E5B">
        <w:rPr>
          <w:rFonts w:ascii="Verdana" w:hAnsi="Verdana"/>
          <w:b/>
          <w:sz w:val="14"/>
          <w:szCs w:val="14"/>
        </w:rPr>
        <w:t>Załącznik nr 1.1</w:t>
      </w:r>
      <w:r w:rsidR="00282708" w:rsidRPr="005F0E5B">
        <w:rPr>
          <w:rFonts w:ascii="Verdana" w:hAnsi="Verdana"/>
          <w:b/>
          <w:sz w:val="14"/>
          <w:szCs w:val="14"/>
        </w:rPr>
        <w:t xml:space="preserve"> </w:t>
      </w:r>
    </w:p>
    <w:p w:rsidR="002F19B7" w:rsidRPr="005F0E5B" w:rsidRDefault="00D277F5" w:rsidP="002F19B7">
      <w:pPr>
        <w:tabs>
          <w:tab w:val="left" w:pos="6946"/>
        </w:tabs>
        <w:contextualSpacing/>
        <w:jc w:val="right"/>
        <w:rPr>
          <w:rFonts w:ascii="Verdana" w:hAnsi="Verdana"/>
          <w:b/>
          <w:sz w:val="14"/>
          <w:szCs w:val="14"/>
        </w:rPr>
      </w:pPr>
      <w:r w:rsidRPr="005F0E5B">
        <w:rPr>
          <w:rFonts w:ascii="Verdana" w:hAnsi="Verdana"/>
          <w:b/>
          <w:sz w:val="14"/>
          <w:szCs w:val="14"/>
        </w:rPr>
        <w:t>s</w:t>
      </w:r>
      <w:r w:rsidR="003C095B" w:rsidRPr="005F0E5B">
        <w:rPr>
          <w:rFonts w:ascii="Verdana" w:hAnsi="Verdana"/>
          <w:b/>
          <w:sz w:val="14"/>
          <w:szCs w:val="14"/>
        </w:rPr>
        <w:t>trona 1 z 4</w:t>
      </w:r>
    </w:p>
    <w:p w:rsidR="00043DFC" w:rsidRPr="005F0E5B" w:rsidRDefault="00043DFC" w:rsidP="00640406">
      <w:pPr>
        <w:pStyle w:val="Nagwek5"/>
        <w:numPr>
          <w:ilvl w:val="0"/>
          <w:numId w:val="0"/>
        </w:numPr>
        <w:tabs>
          <w:tab w:val="left" w:pos="0"/>
        </w:tabs>
        <w:contextualSpacing/>
        <w:rPr>
          <w:rFonts w:ascii="Verdana" w:hAnsi="Verdana"/>
          <w:b w:val="0"/>
          <w:sz w:val="14"/>
          <w:szCs w:val="14"/>
        </w:rPr>
      </w:pPr>
      <w:r w:rsidRPr="005F0E5B">
        <w:rPr>
          <w:rFonts w:ascii="Verdana" w:hAnsi="Verdana"/>
          <w:sz w:val="14"/>
          <w:szCs w:val="14"/>
        </w:rPr>
        <w:t>……</w:t>
      </w:r>
      <w:r w:rsidRPr="005F0E5B">
        <w:rPr>
          <w:rFonts w:ascii="Verdana" w:hAnsi="Verdana"/>
          <w:b w:val="0"/>
          <w:sz w:val="14"/>
          <w:szCs w:val="14"/>
        </w:rPr>
        <w:t>.................................................</w:t>
      </w:r>
    </w:p>
    <w:p w:rsidR="00043DFC" w:rsidRPr="005F0E5B" w:rsidRDefault="00043DFC" w:rsidP="00640406">
      <w:pPr>
        <w:contextualSpacing/>
        <w:jc w:val="both"/>
        <w:rPr>
          <w:rFonts w:ascii="Verdana" w:hAnsi="Verdana"/>
          <w:i/>
          <w:iCs/>
          <w:sz w:val="18"/>
          <w:szCs w:val="18"/>
        </w:rPr>
      </w:pPr>
      <w:r w:rsidRPr="005F0E5B">
        <w:rPr>
          <w:rFonts w:ascii="Verdana" w:hAnsi="Verdana"/>
          <w:sz w:val="14"/>
          <w:szCs w:val="14"/>
        </w:rPr>
        <w:t xml:space="preserve"> (pieczęć adresowa Wykonawcy)                                                                                     </w:t>
      </w:r>
      <w:r w:rsidRPr="005F0E5B">
        <w:rPr>
          <w:rFonts w:ascii="Verdana" w:hAnsi="Verdana"/>
          <w:b/>
          <w:sz w:val="18"/>
          <w:szCs w:val="18"/>
        </w:rPr>
        <w:tab/>
      </w:r>
      <w:r w:rsidRPr="005F0E5B">
        <w:rPr>
          <w:rFonts w:ascii="Verdana" w:hAnsi="Verdana"/>
          <w:b/>
          <w:sz w:val="18"/>
          <w:szCs w:val="18"/>
        </w:rPr>
        <w:tab/>
      </w:r>
    </w:p>
    <w:p w:rsidR="00A91914" w:rsidRPr="005F0E5B" w:rsidRDefault="00A91914" w:rsidP="00640406">
      <w:pPr>
        <w:pStyle w:val="Stopka"/>
        <w:tabs>
          <w:tab w:val="clear" w:pos="4536"/>
          <w:tab w:val="clear" w:pos="9072"/>
        </w:tabs>
        <w:contextualSpacing/>
        <w:jc w:val="both"/>
        <w:rPr>
          <w:rFonts w:ascii="Verdana" w:hAnsi="Verdana"/>
          <w:b/>
          <w:sz w:val="18"/>
          <w:szCs w:val="18"/>
        </w:rPr>
      </w:pPr>
    </w:p>
    <w:p w:rsidR="002F19B7" w:rsidRPr="005F0E5B" w:rsidRDefault="002F19B7" w:rsidP="003D0C71">
      <w:pPr>
        <w:tabs>
          <w:tab w:val="left" w:pos="6946"/>
        </w:tabs>
        <w:contextualSpacing/>
        <w:jc w:val="both"/>
        <w:rPr>
          <w:rFonts w:ascii="Verdana" w:hAnsi="Verdana"/>
          <w:bCs/>
          <w:sz w:val="18"/>
          <w:szCs w:val="18"/>
        </w:rPr>
      </w:pPr>
      <w:r w:rsidRPr="005F0E5B">
        <w:rPr>
          <w:rFonts w:ascii="Verdana" w:hAnsi="Verdana"/>
          <w:sz w:val="18"/>
          <w:szCs w:val="18"/>
        </w:rPr>
        <w:t xml:space="preserve">organizacja w dniach 17 – 21 października 2017 roku </w:t>
      </w:r>
      <w:r w:rsidRPr="005F0E5B">
        <w:rPr>
          <w:rFonts w:ascii="Verdana" w:hAnsi="Verdana"/>
          <w:bCs/>
          <w:sz w:val="18"/>
          <w:szCs w:val="18"/>
        </w:rPr>
        <w:t>na terenie miasta Zamość lub w odległości do 15 km od granic administracyjnych miasta ćwiczeń praktycznych na lotnisku w ramach projektu „</w:t>
      </w:r>
      <w:r w:rsidR="003D0C71" w:rsidRPr="005F0E5B">
        <w:rPr>
          <w:rFonts w:ascii="Verdana" w:hAnsi="Verdana"/>
          <w:sz w:val="18"/>
          <w:szCs w:val="18"/>
        </w:rPr>
        <w:t>Zapobieganie i </w:t>
      </w:r>
      <w:r w:rsidRPr="005F0E5B">
        <w:rPr>
          <w:rFonts w:ascii="Verdana" w:hAnsi="Verdana"/>
          <w:sz w:val="18"/>
          <w:szCs w:val="18"/>
        </w:rPr>
        <w:t>zwalczanie terroryzmu z wykorzystaniem broni CBRN-E - budowanie potencjału podmiotów uczestniczących w wykrywaniu i ograniczaniu ryzyk CBRN-E</w:t>
      </w:r>
      <w:r w:rsidRPr="005F0E5B">
        <w:rPr>
          <w:rFonts w:ascii="Verdana" w:hAnsi="Verdana"/>
          <w:bCs/>
          <w:sz w:val="18"/>
          <w:szCs w:val="18"/>
        </w:rPr>
        <w:t>” dofinansowanego z Programu Szczegółowego Komisji Europejskiej Fundusz Bezpieczeństwa Wewnętrznego.</w:t>
      </w:r>
    </w:p>
    <w:tbl>
      <w:tblPr>
        <w:tblpPr w:leftFromText="141" w:rightFromText="141" w:vertAnchor="text" w:horzAnchor="page" w:tblpXSpec="center" w:tblpY="1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127"/>
        <w:gridCol w:w="1785"/>
        <w:gridCol w:w="1561"/>
        <w:gridCol w:w="1724"/>
        <w:gridCol w:w="1627"/>
      </w:tblGrid>
      <w:tr w:rsidR="002F19B7" w:rsidRPr="005F0E5B" w:rsidTr="003D0C71">
        <w:tc>
          <w:tcPr>
            <w:tcW w:w="660" w:type="pct"/>
            <w:shd w:val="clear" w:color="auto" w:fill="auto"/>
            <w:vAlign w:val="center"/>
          </w:tcPr>
          <w:p w:rsidR="002F19B7" w:rsidRPr="005F0E5B" w:rsidRDefault="002F19B7" w:rsidP="003D0C71">
            <w:pPr>
              <w:jc w:val="center"/>
              <w:rPr>
                <w:rFonts w:ascii="Verdana" w:hAnsi="Verdana"/>
                <w:b/>
                <w:bCs/>
                <w:sz w:val="18"/>
                <w:szCs w:val="18"/>
              </w:rPr>
            </w:pPr>
            <w:r w:rsidRPr="005F0E5B">
              <w:rPr>
                <w:rFonts w:ascii="Verdana" w:hAnsi="Verdana"/>
                <w:b/>
                <w:bCs/>
                <w:sz w:val="18"/>
                <w:szCs w:val="18"/>
              </w:rPr>
              <w:t>Lp.</w:t>
            </w:r>
          </w:p>
        </w:tc>
        <w:tc>
          <w:tcPr>
            <w:tcW w:w="1046" w:type="pct"/>
            <w:shd w:val="clear" w:color="auto" w:fill="auto"/>
            <w:vAlign w:val="center"/>
          </w:tcPr>
          <w:p w:rsidR="002F19B7" w:rsidRPr="005F0E5B" w:rsidRDefault="002F19B7" w:rsidP="003D0C71">
            <w:pPr>
              <w:jc w:val="center"/>
              <w:rPr>
                <w:rFonts w:ascii="Verdana" w:hAnsi="Verdana"/>
                <w:b/>
                <w:bCs/>
                <w:sz w:val="18"/>
                <w:szCs w:val="18"/>
              </w:rPr>
            </w:pPr>
            <w:r w:rsidRPr="005F0E5B">
              <w:rPr>
                <w:rFonts w:ascii="Verdana" w:hAnsi="Verdana"/>
                <w:b/>
                <w:bCs/>
                <w:sz w:val="18"/>
                <w:szCs w:val="18"/>
              </w:rPr>
              <w:t>Nazwa usługi</w:t>
            </w:r>
          </w:p>
        </w:tc>
        <w:tc>
          <w:tcPr>
            <w:tcW w:w="878" w:type="pct"/>
            <w:shd w:val="clear" w:color="auto" w:fill="auto"/>
            <w:vAlign w:val="center"/>
          </w:tcPr>
          <w:p w:rsidR="002F19B7" w:rsidRPr="005F0E5B" w:rsidRDefault="002F19B7" w:rsidP="003D0C71">
            <w:pPr>
              <w:jc w:val="center"/>
              <w:rPr>
                <w:rFonts w:ascii="Verdana" w:hAnsi="Verdana"/>
                <w:b/>
                <w:bCs/>
                <w:sz w:val="18"/>
                <w:szCs w:val="18"/>
              </w:rPr>
            </w:pPr>
            <w:r w:rsidRPr="005F0E5B">
              <w:rPr>
                <w:rFonts w:ascii="Verdana" w:hAnsi="Verdana"/>
                <w:b/>
                <w:bCs/>
                <w:sz w:val="18"/>
                <w:szCs w:val="18"/>
              </w:rPr>
              <w:t>CPV</w:t>
            </w:r>
          </w:p>
        </w:tc>
        <w:tc>
          <w:tcPr>
            <w:tcW w:w="768" w:type="pct"/>
            <w:shd w:val="clear" w:color="auto" w:fill="auto"/>
            <w:vAlign w:val="center"/>
          </w:tcPr>
          <w:p w:rsidR="002F19B7" w:rsidRPr="005F0E5B" w:rsidRDefault="002F19B7" w:rsidP="003D0C71">
            <w:pPr>
              <w:jc w:val="center"/>
              <w:rPr>
                <w:rFonts w:ascii="Verdana" w:hAnsi="Verdana"/>
                <w:b/>
                <w:bCs/>
                <w:sz w:val="18"/>
                <w:szCs w:val="18"/>
              </w:rPr>
            </w:pPr>
            <w:r w:rsidRPr="005F0E5B">
              <w:rPr>
                <w:rFonts w:ascii="Verdana" w:hAnsi="Verdana"/>
                <w:b/>
                <w:bCs/>
                <w:sz w:val="18"/>
                <w:szCs w:val="18"/>
              </w:rPr>
              <w:t>Ilość</w:t>
            </w:r>
          </w:p>
        </w:tc>
        <w:tc>
          <w:tcPr>
            <w:tcW w:w="848" w:type="pct"/>
            <w:shd w:val="clear" w:color="auto" w:fill="auto"/>
            <w:vAlign w:val="center"/>
          </w:tcPr>
          <w:p w:rsidR="002F19B7" w:rsidRPr="005F0E5B" w:rsidRDefault="002F19B7" w:rsidP="003D0C71">
            <w:pPr>
              <w:jc w:val="center"/>
              <w:rPr>
                <w:rFonts w:ascii="Verdana" w:hAnsi="Verdana"/>
                <w:b/>
                <w:bCs/>
                <w:sz w:val="18"/>
                <w:szCs w:val="18"/>
              </w:rPr>
            </w:pPr>
            <w:r w:rsidRPr="005F0E5B">
              <w:rPr>
                <w:rFonts w:ascii="Verdana" w:hAnsi="Verdana"/>
                <w:b/>
                <w:bCs/>
                <w:sz w:val="18"/>
                <w:szCs w:val="18"/>
              </w:rPr>
              <w:t>Cena jednostkowa</w:t>
            </w:r>
          </w:p>
          <w:p w:rsidR="002F19B7" w:rsidRPr="005F0E5B" w:rsidRDefault="002F19B7" w:rsidP="003D0C71">
            <w:pPr>
              <w:jc w:val="center"/>
              <w:rPr>
                <w:rFonts w:ascii="Verdana" w:hAnsi="Verdana"/>
                <w:b/>
                <w:bCs/>
                <w:sz w:val="18"/>
                <w:szCs w:val="18"/>
              </w:rPr>
            </w:pPr>
            <w:r w:rsidRPr="005F0E5B">
              <w:rPr>
                <w:rFonts w:ascii="Verdana" w:hAnsi="Verdana"/>
                <w:b/>
                <w:bCs/>
                <w:sz w:val="18"/>
                <w:szCs w:val="18"/>
              </w:rPr>
              <w:t>brutto</w:t>
            </w:r>
          </w:p>
        </w:tc>
        <w:tc>
          <w:tcPr>
            <w:tcW w:w="800" w:type="pct"/>
            <w:shd w:val="clear" w:color="auto" w:fill="auto"/>
            <w:vAlign w:val="center"/>
          </w:tcPr>
          <w:p w:rsidR="002F19B7" w:rsidRPr="005F0E5B" w:rsidRDefault="002F19B7" w:rsidP="003D0C71">
            <w:pPr>
              <w:jc w:val="center"/>
              <w:rPr>
                <w:rFonts w:ascii="Verdana" w:hAnsi="Verdana"/>
                <w:b/>
                <w:bCs/>
                <w:sz w:val="18"/>
                <w:szCs w:val="18"/>
              </w:rPr>
            </w:pPr>
            <w:r w:rsidRPr="005F0E5B">
              <w:rPr>
                <w:rFonts w:ascii="Verdana" w:hAnsi="Verdana"/>
                <w:b/>
                <w:bCs/>
                <w:sz w:val="18"/>
                <w:szCs w:val="18"/>
              </w:rPr>
              <w:t>Wartość brutto</w:t>
            </w:r>
          </w:p>
        </w:tc>
      </w:tr>
      <w:tr w:rsidR="002F19B7" w:rsidRPr="005F0E5B" w:rsidTr="003D0C71">
        <w:tc>
          <w:tcPr>
            <w:tcW w:w="660"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1</w:t>
            </w:r>
          </w:p>
        </w:tc>
        <w:tc>
          <w:tcPr>
            <w:tcW w:w="1046"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Zakwaterowanie</w:t>
            </w:r>
          </w:p>
        </w:tc>
        <w:tc>
          <w:tcPr>
            <w:tcW w:w="878" w:type="pct"/>
            <w:vMerge w:val="restart"/>
            <w:shd w:val="clear" w:color="auto" w:fill="auto"/>
            <w:vAlign w:val="center"/>
          </w:tcPr>
          <w:p w:rsidR="002F19B7" w:rsidRPr="005F0E5B" w:rsidRDefault="002F19B7" w:rsidP="003D0C71">
            <w:pPr>
              <w:jc w:val="center"/>
              <w:rPr>
                <w:rFonts w:ascii="Verdana" w:hAnsi="Verdana"/>
                <w:b/>
                <w:bCs/>
                <w:sz w:val="18"/>
                <w:szCs w:val="18"/>
              </w:rPr>
            </w:pPr>
            <w:r w:rsidRPr="005F0E5B">
              <w:rPr>
                <w:rFonts w:ascii="Verdana" w:hAnsi="Verdana"/>
                <w:sz w:val="18"/>
                <w:szCs w:val="18"/>
              </w:rPr>
              <w:t>79951000-5</w:t>
            </w:r>
          </w:p>
        </w:tc>
        <w:tc>
          <w:tcPr>
            <w:tcW w:w="768" w:type="pct"/>
            <w:shd w:val="clear" w:color="auto" w:fill="auto"/>
            <w:vAlign w:val="center"/>
          </w:tcPr>
          <w:p w:rsidR="002F19B7" w:rsidRPr="005F0E5B" w:rsidRDefault="002F19B7" w:rsidP="003D0C71">
            <w:pPr>
              <w:jc w:val="center"/>
              <w:rPr>
                <w:rFonts w:ascii="Verdana" w:hAnsi="Verdana"/>
                <w:sz w:val="18"/>
                <w:szCs w:val="18"/>
              </w:rPr>
            </w:pPr>
            <w:r w:rsidRPr="005F0E5B">
              <w:rPr>
                <w:rFonts w:ascii="Verdana" w:hAnsi="Verdana"/>
                <w:sz w:val="18"/>
                <w:szCs w:val="18"/>
              </w:rPr>
              <w:t>535 osobo dni</w:t>
            </w:r>
          </w:p>
        </w:tc>
        <w:tc>
          <w:tcPr>
            <w:tcW w:w="848" w:type="pct"/>
            <w:shd w:val="clear" w:color="auto" w:fill="auto"/>
            <w:vAlign w:val="center"/>
          </w:tcPr>
          <w:p w:rsidR="002F19B7" w:rsidRPr="005F0E5B" w:rsidRDefault="002F19B7" w:rsidP="003D0C71">
            <w:pPr>
              <w:jc w:val="center"/>
              <w:rPr>
                <w:rFonts w:ascii="Verdana" w:hAnsi="Verdana"/>
                <w:sz w:val="18"/>
                <w:szCs w:val="18"/>
              </w:rPr>
            </w:pPr>
          </w:p>
        </w:tc>
        <w:tc>
          <w:tcPr>
            <w:tcW w:w="800" w:type="pct"/>
            <w:shd w:val="clear" w:color="auto" w:fill="auto"/>
            <w:vAlign w:val="center"/>
          </w:tcPr>
          <w:p w:rsidR="002F19B7" w:rsidRPr="005F0E5B" w:rsidRDefault="002F19B7" w:rsidP="003D0C71">
            <w:pPr>
              <w:jc w:val="center"/>
              <w:rPr>
                <w:rFonts w:ascii="Verdana" w:hAnsi="Verdana"/>
                <w:sz w:val="18"/>
                <w:szCs w:val="18"/>
              </w:rPr>
            </w:pPr>
          </w:p>
        </w:tc>
      </w:tr>
      <w:tr w:rsidR="002F19B7" w:rsidRPr="005F0E5B" w:rsidTr="003D0C71">
        <w:tc>
          <w:tcPr>
            <w:tcW w:w="660"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2</w:t>
            </w:r>
          </w:p>
        </w:tc>
        <w:tc>
          <w:tcPr>
            <w:tcW w:w="1046"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Obiad</w:t>
            </w:r>
          </w:p>
        </w:tc>
        <w:tc>
          <w:tcPr>
            <w:tcW w:w="878" w:type="pct"/>
            <w:vMerge/>
            <w:shd w:val="clear" w:color="auto" w:fill="auto"/>
            <w:vAlign w:val="center"/>
          </w:tcPr>
          <w:p w:rsidR="002F19B7" w:rsidRPr="005F0E5B" w:rsidRDefault="002F19B7" w:rsidP="003D0C71">
            <w:pPr>
              <w:jc w:val="center"/>
              <w:rPr>
                <w:rFonts w:ascii="Verdana" w:hAnsi="Verdana"/>
                <w:b/>
                <w:bCs/>
                <w:sz w:val="18"/>
                <w:szCs w:val="18"/>
              </w:rPr>
            </w:pPr>
          </w:p>
        </w:tc>
        <w:tc>
          <w:tcPr>
            <w:tcW w:w="768" w:type="pct"/>
            <w:shd w:val="clear" w:color="auto" w:fill="auto"/>
            <w:vAlign w:val="center"/>
          </w:tcPr>
          <w:p w:rsidR="002F19B7" w:rsidRPr="005F0E5B" w:rsidRDefault="002F19B7" w:rsidP="003D0C71">
            <w:pPr>
              <w:jc w:val="center"/>
              <w:rPr>
                <w:rFonts w:ascii="Verdana" w:hAnsi="Verdana"/>
                <w:sz w:val="18"/>
                <w:szCs w:val="18"/>
              </w:rPr>
            </w:pPr>
            <w:r w:rsidRPr="005F0E5B">
              <w:rPr>
                <w:rFonts w:ascii="Verdana" w:hAnsi="Verdana"/>
                <w:sz w:val="18"/>
                <w:szCs w:val="18"/>
              </w:rPr>
              <w:t>418 osób</w:t>
            </w:r>
          </w:p>
        </w:tc>
        <w:tc>
          <w:tcPr>
            <w:tcW w:w="848" w:type="pct"/>
            <w:shd w:val="clear" w:color="auto" w:fill="auto"/>
            <w:vAlign w:val="center"/>
          </w:tcPr>
          <w:p w:rsidR="002F19B7" w:rsidRPr="005F0E5B" w:rsidRDefault="002F19B7" w:rsidP="003D0C71">
            <w:pPr>
              <w:jc w:val="center"/>
              <w:rPr>
                <w:rFonts w:ascii="Verdana" w:hAnsi="Verdana"/>
                <w:sz w:val="18"/>
                <w:szCs w:val="18"/>
              </w:rPr>
            </w:pPr>
          </w:p>
        </w:tc>
        <w:tc>
          <w:tcPr>
            <w:tcW w:w="800" w:type="pct"/>
            <w:shd w:val="clear" w:color="auto" w:fill="auto"/>
            <w:vAlign w:val="center"/>
          </w:tcPr>
          <w:p w:rsidR="002F19B7" w:rsidRPr="005F0E5B" w:rsidRDefault="002F19B7" w:rsidP="003D0C71">
            <w:pPr>
              <w:jc w:val="center"/>
              <w:rPr>
                <w:rFonts w:ascii="Verdana" w:hAnsi="Verdana"/>
                <w:sz w:val="18"/>
                <w:szCs w:val="18"/>
              </w:rPr>
            </w:pPr>
          </w:p>
        </w:tc>
      </w:tr>
      <w:tr w:rsidR="002F19B7" w:rsidRPr="005F0E5B" w:rsidTr="003D0C71">
        <w:tc>
          <w:tcPr>
            <w:tcW w:w="660"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3</w:t>
            </w:r>
          </w:p>
        </w:tc>
        <w:tc>
          <w:tcPr>
            <w:tcW w:w="1046"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Kolacja</w:t>
            </w:r>
          </w:p>
        </w:tc>
        <w:tc>
          <w:tcPr>
            <w:tcW w:w="878" w:type="pct"/>
            <w:vMerge/>
            <w:shd w:val="clear" w:color="auto" w:fill="auto"/>
            <w:vAlign w:val="center"/>
          </w:tcPr>
          <w:p w:rsidR="002F19B7" w:rsidRPr="005F0E5B" w:rsidRDefault="002F19B7" w:rsidP="003D0C71">
            <w:pPr>
              <w:jc w:val="center"/>
              <w:rPr>
                <w:rFonts w:ascii="Verdana" w:hAnsi="Verdana"/>
                <w:b/>
                <w:bCs/>
                <w:sz w:val="18"/>
                <w:szCs w:val="18"/>
              </w:rPr>
            </w:pPr>
          </w:p>
        </w:tc>
        <w:tc>
          <w:tcPr>
            <w:tcW w:w="768" w:type="pct"/>
            <w:shd w:val="clear" w:color="auto" w:fill="auto"/>
            <w:vAlign w:val="center"/>
          </w:tcPr>
          <w:p w:rsidR="002F19B7" w:rsidRPr="005F0E5B" w:rsidRDefault="002F19B7" w:rsidP="003D0C71">
            <w:pPr>
              <w:jc w:val="center"/>
              <w:rPr>
                <w:rFonts w:ascii="Verdana" w:hAnsi="Verdana"/>
                <w:sz w:val="18"/>
                <w:szCs w:val="18"/>
              </w:rPr>
            </w:pPr>
            <w:r w:rsidRPr="005F0E5B">
              <w:rPr>
                <w:rFonts w:ascii="Verdana" w:hAnsi="Verdana"/>
                <w:sz w:val="18"/>
                <w:szCs w:val="18"/>
              </w:rPr>
              <w:t>535 osób</w:t>
            </w:r>
          </w:p>
        </w:tc>
        <w:tc>
          <w:tcPr>
            <w:tcW w:w="848" w:type="pct"/>
            <w:shd w:val="clear" w:color="auto" w:fill="auto"/>
            <w:vAlign w:val="center"/>
          </w:tcPr>
          <w:p w:rsidR="002F19B7" w:rsidRPr="005F0E5B" w:rsidRDefault="002F19B7" w:rsidP="003D0C71">
            <w:pPr>
              <w:jc w:val="center"/>
              <w:rPr>
                <w:rFonts w:ascii="Verdana" w:hAnsi="Verdana"/>
                <w:sz w:val="18"/>
                <w:szCs w:val="18"/>
              </w:rPr>
            </w:pPr>
          </w:p>
        </w:tc>
        <w:tc>
          <w:tcPr>
            <w:tcW w:w="800" w:type="pct"/>
            <w:shd w:val="clear" w:color="auto" w:fill="auto"/>
            <w:vAlign w:val="center"/>
          </w:tcPr>
          <w:p w:rsidR="002F19B7" w:rsidRPr="005F0E5B" w:rsidRDefault="002F19B7" w:rsidP="003D0C71">
            <w:pPr>
              <w:jc w:val="center"/>
              <w:rPr>
                <w:rFonts w:ascii="Verdana" w:hAnsi="Verdana"/>
                <w:sz w:val="18"/>
                <w:szCs w:val="18"/>
              </w:rPr>
            </w:pPr>
          </w:p>
        </w:tc>
      </w:tr>
      <w:tr w:rsidR="002F19B7" w:rsidRPr="005F0E5B" w:rsidTr="003D0C71">
        <w:tc>
          <w:tcPr>
            <w:tcW w:w="660"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4</w:t>
            </w:r>
          </w:p>
        </w:tc>
        <w:tc>
          <w:tcPr>
            <w:tcW w:w="1046"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Wynajęcie sali konferencyjnej</w:t>
            </w:r>
          </w:p>
        </w:tc>
        <w:tc>
          <w:tcPr>
            <w:tcW w:w="878" w:type="pct"/>
            <w:vMerge/>
            <w:shd w:val="clear" w:color="auto" w:fill="auto"/>
            <w:vAlign w:val="center"/>
          </w:tcPr>
          <w:p w:rsidR="002F19B7" w:rsidRPr="005F0E5B" w:rsidRDefault="002F19B7" w:rsidP="003D0C71">
            <w:pPr>
              <w:jc w:val="center"/>
              <w:rPr>
                <w:rFonts w:ascii="Verdana" w:hAnsi="Verdana"/>
                <w:b/>
                <w:bCs/>
                <w:sz w:val="18"/>
                <w:szCs w:val="18"/>
              </w:rPr>
            </w:pPr>
          </w:p>
        </w:tc>
        <w:tc>
          <w:tcPr>
            <w:tcW w:w="768" w:type="pct"/>
            <w:shd w:val="clear" w:color="auto" w:fill="auto"/>
            <w:vAlign w:val="center"/>
          </w:tcPr>
          <w:p w:rsidR="002F19B7" w:rsidRPr="005F0E5B" w:rsidRDefault="002F19B7" w:rsidP="003D0C71">
            <w:pPr>
              <w:jc w:val="center"/>
              <w:rPr>
                <w:rFonts w:ascii="Verdana" w:hAnsi="Verdana"/>
                <w:sz w:val="18"/>
                <w:szCs w:val="18"/>
              </w:rPr>
            </w:pPr>
            <w:r w:rsidRPr="005F0E5B">
              <w:rPr>
                <w:rFonts w:ascii="Verdana" w:hAnsi="Verdana"/>
                <w:sz w:val="18"/>
                <w:szCs w:val="18"/>
              </w:rPr>
              <w:t>2 dni</w:t>
            </w:r>
          </w:p>
        </w:tc>
        <w:tc>
          <w:tcPr>
            <w:tcW w:w="848" w:type="pct"/>
            <w:shd w:val="clear" w:color="auto" w:fill="auto"/>
            <w:vAlign w:val="center"/>
          </w:tcPr>
          <w:p w:rsidR="002F19B7" w:rsidRPr="005F0E5B" w:rsidRDefault="002F19B7" w:rsidP="003D0C71">
            <w:pPr>
              <w:jc w:val="center"/>
              <w:rPr>
                <w:rFonts w:ascii="Verdana" w:hAnsi="Verdana"/>
                <w:sz w:val="18"/>
                <w:szCs w:val="18"/>
              </w:rPr>
            </w:pPr>
          </w:p>
        </w:tc>
        <w:tc>
          <w:tcPr>
            <w:tcW w:w="800" w:type="pct"/>
            <w:shd w:val="clear" w:color="auto" w:fill="auto"/>
            <w:vAlign w:val="center"/>
          </w:tcPr>
          <w:p w:rsidR="002F19B7" w:rsidRPr="005F0E5B" w:rsidRDefault="002F19B7" w:rsidP="003D0C71">
            <w:pPr>
              <w:jc w:val="center"/>
              <w:rPr>
                <w:rFonts w:ascii="Verdana" w:hAnsi="Verdana"/>
                <w:sz w:val="18"/>
                <w:szCs w:val="18"/>
              </w:rPr>
            </w:pPr>
          </w:p>
        </w:tc>
      </w:tr>
      <w:tr w:rsidR="002F19B7" w:rsidRPr="005F0E5B" w:rsidTr="003D0C71">
        <w:tc>
          <w:tcPr>
            <w:tcW w:w="660"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5</w:t>
            </w:r>
          </w:p>
        </w:tc>
        <w:tc>
          <w:tcPr>
            <w:tcW w:w="1046"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Przerwy kawowe</w:t>
            </w:r>
          </w:p>
        </w:tc>
        <w:tc>
          <w:tcPr>
            <w:tcW w:w="878" w:type="pct"/>
            <w:vMerge/>
            <w:shd w:val="clear" w:color="auto" w:fill="auto"/>
            <w:vAlign w:val="center"/>
          </w:tcPr>
          <w:p w:rsidR="002F19B7" w:rsidRPr="005F0E5B" w:rsidRDefault="002F19B7" w:rsidP="003D0C71">
            <w:pPr>
              <w:jc w:val="center"/>
              <w:rPr>
                <w:rFonts w:ascii="Verdana" w:hAnsi="Verdana"/>
                <w:b/>
                <w:bCs/>
                <w:sz w:val="18"/>
                <w:szCs w:val="18"/>
              </w:rPr>
            </w:pPr>
          </w:p>
        </w:tc>
        <w:tc>
          <w:tcPr>
            <w:tcW w:w="768" w:type="pct"/>
            <w:shd w:val="clear" w:color="auto" w:fill="auto"/>
            <w:vAlign w:val="center"/>
          </w:tcPr>
          <w:p w:rsidR="002F19B7" w:rsidRPr="005F0E5B" w:rsidRDefault="002F19B7" w:rsidP="003D0C71">
            <w:pPr>
              <w:jc w:val="center"/>
              <w:rPr>
                <w:rFonts w:ascii="Verdana" w:hAnsi="Verdana"/>
                <w:sz w:val="18"/>
                <w:szCs w:val="18"/>
              </w:rPr>
            </w:pPr>
            <w:r w:rsidRPr="005F0E5B">
              <w:rPr>
                <w:rFonts w:ascii="Verdana" w:hAnsi="Verdana"/>
                <w:sz w:val="18"/>
                <w:szCs w:val="18"/>
              </w:rPr>
              <w:t>301 osób</w:t>
            </w:r>
          </w:p>
        </w:tc>
        <w:tc>
          <w:tcPr>
            <w:tcW w:w="848" w:type="pct"/>
            <w:shd w:val="clear" w:color="auto" w:fill="auto"/>
            <w:vAlign w:val="center"/>
          </w:tcPr>
          <w:p w:rsidR="002F19B7" w:rsidRPr="005F0E5B" w:rsidRDefault="002F19B7" w:rsidP="003D0C71">
            <w:pPr>
              <w:jc w:val="center"/>
              <w:rPr>
                <w:rFonts w:ascii="Verdana" w:hAnsi="Verdana"/>
                <w:sz w:val="18"/>
                <w:szCs w:val="18"/>
              </w:rPr>
            </w:pPr>
          </w:p>
        </w:tc>
        <w:tc>
          <w:tcPr>
            <w:tcW w:w="800" w:type="pct"/>
            <w:shd w:val="clear" w:color="auto" w:fill="auto"/>
            <w:vAlign w:val="center"/>
          </w:tcPr>
          <w:p w:rsidR="002F19B7" w:rsidRPr="005F0E5B" w:rsidRDefault="002F19B7" w:rsidP="003D0C71">
            <w:pPr>
              <w:jc w:val="center"/>
              <w:rPr>
                <w:rFonts w:ascii="Verdana" w:hAnsi="Verdana"/>
                <w:sz w:val="18"/>
                <w:szCs w:val="18"/>
              </w:rPr>
            </w:pPr>
          </w:p>
        </w:tc>
      </w:tr>
      <w:tr w:rsidR="002F19B7" w:rsidRPr="005F0E5B" w:rsidTr="003D0C71">
        <w:tc>
          <w:tcPr>
            <w:tcW w:w="660"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6</w:t>
            </w:r>
          </w:p>
        </w:tc>
        <w:tc>
          <w:tcPr>
            <w:tcW w:w="1046"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Materiały seminaryjne</w:t>
            </w:r>
          </w:p>
        </w:tc>
        <w:tc>
          <w:tcPr>
            <w:tcW w:w="878" w:type="pct"/>
            <w:vMerge/>
            <w:shd w:val="clear" w:color="auto" w:fill="auto"/>
            <w:vAlign w:val="center"/>
          </w:tcPr>
          <w:p w:rsidR="002F19B7" w:rsidRPr="005F0E5B" w:rsidRDefault="002F19B7" w:rsidP="003D0C71">
            <w:pPr>
              <w:jc w:val="center"/>
              <w:rPr>
                <w:rFonts w:ascii="Verdana" w:hAnsi="Verdana"/>
                <w:b/>
                <w:bCs/>
                <w:sz w:val="18"/>
                <w:szCs w:val="18"/>
              </w:rPr>
            </w:pPr>
          </w:p>
        </w:tc>
        <w:tc>
          <w:tcPr>
            <w:tcW w:w="768" w:type="pct"/>
            <w:shd w:val="clear" w:color="auto" w:fill="auto"/>
            <w:vAlign w:val="center"/>
          </w:tcPr>
          <w:p w:rsidR="002F19B7" w:rsidRPr="005F0E5B" w:rsidRDefault="002F19B7" w:rsidP="003D0C71">
            <w:pPr>
              <w:jc w:val="center"/>
              <w:rPr>
                <w:rFonts w:ascii="Verdana" w:hAnsi="Verdana"/>
                <w:sz w:val="18"/>
                <w:szCs w:val="18"/>
              </w:rPr>
            </w:pPr>
            <w:r w:rsidRPr="005F0E5B">
              <w:rPr>
                <w:rFonts w:ascii="Verdana" w:hAnsi="Verdana"/>
                <w:sz w:val="18"/>
                <w:szCs w:val="18"/>
              </w:rPr>
              <w:t>117 kpl.</w:t>
            </w:r>
          </w:p>
        </w:tc>
        <w:tc>
          <w:tcPr>
            <w:tcW w:w="848" w:type="pct"/>
            <w:shd w:val="clear" w:color="auto" w:fill="auto"/>
            <w:vAlign w:val="center"/>
          </w:tcPr>
          <w:p w:rsidR="002F19B7" w:rsidRPr="005F0E5B" w:rsidRDefault="002F19B7" w:rsidP="003D0C71">
            <w:pPr>
              <w:jc w:val="center"/>
              <w:rPr>
                <w:rFonts w:ascii="Verdana" w:hAnsi="Verdana"/>
                <w:sz w:val="18"/>
                <w:szCs w:val="18"/>
              </w:rPr>
            </w:pPr>
          </w:p>
        </w:tc>
        <w:tc>
          <w:tcPr>
            <w:tcW w:w="800" w:type="pct"/>
            <w:shd w:val="clear" w:color="auto" w:fill="auto"/>
            <w:vAlign w:val="center"/>
          </w:tcPr>
          <w:p w:rsidR="002F19B7" w:rsidRPr="005F0E5B" w:rsidRDefault="002F19B7" w:rsidP="003D0C71">
            <w:pPr>
              <w:jc w:val="center"/>
              <w:rPr>
                <w:rFonts w:ascii="Verdana" w:hAnsi="Verdana"/>
                <w:sz w:val="18"/>
                <w:szCs w:val="18"/>
              </w:rPr>
            </w:pPr>
          </w:p>
        </w:tc>
      </w:tr>
      <w:tr w:rsidR="002F19B7" w:rsidRPr="005F0E5B" w:rsidTr="003D0C71">
        <w:tc>
          <w:tcPr>
            <w:tcW w:w="660"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7</w:t>
            </w:r>
          </w:p>
        </w:tc>
        <w:tc>
          <w:tcPr>
            <w:tcW w:w="1046"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Ubezpieczenie</w:t>
            </w:r>
          </w:p>
        </w:tc>
        <w:tc>
          <w:tcPr>
            <w:tcW w:w="878" w:type="pct"/>
            <w:vMerge/>
            <w:shd w:val="clear" w:color="auto" w:fill="auto"/>
            <w:vAlign w:val="center"/>
          </w:tcPr>
          <w:p w:rsidR="002F19B7" w:rsidRPr="005F0E5B" w:rsidRDefault="002F19B7" w:rsidP="003D0C71">
            <w:pPr>
              <w:jc w:val="center"/>
              <w:rPr>
                <w:rFonts w:ascii="Verdana" w:hAnsi="Verdana"/>
                <w:b/>
                <w:bCs/>
                <w:sz w:val="18"/>
                <w:szCs w:val="18"/>
              </w:rPr>
            </w:pPr>
          </w:p>
        </w:tc>
        <w:tc>
          <w:tcPr>
            <w:tcW w:w="768" w:type="pct"/>
            <w:shd w:val="clear" w:color="auto" w:fill="auto"/>
            <w:vAlign w:val="center"/>
          </w:tcPr>
          <w:p w:rsidR="002F19B7" w:rsidRPr="005F0E5B" w:rsidRDefault="002F19B7" w:rsidP="003D0C71">
            <w:pPr>
              <w:jc w:val="center"/>
              <w:rPr>
                <w:rFonts w:ascii="Verdana" w:hAnsi="Verdana"/>
                <w:sz w:val="18"/>
                <w:szCs w:val="18"/>
              </w:rPr>
            </w:pPr>
            <w:r w:rsidRPr="005F0E5B">
              <w:rPr>
                <w:rFonts w:ascii="Verdana" w:hAnsi="Verdana"/>
                <w:sz w:val="18"/>
                <w:szCs w:val="18"/>
              </w:rPr>
              <w:t>184 osób</w:t>
            </w:r>
          </w:p>
        </w:tc>
        <w:tc>
          <w:tcPr>
            <w:tcW w:w="848" w:type="pct"/>
            <w:shd w:val="clear" w:color="auto" w:fill="auto"/>
            <w:vAlign w:val="center"/>
          </w:tcPr>
          <w:p w:rsidR="002F19B7" w:rsidRPr="005F0E5B" w:rsidRDefault="002F19B7" w:rsidP="003D0C71">
            <w:pPr>
              <w:jc w:val="center"/>
              <w:rPr>
                <w:rFonts w:ascii="Verdana" w:hAnsi="Verdana"/>
                <w:sz w:val="18"/>
                <w:szCs w:val="18"/>
              </w:rPr>
            </w:pPr>
          </w:p>
        </w:tc>
        <w:tc>
          <w:tcPr>
            <w:tcW w:w="800" w:type="pct"/>
            <w:shd w:val="clear" w:color="auto" w:fill="auto"/>
            <w:vAlign w:val="center"/>
          </w:tcPr>
          <w:p w:rsidR="002F19B7" w:rsidRPr="005F0E5B" w:rsidRDefault="002F19B7" w:rsidP="003D0C71">
            <w:pPr>
              <w:jc w:val="center"/>
              <w:rPr>
                <w:rFonts w:ascii="Verdana" w:hAnsi="Verdana"/>
                <w:sz w:val="18"/>
                <w:szCs w:val="18"/>
              </w:rPr>
            </w:pPr>
          </w:p>
        </w:tc>
      </w:tr>
      <w:tr w:rsidR="002F19B7" w:rsidRPr="005F0E5B" w:rsidTr="003D0C71">
        <w:tc>
          <w:tcPr>
            <w:tcW w:w="660"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8</w:t>
            </w:r>
          </w:p>
        </w:tc>
        <w:tc>
          <w:tcPr>
            <w:tcW w:w="1046"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Tłumaczenie</w:t>
            </w:r>
          </w:p>
        </w:tc>
        <w:tc>
          <w:tcPr>
            <w:tcW w:w="878" w:type="pct"/>
            <w:vMerge/>
            <w:shd w:val="clear" w:color="auto" w:fill="auto"/>
            <w:vAlign w:val="center"/>
          </w:tcPr>
          <w:p w:rsidR="002F19B7" w:rsidRPr="005F0E5B" w:rsidRDefault="002F19B7" w:rsidP="003D0C71">
            <w:pPr>
              <w:jc w:val="center"/>
              <w:rPr>
                <w:rFonts w:ascii="Verdana" w:hAnsi="Verdana"/>
                <w:b/>
                <w:bCs/>
                <w:sz w:val="18"/>
                <w:szCs w:val="18"/>
              </w:rPr>
            </w:pPr>
          </w:p>
        </w:tc>
        <w:tc>
          <w:tcPr>
            <w:tcW w:w="768" w:type="pct"/>
            <w:shd w:val="clear" w:color="auto" w:fill="auto"/>
            <w:vAlign w:val="center"/>
          </w:tcPr>
          <w:p w:rsidR="002F19B7" w:rsidRPr="005F0E5B" w:rsidRDefault="002F19B7" w:rsidP="003D0C71">
            <w:pPr>
              <w:jc w:val="center"/>
              <w:rPr>
                <w:rFonts w:ascii="Verdana" w:hAnsi="Verdana"/>
                <w:sz w:val="18"/>
                <w:szCs w:val="18"/>
              </w:rPr>
            </w:pPr>
            <w:r w:rsidRPr="005F0E5B">
              <w:rPr>
                <w:rFonts w:ascii="Verdana" w:hAnsi="Verdana"/>
                <w:sz w:val="18"/>
                <w:szCs w:val="18"/>
              </w:rPr>
              <w:t>6 dni</w:t>
            </w:r>
          </w:p>
        </w:tc>
        <w:tc>
          <w:tcPr>
            <w:tcW w:w="848" w:type="pct"/>
            <w:shd w:val="clear" w:color="auto" w:fill="auto"/>
            <w:vAlign w:val="center"/>
          </w:tcPr>
          <w:p w:rsidR="002F19B7" w:rsidRPr="005F0E5B" w:rsidRDefault="002F19B7" w:rsidP="003D0C71">
            <w:pPr>
              <w:jc w:val="center"/>
              <w:rPr>
                <w:rFonts w:ascii="Verdana" w:hAnsi="Verdana"/>
                <w:sz w:val="18"/>
                <w:szCs w:val="18"/>
              </w:rPr>
            </w:pPr>
          </w:p>
        </w:tc>
        <w:tc>
          <w:tcPr>
            <w:tcW w:w="800" w:type="pct"/>
            <w:shd w:val="clear" w:color="auto" w:fill="auto"/>
            <w:vAlign w:val="center"/>
          </w:tcPr>
          <w:p w:rsidR="002F19B7" w:rsidRPr="005F0E5B" w:rsidRDefault="002F19B7" w:rsidP="003D0C71">
            <w:pPr>
              <w:jc w:val="center"/>
              <w:rPr>
                <w:rFonts w:ascii="Verdana" w:hAnsi="Verdana"/>
                <w:sz w:val="18"/>
                <w:szCs w:val="18"/>
              </w:rPr>
            </w:pPr>
          </w:p>
        </w:tc>
      </w:tr>
      <w:tr w:rsidR="002F19B7" w:rsidRPr="005F0E5B" w:rsidTr="003D0C71">
        <w:tc>
          <w:tcPr>
            <w:tcW w:w="660"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9</w:t>
            </w:r>
          </w:p>
        </w:tc>
        <w:tc>
          <w:tcPr>
            <w:tcW w:w="1046" w:type="pct"/>
            <w:shd w:val="clear" w:color="auto" w:fill="auto"/>
            <w:vAlign w:val="center"/>
          </w:tcPr>
          <w:p w:rsidR="002F19B7" w:rsidRPr="005F0E5B" w:rsidRDefault="002F19B7" w:rsidP="003D0C71">
            <w:pPr>
              <w:jc w:val="center"/>
              <w:rPr>
                <w:rFonts w:ascii="Verdana" w:hAnsi="Verdana"/>
                <w:bCs/>
                <w:sz w:val="18"/>
                <w:szCs w:val="18"/>
              </w:rPr>
            </w:pPr>
            <w:r w:rsidRPr="005F0E5B">
              <w:rPr>
                <w:rFonts w:ascii="Verdana" w:hAnsi="Verdana"/>
                <w:bCs/>
                <w:sz w:val="18"/>
                <w:szCs w:val="18"/>
              </w:rPr>
              <w:t>Transport</w:t>
            </w:r>
          </w:p>
        </w:tc>
        <w:tc>
          <w:tcPr>
            <w:tcW w:w="878" w:type="pct"/>
            <w:vMerge/>
            <w:shd w:val="clear" w:color="auto" w:fill="auto"/>
            <w:vAlign w:val="center"/>
          </w:tcPr>
          <w:p w:rsidR="002F19B7" w:rsidRPr="005F0E5B" w:rsidRDefault="002F19B7" w:rsidP="003D0C71">
            <w:pPr>
              <w:jc w:val="center"/>
              <w:rPr>
                <w:rFonts w:ascii="Verdana" w:hAnsi="Verdana"/>
                <w:b/>
                <w:bCs/>
                <w:sz w:val="18"/>
                <w:szCs w:val="18"/>
              </w:rPr>
            </w:pPr>
          </w:p>
        </w:tc>
        <w:tc>
          <w:tcPr>
            <w:tcW w:w="768" w:type="pct"/>
            <w:shd w:val="clear" w:color="auto" w:fill="auto"/>
            <w:vAlign w:val="center"/>
          </w:tcPr>
          <w:p w:rsidR="002F19B7" w:rsidRPr="005F0E5B" w:rsidRDefault="002F19B7" w:rsidP="003D0C71">
            <w:pPr>
              <w:jc w:val="center"/>
              <w:rPr>
                <w:rFonts w:ascii="Verdana" w:hAnsi="Verdana"/>
                <w:sz w:val="18"/>
                <w:szCs w:val="18"/>
              </w:rPr>
            </w:pPr>
            <w:r w:rsidRPr="005F0E5B">
              <w:rPr>
                <w:rFonts w:ascii="Verdana" w:hAnsi="Verdana"/>
                <w:sz w:val="18"/>
                <w:szCs w:val="18"/>
              </w:rPr>
              <w:t>1 kpl.</w:t>
            </w:r>
          </w:p>
        </w:tc>
        <w:tc>
          <w:tcPr>
            <w:tcW w:w="848" w:type="pct"/>
            <w:shd w:val="clear" w:color="auto" w:fill="auto"/>
            <w:vAlign w:val="center"/>
          </w:tcPr>
          <w:p w:rsidR="002F19B7" w:rsidRPr="005F0E5B" w:rsidRDefault="002F19B7" w:rsidP="003D0C71">
            <w:pPr>
              <w:jc w:val="center"/>
              <w:rPr>
                <w:rFonts w:ascii="Verdana" w:hAnsi="Verdana"/>
                <w:sz w:val="18"/>
                <w:szCs w:val="18"/>
              </w:rPr>
            </w:pPr>
          </w:p>
        </w:tc>
        <w:tc>
          <w:tcPr>
            <w:tcW w:w="800" w:type="pct"/>
            <w:tcBorders>
              <w:bottom w:val="single" w:sz="24" w:space="0" w:color="auto"/>
            </w:tcBorders>
            <w:shd w:val="clear" w:color="auto" w:fill="auto"/>
            <w:vAlign w:val="center"/>
          </w:tcPr>
          <w:p w:rsidR="002F19B7" w:rsidRPr="005F0E5B" w:rsidRDefault="002F19B7" w:rsidP="003D0C71">
            <w:pPr>
              <w:jc w:val="center"/>
              <w:rPr>
                <w:rFonts w:ascii="Verdana" w:hAnsi="Verdana"/>
                <w:sz w:val="18"/>
                <w:szCs w:val="18"/>
              </w:rPr>
            </w:pPr>
          </w:p>
        </w:tc>
      </w:tr>
      <w:tr w:rsidR="002F19B7" w:rsidRPr="005F0E5B" w:rsidTr="003D0C71">
        <w:tc>
          <w:tcPr>
            <w:tcW w:w="4200" w:type="pct"/>
            <w:gridSpan w:val="5"/>
            <w:tcBorders>
              <w:right w:val="single" w:sz="24" w:space="0" w:color="auto"/>
            </w:tcBorders>
            <w:shd w:val="clear" w:color="auto" w:fill="auto"/>
            <w:vAlign w:val="center"/>
          </w:tcPr>
          <w:p w:rsidR="002F19B7" w:rsidRPr="005F0E5B" w:rsidRDefault="002F19B7" w:rsidP="003D0C71">
            <w:pPr>
              <w:jc w:val="center"/>
              <w:rPr>
                <w:rFonts w:ascii="Verdana" w:hAnsi="Verdana"/>
                <w:b/>
                <w:bCs/>
                <w:sz w:val="18"/>
                <w:szCs w:val="18"/>
              </w:rPr>
            </w:pPr>
            <w:r w:rsidRPr="005F0E5B">
              <w:rPr>
                <w:rFonts w:ascii="Verdana" w:hAnsi="Verdana"/>
                <w:b/>
                <w:bCs/>
                <w:sz w:val="18"/>
                <w:szCs w:val="18"/>
              </w:rPr>
              <w:t>Razem</w:t>
            </w:r>
          </w:p>
        </w:tc>
        <w:tc>
          <w:tcPr>
            <w:tcW w:w="800" w:type="pct"/>
            <w:tcBorders>
              <w:top w:val="single" w:sz="24" w:space="0" w:color="auto"/>
              <w:left w:val="single" w:sz="24" w:space="0" w:color="auto"/>
              <w:bottom w:val="single" w:sz="24" w:space="0" w:color="auto"/>
              <w:right w:val="single" w:sz="24" w:space="0" w:color="auto"/>
            </w:tcBorders>
            <w:shd w:val="clear" w:color="auto" w:fill="auto"/>
            <w:vAlign w:val="center"/>
          </w:tcPr>
          <w:p w:rsidR="002F19B7" w:rsidRPr="005F0E5B" w:rsidRDefault="002F19B7" w:rsidP="003D0C71">
            <w:pPr>
              <w:jc w:val="center"/>
              <w:rPr>
                <w:rFonts w:ascii="Verdana" w:hAnsi="Verdana"/>
                <w:b/>
                <w:bCs/>
                <w:sz w:val="18"/>
                <w:szCs w:val="18"/>
              </w:rPr>
            </w:pPr>
          </w:p>
          <w:p w:rsidR="002F19B7" w:rsidRPr="005F0E5B" w:rsidRDefault="002F19B7" w:rsidP="003D0C71">
            <w:pPr>
              <w:jc w:val="center"/>
              <w:rPr>
                <w:rFonts w:ascii="Verdana" w:hAnsi="Verdana"/>
                <w:b/>
                <w:bCs/>
                <w:sz w:val="18"/>
                <w:szCs w:val="18"/>
              </w:rPr>
            </w:pPr>
          </w:p>
        </w:tc>
      </w:tr>
    </w:tbl>
    <w:p w:rsidR="002F19B7" w:rsidRPr="005F0E5B" w:rsidRDefault="002F19B7" w:rsidP="003D0C71">
      <w:pPr>
        <w:tabs>
          <w:tab w:val="left" w:pos="6946"/>
        </w:tabs>
        <w:contextualSpacing/>
        <w:jc w:val="both"/>
        <w:rPr>
          <w:rFonts w:ascii="Verdana" w:hAnsi="Verdana"/>
          <w:b/>
          <w:sz w:val="18"/>
          <w:szCs w:val="18"/>
        </w:rPr>
      </w:pPr>
    </w:p>
    <w:p w:rsidR="002F19B7" w:rsidRPr="005F0E5B" w:rsidRDefault="002F19B7" w:rsidP="003D0C71">
      <w:pPr>
        <w:jc w:val="both"/>
        <w:rPr>
          <w:rFonts w:ascii="Verdana" w:hAnsi="Verdana"/>
          <w:bCs/>
          <w:sz w:val="18"/>
          <w:szCs w:val="18"/>
        </w:rPr>
      </w:pPr>
      <w:r w:rsidRPr="005F0E5B">
        <w:rPr>
          <w:rFonts w:ascii="Verdana" w:hAnsi="Verdana"/>
          <w:b/>
          <w:sz w:val="18"/>
          <w:szCs w:val="18"/>
        </w:rPr>
        <w:t xml:space="preserve">Przedmiotem zamówienia jest: </w:t>
      </w:r>
      <w:r w:rsidRPr="005F0E5B">
        <w:rPr>
          <w:rFonts w:ascii="Verdana" w:hAnsi="Verdana"/>
          <w:sz w:val="18"/>
          <w:szCs w:val="18"/>
        </w:rPr>
        <w:t xml:space="preserve">realizacja usługi hotelarskiej i restauracyjnej obejmującej zakwaterowanie, wynajem sali konferencyjnej, wyżywienie (śniadanie, obiad, kolacja, przerwy kawowe) </w:t>
      </w:r>
      <w:r w:rsidRPr="005F0E5B">
        <w:rPr>
          <w:rFonts w:ascii="Verdana" w:hAnsi="Verdana"/>
          <w:bCs/>
          <w:sz w:val="18"/>
          <w:szCs w:val="18"/>
        </w:rPr>
        <w:t>oraz materiały szkoleniowe dla 184 uczestników szkolenia i ćwiczeń praktycznych oraz zakup usługi tłumaczeniowej (tłumaczenie symultaniczne i konsekutywne) i transportowej na szkolenia i ćwiczenia praktyczne w ramach realizacji projektu „</w:t>
      </w:r>
      <w:r w:rsidRPr="005F0E5B">
        <w:rPr>
          <w:rFonts w:ascii="Verdana" w:hAnsi="Verdana"/>
          <w:sz w:val="18"/>
          <w:szCs w:val="18"/>
        </w:rPr>
        <w:t>Zapobieganie i zwalczanie terroryzmu z wykorzystaniem broni CBRN-E - budowanie potencjału podmiotów uczestniczących w wykrywaniu i ograniczaniu ryzyk CBRN-E</w:t>
      </w:r>
      <w:r w:rsidRPr="005F0E5B">
        <w:rPr>
          <w:rFonts w:ascii="Verdana" w:hAnsi="Verdana"/>
          <w:bCs/>
          <w:sz w:val="18"/>
          <w:szCs w:val="18"/>
        </w:rPr>
        <w:t>” dofinansowanego z Programu Szczegółowego Komisji Europejskiej Fundusz Bezpieczeństwa Wewnętrznego na terenie miasta Zamościa lub w odległości do 15 km od granic administracyjnych miasta, w dniach od 17 do 21 października 2017 roku.</w:t>
      </w:r>
    </w:p>
    <w:p w:rsidR="002F19B7" w:rsidRPr="005F0E5B" w:rsidRDefault="002F19B7" w:rsidP="003D0C71">
      <w:pPr>
        <w:jc w:val="both"/>
        <w:rPr>
          <w:rFonts w:ascii="Verdana" w:hAnsi="Verdana"/>
          <w:bCs/>
          <w:sz w:val="18"/>
          <w:szCs w:val="18"/>
        </w:rPr>
      </w:pPr>
    </w:p>
    <w:p w:rsidR="002F19B7" w:rsidRPr="005F0E5B" w:rsidRDefault="002F19B7" w:rsidP="003D0C71">
      <w:pPr>
        <w:jc w:val="both"/>
        <w:rPr>
          <w:rFonts w:ascii="Verdana" w:hAnsi="Verdana"/>
          <w:bCs/>
          <w:sz w:val="18"/>
          <w:szCs w:val="18"/>
        </w:rPr>
      </w:pPr>
      <w:r w:rsidRPr="005F0E5B">
        <w:rPr>
          <w:rFonts w:ascii="Verdana" w:hAnsi="Verdana"/>
          <w:bCs/>
          <w:sz w:val="18"/>
          <w:szCs w:val="18"/>
        </w:rPr>
        <w:t>Zakres zamówienia obejmuje:</w:t>
      </w:r>
    </w:p>
    <w:p w:rsidR="002F19B7" w:rsidRPr="005F0E5B" w:rsidRDefault="003D0C71" w:rsidP="003D0C71">
      <w:pPr>
        <w:jc w:val="both"/>
        <w:rPr>
          <w:rFonts w:ascii="Verdana" w:hAnsi="Verdana"/>
          <w:bCs/>
          <w:sz w:val="18"/>
          <w:szCs w:val="18"/>
        </w:rPr>
      </w:pPr>
      <w:r w:rsidRPr="005F0E5B">
        <w:rPr>
          <w:rFonts w:ascii="Verdana" w:hAnsi="Verdana"/>
          <w:bCs/>
          <w:sz w:val="18"/>
          <w:szCs w:val="18"/>
        </w:rPr>
        <w:t>1.</w:t>
      </w:r>
      <w:r w:rsidR="002F19B7" w:rsidRPr="005F0E5B">
        <w:rPr>
          <w:rFonts w:ascii="Verdana" w:hAnsi="Verdana"/>
          <w:sz w:val="18"/>
          <w:szCs w:val="18"/>
        </w:rPr>
        <w:t>usługę hotelową polegającą na świadczeniu 117 noclegów od 17 do 21 października 2017 roku w pokojach jednoosobowych oraz dwuosobowych (grupa główna) oraz 67 noclegów od 19 do 20 października 2017 roku w pokojach jednoosobowych oraz dwuosobowych, wraz ze śniadaniem w formie bufetu (kawa, herbata, woda, soki, dania ciepłe – min. 3 rodzaje, wędliny – min. 3 rodzaje, sery, sałatki – min. – 3 rodzaje, pasty, owoce, ciasta, warzywa, pieczywo ciemne i jasne).</w:t>
      </w:r>
    </w:p>
    <w:p w:rsidR="002F19B7" w:rsidRPr="005F0E5B" w:rsidRDefault="002F19B7" w:rsidP="003D0C71">
      <w:pPr>
        <w:jc w:val="both"/>
        <w:rPr>
          <w:rFonts w:ascii="Verdana" w:hAnsi="Verdana"/>
          <w:sz w:val="18"/>
          <w:szCs w:val="18"/>
        </w:rPr>
      </w:pPr>
      <w:r w:rsidRPr="005F0E5B">
        <w:rPr>
          <w:rFonts w:ascii="Verdana" w:hAnsi="Verdana"/>
          <w:sz w:val="18"/>
          <w:szCs w:val="18"/>
        </w:rPr>
        <w:t>Noclegi w dniach od 17 do 21 października 2017 roku dla grupy głównej (117 osób)</w:t>
      </w:r>
      <w:r w:rsidR="003D0C71" w:rsidRPr="005F0E5B">
        <w:rPr>
          <w:rFonts w:ascii="Verdana" w:hAnsi="Verdana"/>
          <w:sz w:val="18"/>
          <w:szCs w:val="18"/>
        </w:rPr>
        <w:t xml:space="preserve"> mogą być zapewnione w </w:t>
      </w:r>
      <w:r w:rsidRPr="005F0E5B">
        <w:rPr>
          <w:rFonts w:ascii="Verdana" w:hAnsi="Verdana"/>
          <w:sz w:val="18"/>
          <w:szCs w:val="18"/>
        </w:rPr>
        <w:t xml:space="preserve">maksymalnie czterech obiektach noclegowych spełniających standardy co najmniej hotelu 3***. W jednym z hoteli, w którym zakwaterowani będą uczestnicy mają być zapewnione wszystkie posiłki - poza cateringiem i śniadaniami - oraz sale szkoleniowe/konferencyjna. Dopuszcza się możliwość zakwaterowania grupy 67 osobowej w innym obiekcie noclegowym spełniającym standardy co najmniej hotelu 3*** </w:t>
      </w:r>
      <w:r w:rsidR="003D0C71" w:rsidRPr="005F0E5B">
        <w:rPr>
          <w:rFonts w:ascii="Verdana" w:hAnsi="Verdana"/>
          <w:sz w:val="18"/>
          <w:szCs w:val="18"/>
        </w:rPr>
        <w:t>(nie więcej niż w </w:t>
      </w:r>
      <w:r w:rsidRPr="005F0E5B">
        <w:rPr>
          <w:rFonts w:ascii="Verdana" w:hAnsi="Verdana"/>
          <w:sz w:val="18"/>
          <w:szCs w:val="18"/>
        </w:rPr>
        <w:t>dwóch) niż grupa główna. Wykonawca zapewni przewóz osób na posiłki i zajęcia w salach konferencyjnych, szkoleniowych. Zamawiający nie dopuszcza zmiany miejsca zakwaterowania uczestników w trakcie trwania szkolenia i ćwiczeń praktycznych.</w:t>
      </w:r>
    </w:p>
    <w:p w:rsidR="003D0C71" w:rsidRPr="005F0E5B" w:rsidRDefault="002F19B7" w:rsidP="003D0C71">
      <w:pPr>
        <w:jc w:val="both"/>
        <w:rPr>
          <w:rFonts w:ascii="Verdana" w:hAnsi="Verdana"/>
          <w:sz w:val="18"/>
          <w:szCs w:val="18"/>
        </w:rPr>
      </w:pPr>
      <w:r w:rsidRPr="005F0E5B">
        <w:rPr>
          <w:rFonts w:ascii="Verdana" w:hAnsi="Verdana"/>
          <w:sz w:val="18"/>
          <w:szCs w:val="18"/>
        </w:rPr>
        <w:t xml:space="preserve">Miejsca noclegowe w obiektach noclegowych spełniających standardy co najmniej hotelu 3*** znajdującym/znajdujących się na terenie miasta Zamościa </w:t>
      </w:r>
      <w:r w:rsidRPr="005F0E5B">
        <w:rPr>
          <w:rFonts w:ascii="Verdana" w:hAnsi="Verdana"/>
          <w:bCs/>
          <w:sz w:val="18"/>
          <w:szCs w:val="18"/>
        </w:rPr>
        <w:t>lub w odległości do 15 km od granic administracyjnych miasta,</w:t>
      </w:r>
      <w:r w:rsidRPr="005F0E5B">
        <w:rPr>
          <w:rFonts w:ascii="Verdana" w:hAnsi="Verdana"/>
          <w:sz w:val="18"/>
          <w:szCs w:val="18"/>
        </w:rPr>
        <w:t xml:space="preserve"> posiadającym co najmniej 3 gwiazdki, zapewniony darmowy parking dla min. 40 pojazdów (w sumie dla wszystkich hoteli). Pokoje muszą posiadać pełen węzeł sanitarny oraz telefon, TV, dostęp do Internetu, dostęp do wody gazowanej i niegazowanej. Zakwaterowanie w dniu 17 października 2017 roku od godz. 12.00, wyjazd w dniu 21 października 2017 roku do godz.12.00 – dla grupy 117 osobowej. Dla grupy 67 osobowej zakwaterowanie w dniu 19 października 2017 roku od godz. 12.00, wyjazd w dniu 20 października 2017 roku do godz. 15.00.</w:t>
      </w:r>
    </w:p>
    <w:p w:rsidR="003D0C71" w:rsidRPr="005F0E5B" w:rsidRDefault="003D0C71" w:rsidP="003D0C71">
      <w:pPr>
        <w:jc w:val="both"/>
        <w:rPr>
          <w:rFonts w:ascii="Verdana" w:hAnsi="Verdana"/>
          <w:sz w:val="18"/>
          <w:szCs w:val="18"/>
        </w:rPr>
      </w:pPr>
    </w:p>
    <w:p w:rsidR="003D0C71" w:rsidRPr="005F0E5B" w:rsidRDefault="003D0C71" w:rsidP="003D0C71">
      <w:pPr>
        <w:jc w:val="both"/>
        <w:rPr>
          <w:rFonts w:ascii="Verdana" w:hAnsi="Verdana"/>
          <w:sz w:val="18"/>
          <w:szCs w:val="18"/>
        </w:rPr>
      </w:pPr>
    </w:p>
    <w:p w:rsidR="003D0C71" w:rsidRPr="005F0E5B" w:rsidRDefault="003D0C71" w:rsidP="003D0C71">
      <w:pPr>
        <w:tabs>
          <w:tab w:val="left" w:pos="6946"/>
        </w:tabs>
        <w:contextualSpacing/>
        <w:jc w:val="right"/>
        <w:rPr>
          <w:rFonts w:ascii="Verdana" w:hAnsi="Verdana"/>
          <w:b/>
          <w:sz w:val="14"/>
          <w:szCs w:val="14"/>
        </w:rPr>
      </w:pPr>
    </w:p>
    <w:p w:rsidR="003D0C71" w:rsidRPr="005F0E5B" w:rsidRDefault="003D0C71" w:rsidP="003D0C71">
      <w:pPr>
        <w:tabs>
          <w:tab w:val="left" w:pos="6946"/>
        </w:tabs>
        <w:contextualSpacing/>
        <w:jc w:val="right"/>
        <w:rPr>
          <w:rFonts w:ascii="Verdana" w:hAnsi="Verdana"/>
          <w:b/>
          <w:sz w:val="14"/>
          <w:szCs w:val="14"/>
        </w:rPr>
      </w:pPr>
      <w:r w:rsidRPr="005F0E5B">
        <w:rPr>
          <w:rFonts w:ascii="Verdana" w:hAnsi="Verdana"/>
          <w:b/>
          <w:sz w:val="14"/>
          <w:szCs w:val="14"/>
        </w:rPr>
        <w:t>Załącznik nr 1.1</w:t>
      </w:r>
    </w:p>
    <w:p w:rsidR="003D0C71" w:rsidRPr="005F0E5B" w:rsidRDefault="003D0C71" w:rsidP="003D0C71">
      <w:pPr>
        <w:tabs>
          <w:tab w:val="left" w:pos="6946"/>
        </w:tabs>
        <w:contextualSpacing/>
        <w:jc w:val="right"/>
        <w:rPr>
          <w:rFonts w:ascii="Verdana" w:hAnsi="Verdana"/>
          <w:b/>
          <w:sz w:val="14"/>
          <w:szCs w:val="14"/>
        </w:rPr>
      </w:pPr>
      <w:r w:rsidRPr="005F0E5B">
        <w:rPr>
          <w:rFonts w:ascii="Verdana" w:hAnsi="Verdana"/>
          <w:b/>
          <w:sz w:val="14"/>
          <w:szCs w:val="14"/>
        </w:rPr>
        <w:t>strona 2 z 4</w:t>
      </w:r>
    </w:p>
    <w:p w:rsidR="002F19B7" w:rsidRPr="005F0E5B" w:rsidRDefault="003D0C71" w:rsidP="003D0C71">
      <w:pPr>
        <w:jc w:val="both"/>
        <w:rPr>
          <w:rFonts w:ascii="Verdana" w:hAnsi="Verdana"/>
          <w:sz w:val="18"/>
          <w:szCs w:val="18"/>
        </w:rPr>
      </w:pPr>
      <w:r w:rsidRPr="005F0E5B">
        <w:rPr>
          <w:rFonts w:ascii="Verdana" w:hAnsi="Verdana"/>
          <w:sz w:val="18"/>
          <w:szCs w:val="18"/>
        </w:rPr>
        <w:t>2.</w:t>
      </w:r>
      <w:r w:rsidR="002F19B7" w:rsidRPr="005F0E5B">
        <w:rPr>
          <w:rFonts w:ascii="Verdana" w:hAnsi="Verdana"/>
          <w:sz w:val="18"/>
          <w:szCs w:val="18"/>
        </w:rPr>
        <w:t>usługę wyżywienia i organizacji przerw kawowych, w skład której wejść powinny:</w:t>
      </w:r>
    </w:p>
    <w:p w:rsidR="002F19B7" w:rsidRPr="005F0E5B" w:rsidRDefault="002F19B7" w:rsidP="004401D3">
      <w:pPr>
        <w:pStyle w:val="Bezodstpw"/>
        <w:numPr>
          <w:ilvl w:val="0"/>
          <w:numId w:val="34"/>
        </w:numPr>
        <w:ind w:left="284" w:hanging="284"/>
        <w:jc w:val="both"/>
        <w:rPr>
          <w:rFonts w:ascii="Verdana" w:hAnsi="Verdana"/>
          <w:sz w:val="18"/>
          <w:szCs w:val="18"/>
        </w:rPr>
      </w:pPr>
      <w:r w:rsidRPr="005F0E5B">
        <w:rPr>
          <w:rFonts w:ascii="Verdana" w:hAnsi="Verdana"/>
          <w:sz w:val="18"/>
          <w:szCs w:val="18"/>
        </w:rPr>
        <w:t>kolacja dla 117 osób w dniach 17 i 18 października  2017 roku, w formie bufetu:</w:t>
      </w:r>
    </w:p>
    <w:p w:rsidR="002F19B7" w:rsidRPr="005F0E5B" w:rsidRDefault="002F19B7" w:rsidP="004401D3">
      <w:pPr>
        <w:numPr>
          <w:ilvl w:val="0"/>
          <w:numId w:val="35"/>
        </w:numPr>
        <w:ind w:left="284" w:hanging="284"/>
        <w:jc w:val="both"/>
        <w:rPr>
          <w:rFonts w:ascii="Verdana" w:hAnsi="Verdana"/>
          <w:sz w:val="18"/>
          <w:szCs w:val="18"/>
        </w:rPr>
      </w:pPr>
      <w:r w:rsidRPr="005F0E5B">
        <w:rPr>
          <w:rFonts w:ascii="Verdana" w:hAnsi="Verdana"/>
          <w:sz w:val="18"/>
          <w:szCs w:val="18"/>
        </w:rPr>
        <w:t xml:space="preserve">sałatka – dwa rodzaje (np. z łososiem, z tuńczykiem, z kurczakiem, z fetą, z brokułami, itp.), </w:t>
      </w:r>
    </w:p>
    <w:p w:rsidR="002F19B7" w:rsidRPr="005F0E5B" w:rsidRDefault="002F19B7" w:rsidP="004401D3">
      <w:pPr>
        <w:numPr>
          <w:ilvl w:val="0"/>
          <w:numId w:val="35"/>
        </w:numPr>
        <w:ind w:left="284" w:hanging="284"/>
        <w:jc w:val="both"/>
        <w:rPr>
          <w:rFonts w:ascii="Verdana" w:hAnsi="Verdana"/>
          <w:sz w:val="18"/>
          <w:szCs w:val="18"/>
        </w:rPr>
      </w:pPr>
      <w:r w:rsidRPr="005F0E5B">
        <w:rPr>
          <w:rFonts w:ascii="Verdana" w:hAnsi="Verdana"/>
          <w:sz w:val="18"/>
          <w:szCs w:val="18"/>
        </w:rPr>
        <w:lastRenderedPageBreak/>
        <w:t xml:space="preserve">ciepłe danie mięsne, rybne i wegetariańskie (np. gulasz, lasagne, leczo, zapiekanki makaronowe, ziemniaczane, ryba po grecku),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wędlina, żółty ser, ser pleśniowy, </w:t>
      </w:r>
    </w:p>
    <w:p w:rsidR="002F19B7" w:rsidRPr="005F0E5B" w:rsidRDefault="002F19B7" w:rsidP="004401D3">
      <w:pPr>
        <w:numPr>
          <w:ilvl w:val="0"/>
          <w:numId w:val="35"/>
        </w:numPr>
        <w:ind w:left="284" w:hanging="284"/>
        <w:jc w:val="both"/>
        <w:rPr>
          <w:rFonts w:ascii="Verdana" w:hAnsi="Verdana"/>
          <w:sz w:val="18"/>
          <w:szCs w:val="18"/>
        </w:rPr>
      </w:pPr>
      <w:r w:rsidRPr="005F0E5B">
        <w:rPr>
          <w:rFonts w:ascii="Verdana" w:hAnsi="Verdana"/>
          <w:sz w:val="18"/>
          <w:szCs w:val="18"/>
        </w:rPr>
        <w:t>świeże warzywa</w:t>
      </w:r>
    </w:p>
    <w:p w:rsidR="002F19B7" w:rsidRPr="005F0E5B" w:rsidRDefault="002F19B7" w:rsidP="004401D3">
      <w:pPr>
        <w:numPr>
          <w:ilvl w:val="0"/>
          <w:numId w:val="35"/>
        </w:numPr>
        <w:ind w:left="284" w:hanging="284"/>
        <w:jc w:val="both"/>
        <w:rPr>
          <w:rFonts w:ascii="Verdana" w:hAnsi="Verdana"/>
          <w:sz w:val="18"/>
          <w:szCs w:val="18"/>
        </w:rPr>
      </w:pPr>
      <w:r w:rsidRPr="005F0E5B">
        <w:rPr>
          <w:rFonts w:ascii="Verdana" w:hAnsi="Verdana"/>
          <w:sz w:val="18"/>
          <w:szCs w:val="18"/>
        </w:rPr>
        <w:t xml:space="preserve">pieczywo jasne i ciemne,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kawa, herbata różne smaki, soki owocowe, woda mineralna, mleko, śmietanka, cukier, cytryna,</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deser, min. dwa rodzaje.</w:t>
      </w:r>
    </w:p>
    <w:p w:rsidR="002F19B7" w:rsidRPr="005F0E5B" w:rsidRDefault="002F19B7" w:rsidP="004401D3">
      <w:pPr>
        <w:pStyle w:val="Bezodstpw"/>
        <w:numPr>
          <w:ilvl w:val="0"/>
          <w:numId w:val="34"/>
        </w:numPr>
        <w:ind w:left="284" w:hanging="284"/>
        <w:jc w:val="both"/>
        <w:rPr>
          <w:rFonts w:ascii="Verdana" w:hAnsi="Verdana"/>
          <w:sz w:val="18"/>
          <w:szCs w:val="18"/>
        </w:rPr>
      </w:pPr>
      <w:r w:rsidRPr="005F0E5B">
        <w:rPr>
          <w:rFonts w:ascii="Verdana" w:hAnsi="Verdana"/>
          <w:sz w:val="18"/>
          <w:szCs w:val="18"/>
        </w:rPr>
        <w:t>kolacja dla 184 osób dnia</w:t>
      </w:r>
      <w:r w:rsidRPr="005F0E5B">
        <w:rPr>
          <w:rFonts w:ascii="Verdana" w:hAnsi="Verdana"/>
          <w:i/>
          <w:sz w:val="18"/>
          <w:szCs w:val="18"/>
        </w:rPr>
        <w:t xml:space="preserve"> </w:t>
      </w:r>
      <w:r w:rsidRPr="005F0E5B">
        <w:rPr>
          <w:rFonts w:ascii="Verdana" w:hAnsi="Verdana"/>
          <w:sz w:val="18"/>
          <w:szCs w:val="18"/>
        </w:rPr>
        <w:t>19 października 2017 roku, w formie bufetu:</w:t>
      </w:r>
    </w:p>
    <w:p w:rsidR="002F19B7" w:rsidRPr="005F0E5B" w:rsidRDefault="002F19B7" w:rsidP="004401D3">
      <w:pPr>
        <w:numPr>
          <w:ilvl w:val="0"/>
          <w:numId w:val="35"/>
        </w:numPr>
        <w:ind w:left="284" w:hanging="284"/>
        <w:jc w:val="both"/>
        <w:rPr>
          <w:rFonts w:ascii="Verdana" w:hAnsi="Verdana"/>
          <w:sz w:val="18"/>
          <w:szCs w:val="18"/>
        </w:rPr>
      </w:pPr>
      <w:r w:rsidRPr="005F0E5B">
        <w:rPr>
          <w:rFonts w:ascii="Verdana" w:hAnsi="Verdana"/>
          <w:sz w:val="18"/>
          <w:szCs w:val="18"/>
        </w:rPr>
        <w:t xml:space="preserve">sałatka – dwa rodzaje (np. z łososiem, z tuńczykiem, z kurczakiem, z fetą, z brokułami, itp.), </w:t>
      </w:r>
    </w:p>
    <w:p w:rsidR="002F19B7" w:rsidRPr="005F0E5B" w:rsidRDefault="002F19B7" w:rsidP="004401D3">
      <w:pPr>
        <w:numPr>
          <w:ilvl w:val="0"/>
          <w:numId w:val="35"/>
        </w:numPr>
        <w:ind w:left="284" w:hanging="284"/>
        <w:jc w:val="both"/>
        <w:rPr>
          <w:rFonts w:ascii="Verdana" w:hAnsi="Verdana"/>
          <w:sz w:val="18"/>
          <w:szCs w:val="18"/>
        </w:rPr>
      </w:pPr>
      <w:r w:rsidRPr="005F0E5B">
        <w:rPr>
          <w:rFonts w:ascii="Verdana" w:hAnsi="Verdana"/>
          <w:sz w:val="18"/>
          <w:szCs w:val="18"/>
        </w:rPr>
        <w:t xml:space="preserve">ciepłe danie mięsne, rybne i wegetariańskie (np. gulasz, lasagne, leczo, zapiekanki makaronowe, ziemniaczane, ryba po grecku),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wędlina, żółty ser, ser pleśniowy, </w:t>
      </w:r>
    </w:p>
    <w:p w:rsidR="002F19B7" w:rsidRPr="005F0E5B" w:rsidRDefault="002F19B7" w:rsidP="004401D3">
      <w:pPr>
        <w:numPr>
          <w:ilvl w:val="0"/>
          <w:numId w:val="35"/>
        </w:numPr>
        <w:ind w:left="284" w:hanging="284"/>
        <w:jc w:val="both"/>
        <w:rPr>
          <w:rFonts w:ascii="Verdana" w:hAnsi="Verdana"/>
          <w:sz w:val="18"/>
          <w:szCs w:val="18"/>
        </w:rPr>
      </w:pPr>
      <w:r w:rsidRPr="005F0E5B">
        <w:rPr>
          <w:rFonts w:ascii="Verdana" w:hAnsi="Verdana"/>
          <w:sz w:val="18"/>
          <w:szCs w:val="18"/>
        </w:rPr>
        <w:t>świeże warzywa</w:t>
      </w:r>
    </w:p>
    <w:p w:rsidR="002F19B7" w:rsidRPr="005F0E5B" w:rsidRDefault="002F19B7" w:rsidP="004401D3">
      <w:pPr>
        <w:numPr>
          <w:ilvl w:val="0"/>
          <w:numId w:val="35"/>
        </w:numPr>
        <w:ind w:left="284" w:hanging="284"/>
        <w:jc w:val="both"/>
        <w:rPr>
          <w:rFonts w:ascii="Verdana" w:hAnsi="Verdana"/>
          <w:sz w:val="18"/>
          <w:szCs w:val="18"/>
        </w:rPr>
      </w:pPr>
      <w:r w:rsidRPr="005F0E5B">
        <w:rPr>
          <w:rFonts w:ascii="Verdana" w:hAnsi="Verdana"/>
          <w:sz w:val="18"/>
          <w:szCs w:val="18"/>
        </w:rPr>
        <w:t xml:space="preserve">pieczywo jasne i ciemne,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kawa, herbata różne smaki, soki owocowe, woda mineralna, mleko, śmietanka, cukier, cytryna,</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deser, min. dwa rodzaje.</w:t>
      </w:r>
    </w:p>
    <w:p w:rsidR="002F19B7" w:rsidRPr="005F0E5B" w:rsidRDefault="002F19B7" w:rsidP="004401D3">
      <w:pPr>
        <w:pStyle w:val="Bezodstpw"/>
        <w:numPr>
          <w:ilvl w:val="0"/>
          <w:numId w:val="34"/>
        </w:numPr>
        <w:ind w:left="284" w:hanging="284"/>
        <w:jc w:val="both"/>
        <w:rPr>
          <w:rFonts w:ascii="Verdana" w:hAnsi="Verdana"/>
          <w:sz w:val="18"/>
          <w:szCs w:val="18"/>
        </w:rPr>
      </w:pPr>
      <w:r w:rsidRPr="005F0E5B">
        <w:rPr>
          <w:rFonts w:ascii="Verdana" w:hAnsi="Verdana"/>
          <w:sz w:val="18"/>
          <w:szCs w:val="18"/>
        </w:rPr>
        <w:t>kolacja uroczysta, w dniu 20 października</w:t>
      </w:r>
      <w:r w:rsidRPr="005F0E5B">
        <w:rPr>
          <w:rFonts w:ascii="Verdana" w:hAnsi="Verdana"/>
          <w:b/>
          <w:sz w:val="18"/>
          <w:szCs w:val="18"/>
        </w:rPr>
        <w:t xml:space="preserve"> </w:t>
      </w:r>
      <w:r w:rsidRPr="005F0E5B">
        <w:rPr>
          <w:rFonts w:ascii="Verdana" w:hAnsi="Verdana"/>
          <w:sz w:val="18"/>
          <w:szCs w:val="18"/>
        </w:rPr>
        <w:t>2017 roku – serwowana dla 117 osób, składająca się z:</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2 rodzajów zupy (do wyboru),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3 rodzajów dania głównego na ciepło, w tym jedno bezmięsne (do wyboru),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dodatków typu ryż, ziemniaki, ziemniaki zapiekane, warzywa gotowane,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przekąsek mięsnych (min. 2 rodzaje),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przekąsek serowych (min. 2 rodzaje),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przekąsek rybnych (min. 2 rodzaje),</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pieczywa ciemnego i jasnego,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sałatek i surówek – min. 4 rodzaje,</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deseru - 3 rodzaje (do wyboru),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napojów: soków - 3 rodzaje, wody – gazowanej i niegazowanej, kawy i herbaty z dodatkami typu śmietanka lub mleko oraz cytryna, cukier, </w:t>
      </w:r>
    </w:p>
    <w:p w:rsidR="002F19B7" w:rsidRPr="005F0E5B" w:rsidRDefault="002F19B7" w:rsidP="004401D3">
      <w:pPr>
        <w:pStyle w:val="Bezodstpw"/>
        <w:numPr>
          <w:ilvl w:val="0"/>
          <w:numId w:val="34"/>
        </w:numPr>
        <w:ind w:left="284" w:hanging="284"/>
        <w:jc w:val="both"/>
        <w:rPr>
          <w:rFonts w:ascii="Verdana" w:hAnsi="Verdana"/>
          <w:sz w:val="18"/>
          <w:szCs w:val="18"/>
        </w:rPr>
      </w:pPr>
      <w:r w:rsidRPr="005F0E5B">
        <w:rPr>
          <w:rFonts w:ascii="Verdana" w:hAnsi="Verdana"/>
          <w:sz w:val="18"/>
          <w:szCs w:val="18"/>
        </w:rPr>
        <w:t xml:space="preserve">obiad dla 117 osób, w formie bufetu, dnia 18 października 2017 r. obejmujący: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zupę,</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sałatki i surówki – min. 4 rodzaje,</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dania ciepłe (rybne, mięsne, warzywne),</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dodatki typu ryż, ziemniaki, ziemniaki zapiekane, warzywa gotowane,</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pieczywo ciemne i jasne,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deser,</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napoje: soki - 3 rodzaje, woda – gazowana i niegazowana, kawa i herbata z dodatkami typu śmietanka lub mleko oraz cytryna, cukier, </w:t>
      </w:r>
    </w:p>
    <w:p w:rsidR="002F19B7" w:rsidRPr="005F0E5B" w:rsidRDefault="002F19B7" w:rsidP="004401D3">
      <w:pPr>
        <w:numPr>
          <w:ilvl w:val="0"/>
          <w:numId w:val="34"/>
        </w:numPr>
        <w:ind w:left="284" w:hanging="284"/>
        <w:jc w:val="both"/>
        <w:rPr>
          <w:rFonts w:ascii="Verdana" w:hAnsi="Verdana"/>
          <w:sz w:val="18"/>
          <w:szCs w:val="18"/>
        </w:rPr>
      </w:pPr>
      <w:r w:rsidRPr="005F0E5B">
        <w:rPr>
          <w:rFonts w:ascii="Verdana" w:hAnsi="Verdana"/>
          <w:sz w:val="18"/>
          <w:szCs w:val="18"/>
        </w:rPr>
        <w:t xml:space="preserve">obiad dla 117 osób podzielonych na trzy grupy, w formie cateringu w dniu 19 października 2017 roku: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miejsce wydania posiłku usytuowane jest do 100 km od Zamościa,</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posiłki zostaną dostarczone przez Wykonawcę, przewiezione jego własnym transportem w warunkach zapewniających utrzymanie ich odpowiedniej temperatury i jakości,</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Wykonawca zrealizuje usługę własnym personelem,</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obowiązkiem Wykonawcy będzie też uprzątnięcie wszystkich naczyń i odpadków po zakończonym posiłku,</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dopuszcza się serwowanie posiłków na naczyniach jednorazowych.</w:t>
      </w:r>
    </w:p>
    <w:p w:rsidR="002F19B7" w:rsidRPr="005F0E5B" w:rsidRDefault="002F19B7" w:rsidP="003D0C71">
      <w:pPr>
        <w:pStyle w:val="Bezodstpw"/>
        <w:jc w:val="both"/>
        <w:rPr>
          <w:rFonts w:ascii="Verdana" w:hAnsi="Verdana"/>
          <w:sz w:val="18"/>
          <w:szCs w:val="18"/>
        </w:rPr>
      </w:pPr>
      <w:r w:rsidRPr="005F0E5B">
        <w:rPr>
          <w:rFonts w:ascii="Verdana" w:hAnsi="Verdana"/>
          <w:sz w:val="18"/>
          <w:szCs w:val="18"/>
        </w:rPr>
        <w:t>Usługa cateringowa obejmuje obiad uwzględniający potrawy mięsne i rybne:</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min. 1 zupa,</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min. 2 dania główne,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min. 2 rodzaje dodatków np. ryż, ziemniaki, kasza, warzywa,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min. 2 sałatki,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min. 2 rodzaje deseru (np. ciasta, owoce),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napoje ciepłe (kawa, herbata),</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napoje zimne (woda gazowana i niegazowana, min. 2 rodzaje soków owocowych), cukier, cytryna, mleko, śmietanka do kawy.</w:t>
      </w:r>
    </w:p>
    <w:p w:rsidR="002F19B7" w:rsidRPr="005F0E5B" w:rsidRDefault="002F19B7" w:rsidP="004401D3">
      <w:pPr>
        <w:pStyle w:val="Bezodstpw"/>
        <w:numPr>
          <w:ilvl w:val="0"/>
          <w:numId w:val="34"/>
        </w:numPr>
        <w:ind w:left="284" w:hanging="284"/>
        <w:jc w:val="both"/>
        <w:rPr>
          <w:rFonts w:ascii="Verdana" w:hAnsi="Verdana"/>
          <w:sz w:val="18"/>
          <w:szCs w:val="18"/>
        </w:rPr>
      </w:pPr>
      <w:r w:rsidRPr="005F0E5B">
        <w:rPr>
          <w:rFonts w:ascii="Verdana" w:hAnsi="Verdana"/>
          <w:sz w:val="18"/>
          <w:szCs w:val="18"/>
        </w:rPr>
        <w:t xml:space="preserve">obiad dla 184 osób w formie bufetu, dnia 20 października 2017 r. obejmujący: </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zupę,</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sałatki i surówki – min. 4 rodzaje,</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dania ciepłe (rybne, mięsne, warzywne),</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dodatki typu ryż, ziemniaki, ziemniaki zapiekane, warzywa gotowane,</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 xml:space="preserve">pieczywo ciemne i jasne, </w:t>
      </w:r>
    </w:p>
    <w:p w:rsidR="003D0C71" w:rsidRPr="005F0E5B" w:rsidRDefault="003D0C71" w:rsidP="003D0C71">
      <w:pPr>
        <w:tabs>
          <w:tab w:val="left" w:pos="6946"/>
        </w:tabs>
        <w:contextualSpacing/>
        <w:jc w:val="right"/>
        <w:rPr>
          <w:rFonts w:ascii="Verdana" w:hAnsi="Verdana"/>
          <w:b/>
          <w:sz w:val="14"/>
          <w:szCs w:val="14"/>
        </w:rPr>
      </w:pPr>
      <w:r w:rsidRPr="005F0E5B">
        <w:rPr>
          <w:rFonts w:ascii="Verdana" w:hAnsi="Verdana"/>
          <w:b/>
          <w:sz w:val="14"/>
          <w:szCs w:val="14"/>
        </w:rPr>
        <w:t xml:space="preserve">Załącznik nr 1.1 </w:t>
      </w:r>
    </w:p>
    <w:p w:rsidR="003D0C71" w:rsidRPr="005F0E5B" w:rsidRDefault="003D0C71" w:rsidP="003D0C71">
      <w:pPr>
        <w:tabs>
          <w:tab w:val="left" w:pos="6946"/>
        </w:tabs>
        <w:contextualSpacing/>
        <w:jc w:val="right"/>
        <w:rPr>
          <w:rFonts w:ascii="Verdana" w:hAnsi="Verdana"/>
          <w:b/>
          <w:sz w:val="14"/>
          <w:szCs w:val="14"/>
        </w:rPr>
      </w:pPr>
      <w:r w:rsidRPr="005F0E5B">
        <w:rPr>
          <w:rFonts w:ascii="Verdana" w:hAnsi="Verdana"/>
          <w:b/>
          <w:sz w:val="14"/>
          <w:szCs w:val="14"/>
        </w:rPr>
        <w:t>strona 3 z 4</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deser,</w:t>
      </w:r>
    </w:p>
    <w:p w:rsidR="002F19B7" w:rsidRPr="005F0E5B" w:rsidRDefault="002F19B7" w:rsidP="004401D3">
      <w:pPr>
        <w:pStyle w:val="Bezodstpw"/>
        <w:numPr>
          <w:ilvl w:val="0"/>
          <w:numId w:val="35"/>
        </w:numPr>
        <w:ind w:left="284" w:hanging="284"/>
        <w:jc w:val="both"/>
        <w:rPr>
          <w:rFonts w:ascii="Verdana" w:hAnsi="Verdana"/>
          <w:sz w:val="18"/>
          <w:szCs w:val="18"/>
        </w:rPr>
      </w:pPr>
      <w:r w:rsidRPr="005F0E5B">
        <w:rPr>
          <w:rFonts w:ascii="Verdana" w:hAnsi="Verdana"/>
          <w:sz w:val="18"/>
          <w:szCs w:val="18"/>
        </w:rPr>
        <w:t>napoje: soki - 3 rodzaje, woda – gazowana i niegazowana, kawa i herbata z dodatkami typu śmietanka lub mleko oraz cytryna, cukier.</w:t>
      </w:r>
    </w:p>
    <w:p w:rsidR="002F19B7" w:rsidRPr="005F0E5B" w:rsidRDefault="002F19B7" w:rsidP="003D0C71">
      <w:pPr>
        <w:jc w:val="both"/>
        <w:rPr>
          <w:rFonts w:ascii="Verdana" w:hAnsi="Verdana"/>
          <w:sz w:val="18"/>
          <w:szCs w:val="18"/>
        </w:rPr>
      </w:pPr>
      <w:r w:rsidRPr="005F0E5B">
        <w:rPr>
          <w:rFonts w:ascii="Verdana" w:hAnsi="Verdana"/>
          <w:sz w:val="18"/>
          <w:szCs w:val="18"/>
        </w:rPr>
        <w:lastRenderedPageBreak/>
        <w:t>Wszystkie posiłki (poza cateringiem i śniadaniami) zorganizowane w jednym z obiektów noclegowych spełniających standardy co najmniej hotelu 3***, w którym będą zakwaterowane osoby z grupy głównej (117 osobowej).</w:t>
      </w:r>
    </w:p>
    <w:p w:rsidR="002F19B7" w:rsidRPr="005F0E5B" w:rsidRDefault="002F19B7" w:rsidP="003D0C71">
      <w:pPr>
        <w:ind w:left="720"/>
        <w:jc w:val="both"/>
        <w:rPr>
          <w:rFonts w:ascii="Verdana" w:hAnsi="Verdana"/>
          <w:sz w:val="18"/>
          <w:szCs w:val="18"/>
        </w:rPr>
      </w:pPr>
    </w:p>
    <w:p w:rsidR="002F19B7" w:rsidRPr="005F0E5B" w:rsidRDefault="002F19B7" w:rsidP="004401D3">
      <w:pPr>
        <w:numPr>
          <w:ilvl w:val="0"/>
          <w:numId w:val="34"/>
        </w:numPr>
        <w:ind w:left="284" w:hanging="284"/>
        <w:jc w:val="both"/>
        <w:rPr>
          <w:rFonts w:ascii="Verdana" w:hAnsi="Verdana"/>
          <w:sz w:val="18"/>
          <w:szCs w:val="18"/>
          <w:u w:val="single"/>
        </w:rPr>
      </w:pPr>
      <w:r w:rsidRPr="005F0E5B">
        <w:rPr>
          <w:rFonts w:ascii="Verdana" w:hAnsi="Verdana"/>
          <w:sz w:val="18"/>
          <w:szCs w:val="18"/>
        </w:rPr>
        <w:t>serwis kawowy ciągły dla</w:t>
      </w:r>
      <w:r w:rsidRPr="005F0E5B">
        <w:rPr>
          <w:rFonts w:ascii="Verdana" w:hAnsi="Verdana"/>
          <w:sz w:val="18"/>
          <w:szCs w:val="18"/>
          <w:u w:val="single"/>
        </w:rPr>
        <w:t xml:space="preserve"> </w:t>
      </w:r>
      <w:r w:rsidRPr="005F0E5B">
        <w:rPr>
          <w:rFonts w:ascii="Verdana" w:hAnsi="Verdana"/>
          <w:sz w:val="18"/>
          <w:szCs w:val="18"/>
        </w:rPr>
        <w:t>117 osób, podzielonych na 3 sale dnia 18 października 2017 roku w godzinach 8.00 – 19.00 oraz dla 184 osób dnia 20 października 2017 roku w godzinach 10.00 – 14.30</w:t>
      </w:r>
      <w:r w:rsidRPr="005F0E5B">
        <w:rPr>
          <w:rFonts w:ascii="Verdana" w:hAnsi="Verdana"/>
          <w:sz w:val="18"/>
          <w:szCs w:val="18"/>
          <w:u w:val="single"/>
        </w:rPr>
        <w:t xml:space="preserve"> </w:t>
      </w:r>
      <w:r w:rsidR="003D0C71" w:rsidRPr="005F0E5B">
        <w:rPr>
          <w:rFonts w:ascii="Verdana" w:hAnsi="Verdana"/>
          <w:sz w:val="18"/>
          <w:szCs w:val="18"/>
        </w:rPr>
        <w:t>–  kawa z </w:t>
      </w:r>
      <w:r w:rsidRPr="005F0E5B">
        <w:rPr>
          <w:rFonts w:ascii="Verdana" w:hAnsi="Verdana"/>
          <w:sz w:val="18"/>
          <w:szCs w:val="18"/>
        </w:rPr>
        <w:t xml:space="preserve">ekspresu ciśnieniowego znajdującego się w sali konferencyjnej oraz salach szkoleniowych, herbata, 3 rodzaje ciast domowych po 5 kawałków na osobę, owoce (jabłka, banany, winogrona, ananas, brzoskwinia, mandarynki) woda mineralna gazowana i niegazowana, soki owocowe, dodatki typu śmietanka lub mleko do kawy, cytryna, cukier) </w:t>
      </w:r>
    </w:p>
    <w:p w:rsidR="002F19B7" w:rsidRPr="005F0E5B" w:rsidRDefault="002F19B7" w:rsidP="003D0C71">
      <w:pPr>
        <w:pStyle w:val="Bezodstpw"/>
        <w:jc w:val="both"/>
        <w:rPr>
          <w:rFonts w:ascii="Verdana" w:hAnsi="Verdana"/>
          <w:sz w:val="18"/>
          <w:szCs w:val="18"/>
        </w:rPr>
      </w:pPr>
    </w:p>
    <w:p w:rsidR="002F19B7" w:rsidRPr="005F0E5B" w:rsidRDefault="003D0C71" w:rsidP="003D0C71">
      <w:pPr>
        <w:jc w:val="both"/>
        <w:rPr>
          <w:rFonts w:ascii="Verdana" w:hAnsi="Verdana"/>
          <w:sz w:val="18"/>
          <w:szCs w:val="18"/>
        </w:rPr>
      </w:pPr>
      <w:r w:rsidRPr="005F0E5B">
        <w:rPr>
          <w:rFonts w:ascii="Verdana" w:hAnsi="Verdana"/>
          <w:sz w:val="18"/>
          <w:szCs w:val="18"/>
        </w:rPr>
        <w:t>3.</w:t>
      </w:r>
      <w:r w:rsidR="002F19B7" w:rsidRPr="005F0E5B">
        <w:rPr>
          <w:rFonts w:ascii="Verdana" w:hAnsi="Verdana"/>
          <w:sz w:val="18"/>
          <w:szCs w:val="18"/>
        </w:rPr>
        <w:t>wynajęcie 3 sal szkoleniowych dla trzech grup po 40 osób, w godzinach od 8.00 do19.00 dnia 18 października 2017 roku oraz sali konferencyjnej od 10.00 do 14.30 dnia 20 października 2017 roku dla 184 osób. Jedna z sal szkoleniowych oraz sala konferencyjna musi posiadać miejsce na ustawienie dwóch kabin do tłumaczenia symultanicznego.</w:t>
      </w:r>
    </w:p>
    <w:p w:rsidR="002F19B7" w:rsidRPr="005F0E5B" w:rsidRDefault="002F19B7" w:rsidP="003D0C71">
      <w:pPr>
        <w:jc w:val="both"/>
        <w:rPr>
          <w:rFonts w:ascii="Verdana" w:hAnsi="Verdana"/>
          <w:sz w:val="18"/>
          <w:szCs w:val="18"/>
        </w:rPr>
      </w:pPr>
      <w:r w:rsidRPr="005F0E5B">
        <w:rPr>
          <w:rFonts w:ascii="Verdana" w:hAnsi="Verdana"/>
          <w:sz w:val="18"/>
          <w:szCs w:val="18"/>
        </w:rPr>
        <w:t xml:space="preserve"> </w:t>
      </w:r>
    </w:p>
    <w:p w:rsidR="002F19B7" w:rsidRPr="005F0E5B" w:rsidRDefault="002F19B7" w:rsidP="003D0C71">
      <w:pPr>
        <w:widowControl w:val="0"/>
        <w:tabs>
          <w:tab w:val="left" w:pos="360"/>
        </w:tabs>
        <w:suppressAutoHyphens/>
        <w:jc w:val="both"/>
        <w:rPr>
          <w:rFonts w:ascii="Verdana" w:hAnsi="Verdana"/>
          <w:sz w:val="18"/>
          <w:szCs w:val="18"/>
        </w:rPr>
      </w:pPr>
      <w:r w:rsidRPr="005F0E5B">
        <w:rPr>
          <w:rFonts w:ascii="Verdana" w:eastAsia="Arial" w:hAnsi="Verdana"/>
          <w:sz w:val="18"/>
          <w:szCs w:val="18"/>
        </w:rPr>
        <w:t xml:space="preserve">Powierzchnia sal odpowiednia dla komfortowego prowadzenia szkolenia dla podanej liczby osób. Sale muszą być w pełni wyposażone w sprzęt multimedialny niezbędny do przeprowadzenia szkolenia, tj.: </w:t>
      </w:r>
      <w:r w:rsidR="003D0C71" w:rsidRPr="005F0E5B">
        <w:rPr>
          <w:rFonts w:ascii="Verdana" w:eastAsia="Arial" w:hAnsi="Verdana"/>
          <w:sz w:val="18"/>
          <w:szCs w:val="18"/>
        </w:rPr>
        <w:t>laptop z </w:t>
      </w:r>
      <w:r w:rsidRPr="005F0E5B">
        <w:rPr>
          <w:rFonts w:ascii="Verdana" w:eastAsia="Arial" w:hAnsi="Verdana"/>
          <w:sz w:val="18"/>
          <w:szCs w:val="18"/>
        </w:rPr>
        <w:t>oprogramowaniem Office oraz dostępem do Internetu, rzutnik, flip chart, odtwarzacz CD/DVD, white board, 2 mikrofony przenośne. Sale muszą być klimatyzowane. Wymagane jest aby sala konferencyjna i sale szkoleniowe były umiejscowione w obiekcie noclegowym spełniającym standardy co najmniej hotelu 3***</w:t>
      </w:r>
      <w:r w:rsidR="003D0C71" w:rsidRPr="005F0E5B">
        <w:rPr>
          <w:rFonts w:ascii="Verdana" w:eastAsia="Arial" w:hAnsi="Verdana"/>
          <w:sz w:val="18"/>
          <w:szCs w:val="18"/>
        </w:rPr>
        <w:t>, w </w:t>
      </w:r>
      <w:r w:rsidRPr="005F0E5B">
        <w:rPr>
          <w:rFonts w:ascii="Verdana" w:eastAsia="Arial" w:hAnsi="Verdana"/>
          <w:sz w:val="18"/>
          <w:szCs w:val="18"/>
        </w:rPr>
        <w:t xml:space="preserve">którym będą zapewnione posiłki (poza cateringiem i śniadaniami). </w:t>
      </w:r>
    </w:p>
    <w:p w:rsidR="002F19B7" w:rsidRPr="005F0E5B" w:rsidRDefault="002F19B7" w:rsidP="003D0C71">
      <w:pPr>
        <w:widowControl w:val="0"/>
        <w:tabs>
          <w:tab w:val="left" w:pos="360"/>
        </w:tabs>
        <w:suppressAutoHyphens/>
        <w:jc w:val="both"/>
        <w:rPr>
          <w:rFonts w:ascii="Verdana" w:eastAsia="Arial" w:hAnsi="Verdana"/>
          <w:sz w:val="18"/>
          <w:szCs w:val="18"/>
        </w:rPr>
      </w:pPr>
    </w:p>
    <w:p w:rsidR="002F19B7" w:rsidRPr="005F0E5B" w:rsidRDefault="003D0C71" w:rsidP="003D0C71">
      <w:pPr>
        <w:jc w:val="both"/>
        <w:rPr>
          <w:rFonts w:ascii="Verdana" w:hAnsi="Verdana"/>
          <w:sz w:val="18"/>
          <w:szCs w:val="18"/>
        </w:rPr>
      </w:pPr>
      <w:r w:rsidRPr="005F0E5B">
        <w:rPr>
          <w:rFonts w:ascii="Verdana" w:hAnsi="Verdana"/>
          <w:sz w:val="18"/>
          <w:szCs w:val="18"/>
        </w:rPr>
        <w:t>4.</w:t>
      </w:r>
      <w:r w:rsidR="002F19B7" w:rsidRPr="005F0E5B">
        <w:rPr>
          <w:rFonts w:ascii="Verdana" w:hAnsi="Verdana"/>
          <w:sz w:val="18"/>
          <w:szCs w:val="18"/>
        </w:rPr>
        <w:t>materiały szkoleniowe – 117 kpl – obejmujących teczkę, długopis, pendrive, notatnik.</w:t>
      </w:r>
    </w:p>
    <w:p w:rsidR="002F19B7" w:rsidRPr="005F0E5B" w:rsidRDefault="002F19B7" w:rsidP="003D0C71">
      <w:pPr>
        <w:widowControl w:val="0"/>
        <w:tabs>
          <w:tab w:val="left" w:pos="360"/>
        </w:tabs>
        <w:suppressAutoHyphens/>
        <w:jc w:val="both"/>
        <w:rPr>
          <w:rFonts w:ascii="Verdana" w:hAnsi="Verdana"/>
          <w:spacing w:val="-4"/>
          <w:sz w:val="18"/>
          <w:szCs w:val="18"/>
        </w:rPr>
      </w:pPr>
      <w:r w:rsidRPr="005F0E5B">
        <w:rPr>
          <w:rFonts w:ascii="Verdana" w:hAnsi="Verdana"/>
          <w:spacing w:val="-4"/>
          <w:sz w:val="18"/>
          <w:szCs w:val="18"/>
        </w:rPr>
        <w:t xml:space="preserve">Wymagania odnośnie materiałów szkoleniowych: </w:t>
      </w:r>
    </w:p>
    <w:p w:rsidR="002F19B7" w:rsidRPr="005F0E5B" w:rsidRDefault="002F19B7" w:rsidP="004401D3">
      <w:pPr>
        <w:pStyle w:val="Akapitzlist"/>
        <w:widowControl w:val="0"/>
        <w:numPr>
          <w:ilvl w:val="0"/>
          <w:numId w:val="45"/>
        </w:numPr>
        <w:tabs>
          <w:tab w:val="left" w:pos="360"/>
        </w:tabs>
        <w:suppressAutoHyphens/>
        <w:ind w:left="284" w:hanging="284"/>
        <w:jc w:val="both"/>
        <w:rPr>
          <w:rFonts w:ascii="Verdana" w:hAnsi="Verdana"/>
          <w:sz w:val="18"/>
          <w:szCs w:val="18"/>
        </w:rPr>
      </w:pPr>
      <w:r w:rsidRPr="005F0E5B">
        <w:rPr>
          <w:rFonts w:ascii="Verdana" w:hAnsi="Verdana"/>
          <w:spacing w:val="-4"/>
          <w:sz w:val="18"/>
          <w:szCs w:val="18"/>
        </w:rPr>
        <w:t>p</w:t>
      </w:r>
      <w:r w:rsidRPr="005F0E5B">
        <w:rPr>
          <w:rFonts w:ascii="Verdana" w:hAnsi="Verdana"/>
          <w:sz w:val="18"/>
          <w:szCs w:val="18"/>
        </w:rPr>
        <w:t>amięć USB wykonana z plastiku w kolorze</w:t>
      </w:r>
      <w:r w:rsidR="003D0C71" w:rsidRPr="005F0E5B">
        <w:rPr>
          <w:rFonts w:ascii="Verdana" w:hAnsi="Verdana"/>
          <w:sz w:val="18"/>
          <w:szCs w:val="18"/>
        </w:rPr>
        <w:t xml:space="preserve"> niebieskim z metalową nasadką </w:t>
      </w:r>
      <w:r w:rsidRPr="005F0E5B">
        <w:rPr>
          <w:rFonts w:ascii="Verdana" w:hAnsi="Verdana"/>
          <w:sz w:val="18"/>
          <w:szCs w:val="18"/>
        </w:rPr>
        <w:t>o pojemności 32 GB – nadruk  (</w:t>
      </w:r>
      <w:r w:rsidRPr="005F0E5B">
        <w:rPr>
          <w:rFonts w:ascii="Verdana" w:eastAsia="Calibri" w:hAnsi="Verdana"/>
          <w:sz w:val="18"/>
          <w:szCs w:val="18"/>
          <w:lang w:eastAsia="en-US"/>
        </w:rPr>
        <w:t>logo UE</w:t>
      </w:r>
      <w:r w:rsidRPr="005F0E5B">
        <w:rPr>
          <w:rFonts w:ascii="Verdana" w:hAnsi="Verdana"/>
          <w:sz w:val="18"/>
          <w:szCs w:val="18"/>
        </w:rPr>
        <w:t xml:space="preserve"> i KWP w Lublinie) z jednej strony,</w:t>
      </w:r>
    </w:p>
    <w:p w:rsidR="002F19B7" w:rsidRPr="005F0E5B" w:rsidRDefault="002F19B7" w:rsidP="004401D3">
      <w:pPr>
        <w:pStyle w:val="Akapitzlist"/>
        <w:widowControl w:val="0"/>
        <w:numPr>
          <w:ilvl w:val="0"/>
          <w:numId w:val="45"/>
        </w:numPr>
        <w:tabs>
          <w:tab w:val="left" w:pos="360"/>
        </w:tabs>
        <w:suppressAutoHyphens/>
        <w:ind w:left="284" w:hanging="284"/>
        <w:jc w:val="both"/>
        <w:rPr>
          <w:rFonts w:ascii="Verdana" w:eastAsia="Calibri" w:hAnsi="Verdana"/>
          <w:sz w:val="18"/>
          <w:szCs w:val="18"/>
          <w:lang w:eastAsia="en-US"/>
        </w:rPr>
      </w:pPr>
      <w:r w:rsidRPr="005F0E5B">
        <w:rPr>
          <w:rFonts w:ascii="Verdana" w:eastAsia="Calibri" w:hAnsi="Verdana"/>
          <w:sz w:val="18"/>
          <w:szCs w:val="18"/>
          <w:lang w:eastAsia="en-US"/>
        </w:rPr>
        <w:t>blok do pisania – format A-4, 50 kartek, kratka, klejony od góry po krótszym boku, tekturowa podkładka, z nadrukowanym logo UE,</w:t>
      </w:r>
      <w:r w:rsidRPr="005F0E5B">
        <w:rPr>
          <w:rFonts w:ascii="Verdana" w:hAnsi="Verdana"/>
          <w:sz w:val="18"/>
          <w:szCs w:val="18"/>
        </w:rPr>
        <w:t xml:space="preserve"> logo KWP oraz tytułem projektu</w:t>
      </w:r>
      <w:r w:rsidRPr="005F0E5B">
        <w:rPr>
          <w:rFonts w:ascii="Verdana" w:eastAsia="Calibri" w:hAnsi="Verdana"/>
          <w:sz w:val="18"/>
          <w:szCs w:val="18"/>
          <w:lang w:eastAsia="en-US"/>
        </w:rPr>
        <w:t>, Offset 80g, druk 4+0,</w:t>
      </w:r>
    </w:p>
    <w:p w:rsidR="002F19B7" w:rsidRPr="005F0E5B" w:rsidRDefault="002F19B7" w:rsidP="004401D3">
      <w:pPr>
        <w:pStyle w:val="Akapitzlist"/>
        <w:numPr>
          <w:ilvl w:val="0"/>
          <w:numId w:val="45"/>
        </w:numPr>
        <w:ind w:left="284" w:hanging="284"/>
        <w:jc w:val="both"/>
        <w:rPr>
          <w:rFonts w:ascii="Verdana" w:eastAsia="Calibri" w:hAnsi="Verdana"/>
          <w:sz w:val="18"/>
          <w:szCs w:val="18"/>
          <w:lang w:eastAsia="en-US"/>
        </w:rPr>
      </w:pPr>
      <w:r w:rsidRPr="005F0E5B">
        <w:rPr>
          <w:rFonts w:ascii="Verdana" w:eastAsia="Calibri" w:hAnsi="Verdana"/>
          <w:sz w:val="18"/>
          <w:szCs w:val="18"/>
          <w:lang w:eastAsia="en-US"/>
        </w:rPr>
        <w:t>długopis – metalowy w kolorze niebieskim, wkład niebieski, znakowanie grawer z jednej strony</w:t>
      </w:r>
      <w:r w:rsidRPr="005F0E5B">
        <w:rPr>
          <w:rFonts w:ascii="Verdana" w:hAnsi="Verdana"/>
          <w:sz w:val="18"/>
          <w:szCs w:val="18"/>
        </w:rPr>
        <w:t xml:space="preserve"> logo UE</w:t>
      </w:r>
      <w:r w:rsidR="003D0C71" w:rsidRPr="005F0E5B">
        <w:rPr>
          <w:rFonts w:ascii="Verdana" w:hAnsi="Verdana"/>
          <w:sz w:val="18"/>
          <w:szCs w:val="18"/>
        </w:rPr>
        <w:t xml:space="preserve"> i</w:t>
      </w:r>
      <w:r w:rsidRPr="005F0E5B">
        <w:rPr>
          <w:rFonts w:ascii="Verdana" w:hAnsi="Verdana"/>
          <w:sz w:val="18"/>
          <w:szCs w:val="18"/>
        </w:rPr>
        <w:t>logo KWP w Lublinie</w:t>
      </w:r>
      <w:r w:rsidRPr="005F0E5B">
        <w:rPr>
          <w:rFonts w:ascii="Verdana" w:eastAsia="Calibri" w:hAnsi="Verdana"/>
          <w:sz w:val="18"/>
          <w:szCs w:val="18"/>
          <w:lang w:eastAsia="en-US"/>
        </w:rPr>
        <w:t xml:space="preserve">, </w:t>
      </w:r>
    </w:p>
    <w:p w:rsidR="002F19B7" w:rsidRPr="005F0E5B" w:rsidRDefault="002F19B7" w:rsidP="004401D3">
      <w:pPr>
        <w:pStyle w:val="Akapitzlist"/>
        <w:numPr>
          <w:ilvl w:val="0"/>
          <w:numId w:val="45"/>
        </w:numPr>
        <w:ind w:left="284" w:hanging="284"/>
        <w:jc w:val="both"/>
        <w:rPr>
          <w:rFonts w:ascii="Verdana" w:eastAsia="Calibri" w:hAnsi="Verdana"/>
          <w:sz w:val="18"/>
          <w:szCs w:val="18"/>
          <w:lang w:eastAsia="en-US"/>
        </w:rPr>
      </w:pPr>
      <w:r w:rsidRPr="005F0E5B">
        <w:rPr>
          <w:rFonts w:ascii="Verdana" w:eastAsia="Calibri" w:hAnsi="Verdana"/>
          <w:sz w:val="18"/>
          <w:szCs w:val="18"/>
          <w:lang w:eastAsia="en-US"/>
        </w:rPr>
        <w:t>teczka na dokumenty A4, kolor: czarny, materiał: poliester 600D, kieszonki na długopisy, oznaczona logo UE, logo KWP, nazwą projektu.</w:t>
      </w:r>
    </w:p>
    <w:p w:rsidR="002F19B7" w:rsidRPr="005F0E5B" w:rsidRDefault="002F19B7" w:rsidP="003D0C71">
      <w:pPr>
        <w:jc w:val="both"/>
        <w:rPr>
          <w:rFonts w:ascii="Verdana" w:hAnsi="Verdana"/>
          <w:sz w:val="18"/>
          <w:szCs w:val="18"/>
        </w:rPr>
      </w:pPr>
      <w:r w:rsidRPr="005F0E5B">
        <w:rPr>
          <w:rFonts w:ascii="Verdana" w:hAnsi="Verdana"/>
          <w:sz w:val="18"/>
          <w:szCs w:val="18"/>
        </w:rPr>
        <w:t>Niezbędne loga przekazane zostaną w formacie jpg.</w:t>
      </w:r>
    </w:p>
    <w:p w:rsidR="003D0C71" w:rsidRPr="005F0E5B" w:rsidRDefault="003D0C71" w:rsidP="003D0C71">
      <w:pPr>
        <w:jc w:val="both"/>
        <w:rPr>
          <w:rFonts w:ascii="Verdana" w:hAnsi="Verdana"/>
          <w:sz w:val="18"/>
          <w:szCs w:val="18"/>
        </w:rPr>
      </w:pPr>
    </w:p>
    <w:p w:rsidR="002F19B7" w:rsidRPr="005F0E5B" w:rsidRDefault="003D0C71" w:rsidP="003D0C71">
      <w:pPr>
        <w:jc w:val="both"/>
        <w:rPr>
          <w:rFonts w:ascii="Verdana" w:hAnsi="Verdana"/>
          <w:sz w:val="18"/>
          <w:szCs w:val="18"/>
        </w:rPr>
      </w:pPr>
      <w:r w:rsidRPr="005F0E5B">
        <w:rPr>
          <w:rFonts w:ascii="Verdana" w:hAnsi="Verdana"/>
          <w:sz w:val="18"/>
          <w:szCs w:val="18"/>
        </w:rPr>
        <w:t>5.</w:t>
      </w:r>
      <w:r w:rsidR="002F19B7" w:rsidRPr="005F0E5B">
        <w:rPr>
          <w:rFonts w:ascii="Verdana" w:hAnsi="Verdana"/>
          <w:sz w:val="18"/>
          <w:szCs w:val="18"/>
        </w:rPr>
        <w:t xml:space="preserve">wykonanie tłumaczeń ustnych - </w:t>
      </w:r>
      <w:r w:rsidR="002F19B7" w:rsidRPr="005F0E5B">
        <w:rPr>
          <w:rFonts w:ascii="Verdana" w:eastAsia="Calibri" w:hAnsi="Verdana"/>
          <w:sz w:val="18"/>
          <w:szCs w:val="18"/>
          <w:lang w:eastAsia="en-US"/>
        </w:rPr>
        <w:t>zakres zamówienia obejmuje wykonanie tłumaczeń</w:t>
      </w:r>
    </w:p>
    <w:p w:rsidR="002F19B7" w:rsidRPr="005F0E5B" w:rsidRDefault="002F19B7" w:rsidP="003D0C71">
      <w:pPr>
        <w:autoSpaceDE w:val="0"/>
        <w:autoSpaceDN w:val="0"/>
        <w:adjustRightInd w:val="0"/>
        <w:jc w:val="both"/>
        <w:rPr>
          <w:rFonts w:ascii="Verdana" w:eastAsia="Calibri" w:hAnsi="Verdana"/>
          <w:sz w:val="18"/>
          <w:szCs w:val="18"/>
          <w:lang w:eastAsia="en-US"/>
        </w:rPr>
      </w:pPr>
      <w:r w:rsidRPr="005F0E5B">
        <w:rPr>
          <w:rFonts w:ascii="Verdana" w:eastAsia="Calibri" w:hAnsi="Verdana"/>
          <w:sz w:val="18"/>
          <w:szCs w:val="18"/>
          <w:lang w:eastAsia="en-US"/>
        </w:rPr>
        <w:t>ustnych typu symultanicznych („zdanie po zdaniu”), oraz konsekutywnych (następczych) z języka polskiego na język estoński oraz język słowacki oraz z języków estońskiego i słowackiego na język polski wraz</w:t>
      </w:r>
      <w:r w:rsidR="00CC446B" w:rsidRPr="005F0E5B">
        <w:rPr>
          <w:rFonts w:ascii="Verdana" w:eastAsia="Calibri" w:hAnsi="Verdana"/>
          <w:sz w:val="18"/>
          <w:szCs w:val="18"/>
          <w:lang w:eastAsia="en-US"/>
        </w:rPr>
        <w:t xml:space="preserve"> z </w:t>
      </w:r>
      <w:r w:rsidRPr="005F0E5B">
        <w:rPr>
          <w:rFonts w:ascii="Verdana" w:eastAsia="Calibri" w:hAnsi="Verdana"/>
          <w:sz w:val="18"/>
          <w:szCs w:val="18"/>
          <w:lang w:eastAsia="en-US"/>
        </w:rPr>
        <w:t xml:space="preserve">wynajmem sprzętu niezbędnego do kompleksowej obsługi tłumaczenia oraz z obsługą techniczną dla uczestników szkoleń i ćwiczeń praktycznych. </w:t>
      </w:r>
    </w:p>
    <w:p w:rsidR="002F19B7" w:rsidRPr="005F0E5B" w:rsidRDefault="002F19B7" w:rsidP="003D0C71">
      <w:pPr>
        <w:jc w:val="both"/>
        <w:rPr>
          <w:rFonts w:ascii="Verdana" w:hAnsi="Verdana"/>
          <w:sz w:val="18"/>
          <w:szCs w:val="18"/>
        </w:rPr>
      </w:pPr>
      <w:r w:rsidRPr="005F0E5B">
        <w:rPr>
          <w:rFonts w:ascii="Verdana" w:eastAsia="Calibri" w:hAnsi="Verdana"/>
          <w:sz w:val="18"/>
          <w:szCs w:val="18"/>
          <w:lang w:eastAsia="en-US"/>
        </w:rPr>
        <w:t>Tłumaczenia ustne będą miały charakter specjalistyczny i obejmować będą tematykę</w:t>
      </w:r>
      <w:r w:rsidR="00CC446B" w:rsidRPr="005F0E5B">
        <w:rPr>
          <w:rFonts w:ascii="Verdana" w:hAnsi="Verdana"/>
          <w:sz w:val="18"/>
          <w:szCs w:val="18"/>
        </w:rPr>
        <w:t xml:space="preserve"> dotyczącą w </w:t>
      </w:r>
      <w:r w:rsidRPr="005F0E5B">
        <w:rPr>
          <w:rFonts w:ascii="Verdana" w:hAnsi="Verdana"/>
          <w:sz w:val="18"/>
          <w:szCs w:val="18"/>
        </w:rPr>
        <w:t>szczególności:</w:t>
      </w:r>
    </w:p>
    <w:p w:rsidR="002F19B7" w:rsidRPr="005F0E5B" w:rsidRDefault="002F19B7" w:rsidP="004401D3">
      <w:pPr>
        <w:numPr>
          <w:ilvl w:val="0"/>
          <w:numId w:val="36"/>
        </w:numPr>
        <w:jc w:val="both"/>
        <w:rPr>
          <w:rFonts w:ascii="Verdana" w:hAnsi="Verdana"/>
          <w:sz w:val="18"/>
          <w:szCs w:val="18"/>
        </w:rPr>
      </w:pPr>
      <w:r w:rsidRPr="005F0E5B">
        <w:rPr>
          <w:rFonts w:ascii="Verdana" w:hAnsi="Verdana"/>
          <w:sz w:val="18"/>
          <w:szCs w:val="18"/>
        </w:rPr>
        <w:t>działań Policji i Straży Granicznej,</w:t>
      </w:r>
    </w:p>
    <w:p w:rsidR="002F19B7" w:rsidRPr="005F0E5B" w:rsidRDefault="002F19B7" w:rsidP="004401D3">
      <w:pPr>
        <w:numPr>
          <w:ilvl w:val="0"/>
          <w:numId w:val="36"/>
        </w:numPr>
        <w:jc w:val="both"/>
        <w:rPr>
          <w:rFonts w:ascii="Verdana" w:hAnsi="Verdana"/>
          <w:sz w:val="18"/>
          <w:szCs w:val="18"/>
        </w:rPr>
      </w:pPr>
      <w:r w:rsidRPr="005F0E5B">
        <w:rPr>
          <w:rFonts w:ascii="Verdana" w:hAnsi="Verdana"/>
          <w:sz w:val="18"/>
          <w:szCs w:val="18"/>
        </w:rPr>
        <w:t>bezpieczeństwa,</w:t>
      </w:r>
    </w:p>
    <w:p w:rsidR="002F19B7" w:rsidRPr="005F0E5B" w:rsidRDefault="002F19B7" w:rsidP="004401D3">
      <w:pPr>
        <w:numPr>
          <w:ilvl w:val="0"/>
          <w:numId w:val="36"/>
        </w:numPr>
        <w:jc w:val="both"/>
        <w:rPr>
          <w:rFonts w:ascii="Verdana" w:hAnsi="Verdana"/>
          <w:sz w:val="18"/>
          <w:szCs w:val="18"/>
        </w:rPr>
      </w:pPr>
      <w:r w:rsidRPr="005F0E5B">
        <w:rPr>
          <w:rFonts w:ascii="Verdana" w:hAnsi="Verdana"/>
          <w:sz w:val="18"/>
          <w:szCs w:val="18"/>
        </w:rPr>
        <w:t>działań antyterrorystycznych,</w:t>
      </w:r>
    </w:p>
    <w:p w:rsidR="002F19B7" w:rsidRPr="005F0E5B" w:rsidRDefault="002F19B7" w:rsidP="004401D3">
      <w:pPr>
        <w:numPr>
          <w:ilvl w:val="0"/>
          <w:numId w:val="36"/>
        </w:numPr>
        <w:jc w:val="both"/>
        <w:rPr>
          <w:rFonts w:ascii="Verdana" w:hAnsi="Verdana"/>
          <w:sz w:val="18"/>
          <w:szCs w:val="18"/>
        </w:rPr>
      </w:pPr>
      <w:r w:rsidRPr="005F0E5B">
        <w:rPr>
          <w:rFonts w:ascii="Verdana" w:hAnsi="Verdana"/>
          <w:sz w:val="18"/>
          <w:szCs w:val="18"/>
        </w:rPr>
        <w:t>taktyki i techniki stosowanej przez Policję i Straż Graniczną w przypadku zagrożenia materiałami chemicznymi, biologicznymi, radiologicznymi, nuklearnymi i wybuchowymi.</w:t>
      </w:r>
    </w:p>
    <w:p w:rsidR="002F19B7" w:rsidRPr="005F0E5B" w:rsidRDefault="002F19B7" w:rsidP="003D0C71">
      <w:pPr>
        <w:autoSpaceDE w:val="0"/>
        <w:autoSpaceDN w:val="0"/>
        <w:adjustRightInd w:val="0"/>
        <w:jc w:val="both"/>
        <w:rPr>
          <w:rFonts w:ascii="Verdana" w:eastAsia="Calibri" w:hAnsi="Verdana"/>
          <w:sz w:val="18"/>
          <w:szCs w:val="18"/>
          <w:lang w:eastAsia="en-US"/>
        </w:rPr>
      </w:pPr>
    </w:p>
    <w:p w:rsidR="002F19B7" w:rsidRPr="005F0E5B" w:rsidRDefault="002F19B7" w:rsidP="003D0C71">
      <w:pPr>
        <w:autoSpaceDE w:val="0"/>
        <w:autoSpaceDN w:val="0"/>
        <w:adjustRightInd w:val="0"/>
        <w:jc w:val="both"/>
        <w:rPr>
          <w:rFonts w:ascii="Verdana" w:hAnsi="Verdana" w:cs="Tahoma"/>
          <w:sz w:val="18"/>
          <w:szCs w:val="18"/>
        </w:rPr>
      </w:pPr>
      <w:r w:rsidRPr="005F0E5B">
        <w:rPr>
          <w:rFonts w:ascii="Verdana" w:eastAsia="Calibri" w:hAnsi="Verdana"/>
          <w:sz w:val="18"/>
          <w:szCs w:val="18"/>
          <w:lang w:eastAsia="en-US"/>
        </w:rPr>
        <w:t>Wykonawca zobowiązany jest zapewnić jednocześnie co najmniej dwóch tłumaczy symultanicznych z jednego języka do realizacji usługi</w:t>
      </w:r>
      <w:r w:rsidRPr="005F0E5B">
        <w:rPr>
          <w:rFonts w:ascii="Verdana" w:hAnsi="Verdana"/>
          <w:sz w:val="18"/>
          <w:szCs w:val="18"/>
        </w:rPr>
        <w:t xml:space="preserve"> z wykształceniem wyższym o profilu filologicznym, z co najmniej 3-letnim doświadczeniem w wykonywaniu zawodu tłumacza (stosunek pracy l</w:t>
      </w:r>
      <w:r w:rsidR="00CC446B" w:rsidRPr="005F0E5B">
        <w:rPr>
          <w:rFonts w:ascii="Verdana" w:hAnsi="Verdana"/>
          <w:sz w:val="18"/>
          <w:szCs w:val="18"/>
        </w:rPr>
        <w:t>ub/i/ stosunek cywilnoprawny) w </w:t>
      </w:r>
      <w:r w:rsidRPr="005F0E5B">
        <w:rPr>
          <w:rFonts w:ascii="Verdana" w:hAnsi="Verdana"/>
          <w:sz w:val="18"/>
          <w:szCs w:val="18"/>
        </w:rPr>
        <w:t>zakresie tłumaczeń ustnych z języka polskiego na słowacki/estoński lub z języka estońskiego/słowackiego na polski w tym wykonanie co najmniej 3 usług w zakresie tłumaczenia symultanicznego z zakresu podanego powyżej.</w:t>
      </w:r>
    </w:p>
    <w:p w:rsidR="002F19B7" w:rsidRPr="005F0E5B" w:rsidRDefault="002F19B7" w:rsidP="003D0C71">
      <w:pPr>
        <w:autoSpaceDE w:val="0"/>
        <w:autoSpaceDN w:val="0"/>
        <w:adjustRightInd w:val="0"/>
        <w:jc w:val="both"/>
        <w:rPr>
          <w:rFonts w:ascii="Verdana" w:hAnsi="Verdana"/>
          <w:sz w:val="18"/>
          <w:szCs w:val="18"/>
        </w:rPr>
      </w:pPr>
      <w:r w:rsidRPr="005F0E5B">
        <w:rPr>
          <w:rFonts w:ascii="Verdana" w:hAnsi="Verdana"/>
          <w:sz w:val="18"/>
          <w:szCs w:val="18"/>
        </w:rPr>
        <w:t xml:space="preserve">Wykonawca zapewni noclegi, wyżywienie i dojazd tłumaczy na miejsce świadczenia usług i z miejsca ich świadczenia. </w:t>
      </w:r>
    </w:p>
    <w:p w:rsidR="002F19B7" w:rsidRPr="005F0E5B" w:rsidRDefault="002F19B7" w:rsidP="003D0C71">
      <w:pPr>
        <w:jc w:val="both"/>
        <w:rPr>
          <w:rFonts w:ascii="Verdana" w:eastAsia="Calibri" w:hAnsi="Verdana"/>
          <w:sz w:val="18"/>
          <w:szCs w:val="18"/>
          <w:lang w:eastAsia="en-US"/>
        </w:rPr>
      </w:pPr>
      <w:r w:rsidRPr="005F0E5B">
        <w:rPr>
          <w:rFonts w:ascii="Verdana" w:eastAsia="Calibri" w:hAnsi="Verdana"/>
          <w:sz w:val="18"/>
          <w:szCs w:val="18"/>
          <w:lang w:eastAsia="en-US"/>
        </w:rPr>
        <w:t>Szacowana liczba godzin do tłumaczeń ustnych.</w:t>
      </w:r>
    </w:p>
    <w:p w:rsidR="002F19B7" w:rsidRPr="005F0E5B" w:rsidRDefault="002F19B7" w:rsidP="004401D3">
      <w:pPr>
        <w:numPr>
          <w:ilvl w:val="0"/>
          <w:numId w:val="37"/>
        </w:numPr>
        <w:ind w:left="284" w:hanging="284"/>
        <w:jc w:val="both"/>
        <w:rPr>
          <w:rFonts w:ascii="Verdana" w:eastAsia="Calibri" w:hAnsi="Verdana"/>
          <w:sz w:val="18"/>
          <w:szCs w:val="18"/>
          <w:lang w:eastAsia="en-US"/>
        </w:rPr>
      </w:pPr>
      <w:r w:rsidRPr="005F0E5B">
        <w:rPr>
          <w:rFonts w:ascii="Verdana" w:eastAsia="Calibri" w:hAnsi="Verdana"/>
          <w:sz w:val="18"/>
          <w:szCs w:val="18"/>
          <w:lang w:eastAsia="en-US"/>
        </w:rPr>
        <w:t>tłumaczenie ustne – symultaniczne: 18 października 2017 roku - od godz. 8.30 do godz.19.00, 20 października 2017 roku – od godz. 11.00 – 14.00,</w:t>
      </w:r>
    </w:p>
    <w:p w:rsidR="003D0C71" w:rsidRPr="005F0E5B" w:rsidRDefault="003D0C71" w:rsidP="003D0C71">
      <w:pPr>
        <w:tabs>
          <w:tab w:val="left" w:pos="6946"/>
        </w:tabs>
        <w:contextualSpacing/>
        <w:jc w:val="right"/>
        <w:rPr>
          <w:rFonts w:ascii="Verdana" w:hAnsi="Verdana"/>
          <w:b/>
          <w:sz w:val="14"/>
          <w:szCs w:val="14"/>
        </w:rPr>
      </w:pPr>
      <w:r w:rsidRPr="005F0E5B">
        <w:rPr>
          <w:rFonts w:ascii="Verdana" w:hAnsi="Verdana"/>
          <w:b/>
          <w:sz w:val="14"/>
          <w:szCs w:val="14"/>
        </w:rPr>
        <w:t xml:space="preserve">Załącznik nr 1.1 </w:t>
      </w:r>
    </w:p>
    <w:p w:rsidR="003D0C71" w:rsidRPr="005F0E5B" w:rsidRDefault="003D0C71" w:rsidP="003D0C71">
      <w:pPr>
        <w:tabs>
          <w:tab w:val="left" w:pos="6946"/>
        </w:tabs>
        <w:contextualSpacing/>
        <w:jc w:val="right"/>
        <w:rPr>
          <w:rFonts w:ascii="Verdana" w:hAnsi="Verdana"/>
          <w:b/>
          <w:sz w:val="14"/>
          <w:szCs w:val="14"/>
        </w:rPr>
      </w:pPr>
      <w:r w:rsidRPr="005F0E5B">
        <w:rPr>
          <w:rFonts w:ascii="Verdana" w:hAnsi="Verdana"/>
          <w:b/>
          <w:sz w:val="14"/>
          <w:szCs w:val="14"/>
        </w:rPr>
        <w:t>strona 4 z 4</w:t>
      </w:r>
    </w:p>
    <w:p w:rsidR="003D0C71" w:rsidRPr="005F0E5B" w:rsidRDefault="003D0C71" w:rsidP="003D0C71">
      <w:pPr>
        <w:tabs>
          <w:tab w:val="left" w:pos="6946"/>
        </w:tabs>
        <w:contextualSpacing/>
        <w:jc w:val="right"/>
        <w:rPr>
          <w:rFonts w:ascii="Verdana" w:hAnsi="Verdana"/>
          <w:b/>
          <w:sz w:val="14"/>
          <w:szCs w:val="14"/>
        </w:rPr>
      </w:pPr>
    </w:p>
    <w:p w:rsidR="002F19B7" w:rsidRPr="005F0E5B" w:rsidRDefault="002F19B7" w:rsidP="004401D3">
      <w:pPr>
        <w:numPr>
          <w:ilvl w:val="0"/>
          <w:numId w:val="37"/>
        </w:numPr>
        <w:ind w:left="284" w:hanging="284"/>
        <w:jc w:val="both"/>
        <w:rPr>
          <w:rFonts w:ascii="Verdana" w:eastAsia="Calibri" w:hAnsi="Verdana"/>
          <w:sz w:val="18"/>
          <w:szCs w:val="18"/>
          <w:lang w:eastAsia="en-US"/>
        </w:rPr>
      </w:pPr>
      <w:r w:rsidRPr="005F0E5B">
        <w:rPr>
          <w:rFonts w:ascii="Verdana" w:eastAsia="Calibri" w:hAnsi="Verdana"/>
          <w:sz w:val="18"/>
          <w:szCs w:val="18"/>
          <w:lang w:eastAsia="en-US"/>
        </w:rPr>
        <w:lastRenderedPageBreak/>
        <w:t xml:space="preserve">tłumaczenia ustne – konsekutywne: 19 października 2017 roku od godziny 8.00 do godziny 15.00 – dla 3 grup oraz od godziny 19.00 do godziny 24.00 – dla 1 grupy. Tłumaczenie w plenerze, miejsce zostanie podane do 9 października 2017 roku. </w:t>
      </w:r>
    </w:p>
    <w:p w:rsidR="002F19B7" w:rsidRPr="005F0E5B" w:rsidRDefault="002F19B7" w:rsidP="003D0C71">
      <w:pPr>
        <w:jc w:val="both"/>
        <w:rPr>
          <w:rFonts w:ascii="Verdana" w:eastAsia="Calibri" w:hAnsi="Verdana"/>
          <w:sz w:val="18"/>
          <w:szCs w:val="18"/>
          <w:lang w:eastAsia="en-US"/>
        </w:rPr>
      </w:pPr>
    </w:p>
    <w:p w:rsidR="003D0C71" w:rsidRPr="005F0E5B" w:rsidRDefault="003D0C71" w:rsidP="003D0C71">
      <w:pPr>
        <w:jc w:val="both"/>
        <w:rPr>
          <w:rFonts w:ascii="Verdana" w:hAnsi="Verdana"/>
          <w:sz w:val="18"/>
          <w:szCs w:val="18"/>
        </w:rPr>
      </w:pPr>
      <w:r w:rsidRPr="005F0E5B">
        <w:rPr>
          <w:rFonts w:ascii="Verdana" w:hAnsi="Verdana"/>
          <w:sz w:val="18"/>
          <w:szCs w:val="18"/>
        </w:rPr>
        <w:t>6.</w:t>
      </w:r>
      <w:r w:rsidR="002F19B7" w:rsidRPr="005F0E5B">
        <w:rPr>
          <w:rFonts w:ascii="Verdana" w:hAnsi="Verdana"/>
          <w:sz w:val="18"/>
          <w:szCs w:val="18"/>
        </w:rPr>
        <w:t>Ubezpieczenie od następstw nieszczęśliwych wypadków dla 184 uczestników ćwiczeń na lotnisku na dzień 19 października 2017 roku.</w:t>
      </w:r>
    </w:p>
    <w:p w:rsidR="003D0C71" w:rsidRPr="005F0E5B" w:rsidRDefault="003D0C71" w:rsidP="003D0C71">
      <w:pPr>
        <w:jc w:val="both"/>
        <w:rPr>
          <w:rFonts w:ascii="Verdana" w:hAnsi="Verdana"/>
          <w:sz w:val="18"/>
          <w:szCs w:val="18"/>
        </w:rPr>
      </w:pPr>
    </w:p>
    <w:p w:rsidR="002F19B7" w:rsidRPr="005F0E5B" w:rsidRDefault="003D0C71" w:rsidP="003D0C71">
      <w:pPr>
        <w:jc w:val="both"/>
        <w:rPr>
          <w:rFonts w:ascii="Verdana" w:hAnsi="Verdana"/>
          <w:sz w:val="18"/>
          <w:szCs w:val="18"/>
        </w:rPr>
      </w:pPr>
      <w:r w:rsidRPr="005F0E5B">
        <w:rPr>
          <w:rFonts w:ascii="Verdana" w:hAnsi="Verdana"/>
          <w:sz w:val="18"/>
          <w:szCs w:val="18"/>
        </w:rPr>
        <w:t>7.</w:t>
      </w:r>
      <w:r w:rsidR="002F19B7" w:rsidRPr="005F0E5B">
        <w:rPr>
          <w:rFonts w:ascii="Verdana" w:hAnsi="Verdana"/>
          <w:sz w:val="18"/>
          <w:szCs w:val="18"/>
        </w:rPr>
        <w:t>Usługa transportowa, w skład której wejdzie transport uczestników szkolenia z miejsca zakwaterowania na miejsce ćwiczeń na lotnisku w Świdniku w dniu 19 października 2017 roku. i z powrotem. Wymaga się przewiezienia 75 osób. O godzinie wyjazdu na ćwiczenia i z powrotem Wykonawca zostanie poinformowany 2 godziny wcześniej.</w:t>
      </w:r>
    </w:p>
    <w:p w:rsidR="003D0C71" w:rsidRPr="005F0E5B" w:rsidRDefault="003D0C71" w:rsidP="003D0C71">
      <w:pPr>
        <w:jc w:val="both"/>
        <w:rPr>
          <w:rFonts w:ascii="Verdana" w:hAnsi="Verdana"/>
          <w:sz w:val="18"/>
          <w:szCs w:val="18"/>
        </w:rPr>
      </w:pPr>
    </w:p>
    <w:p w:rsidR="002F19B7" w:rsidRPr="005F0E5B" w:rsidRDefault="002F19B7" w:rsidP="003D0C71">
      <w:pPr>
        <w:widowControl w:val="0"/>
        <w:tabs>
          <w:tab w:val="left" w:pos="360"/>
        </w:tabs>
        <w:suppressAutoHyphens/>
        <w:jc w:val="both"/>
        <w:rPr>
          <w:rFonts w:ascii="Verdana" w:hAnsi="Verdana"/>
          <w:spacing w:val="-4"/>
          <w:sz w:val="18"/>
          <w:szCs w:val="18"/>
        </w:rPr>
      </w:pPr>
      <w:r w:rsidRPr="005F0E5B">
        <w:rPr>
          <w:rFonts w:ascii="Verdana" w:hAnsi="Verdana"/>
          <w:b/>
          <w:spacing w:val="-4"/>
          <w:sz w:val="18"/>
          <w:szCs w:val="18"/>
        </w:rPr>
        <w:t xml:space="preserve">2. Harmonogram realizacji zadań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5607"/>
        <w:gridCol w:w="3071"/>
      </w:tblGrid>
      <w:tr w:rsidR="002F19B7" w:rsidRPr="005F0E5B" w:rsidTr="00B2532A">
        <w:trPr>
          <w:trHeight w:val="458"/>
          <w:jc w:val="center"/>
        </w:trPr>
        <w:tc>
          <w:tcPr>
            <w:tcW w:w="581" w:type="dxa"/>
            <w:shd w:val="pct20" w:color="auto" w:fill="auto"/>
            <w:vAlign w:val="center"/>
          </w:tcPr>
          <w:p w:rsidR="002F19B7" w:rsidRPr="005F0E5B" w:rsidRDefault="002F19B7" w:rsidP="003D0C71">
            <w:pPr>
              <w:ind w:right="23"/>
              <w:jc w:val="center"/>
              <w:rPr>
                <w:rFonts w:ascii="Verdana" w:hAnsi="Verdana"/>
                <w:b/>
                <w:spacing w:val="-4"/>
                <w:sz w:val="18"/>
                <w:szCs w:val="18"/>
              </w:rPr>
            </w:pPr>
            <w:r w:rsidRPr="005F0E5B">
              <w:rPr>
                <w:rFonts w:ascii="Verdana" w:hAnsi="Verdana"/>
                <w:b/>
                <w:spacing w:val="-4"/>
                <w:sz w:val="18"/>
                <w:szCs w:val="18"/>
              </w:rPr>
              <w:t>Lp.</w:t>
            </w:r>
          </w:p>
        </w:tc>
        <w:tc>
          <w:tcPr>
            <w:tcW w:w="5607" w:type="dxa"/>
            <w:shd w:val="pct20" w:color="auto" w:fill="auto"/>
            <w:vAlign w:val="center"/>
          </w:tcPr>
          <w:p w:rsidR="002F19B7" w:rsidRPr="005F0E5B" w:rsidRDefault="002F19B7" w:rsidP="003D0C71">
            <w:pPr>
              <w:ind w:right="23"/>
              <w:jc w:val="center"/>
              <w:rPr>
                <w:rFonts w:ascii="Verdana" w:hAnsi="Verdana"/>
                <w:b/>
                <w:spacing w:val="-4"/>
                <w:sz w:val="18"/>
                <w:szCs w:val="18"/>
              </w:rPr>
            </w:pPr>
            <w:r w:rsidRPr="005F0E5B">
              <w:rPr>
                <w:rFonts w:ascii="Verdana" w:hAnsi="Verdana"/>
                <w:b/>
                <w:spacing w:val="-4"/>
                <w:sz w:val="18"/>
                <w:szCs w:val="18"/>
              </w:rPr>
              <w:t>Zadanie</w:t>
            </w:r>
          </w:p>
        </w:tc>
        <w:tc>
          <w:tcPr>
            <w:tcW w:w="3071" w:type="dxa"/>
            <w:shd w:val="pct20" w:color="auto" w:fill="auto"/>
            <w:vAlign w:val="center"/>
          </w:tcPr>
          <w:p w:rsidR="002F19B7" w:rsidRPr="005F0E5B" w:rsidRDefault="002F19B7" w:rsidP="003D0C71">
            <w:pPr>
              <w:ind w:right="23"/>
              <w:jc w:val="center"/>
              <w:rPr>
                <w:rFonts w:ascii="Verdana" w:hAnsi="Verdana"/>
                <w:b/>
                <w:spacing w:val="-4"/>
                <w:sz w:val="18"/>
                <w:szCs w:val="18"/>
              </w:rPr>
            </w:pPr>
            <w:r w:rsidRPr="005F0E5B">
              <w:rPr>
                <w:rFonts w:ascii="Verdana" w:hAnsi="Verdana"/>
                <w:b/>
                <w:spacing w:val="-4"/>
                <w:sz w:val="18"/>
                <w:szCs w:val="18"/>
              </w:rPr>
              <w:t>Termin wymagany</w:t>
            </w:r>
          </w:p>
        </w:tc>
      </w:tr>
      <w:tr w:rsidR="002F19B7" w:rsidRPr="005F0E5B" w:rsidTr="00B2532A">
        <w:trPr>
          <w:jc w:val="center"/>
        </w:trPr>
        <w:tc>
          <w:tcPr>
            <w:tcW w:w="581" w:type="dxa"/>
            <w:vAlign w:val="center"/>
          </w:tcPr>
          <w:p w:rsidR="002F19B7" w:rsidRPr="005F0E5B" w:rsidRDefault="002F19B7" w:rsidP="003D0C71">
            <w:pPr>
              <w:ind w:right="23"/>
              <w:jc w:val="center"/>
              <w:rPr>
                <w:rFonts w:ascii="Verdana" w:hAnsi="Verdana"/>
                <w:spacing w:val="-4"/>
                <w:sz w:val="18"/>
                <w:szCs w:val="18"/>
              </w:rPr>
            </w:pPr>
            <w:r w:rsidRPr="005F0E5B">
              <w:rPr>
                <w:rFonts w:ascii="Verdana" w:hAnsi="Verdana"/>
                <w:spacing w:val="-4"/>
                <w:sz w:val="18"/>
                <w:szCs w:val="18"/>
              </w:rPr>
              <w:t>1</w:t>
            </w:r>
          </w:p>
        </w:tc>
        <w:tc>
          <w:tcPr>
            <w:tcW w:w="5607" w:type="dxa"/>
            <w:vAlign w:val="center"/>
          </w:tcPr>
          <w:p w:rsidR="002F19B7" w:rsidRPr="005F0E5B" w:rsidRDefault="002F19B7" w:rsidP="003D0C71">
            <w:pPr>
              <w:ind w:left="33" w:right="23"/>
              <w:jc w:val="center"/>
              <w:rPr>
                <w:rFonts w:ascii="Verdana" w:hAnsi="Verdana"/>
                <w:spacing w:val="-4"/>
                <w:sz w:val="18"/>
                <w:szCs w:val="18"/>
              </w:rPr>
            </w:pPr>
            <w:r w:rsidRPr="005F0E5B">
              <w:rPr>
                <w:rFonts w:ascii="Verdana" w:hAnsi="Verdana"/>
                <w:spacing w:val="-4"/>
                <w:sz w:val="18"/>
                <w:szCs w:val="18"/>
              </w:rPr>
              <w:t>Przedstawienie szczegółowego menu na każdy dzień ćwiczeń wraz z godziną serwowania.</w:t>
            </w:r>
          </w:p>
        </w:tc>
        <w:tc>
          <w:tcPr>
            <w:tcW w:w="3071" w:type="dxa"/>
            <w:vAlign w:val="center"/>
          </w:tcPr>
          <w:p w:rsidR="002F19B7" w:rsidRPr="005F0E5B" w:rsidRDefault="002F19B7" w:rsidP="003D0C71">
            <w:pPr>
              <w:ind w:right="23"/>
              <w:jc w:val="center"/>
              <w:rPr>
                <w:rFonts w:ascii="Verdana" w:hAnsi="Verdana"/>
                <w:spacing w:val="-4"/>
                <w:sz w:val="18"/>
                <w:szCs w:val="18"/>
              </w:rPr>
            </w:pPr>
            <w:r w:rsidRPr="005F0E5B">
              <w:rPr>
                <w:rFonts w:ascii="Verdana" w:hAnsi="Verdana"/>
                <w:spacing w:val="-4"/>
                <w:sz w:val="18"/>
                <w:szCs w:val="18"/>
              </w:rPr>
              <w:t>Do 9 października 2017 r.</w:t>
            </w:r>
          </w:p>
        </w:tc>
      </w:tr>
    </w:tbl>
    <w:p w:rsidR="002F19B7" w:rsidRPr="005F0E5B" w:rsidRDefault="002F19B7" w:rsidP="003D0C71">
      <w:pPr>
        <w:ind w:right="23"/>
        <w:jc w:val="both"/>
        <w:rPr>
          <w:rFonts w:ascii="Verdana" w:hAnsi="Verdana"/>
          <w:b/>
          <w:spacing w:val="-4"/>
          <w:sz w:val="18"/>
          <w:szCs w:val="18"/>
        </w:rPr>
      </w:pPr>
    </w:p>
    <w:p w:rsidR="002F19B7" w:rsidRPr="005F0E5B" w:rsidRDefault="002F19B7" w:rsidP="003D0C71">
      <w:pPr>
        <w:ind w:right="23"/>
        <w:jc w:val="both"/>
        <w:rPr>
          <w:rFonts w:ascii="Verdana" w:hAnsi="Verdana"/>
          <w:b/>
          <w:spacing w:val="-4"/>
          <w:sz w:val="18"/>
          <w:szCs w:val="18"/>
        </w:rPr>
      </w:pPr>
      <w:r w:rsidRPr="005F0E5B">
        <w:rPr>
          <w:rFonts w:ascii="Verdana" w:hAnsi="Verdana"/>
          <w:b/>
          <w:spacing w:val="-4"/>
          <w:sz w:val="18"/>
          <w:szCs w:val="18"/>
        </w:rPr>
        <w:t>3. Wiedza i doświadczenie.</w:t>
      </w:r>
    </w:p>
    <w:p w:rsidR="002F19B7" w:rsidRPr="005F0E5B" w:rsidRDefault="002F19B7" w:rsidP="003D0C71">
      <w:pPr>
        <w:jc w:val="both"/>
        <w:textAlignment w:val="top"/>
        <w:rPr>
          <w:rFonts w:ascii="Verdana" w:hAnsi="Verdana"/>
          <w:bCs/>
          <w:sz w:val="18"/>
          <w:szCs w:val="18"/>
        </w:rPr>
      </w:pPr>
      <w:r w:rsidRPr="005F0E5B">
        <w:rPr>
          <w:rFonts w:ascii="Verdana" w:hAnsi="Verdana"/>
          <w:sz w:val="18"/>
          <w:szCs w:val="18"/>
        </w:rPr>
        <w:t xml:space="preserve">W zakresie spełniania warunku zamawiający będzie rozpatrywał oferty wykonawców, którzy wykazali się doświadczeniem w realizacji usług o zakresie odpowiadającym swoim rodzajem i wartością usługom stanowiącym przedmiot zamówienia </w:t>
      </w:r>
      <w:r w:rsidRPr="005F0E5B">
        <w:rPr>
          <w:rFonts w:ascii="Verdana" w:hAnsi="Verdana"/>
          <w:bCs/>
          <w:sz w:val="18"/>
          <w:szCs w:val="18"/>
        </w:rPr>
        <w:t>tj. polegającą na wykonaniu usłu</w:t>
      </w:r>
      <w:r w:rsidR="00B2532A" w:rsidRPr="005F0E5B">
        <w:rPr>
          <w:rFonts w:ascii="Verdana" w:hAnsi="Verdana"/>
          <w:bCs/>
          <w:sz w:val="18"/>
          <w:szCs w:val="18"/>
        </w:rPr>
        <w:t>gi obejmującej zakwaterowanie i </w:t>
      </w:r>
      <w:r w:rsidRPr="005F0E5B">
        <w:rPr>
          <w:rFonts w:ascii="Verdana" w:hAnsi="Verdana"/>
          <w:bCs/>
          <w:sz w:val="18"/>
          <w:szCs w:val="18"/>
        </w:rPr>
        <w:t xml:space="preserve">wyżywienie w okresie ostatnich 3 lat przed upływem terminu składania ofert, a jeżeli okres prowadzenia działalności jest krótszy – w tym okresie, z podaniem jej wartości, przedmiotu, dat wykonania i odbiorców oraz załączy dokument potwierdzający, że usługa ta została wykonana lub jest wykonywana należycie. </w:t>
      </w:r>
    </w:p>
    <w:p w:rsidR="002F19B7" w:rsidRPr="005F0E5B" w:rsidRDefault="002F19B7" w:rsidP="003D0C71">
      <w:pPr>
        <w:jc w:val="both"/>
        <w:textAlignment w:val="top"/>
        <w:rPr>
          <w:rFonts w:ascii="Verdana" w:hAnsi="Verdana"/>
          <w:sz w:val="18"/>
          <w:szCs w:val="18"/>
        </w:rPr>
      </w:pPr>
      <w:r w:rsidRPr="005F0E5B">
        <w:rPr>
          <w:rFonts w:ascii="Verdana" w:hAnsi="Verdana"/>
          <w:bCs/>
          <w:sz w:val="18"/>
          <w:szCs w:val="18"/>
        </w:rPr>
        <w:t xml:space="preserve">Za zadanie porównywalne, w zakresie niezbędnym do wykazania spełniania warunku wiedzy i doświadczenia, uważane jest wykonanie maksymalnie 1 usługi obejmującej zakwaterowanie i wyżywienie o </w:t>
      </w:r>
      <w:r w:rsidRPr="005F0E5B">
        <w:rPr>
          <w:rFonts w:ascii="Verdana" w:hAnsi="Verdana"/>
          <w:sz w:val="18"/>
          <w:szCs w:val="18"/>
        </w:rPr>
        <w:t>łącznej wartości wykonanych usług na minimalną kwotę 140 000,00 zł wynikającej z real</w:t>
      </w:r>
      <w:r w:rsidR="00B2532A" w:rsidRPr="005F0E5B">
        <w:rPr>
          <w:rFonts w:ascii="Verdana" w:hAnsi="Verdana"/>
          <w:sz w:val="18"/>
          <w:szCs w:val="18"/>
        </w:rPr>
        <w:t>izacji maksymalnie dwóch umów w </w:t>
      </w:r>
      <w:r w:rsidRPr="005F0E5B">
        <w:rPr>
          <w:rFonts w:ascii="Verdana" w:hAnsi="Verdana"/>
          <w:sz w:val="18"/>
          <w:szCs w:val="18"/>
        </w:rPr>
        <w:t>w/w zakresie.</w:t>
      </w:r>
    </w:p>
    <w:p w:rsidR="003D0C71" w:rsidRPr="005F0E5B" w:rsidRDefault="003D0C71" w:rsidP="003D0C71">
      <w:pPr>
        <w:ind w:right="23"/>
        <w:jc w:val="both"/>
        <w:rPr>
          <w:rFonts w:ascii="Verdana" w:hAnsi="Verdana"/>
          <w:b/>
          <w:spacing w:val="-4"/>
          <w:sz w:val="18"/>
          <w:szCs w:val="18"/>
        </w:rPr>
      </w:pPr>
    </w:p>
    <w:p w:rsidR="002F19B7" w:rsidRPr="005F0E5B" w:rsidRDefault="002F19B7" w:rsidP="003D0C71">
      <w:pPr>
        <w:ind w:right="23"/>
        <w:jc w:val="both"/>
        <w:rPr>
          <w:rFonts w:ascii="Verdana" w:hAnsi="Verdana"/>
          <w:b/>
          <w:spacing w:val="-4"/>
          <w:sz w:val="18"/>
          <w:szCs w:val="18"/>
        </w:rPr>
      </w:pPr>
      <w:r w:rsidRPr="005F0E5B">
        <w:rPr>
          <w:rFonts w:ascii="Verdana" w:hAnsi="Verdana"/>
          <w:b/>
          <w:spacing w:val="-4"/>
          <w:sz w:val="18"/>
          <w:szCs w:val="18"/>
        </w:rPr>
        <w:t xml:space="preserve">4. Rozliczenie </w:t>
      </w:r>
    </w:p>
    <w:p w:rsidR="002F19B7" w:rsidRPr="005F0E5B" w:rsidRDefault="002F19B7" w:rsidP="003D0C71">
      <w:pPr>
        <w:autoSpaceDE w:val="0"/>
        <w:autoSpaceDN w:val="0"/>
        <w:adjustRightInd w:val="0"/>
        <w:jc w:val="both"/>
        <w:rPr>
          <w:rFonts w:ascii="Verdana" w:hAnsi="Verdana"/>
          <w:sz w:val="18"/>
          <w:szCs w:val="18"/>
        </w:rPr>
      </w:pPr>
      <w:r w:rsidRPr="005F0E5B">
        <w:rPr>
          <w:rFonts w:ascii="Verdana" w:hAnsi="Verdana"/>
          <w:sz w:val="18"/>
          <w:szCs w:val="18"/>
        </w:rPr>
        <w:t>W ramach usługi będącej przedmiotem zamówienia, Wykonawca zapewni:</w:t>
      </w:r>
    </w:p>
    <w:p w:rsidR="002F19B7" w:rsidRPr="005F0E5B" w:rsidRDefault="002F19B7" w:rsidP="004401D3">
      <w:pPr>
        <w:numPr>
          <w:ilvl w:val="0"/>
          <w:numId w:val="33"/>
        </w:numPr>
        <w:tabs>
          <w:tab w:val="clear" w:pos="720"/>
          <w:tab w:val="num" w:pos="142"/>
        </w:tabs>
        <w:autoSpaceDE w:val="0"/>
        <w:autoSpaceDN w:val="0"/>
        <w:adjustRightInd w:val="0"/>
        <w:ind w:left="142" w:hanging="142"/>
        <w:jc w:val="both"/>
        <w:rPr>
          <w:rFonts w:ascii="Verdana" w:hAnsi="Verdana"/>
          <w:sz w:val="18"/>
          <w:szCs w:val="18"/>
        </w:rPr>
      </w:pPr>
      <w:r w:rsidRPr="005F0E5B">
        <w:rPr>
          <w:rFonts w:ascii="Verdana" w:hAnsi="Verdana"/>
          <w:sz w:val="18"/>
          <w:szCs w:val="18"/>
        </w:rPr>
        <w:t>zachowanie odpowiednich parametrów i standardów realizowanych usług zgodnych</w:t>
      </w:r>
      <w:r w:rsidR="00B2532A" w:rsidRPr="005F0E5B">
        <w:rPr>
          <w:rFonts w:ascii="Verdana" w:hAnsi="Verdana"/>
          <w:sz w:val="18"/>
          <w:szCs w:val="18"/>
        </w:rPr>
        <w:t xml:space="preserve"> </w:t>
      </w:r>
      <w:r w:rsidRPr="005F0E5B">
        <w:rPr>
          <w:rFonts w:ascii="Verdana" w:hAnsi="Verdana"/>
          <w:sz w:val="18"/>
          <w:szCs w:val="18"/>
        </w:rPr>
        <w:t>z obowiązującymi przepisami, a stosowane przez niego środki techniczne wykorzystywane w związku ze świadczeniem usług będą gwarantować bezpieczeństwo przekazu informacji w granicach możliwości technicznych.</w:t>
      </w:r>
    </w:p>
    <w:p w:rsidR="002F19B7" w:rsidRPr="005F0E5B" w:rsidRDefault="002F19B7" w:rsidP="004401D3">
      <w:pPr>
        <w:numPr>
          <w:ilvl w:val="0"/>
          <w:numId w:val="33"/>
        </w:numPr>
        <w:tabs>
          <w:tab w:val="clear" w:pos="720"/>
          <w:tab w:val="num" w:pos="142"/>
        </w:tabs>
        <w:autoSpaceDE w:val="0"/>
        <w:autoSpaceDN w:val="0"/>
        <w:adjustRightInd w:val="0"/>
        <w:ind w:left="142" w:hanging="142"/>
        <w:jc w:val="both"/>
        <w:rPr>
          <w:rFonts w:ascii="Verdana" w:hAnsi="Verdana"/>
          <w:b/>
          <w:sz w:val="18"/>
          <w:szCs w:val="18"/>
        </w:rPr>
      </w:pPr>
      <w:r w:rsidRPr="005F0E5B">
        <w:rPr>
          <w:rFonts w:ascii="Verdana" w:hAnsi="Verdana"/>
          <w:sz w:val="18"/>
          <w:szCs w:val="18"/>
        </w:rPr>
        <w:t>realizację przedmiotu umowy zawartej w wyniku niniejszego postępowania przetargowego z należytą starannością, zgodnie z opisem przedmiotu zamówienia, oraz wymaganiami „Instrukcji dla Wykonawcy”, przedłożoną ofertą i obowiązującymi przepisami.</w:t>
      </w:r>
    </w:p>
    <w:p w:rsidR="002F19B7" w:rsidRPr="005F0E5B" w:rsidRDefault="002F19B7" w:rsidP="004401D3">
      <w:pPr>
        <w:numPr>
          <w:ilvl w:val="0"/>
          <w:numId w:val="33"/>
        </w:numPr>
        <w:tabs>
          <w:tab w:val="clear" w:pos="720"/>
          <w:tab w:val="num" w:pos="142"/>
        </w:tabs>
        <w:autoSpaceDE w:val="0"/>
        <w:autoSpaceDN w:val="0"/>
        <w:adjustRightInd w:val="0"/>
        <w:ind w:left="142" w:hanging="142"/>
        <w:jc w:val="both"/>
        <w:rPr>
          <w:rFonts w:ascii="Verdana" w:hAnsi="Verdana"/>
          <w:sz w:val="18"/>
          <w:szCs w:val="18"/>
        </w:rPr>
      </w:pPr>
      <w:r w:rsidRPr="005F0E5B">
        <w:rPr>
          <w:rFonts w:ascii="Verdana" w:hAnsi="Verdana"/>
          <w:sz w:val="18"/>
          <w:szCs w:val="18"/>
        </w:rPr>
        <w:t>niezmienność cen przez okres trwania umowy.</w:t>
      </w:r>
    </w:p>
    <w:p w:rsidR="002F19B7" w:rsidRPr="005F0E5B" w:rsidRDefault="002F19B7" w:rsidP="003D0C71">
      <w:pPr>
        <w:jc w:val="both"/>
        <w:rPr>
          <w:rFonts w:ascii="Verdana" w:hAnsi="Verdana"/>
          <w:b/>
          <w:sz w:val="18"/>
          <w:szCs w:val="18"/>
        </w:rPr>
      </w:pPr>
    </w:p>
    <w:p w:rsidR="002F19B7" w:rsidRPr="005F0E5B" w:rsidRDefault="002F19B7" w:rsidP="003D0C71">
      <w:pPr>
        <w:tabs>
          <w:tab w:val="left" w:pos="6946"/>
        </w:tabs>
        <w:contextualSpacing/>
        <w:jc w:val="both"/>
        <w:rPr>
          <w:rFonts w:ascii="Verdana" w:hAnsi="Verdana"/>
          <w:b/>
          <w:sz w:val="18"/>
          <w:szCs w:val="18"/>
        </w:rPr>
      </w:pPr>
    </w:p>
    <w:p w:rsidR="004F5409" w:rsidRPr="005F0E5B" w:rsidRDefault="0090321C" w:rsidP="003D0C71">
      <w:pPr>
        <w:tabs>
          <w:tab w:val="left" w:pos="6946"/>
        </w:tabs>
        <w:contextualSpacing/>
        <w:jc w:val="both"/>
        <w:rPr>
          <w:rFonts w:ascii="Verdana" w:hAnsi="Verdana"/>
          <w:b/>
          <w:sz w:val="18"/>
          <w:szCs w:val="18"/>
        </w:rPr>
      </w:pPr>
      <w:r w:rsidRPr="005F0E5B">
        <w:rPr>
          <w:rFonts w:ascii="Verdana" w:hAnsi="Verdana"/>
          <w:b/>
          <w:sz w:val="18"/>
          <w:szCs w:val="18"/>
        </w:rPr>
        <w:t>Oświadczam, iż zaoferowany przedmiot zamówienia jest zgodny z wyżej opisanymi wymogami.</w:t>
      </w:r>
    </w:p>
    <w:p w:rsidR="005F4361" w:rsidRPr="005F0E5B" w:rsidRDefault="005F4361" w:rsidP="003D0C71">
      <w:pPr>
        <w:tabs>
          <w:tab w:val="left" w:pos="6946"/>
        </w:tabs>
        <w:contextualSpacing/>
        <w:jc w:val="both"/>
        <w:rPr>
          <w:rFonts w:ascii="Verdana" w:hAnsi="Verdana"/>
          <w:b/>
          <w:sz w:val="18"/>
          <w:szCs w:val="18"/>
        </w:rPr>
      </w:pPr>
    </w:p>
    <w:p w:rsidR="005F4361" w:rsidRPr="005F0E5B" w:rsidRDefault="005F4361" w:rsidP="003D0C71">
      <w:pPr>
        <w:tabs>
          <w:tab w:val="left" w:pos="6946"/>
        </w:tabs>
        <w:contextualSpacing/>
        <w:jc w:val="both"/>
        <w:rPr>
          <w:rFonts w:ascii="Verdana" w:hAnsi="Verdana"/>
          <w:b/>
          <w:sz w:val="18"/>
          <w:szCs w:val="18"/>
        </w:rPr>
      </w:pPr>
    </w:p>
    <w:p w:rsidR="00B2532A" w:rsidRPr="005F0E5B" w:rsidRDefault="00B2532A" w:rsidP="003D0C71">
      <w:pPr>
        <w:tabs>
          <w:tab w:val="left" w:pos="6946"/>
        </w:tabs>
        <w:contextualSpacing/>
        <w:jc w:val="both"/>
        <w:rPr>
          <w:rFonts w:ascii="Verdana" w:hAnsi="Verdana"/>
          <w:b/>
          <w:sz w:val="18"/>
          <w:szCs w:val="18"/>
        </w:rPr>
      </w:pPr>
    </w:p>
    <w:p w:rsidR="00B2532A" w:rsidRPr="005F0E5B" w:rsidRDefault="00B2532A" w:rsidP="003D0C71">
      <w:pPr>
        <w:tabs>
          <w:tab w:val="left" w:pos="6946"/>
        </w:tabs>
        <w:contextualSpacing/>
        <w:jc w:val="both"/>
        <w:rPr>
          <w:rFonts w:ascii="Verdana" w:hAnsi="Verdana"/>
          <w:b/>
          <w:sz w:val="18"/>
          <w:szCs w:val="18"/>
        </w:rPr>
      </w:pPr>
    </w:p>
    <w:p w:rsidR="005F4361" w:rsidRPr="005F0E5B" w:rsidRDefault="005F4361" w:rsidP="003D0C71">
      <w:pPr>
        <w:tabs>
          <w:tab w:val="left" w:pos="6946"/>
        </w:tabs>
        <w:contextualSpacing/>
        <w:jc w:val="both"/>
        <w:rPr>
          <w:rFonts w:ascii="Verdana" w:hAnsi="Verdana"/>
          <w:b/>
          <w:sz w:val="18"/>
          <w:szCs w:val="18"/>
        </w:rPr>
      </w:pPr>
    </w:p>
    <w:p w:rsidR="00043DFC" w:rsidRPr="005F0E5B" w:rsidRDefault="00043DFC" w:rsidP="003D0C71">
      <w:pPr>
        <w:ind w:left="3545"/>
        <w:contextualSpacing/>
        <w:jc w:val="both"/>
        <w:rPr>
          <w:rFonts w:ascii="Verdana" w:hAnsi="Verdana"/>
          <w:sz w:val="18"/>
          <w:szCs w:val="18"/>
        </w:rPr>
      </w:pPr>
      <w:r w:rsidRPr="005F0E5B">
        <w:rPr>
          <w:rFonts w:ascii="Verdana" w:hAnsi="Verdana"/>
          <w:sz w:val="18"/>
          <w:szCs w:val="18"/>
        </w:rPr>
        <w:t>..........................................................................................</w:t>
      </w:r>
    </w:p>
    <w:p w:rsidR="00043DFC" w:rsidRPr="005F0E5B" w:rsidRDefault="004112F7" w:rsidP="003D0C71">
      <w:pPr>
        <w:ind w:left="3545"/>
        <w:contextualSpacing/>
        <w:jc w:val="both"/>
        <w:rPr>
          <w:rFonts w:ascii="Verdana" w:hAnsi="Verdana"/>
          <w:i/>
          <w:sz w:val="14"/>
          <w:szCs w:val="14"/>
          <w:vertAlign w:val="superscript"/>
        </w:rPr>
      </w:pPr>
      <w:r w:rsidRPr="005F0E5B">
        <w:rPr>
          <w:rFonts w:ascii="Verdana" w:hAnsi="Verdana"/>
          <w:i/>
          <w:sz w:val="14"/>
          <w:szCs w:val="14"/>
        </w:rPr>
        <w:t xml:space="preserve">  </w:t>
      </w:r>
      <w:r w:rsidR="00043DFC" w:rsidRPr="005F0E5B">
        <w:rPr>
          <w:rFonts w:ascii="Verdana" w:hAnsi="Verdana"/>
          <w:i/>
          <w:sz w:val="14"/>
          <w:szCs w:val="14"/>
        </w:rPr>
        <w:t xml:space="preserve">(data i czytelne podpisy </w:t>
      </w:r>
      <w:r w:rsidR="00CB730A" w:rsidRPr="005F0E5B">
        <w:rPr>
          <w:rFonts w:ascii="Verdana" w:hAnsi="Verdana"/>
          <w:i/>
          <w:sz w:val="14"/>
          <w:szCs w:val="14"/>
        </w:rPr>
        <w:t>osób uprawnionych</w:t>
      </w:r>
      <w:r w:rsidR="00043DFC" w:rsidRPr="005F0E5B">
        <w:rPr>
          <w:rFonts w:ascii="Verdana" w:hAnsi="Verdana"/>
          <w:i/>
          <w:sz w:val="14"/>
          <w:szCs w:val="14"/>
        </w:rPr>
        <w:t xml:space="preserve"> do reprezentowania Wykonawcy)</w:t>
      </w:r>
      <w:r w:rsidR="00043DFC" w:rsidRPr="005F0E5B">
        <w:rPr>
          <w:rFonts w:ascii="Verdana" w:hAnsi="Verdana"/>
          <w:i/>
          <w:sz w:val="14"/>
          <w:szCs w:val="14"/>
          <w:vertAlign w:val="superscript"/>
        </w:rPr>
        <w:t>*</w:t>
      </w:r>
    </w:p>
    <w:p w:rsidR="00043DFC" w:rsidRPr="005F0E5B" w:rsidRDefault="00043DFC" w:rsidP="003D0C71">
      <w:pPr>
        <w:tabs>
          <w:tab w:val="left" w:pos="6946"/>
        </w:tabs>
        <w:contextualSpacing/>
        <w:jc w:val="both"/>
        <w:rPr>
          <w:rFonts w:ascii="Verdana" w:hAnsi="Verdana"/>
          <w:b/>
          <w:iCs/>
          <w:sz w:val="18"/>
          <w:szCs w:val="18"/>
        </w:rPr>
      </w:pPr>
    </w:p>
    <w:p w:rsidR="00043DFC" w:rsidRPr="005F0E5B" w:rsidRDefault="00043DFC" w:rsidP="003D0C71">
      <w:pPr>
        <w:tabs>
          <w:tab w:val="left" w:pos="6946"/>
        </w:tabs>
        <w:contextualSpacing/>
        <w:jc w:val="both"/>
        <w:rPr>
          <w:rFonts w:ascii="Verdana" w:hAnsi="Verdana"/>
          <w:b/>
          <w:iCs/>
          <w:sz w:val="18"/>
          <w:szCs w:val="18"/>
        </w:rPr>
      </w:pPr>
      <w:r w:rsidRPr="005F0E5B">
        <w:rPr>
          <w:rFonts w:ascii="Verdana" w:hAnsi="Verdana"/>
          <w:b/>
          <w:iCs/>
          <w:sz w:val="18"/>
          <w:szCs w:val="18"/>
        </w:rPr>
        <w:t>*W przypadku złożenia podpisu przez osobę(y) upełnomocnioną(e) musi zostać załączone pisemne pełnomocnictwo w oryginale lub kopii potwierdzonej za zgodność przez notariusza.</w:t>
      </w:r>
    </w:p>
    <w:p w:rsidR="005F4361" w:rsidRPr="005F0E5B" w:rsidRDefault="005F4361" w:rsidP="00640406">
      <w:pPr>
        <w:tabs>
          <w:tab w:val="left" w:pos="6946"/>
        </w:tabs>
        <w:contextualSpacing/>
        <w:jc w:val="both"/>
        <w:rPr>
          <w:rFonts w:ascii="Verdana" w:hAnsi="Verdana"/>
          <w:b/>
          <w:iCs/>
          <w:sz w:val="18"/>
          <w:szCs w:val="18"/>
        </w:rPr>
      </w:pPr>
    </w:p>
    <w:p w:rsidR="00FF2FDF" w:rsidRPr="005F0E5B" w:rsidRDefault="00FF2FDF" w:rsidP="00640406">
      <w:pPr>
        <w:contextualSpacing/>
        <w:jc w:val="both"/>
        <w:rPr>
          <w:rFonts w:ascii="Verdana" w:hAnsi="Verdana"/>
          <w:b/>
          <w:sz w:val="18"/>
          <w:szCs w:val="18"/>
        </w:rPr>
      </w:pPr>
    </w:p>
    <w:p w:rsidR="0095277D" w:rsidRPr="005F0E5B" w:rsidRDefault="0095277D" w:rsidP="00640406">
      <w:pPr>
        <w:ind w:left="7090" w:firstLine="709"/>
        <w:contextualSpacing/>
        <w:jc w:val="both"/>
        <w:rPr>
          <w:rFonts w:ascii="Verdana" w:hAnsi="Verdana"/>
          <w:b/>
          <w:sz w:val="18"/>
          <w:szCs w:val="18"/>
        </w:rPr>
      </w:pPr>
    </w:p>
    <w:p w:rsidR="0095277D" w:rsidRPr="005F0E5B" w:rsidRDefault="0095277D" w:rsidP="00640406">
      <w:pPr>
        <w:ind w:left="7090" w:firstLine="709"/>
        <w:contextualSpacing/>
        <w:jc w:val="both"/>
        <w:rPr>
          <w:rFonts w:ascii="Verdana" w:hAnsi="Verdana"/>
          <w:b/>
          <w:sz w:val="18"/>
          <w:szCs w:val="18"/>
        </w:rPr>
      </w:pPr>
    </w:p>
    <w:p w:rsidR="0095277D" w:rsidRPr="005F0E5B" w:rsidRDefault="0095277D" w:rsidP="00640406">
      <w:pPr>
        <w:ind w:left="7090" w:firstLine="709"/>
        <w:contextualSpacing/>
        <w:jc w:val="both"/>
        <w:rPr>
          <w:rFonts w:ascii="Verdana" w:hAnsi="Verdana"/>
          <w:b/>
          <w:sz w:val="18"/>
          <w:szCs w:val="18"/>
        </w:rPr>
      </w:pPr>
    </w:p>
    <w:p w:rsidR="0095277D" w:rsidRPr="005F0E5B" w:rsidRDefault="0095277D" w:rsidP="00640406">
      <w:pPr>
        <w:ind w:left="7090" w:firstLine="709"/>
        <w:contextualSpacing/>
        <w:jc w:val="both"/>
        <w:rPr>
          <w:rFonts w:ascii="Verdana" w:hAnsi="Verdana"/>
          <w:b/>
          <w:sz w:val="18"/>
          <w:szCs w:val="18"/>
        </w:rPr>
      </w:pPr>
    </w:p>
    <w:p w:rsidR="0095277D" w:rsidRPr="005F0E5B" w:rsidRDefault="0095277D" w:rsidP="00640406">
      <w:pPr>
        <w:ind w:left="7090" w:firstLine="709"/>
        <w:contextualSpacing/>
        <w:jc w:val="both"/>
        <w:rPr>
          <w:rFonts w:ascii="Verdana" w:hAnsi="Verdana"/>
          <w:b/>
          <w:sz w:val="18"/>
          <w:szCs w:val="18"/>
        </w:rPr>
      </w:pPr>
    </w:p>
    <w:p w:rsidR="0095277D" w:rsidRPr="005F0E5B" w:rsidRDefault="0095277D" w:rsidP="00640406">
      <w:pPr>
        <w:ind w:left="7090" w:firstLine="709"/>
        <w:contextualSpacing/>
        <w:jc w:val="both"/>
        <w:rPr>
          <w:rFonts w:ascii="Verdana" w:hAnsi="Verdana"/>
          <w:b/>
          <w:sz w:val="18"/>
          <w:szCs w:val="18"/>
        </w:rPr>
      </w:pPr>
    </w:p>
    <w:p w:rsidR="0095277D" w:rsidRPr="005F0E5B" w:rsidRDefault="0095277D" w:rsidP="00640406">
      <w:pPr>
        <w:contextualSpacing/>
        <w:jc w:val="both"/>
        <w:rPr>
          <w:rFonts w:ascii="Verdana" w:hAnsi="Verdana"/>
          <w:b/>
          <w:sz w:val="18"/>
          <w:szCs w:val="18"/>
        </w:rPr>
      </w:pPr>
    </w:p>
    <w:p w:rsidR="00FF6F24" w:rsidRPr="005F0E5B" w:rsidRDefault="00FF6F24" w:rsidP="00640406">
      <w:pPr>
        <w:contextualSpacing/>
        <w:jc w:val="right"/>
        <w:rPr>
          <w:rFonts w:ascii="Verdana" w:hAnsi="Verdana"/>
          <w:b/>
          <w:bCs/>
          <w:i/>
          <w:iCs/>
          <w:sz w:val="18"/>
          <w:szCs w:val="18"/>
        </w:rPr>
      </w:pPr>
      <w:r w:rsidRPr="005F0E5B">
        <w:rPr>
          <w:rFonts w:ascii="Verdana" w:hAnsi="Verdana"/>
          <w:b/>
          <w:sz w:val="18"/>
          <w:szCs w:val="18"/>
        </w:rPr>
        <w:t>Załącznik nr 2</w:t>
      </w:r>
    </w:p>
    <w:p w:rsidR="00FF6F24" w:rsidRPr="005F0E5B" w:rsidRDefault="00FF6F24" w:rsidP="00640406">
      <w:pPr>
        <w:contextualSpacing/>
        <w:jc w:val="both"/>
        <w:rPr>
          <w:rFonts w:ascii="Verdana" w:hAnsi="Verdana"/>
          <w:sz w:val="18"/>
          <w:szCs w:val="18"/>
        </w:rPr>
      </w:pPr>
    </w:p>
    <w:p w:rsidR="00FF6F24" w:rsidRPr="005F0E5B" w:rsidRDefault="00FF6F24" w:rsidP="00640406">
      <w:pPr>
        <w:contextualSpacing/>
        <w:jc w:val="both"/>
        <w:rPr>
          <w:rFonts w:ascii="Verdana" w:hAnsi="Verdana"/>
          <w:sz w:val="18"/>
          <w:szCs w:val="18"/>
        </w:rPr>
      </w:pPr>
      <w:r w:rsidRPr="005F0E5B">
        <w:rPr>
          <w:rFonts w:ascii="Verdana" w:hAnsi="Verdana"/>
          <w:sz w:val="18"/>
          <w:szCs w:val="18"/>
        </w:rPr>
        <w:lastRenderedPageBreak/>
        <w:t>...........................................</w:t>
      </w:r>
    </w:p>
    <w:p w:rsidR="00FF6F24" w:rsidRPr="005F0E5B" w:rsidRDefault="00FF6F24" w:rsidP="00640406">
      <w:pPr>
        <w:contextualSpacing/>
        <w:jc w:val="both"/>
        <w:rPr>
          <w:rFonts w:ascii="Verdana" w:hAnsi="Verdana"/>
          <w:i/>
          <w:sz w:val="18"/>
          <w:szCs w:val="18"/>
        </w:rPr>
      </w:pPr>
      <w:r w:rsidRPr="005F0E5B">
        <w:rPr>
          <w:rFonts w:ascii="Verdana" w:hAnsi="Verdana"/>
          <w:i/>
          <w:sz w:val="18"/>
          <w:szCs w:val="18"/>
        </w:rPr>
        <w:t>(pieczęć adresowa Wykonawcy)</w:t>
      </w:r>
    </w:p>
    <w:p w:rsidR="00FF6F24" w:rsidRPr="005F0E5B" w:rsidRDefault="00FF6F24" w:rsidP="00640406">
      <w:pPr>
        <w:contextualSpacing/>
        <w:jc w:val="both"/>
        <w:rPr>
          <w:rFonts w:ascii="Verdana" w:hAnsi="Verdana"/>
          <w:sz w:val="18"/>
          <w:szCs w:val="18"/>
        </w:rPr>
      </w:pPr>
    </w:p>
    <w:p w:rsidR="00FF6F24" w:rsidRPr="005F0E5B" w:rsidRDefault="00FB4987" w:rsidP="00640406">
      <w:pPr>
        <w:contextualSpacing/>
        <w:jc w:val="center"/>
        <w:rPr>
          <w:rFonts w:ascii="Verdana" w:hAnsi="Verdana"/>
          <w:b/>
          <w:bCs/>
          <w:sz w:val="18"/>
          <w:szCs w:val="18"/>
          <w:u w:val="single"/>
        </w:rPr>
      </w:pPr>
      <w:r w:rsidRPr="005F0E5B">
        <w:rPr>
          <w:rFonts w:ascii="Verdana" w:hAnsi="Verdana"/>
          <w:b/>
          <w:bCs/>
          <w:sz w:val="18"/>
          <w:szCs w:val="18"/>
          <w:u w:val="single"/>
        </w:rPr>
        <w:t>Oświadczenie dotyczące spełnienia warunków udziału w postępowaniu</w:t>
      </w:r>
    </w:p>
    <w:p w:rsidR="00FB4987" w:rsidRPr="005F0E5B" w:rsidRDefault="00FB4987" w:rsidP="00640406">
      <w:pPr>
        <w:contextualSpacing/>
        <w:jc w:val="center"/>
        <w:rPr>
          <w:rFonts w:ascii="Verdana" w:hAnsi="Verdana"/>
          <w:b/>
          <w:bCs/>
          <w:sz w:val="18"/>
          <w:szCs w:val="18"/>
          <w:u w:val="single"/>
        </w:rPr>
      </w:pPr>
    </w:p>
    <w:p w:rsidR="00B36EB1" w:rsidRPr="005F0E5B" w:rsidRDefault="008C53A5" w:rsidP="00640406">
      <w:pPr>
        <w:contextualSpacing/>
        <w:jc w:val="center"/>
        <w:rPr>
          <w:rFonts w:ascii="Verdana" w:hAnsi="Verdana"/>
          <w:b/>
          <w:bCs/>
          <w:sz w:val="18"/>
          <w:szCs w:val="18"/>
          <w:u w:val="single"/>
        </w:rPr>
      </w:pPr>
      <w:r w:rsidRPr="005F0E5B">
        <w:rPr>
          <w:rFonts w:ascii="Verdana" w:hAnsi="Verdana"/>
          <w:b/>
          <w:bCs/>
          <w:sz w:val="18"/>
          <w:szCs w:val="18"/>
          <w:u w:val="single"/>
        </w:rPr>
        <w:t>o</w:t>
      </w:r>
      <w:r w:rsidR="00FB4987" w:rsidRPr="005F0E5B">
        <w:rPr>
          <w:rFonts w:ascii="Verdana" w:hAnsi="Verdana"/>
          <w:b/>
          <w:bCs/>
          <w:sz w:val="18"/>
          <w:szCs w:val="18"/>
          <w:u w:val="single"/>
        </w:rPr>
        <w:t>raz</w:t>
      </w:r>
      <w:r w:rsidRPr="005F0E5B">
        <w:rPr>
          <w:rFonts w:ascii="Verdana" w:hAnsi="Verdana"/>
          <w:b/>
          <w:bCs/>
          <w:sz w:val="18"/>
          <w:szCs w:val="18"/>
          <w:u w:val="single"/>
        </w:rPr>
        <w:t xml:space="preserve"> </w:t>
      </w:r>
      <w:r w:rsidR="00B36EB1" w:rsidRPr="005F0E5B">
        <w:rPr>
          <w:rFonts w:ascii="Verdana" w:hAnsi="Verdana"/>
          <w:b/>
          <w:bCs/>
          <w:sz w:val="18"/>
          <w:szCs w:val="18"/>
          <w:u w:val="single"/>
        </w:rPr>
        <w:t>Oświadczenie o braku podstaw do wykluczenia z postępowania</w:t>
      </w:r>
      <w:r w:rsidR="00FB4987" w:rsidRPr="005F0E5B">
        <w:rPr>
          <w:rFonts w:ascii="Verdana" w:hAnsi="Verdana"/>
          <w:b/>
          <w:bCs/>
          <w:sz w:val="18"/>
          <w:szCs w:val="18"/>
          <w:u w:val="single"/>
        </w:rPr>
        <w:t xml:space="preserve"> </w:t>
      </w:r>
      <w:r w:rsidR="00B36EB1" w:rsidRPr="005F0E5B">
        <w:rPr>
          <w:rFonts w:ascii="Verdana" w:hAnsi="Verdana"/>
          <w:b/>
          <w:bCs/>
          <w:sz w:val="18"/>
          <w:szCs w:val="18"/>
          <w:u w:val="single"/>
        </w:rPr>
        <w:t>o udzielenie zamówienia</w:t>
      </w:r>
    </w:p>
    <w:p w:rsidR="00FF6F24" w:rsidRPr="005F0E5B" w:rsidRDefault="00FF6F24" w:rsidP="00640406">
      <w:pPr>
        <w:pStyle w:val="Tekstpodstawowy"/>
        <w:contextualSpacing/>
        <w:jc w:val="center"/>
        <w:rPr>
          <w:rFonts w:ascii="Verdana" w:hAnsi="Verdana"/>
          <w:sz w:val="18"/>
          <w:szCs w:val="18"/>
        </w:rPr>
      </w:pPr>
    </w:p>
    <w:p w:rsidR="00FF6F24" w:rsidRPr="005F0E5B" w:rsidRDefault="00FF6F24" w:rsidP="00640406">
      <w:pPr>
        <w:contextualSpacing/>
        <w:jc w:val="both"/>
        <w:rPr>
          <w:rFonts w:ascii="Verdana" w:hAnsi="Verdana"/>
          <w:sz w:val="18"/>
          <w:szCs w:val="18"/>
        </w:rPr>
      </w:pPr>
    </w:p>
    <w:p w:rsidR="00FD1511" w:rsidRPr="005F0E5B" w:rsidRDefault="00FD1511" w:rsidP="00640406">
      <w:pPr>
        <w:pStyle w:val="Tekstpodstawowy"/>
        <w:tabs>
          <w:tab w:val="num" w:pos="426"/>
        </w:tabs>
        <w:contextualSpacing/>
        <w:jc w:val="both"/>
        <w:rPr>
          <w:rFonts w:ascii="Verdana" w:hAnsi="Verdana" w:cs="Arial"/>
          <w:i/>
          <w:sz w:val="18"/>
          <w:szCs w:val="18"/>
        </w:rPr>
      </w:pPr>
      <w:r w:rsidRPr="005F0E5B">
        <w:rPr>
          <w:rFonts w:ascii="Verdana" w:hAnsi="Verdana" w:cs="Arial"/>
          <w:sz w:val="18"/>
          <w:szCs w:val="18"/>
        </w:rPr>
        <w:t>Na potrzeby postępowania o udzielenie zamówienia publicznego pn.</w:t>
      </w:r>
      <w:r w:rsidR="00FB4987" w:rsidRPr="005F0E5B">
        <w:rPr>
          <w:rFonts w:ascii="Verdana" w:hAnsi="Verdana"/>
          <w:sz w:val="18"/>
          <w:szCs w:val="18"/>
        </w:rPr>
        <w:t xml:space="preserve"> </w:t>
      </w:r>
      <w:r w:rsidR="00E20FFB" w:rsidRPr="005F0E5B">
        <w:rPr>
          <w:rFonts w:ascii="Verdana" w:hAnsi="Verdana"/>
          <w:b/>
          <w:sz w:val="18"/>
          <w:szCs w:val="18"/>
        </w:rPr>
        <w:t>„</w:t>
      </w:r>
      <w:r w:rsidR="00331AAE" w:rsidRPr="005F0E5B">
        <w:rPr>
          <w:rFonts w:ascii="Verdana" w:eastAsia="Arial" w:hAnsi="Verdana" w:cs="Arial"/>
          <w:b/>
          <w:bCs/>
          <w:sz w:val="18"/>
          <w:szCs w:val="18"/>
        </w:rPr>
        <w:t>Organizacja spotkań w ramach realizacji projektów finansowanych ze źródeł zewnętrznych</w:t>
      </w:r>
      <w:r w:rsidR="00E20FFB" w:rsidRPr="005F0E5B">
        <w:rPr>
          <w:rFonts w:ascii="Verdana" w:hAnsi="Verdana"/>
          <w:b/>
          <w:sz w:val="18"/>
          <w:szCs w:val="18"/>
          <w:lang w:bidi="pl-PL"/>
        </w:rPr>
        <w:t>”</w:t>
      </w:r>
      <w:r w:rsidR="00FB4987" w:rsidRPr="005F0E5B">
        <w:rPr>
          <w:rFonts w:ascii="Verdana" w:hAnsi="Verdana"/>
          <w:sz w:val="18"/>
          <w:szCs w:val="18"/>
        </w:rPr>
        <w:t xml:space="preserve"> </w:t>
      </w:r>
      <w:r w:rsidRPr="005F0E5B">
        <w:rPr>
          <w:rFonts w:ascii="Verdana" w:hAnsi="Verdana" w:cs="Arial"/>
          <w:sz w:val="18"/>
          <w:szCs w:val="18"/>
        </w:rPr>
        <w:t xml:space="preserve">prowadzonego przez </w:t>
      </w:r>
      <w:r w:rsidRPr="005F0E5B">
        <w:rPr>
          <w:rFonts w:ascii="Verdana" w:hAnsi="Verdana"/>
          <w:b/>
          <w:sz w:val="18"/>
          <w:szCs w:val="18"/>
        </w:rPr>
        <w:t xml:space="preserve">Komendę Wojewódzką Policji w </w:t>
      </w:r>
      <w:r w:rsidR="00CB730A" w:rsidRPr="005F0E5B">
        <w:rPr>
          <w:rFonts w:ascii="Verdana" w:hAnsi="Verdana"/>
          <w:b/>
          <w:sz w:val="18"/>
          <w:szCs w:val="18"/>
        </w:rPr>
        <w:t>Lublinie oświadczam</w:t>
      </w:r>
      <w:r w:rsidRPr="005F0E5B">
        <w:rPr>
          <w:rFonts w:ascii="Verdana" w:hAnsi="Verdana" w:cs="Arial"/>
          <w:sz w:val="18"/>
          <w:szCs w:val="18"/>
        </w:rPr>
        <w:t>, co następuje:</w:t>
      </w:r>
    </w:p>
    <w:p w:rsidR="00FD1511" w:rsidRPr="005F0E5B" w:rsidRDefault="00FD1511" w:rsidP="00640406">
      <w:pPr>
        <w:ind w:firstLine="709"/>
        <w:contextualSpacing/>
        <w:jc w:val="both"/>
        <w:rPr>
          <w:rFonts w:ascii="Verdana" w:hAnsi="Verdana" w:cs="Arial"/>
          <w:sz w:val="18"/>
          <w:szCs w:val="18"/>
        </w:rPr>
      </w:pPr>
    </w:p>
    <w:p w:rsidR="00FD1511" w:rsidRPr="005F0E5B" w:rsidRDefault="00FD1511" w:rsidP="00640406">
      <w:pPr>
        <w:shd w:val="clear" w:color="auto" w:fill="BFBFBF" w:themeFill="background1" w:themeFillShade="BF"/>
        <w:contextualSpacing/>
        <w:jc w:val="both"/>
        <w:rPr>
          <w:rFonts w:ascii="Verdana" w:hAnsi="Verdana" w:cs="Arial"/>
          <w:b/>
          <w:sz w:val="18"/>
          <w:szCs w:val="18"/>
        </w:rPr>
      </w:pPr>
      <w:r w:rsidRPr="005F0E5B">
        <w:rPr>
          <w:rFonts w:ascii="Verdana" w:hAnsi="Verdana" w:cs="Arial"/>
          <w:b/>
          <w:sz w:val="18"/>
          <w:szCs w:val="18"/>
        </w:rPr>
        <w:t>INFORMACJA DOTYCZĄCA WYKONAWCY:</w:t>
      </w:r>
    </w:p>
    <w:p w:rsidR="00FF6F24" w:rsidRPr="005F0E5B" w:rsidRDefault="00FD1511" w:rsidP="00640406">
      <w:pPr>
        <w:contextualSpacing/>
        <w:jc w:val="both"/>
        <w:rPr>
          <w:rFonts w:ascii="Verdana" w:hAnsi="Verdana" w:cs="Arial"/>
          <w:sz w:val="18"/>
          <w:szCs w:val="18"/>
        </w:rPr>
      </w:pPr>
      <w:r w:rsidRPr="005F0E5B">
        <w:rPr>
          <w:rFonts w:ascii="Verdana" w:hAnsi="Verdana" w:cs="Arial"/>
          <w:sz w:val="18"/>
          <w:szCs w:val="18"/>
        </w:rPr>
        <w:t xml:space="preserve">Oświadczam, że </w:t>
      </w:r>
      <w:r w:rsidR="00FF6F24" w:rsidRPr="005F0E5B">
        <w:rPr>
          <w:rFonts w:ascii="Verdana" w:hAnsi="Verdana"/>
          <w:sz w:val="18"/>
          <w:szCs w:val="18"/>
        </w:rPr>
        <w:t>spełniam warunki udziału w postępowaniu dotyczące:</w:t>
      </w:r>
    </w:p>
    <w:p w:rsidR="00FF6F24" w:rsidRPr="005F0E5B" w:rsidRDefault="00FF6F24" w:rsidP="00640406">
      <w:pPr>
        <w:pStyle w:val="Akapitzlist"/>
        <w:numPr>
          <w:ilvl w:val="0"/>
          <w:numId w:val="19"/>
        </w:numPr>
        <w:contextualSpacing/>
        <w:jc w:val="both"/>
        <w:textAlignment w:val="top"/>
        <w:rPr>
          <w:rFonts w:ascii="Verdana" w:hAnsi="Verdana"/>
          <w:bCs/>
          <w:sz w:val="18"/>
          <w:szCs w:val="18"/>
        </w:rPr>
      </w:pPr>
      <w:r w:rsidRPr="005F0E5B">
        <w:rPr>
          <w:rFonts w:ascii="Verdana" w:hAnsi="Verdana"/>
          <w:bCs/>
          <w:sz w:val="18"/>
          <w:szCs w:val="18"/>
        </w:rPr>
        <w:t xml:space="preserve">kompetencji lub uprawnień do prowadzenia określonej działalności zawodowej, o ile wynika </w:t>
      </w:r>
      <w:r w:rsidR="00EE1F0F" w:rsidRPr="005F0E5B">
        <w:rPr>
          <w:rFonts w:ascii="Verdana" w:hAnsi="Verdana"/>
          <w:bCs/>
          <w:sz w:val="18"/>
          <w:szCs w:val="18"/>
        </w:rPr>
        <w:t>to z </w:t>
      </w:r>
      <w:r w:rsidRPr="005F0E5B">
        <w:rPr>
          <w:rFonts w:ascii="Verdana" w:hAnsi="Verdana"/>
          <w:bCs/>
          <w:sz w:val="18"/>
          <w:szCs w:val="18"/>
        </w:rPr>
        <w:t>odrębnych przepisów;</w:t>
      </w:r>
    </w:p>
    <w:p w:rsidR="00FF6F24" w:rsidRPr="005F0E5B" w:rsidRDefault="00FF6F24" w:rsidP="00640406">
      <w:pPr>
        <w:pStyle w:val="Tekstpodstawowy"/>
        <w:numPr>
          <w:ilvl w:val="0"/>
          <w:numId w:val="19"/>
        </w:numPr>
        <w:contextualSpacing/>
        <w:jc w:val="both"/>
        <w:rPr>
          <w:rFonts w:ascii="Verdana" w:hAnsi="Verdana"/>
          <w:bCs/>
          <w:sz w:val="18"/>
          <w:szCs w:val="18"/>
        </w:rPr>
      </w:pPr>
      <w:r w:rsidRPr="005F0E5B">
        <w:rPr>
          <w:rFonts w:ascii="Verdana" w:hAnsi="Verdana"/>
          <w:bCs/>
          <w:sz w:val="18"/>
          <w:szCs w:val="18"/>
        </w:rPr>
        <w:t>sytuacji ekonomicznej lub finansowej;</w:t>
      </w:r>
    </w:p>
    <w:p w:rsidR="00FB4987" w:rsidRPr="005F0E5B" w:rsidRDefault="00FF6F24" w:rsidP="00640406">
      <w:pPr>
        <w:pStyle w:val="Tekstpodstawowy"/>
        <w:numPr>
          <w:ilvl w:val="0"/>
          <w:numId w:val="19"/>
        </w:numPr>
        <w:contextualSpacing/>
        <w:jc w:val="both"/>
        <w:rPr>
          <w:rFonts w:ascii="Verdana" w:hAnsi="Verdana"/>
          <w:bCs/>
          <w:sz w:val="18"/>
          <w:szCs w:val="18"/>
        </w:rPr>
      </w:pPr>
      <w:r w:rsidRPr="005F0E5B">
        <w:rPr>
          <w:rFonts w:ascii="Verdana" w:hAnsi="Verdana"/>
          <w:bCs/>
          <w:sz w:val="18"/>
          <w:szCs w:val="18"/>
        </w:rPr>
        <w:t xml:space="preserve">zdolności technicznej lub zawodowej. </w:t>
      </w:r>
    </w:p>
    <w:p w:rsidR="008F60F7" w:rsidRPr="005F0E5B" w:rsidRDefault="008F60F7" w:rsidP="00640406">
      <w:pPr>
        <w:pStyle w:val="Tekstpodstawowy"/>
        <w:ind w:left="720"/>
        <w:contextualSpacing/>
        <w:jc w:val="both"/>
        <w:rPr>
          <w:rFonts w:ascii="Verdana" w:hAnsi="Verdana"/>
          <w:bCs/>
          <w:sz w:val="18"/>
          <w:szCs w:val="18"/>
        </w:rPr>
      </w:pPr>
    </w:p>
    <w:p w:rsidR="008F60F7" w:rsidRPr="005F0E5B" w:rsidRDefault="008F60F7" w:rsidP="00640406">
      <w:pPr>
        <w:shd w:val="clear" w:color="auto" w:fill="BFBFBF" w:themeFill="background1" w:themeFillShade="BF"/>
        <w:contextualSpacing/>
        <w:jc w:val="both"/>
        <w:rPr>
          <w:rFonts w:ascii="Verdana" w:hAnsi="Verdana" w:cs="Arial"/>
          <w:b/>
          <w:sz w:val="18"/>
          <w:szCs w:val="18"/>
        </w:rPr>
      </w:pPr>
      <w:r w:rsidRPr="005F0E5B">
        <w:rPr>
          <w:rFonts w:ascii="Verdana" w:hAnsi="Verdana" w:cs="Arial"/>
          <w:b/>
          <w:sz w:val="18"/>
          <w:szCs w:val="18"/>
        </w:rPr>
        <w:t>OŚWIADCZENIA DOTYCZĄCE WYKONAWCY:</w:t>
      </w:r>
    </w:p>
    <w:p w:rsidR="00F63CDD" w:rsidRPr="005F0E5B" w:rsidRDefault="008F60F7" w:rsidP="00640406">
      <w:pPr>
        <w:contextualSpacing/>
        <w:jc w:val="both"/>
        <w:rPr>
          <w:rFonts w:ascii="Verdana" w:hAnsi="Verdana"/>
          <w:sz w:val="18"/>
          <w:szCs w:val="18"/>
        </w:rPr>
      </w:pPr>
      <w:r w:rsidRPr="005F0E5B">
        <w:rPr>
          <w:rFonts w:ascii="Verdana" w:hAnsi="Verdana" w:cs="Arial"/>
          <w:sz w:val="18"/>
          <w:szCs w:val="18"/>
        </w:rPr>
        <w:t>Oświadczam, że</w:t>
      </w:r>
      <w:r w:rsidR="00F63CDD" w:rsidRPr="005F0E5B">
        <w:rPr>
          <w:rFonts w:ascii="Verdana" w:hAnsi="Verdana" w:cs="Arial"/>
          <w:sz w:val="18"/>
          <w:szCs w:val="18"/>
        </w:rPr>
        <w:t xml:space="preserve"> </w:t>
      </w:r>
      <w:r w:rsidRPr="005F0E5B">
        <w:rPr>
          <w:rFonts w:ascii="Verdana" w:hAnsi="Verdana" w:cs="Arial"/>
          <w:sz w:val="18"/>
          <w:szCs w:val="18"/>
        </w:rPr>
        <w:t xml:space="preserve">nie podlegam wykluczeniu z postępowania na podstawie art. 24 ust 1 pkt 12-22 </w:t>
      </w:r>
      <w:r w:rsidR="00EE1F0F" w:rsidRPr="005F0E5B">
        <w:rPr>
          <w:rFonts w:ascii="Verdana" w:hAnsi="Verdana" w:cs="Arial"/>
          <w:sz w:val="18"/>
          <w:szCs w:val="18"/>
        </w:rPr>
        <w:t xml:space="preserve">oraz </w:t>
      </w:r>
      <w:r w:rsidRPr="005F0E5B">
        <w:rPr>
          <w:rFonts w:ascii="Verdana" w:hAnsi="Verdana" w:cs="Arial"/>
          <w:sz w:val="18"/>
          <w:szCs w:val="18"/>
        </w:rPr>
        <w:t xml:space="preserve">art. 24 ust. 5 pkt 1 ustawy </w:t>
      </w:r>
      <w:r w:rsidRPr="005F0E5B">
        <w:rPr>
          <w:rFonts w:ascii="Verdana" w:hAnsi="Verdana"/>
          <w:sz w:val="18"/>
          <w:szCs w:val="18"/>
        </w:rPr>
        <w:t xml:space="preserve">z dnia 29 stycznia 2004 r. </w:t>
      </w:r>
      <w:r w:rsidRPr="005F0E5B">
        <w:rPr>
          <w:rFonts w:ascii="Verdana" w:hAnsi="Verdana"/>
          <w:i/>
          <w:sz w:val="18"/>
          <w:szCs w:val="18"/>
        </w:rPr>
        <w:t xml:space="preserve">Prawo zamówień publicznych </w:t>
      </w:r>
      <w:r w:rsidR="00E61DEC" w:rsidRPr="005F0E5B">
        <w:rPr>
          <w:rFonts w:ascii="Verdana" w:hAnsi="Verdana"/>
          <w:sz w:val="18"/>
          <w:szCs w:val="18"/>
        </w:rPr>
        <w:t>(Dz. U. z 2017 r. poz. 1579</w:t>
      </w:r>
      <w:r w:rsidRPr="005F0E5B">
        <w:rPr>
          <w:rFonts w:ascii="Verdana" w:hAnsi="Verdana"/>
          <w:sz w:val="18"/>
          <w:szCs w:val="18"/>
        </w:rPr>
        <w:t>).</w:t>
      </w:r>
    </w:p>
    <w:p w:rsidR="00640406" w:rsidRPr="005F0E5B" w:rsidRDefault="00640406" w:rsidP="00640406">
      <w:pPr>
        <w:contextualSpacing/>
        <w:jc w:val="both"/>
        <w:rPr>
          <w:rFonts w:ascii="Verdana" w:hAnsi="Verdana"/>
          <w:sz w:val="18"/>
          <w:szCs w:val="18"/>
        </w:rPr>
      </w:pPr>
    </w:p>
    <w:p w:rsidR="00624C5C" w:rsidRPr="005F0E5B" w:rsidRDefault="00624C5C" w:rsidP="00640406">
      <w:pPr>
        <w:shd w:val="clear" w:color="auto" w:fill="BFBFBF" w:themeFill="background1" w:themeFillShade="BF"/>
        <w:contextualSpacing/>
        <w:jc w:val="both"/>
        <w:rPr>
          <w:rFonts w:ascii="Verdana" w:hAnsi="Verdana" w:cs="Arial"/>
          <w:b/>
          <w:sz w:val="18"/>
          <w:szCs w:val="18"/>
        </w:rPr>
      </w:pPr>
      <w:r w:rsidRPr="005F0E5B">
        <w:rPr>
          <w:rFonts w:ascii="Verdana" w:hAnsi="Verdana" w:cs="Arial"/>
          <w:b/>
          <w:sz w:val="18"/>
          <w:szCs w:val="18"/>
        </w:rPr>
        <w:t>OŚWIADCZENIE DOTYCZĄCE PODMIOTU, NA KTÓREGO ZASOBY POWOŁUJE SIĘ WYKONAWCA oraz OŚWIADCZENIE DOTYCZĄCE PODWYKONAWCY NIEBĘDĄCEGO PODMIOTEM, NA KTÓREGO ZASOBY POWOŁUJE SIĘ WYKONAWCA:</w:t>
      </w:r>
    </w:p>
    <w:p w:rsidR="00624C5C" w:rsidRPr="005F0E5B" w:rsidRDefault="00624C5C" w:rsidP="00640406">
      <w:pPr>
        <w:pStyle w:val="Akapitzlist"/>
        <w:numPr>
          <w:ilvl w:val="0"/>
          <w:numId w:val="24"/>
        </w:numPr>
        <w:contextualSpacing/>
        <w:jc w:val="both"/>
        <w:rPr>
          <w:rFonts w:ascii="Verdana" w:hAnsi="Verdana" w:cs="Arial"/>
          <w:sz w:val="18"/>
          <w:szCs w:val="18"/>
        </w:rPr>
      </w:pPr>
      <w:r w:rsidRPr="005F0E5B">
        <w:rPr>
          <w:rFonts w:ascii="Verdana" w:hAnsi="Verdana" w:cs="Arial"/>
          <w:sz w:val="18"/>
          <w:szCs w:val="18"/>
        </w:rPr>
        <w:t>Oświadczam, że w stosunku do następującego/ych podmiotu/tów……………………….……………………………………</w:t>
      </w:r>
      <w:r w:rsidRPr="005F0E5B">
        <w:rPr>
          <w:rFonts w:ascii="Verdana" w:hAnsi="Verdana" w:cs="Arial"/>
          <w:sz w:val="18"/>
          <w:szCs w:val="18"/>
        </w:rPr>
        <w:br/>
        <w:t>………………………</w:t>
      </w:r>
      <w:r w:rsidR="003F261F" w:rsidRPr="005F0E5B">
        <w:rPr>
          <w:rFonts w:ascii="Verdana" w:hAnsi="Verdana" w:cs="Arial"/>
          <w:sz w:val="18"/>
          <w:szCs w:val="18"/>
        </w:rPr>
        <w:t>……………….</w:t>
      </w:r>
      <w:r w:rsidRPr="005F0E5B">
        <w:rPr>
          <w:rFonts w:ascii="Verdana" w:hAnsi="Verdana" w:cs="Arial"/>
          <w:sz w:val="18"/>
          <w:szCs w:val="18"/>
        </w:rPr>
        <w:t>……………</w:t>
      </w:r>
      <w:r w:rsidRPr="005F0E5B">
        <w:rPr>
          <w:rFonts w:ascii="Verdana" w:hAnsi="Verdana" w:cs="Arial"/>
          <w:i/>
          <w:sz w:val="18"/>
          <w:szCs w:val="18"/>
        </w:rPr>
        <w:t xml:space="preserve"> (podać pełną nazwę/firmę, adres, a także w zależności od podmiotu: NIP/PESEL, KRS/CEiDG)</w:t>
      </w:r>
      <w:r w:rsidRPr="005F0E5B">
        <w:rPr>
          <w:rFonts w:ascii="Verdana" w:hAnsi="Verdana" w:cs="Arial"/>
          <w:sz w:val="18"/>
          <w:szCs w:val="18"/>
        </w:rPr>
        <w:t>, na którego/ych zasoby powołuję</w:t>
      </w:r>
      <w:r w:rsidR="00EE1F0F" w:rsidRPr="005F0E5B">
        <w:rPr>
          <w:rFonts w:ascii="Verdana" w:hAnsi="Verdana" w:cs="Arial"/>
          <w:sz w:val="18"/>
          <w:szCs w:val="18"/>
        </w:rPr>
        <w:t> się w niniejszym postępowaniu ,tj.:</w:t>
      </w:r>
      <w:r w:rsidRPr="005F0E5B">
        <w:rPr>
          <w:rFonts w:ascii="Verdana" w:hAnsi="Verdana" w:cs="Arial"/>
          <w:sz w:val="18"/>
          <w:szCs w:val="18"/>
        </w:rPr>
        <w:t>…………….</w:t>
      </w:r>
      <w:r w:rsidRPr="005F0E5B">
        <w:rPr>
          <w:rFonts w:ascii="Verdana" w:hAnsi="Verdana" w:cs="Arial"/>
          <w:sz w:val="18"/>
          <w:szCs w:val="18"/>
        </w:rPr>
        <w:br/>
        <w:t>…………………………</w:t>
      </w:r>
      <w:r w:rsidR="003F261F" w:rsidRPr="005F0E5B">
        <w:rPr>
          <w:rFonts w:ascii="Verdana" w:hAnsi="Verdana" w:cs="Arial"/>
          <w:sz w:val="18"/>
          <w:szCs w:val="18"/>
        </w:rPr>
        <w:t>…………………..….</w:t>
      </w:r>
      <w:r w:rsidRPr="005F0E5B">
        <w:rPr>
          <w:rFonts w:ascii="Verdana" w:hAnsi="Verdana" w:cs="Arial"/>
          <w:sz w:val="18"/>
          <w:szCs w:val="18"/>
        </w:rPr>
        <w:t xml:space="preserve">…………… (określić rodzaj zasobów) nie zachodzą podstawy wykluczenia </w:t>
      </w:r>
      <w:r w:rsidR="00856C74" w:rsidRPr="005F0E5B">
        <w:rPr>
          <w:rFonts w:ascii="Verdana" w:hAnsi="Verdana" w:cs="Arial"/>
          <w:sz w:val="18"/>
          <w:szCs w:val="18"/>
        </w:rPr>
        <w:br/>
      </w:r>
      <w:r w:rsidRPr="005F0E5B">
        <w:rPr>
          <w:rFonts w:ascii="Verdana" w:hAnsi="Verdana" w:cs="Arial"/>
          <w:sz w:val="18"/>
          <w:szCs w:val="18"/>
        </w:rPr>
        <w:t>z postępowania o udzielenie zamówienia.</w:t>
      </w:r>
    </w:p>
    <w:p w:rsidR="00624C5C" w:rsidRPr="005F0E5B" w:rsidRDefault="00624C5C" w:rsidP="00640406">
      <w:pPr>
        <w:pStyle w:val="Akapitzlist"/>
        <w:numPr>
          <w:ilvl w:val="0"/>
          <w:numId w:val="24"/>
        </w:numPr>
        <w:contextualSpacing/>
        <w:jc w:val="both"/>
        <w:rPr>
          <w:rFonts w:ascii="Verdana" w:hAnsi="Verdana" w:cs="Arial"/>
          <w:sz w:val="18"/>
          <w:szCs w:val="18"/>
        </w:rPr>
      </w:pPr>
      <w:r w:rsidRPr="005F0E5B">
        <w:rPr>
          <w:rFonts w:ascii="Verdana" w:hAnsi="Verdana" w:cs="Arial"/>
          <w:sz w:val="18"/>
          <w:szCs w:val="18"/>
        </w:rPr>
        <w:t>Oświadczam, że w stosunku do następującego/ych podmiotu/tów, ……………………….…………………………………</w:t>
      </w:r>
      <w:r w:rsidRPr="005F0E5B">
        <w:rPr>
          <w:rFonts w:ascii="Verdana" w:hAnsi="Verdana" w:cs="Arial"/>
          <w:i/>
          <w:sz w:val="18"/>
          <w:szCs w:val="18"/>
        </w:rPr>
        <w:t xml:space="preserve"> (podać pełną nazwę/firmę, adres, a także w zależności od podmiotu: NIP/PESEL, KRS/CEiDG)</w:t>
      </w:r>
      <w:r w:rsidRPr="005F0E5B">
        <w:rPr>
          <w:rFonts w:ascii="Verdana" w:hAnsi="Verdana" w:cs="Arial"/>
          <w:sz w:val="18"/>
          <w:szCs w:val="18"/>
        </w:rPr>
        <w:t xml:space="preserve">, będącego/ych podwykonawcą/ami </w:t>
      </w:r>
      <w:r w:rsidR="00043DFC" w:rsidRPr="005F0E5B">
        <w:rPr>
          <w:rFonts w:ascii="Verdana" w:hAnsi="Verdana" w:cs="Arial"/>
          <w:sz w:val="18"/>
          <w:szCs w:val="18"/>
        </w:rPr>
        <w:t>w zakresie ……………………………..</w:t>
      </w:r>
      <w:r w:rsidR="00F63CDD" w:rsidRPr="005F0E5B">
        <w:rPr>
          <w:rFonts w:ascii="Verdana" w:hAnsi="Verdana" w:cs="Arial"/>
          <w:sz w:val="18"/>
          <w:szCs w:val="18"/>
        </w:rPr>
        <w:t xml:space="preserve"> (podać zakres) </w:t>
      </w:r>
      <w:r w:rsidRPr="005F0E5B">
        <w:rPr>
          <w:rFonts w:ascii="Verdana" w:hAnsi="Verdana" w:cs="Arial"/>
          <w:sz w:val="18"/>
          <w:szCs w:val="18"/>
        </w:rPr>
        <w:t>nie zachodzą podstawy wykluczenia z postępowania o udzielenie zamówienia.</w:t>
      </w:r>
    </w:p>
    <w:p w:rsidR="00EA03EE" w:rsidRPr="005F0E5B" w:rsidRDefault="00EA03EE" w:rsidP="00640406">
      <w:pPr>
        <w:pStyle w:val="Akapitzlist"/>
        <w:ind w:left="360"/>
        <w:contextualSpacing/>
        <w:jc w:val="both"/>
        <w:rPr>
          <w:rFonts w:ascii="Verdana" w:hAnsi="Verdana" w:cs="Arial"/>
          <w:sz w:val="18"/>
          <w:szCs w:val="18"/>
        </w:rPr>
      </w:pPr>
    </w:p>
    <w:p w:rsidR="00E61DEC" w:rsidRPr="005F0E5B" w:rsidRDefault="008C53A5" w:rsidP="00640406">
      <w:pPr>
        <w:pStyle w:val="Akapitzlist"/>
        <w:shd w:val="clear" w:color="auto" w:fill="BFBFBF" w:themeFill="background1" w:themeFillShade="BF"/>
        <w:ind w:left="0"/>
        <w:contextualSpacing/>
        <w:jc w:val="both"/>
        <w:rPr>
          <w:rFonts w:ascii="Verdana" w:hAnsi="Verdana" w:cs="Arial"/>
          <w:b/>
          <w:sz w:val="18"/>
          <w:szCs w:val="18"/>
        </w:rPr>
      </w:pPr>
      <w:r w:rsidRPr="005F0E5B">
        <w:rPr>
          <w:rFonts w:ascii="Verdana" w:hAnsi="Verdana" w:cs="Arial"/>
          <w:b/>
          <w:sz w:val="18"/>
          <w:szCs w:val="18"/>
        </w:rPr>
        <w:t>OŚWIADCZENIE DOTYCZĄCE PODWYKONAWCY NIEBĘDĄCEGO PODMIOTEM, NA KTÓREGO ZASOBY POWOŁUJE SIĘ WYKONAWCA:</w:t>
      </w:r>
    </w:p>
    <w:p w:rsidR="00640406" w:rsidRPr="005F0E5B" w:rsidRDefault="00640406" w:rsidP="00640406">
      <w:pPr>
        <w:contextualSpacing/>
        <w:jc w:val="both"/>
        <w:rPr>
          <w:rFonts w:ascii="Verdana" w:hAnsi="Verdana" w:cs="Arial"/>
          <w:sz w:val="18"/>
          <w:szCs w:val="18"/>
        </w:rPr>
      </w:pPr>
    </w:p>
    <w:p w:rsidR="00FD1511" w:rsidRPr="005F0E5B" w:rsidRDefault="008C53A5" w:rsidP="00640406">
      <w:pPr>
        <w:contextualSpacing/>
        <w:jc w:val="both"/>
        <w:rPr>
          <w:rFonts w:ascii="Verdana" w:hAnsi="Verdana" w:cs="Arial"/>
          <w:b/>
          <w:sz w:val="18"/>
          <w:szCs w:val="18"/>
        </w:rPr>
      </w:pPr>
      <w:r w:rsidRPr="005F0E5B">
        <w:rPr>
          <w:rFonts w:ascii="Verdana" w:hAnsi="Verdana" w:cs="Arial"/>
          <w:sz w:val="18"/>
          <w:szCs w:val="18"/>
        </w:rPr>
        <w:t xml:space="preserve">Oświadczam, że w stosunku do następującego/ych podmiotu/tów, będącego/ych podwykonawcą/ami: ……………………………………………………………………..….…… </w:t>
      </w:r>
      <w:r w:rsidRPr="005F0E5B">
        <w:rPr>
          <w:rFonts w:ascii="Verdana" w:hAnsi="Verdana" w:cs="Arial"/>
          <w:i/>
          <w:sz w:val="18"/>
          <w:szCs w:val="18"/>
        </w:rPr>
        <w:t>(podać pełną nazwę/firmę, adres, a także w zależności od podmiotu: NIP/PESEL, KRS/CEiDG)</w:t>
      </w:r>
      <w:r w:rsidRPr="005F0E5B">
        <w:rPr>
          <w:rFonts w:ascii="Verdana" w:hAnsi="Verdana" w:cs="Arial"/>
          <w:sz w:val="18"/>
          <w:szCs w:val="18"/>
        </w:rPr>
        <w:t>, nie zachodzą podstawy wykluczenia z postępowania o udzielenie zamówienia.</w:t>
      </w:r>
    </w:p>
    <w:p w:rsidR="00FD1511" w:rsidRPr="005F0E5B" w:rsidRDefault="00FD1511" w:rsidP="00640406">
      <w:pPr>
        <w:tabs>
          <w:tab w:val="left" w:pos="6946"/>
        </w:tabs>
        <w:contextualSpacing/>
        <w:jc w:val="both"/>
        <w:rPr>
          <w:rFonts w:ascii="Verdana" w:hAnsi="Verdana"/>
          <w:b/>
          <w:sz w:val="18"/>
          <w:szCs w:val="18"/>
        </w:rPr>
      </w:pPr>
    </w:p>
    <w:p w:rsidR="00FD1511" w:rsidRPr="005F0E5B" w:rsidRDefault="00FD1511" w:rsidP="00640406">
      <w:pPr>
        <w:shd w:val="clear" w:color="auto" w:fill="BFBFBF" w:themeFill="background1" w:themeFillShade="BF"/>
        <w:contextualSpacing/>
        <w:jc w:val="both"/>
        <w:rPr>
          <w:rFonts w:ascii="Verdana" w:hAnsi="Verdana" w:cs="Arial"/>
          <w:b/>
          <w:sz w:val="18"/>
          <w:szCs w:val="18"/>
        </w:rPr>
      </w:pPr>
      <w:r w:rsidRPr="005F0E5B">
        <w:rPr>
          <w:rFonts w:ascii="Verdana" w:hAnsi="Verdana" w:cs="Arial"/>
          <w:b/>
          <w:sz w:val="18"/>
          <w:szCs w:val="18"/>
        </w:rPr>
        <w:t>OŚWIADCZENIE DOTYCZĄCE PODANYCH INFORMACJI:</w:t>
      </w:r>
    </w:p>
    <w:p w:rsidR="00FD1511" w:rsidRPr="005F0E5B" w:rsidRDefault="00FD1511" w:rsidP="00640406">
      <w:pPr>
        <w:contextualSpacing/>
        <w:jc w:val="both"/>
        <w:rPr>
          <w:rFonts w:ascii="Verdana" w:hAnsi="Verdana" w:cs="Arial"/>
          <w:sz w:val="18"/>
          <w:szCs w:val="18"/>
        </w:rPr>
      </w:pPr>
      <w:r w:rsidRPr="005F0E5B">
        <w:rPr>
          <w:rFonts w:ascii="Verdana" w:hAnsi="Verdana" w:cs="Arial"/>
          <w:sz w:val="18"/>
          <w:szCs w:val="18"/>
        </w:rPr>
        <w:t>Oświadczam, że wszystkie informacje podane w powyższ</w:t>
      </w:r>
      <w:r w:rsidR="0095277D" w:rsidRPr="005F0E5B">
        <w:rPr>
          <w:rFonts w:ascii="Verdana" w:hAnsi="Verdana" w:cs="Arial"/>
          <w:sz w:val="18"/>
          <w:szCs w:val="18"/>
        </w:rPr>
        <w:t xml:space="preserve">ych oświadczeniach są aktualne </w:t>
      </w:r>
      <w:r w:rsidRPr="005F0E5B">
        <w:rPr>
          <w:rFonts w:ascii="Verdana" w:hAnsi="Verdana" w:cs="Arial"/>
          <w:sz w:val="18"/>
          <w:szCs w:val="18"/>
        </w:rPr>
        <w:t>i zgodne z prawdą oraz zostały przedstawione z pełną świadomością konsekwencji wprowadzenia zamawiającego w błąd przy przedstawianiu informacji.</w:t>
      </w:r>
    </w:p>
    <w:p w:rsidR="00E22E8E" w:rsidRPr="005F0E5B" w:rsidRDefault="00E22E8E" w:rsidP="00640406">
      <w:pPr>
        <w:contextualSpacing/>
        <w:jc w:val="both"/>
        <w:rPr>
          <w:rFonts w:ascii="Verdana" w:hAnsi="Verdana" w:cs="Arial"/>
          <w:sz w:val="18"/>
          <w:szCs w:val="18"/>
        </w:rPr>
      </w:pPr>
    </w:p>
    <w:p w:rsidR="00FD1511" w:rsidRPr="005F0E5B" w:rsidRDefault="00FD1511" w:rsidP="00640406">
      <w:pPr>
        <w:contextualSpacing/>
        <w:jc w:val="both"/>
        <w:rPr>
          <w:rFonts w:ascii="Verdana" w:hAnsi="Verdana" w:cs="Arial"/>
          <w:sz w:val="18"/>
          <w:szCs w:val="18"/>
        </w:rPr>
      </w:pPr>
      <w:r w:rsidRPr="005F0E5B">
        <w:rPr>
          <w:rFonts w:ascii="Verdana" w:hAnsi="Verdana" w:cs="Arial"/>
          <w:sz w:val="18"/>
          <w:szCs w:val="18"/>
        </w:rPr>
        <w:t xml:space="preserve">…………….……. </w:t>
      </w:r>
      <w:r w:rsidRPr="005F0E5B">
        <w:rPr>
          <w:rFonts w:ascii="Verdana" w:hAnsi="Verdana" w:cs="Arial"/>
          <w:i/>
          <w:sz w:val="18"/>
          <w:szCs w:val="18"/>
        </w:rPr>
        <w:t xml:space="preserve">(miejscowość), </w:t>
      </w:r>
      <w:r w:rsidRPr="005F0E5B">
        <w:rPr>
          <w:rFonts w:ascii="Verdana" w:hAnsi="Verdana" w:cs="Arial"/>
          <w:sz w:val="18"/>
          <w:szCs w:val="18"/>
        </w:rPr>
        <w:t>dnia ………….……. r.</w:t>
      </w:r>
    </w:p>
    <w:p w:rsidR="00F63CDD" w:rsidRPr="005F0E5B" w:rsidRDefault="00F63CDD" w:rsidP="00640406">
      <w:pPr>
        <w:contextualSpacing/>
        <w:jc w:val="both"/>
        <w:rPr>
          <w:rFonts w:ascii="Verdana" w:hAnsi="Verdana" w:cs="Arial"/>
          <w:sz w:val="18"/>
          <w:szCs w:val="18"/>
        </w:rPr>
      </w:pPr>
    </w:p>
    <w:p w:rsidR="00EE1F0F" w:rsidRPr="005F0E5B" w:rsidRDefault="00EE1F0F" w:rsidP="00640406">
      <w:pPr>
        <w:contextualSpacing/>
        <w:jc w:val="both"/>
        <w:rPr>
          <w:rFonts w:ascii="Verdana" w:hAnsi="Verdana" w:cs="Arial"/>
          <w:sz w:val="18"/>
          <w:szCs w:val="18"/>
        </w:rPr>
      </w:pPr>
    </w:p>
    <w:p w:rsidR="00FD1511" w:rsidRPr="005F0E5B" w:rsidRDefault="00FD1511" w:rsidP="00640406">
      <w:pPr>
        <w:contextualSpacing/>
        <w:jc w:val="both"/>
        <w:rPr>
          <w:rFonts w:ascii="Verdana" w:hAnsi="Verdana" w:cs="Arial"/>
          <w:sz w:val="18"/>
          <w:szCs w:val="18"/>
        </w:rPr>
      </w:pPr>
      <w:r w:rsidRPr="005F0E5B">
        <w:rPr>
          <w:rFonts w:ascii="Verdana" w:hAnsi="Verdana" w:cs="Arial"/>
          <w:sz w:val="18"/>
          <w:szCs w:val="18"/>
        </w:rPr>
        <w:tab/>
      </w:r>
      <w:r w:rsidRPr="005F0E5B">
        <w:rPr>
          <w:rFonts w:ascii="Verdana" w:hAnsi="Verdana" w:cs="Arial"/>
          <w:sz w:val="18"/>
          <w:szCs w:val="18"/>
        </w:rPr>
        <w:tab/>
      </w:r>
      <w:r w:rsidRPr="005F0E5B">
        <w:rPr>
          <w:rFonts w:ascii="Verdana" w:hAnsi="Verdana" w:cs="Arial"/>
          <w:sz w:val="18"/>
          <w:szCs w:val="18"/>
        </w:rPr>
        <w:tab/>
      </w:r>
      <w:r w:rsidRPr="005F0E5B">
        <w:rPr>
          <w:rFonts w:ascii="Verdana" w:hAnsi="Verdana" w:cs="Arial"/>
          <w:sz w:val="18"/>
          <w:szCs w:val="18"/>
        </w:rPr>
        <w:tab/>
      </w:r>
      <w:r w:rsidRPr="005F0E5B">
        <w:rPr>
          <w:rFonts w:ascii="Verdana" w:hAnsi="Verdana" w:cs="Arial"/>
          <w:sz w:val="18"/>
          <w:szCs w:val="18"/>
        </w:rPr>
        <w:tab/>
      </w:r>
      <w:r w:rsidRPr="005F0E5B">
        <w:rPr>
          <w:rFonts w:ascii="Verdana" w:hAnsi="Verdana" w:cs="Arial"/>
          <w:sz w:val="18"/>
          <w:szCs w:val="18"/>
        </w:rPr>
        <w:tab/>
      </w:r>
      <w:r w:rsidRPr="005F0E5B">
        <w:rPr>
          <w:rFonts w:ascii="Verdana" w:hAnsi="Verdana" w:cs="Arial"/>
          <w:sz w:val="18"/>
          <w:szCs w:val="18"/>
        </w:rPr>
        <w:tab/>
      </w:r>
      <w:r w:rsidR="008F60F7" w:rsidRPr="005F0E5B">
        <w:rPr>
          <w:rFonts w:ascii="Verdana" w:hAnsi="Verdana" w:cs="Arial"/>
          <w:sz w:val="18"/>
          <w:szCs w:val="18"/>
        </w:rPr>
        <w:t xml:space="preserve">                   </w:t>
      </w:r>
      <w:r w:rsidRPr="005F0E5B">
        <w:rPr>
          <w:rFonts w:ascii="Verdana" w:hAnsi="Verdana" w:cs="Arial"/>
          <w:sz w:val="18"/>
          <w:szCs w:val="18"/>
        </w:rPr>
        <w:t>………………</w:t>
      </w:r>
      <w:r w:rsidR="00E61DEC" w:rsidRPr="005F0E5B">
        <w:rPr>
          <w:rFonts w:ascii="Verdana" w:hAnsi="Verdana" w:cs="Arial"/>
          <w:sz w:val="18"/>
          <w:szCs w:val="18"/>
        </w:rPr>
        <w:t>………………</w:t>
      </w:r>
      <w:r w:rsidRPr="005F0E5B">
        <w:rPr>
          <w:rFonts w:ascii="Verdana" w:hAnsi="Verdana" w:cs="Arial"/>
          <w:sz w:val="18"/>
          <w:szCs w:val="18"/>
        </w:rPr>
        <w:t>…………………………</w:t>
      </w:r>
    </w:p>
    <w:p w:rsidR="00FD1511" w:rsidRPr="005F0E5B" w:rsidRDefault="008F60F7" w:rsidP="00640406">
      <w:pPr>
        <w:ind w:left="5664" w:firstLine="6"/>
        <w:contextualSpacing/>
        <w:jc w:val="both"/>
        <w:rPr>
          <w:rFonts w:ascii="Verdana" w:hAnsi="Verdana" w:cs="Arial"/>
          <w:i/>
          <w:sz w:val="18"/>
          <w:szCs w:val="18"/>
        </w:rPr>
      </w:pPr>
      <w:r w:rsidRPr="005F0E5B">
        <w:rPr>
          <w:rFonts w:ascii="Verdana" w:hAnsi="Verdana" w:cs="Arial"/>
          <w:i/>
          <w:sz w:val="18"/>
          <w:szCs w:val="18"/>
        </w:rPr>
        <w:t xml:space="preserve">                </w:t>
      </w:r>
      <w:r w:rsidR="00E61DEC" w:rsidRPr="005F0E5B">
        <w:rPr>
          <w:rFonts w:ascii="Verdana" w:hAnsi="Verdana" w:cs="Arial"/>
          <w:i/>
          <w:sz w:val="18"/>
          <w:szCs w:val="18"/>
        </w:rPr>
        <w:t xml:space="preserve">       </w:t>
      </w:r>
      <w:r w:rsidR="00FD1511" w:rsidRPr="005F0E5B">
        <w:rPr>
          <w:rFonts w:ascii="Verdana" w:hAnsi="Verdana" w:cs="Arial"/>
          <w:i/>
          <w:sz w:val="18"/>
          <w:szCs w:val="18"/>
        </w:rPr>
        <w:t>(podpis*)</w:t>
      </w:r>
    </w:p>
    <w:p w:rsidR="0095277D" w:rsidRPr="005F0E5B" w:rsidRDefault="0095277D" w:rsidP="00640406">
      <w:pPr>
        <w:ind w:left="5664" w:firstLine="6"/>
        <w:contextualSpacing/>
        <w:jc w:val="both"/>
        <w:rPr>
          <w:rFonts w:ascii="Verdana" w:hAnsi="Verdana" w:cs="Arial"/>
          <w:i/>
          <w:sz w:val="18"/>
          <w:szCs w:val="18"/>
        </w:rPr>
      </w:pPr>
    </w:p>
    <w:p w:rsidR="00F203AC" w:rsidRPr="005F0E5B" w:rsidRDefault="00FD1511" w:rsidP="00640406">
      <w:pPr>
        <w:contextualSpacing/>
        <w:jc w:val="both"/>
        <w:rPr>
          <w:rFonts w:ascii="Verdana" w:hAnsi="Verdana"/>
          <w:b/>
          <w:iCs/>
          <w:sz w:val="18"/>
          <w:szCs w:val="18"/>
        </w:rPr>
      </w:pPr>
      <w:r w:rsidRPr="005F0E5B">
        <w:rPr>
          <w:rFonts w:ascii="Verdana" w:hAnsi="Verdana"/>
          <w:b/>
          <w:iCs/>
          <w:sz w:val="18"/>
          <w:szCs w:val="18"/>
        </w:rPr>
        <w:t>*</w:t>
      </w:r>
      <w:r w:rsidR="00C01326" w:rsidRPr="005F0E5B">
        <w:rPr>
          <w:rFonts w:ascii="Verdana" w:hAnsi="Verdana"/>
          <w:b/>
          <w:iCs/>
          <w:sz w:val="18"/>
          <w:szCs w:val="18"/>
        </w:rPr>
        <w:t>W przypadku złożenia podpisu przez osobę(y) upełnomocnioną(e) musi zostać załączone pisemne pełnomocnictwo w oryginale lub kopii potwierdzonej za zgodność przez notariusza.</w:t>
      </w:r>
      <w:r w:rsidRPr="005F0E5B">
        <w:rPr>
          <w:rFonts w:ascii="Verdana" w:hAnsi="Verdana"/>
          <w:b/>
          <w:iCs/>
          <w:sz w:val="18"/>
          <w:szCs w:val="18"/>
        </w:rPr>
        <w:br/>
        <w:t>W przypadku, gdy ofertę składa spółka cywilna, niniejsze oświadczenie winno być podpisane przez wszystkich jej wspólników.</w:t>
      </w:r>
    </w:p>
    <w:p w:rsidR="00FF2FDF" w:rsidRPr="005F0E5B" w:rsidRDefault="002F4387" w:rsidP="00640406">
      <w:pPr>
        <w:tabs>
          <w:tab w:val="left" w:pos="6946"/>
        </w:tabs>
        <w:contextualSpacing/>
        <w:jc w:val="both"/>
        <w:rPr>
          <w:rFonts w:ascii="Verdana" w:hAnsi="Verdana"/>
          <w:b/>
          <w:iCs/>
          <w:sz w:val="18"/>
          <w:szCs w:val="18"/>
        </w:rPr>
      </w:pPr>
      <w:r w:rsidRPr="005F0E5B">
        <w:rPr>
          <w:rFonts w:ascii="Verdana" w:hAnsi="Verdana"/>
          <w:b/>
          <w:iCs/>
          <w:sz w:val="18"/>
          <w:szCs w:val="18"/>
        </w:rPr>
        <w:t>W przypadku, gdy jakakolwiek część powyższego dokumentu nie dotyczy Wykonawcy wpisuje on „nie dotyczy”.</w:t>
      </w:r>
    </w:p>
    <w:p w:rsidR="00265067" w:rsidRPr="005F0E5B" w:rsidRDefault="00265067" w:rsidP="00640406">
      <w:pPr>
        <w:tabs>
          <w:tab w:val="left" w:pos="6946"/>
        </w:tabs>
        <w:contextualSpacing/>
        <w:jc w:val="right"/>
        <w:rPr>
          <w:rFonts w:ascii="Verdana" w:hAnsi="Verdana"/>
          <w:b/>
          <w:sz w:val="18"/>
          <w:szCs w:val="18"/>
        </w:rPr>
      </w:pPr>
      <w:r w:rsidRPr="005F0E5B">
        <w:rPr>
          <w:rFonts w:ascii="Verdana" w:hAnsi="Verdana"/>
          <w:b/>
          <w:sz w:val="18"/>
          <w:szCs w:val="18"/>
        </w:rPr>
        <w:t>Załącznik nr 3</w:t>
      </w:r>
    </w:p>
    <w:p w:rsidR="00265067" w:rsidRPr="005F0E5B" w:rsidRDefault="00265067" w:rsidP="00640406">
      <w:pPr>
        <w:contextualSpacing/>
        <w:jc w:val="both"/>
        <w:rPr>
          <w:rFonts w:ascii="Verdana" w:hAnsi="Verdana"/>
          <w:sz w:val="18"/>
          <w:szCs w:val="18"/>
        </w:rPr>
      </w:pPr>
    </w:p>
    <w:p w:rsidR="00265067" w:rsidRPr="005F0E5B" w:rsidRDefault="00265067" w:rsidP="00640406">
      <w:pPr>
        <w:contextualSpacing/>
        <w:jc w:val="both"/>
        <w:rPr>
          <w:rFonts w:ascii="Verdana" w:hAnsi="Verdana"/>
          <w:sz w:val="18"/>
          <w:szCs w:val="18"/>
        </w:rPr>
      </w:pPr>
      <w:r w:rsidRPr="005F0E5B">
        <w:rPr>
          <w:rFonts w:ascii="Verdana" w:hAnsi="Verdana"/>
          <w:sz w:val="18"/>
          <w:szCs w:val="18"/>
        </w:rPr>
        <w:lastRenderedPageBreak/>
        <w:t>...........................................</w:t>
      </w:r>
    </w:p>
    <w:p w:rsidR="00265067" w:rsidRPr="005F0E5B" w:rsidRDefault="00265067" w:rsidP="00640406">
      <w:pPr>
        <w:contextualSpacing/>
        <w:jc w:val="both"/>
        <w:rPr>
          <w:rFonts w:ascii="Verdana" w:hAnsi="Verdana"/>
          <w:i/>
          <w:sz w:val="18"/>
          <w:szCs w:val="18"/>
        </w:rPr>
      </w:pPr>
      <w:r w:rsidRPr="005F0E5B">
        <w:rPr>
          <w:rFonts w:ascii="Verdana" w:hAnsi="Verdana"/>
          <w:i/>
          <w:sz w:val="18"/>
          <w:szCs w:val="18"/>
        </w:rPr>
        <w:t>(pieczęć adresowa Wykonawcy)</w:t>
      </w:r>
    </w:p>
    <w:p w:rsidR="00A61352" w:rsidRPr="005F0E5B" w:rsidRDefault="00A61352" w:rsidP="00640406">
      <w:pPr>
        <w:tabs>
          <w:tab w:val="left" w:pos="6946"/>
        </w:tabs>
        <w:contextualSpacing/>
        <w:jc w:val="both"/>
        <w:rPr>
          <w:rFonts w:ascii="Verdana" w:hAnsi="Verdana"/>
          <w:b/>
          <w:sz w:val="18"/>
          <w:szCs w:val="18"/>
        </w:rPr>
      </w:pPr>
    </w:p>
    <w:p w:rsidR="00A61352" w:rsidRPr="005F0E5B" w:rsidRDefault="00A61352" w:rsidP="00640406">
      <w:pPr>
        <w:tabs>
          <w:tab w:val="left" w:pos="6946"/>
        </w:tabs>
        <w:contextualSpacing/>
        <w:jc w:val="both"/>
        <w:rPr>
          <w:rFonts w:ascii="Verdana" w:hAnsi="Verdana"/>
          <w:b/>
          <w:sz w:val="18"/>
          <w:szCs w:val="18"/>
        </w:rPr>
      </w:pPr>
    </w:p>
    <w:p w:rsidR="00A61352" w:rsidRPr="005F0E5B" w:rsidRDefault="00A61352" w:rsidP="00640406">
      <w:pPr>
        <w:tabs>
          <w:tab w:val="left" w:pos="6946"/>
        </w:tabs>
        <w:contextualSpacing/>
        <w:jc w:val="both"/>
        <w:rPr>
          <w:rFonts w:ascii="Verdana" w:hAnsi="Verdana"/>
          <w:b/>
          <w:sz w:val="18"/>
          <w:szCs w:val="18"/>
        </w:rPr>
      </w:pPr>
    </w:p>
    <w:p w:rsidR="00A61352" w:rsidRPr="005F0E5B" w:rsidRDefault="00A61352" w:rsidP="00640406">
      <w:pPr>
        <w:shd w:val="clear" w:color="auto" w:fill="FFFFFF"/>
        <w:contextualSpacing/>
        <w:jc w:val="center"/>
        <w:rPr>
          <w:rFonts w:ascii="Verdana" w:hAnsi="Verdana"/>
          <w:b/>
          <w:spacing w:val="-3"/>
          <w:sz w:val="18"/>
          <w:szCs w:val="18"/>
        </w:rPr>
      </w:pPr>
      <w:r w:rsidRPr="005F0E5B">
        <w:rPr>
          <w:rFonts w:ascii="Verdana" w:hAnsi="Verdana"/>
          <w:b/>
          <w:spacing w:val="-3"/>
          <w:sz w:val="18"/>
          <w:szCs w:val="18"/>
        </w:rPr>
        <w:t>Oświadczenie Wykonawcy/ Podwykonawcy</w:t>
      </w:r>
    </w:p>
    <w:p w:rsidR="00A61352" w:rsidRPr="005F0E5B" w:rsidRDefault="00A61352" w:rsidP="00640406">
      <w:pPr>
        <w:shd w:val="clear" w:color="auto" w:fill="FFFFFF"/>
        <w:contextualSpacing/>
        <w:jc w:val="center"/>
        <w:rPr>
          <w:rFonts w:ascii="Verdana" w:hAnsi="Verdana"/>
          <w:b/>
          <w:spacing w:val="-3"/>
          <w:sz w:val="18"/>
          <w:szCs w:val="18"/>
        </w:rPr>
      </w:pPr>
    </w:p>
    <w:p w:rsidR="00A61352" w:rsidRPr="005F0E5B" w:rsidRDefault="00A61352" w:rsidP="00640406">
      <w:pPr>
        <w:shd w:val="clear" w:color="auto" w:fill="FFFFFF"/>
        <w:contextualSpacing/>
        <w:jc w:val="center"/>
        <w:rPr>
          <w:rFonts w:ascii="Verdana" w:hAnsi="Verdana"/>
          <w:b/>
          <w:spacing w:val="-3"/>
          <w:sz w:val="18"/>
          <w:szCs w:val="18"/>
        </w:rPr>
      </w:pPr>
      <w:r w:rsidRPr="005F0E5B">
        <w:rPr>
          <w:rFonts w:ascii="Verdana" w:hAnsi="Verdana"/>
          <w:b/>
          <w:spacing w:val="-3"/>
          <w:sz w:val="18"/>
          <w:szCs w:val="18"/>
        </w:rPr>
        <w:t>dotyczące spełniania wymogów Zamawiającego w zakresie zatrudnienia</w:t>
      </w:r>
    </w:p>
    <w:p w:rsidR="00A61352" w:rsidRPr="005F0E5B" w:rsidRDefault="00A61352" w:rsidP="00640406">
      <w:pPr>
        <w:shd w:val="clear" w:color="auto" w:fill="FFFFFF"/>
        <w:contextualSpacing/>
        <w:jc w:val="center"/>
        <w:rPr>
          <w:rFonts w:ascii="Verdana" w:hAnsi="Verdana"/>
          <w:b/>
          <w:sz w:val="18"/>
          <w:szCs w:val="18"/>
        </w:rPr>
      </w:pPr>
      <w:r w:rsidRPr="005F0E5B">
        <w:rPr>
          <w:rFonts w:ascii="Verdana" w:hAnsi="Verdana"/>
          <w:b/>
          <w:spacing w:val="-3"/>
          <w:sz w:val="18"/>
          <w:szCs w:val="18"/>
        </w:rPr>
        <w:t xml:space="preserve">w postępowaniu pn.: </w:t>
      </w:r>
      <w:r w:rsidRPr="005F0E5B">
        <w:rPr>
          <w:rFonts w:ascii="Verdana" w:hAnsi="Verdana"/>
          <w:b/>
          <w:sz w:val="18"/>
          <w:szCs w:val="18"/>
        </w:rPr>
        <w:t>„</w:t>
      </w:r>
      <w:r w:rsidRPr="005F0E5B">
        <w:rPr>
          <w:rFonts w:ascii="Verdana" w:eastAsia="Arial" w:hAnsi="Verdana" w:cs="Arial"/>
          <w:b/>
          <w:bCs/>
          <w:sz w:val="18"/>
          <w:szCs w:val="18"/>
        </w:rPr>
        <w:t xml:space="preserve">Organizacja spotkań w ramach realizacji projektów finansowanych </w:t>
      </w:r>
      <w:r w:rsidRPr="005F0E5B">
        <w:rPr>
          <w:rFonts w:ascii="Verdana" w:eastAsia="Arial" w:hAnsi="Verdana" w:cs="Arial"/>
          <w:b/>
          <w:bCs/>
          <w:sz w:val="18"/>
          <w:szCs w:val="18"/>
        </w:rPr>
        <w:br/>
        <w:t>ze źródeł zewnętrznych</w:t>
      </w:r>
      <w:r w:rsidRPr="005F0E5B">
        <w:rPr>
          <w:rFonts w:ascii="Verdana" w:hAnsi="Verdana"/>
          <w:b/>
          <w:sz w:val="18"/>
          <w:szCs w:val="18"/>
          <w:lang w:bidi="pl-PL"/>
        </w:rPr>
        <w:t>”</w:t>
      </w:r>
    </w:p>
    <w:p w:rsidR="00A61352" w:rsidRPr="005F0E5B" w:rsidRDefault="00A61352" w:rsidP="00640406">
      <w:pPr>
        <w:contextualSpacing/>
        <w:jc w:val="both"/>
        <w:textAlignment w:val="top"/>
        <w:rPr>
          <w:rFonts w:ascii="Verdana" w:hAnsi="Verdana"/>
          <w:b/>
          <w:spacing w:val="-3"/>
          <w:sz w:val="18"/>
          <w:szCs w:val="18"/>
        </w:rPr>
      </w:pPr>
    </w:p>
    <w:p w:rsidR="00A61352" w:rsidRPr="005F0E5B" w:rsidRDefault="00A61352" w:rsidP="00640406">
      <w:pPr>
        <w:contextualSpacing/>
        <w:jc w:val="both"/>
        <w:textAlignment w:val="top"/>
        <w:rPr>
          <w:rFonts w:ascii="Verdana" w:hAnsi="Verdana"/>
          <w:b/>
          <w:spacing w:val="-3"/>
          <w:sz w:val="18"/>
          <w:szCs w:val="18"/>
        </w:rPr>
      </w:pPr>
    </w:p>
    <w:p w:rsidR="00A61352" w:rsidRPr="005F0E5B" w:rsidRDefault="00A61352" w:rsidP="00640406">
      <w:pPr>
        <w:shd w:val="clear" w:color="auto" w:fill="FFFFFF"/>
        <w:ind w:firstLine="360"/>
        <w:contextualSpacing/>
        <w:jc w:val="both"/>
        <w:rPr>
          <w:rFonts w:ascii="Verdana" w:hAnsi="Verdana"/>
          <w:spacing w:val="-3"/>
          <w:sz w:val="18"/>
          <w:szCs w:val="18"/>
        </w:rPr>
      </w:pPr>
      <w:r w:rsidRPr="005F0E5B">
        <w:rPr>
          <w:rFonts w:ascii="Verdana" w:hAnsi="Verdana"/>
          <w:bCs/>
          <w:sz w:val="18"/>
          <w:szCs w:val="18"/>
        </w:rPr>
        <w:t>Oświadczam,</w:t>
      </w:r>
      <w:r w:rsidRPr="005F0E5B">
        <w:rPr>
          <w:rFonts w:ascii="Verdana" w:hAnsi="Verdana"/>
          <w:sz w:val="18"/>
          <w:szCs w:val="18"/>
        </w:rPr>
        <w:t xml:space="preserve"> że zatrudniam na podstawie umowy o pracę pracownika/ów przy czynnościach:</w:t>
      </w:r>
    </w:p>
    <w:p w:rsidR="00A61352" w:rsidRPr="005F0E5B" w:rsidRDefault="00A61352" w:rsidP="004401D3">
      <w:pPr>
        <w:pStyle w:val="Akapitzlist"/>
        <w:numPr>
          <w:ilvl w:val="0"/>
          <w:numId w:val="40"/>
        </w:numPr>
        <w:contextualSpacing/>
        <w:jc w:val="both"/>
        <w:rPr>
          <w:rFonts w:ascii="Verdana" w:hAnsi="Verdana"/>
          <w:sz w:val="18"/>
          <w:szCs w:val="18"/>
        </w:rPr>
      </w:pPr>
      <w:r w:rsidRPr="005F0E5B">
        <w:rPr>
          <w:rFonts w:ascii="Verdana" w:hAnsi="Verdana"/>
          <w:sz w:val="18"/>
          <w:szCs w:val="18"/>
        </w:rPr>
        <w:t>obsługi recepcji;</w:t>
      </w:r>
    </w:p>
    <w:p w:rsidR="00A61352" w:rsidRPr="005F0E5B" w:rsidRDefault="00A61352" w:rsidP="004401D3">
      <w:pPr>
        <w:pStyle w:val="Akapitzlist"/>
        <w:numPr>
          <w:ilvl w:val="0"/>
          <w:numId w:val="40"/>
        </w:numPr>
        <w:contextualSpacing/>
        <w:jc w:val="both"/>
        <w:rPr>
          <w:rFonts w:ascii="Verdana" w:hAnsi="Verdana"/>
          <w:sz w:val="18"/>
          <w:szCs w:val="18"/>
        </w:rPr>
      </w:pPr>
      <w:r w:rsidRPr="005F0E5B">
        <w:rPr>
          <w:rFonts w:ascii="Verdana" w:hAnsi="Verdana"/>
          <w:sz w:val="18"/>
          <w:szCs w:val="18"/>
        </w:rPr>
        <w:t>sprzątanie pokoi;</w:t>
      </w:r>
    </w:p>
    <w:p w:rsidR="00A61352" w:rsidRPr="005F0E5B" w:rsidRDefault="00A61352" w:rsidP="004401D3">
      <w:pPr>
        <w:pStyle w:val="Akapitzlist"/>
        <w:numPr>
          <w:ilvl w:val="0"/>
          <w:numId w:val="40"/>
        </w:numPr>
        <w:contextualSpacing/>
        <w:jc w:val="both"/>
        <w:rPr>
          <w:rFonts w:ascii="Verdana" w:hAnsi="Verdana"/>
          <w:sz w:val="18"/>
          <w:szCs w:val="18"/>
        </w:rPr>
      </w:pPr>
      <w:r w:rsidRPr="005F0E5B">
        <w:rPr>
          <w:rFonts w:ascii="Verdana" w:hAnsi="Verdana"/>
          <w:sz w:val="18"/>
          <w:szCs w:val="18"/>
        </w:rPr>
        <w:t>przygotowywania posiłków;</w:t>
      </w:r>
    </w:p>
    <w:p w:rsidR="00A61352" w:rsidRPr="005F0E5B" w:rsidRDefault="00A61352" w:rsidP="004401D3">
      <w:pPr>
        <w:pStyle w:val="Akapitzlist"/>
        <w:numPr>
          <w:ilvl w:val="0"/>
          <w:numId w:val="40"/>
        </w:numPr>
        <w:contextualSpacing/>
        <w:jc w:val="both"/>
        <w:rPr>
          <w:rFonts w:ascii="Verdana" w:hAnsi="Verdana"/>
          <w:sz w:val="18"/>
          <w:szCs w:val="18"/>
        </w:rPr>
      </w:pPr>
      <w:r w:rsidRPr="005F0E5B">
        <w:rPr>
          <w:rFonts w:ascii="Verdana" w:hAnsi="Verdana"/>
          <w:sz w:val="18"/>
          <w:szCs w:val="18"/>
        </w:rPr>
        <w:t>serwowania posiłków.</w:t>
      </w:r>
    </w:p>
    <w:p w:rsidR="00A61352" w:rsidRPr="005F0E5B" w:rsidRDefault="00A61352" w:rsidP="00640406">
      <w:pPr>
        <w:pStyle w:val="Akapitzlist"/>
        <w:ind w:left="567"/>
        <w:contextualSpacing/>
        <w:jc w:val="both"/>
        <w:rPr>
          <w:rFonts w:ascii="Verdana" w:hAnsi="Verdana"/>
          <w:sz w:val="18"/>
          <w:szCs w:val="18"/>
        </w:rPr>
      </w:pPr>
    </w:p>
    <w:p w:rsidR="00A61352" w:rsidRPr="005F0E5B" w:rsidRDefault="00A61352" w:rsidP="00640406">
      <w:pPr>
        <w:pStyle w:val="Akapitzlist"/>
        <w:ind w:left="284"/>
        <w:contextualSpacing/>
        <w:jc w:val="both"/>
        <w:rPr>
          <w:rFonts w:ascii="Verdana" w:hAnsi="Verdana"/>
          <w:sz w:val="18"/>
          <w:szCs w:val="18"/>
        </w:rPr>
      </w:pPr>
      <w:r w:rsidRPr="005F0E5B">
        <w:rPr>
          <w:rFonts w:ascii="Verdana" w:hAnsi="Verdana"/>
          <w:sz w:val="18"/>
          <w:szCs w:val="18"/>
        </w:rPr>
        <w:t>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 trakcie realizacji zamówienia Zamawiający uprawniony jest do wykonywania czynności kontrolnych wobec Wykonawcy odnoście spełniania przez Wykonawcę lub Podwykonawcę wymogu zatrudnienia na podstawie umowy o pracę osób wykonujących wskazane powyżej czynności. Szczegółowe zasady dokumentowania zatrudnienia na podstawie umowy o pracę oraz kontrolowanie tego obowiązku przez Zamawiającego zawarto we wzorze umowy.</w:t>
      </w:r>
    </w:p>
    <w:p w:rsidR="008C743F" w:rsidRPr="005F0E5B" w:rsidRDefault="008C743F" w:rsidP="00640406">
      <w:pPr>
        <w:pStyle w:val="Akapitzlist"/>
        <w:ind w:left="284"/>
        <w:contextualSpacing/>
        <w:jc w:val="both"/>
        <w:rPr>
          <w:rFonts w:ascii="Verdana" w:hAnsi="Verdana"/>
          <w:sz w:val="18"/>
          <w:szCs w:val="18"/>
        </w:rPr>
      </w:pPr>
    </w:p>
    <w:p w:rsidR="008C743F" w:rsidRPr="005F0E5B" w:rsidRDefault="008C743F" w:rsidP="00640406">
      <w:pPr>
        <w:tabs>
          <w:tab w:val="left" w:pos="567"/>
        </w:tabs>
        <w:ind w:left="284"/>
        <w:contextualSpacing/>
        <w:jc w:val="both"/>
        <w:rPr>
          <w:rFonts w:ascii="Verdana" w:hAnsi="Verdana"/>
          <w:sz w:val="18"/>
          <w:szCs w:val="18"/>
        </w:rPr>
      </w:pPr>
    </w:p>
    <w:p w:rsidR="008C743F" w:rsidRPr="005F0E5B" w:rsidRDefault="008C743F" w:rsidP="00640406">
      <w:pPr>
        <w:pStyle w:val="Akapitzlist"/>
        <w:ind w:left="284"/>
        <w:contextualSpacing/>
        <w:jc w:val="both"/>
        <w:rPr>
          <w:rFonts w:ascii="Verdana" w:hAnsi="Verdana"/>
          <w:sz w:val="18"/>
          <w:szCs w:val="18"/>
        </w:rPr>
      </w:pPr>
    </w:p>
    <w:p w:rsidR="00A61352" w:rsidRPr="005F0E5B" w:rsidRDefault="00A61352" w:rsidP="00640406">
      <w:pPr>
        <w:contextualSpacing/>
        <w:jc w:val="both"/>
        <w:rPr>
          <w:rFonts w:ascii="Verdana" w:hAnsi="Verdana"/>
          <w:b/>
          <w:sz w:val="18"/>
          <w:szCs w:val="18"/>
        </w:rPr>
      </w:pPr>
    </w:p>
    <w:p w:rsidR="00A61352" w:rsidRPr="005F0E5B" w:rsidRDefault="00A61352" w:rsidP="00640406">
      <w:pPr>
        <w:contextualSpacing/>
        <w:jc w:val="both"/>
        <w:rPr>
          <w:rFonts w:ascii="Verdana" w:hAnsi="Verdana"/>
          <w:b/>
          <w:sz w:val="18"/>
          <w:szCs w:val="18"/>
        </w:rPr>
      </w:pPr>
    </w:p>
    <w:p w:rsidR="00A61352" w:rsidRPr="005F0E5B" w:rsidRDefault="00A61352" w:rsidP="00640406">
      <w:pPr>
        <w:contextualSpacing/>
        <w:jc w:val="both"/>
        <w:rPr>
          <w:rFonts w:ascii="Verdana" w:hAnsi="Verdana"/>
          <w:b/>
          <w:sz w:val="18"/>
          <w:szCs w:val="18"/>
        </w:rPr>
      </w:pPr>
    </w:p>
    <w:p w:rsidR="00A61352" w:rsidRPr="005F0E5B" w:rsidRDefault="00A61352" w:rsidP="00640406">
      <w:pPr>
        <w:contextualSpacing/>
        <w:jc w:val="center"/>
        <w:rPr>
          <w:rFonts w:ascii="Verdana" w:hAnsi="Verdana"/>
          <w:sz w:val="18"/>
          <w:szCs w:val="18"/>
        </w:rPr>
      </w:pPr>
      <w:r w:rsidRPr="005F0E5B">
        <w:rPr>
          <w:rFonts w:ascii="Verdana" w:hAnsi="Verdana"/>
          <w:sz w:val="18"/>
          <w:szCs w:val="18"/>
        </w:rPr>
        <w:t>................................................................................................</w:t>
      </w:r>
    </w:p>
    <w:p w:rsidR="00A61352" w:rsidRPr="005F0E5B" w:rsidRDefault="00A61352" w:rsidP="00640406">
      <w:pPr>
        <w:contextualSpacing/>
        <w:jc w:val="center"/>
        <w:rPr>
          <w:rFonts w:ascii="Verdana" w:hAnsi="Verdana"/>
          <w:i/>
          <w:sz w:val="18"/>
          <w:szCs w:val="18"/>
        </w:rPr>
      </w:pPr>
      <w:r w:rsidRPr="005F0E5B">
        <w:rPr>
          <w:rFonts w:ascii="Verdana" w:hAnsi="Verdana"/>
          <w:i/>
          <w:sz w:val="18"/>
          <w:szCs w:val="18"/>
        </w:rPr>
        <w:t>(data i czytelny podpis uprawnionego przedstawiciela (i) Wykonawcy)*</w:t>
      </w:r>
    </w:p>
    <w:p w:rsidR="00A61352" w:rsidRPr="005F0E5B" w:rsidRDefault="00A61352" w:rsidP="00640406">
      <w:pPr>
        <w:contextualSpacing/>
        <w:jc w:val="both"/>
        <w:rPr>
          <w:rFonts w:ascii="Verdana" w:hAnsi="Verdana"/>
          <w:i/>
          <w:sz w:val="18"/>
          <w:szCs w:val="18"/>
        </w:rPr>
      </w:pPr>
      <w:r w:rsidRPr="005F0E5B">
        <w:rPr>
          <w:rFonts w:ascii="Verdana" w:hAnsi="Verdana"/>
          <w:i/>
          <w:sz w:val="18"/>
          <w:szCs w:val="18"/>
        </w:rPr>
        <w:t xml:space="preserve">          </w:t>
      </w:r>
    </w:p>
    <w:p w:rsidR="00A61352" w:rsidRPr="005F0E5B" w:rsidRDefault="00A61352" w:rsidP="00640406">
      <w:pPr>
        <w:contextualSpacing/>
        <w:jc w:val="both"/>
        <w:rPr>
          <w:rFonts w:ascii="Verdana" w:hAnsi="Verdana"/>
          <w:i/>
          <w:sz w:val="18"/>
          <w:szCs w:val="18"/>
        </w:rPr>
      </w:pPr>
      <w:r w:rsidRPr="005F0E5B">
        <w:rPr>
          <w:rFonts w:ascii="Verdana" w:hAnsi="Verdana"/>
          <w:i/>
          <w:sz w:val="18"/>
          <w:szCs w:val="18"/>
        </w:rPr>
        <w:t xml:space="preserve"> </w:t>
      </w:r>
    </w:p>
    <w:p w:rsidR="00A61352" w:rsidRPr="005F0E5B" w:rsidRDefault="00A61352" w:rsidP="00640406">
      <w:pPr>
        <w:contextualSpacing/>
        <w:jc w:val="both"/>
        <w:rPr>
          <w:rFonts w:ascii="Verdana" w:hAnsi="Verdana"/>
          <w:i/>
          <w:sz w:val="18"/>
          <w:szCs w:val="18"/>
        </w:rPr>
      </w:pPr>
    </w:p>
    <w:p w:rsidR="00A61352" w:rsidRPr="005F0E5B" w:rsidRDefault="00A61352" w:rsidP="00640406">
      <w:pPr>
        <w:contextualSpacing/>
        <w:jc w:val="both"/>
        <w:rPr>
          <w:rFonts w:ascii="Verdana" w:hAnsi="Verdana"/>
          <w:i/>
          <w:iCs/>
          <w:sz w:val="18"/>
          <w:szCs w:val="18"/>
        </w:rPr>
      </w:pPr>
      <w:r w:rsidRPr="005F0E5B">
        <w:rPr>
          <w:rFonts w:ascii="Verdana" w:hAnsi="Verdana"/>
          <w:i/>
          <w:sz w:val="18"/>
          <w:szCs w:val="18"/>
        </w:rPr>
        <w:t xml:space="preserve">                                                                                                   </w:t>
      </w:r>
    </w:p>
    <w:p w:rsidR="00A61352" w:rsidRPr="005F0E5B" w:rsidRDefault="00A61352" w:rsidP="00640406">
      <w:pPr>
        <w:contextualSpacing/>
        <w:jc w:val="both"/>
        <w:rPr>
          <w:rFonts w:ascii="Verdana" w:hAnsi="Verdana"/>
          <w:b/>
          <w:iCs/>
          <w:sz w:val="18"/>
          <w:szCs w:val="18"/>
        </w:rPr>
      </w:pPr>
      <w:r w:rsidRPr="005F0E5B">
        <w:rPr>
          <w:rFonts w:ascii="Verdana" w:hAnsi="Verdana"/>
          <w:b/>
          <w:iCs/>
          <w:sz w:val="18"/>
          <w:szCs w:val="18"/>
        </w:rPr>
        <w:t>* W przypadku złożenia podpisu przez osobę(y) upełnomocnioną(e) musi zostać załączone pisemne pełnomocnictwo w oryginale lub kopii potwierdzonej za zgodność przez notariusza.</w:t>
      </w:r>
    </w:p>
    <w:p w:rsidR="00A61352" w:rsidRPr="005F0E5B" w:rsidRDefault="00A61352" w:rsidP="00640406">
      <w:pPr>
        <w:contextualSpacing/>
        <w:jc w:val="both"/>
        <w:rPr>
          <w:rFonts w:ascii="Verdana" w:hAnsi="Verdana"/>
          <w:b/>
          <w:sz w:val="18"/>
          <w:szCs w:val="18"/>
        </w:rPr>
      </w:pPr>
    </w:p>
    <w:p w:rsidR="00A61352" w:rsidRPr="005F0E5B" w:rsidRDefault="00A61352" w:rsidP="00640406">
      <w:pPr>
        <w:contextualSpacing/>
        <w:jc w:val="both"/>
        <w:rPr>
          <w:rFonts w:ascii="Verdana" w:hAnsi="Verdana"/>
          <w:b/>
          <w:sz w:val="18"/>
          <w:szCs w:val="18"/>
        </w:rPr>
      </w:pPr>
    </w:p>
    <w:p w:rsidR="00A61352" w:rsidRPr="005F0E5B" w:rsidRDefault="00A61352" w:rsidP="00640406">
      <w:pPr>
        <w:contextualSpacing/>
        <w:jc w:val="both"/>
        <w:rPr>
          <w:rFonts w:ascii="Verdana" w:hAnsi="Verdana"/>
          <w:b/>
          <w:sz w:val="18"/>
          <w:szCs w:val="18"/>
        </w:rPr>
      </w:pPr>
    </w:p>
    <w:p w:rsidR="00A61352" w:rsidRPr="005F0E5B" w:rsidRDefault="00A61352" w:rsidP="00640406">
      <w:pPr>
        <w:contextualSpacing/>
        <w:jc w:val="both"/>
        <w:rPr>
          <w:rFonts w:ascii="Verdana" w:hAnsi="Verdana"/>
          <w:b/>
          <w:sz w:val="18"/>
          <w:szCs w:val="18"/>
        </w:rPr>
      </w:pPr>
    </w:p>
    <w:p w:rsidR="00A61352" w:rsidRPr="005F0E5B" w:rsidRDefault="00A61352" w:rsidP="00640406">
      <w:pPr>
        <w:contextualSpacing/>
        <w:jc w:val="both"/>
        <w:rPr>
          <w:rFonts w:ascii="Verdana" w:hAnsi="Verdana"/>
          <w:b/>
          <w:sz w:val="18"/>
          <w:szCs w:val="18"/>
        </w:rPr>
      </w:pPr>
    </w:p>
    <w:p w:rsidR="00A61352" w:rsidRPr="005F0E5B" w:rsidRDefault="00A61352" w:rsidP="00640406">
      <w:pPr>
        <w:contextualSpacing/>
        <w:jc w:val="both"/>
        <w:rPr>
          <w:rFonts w:ascii="Verdana" w:hAnsi="Verdana"/>
          <w:b/>
          <w:sz w:val="18"/>
          <w:szCs w:val="18"/>
        </w:rPr>
      </w:pPr>
    </w:p>
    <w:p w:rsidR="00A61352" w:rsidRPr="005F0E5B" w:rsidRDefault="00A61352" w:rsidP="00640406">
      <w:pPr>
        <w:contextualSpacing/>
        <w:jc w:val="both"/>
        <w:rPr>
          <w:rFonts w:ascii="Verdana" w:hAnsi="Verdana"/>
          <w:b/>
          <w:sz w:val="18"/>
          <w:szCs w:val="18"/>
        </w:rPr>
      </w:pPr>
    </w:p>
    <w:p w:rsidR="00A61352" w:rsidRPr="005F0E5B" w:rsidRDefault="00A61352" w:rsidP="00640406">
      <w:pPr>
        <w:contextualSpacing/>
        <w:jc w:val="both"/>
        <w:rPr>
          <w:rFonts w:ascii="Verdana" w:hAnsi="Verdana"/>
          <w:b/>
          <w:sz w:val="18"/>
          <w:szCs w:val="18"/>
        </w:rPr>
      </w:pPr>
    </w:p>
    <w:p w:rsidR="00A61352" w:rsidRPr="005F0E5B" w:rsidRDefault="00A61352" w:rsidP="00640406">
      <w:pPr>
        <w:contextualSpacing/>
        <w:jc w:val="both"/>
        <w:rPr>
          <w:rFonts w:ascii="Verdana" w:hAnsi="Verdana"/>
          <w:b/>
          <w:sz w:val="18"/>
          <w:szCs w:val="18"/>
        </w:rPr>
      </w:pPr>
    </w:p>
    <w:p w:rsidR="00A61352" w:rsidRPr="005F0E5B" w:rsidRDefault="00A61352" w:rsidP="00640406">
      <w:pPr>
        <w:contextualSpacing/>
        <w:jc w:val="both"/>
        <w:rPr>
          <w:rFonts w:ascii="Verdana" w:hAnsi="Verdana"/>
          <w:b/>
          <w:sz w:val="18"/>
          <w:szCs w:val="18"/>
        </w:rPr>
      </w:pPr>
    </w:p>
    <w:p w:rsidR="00A61352" w:rsidRPr="005F0E5B" w:rsidRDefault="00A61352" w:rsidP="00640406">
      <w:pPr>
        <w:contextualSpacing/>
        <w:jc w:val="both"/>
        <w:rPr>
          <w:rFonts w:ascii="Verdana" w:hAnsi="Verdana"/>
          <w:b/>
          <w:sz w:val="18"/>
          <w:szCs w:val="18"/>
        </w:rPr>
      </w:pPr>
    </w:p>
    <w:p w:rsidR="00A61352" w:rsidRPr="005F0E5B" w:rsidRDefault="00A61352" w:rsidP="00640406">
      <w:pPr>
        <w:contextualSpacing/>
        <w:jc w:val="both"/>
        <w:rPr>
          <w:rFonts w:ascii="Verdana" w:hAnsi="Verdana"/>
          <w:b/>
          <w:sz w:val="18"/>
          <w:szCs w:val="18"/>
        </w:rPr>
      </w:pPr>
    </w:p>
    <w:p w:rsidR="00A61352" w:rsidRPr="005F0E5B" w:rsidRDefault="00A61352" w:rsidP="00640406">
      <w:pPr>
        <w:tabs>
          <w:tab w:val="left" w:pos="6946"/>
        </w:tabs>
        <w:contextualSpacing/>
        <w:jc w:val="both"/>
        <w:rPr>
          <w:rFonts w:ascii="Verdana" w:hAnsi="Verdana"/>
          <w:sz w:val="18"/>
          <w:szCs w:val="18"/>
        </w:rPr>
      </w:pPr>
    </w:p>
    <w:p w:rsidR="00A61352" w:rsidRPr="005F0E5B" w:rsidRDefault="00A61352" w:rsidP="00640406">
      <w:pPr>
        <w:tabs>
          <w:tab w:val="left" w:pos="6946"/>
        </w:tabs>
        <w:contextualSpacing/>
        <w:jc w:val="both"/>
        <w:rPr>
          <w:rFonts w:ascii="Verdana" w:hAnsi="Verdana"/>
          <w:b/>
          <w:sz w:val="18"/>
          <w:szCs w:val="18"/>
        </w:rPr>
      </w:pPr>
    </w:p>
    <w:p w:rsidR="00A61352" w:rsidRPr="005F0E5B" w:rsidRDefault="00A61352" w:rsidP="00640406">
      <w:pPr>
        <w:tabs>
          <w:tab w:val="left" w:pos="6946"/>
        </w:tabs>
        <w:contextualSpacing/>
        <w:jc w:val="both"/>
        <w:rPr>
          <w:rFonts w:ascii="Verdana" w:hAnsi="Verdana"/>
          <w:b/>
          <w:sz w:val="18"/>
          <w:szCs w:val="18"/>
        </w:rPr>
      </w:pPr>
    </w:p>
    <w:p w:rsidR="00104046" w:rsidRPr="005F0E5B" w:rsidRDefault="00104046" w:rsidP="00640406">
      <w:pPr>
        <w:tabs>
          <w:tab w:val="left" w:pos="6946"/>
        </w:tabs>
        <w:contextualSpacing/>
        <w:jc w:val="both"/>
        <w:rPr>
          <w:rFonts w:ascii="Verdana" w:hAnsi="Verdana"/>
          <w:b/>
          <w:sz w:val="18"/>
          <w:szCs w:val="18"/>
        </w:rPr>
      </w:pPr>
    </w:p>
    <w:p w:rsidR="00104046" w:rsidRPr="005F0E5B" w:rsidRDefault="00104046" w:rsidP="00640406">
      <w:pPr>
        <w:tabs>
          <w:tab w:val="left" w:pos="6946"/>
        </w:tabs>
        <w:contextualSpacing/>
        <w:jc w:val="both"/>
        <w:rPr>
          <w:rFonts w:ascii="Verdana" w:hAnsi="Verdana"/>
          <w:b/>
          <w:sz w:val="18"/>
          <w:szCs w:val="18"/>
        </w:rPr>
      </w:pPr>
    </w:p>
    <w:p w:rsidR="00104046" w:rsidRPr="005F0E5B" w:rsidRDefault="00104046" w:rsidP="00640406">
      <w:pPr>
        <w:tabs>
          <w:tab w:val="left" w:pos="6946"/>
        </w:tabs>
        <w:contextualSpacing/>
        <w:jc w:val="both"/>
        <w:rPr>
          <w:rFonts w:ascii="Verdana" w:hAnsi="Verdana"/>
          <w:b/>
          <w:sz w:val="18"/>
          <w:szCs w:val="18"/>
        </w:rPr>
      </w:pPr>
    </w:p>
    <w:p w:rsidR="00A61352" w:rsidRPr="005F0E5B" w:rsidRDefault="00A61352" w:rsidP="00640406">
      <w:pPr>
        <w:tabs>
          <w:tab w:val="left" w:pos="6946"/>
        </w:tabs>
        <w:contextualSpacing/>
        <w:jc w:val="both"/>
        <w:rPr>
          <w:rFonts w:ascii="Verdana" w:hAnsi="Verdana"/>
          <w:b/>
          <w:sz w:val="18"/>
          <w:szCs w:val="18"/>
        </w:rPr>
      </w:pPr>
    </w:p>
    <w:p w:rsidR="00A61352" w:rsidRPr="005F0E5B" w:rsidRDefault="00A61352" w:rsidP="00640406">
      <w:pPr>
        <w:contextualSpacing/>
        <w:jc w:val="both"/>
        <w:rPr>
          <w:rFonts w:ascii="Verdana" w:hAnsi="Verdana"/>
          <w:sz w:val="18"/>
          <w:szCs w:val="18"/>
        </w:rPr>
      </w:pPr>
    </w:p>
    <w:p w:rsidR="00640406" w:rsidRPr="005F0E5B" w:rsidRDefault="00640406" w:rsidP="00640406">
      <w:pPr>
        <w:contextualSpacing/>
        <w:jc w:val="both"/>
        <w:rPr>
          <w:rFonts w:ascii="Verdana" w:hAnsi="Verdana"/>
          <w:sz w:val="18"/>
          <w:szCs w:val="18"/>
        </w:rPr>
      </w:pPr>
    </w:p>
    <w:p w:rsidR="00A61352" w:rsidRPr="005F0E5B" w:rsidRDefault="008C743F" w:rsidP="00640406">
      <w:pPr>
        <w:pStyle w:val="Tekstpodstawowy"/>
        <w:tabs>
          <w:tab w:val="left" w:pos="4424"/>
        </w:tabs>
        <w:contextualSpacing/>
        <w:jc w:val="right"/>
        <w:rPr>
          <w:rFonts w:ascii="Verdana" w:hAnsi="Verdana"/>
          <w:b/>
          <w:sz w:val="18"/>
          <w:szCs w:val="18"/>
        </w:rPr>
      </w:pPr>
      <w:r w:rsidRPr="005F0E5B">
        <w:rPr>
          <w:rFonts w:ascii="Verdana" w:hAnsi="Verdana"/>
          <w:b/>
          <w:sz w:val="18"/>
          <w:szCs w:val="18"/>
        </w:rPr>
        <w:t>Załącznik nr 4</w:t>
      </w:r>
    </w:p>
    <w:p w:rsidR="00A61352" w:rsidRPr="005F0E5B" w:rsidRDefault="00A61352" w:rsidP="00640406">
      <w:pPr>
        <w:contextualSpacing/>
        <w:jc w:val="both"/>
        <w:rPr>
          <w:rFonts w:ascii="Verdana" w:hAnsi="Verdana"/>
          <w:sz w:val="18"/>
          <w:szCs w:val="18"/>
        </w:rPr>
      </w:pPr>
      <w:r w:rsidRPr="005F0E5B">
        <w:rPr>
          <w:rFonts w:ascii="Verdana" w:hAnsi="Verdana"/>
          <w:sz w:val="18"/>
          <w:szCs w:val="18"/>
        </w:rPr>
        <w:t>............................................................</w:t>
      </w:r>
    </w:p>
    <w:p w:rsidR="00A61352" w:rsidRPr="005F0E5B" w:rsidRDefault="00A61352" w:rsidP="00640406">
      <w:pPr>
        <w:contextualSpacing/>
        <w:jc w:val="both"/>
        <w:rPr>
          <w:rFonts w:ascii="Verdana" w:hAnsi="Verdana"/>
          <w:i/>
          <w:sz w:val="18"/>
          <w:szCs w:val="18"/>
        </w:rPr>
      </w:pPr>
      <w:r w:rsidRPr="005F0E5B">
        <w:rPr>
          <w:rFonts w:ascii="Verdana" w:hAnsi="Verdana"/>
          <w:i/>
          <w:sz w:val="18"/>
          <w:szCs w:val="18"/>
        </w:rPr>
        <w:lastRenderedPageBreak/>
        <w:t xml:space="preserve">    (pieczęć adresowa Wykonawcy)</w:t>
      </w:r>
    </w:p>
    <w:p w:rsidR="00A61352" w:rsidRPr="005F0E5B" w:rsidRDefault="00A61352" w:rsidP="00640406">
      <w:pPr>
        <w:pStyle w:val="Nagwek8"/>
        <w:contextualSpacing/>
        <w:rPr>
          <w:rFonts w:ascii="Verdana" w:hAnsi="Verdana"/>
          <w:caps/>
          <w:sz w:val="18"/>
          <w:szCs w:val="18"/>
        </w:rPr>
      </w:pPr>
    </w:p>
    <w:p w:rsidR="008C743F" w:rsidRPr="005F0E5B" w:rsidRDefault="008C743F" w:rsidP="00640406">
      <w:pPr>
        <w:pStyle w:val="Nagwek8"/>
        <w:contextualSpacing/>
        <w:rPr>
          <w:rFonts w:ascii="Verdana" w:hAnsi="Verdana"/>
          <w:caps/>
          <w:sz w:val="18"/>
          <w:szCs w:val="18"/>
        </w:rPr>
      </w:pPr>
    </w:p>
    <w:p w:rsidR="00A61352" w:rsidRPr="005F0E5B" w:rsidRDefault="00A61352" w:rsidP="00640406">
      <w:pPr>
        <w:pStyle w:val="Nagwek8"/>
        <w:contextualSpacing/>
        <w:jc w:val="center"/>
        <w:rPr>
          <w:rFonts w:ascii="Verdana" w:hAnsi="Verdana"/>
          <w:caps/>
          <w:sz w:val="18"/>
          <w:szCs w:val="18"/>
        </w:rPr>
      </w:pPr>
      <w:r w:rsidRPr="005F0E5B">
        <w:rPr>
          <w:rFonts w:ascii="Verdana" w:hAnsi="Verdana"/>
          <w:caps/>
          <w:sz w:val="18"/>
          <w:szCs w:val="18"/>
        </w:rPr>
        <w:t xml:space="preserve">WYKAZ </w:t>
      </w:r>
      <w:r w:rsidR="00640406" w:rsidRPr="005F0E5B">
        <w:rPr>
          <w:rFonts w:ascii="Verdana" w:hAnsi="Verdana"/>
          <w:caps/>
          <w:sz w:val="18"/>
          <w:szCs w:val="18"/>
        </w:rPr>
        <w:t xml:space="preserve">WZKONANyCH </w:t>
      </w:r>
      <w:r w:rsidRPr="005F0E5B">
        <w:rPr>
          <w:rFonts w:ascii="Verdana" w:hAnsi="Verdana"/>
          <w:caps/>
          <w:sz w:val="18"/>
          <w:szCs w:val="18"/>
        </w:rPr>
        <w:t xml:space="preserve">USŁUG </w:t>
      </w:r>
    </w:p>
    <w:p w:rsidR="00A61352" w:rsidRPr="005F0E5B" w:rsidRDefault="00A61352" w:rsidP="00640406">
      <w:pPr>
        <w:contextualSpacing/>
        <w:jc w:val="center"/>
        <w:rPr>
          <w:rFonts w:ascii="Verdana" w:hAnsi="Verdana"/>
          <w:bCs/>
          <w:sz w:val="18"/>
          <w:szCs w:val="18"/>
        </w:rPr>
      </w:pPr>
      <w:r w:rsidRPr="005F0E5B">
        <w:rPr>
          <w:rFonts w:ascii="Verdana" w:hAnsi="Verdana"/>
          <w:bCs/>
          <w:sz w:val="18"/>
          <w:szCs w:val="18"/>
        </w:rPr>
        <w:t>dot. zadania pn:</w:t>
      </w:r>
    </w:p>
    <w:p w:rsidR="00A61352" w:rsidRPr="005F0E5B" w:rsidRDefault="00A61352" w:rsidP="00640406">
      <w:pPr>
        <w:tabs>
          <w:tab w:val="left" w:pos="709"/>
        </w:tabs>
        <w:contextualSpacing/>
        <w:jc w:val="center"/>
        <w:rPr>
          <w:rFonts w:ascii="Verdana" w:hAnsi="Verdana"/>
          <w:sz w:val="18"/>
          <w:szCs w:val="18"/>
          <w:u w:val="single"/>
        </w:rPr>
      </w:pPr>
      <w:r w:rsidRPr="005F0E5B">
        <w:rPr>
          <w:rFonts w:ascii="Verdana" w:hAnsi="Verdana"/>
          <w:b/>
          <w:i/>
          <w:sz w:val="18"/>
          <w:szCs w:val="18"/>
        </w:rPr>
        <w:t>„</w:t>
      </w:r>
      <w:r w:rsidRPr="005F0E5B">
        <w:rPr>
          <w:rFonts w:ascii="Verdana" w:eastAsia="Arial" w:hAnsi="Verdana" w:cs="Arial"/>
          <w:b/>
          <w:bCs/>
          <w:sz w:val="18"/>
          <w:szCs w:val="18"/>
        </w:rPr>
        <w:t>Organizacja spotkań w ramach realizacji projektów finansowanych ze źródeł zewnętrznych</w:t>
      </w:r>
      <w:r w:rsidRPr="005F0E5B">
        <w:rPr>
          <w:rFonts w:ascii="Verdana" w:hAnsi="Verdana"/>
          <w:b/>
          <w:i/>
          <w:sz w:val="18"/>
          <w:szCs w:val="18"/>
        </w:rPr>
        <w:t>”</w:t>
      </w:r>
      <w:r w:rsidRPr="005F0E5B">
        <w:rPr>
          <w:rFonts w:ascii="Verdana" w:hAnsi="Verdana"/>
          <w:b/>
          <w:sz w:val="18"/>
          <w:szCs w:val="18"/>
        </w:rPr>
        <w:t xml:space="preserve"> </w:t>
      </w:r>
      <w:r w:rsidRPr="005F0E5B">
        <w:rPr>
          <w:rFonts w:ascii="Verdana" w:hAnsi="Verdana"/>
          <w:sz w:val="18"/>
          <w:szCs w:val="18"/>
          <w:u w:val="single"/>
        </w:rPr>
        <w:t>zgodnie z rozdz. IV pkt 2 ppkt. 3) „Instrukcji…”</w:t>
      </w:r>
    </w:p>
    <w:p w:rsidR="00A61352" w:rsidRPr="005F0E5B" w:rsidRDefault="00A61352" w:rsidP="00640406">
      <w:pPr>
        <w:pStyle w:val="Akapitzlist"/>
        <w:tabs>
          <w:tab w:val="left" w:pos="709"/>
        </w:tabs>
        <w:ind w:left="0"/>
        <w:contextualSpacing/>
        <w:jc w:val="both"/>
        <w:rPr>
          <w:rFonts w:ascii="Verdana" w:hAnsi="Verdana"/>
          <w:i/>
          <w:sz w:val="18"/>
          <w:szCs w:val="18"/>
        </w:rPr>
      </w:pPr>
    </w:p>
    <w:p w:rsidR="00A61352" w:rsidRPr="005F0E5B" w:rsidRDefault="00A61352" w:rsidP="00640406">
      <w:pPr>
        <w:pStyle w:val="Akapitzlist"/>
        <w:tabs>
          <w:tab w:val="left" w:pos="709"/>
        </w:tabs>
        <w:ind w:left="0"/>
        <w:contextualSpacing/>
        <w:jc w:val="both"/>
        <w:rPr>
          <w:rFonts w:ascii="Verdana" w:hAnsi="Verdana"/>
          <w:i/>
          <w:sz w:val="18"/>
          <w:szCs w:val="18"/>
        </w:rPr>
      </w:pPr>
      <w:r w:rsidRPr="005F0E5B">
        <w:rPr>
          <w:rFonts w:ascii="Verdana" w:hAnsi="Verdana"/>
          <w:i/>
          <w:sz w:val="18"/>
          <w:szCs w:val="18"/>
        </w:rPr>
        <w:t>W przypadku, gdy przedmiot zamówienia podany w wykazie będ</w:t>
      </w:r>
      <w:r w:rsidR="008C743F" w:rsidRPr="005F0E5B">
        <w:rPr>
          <w:rFonts w:ascii="Verdana" w:hAnsi="Verdana"/>
          <w:i/>
          <w:sz w:val="18"/>
          <w:szCs w:val="18"/>
        </w:rPr>
        <w:t>zie szerszy niż wymagany przez Z</w:t>
      </w:r>
      <w:r w:rsidRPr="005F0E5B">
        <w:rPr>
          <w:rFonts w:ascii="Verdana" w:hAnsi="Verdana"/>
          <w:i/>
          <w:sz w:val="18"/>
          <w:szCs w:val="18"/>
        </w:rPr>
        <w:t>amawiającego, Wykonawca winien w ramach wykazanych zadań wyszczególnić (opisać w ujęciu rodzajowym i wartościowym) prace zgodnie z w/w wymaganiami.</w:t>
      </w:r>
    </w:p>
    <w:p w:rsidR="00A61352" w:rsidRPr="005F0E5B" w:rsidRDefault="00A61352" w:rsidP="00640406">
      <w:pPr>
        <w:tabs>
          <w:tab w:val="left" w:pos="709"/>
        </w:tabs>
        <w:contextualSpacing/>
        <w:jc w:val="both"/>
        <w:rPr>
          <w:rFonts w:ascii="Verdana" w:hAnsi="Verdana"/>
          <w:i/>
          <w:sz w:val="18"/>
          <w:szCs w:val="18"/>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3141"/>
        <w:gridCol w:w="2798"/>
        <w:gridCol w:w="2165"/>
        <w:gridCol w:w="1511"/>
      </w:tblGrid>
      <w:tr w:rsidR="00A61352" w:rsidRPr="005F0E5B" w:rsidTr="00640406">
        <w:trPr>
          <w:trHeight w:val="750"/>
        </w:trPr>
        <w:tc>
          <w:tcPr>
            <w:tcW w:w="271" w:type="pct"/>
            <w:vAlign w:val="center"/>
          </w:tcPr>
          <w:p w:rsidR="00A61352" w:rsidRPr="005F0E5B" w:rsidRDefault="00A61352" w:rsidP="00640406">
            <w:pPr>
              <w:tabs>
                <w:tab w:val="left" w:pos="4424"/>
              </w:tabs>
              <w:contextualSpacing/>
              <w:jc w:val="center"/>
              <w:rPr>
                <w:rFonts w:ascii="Verdana" w:hAnsi="Verdana"/>
                <w:b/>
                <w:sz w:val="18"/>
                <w:szCs w:val="18"/>
              </w:rPr>
            </w:pPr>
            <w:r w:rsidRPr="005F0E5B">
              <w:rPr>
                <w:rFonts w:ascii="Verdana" w:hAnsi="Verdana"/>
                <w:b/>
                <w:sz w:val="18"/>
                <w:szCs w:val="18"/>
              </w:rPr>
              <w:t>L.p</w:t>
            </w:r>
          </w:p>
        </w:tc>
        <w:tc>
          <w:tcPr>
            <w:tcW w:w="1545" w:type="pct"/>
            <w:vAlign w:val="center"/>
          </w:tcPr>
          <w:p w:rsidR="00A61352" w:rsidRPr="005F0E5B" w:rsidRDefault="00A61352" w:rsidP="00640406">
            <w:pPr>
              <w:tabs>
                <w:tab w:val="left" w:pos="4424"/>
              </w:tabs>
              <w:contextualSpacing/>
              <w:jc w:val="center"/>
              <w:rPr>
                <w:rFonts w:ascii="Verdana" w:hAnsi="Verdana"/>
                <w:b/>
                <w:sz w:val="18"/>
                <w:szCs w:val="18"/>
              </w:rPr>
            </w:pPr>
            <w:r w:rsidRPr="005F0E5B">
              <w:rPr>
                <w:rFonts w:ascii="Verdana" w:hAnsi="Verdana"/>
                <w:b/>
                <w:sz w:val="18"/>
                <w:szCs w:val="18"/>
              </w:rPr>
              <w:t>Przedmiot usług</w:t>
            </w:r>
          </w:p>
          <w:p w:rsidR="00A61352" w:rsidRPr="005F0E5B" w:rsidRDefault="008C743F" w:rsidP="00640406">
            <w:pPr>
              <w:tabs>
                <w:tab w:val="left" w:pos="4424"/>
              </w:tabs>
              <w:contextualSpacing/>
              <w:jc w:val="center"/>
              <w:rPr>
                <w:rFonts w:ascii="Verdana" w:hAnsi="Verdana"/>
                <w:sz w:val="18"/>
                <w:szCs w:val="18"/>
              </w:rPr>
            </w:pPr>
            <w:r w:rsidRPr="005F0E5B">
              <w:rPr>
                <w:rFonts w:ascii="Verdana" w:hAnsi="Verdana"/>
                <w:bCs/>
                <w:sz w:val="18"/>
                <w:szCs w:val="18"/>
              </w:rPr>
              <w:t xml:space="preserve">co najmniej 1 usługa obejmująca zakwaterowanie i wyżywienie o </w:t>
            </w:r>
            <w:r w:rsidRPr="005F0E5B">
              <w:rPr>
                <w:rFonts w:ascii="Verdana" w:hAnsi="Verdana"/>
                <w:sz w:val="18"/>
                <w:szCs w:val="18"/>
              </w:rPr>
              <w:t>wartości wykonany</w:t>
            </w:r>
            <w:r w:rsidR="004112F7" w:rsidRPr="005F0E5B">
              <w:rPr>
                <w:rFonts w:ascii="Verdana" w:hAnsi="Verdana"/>
                <w:sz w:val="18"/>
                <w:szCs w:val="18"/>
              </w:rPr>
              <w:t>ch usług na minimalną kwotę 140.</w:t>
            </w:r>
            <w:r w:rsidRPr="005F0E5B">
              <w:rPr>
                <w:rFonts w:ascii="Verdana" w:hAnsi="Verdana"/>
                <w:sz w:val="18"/>
                <w:szCs w:val="18"/>
              </w:rPr>
              <w:t xml:space="preserve">000,00 zł (sto czterdzieści tysięcy złotych) wynikającą z realizacji maksymalnie </w:t>
            </w:r>
            <w:r w:rsidRPr="005F0E5B">
              <w:rPr>
                <w:rFonts w:ascii="Verdana" w:hAnsi="Verdana"/>
                <w:bCs/>
                <w:sz w:val="18"/>
                <w:szCs w:val="18"/>
              </w:rPr>
              <w:t>dwóch</w:t>
            </w:r>
            <w:r w:rsidRPr="005F0E5B">
              <w:rPr>
                <w:rFonts w:ascii="Verdana" w:hAnsi="Verdana"/>
                <w:sz w:val="18"/>
                <w:szCs w:val="18"/>
              </w:rPr>
              <w:t xml:space="preserve"> umów</w:t>
            </w:r>
          </w:p>
        </w:tc>
        <w:tc>
          <w:tcPr>
            <w:tcW w:w="1376" w:type="pct"/>
            <w:vAlign w:val="center"/>
          </w:tcPr>
          <w:p w:rsidR="00A61352" w:rsidRPr="005F0E5B" w:rsidRDefault="00A61352" w:rsidP="00640406">
            <w:pPr>
              <w:tabs>
                <w:tab w:val="left" w:pos="4424"/>
              </w:tabs>
              <w:contextualSpacing/>
              <w:jc w:val="center"/>
              <w:rPr>
                <w:rFonts w:ascii="Verdana" w:hAnsi="Verdana"/>
                <w:b/>
                <w:sz w:val="18"/>
                <w:szCs w:val="18"/>
              </w:rPr>
            </w:pPr>
            <w:r w:rsidRPr="005F0E5B">
              <w:rPr>
                <w:rFonts w:ascii="Verdana" w:hAnsi="Verdana"/>
                <w:b/>
                <w:sz w:val="18"/>
                <w:szCs w:val="18"/>
              </w:rPr>
              <w:t>Wartość brutto (zł)</w:t>
            </w:r>
          </w:p>
          <w:p w:rsidR="00A61352" w:rsidRPr="005F0E5B" w:rsidRDefault="00A61352" w:rsidP="00640406">
            <w:pPr>
              <w:tabs>
                <w:tab w:val="left" w:pos="4424"/>
              </w:tabs>
              <w:contextualSpacing/>
              <w:jc w:val="center"/>
              <w:rPr>
                <w:rFonts w:ascii="Verdana" w:hAnsi="Verdana"/>
                <w:b/>
                <w:sz w:val="18"/>
                <w:szCs w:val="18"/>
              </w:rPr>
            </w:pPr>
          </w:p>
        </w:tc>
        <w:tc>
          <w:tcPr>
            <w:tcW w:w="1065" w:type="pct"/>
            <w:vAlign w:val="center"/>
          </w:tcPr>
          <w:p w:rsidR="00A61352" w:rsidRPr="005F0E5B" w:rsidRDefault="00A61352" w:rsidP="00640406">
            <w:pPr>
              <w:tabs>
                <w:tab w:val="left" w:pos="4424"/>
              </w:tabs>
              <w:contextualSpacing/>
              <w:jc w:val="center"/>
              <w:rPr>
                <w:rFonts w:ascii="Verdana" w:hAnsi="Verdana"/>
                <w:b/>
                <w:sz w:val="18"/>
                <w:szCs w:val="18"/>
              </w:rPr>
            </w:pPr>
            <w:r w:rsidRPr="005F0E5B">
              <w:rPr>
                <w:rFonts w:ascii="Verdana" w:hAnsi="Verdana"/>
                <w:b/>
                <w:sz w:val="18"/>
                <w:szCs w:val="18"/>
              </w:rPr>
              <w:t>Data wykonania usług</w:t>
            </w:r>
          </w:p>
          <w:p w:rsidR="00A61352" w:rsidRPr="005F0E5B" w:rsidRDefault="00A61352" w:rsidP="00640406">
            <w:pPr>
              <w:tabs>
                <w:tab w:val="left" w:pos="4424"/>
              </w:tabs>
              <w:contextualSpacing/>
              <w:jc w:val="center"/>
              <w:rPr>
                <w:rFonts w:ascii="Verdana" w:hAnsi="Verdana"/>
                <w:sz w:val="18"/>
                <w:szCs w:val="18"/>
              </w:rPr>
            </w:pPr>
            <w:r w:rsidRPr="005F0E5B">
              <w:rPr>
                <w:rFonts w:ascii="Verdana" w:hAnsi="Verdana"/>
                <w:b/>
                <w:sz w:val="18"/>
                <w:szCs w:val="18"/>
              </w:rPr>
              <w:t>(dzień/miesiąc/</w:t>
            </w:r>
            <w:r w:rsidRPr="005F0E5B">
              <w:rPr>
                <w:rFonts w:ascii="Verdana" w:hAnsi="Verdana"/>
                <w:b/>
                <w:sz w:val="18"/>
                <w:szCs w:val="18"/>
              </w:rPr>
              <w:br/>
              <w:t>rok)</w:t>
            </w:r>
          </w:p>
          <w:p w:rsidR="00A61352" w:rsidRPr="005F0E5B" w:rsidRDefault="00A61352" w:rsidP="00640406">
            <w:pPr>
              <w:tabs>
                <w:tab w:val="left" w:pos="4424"/>
              </w:tabs>
              <w:contextualSpacing/>
              <w:jc w:val="center"/>
              <w:rPr>
                <w:rFonts w:ascii="Verdana" w:hAnsi="Verdana"/>
                <w:sz w:val="18"/>
                <w:szCs w:val="18"/>
              </w:rPr>
            </w:pPr>
          </w:p>
        </w:tc>
        <w:tc>
          <w:tcPr>
            <w:tcW w:w="743" w:type="pct"/>
            <w:vAlign w:val="center"/>
          </w:tcPr>
          <w:p w:rsidR="00A61352" w:rsidRPr="005F0E5B" w:rsidRDefault="00A61352" w:rsidP="00640406">
            <w:pPr>
              <w:contextualSpacing/>
              <w:jc w:val="center"/>
              <w:rPr>
                <w:rFonts w:ascii="Verdana" w:hAnsi="Verdana"/>
                <w:b/>
                <w:sz w:val="18"/>
                <w:szCs w:val="18"/>
              </w:rPr>
            </w:pPr>
            <w:r w:rsidRPr="005F0E5B">
              <w:rPr>
                <w:rFonts w:ascii="Verdana" w:hAnsi="Verdana"/>
                <w:b/>
                <w:sz w:val="18"/>
                <w:szCs w:val="18"/>
              </w:rPr>
              <w:t xml:space="preserve">Podmiot, na rzecz którego </w:t>
            </w:r>
            <w:r w:rsidR="008C743F" w:rsidRPr="005F0E5B">
              <w:rPr>
                <w:rFonts w:ascii="Verdana" w:hAnsi="Verdana"/>
                <w:b/>
                <w:sz w:val="18"/>
                <w:szCs w:val="18"/>
              </w:rPr>
              <w:t xml:space="preserve">usługi </w:t>
            </w:r>
            <w:r w:rsidRPr="005F0E5B">
              <w:rPr>
                <w:rFonts w:ascii="Verdana" w:hAnsi="Verdana"/>
                <w:b/>
                <w:sz w:val="18"/>
                <w:szCs w:val="18"/>
              </w:rPr>
              <w:t>zostały wykonane</w:t>
            </w:r>
          </w:p>
        </w:tc>
      </w:tr>
      <w:tr w:rsidR="00A61352" w:rsidRPr="005F0E5B" w:rsidTr="00640406">
        <w:trPr>
          <w:trHeight w:val="381"/>
        </w:trPr>
        <w:tc>
          <w:tcPr>
            <w:tcW w:w="271" w:type="pct"/>
            <w:vAlign w:val="center"/>
          </w:tcPr>
          <w:p w:rsidR="00A61352" w:rsidRPr="005F0E5B" w:rsidRDefault="008C743F" w:rsidP="00640406">
            <w:pPr>
              <w:contextualSpacing/>
              <w:jc w:val="center"/>
              <w:rPr>
                <w:rFonts w:ascii="Verdana" w:hAnsi="Verdana"/>
                <w:sz w:val="18"/>
                <w:szCs w:val="18"/>
              </w:rPr>
            </w:pPr>
            <w:r w:rsidRPr="005F0E5B">
              <w:rPr>
                <w:rFonts w:ascii="Verdana" w:hAnsi="Verdana"/>
                <w:sz w:val="18"/>
                <w:szCs w:val="18"/>
              </w:rPr>
              <w:t>1</w:t>
            </w:r>
          </w:p>
        </w:tc>
        <w:tc>
          <w:tcPr>
            <w:tcW w:w="1545" w:type="pct"/>
            <w:vAlign w:val="center"/>
          </w:tcPr>
          <w:p w:rsidR="00A61352" w:rsidRPr="005F0E5B" w:rsidRDefault="00A61352" w:rsidP="00640406">
            <w:pPr>
              <w:contextualSpacing/>
              <w:jc w:val="center"/>
              <w:rPr>
                <w:rFonts w:ascii="Verdana" w:hAnsi="Verdana"/>
                <w:b/>
                <w:sz w:val="18"/>
                <w:szCs w:val="18"/>
              </w:rPr>
            </w:pPr>
          </w:p>
          <w:p w:rsidR="004741E7" w:rsidRPr="005F0E5B" w:rsidRDefault="004741E7" w:rsidP="00640406">
            <w:pPr>
              <w:contextualSpacing/>
              <w:jc w:val="center"/>
              <w:rPr>
                <w:rFonts w:ascii="Verdana" w:hAnsi="Verdana"/>
                <w:b/>
                <w:sz w:val="18"/>
                <w:szCs w:val="18"/>
              </w:rPr>
            </w:pPr>
          </w:p>
        </w:tc>
        <w:tc>
          <w:tcPr>
            <w:tcW w:w="1376" w:type="pct"/>
            <w:vAlign w:val="center"/>
          </w:tcPr>
          <w:p w:rsidR="00A61352" w:rsidRPr="005F0E5B" w:rsidRDefault="00A61352" w:rsidP="00640406">
            <w:pPr>
              <w:contextualSpacing/>
              <w:jc w:val="center"/>
              <w:rPr>
                <w:rFonts w:ascii="Verdana" w:hAnsi="Verdana"/>
                <w:b/>
                <w:sz w:val="18"/>
                <w:szCs w:val="18"/>
              </w:rPr>
            </w:pPr>
          </w:p>
        </w:tc>
        <w:tc>
          <w:tcPr>
            <w:tcW w:w="1065" w:type="pct"/>
            <w:vAlign w:val="center"/>
          </w:tcPr>
          <w:p w:rsidR="008C743F" w:rsidRPr="005F0E5B" w:rsidRDefault="008C743F" w:rsidP="00640406">
            <w:pPr>
              <w:contextualSpacing/>
              <w:jc w:val="center"/>
              <w:rPr>
                <w:rFonts w:ascii="Verdana" w:hAnsi="Verdana"/>
                <w:b/>
                <w:sz w:val="18"/>
                <w:szCs w:val="18"/>
              </w:rPr>
            </w:pPr>
          </w:p>
        </w:tc>
        <w:tc>
          <w:tcPr>
            <w:tcW w:w="743" w:type="pct"/>
            <w:vAlign w:val="center"/>
          </w:tcPr>
          <w:p w:rsidR="00A61352" w:rsidRPr="005F0E5B" w:rsidRDefault="00A61352" w:rsidP="00640406">
            <w:pPr>
              <w:contextualSpacing/>
              <w:jc w:val="center"/>
              <w:rPr>
                <w:rFonts w:ascii="Verdana" w:hAnsi="Verdana"/>
                <w:b/>
                <w:sz w:val="18"/>
                <w:szCs w:val="18"/>
              </w:rPr>
            </w:pPr>
          </w:p>
        </w:tc>
      </w:tr>
      <w:tr w:rsidR="008C743F" w:rsidRPr="005F0E5B" w:rsidTr="00640406">
        <w:trPr>
          <w:trHeight w:val="381"/>
        </w:trPr>
        <w:tc>
          <w:tcPr>
            <w:tcW w:w="271" w:type="pct"/>
            <w:vAlign w:val="center"/>
          </w:tcPr>
          <w:p w:rsidR="008C743F" w:rsidRPr="005F0E5B" w:rsidRDefault="008C743F" w:rsidP="00640406">
            <w:pPr>
              <w:contextualSpacing/>
              <w:jc w:val="center"/>
              <w:rPr>
                <w:rFonts w:ascii="Verdana" w:hAnsi="Verdana"/>
                <w:sz w:val="18"/>
                <w:szCs w:val="18"/>
              </w:rPr>
            </w:pPr>
            <w:r w:rsidRPr="005F0E5B">
              <w:rPr>
                <w:rFonts w:ascii="Verdana" w:hAnsi="Verdana"/>
                <w:sz w:val="18"/>
                <w:szCs w:val="18"/>
              </w:rPr>
              <w:t>2</w:t>
            </w:r>
          </w:p>
        </w:tc>
        <w:tc>
          <w:tcPr>
            <w:tcW w:w="1545" w:type="pct"/>
            <w:vAlign w:val="center"/>
          </w:tcPr>
          <w:p w:rsidR="008C743F" w:rsidRPr="005F0E5B" w:rsidRDefault="008C743F" w:rsidP="00640406">
            <w:pPr>
              <w:contextualSpacing/>
              <w:jc w:val="center"/>
              <w:rPr>
                <w:rFonts w:ascii="Verdana" w:hAnsi="Verdana"/>
                <w:b/>
                <w:sz w:val="18"/>
                <w:szCs w:val="18"/>
              </w:rPr>
            </w:pPr>
          </w:p>
          <w:p w:rsidR="004741E7" w:rsidRPr="005F0E5B" w:rsidRDefault="004741E7" w:rsidP="00640406">
            <w:pPr>
              <w:contextualSpacing/>
              <w:jc w:val="center"/>
              <w:rPr>
                <w:rFonts w:ascii="Verdana" w:hAnsi="Verdana"/>
                <w:b/>
                <w:sz w:val="18"/>
                <w:szCs w:val="18"/>
              </w:rPr>
            </w:pPr>
          </w:p>
        </w:tc>
        <w:tc>
          <w:tcPr>
            <w:tcW w:w="1376" w:type="pct"/>
            <w:vAlign w:val="center"/>
          </w:tcPr>
          <w:p w:rsidR="008C743F" w:rsidRPr="005F0E5B" w:rsidRDefault="008C743F" w:rsidP="00640406">
            <w:pPr>
              <w:contextualSpacing/>
              <w:jc w:val="center"/>
              <w:rPr>
                <w:rFonts w:ascii="Verdana" w:hAnsi="Verdana"/>
                <w:b/>
                <w:sz w:val="18"/>
                <w:szCs w:val="18"/>
              </w:rPr>
            </w:pPr>
          </w:p>
        </w:tc>
        <w:tc>
          <w:tcPr>
            <w:tcW w:w="1065" w:type="pct"/>
            <w:vAlign w:val="center"/>
          </w:tcPr>
          <w:p w:rsidR="008C743F" w:rsidRPr="005F0E5B" w:rsidRDefault="008C743F" w:rsidP="00640406">
            <w:pPr>
              <w:contextualSpacing/>
              <w:jc w:val="center"/>
              <w:rPr>
                <w:rFonts w:ascii="Verdana" w:hAnsi="Verdana"/>
                <w:b/>
                <w:sz w:val="18"/>
                <w:szCs w:val="18"/>
              </w:rPr>
            </w:pPr>
          </w:p>
        </w:tc>
        <w:tc>
          <w:tcPr>
            <w:tcW w:w="743" w:type="pct"/>
            <w:vAlign w:val="center"/>
          </w:tcPr>
          <w:p w:rsidR="008C743F" w:rsidRPr="005F0E5B" w:rsidRDefault="008C743F" w:rsidP="00640406">
            <w:pPr>
              <w:contextualSpacing/>
              <w:jc w:val="center"/>
              <w:rPr>
                <w:rFonts w:ascii="Verdana" w:hAnsi="Verdana"/>
                <w:b/>
                <w:sz w:val="18"/>
                <w:szCs w:val="18"/>
              </w:rPr>
            </w:pPr>
          </w:p>
        </w:tc>
      </w:tr>
    </w:tbl>
    <w:p w:rsidR="00A61352" w:rsidRPr="005F0E5B" w:rsidRDefault="00A61352" w:rsidP="00640406">
      <w:pPr>
        <w:pStyle w:val="Akapitzlist"/>
        <w:ind w:left="142"/>
        <w:contextualSpacing/>
        <w:jc w:val="both"/>
        <w:rPr>
          <w:rFonts w:ascii="Verdana" w:hAnsi="Verdana" w:cs="Arial"/>
          <w:sz w:val="18"/>
          <w:szCs w:val="18"/>
        </w:rPr>
      </w:pPr>
    </w:p>
    <w:p w:rsidR="00A61352" w:rsidRPr="005F0E5B" w:rsidRDefault="00A61352" w:rsidP="00640406">
      <w:pPr>
        <w:pStyle w:val="Akapitzlist"/>
        <w:ind w:left="142"/>
        <w:contextualSpacing/>
        <w:jc w:val="both"/>
        <w:rPr>
          <w:rFonts w:ascii="Verdana" w:hAnsi="Verdana" w:cs="Arial"/>
          <w:sz w:val="18"/>
          <w:szCs w:val="18"/>
        </w:rPr>
      </w:pPr>
    </w:p>
    <w:p w:rsidR="00C01326" w:rsidRPr="005F0E5B" w:rsidRDefault="00C01326" w:rsidP="00640406">
      <w:pPr>
        <w:contextualSpacing/>
        <w:jc w:val="both"/>
        <w:rPr>
          <w:rFonts w:ascii="Verdana" w:hAnsi="Verdana"/>
          <w:sz w:val="18"/>
          <w:szCs w:val="18"/>
        </w:rPr>
      </w:pPr>
    </w:p>
    <w:p w:rsidR="00C01326" w:rsidRPr="005F0E5B" w:rsidRDefault="00C01326" w:rsidP="00640406">
      <w:pPr>
        <w:pStyle w:val="Tekstpodstawowy"/>
        <w:contextualSpacing/>
        <w:jc w:val="both"/>
        <w:rPr>
          <w:rFonts w:ascii="Verdana" w:hAnsi="Verdana"/>
          <w:b/>
          <w:bCs/>
          <w:sz w:val="18"/>
          <w:szCs w:val="18"/>
        </w:rPr>
      </w:pPr>
      <w:r w:rsidRPr="005F0E5B">
        <w:rPr>
          <w:rFonts w:ascii="Verdana" w:hAnsi="Verdana"/>
          <w:b/>
          <w:bCs/>
          <w:sz w:val="18"/>
          <w:szCs w:val="18"/>
        </w:rPr>
        <w:t xml:space="preserve">Uwaga! </w:t>
      </w:r>
    </w:p>
    <w:p w:rsidR="00C01326" w:rsidRPr="005F0E5B" w:rsidRDefault="00C01326" w:rsidP="00640406">
      <w:pPr>
        <w:contextualSpacing/>
        <w:jc w:val="both"/>
        <w:rPr>
          <w:rFonts w:ascii="Verdana" w:hAnsi="Verdana"/>
          <w:sz w:val="18"/>
          <w:szCs w:val="18"/>
        </w:rPr>
      </w:pPr>
      <w:r w:rsidRPr="005F0E5B">
        <w:rPr>
          <w:rFonts w:ascii="Verdana" w:hAnsi="Verdana"/>
          <w:bCs/>
          <w:sz w:val="18"/>
          <w:szCs w:val="18"/>
        </w:rPr>
        <w:t xml:space="preserve">Dowodami, zgodnie z </w:t>
      </w:r>
      <w:r w:rsidRPr="005F0E5B">
        <w:rPr>
          <w:rFonts w:ascii="Verdana" w:hAnsi="Verdana"/>
          <w:sz w:val="18"/>
          <w:szCs w:val="18"/>
        </w:rPr>
        <w:t xml:space="preserve">Rozporządzeniem Ministra Rozwoju z dnia 26 lipca 2016 r. </w:t>
      </w:r>
      <w:r w:rsidRPr="005F0E5B">
        <w:rPr>
          <w:rFonts w:ascii="Verdana" w:hAnsi="Verdana"/>
          <w:i/>
          <w:sz w:val="18"/>
          <w:szCs w:val="18"/>
        </w:rPr>
        <w:t xml:space="preserve">w sprawie rodzajów dokumentów, jakich może żądać zamawiający od wykonawcy w postępowaniu o udzielenie zamówienia </w:t>
      </w:r>
      <w:r w:rsidRPr="005F0E5B">
        <w:rPr>
          <w:rFonts w:ascii="Verdana" w:hAnsi="Verdana"/>
          <w:sz w:val="18"/>
          <w:szCs w:val="18"/>
        </w:rPr>
        <w:t>(Dz.U. z 2016 r. poz. 1126) są referencje bądź inne dokumenty wystawione przed podmiot, na rzecz którego usługi były wykonywane, a jeżeli z uzasadnionej przyczyny o obiektywnym charakterze wykonawca nie jest w stanie uzyskać tych dokumentów – oświadczenie wykonawcy</w:t>
      </w:r>
      <w:r w:rsidR="007E5188" w:rsidRPr="005F0E5B">
        <w:rPr>
          <w:rFonts w:ascii="Verdana" w:hAnsi="Verdana"/>
          <w:sz w:val="18"/>
          <w:szCs w:val="18"/>
        </w:rPr>
        <w:t>.</w:t>
      </w:r>
    </w:p>
    <w:p w:rsidR="00A61352" w:rsidRPr="005F0E5B" w:rsidRDefault="00A61352" w:rsidP="00640406">
      <w:pPr>
        <w:contextualSpacing/>
        <w:jc w:val="both"/>
        <w:rPr>
          <w:rFonts w:ascii="Verdana" w:hAnsi="Verdana"/>
          <w:sz w:val="18"/>
          <w:szCs w:val="18"/>
        </w:rPr>
      </w:pPr>
    </w:p>
    <w:p w:rsidR="00A61352" w:rsidRPr="005F0E5B" w:rsidRDefault="00A61352" w:rsidP="00640406">
      <w:pPr>
        <w:contextualSpacing/>
        <w:jc w:val="both"/>
        <w:rPr>
          <w:rFonts w:ascii="Verdana" w:hAnsi="Verdana"/>
          <w:sz w:val="18"/>
          <w:szCs w:val="18"/>
        </w:rPr>
      </w:pPr>
    </w:p>
    <w:p w:rsidR="00A61352" w:rsidRPr="005F0E5B" w:rsidRDefault="00A61352" w:rsidP="00640406">
      <w:pPr>
        <w:contextualSpacing/>
        <w:jc w:val="both"/>
        <w:rPr>
          <w:rFonts w:ascii="Verdana" w:hAnsi="Verdana"/>
          <w:sz w:val="18"/>
          <w:szCs w:val="18"/>
        </w:rPr>
      </w:pPr>
    </w:p>
    <w:p w:rsidR="00A61352" w:rsidRPr="005F0E5B" w:rsidRDefault="00A61352" w:rsidP="00640406">
      <w:pPr>
        <w:contextualSpacing/>
        <w:jc w:val="both"/>
        <w:rPr>
          <w:rFonts w:ascii="Verdana" w:hAnsi="Verdana"/>
          <w:sz w:val="18"/>
          <w:szCs w:val="18"/>
        </w:rPr>
      </w:pPr>
    </w:p>
    <w:p w:rsidR="00A61352" w:rsidRPr="005F0E5B" w:rsidRDefault="00A61352" w:rsidP="00640406">
      <w:pPr>
        <w:contextualSpacing/>
        <w:jc w:val="both"/>
        <w:rPr>
          <w:rFonts w:ascii="Verdana" w:hAnsi="Verdana"/>
          <w:sz w:val="18"/>
          <w:szCs w:val="18"/>
        </w:rPr>
      </w:pPr>
    </w:p>
    <w:p w:rsidR="00A61352" w:rsidRPr="005F0E5B" w:rsidRDefault="00A61352" w:rsidP="00640406">
      <w:pPr>
        <w:contextualSpacing/>
        <w:jc w:val="both"/>
        <w:rPr>
          <w:rFonts w:ascii="Verdana" w:hAnsi="Verdana"/>
          <w:sz w:val="18"/>
          <w:szCs w:val="18"/>
        </w:rPr>
      </w:pPr>
    </w:p>
    <w:p w:rsidR="00A61352" w:rsidRPr="005F0E5B" w:rsidRDefault="00A61352" w:rsidP="00640406">
      <w:pPr>
        <w:ind w:left="2832" w:firstLine="708"/>
        <w:contextualSpacing/>
        <w:jc w:val="both"/>
        <w:rPr>
          <w:rFonts w:ascii="Verdana" w:hAnsi="Verdana"/>
          <w:sz w:val="18"/>
          <w:szCs w:val="18"/>
        </w:rPr>
      </w:pPr>
      <w:r w:rsidRPr="005F0E5B">
        <w:rPr>
          <w:rFonts w:ascii="Verdana" w:hAnsi="Verdana"/>
          <w:sz w:val="18"/>
          <w:szCs w:val="18"/>
        </w:rPr>
        <w:t>........................................................................................</w:t>
      </w:r>
    </w:p>
    <w:p w:rsidR="00A61352" w:rsidRPr="005F0E5B" w:rsidRDefault="008C743F" w:rsidP="00640406">
      <w:pPr>
        <w:ind w:left="3540"/>
        <w:contextualSpacing/>
        <w:jc w:val="both"/>
        <w:rPr>
          <w:rFonts w:ascii="Verdana" w:hAnsi="Verdana"/>
          <w:i/>
          <w:sz w:val="14"/>
          <w:szCs w:val="14"/>
        </w:rPr>
      </w:pPr>
      <w:r w:rsidRPr="005F0E5B">
        <w:rPr>
          <w:rFonts w:ascii="Verdana" w:hAnsi="Verdana"/>
          <w:i/>
          <w:sz w:val="14"/>
          <w:szCs w:val="14"/>
        </w:rPr>
        <w:t xml:space="preserve">        </w:t>
      </w:r>
      <w:r w:rsidR="00A61352" w:rsidRPr="005F0E5B">
        <w:rPr>
          <w:rFonts w:ascii="Verdana" w:hAnsi="Verdana"/>
          <w:i/>
          <w:sz w:val="14"/>
          <w:szCs w:val="14"/>
        </w:rPr>
        <w:t>(data i czytelny podpis upoważnionego przedstawiciela Wykonawcy)*</w:t>
      </w:r>
    </w:p>
    <w:p w:rsidR="00A61352" w:rsidRPr="005F0E5B" w:rsidRDefault="00A61352" w:rsidP="00640406">
      <w:pPr>
        <w:ind w:left="3540"/>
        <w:contextualSpacing/>
        <w:jc w:val="both"/>
        <w:rPr>
          <w:rFonts w:ascii="Verdana" w:hAnsi="Verdana"/>
          <w:i/>
          <w:sz w:val="18"/>
          <w:szCs w:val="18"/>
        </w:rPr>
      </w:pPr>
    </w:p>
    <w:p w:rsidR="00A61352" w:rsidRPr="005F0E5B" w:rsidRDefault="00A61352" w:rsidP="00640406">
      <w:pPr>
        <w:ind w:left="3540"/>
        <w:contextualSpacing/>
        <w:jc w:val="both"/>
        <w:rPr>
          <w:rFonts w:ascii="Verdana" w:hAnsi="Verdana"/>
          <w:i/>
          <w:sz w:val="18"/>
          <w:szCs w:val="18"/>
        </w:rPr>
      </w:pPr>
    </w:p>
    <w:p w:rsidR="00C01326" w:rsidRPr="005F0E5B" w:rsidRDefault="00C01326" w:rsidP="00640406">
      <w:pPr>
        <w:contextualSpacing/>
        <w:jc w:val="both"/>
        <w:rPr>
          <w:rFonts w:ascii="Verdana" w:hAnsi="Verdana"/>
          <w:b/>
          <w:iCs/>
          <w:sz w:val="18"/>
          <w:szCs w:val="18"/>
        </w:rPr>
      </w:pPr>
      <w:r w:rsidRPr="005F0E5B">
        <w:rPr>
          <w:rFonts w:ascii="Verdana" w:hAnsi="Verdana"/>
          <w:b/>
          <w:iCs/>
          <w:sz w:val="18"/>
          <w:szCs w:val="18"/>
        </w:rPr>
        <w:t>*W przypadku złożenia podpisu przez osobę(y) upełnomocnioną(e) musi zostać załączone pisemne pełnomocnictwo w oryginale lub kopii potwierdzonej za zgodność przez notariusza.</w:t>
      </w:r>
    </w:p>
    <w:p w:rsidR="00401A6F" w:rsidRPr="005F0E5B" w:rsidRDefault="00401A6F" w:rsidP="00640406">
      <w:pPr>
        <w:contextualSpacing/>
        <w:jc w:val="both"/>
        <w:rPr>
          <w:rFonts w:ascii="Verdana" w:hAnsi="Verdana"/>
          <w:b/>
          <w:iCs/>
          <w:sz w:val="18"/>
          <w:szCs w:val="18"/>
        </w:rPr>
      </w:pPr>
    </w:p>
    <w:p w:rsidR="00401A6F" w:rsidRPr="005F0E5B" w:rsidRDefault="00401A6F" w:rsidP="00640406">
      <w:pPr>
        <w:contextualSpacing/>
        <w:jc w:val="both"/>
        <w:rPr>
          <w:rFonts w:ascii="Verdana" w:hAnsi="Verdana"/>
          <w:b/>
          <w:iCs/>
          <w:sz w:val="18"/>
          <w:szCs w:val="18"/>
        </w:rPr>
      </w:pPr>
    </w:p>
    <w:p w:rsidR="00401A6F" w:rsidRPr="005F0E5B" w:rsidRDefault="00401A6F" w:rsidP="00640406">
      <w:pPr>
        <w:contextualSpacing/>
        <w:jc w:val="both"/>
        <w:rPr>
          <w:rFonts w:ascii="Verdana" w:hAnsi="Verdana"/>
          <w:b/>
          <w:iCs/>
          <w:sz w:val="18"/>
          <w:szCs w:val="18"/>
        </w:rPr>
      </w:pPr>
    </w:p>
    <w:p w:rsidR="00401A6F" w:rsidRPr="005F0E5B" w:rsidRDefault="00401A6F" w:rsidP="00640406">
      <w:pPr>
        <w:contextualSpacing/>
        <w:jc w:val="both"/>
        <w:rPr>
          <w:rFonts w:ascii="Verdana" w:hAnsi="Verdana"/>
          <w:b/>
          <w:iCs/>
          <w:sz w:val="18"/>
          <w:szCs w:val="18"/>
        </w:rPr>
      </w:pPr>
    </w:p>
    <w:p w:rsidR="00401A6F" w:rsidRPr="005F0E5B" w:rsidRDefault="00401A6F" w:rsidP="00640406">
      <w:pPr>
        <w:contextualSpacing/>
        <w:jc w:val="both"/>
        <w:rPr>
          <w:rFonts w:ascii="Verdana" w:hAnsi="Verdana"/>
          <w:b/>
          <w:iCs/>
          <w:sz w:val="18"/>
          <w:szCs w:val="18"/>
        </w:rPr>
      </w:pPr>
    </w:p>
    <w:p w:rsidR="00401A6F" w:rsidRPr="005F0E5B" w:rsidRDefault="00401A6F" w:rsidP="00640406">
      <w:pPr>
        <w:contextualSpacing/>
        <w:jc w:val="both"/>
        <w:rPr>
          <w:rFonts w:ascii="Verdana" w:hAnsi="Verdana"/>
          <w:b/>
          <w:iCs/>
          <w:sz w:val="18"/>
          <w:szCs w:val="18"/>
        </w:rPr>
      </w:pPr>
    </w:p>
    <w:p w:rsidR="00401A6F" w:rsidRPr="005F0E5B" w:rsidRDefault="00401A6F" w:rsidP="00640406">
      <w:pPr>
        <w:contextualSpacing/>
        <w:jc w:val="both"/>
        <w:rPr>
          <w:rFonts w:ascii="Verdana" w:hAnsi="Verdana"/>
          <w:b/>
          <w:iCs/>
          <w:sz w:val="18"/>
          <w:szCs w:val="18"/>
        </w:rPr>
      </w:pPr>
    </w:p>
    <w:p w:rsidR="00401A6F" w:rsidRPr="005F0E5B" w:rsidRDefault="00401A6F" w:rsidP="00640406">
      <w:pPr>
        <w:contextualSpacing/>
        <w:jc w:val="both"/>
        <w:rPr>
          <w:rFonts w:ascii="Verdana" w:hAnsi="Verdana"/>
          <w:b/>
          <w:iCs/>
          <w:sz w:val="18"/>
          <w:szCs w:val="18"/>
        </w:rPr>
      </w:pPr>
    </w:p>
    <w:p w:rsidR="00401A6F" w:rsidRPr="005F0E5B" w:rsidRDefault="00401A6F" w:rsidP="00640406">
      <w:pPr>
        <w:contextualSpacing/>
        <w:jc w:val="both"/>
        <w:rPr>
          <w:rFonts w:ascii="Verdana" w:hAnsi="Verdana"/>
          <w:b/>
          <w:iCs/>
          <w:sz w:val="18"/>
          <w:szCs w:val="18"/>
        </w:rPr>
      </w:pPr>
    </w:p>
    <w:p w:rsidR="00401A6F" w:rsidRPr="005F0E5B" w:rsidRDefault="00401A6F" w:rsidP="00640406">
      <w:pPr>
        <w:contextualSpacing/>
        <w:jc w:val="both"/>
        <w:rPr>
          <w:rFonts w:ascii="Verdana" w:hAnsi="Verdana"/>
          <w:b/>
          <w:iCs/>
          <w:sz w:val="18"/>
          <w:szCs w:val="18"/>
        </w:rPr>
      </w:pPr>
    </w:p>
    <w:p w:rsidR="00401A6F" w:rsidRPr="005F0E5B" w:rsidRDefault="00401A6F" w:rsidP="00640406">
      <w:pPr>
        <w:contextualSpacing/>
        <w:jc w:val="both"/>
        <w:rPr>
          <w:rFonts w:ascii="Verdana" w:hAnsi="Verdana"/>
          <w:b/>
          <w:iCs/>
          <w:sz w:val="18"/>
          <w:szCs w:val="18"/>
        </w:rPr>
      </w:pPr>
    </w:p>
    <w:p w:rsidR="00401A6F" w:rsidRPr="005F0E5B" w:rsidRDefault="00401A6F" w:rsidP="00640406">
      <w:pPr>
        <w:contextualSpacing/>
        <w:jc w:val="both"/>
        <w:rPr>
          <w:rFonts w:ascii="Verdana" w:hAnsi="Verdana"/>
          <w:b/>
          <w:iCs/>
          <w:sz w:val="18"/>
          <w:szCs w:val="18"/>
        </w:rPr>
      </w:pPr>
    </w:p>
    <w:p w:rsidR="00401A6F" w:rsidRPr="005F0E5B" w:rsidRDefault="00401A6F" w:rsidP="00640406">
      <w:pPr>
        <w:contextualSpacing/>
        <w:jc w:val="both"/>
        <w:rPr>
          <w:rFonts w:ascii="Verdana" w:hAnsi="Verdana"/>
          <w:b/>
          <w:iCs/>
          <w:sz w:val="18"/>
          <w:szCs w:val="18"/>
        </w:rPr>
      </w:pPr>
    </w:p>
    <w:p w:rsidR="00401A6F" w:rsidRPr="005F0E5B" w:rsidRDefault="00401A6F" w:rsidP="00640406">
      <w:pPr>
        <w:contextualSpacing/>
        <w:jc w:val="both"/>
        <w:rPr>
          <w:rFonts w:ascii="Verdana" w:hAnsi="Verdana"/>
          <w:b/>
          <w:iCs/>
          <w:sz w:val="18"/>
          <w:szCs w:val="18"/>
        </w:rPr>
      </w:pPr>
    </w:p>
    <w:p w:rsidR="00401A6F" w:rsidRPr="005F0E5B" w:rsidRDefault="00401A6F" w:rsidP="00640406">
      <w:pPr>
        <w:contextualSpacing/>
        <w:jc w:val="both"/>
        <w:rPr>
          <w:rFonts w:ascii="Verdana" w:hAnsi="Verdana"/>
          <w:b/>
          <w:iCs/>
          <w:sz w:val="18"/>
          <w:szCs w:val="18"/>
        </w:rPr>
      </w:pPr>
    </w:p>
    <w:p w:rsidR="00401A6F" w:rsidRPr="005F0E5B" w:rsidRDefault="00401A6F" w:rsidP="00401A6F">
      <w:pPr>
        <w:pStyle w:val="Tekstpodstawowy"/>
        <w:tabs>
          <w:tab w:val="left" w:pos="4424"/>
        </w:tabs>
        <w:contextualSpacing/>
        <w:jc w:val="right"/>
        <w:rPr>
          <w:rFonts w:ascii="Verdana" w:hAnsi="Verdana"/>
          <w:b/>
          <w:sz w:val="18"/>
          <w:szCs w:val="18"/>
        </w:rPr>
      </w:pPr>
      <w:r w:rsidRPr="005F0E5B">
        <w:rPr>
          <w:rFonts w:ascii="Verdana" w:hAnsi="Verdana"/>
          <w:b/>
          <w:sz w:val="18"/>
          <w:szCs w:val="18"/>
        </w:rPr>
        <w:t>Załącznik nr 5</w:t>
      </w:r>
    </w:p>
    <w:p w:rsidR="004E5D80" w:rsidRPr="005F0E5B" w:rsidRDefault="004E5D80" w:rsidP="004E5D80">
      <w:pPr>
        <w:contextualSpacing/>
        <w:jc w:val="center"/>
        <w:rPr>
          <w:rFonts w:ascii="Verdana" w:hAnsi="Verdana"/>
          <w:sz w:val="18"/>
          <w:szCs w:val="18"/>
        </w:rPr>
      </w:pPr>
      <w:r w:rsidRPr="005F0E5B">
        <w:rPr>
          <w:rFonts w:ascii="Verdana" w:hAnsi="Verdana"/>
          <w:bCs/>
          <w:sz w:val="18"/>
          <w:szCs w:val="18"/>
        </w:rPr>
        <w:t xml:space="preserve">UMOWA NR       </w:t>
      </w:r>
      <w:r w:rsidRPr="005F0E5B">
        <w:rPr>
          <w:rFonts w:ascii="Verdana" w:hAnsi="Verdana"/>
          <w:sz w:val="18"/>
          <w:szCs w:val="18"/>
        </w:rPr>
        <w:t xml:space="preserve"> /2017/P</w:t>
      </w:r>
    </w:p>
    <w:p w:rsidR="004E5D80" w:rsidRPr="005F0E5B" w:rsidRDefault="004E5D80" w:rsidP="004E5D80">
      <w:pPr>
        <w:tabs>
          <w:tab w:val="center" w:pos="4536"/>
          <w:tab w:val="left" w:pos="6255"/>
        </w:tabs>
        <w:contextualSpacing/>
        <w:jc w:val="center"/>
        <w:rPr>
          <w:rFonts w:ascii="Verdana" w:hAnsi="Verdana"/>
          <w:sz w:val="18"/>
          <w:szCs w:val="18"/>
        </w:rPr>
      </w:pPr>
      <w:r w:rsidRPr="005F0E5B">
        <w:rPr>
          <w:rFonts w:ascii="Verdana" w:hAnsi="Verdana"/>
          <w:sz w:val="18"/>
          <w:szCs w:val="18"/>
        </w:rPr>
        <w:lastRenderedPageBreak/>
        <w:t>z dnia                 2017 roku</w:t>
      </w:r>
    </w:p>
    <w:p w:rsidR="004E5D80" w:rsidRPr="005F0E5B" w:rsidRDefault="004E5D80" w:rsidP="004E5D80">
      <w:pPr>
        <w:contextualSpacing/>
        <w:jc w:val="center"/>
        <w:rPr>
          <w:rFonts w:ascii="Verdana" w:hAnsi="Verdana"/>
          <w:sz w:val="18"/>
          <w:szCs w:val="18"/>
        </w:rPr>
      </w:pPr>
    </w:p>
    <w:p w:rsidR="004E5D80" w:rsidRPr="005F0E5B" w:rsidRDefault="004E5D80" w:rsidP="004E5D80">
      <w:pPr>
        <w:contextualSpacing/>
        <w:jc w:val="center"/>
        <w:rPr>
          <w:rFonts w:ascii="Verdana" w:hAnsi="Verdana"/>
          <w:b/>
          <w:sz w:val="18"/>
          <w:szCs w:val="18"/>
        </w:rPr>
      </w:pPr>
      <w:r w:rsidRPr="005F0E5B">
        <w:rPr>
          <w:rFonts w:ascii="Verdana" w:hAnsi="Verdana"/>
          <w:sz w:val="18"/>
          <w:szCs w:val="18"/>
        </w:rPr>
        <w:t xml:space="preserve">pomiędzy </w:t>
      </w:r>
      <w:r w:rsidRPr="005F0E5B">
        <w:rPr>
          <w:rFonts w:ascii="Verdana" w:hAnsi="Verdana"/>
          <w:b/>
          <w:sz w:val="18"/>
          <w:szCs w:val="18"/>
        </w:rPr>
        <w:t>Komendą Wojewódzką Policji w Lublinie</w:t>
      </w:r>
    </w:p>
    <w:p w:rsidR="004E5D80" w:rsidRPr="005F0E5B" w:rsidRDefault="004E5D80" w:rsidP="004E5D80">
      <w:pPr>
        <w:contextualSpacing/>
        <w:jc w:val="center"/>
        <w:rPr>
          <w:rFonts w:ascii="Verdana" w:hAnsi="Verdana"/>
          <w:sz w:val="18"/>
          <w:szCs w:val="18"/>
        </w:rPr>
      </w:pPr>
      <w:r w:rsidRPr="005F0E5B">
        <w:rPr>
          <w:rFonts w:ascii="Verdana" w:hAnsi="Verdana"/>
          <w:sz w:val="18"/>
          <w:szCs w:val="18"/>
        </w:rPr>
        <w:t>z siedzibą w Lublinie, przy ulicy Narutowicza 73</w:t>
      </w:r>
    </w:p>
    <w:p w:rsidR="004E5D80" w:rsidRPr="005F0E5B" w:rsidRDefault="004E5D80" w:rsidP="004E5D80">
      <w:pPr>
        <w:contextualSpacing/>
        <w:jc w:val="center"/>
        <w:rPr>
          <w:rFonts w:ascii="Verdana" w:hAnsi="Verdana"/>
          <w:sz w:val="18"/>
          <w:szCs w:val="18"/>
        </w:rPr>
      </w:pPr>
      <w:r w:rsidRPr="005F0E5B">
        <w:rPr>
          <w:rFonts w:ascii="Verdana" w:hAnsi="Verdana"/>
          <w:sz w:val="18"/>
          <w:szCs w:val="18"/>
        </w:rPr>
        <w:t>NIP 712-010-46-97</w:t>
      </w:r>
    </w:p>
    <w:p w:rsidR="004E5D80" w:rsidRPr="005F0E5B" w:rsidRDefault="004E5D80" w:rsidP="004E5D80">
      <w:pPr>
        <w:contextualSpacing/>
        <w:jc w:val="center"/>
        <w:rPr>
          <w:rFonts w:ascii="Verdana" w:hAnsi="Verdana"/>
          <w:sz w:val="18"/>
          <w:szCs w:val="18"/>
        </w:rPr>
      </w:pPr>
    </w:p>
    <w:p w:rsidR="004E5D80" w:rsidRPr="005F0E5B" w:rsidRDefault="004E5D80" w:rsidP="004E5D80">
      <w:pPr>
        <w:contextualSpacing/>
        <w:jc w:val="center"/>
        <w:rPr>
          <w:rFonts w:ascii="Verdana" w:hAnsi="Verdana"/>
          <w:sz w:val="18"/>
          <w:szCs w:val="18"/>
        </w:rPr>
      </w:pPr>
      <w:r w:rsidRPr="005F0E5B">
        <w:rPr>
          <w:rFonts w:ascii="Verdana" w:hAnsi="Verdana"/>
          <w:sz w:val="18"/>
          <w:szCs w:val="18"/>
        </w:rPr>
        <w:t>reprezentowaną przez:</w:t>
      </w:r>
    </w:p>
    <w:p w:rsidR="004E5D80" w:rsidRPr="005F0E5B" w:rsidRDefault="004E5D80" w:rsidP="004E5D80">
      <w:pPr>
        <w:contextualSpacing/>
        <w:jc w:val="center"/>
        <w:rPr>
          <w:rFonts w:ascii="Verdana" w:hAnsi="Verdana"/>
          <w:sz w:val="18"/>
          <w:szCs w:val="18"/>
        </w:rPr>
      </w:pPr>
    </w:p>
    <w:p w:rsidR="004E5D80" w:rsidRPr="005F0E5B" w:rsidRDefault="004E5D80" w:rsidP="004E5D80">
      <w:pPr>
        <w:contextualSpacing/>
        <w:jc w:val="center"/>
        <w:rPr>
          <w:rFonts w:ascii="Verdana" w:hAnsi="Verdana"/>
          <w:sz w:val="18"/>
          <w:szCs w:val="18"/>
        </w:rPr>
      </w:pPr>
      <w:r w:rsidRPr="005F0E5B">
        <w:rPr>
          <w:rFonts w:ascii="Verdana" w:hAnsi="Verdana"/>
          <w:sz w:val="18"/>
          <w:szCs w:val="18"/>
        </w:rPr>
        <w:t>…………………………………………………………</w:t>
      </w:r>
    </w:p>
    <w:p w:rsidR="004E5D80" w:rsidRPr="005F0E5B" w:rsidRDefault="004E5D80" w:rsidP="004E5D80">
      <w:pPr>
        <w:contextualSpacing/>
        <w:jc w:val="center"/>
        <w:rPr>
          <w:rFonts w:ascii="Verdana" w:hAnsi="Verdana"/>
          <w:b/>
          <w:sz w:val="18"/>
          <w:szCs w:val="18"/>
        </w:rPr>
      </w:pPr>
      <w:r w:rsidRPr="005F0E5B">
        <w:rPr>
          <w:rFonts w:ascii="Verdana" w:hAnsi="Verdana"/>
          <w:sz w:val="18"/>
          <w:szCs w:val="18"/>
        </w:rPr>
        <w:t xml:space="preserve">zwaną dalej </w:t>
      </w:r>
      <w:r w:rsidRPr="005F0E5B">
        <w:rPr>
          <w:rFonts w:ascii="Verdana" w:hAnsi="Verdana"/>
          <w:b/>
          <w:sz w:val="18"/>
          <w:szCs w:val="18"/>
        </w:rPr>
        <w:t>Zamawiającym,</w:t>
      </w:r>
    </w:p>
    <w:p w:rsidR="004E5D80" w:rsidRPr="005F0E5B" w:rsidRDefault="004E5D80" w:rsidP="004E5D80">
      <w:pPr>
        <w:contextualSpacing/>
        <w:jc w:val="center"/>
        <w:rPr>
          <w:rFonts w:ascii="Verdana" w:hAnsi="Verdana"/>
          <w:b/>
          <w:sz w:val="18"/>
          <w:szCs w:val="18"/>
        </w:rPr>
      </w:pPr>
      <w:r w:rsidRPr="005F0E5B">
        <w:rPr>
          <w:rFonts w:ascii="Verdana" w:hAnsi="Verdana"/>
          <w:b/>
          <w:sz w:val="18"/>
          <w:szCs w:val="18"/>
        </w:rPr>
        <w:t>a</w:t>
      </w:r>
    </w:p>
    <w:p w:rsidR="004E5D80" w:rsidRPr="005F0E5B" w:rsidRDefault="004E5D80" w:rsidP="004E5D80">
      <w:pPr>
        <w:contextualSpacing/>
        <w:jc w:val="center"/>
        <w:rPr>
          <w:rFonts w:ascii="Verdana" w:hAnsi="Verdana"/>
          <w:sz w:val="18"/>
          <w:szCs w:val="18"/>
        </w:rPr>
      </w:pPr>
      <w:r w:rsidRPr="005F0E5B">
        <w:rPr>
          <w:rFonts w:ascii="Verdana" w:hAnsi="Verdana"/>
          <w:b/>
          <w:sz w:val="18"/>
          <w:szCs w:val="18"/>
        </w:rPr>
        <w:t>……………………………………………………….</w:t>
      </w:r>
    </w:p>
    <w:p w:rsidR="004E5D80" w:rsidRPr="005F0E5B" w:rsidRDefault="004E5D80" w:rsidP="004E5D80">
      <w:pPr>
        <w:autoSpaceDE w:val="0"/>
        <w:autoSpaceDN w:val="0"/>
        <w:adjustRightInd w:val="0"/>
        <w:contextualSpacing/>
        <w:jc w:val="center"/>
        <w:rPr>
          <w:rFonts w:ascii="Verdana" w:hAnsi="Verdana"/>
          <w:b/>
          <w:sz w:val="18"/>
          <w:szCs w:val="18"/>
        </w:rPr>
      </w:pPr>
      <w:r w:rsidRPr="005F0E5B">
        <w:rPr>
          <w:rFonts w:ascii="Verdana" w:hAnsi="Verdana"/>
          <w:sz w:val="18"/>
          <w:szCs w:val="18"/>
        </w:rPr>
        <w:t>reprezentowaną przez:</w:t>
      </w:r>
    </w:p>
    <w:p w:rsidR="004E5D80" w:rsidRPr="005F0E5B" w:rsidRDefault="004E5D80" w:rsidP="004E5D80">
      <w:pPr>
        <w:autoSpaceDE w:val="0"/>
        <w:autoSpaceDN w:val="0"/>
        <w:adjustRightInd w:val="0"/>
        <w:contextualSpacing/>
        <w:jc w:val="center"/>
        <w:rPr>
          <w:rFonts w:ascii="Verdana" w:hAnsi="Verdana"/>
          <w:b/>
          <w:sz w:val="18"/>
          <w:szCs w:val="18"/>
        </w:rPr>
      </w:pPr>
    </w:p>
    <w:p w:rsidR="004E5D80" w:rsidRPr="005F0E5B" w:rsidRDefault="004E5D80" w:rsidP="004E5D80">
      <w:pPr>
        <w:autoSpaceDE w:val="0"/>
        <w:autoSpaceDN w:val="0"/>
        <w:adjustRightInd w:val="0"/>
        <w:contextualSpacing/>
        <w:jc w:val="center"/>
        <w:rPr>
          <w:rFonts w:ascii="Verdana" w:hAnsi="Verdana"/>
          <w:sz w:val="18"/>
          <w:szCs w:val="18"/>
        </w:rPr>
      </w:pPr>
      <w:r w:rsidRPr="005F0E5B">
        <w:rPr>
          <w:rFonts w:ascii="Verdana" w:hAnsi="Verdana"/>
          <w:sz w:val="18"/>
          <w:szCs w:val="18"/>
        </w:rPr>
        <w:t>……………………………………………………….</w:t>
      </w:r>
    </w:p>
    <w:p w:rsidR="004E5D80" w:rsidRPr="005F0E5B" w:rsidRDefault="004E5D80" w:rsidP="004E5D80">
      <w:pPr>
        <w:autoSpaceDE w:val="0"/>
        <w:autoSpaceDN w:val="0"/>
        <w:adjustRightInd w:val="0"/>
        <w:contextualSpacing/>
        <w:jc w:val="center"/>
        <w:rPr>
          <w:rFonts w:ascii="Verdana" w:hAnsi="Verdana"/>
          <w:sz w:val="18"/>
          <w:szCs w:val="18"/>
        </w:rPr>
      </w:pPr>
      <w:r w:rsidRPr="005F0E5B">
        <w:rPr>
          <w:rFonts w:ascii="Verdana" w:hAnsi="Verdana"/>
          <w:sz w:val="18"/>
          <w:szCs w:val="18"/>
        </w:rPr>
        <w:t xml:space="preserve">zwanym/-ą  dalej </w:t>
      </w:r>
      <w:r w:rsidRPr="005F0E5B">
        <w:rPr>
          <w:rFonts w:ascii="Verdana" w:hAnsi="Verdana"/>
          <w:b/>
          <w:sz w:val="18"/>
          <w:szCs w:val="18"/>
        </w:rPr>
        <w:t>„Wykonawcą”</w:t>
      </w:r>
      <w:r w:rsidRPr="005F0E5B">
        <w:rPr>
          <w:rFonts w:ascii="Verdana" w:hAnsi="Verdana"/>
          <w:sz w:val="18"/>
          <w:szCs w:val="18"/>
        </w:rPr>
        <w:t>,</w:t>
      </w:r>
    </w:p>
    <w:p w:rsidR="004E5D80" w:rsidRPr="005F0E5B" w:rsidRDefault="004E5D80" w:rsidP="004E5D80">
      <w:pPr>
        <w:spacing w:before="120"/>
        <w:contextualSpacing/>
        <w:jc w:val="both"/>
        <w:rPr>
          <w:rFonts w:ascii="Verdana" w:hAnsi="Verdana"/>
          <w:bCs/>
          <w:sz w:val="18"/>
          <w:szCs w:val="18"/>
        </w:rPr>
      </w:pPr>
    </w:p>
    <w:p w:rsidR="004E5D80" w:rsidRPr="005F0E5B" w:rsidRDefault="004E5D80" w:rsidP="004E5D80">
      <w:pPr>
        <w:spacing w:before="120"/>
        <w:contextualSpacing/>
        <w:jc w:val="both"/>
        <w:rPr>
          <w:rFonts w:ascii="Verdana" w:hAnsi="Verdana"/>
          <w:bCs/>
          <w:sz w:val="18"/>
          <w:szCs w:val="18"/>
        </w:rPr>
      </w:pPr>
      <w:r w:rsidRPr="005F0E5B">
        <w:rPr>
          <w:rFonts w:ascii="Verdana" w:hAnsi="Verdana"/>
          <w:bCs/>
          <w:sz w:val="18"/>
          <w:szCs w:val="18"/>
        </w:rPr>
        <w:t>po przeprowadzeniu postępowania zgodnie z art. 138 o ustawy z dnia 29 stycznia 2004 roku Prawo zamówień publicznych (tekst jedn. Dz. U. z 2017 r., poz. 1579), została zawarta umowa o następującej treści:</w:t>
      </w:r>
    </w:p>
    <w:p w:rsidR="004E5D80" w:rsidRPr="005F0E5B" w:rsidRDefault="004E5D80" w:rsidP="004E5D80">
      <w:pPr>
        <w:autoSpaceDE w:val="0"/>
        <w:autoSpaceDN w:val="0"/>
        <w:adjustRightInd w:val="0"/>
        <w:contextualSpacing/>
        <w:jc w:val="center"/>
        <w:rPr>
          <w:rFonts w:ascii="Verdana" w:hAnsi="Verdana"/>
          <w:sz w:val="18"/>
          <w:szCs w:val="18"/>
        </w:rPr>
      </w:pPr>
    </w:p>
    <w:p w:rsidR="004E5D80" w:rsidRPr="005F0E5B" w:rsidRDefault="004E5D80" w:rsidP="004E5D80">
      <w:pPr>
        <w:autoSpaceDE w:val="0"/>
        <w:autoSpaceDN w:val="0"/>
        <w:adjustRightInd w:val="0"/>
        <w:contextualSpacing/>
        <w:jc w:val="center"/>
        <w:rPr>
          <w:rFonts w:ascii="Verdana" w:hAnsi="Verdana"/>
          <w:b/>
          <w:bCs/>
          <w:sz w:val="18"/>
          <w:szCs w:val="18"/>
        </w:rPr>
      </w:pPr>
      <w:r w:rsidRPr="005F0E5B">
        <w:rPr>
          <w:rFonts w:ascii="Verdana" w:hAnsi="Verdana"/>
          <w:b/>
          <w:bCs/>
          <w:sz w:val="18"/>
          <w:szCs w:val="18"/>
        </w:rPr>
        <w:t>§ 1</w:t>
      </w:r>
    </w:p>
    <w:p w:rsidR="004E5D80" w:rsidRPr="005F0E5B" w:rsidRDefault="004E5D80" w:rsidP="004E5D80">
      <w:pPr>
        <w:autoSpaceDE w:val="0"/>
        <w:autoSpaceDN w:val="0"/>
        <w:adjustRightInd w:val="0"/>
        <w:contextualSpacing/>
        <w:jc w:val="both"/>
        <w:rPr>
          <w:rFonts w:ascii="Verdana" w:hAnsi="Verdana"/>
          <w:b/>
          <w:bCs/>
          <w:sz w:val="18"/>
          <w:szCs w:val="18"/>
        </w:rPr>
      </w:pPr>
      <w:r w:rsidRPr="005F0E5B">
        <w:rPr>
          <w:rFonts w:ascii="Verdana" w:hAnsi="Verdana"/>
          <w:b/>
          <w:bCs/>
          <w:sz w:val="18"/>
          <w:szCs w:val="18"/>
        </w:rPr>
        <w:t>Przedmiot umowy</w:t>
      </w:r>
    </w:p>
    <w:p w:rsidR="004E5D80" w:rsidRPr="005F0E5B" w:rsidRDefault="004E5D80" w:rsidP="004401D3">
      <w:pPr>
        <w:numPr>
          <w:ilvl w:val="0"/>
          <w:numId w:val="51"/>
        </w:numPr>
        <w:ind w:left="360"/>
        <w:contextualSpacing/>
        <w:jc w:val="both"/>
        <w:rPr>
          <w:rFonts w:ascii="Verdana" w:hAnsi="Verdana"/>
          <w:sz w:val="18"/>
          <w:szCs w:val="18"/>
        </w:rPr>
      </w:pPr>
      <w:r w:rsidRPr="005F0E5B">
        <w:rPr>
          <w:rFonts w:ascii="Verdana" w:hAnsi="Verdana"/>
          <w:sz w:val="18"/>
          <w:szCs w:val="18"/>
        </w:rPr>
        <w:t xml:space="preserve">Zamawiający zleca, a Wykonawca zobowiązuje się wykonać przedmiot umowy obejmujący organizacji </w:t>
      </w:r>
      <w:r w:rsidRPr="005F0E5B">
        <w:rPr>
          <w:rFonts w:ascii="Verdana" w:hAnsi="Verdana"/>
          <w:bCs/>
          <w:sz w:val="18"/>
          <w:szCs w:val="18"/>
        </w:rPr>
        <w:t>ćwiczeń praktycznych na lotnisku</w:t>
      </w:r>
      <w:r w:rsidRPr="005F0E5B">
        <w:rPr>
          <w:rFonts w:ascii="Verdana" w:hAnsi="Verdana"/>
          <w:sz w:val="18"/>
          <w:szCs w:val="18"/>
        </w:rPr>
        <w:t xml:space="preserve"> w ramach realizacji projektu Zapobieganie i zwalczanie terroryzmu z wykorzystaniem broni </w:t>
      </w:r>
      <w:proofErr w:type="spellStart"/>
      <w:r w:rsidRPr="005F0E5B">
        <w:rPr>
          <w:rFonts w:ascii="Verdana" w:hAnsi="Verdana"/>
          <w:sz w:val="18"/>
          <w:szCs w:val="18"/>
        </w:rPr>
        <w:t>CBRN-E</w:t>
      </w:r>
      <w:proofErr w:type="spellEnd"/>
      <w:r w:rsidRPr="005F0E5B">
        <w:rPr>
          <w:rFonts w:ascii="Verdana" w:hAnsi="Verdana"/>
          <w:sz w:val="18"/>
          <w:szCs w:val="18"/>
        </w:rPr>
        <w:t xml:space="preserve"> - budowanie potencjału podmiotów uczestniczących w wykrywaniu i ograniczaniu ryzyk </w:t>
      </w:r>
      <w:proofErr w:type="spellStart"/>
      <w:r w:rsidRPr="005F0E5B">
        <w:rPr>
          <w:rFonts w:ascii="Verdana" w:hAnsi="Verdana"/>
          <w:sz w:val="18"/>
          <w:szCs w:val="18"/>
        </w:rPr>
        <w:t>CBRN-E</w:t>
      </w:r>
      <w:proofErr w:type="spellEnd"/>
      <w:r w:rsidRPr="005F0E5B">
        <w:rPr>
          <w:rFonts w:ascii="Verdana" w:hAnsi="Verdana"/>
          <w:bCs/>
          <w:sz w:val="18"/>
          <w:szCs w:val="18"/>
        </w:rPr>
        <w:t>” dofinansowanego z Programu Szczegółowego Komisji Europejskiej Fundusz Bezpieczeństwa Wewnętrznego</w:t>
      </w:r>
      <w:r w:rsidRPr="005F0E5B">
        <w:rPr>
          <w:rFonts w:ascii="Verdana" w:hAnsi="Verdana"/>
          <w:sz w:val="18"/>
          <w:szCs w:val="18"/>
        </w:rPr>
        <w:t xml:space="preserve"> w następujących obiektach noclegowych spełniających standardy co najmniej hotelu 3***:</w:t>
      </w:r>
    </w:p>
    <w:p w:rsidR="004E5D80" w:rsidRPr="005F0E5B" w:rsidRDefault="004E5D80" w:rsidP="004E5D80">
      <w:pPr>
        <w:ind w:left="720"/>
        <w:contextualSpacing/>
        <w:jc w:val="both"/>
        <w:rPr>
          <w:rFonts w:ascii="Verdana" w:hAnsi="Verdana"/>
          <w:bCs/>
          <w:sz w:val="18"/>
          <w:szCs w:val="18"/>
        </w:rPr>
      </w:pPr>
      <w:r w:rsidRPr="005F0E5B">
        <w:rPr>
          <w:rFonts w:ascii="Verdana" w:hAnsi="Verdana"/>
          <w:sz w:val="18"/>
          <w:szCs w:val="18"/>
        </w:rPr>
        <w:t>- ………………………………</w:t>
      </w:r>
      <w:r w:rsidRPr="005F0E5B">
        <w:rPr>
          <w:rFonts w:ascii="Verdana" w:hAnsi="Verdana"/>
          <w:bCs/>
          <w:sz w:val="18"/>
          <w:szCs w:val="18"/>
        </w:rPr>
        <w:t>.</w:t>
      </w:r>
    </w:p>
    <w:p w:rsidR="004E5D80" w:rsidRPr="005F0E5B" w:rsidRDefault="004E5D80" w:rsidP="004E5D80">
      <w:pPr>
        <w:ind w:left="720"/>
        <w:contextualSpacing/>
        <w:jc w:val="both"/>
        <w:rPr>
          <w:rFonts w:ascii="Verdana" w:hAnsi="Verdana"/>
          <w:sz w:val="18"/>
          <w:szCs w:val="18"/>
        </w:rPr>
      </w:pPr>
      <w:r w:rsidRPr="005F0E5B">
        <w:rPr>
          <w:rFonts w:ascii="Verdana" w:hAnsi="Verdana"/>
          <w:bCs/>
          <w:sz w:val="18"/>
          <w:szCs w:val="18"/>
        </w:rPr>
        <w:t>- ……………………………….</w:t>
      </w:r>
    </w:p>
    <w:p w:rsidR="004E5D80" w:rsidRPr="005F0E5B" w:rsidRDefault="004E5D80" w:rsidP="004401D3">
      <w:pPr>
        <w:numPr>
          <w:ilvl w:val="0"/>
          <w:numId w:val="51"/>
        </w:numPr>
        <w:ind w:left="426" w:hanging="426"/>
        <w:contextualSpacing/>
        <w:jc w:val="both"/>
        <w:rPr>
          <w:rFonts w:ascii="Verdana" w:hAnsi="Verdana"/>
          <w:sz w:val="18"/>
          <w:szCs w:val="18"/>
        </w:rPr>
      </w:pPr>
      <w:r w:rsidRPr="005F0E5B">
        <w:rPr>
          <w:rFonts w:ascii="Verdana" w:eastAsia="Calibri" w:hAnsi="Verdana"/>
          <w:sz w:val="18"/>
          <w:szCs w:val="18"/>
          <w:lang w:eastAsia="en-US"/>
        </w:rPr>
        <w:t xml:space="preserve">Szczegółowy zakres rzeczowy przedmiotu umowy oraz sposób, terminy i harmonogram jej realizacji określa </w:t>
      </w:r>
      <w:r w:rsidRPr="005F0E5B">
        <w:rPr>
          <w:rFonts w:ascii="Verdana" w:eastAsia="Calibri" w:hAnsi="Verdana"/>
          <w:b/>
          <w:sz w:val="18"/>
          <w:szCs w:val="18"/>
          <w:lang w:eastAsia="en-US"/>
        </w:rPr>
        <w:t>Załącznik Nr 1</w:t>
      </w:r>
      <w:r w:rsidRPr="005F0E5B">
        <w:rPr>
          <w:rFonts w:ascii="Verdana" w:eastAsia="Calibri" w:hAnsi="Verdana"/>
          <w:sz w:val="18"/>
          <w:szCs w:val="18"/>
          <w:lang w:eastAsia="en-US"/>
        </w:rPr>
        <w:t xml:space="preserve"> do umowy. </w:t>
      </w:r>
    </w:p>
    <w:p w:rsidR="004E5D80" w:rsidRPr="005F0E5B" w:rsidRDefault="004E5D80" w:rsidP="004401D3">
      <w:pPr>
        <w:numPr>
          <w:ilvl w:val="0"/>
          <w:numId w:val="51"/>
        </w:numPr>
        <w:ind w:left="426" w:hanging="426"/>
        <w:contextualSpacing/>
        <w:jc w:val="both"/>
        <w:rPr>
          <w:rFonts w:ascii="Verdana" w:hAnsi="Verdana"/>
          <w:sz w:val="18"/>
          <w:szCs w:val="18"/>
        </w:rPr>
      </w:pPr>
      <w:r w:rsidRPr="005F0E5B">
        <w:rPr>
          <w:rFonts w:ascii="Verdana" w:eastAsia="Calibri" w:hAnsi="Verdana"/>
          <w:sz w:val="18"/>
          <w:szCs w:val="18"/>
          <w:lang w:eastAsia="en-US"/>
        </w:rPr>
        <w:t>Wykonawca oświadcza, że dysponuje odpowiednim potencjałem techniczno-organizacyjnym, kadrowym, finansowym oraz uprawnieniami, wiedzą i doświadczeniem, pozwalającym na należyte zrealizowanie przedmiotu umowy.</w:t>
      </w:r>
    </w:p>
    <w:p w:rsidR="004E5D80" w:rsidRPr="005F0E5B" w:rsidRDefault="004E5D80" w:rsidP="004401D3">
      <w:pPr>
        <w:numPr>
          <w:ilvl w:val="0"/>
          <w:numId w:val="51"/>
        </w:numPr>
        <w:ind w:left="426" w:hanging="426"/>
        <w:contextualSpacing/>
        <w:jc w:val="both"/>
        <w:rPr>
          <w:rFonts w:ascii="Verdana" w:hAnsi="Verdana"/>
          <w:sz w:val="18"/>
          <w:szCs w:val="18"/>
        </w:rPr>
      </w:pPr>
      <w:r w:rsidRPr="005F0E5B">
        <w:rPr>
          <w:rFonts w:ascii="Verdana" w:eastAsia="Calibri" w:hAnsi="Verdana"/>
          <w:sz w:val="18"/>
          <w:szCs w:val="18"/>
          <w:lang w:eastAsia="en-US"/>
        </w:rPr>
        <w:t xml:space="preserve">Wykonawca zobowiązuje się wykonać przedmiot umowy z zachowaniem terminów oraz </w:t>
      </w:r>
      <w:r w:rsidRPr="005F0E5B">
        <w:rPr>
          <w:rFonts w:ascii="Verdana" w:eastAsia="Calibri" w:hAnsi="Verdana"/>
          <w:sz w:val="18"/>
          <w:szCs w:val="18"/>
          <w:lang w:eastAsia="en-US"/>
        </w:rPr>
        <w:br/>
        <w:t>z najwyższą starannością, efektywnością oraz zgodnie z najlepszą praktyką i wiedzą zawodową.</w:t>
      </w:r>
    </w:p>
    <w:p w:rsidR="004E5D80" w:rsidRPr="005F0E5B" w:rsidRDefault="004E5D80" w:rsidP="004401D3">
      <w:pPr>
        <w:numPr>
          <w:ilvl w:val="0"/>
          <w:numId w:val="51"/>
        </w:numPr>
        <w:ind w:left="426" w:hanging="426"/>
        <w:contextualSpacing/>
        <w:jc w:val="both"/>
        <w:rPr>
          <w:rFonts w:ascii="Verdana" w:hAnsi="Verdana"/>
          <w:sz w:val="18"/>
          <w:szCs w:val="18"/>
        </w:rPr>
      </w:pPr>
      <w:r w:rsidRPr="005F0E5B">
        <w:rPr>
          <w:rFonts w:ascii="Verdana" w:eastAsia="Calibri" w:hAnsi="Verdana"/>
          <w:sz w:val="18"/>
          <w:szCs w:val="18"/>
          <w:lang w:eastAsia="en-US"/>
        </w:rPr>
        <w:t xml:space="preserve">Jeżeli Wykonawca nie zapewni noclegu, wyżywienia, sali konferencyjnej, materiałów szkoleniowych, ubezpieczenia i tłumaczeń uczestnikom wizyty zgodnie z zawartą umową, jest obowiązany na własny koszt zapewnić materiały szkoleniowe, salę, ubezpieczenie, tłumaczenie, zakwaterowanie i wyżywienie w najbliższych obiektach  tej samej kategorii i pokryć ewentualną różnicę w cenie oraz koszt transportu. </w:t>
      </w:r>
    </w:p>
    <w:p w:rsidR="004E5D80" w:rsidRPr="005F0E5B" w:rsidRDefault="004E5D80" w:rsidP="004E5D80">
      <w:pPr>
        <w:autoSpaceDE w:val="0"/>
        <w:autoSpaceDN w:val="0"/>
        <w:adjustRightInd w:val="0"/>
        <w:contextualSpacing/>
        <w:jc w:val="center"/>
        <w:rPr>
          <w:rFonts w:ascii="Verdana" w:hAnsi="Verdana"/>
          <w:b/>
          <w:bCs/>
          <w:sz w:val="18"/>
          <w:szCs w:val="18"/>
        </w:rPr>
      </w:pPr>
      <w:r w:rsidRPr="005F0E5B">
        <w:rPr>
          <w:rFonts w:ascii="Verdana" w:hAnsi="Verdana"/>
          <w:b/>
          <w:bCs/>
          <w:sz w:val="18"/>
          <w:szCs w:val="18"/>
        </w:rPr>
        <w:t>§ 2</w:t>
      </w:r>
    </w:p>
    <w:p w:rsidR="004E5D80" w:rsidRPr="005F0E5B" w:rsidRDefault="004E5D80" w:rsidP="004E5D80">
      <w:pPr>
        <w:autoSpaceDE w:val="0"/>
        <w:autoSpaceDN w:val="0"/>
        <w:adjustRightInd w:val="0"/>
        <w:contextualSpacing/>
        <w:jc w:val="both"/>
        <w:rPr>
          <w:rFonts w:ascii="Verdana" w:hAnsi="Verdana"/>
          <w:b/>
          <w:bCs/>
          <w:sz w:val="18"/>
          <w:szCs w:val="18"/>
        </w:rPr>
      </w:pPr>
      <w:r w:rsidRPr="005F0E5B">
        <w:rPr>
          <w:rFonts w:ascii="Verdana" w:hAnsi="Verdana"/>
          <w:b/>
          <w:bCs/>
          <w:sz w:val="18"/>
          <w:szCs w:val="18"/>
        </w:rPr>
        <w:t>Termin wykonania umowy</w:t>
      </w:r>
    </w:p>
    <w:p w:rsidR="004E5D80" w:rsidRPr="005F0E5B" w:rsidRDefault="004E5D80" w:rsidP="004401D3">
      <w:pPr>
        <w:numPr>
          <w:ilvl w:val="0"/>
          <w:numId w:val="50"/>
        </w:numPr>
        <w:tabs>
          <w:tab w:val="num" w:pos="360"/>
        </w:tabs>
        <w:ind w:left="357" w:hanging="357"/>
        <w:contextualSpacing/>
        <w:jc w:val="both"/>
        <w:rPr>
          <w:rFonts w:ascii="Verdana" w:hAnsi="Verdana"/>
          <w:sz w:val="18"/>
          <w:szCs w:val="18"/>
        </w:rPr>
      </w:pPr>
      <w:r w:rsidRPr="005F0E5B">
        <w:rPr>
          <w:rFonts w:ascii="Verdana" w:hAnsi="Verdana"/>
          <w:sz w:val="18"/>
          <w:szCs w:val="18"/>
        </w:rPr>
        <w:t>Przedmiot umowy zostanie wykonany w dniach od 17 do 21 października 2017 roku.</w:t>
      </w:r>
    </w:p>
    <w:p w:rsidR="004E5D80" w:rsidRPr="005F0E5B" w:rsidRDefault="004E5D80" w:rsidP="004401D3">
      <w:pPr>
        <w:numPr>
          <w:ilvl w:val="0"/>
          <w:numId w:val="50"/>
        </w:numPr>
        <w:tabs>
          <w:tab w:val="num" w:pos="360"/>
        </w:tabs>
        <w:spacing w:before="120"/>
        <w:ind w:left="360"/>
        <w:contextualSpacing/>
        <w:jc w:val="both"/>
        <w:rPr>
          <w:rFonts w:ascii="Verdana" w:hAnsi="Verdana"/>
          <w:sz w:val="18"/>
          <w:szCs w:val="18"/>
        </w:rPr>
      </w:pPr>
      <w:r w:rsidRPr="005F0E5B">
        <w:rPr>
          <w:rFonts w:ascii="Verdana" w:hAnsi="Verdana"/>
          <w:sz w:val="18"/>
          <w:szCs w:val="18"/>
        </w:rPr>
        <w:t xml:space="preserve">Szczegółowy harmonogram realizacji przedmiotu umowy określa </w:t>
      </w:r>
      <w:r w:rsidRPr="005F0E5B">
        <w:rPr>
          <w:rFonts w:ascii="Verdana" w:hAnsi="Verdana"/>
          <w:b/>
          <w:sz w:val="18"/>
          <w:szCs w:val="18"/>
        </w:rPr>
        <w:t>Załącznik nr 1</w:t>
      </w:r>
      <w:r w:rsidRPr="005F0E5B">
        <w:rPr>
          <w:rFonts w:ascii="Verdana" w:hAnsi="Verdana"/>
          <w:sz w:val="18"/>
          <w:szCs w:val="18"/>
        </w:rPr>
        <w:t xml:space="preserve"> do umowy.</w:t>
      </w:r>
    </w:p>
    <w:p w:rsidR="004E5D80" w:rsidRPr="005F0E5B" w:rsidRDefault="004E5D80" w:rsidP="004401D3">
      <w:pPr>
        <w:numPr>
          <w:ilvl w:val="0"/>
          <w:numId w:val="50"/>
        </w:numPr>
        <w:tabs>
          <w:tab w:val="num" w:pos="360"/>
        </w:tabs>
        <w:spacing w:before="120"/>
        <w:ind w:left="360"/>
        <w:contextualSpacing/>
        <w:jc w:val="both"/>
        <w:rPr>
          <w:rFonts w:ascii="Verdana" w:hAnsi="Verdana"/>
          <w:sz w:val="18"/>
          <w:szCs w:val="18"/>
        </w:rPr>
      </w:pPr>
      <w:r w:rsidRPr="005F0E5B">
        <w:rPr>
          <w:rFonts w:ascii="Verdana" w:hAnsi="Verdana"/>
          <w:sz w:val="18"/>
          <w:szCs w:val="18"/>
        </w:rPr>
        <w:t xml:space="preserve">Wykonawca zobowiązuje się poinformować Zamawiającego niezwłocznie, nie później jednak niż w terminie 3 dni od dnia ich zaistnienia, w formie pisemnej o wszelkich istotnych okolicznościach, które mają lub mogą mieć wpływ na wykonanie przedmiotu umowy przez Wykonawcę. Jeżeli okoliczności, uniemożliwią Wykonawcy prawidłowe lub terminowe wykonanie przedmiotu umowy, Zamawiający ma prawo do odstąpienia od umowy ze skutkiem natychmiastowym w terminie 3 dni od dnia powzięcia wiadomości </w:t>
      </w:r>
      <w:r w:rsidRPr="005F0E5B">
        <w:rPr>
          <w:rFonts w:ascii="Verdana" w:hAnsi="Verdana"/>
          <w:sz w:val="18"/>
          <w:szCs w:val="18"/>
        </w:rPr>
        <w:br/>
        <w:t>o okoliczności stanowiącej podstawę odstąpienia od umowy.</w:t>
      </w:r>
    </w:p>
    <w:p w:rsidR="004E5D80" w:rsidRPr="005F0E5B" w:rsidRDefault="004E5D80" w:rsidP="004401D3">
      <w:pPr>
        <w:numPr>
          <w:ilvl w:val="0"/>
          <w:numId w:val="50"/>
        </w:numPr>
        <w:tabs>
          <w:tab w:val="num" w:pos="360"/>
        </w:tabs>
        <w:spacing w:before="120"/>
        <w:ind w:left="360"/>
        <w:contextualSpacing/>
        <w:jc w:val="both"/>
        <w:rPr>
          <w:rFonts w:ascii="Verdana" w:hAnsi="Verdana"/>
          <w:sz w:val="18"/>
          <w:szCs w:val="18"/>
        </w:rPr>
      </w:pPr>
      <w:r w:rsidRPr="005F0E5B">
        <w:rPr>
          <w:rFonts w:ascii="Verdana" w:hAnsi="Verdana"/>
          <w:sz w:val="18"/>
          <w:szCs w:val="18"/>
        </w:rPr>
        <w:t xml:space="preserve">Odpowiedzialność za niezrealizowanie przedmiotu umowy w terminach określonych  </w:t>
      </w:r>
      <w:r w:rsidRPr="005F0E5B">
        <w:rPr>
          <w:rFonts w:ascii="Verdana" w:hAnsi="Verdana"/>
          <w:sz w:val="18"/>
          <w:szCs w:val="18"/>
        </w:rPr>
        <w:br/>
        <w:t xml:space="preserve">w </w:t>
      </w:r>
      <w:r w:rsidRPr="005F0E5B">
        <w:rPr>
          <w:rFonts w:ascii="Verdana" w:hAnsi="Verdana"/>
          <w:b/>
          <w:sz w:val="18"/>
          <w:szCs w:val="18"/>
        </w:rPr>
        <w:t xml:space="preserve">Załączniku Nr 1 </w:t>
      </w:r>
      <w:r w:rsidRPr="005F0E5B">
        <w:rPr>
          <w:rFonts w:ascii="Verdana" w:hAnsi="Verdana"/>
          <w:sz w:val="18"/>
          <w:szCs w:val="18"/>
        </w:rPr>
        <w:t>do umowy jest wyłączona w przypadku, gdy niewykonanie jest następstwem działania siły wyższej.</w:t>
      </w:r>
    </w:p>
    <w:p w:rsidR="004E5D80" w:rsidRPr="005F0E5B" w:rsidRDefault="004E5D80" w:rsidP="004E5D80">
      <w:pPr>
        <w:autoSpaceDE w:val="0"/>
        <w:autoSpaceDN w:val="0"/>
        <w:adjustRightInd w:val="0"/>
        <w:contextualSpacing/>
        <w:jc w:val="center"/>
        <w:rPr>
          <w:rFonts w:ascii="Verdana" w:hAnsi="Verdana"/>
          <w:b/>
          <w:bCs/>
          <w:sz w:val="18"/>
          <w:szCs w:val="18"/>
        </w:rPr>
      </w:pPr>
      <w:r w:rsidRPr="005F0E5B">
        <w:rPr>
          <w:rFonts w:ascii="Verdana" w:hAnsi="Verdana"/>
          <w:b/>
          <w:bCs/>
          <w:sz w:val="18"/>
          <w:szCs w:val="18"/>
        </w:rPr>
        <w:t>§ 3</w:t>
      </w:r>
    </w:p>
    <w:p w:rsidR="004E5D80" w:rsidRPr="005F0E5B" w:rsidRDefault="004E5D80" w:rsidP="004E5D80">
      <w:pPr>
        <w:autoSpaceDE w:val="0"/>
        <w:autoSpaceDN w:val="0"/>
        <w:adjustRightInd w:val="0"/>
        <w:contextualSpacing/>
        <w:jc w:val="center"/>
        <w:rPr>
          <w:rFonts w:ascii="Verdana" w:hAnsi="Verdana"/>
          <w:b/>
          <w:bCs/>
          <w:sz w:val="18"/>
          <w:szCs w:val="18"/>
        </w:rPr>
      </w:pPr>
      <w:r w:rsidRPr="005F0E5B">
        <w:rPr>
          <w:rFonts w:ascii="Verdana" w:hAnsi="Verdana"/>
          <w:b/>
          <w:bCs/>
          <w:sz w:val="18"/>
          <w:szCs w:val="18"/>
        </w:rPr>
        <w:t>Wynagrodzenie</w:t>
      </w:r>
    </w:p>
    <w:p w:rsidR="004E5D80" w:rsidRPr="005F0E5B" w:rsidRDefault="004E5D80" w:rsidP="004401D3">
      <w:pPr>
        <w:numPr>
          <w:ilvl w:val="0"/>
          <w:numId w:val="46"/>
        </w:numPr>
        <w:autoSpaceDE w:val="0"/>
        <w:autoSpaceDN w:val="0"/>
        <w:adjustRightInd w:val="0"/>
        <w:ind w:left="426" w:hanging="426"/>
        <w:contextualSpacing/>
        <w:jc w:val="both"/>
        <w:rPr>
          <w:rFonts w:ascii="Verdana" w:eastAsia="Calibri" w:hAnsi="Verdana"/>
          <w:sz w:val="18"/>
          <w:szCs w:val="18"/>
          <w:lang w:eastAsia="en-US"/>
        </w:rPr>
      </w:pPr>
      <w:r w:rsidRPr="005F0E5B">
        <w:rPr>
          <w:rFonts w:ascii="Verdana" w:eastAsia="Calibri" w:hAnsi="Verdana"/>
          <w:sz w:val="18"/>
          <w:szCs w:val="18"/>
          <w:lang w:eastAsia="en-US"/>
        </w:rPr>
        <w:t xml:space="preserve">Za wykonanie przedmiotu umowy Zamawiający zapłaci Wykonawcy wynagrodzenie </w:t>
      </w:r>
      <w:r w:rsidRPr="005F0E5B">
        <w:rPr>
          <w:rFonts w:ascii="Verdana" w:eastAsia="Calibri" w:hAnsi="Verdana"/>
          <w:sz w:val="18"/>
          <w:szCs w:val="18"/>
          <w:lang w:eastAsia="en-US"/>
        </w:rPr>
        <w:br/>
        <w:t xml:space="preserve">w wysokości …………………………… zł  brutto (słownie ……………………… ). </w:t>
      </w:r>
    </w:p>
    <w:p w:rsidR="004E5D80" w:rsidRPr="005F0E5B" w:rsidRDefault="004E5D80" w:rsidP="004401D3">
      <w:pPr>
        <w:numPr>
          <w:ilvl w:val="0"/>
          <w:numId w:val="46"/>
        </w:numPr>
        <w:autoSpaceDE w:val="0"/>
        <w:autoSpaceDN w:val="0"/>
        <w:adjustRightInd w:val="0"/>
        <w:ind w:left="426" w:hanging="426"/>
        <w:contextualSpacing/>
        <w:jc w:val="both"/>
        <w:rPr>
          <w:rFonts w:ascii="Verdana" w:eastAsia="Calibri" w:hAnsi="Verdana"/>
          <w:sz w:val="18"/>
          <w:szCs w:val="18"/>
          <w:lang w:eastAsia="en-US"/>
        </w:rPr>
      </w:pPr>
      <w:r w:rsidRPr="005F0E5B">
        <w:rPr>
          <w:rFonts w:ascii="Verdana" w:eastAsia="MS Mincho" w:hAnsi="Verdana"/>
          <w:sz w:val="18"/>
          <w:szCs w:val="18"/>
          <w:lang w:eastAsia="en-US"/>
        </w:rPr>
        <w:t>Wynagrodzenie powyższe obejmuje wszelkie świadczenia Wykonawcy opisane</w:t>
      </w:r>
      <w:r w:rsidRPr="005F0E5B">
        <w:rPr>
          <w:rFonts w:ascii="Verdana" w:eastAsia="MS Mincho" w:hAnsi="Verdana"/>
          <w:sz w:val="18"/>
          <w:szCs w:val="18"/>
          <w:lang w:eastAsia="en-US"/>
        </w:rPr>
        <w:br/>
        <w:t xml:space="preserve"> w </w:t>
      </w:r>
      <w:r w:rsidRPr="005F0E5B">
        <w:rPr>
          <w:rFonts w:ascii="Verdana" w:eastAsia="MS Mincho" w:hAnsi="Verdana"/>
          <w:b/>
          <w:sz w:val="18"/>
          <w:szCs w:val="18"/>
          <w:lang w:eastAsia="en-US"/>
        </w:rPr>
        <w:t>Załączniku Nr 1</w:t>
      </w:r>
      <w:r w:rsidRPr="005F0E5B">
        <w:rPr>
          <w:rFonts w:ascii="Verdana" w:eastAsia="MS Mincho" w:hAnsi="Verdana"/>
          <w:sz w:val="18"/>
          <w:szCs w:val="18"/>
          <w:lang w:eastAsia="en-US"/>
        </w:rPr>
        <w:t xml:space="preserve"> do umowy.</w:t>
      </w:r>
    </w:p>
    <w:p w:rsidR="004E5D80" w:rsidRPr="005F0E5B" w:rsidRDefault="004E5D80" w:rsidP="004401D3">
      <w:pPr>
        <w:numPr>
          <w:ilvl w:val="0"/>
          <w:numId w:val="46"/>
        </w:numPr>
        <w:ind w:left="426" w:hanging="426"/>
        <w:contextualSpacing/>
        <w:jc w:val="both"/>
        <w:rPr>
          <w:rFonts w:ascii="Verdana" w:eastAsia="Calibri" w:hAnsi="Verdana"/>
          <w:sz w:val="18"/>
          <w:szCs w:val="18"/>
          <w:lang w:eastAsia="en-US"/>
        </w:rPr>
      </w:pPr>
      <w:r w:rsidRPr="005F0E5B">
        <w:rPr>
          <w:rFonts w:ascii="Verdana" w:eastAsia="Calibri" w:hAnsi="Verdana"/>
          <w:sz w:val="18"/>
          <w:szCs w:val="18"/>
          <w:lang w:eastAsia="en-US"/>
        </w:rPr>
        <w:lastRenderedPageBreak/>
        <w:t xml:space="preserve">Zapłata wynagrodzenia nastąpi na podstawie faktury wystawionej przez Wykonawcę po zrealizowaniu przedmiotu umowy.  </w:t>
      </w:r>
    </w:p>
    <w:p w:rsidR="004E5D80" w:rsidRPr="005F0E5B" w:rsidRDefault="004E5D80" w:rsidP="004401D3">
      <w:pPr>
        <w:numPr>
          <w:ilvl w:val="0"/>
          <w:numId w:val="46"/>
        </w:numPr>
        <w:ind w:left="426" w:hanging="426"/>
        <w:contextualSpacing/>
        <w:jc w:val="both"/>
        <w:rPr>
          <w:rFonts w:ascii="Verdana" w:eastAsia="Calibri" w:hAnsi="Verdana"/>
          <w:sz w:val="18"/>
          <w:szCs w:val="18"/>
          <w:lang w:eastAsia="en-US"/>
        </w:rPr>
      </w:pPr>
      <w:r w:rsidRPr="005F0E5B">
        <w:rPr>
          <w:rFonts w:ascii="Verdana" w:eastAsia="Calibri" w:hAnsi="Verdana"/>
          <w:sz w:val="18"/>
          <w:szCs w:val="18"/>
          <w:lang w:eastAsia="en-US"/>
        </w:rPr>
        <w:t xml:space="preserve">Płatność zostanie realizowana przelewem na konto Wykonawcy w terminie 30 dni od daty dostarczenia Zamawiającemu prawidłowo wystawionej faktury VAT. </w:t>
      </w:r>
    </w:p>
    <w:p w:rsidR="004E5D80" w:rsidRPr="005F0E5B" w:rsidRDefault="004E5D80" w:rsidP="004401D3">
      <w:pPr>
        <w:numPr>
          <w:ilvl w:val="0"/>
          <w:numId w:val="46"/>
        </w:numPr>
        <w:ind w:left="426" w:hanging="426"/>
        <w:contextualSpacing/>
        <w:jc w:val="both"/>
        <w:rPr>
          <w:rFonts w:ascii="Verdana" w:eastAsia="Calibri" w:hAnsi="Verdana"/>
          <w:sz w:val="18"/>
          <w:szCs w:val="18"/>
          <w:lang w:eastAsia="en-US"/>
        </w:rPr>
      </w:pPr>
      <w:r w:rsidRPr="005F0E5B">
        <w:rPr>
          <w:rFonts w:ascii="Verdana" w:eastAsia="MS Mincho" w:hAnsi="Verdana"/>
          <w:sz w:val="18"/>
          <w:szCs w:val="18"/>
          <w:lang w:eastAsia="en-US"/>
        </w:rPr>
        <w:t>Za datę zapłaty wynagrodzenia Wykonawcy uważa się datę skutecznego obciążenia rachunku Zamawiającego.</w:t>
      </w:r>
    </w:p>
    <w:p w:rsidR="004E5D80" w:rsidRPr="005F0E5B" w:rsidRDefault="004E5D80" w:rsidP="004E5D80">
      <w:pPr>
        <w:autoSpaceDE w:val="0"/>
        <w:autoSpaceDN w:val="0"/>
        <w:adjustRightInd w:val="0"/>
        <w:contextualSpacing/>
        <w:jc w:val="center"/>
        <w:rPr>
          <w:rFonts w:ascii="Verdana" w:hAnsi="Verdana"/>
          <w:b/>
          <w:bCs/>
          <w:sz w:val="18"/>
          <w:szCs w:val="18"/>
        </w:rPr>
      </w:pPr>
      <w:r w:rsidRPr="005F0E5B">
        <w:rPr>
          <w:rFonts w:ascii="Verdana" w:hAnsi="Verdana"/>
          <w:b/>
          <w:bCs/>
          <w:sz w:val="18"/>
          <w:szCs w:val="18"/>
        </w:rPr>
        <w:t>§ 4</w:t>
      </w:r>
    </w:p>
    <w:p w:rsidR="004E5D80" w:rsidRPr="005F0E5B" w:rsidRDefault="004E5D80" w:rsidP="004E5D80">
      <w:pPr>
        <w:autoSpaceDE w:val="0"/>
        <w:autoSpaceDN w:val="0"/>
        <w:adjustRightInd w:val="0"/>
        <w:contextualSpacing/>
        <w:jc w:val="center"/>
        <w:rPr>
          <w:rFonts w:ascii="Verdana" w:hAnsi="Verdana"/>
          <w:b/>
          <w:bCs/>
          <w:sz w:val="18"/>
          <w:szCs w:val="18"/>
        </w:rPr>
      </w:pPr>
      <w:r w:rsidRPr="005F0E5B">
        <w:rPr>
          <w:rFonts w:ascii="Verdana" w:hAnsi="Verdana"/>
          <w:b/>
          <w:bCs/>
          <w:sz w:val="18"/>
          <w:szCs w:val="18"/>
        </w:rPr>
        <w:t>Tajemnica</w:t>
      </w:r>
    </w:p>
    <w:p w:rsidR="004E5D80" w:rsidRPr="005F0E5B" w:rsidRDefault="004E5D80" w:rsidP="004401D3">
      <w:pPr>
        <w:numPr>
          <w:ilvl w:val="0"/>
          <w:numId w:val="47"/>
        </w:numPr>
        <w:autoSpaceDE w:val="0"/>
        <w:autoSpaceDN w:val="0"/>
        <w:adjustRightInd w:val="0"/>
        <w:ind w:left="567" w:hanging="567"/>
        <w:contextualSpacing/>
        <w:jc w:val="both"/>
        <w:rPr>
          <w:rFonts w:ascii="Verdana" w:eastAsia="Calibri" w:hAnsi="Verdana"/>
          <w:sz w:val="18"/>
          <w:szCs w:val="18"/>
          <w:lang w:eastAsia="en-US"/>
        </w:rPr>
      </w:pPr>
      <w:r w:rsidRPr="005F0E5B">
        <w:rPr>
          <w:rFonts w:ascii="Verdana" w:eastAsia="Calibri" w:hAnsi="Verdana"/>
          <w:sz w:val="18"/>
          <w:szCs w:val="18"/>
          <w:lang w:eastAsia="en-US"/>
        </w:rPr>
        <w:t>Wykonawca zobowiązuje się do zachowania w tajemnicy wszelkich informacji uzyskanych podczas realizacji przedmiotu umowy.</w:t>
      </w:r>
    </w:p>
    <w:p w:rsidR="004E5D80" w:rsidRPr="005F0E5B" w:rsidRDefault="004E5D80" w:rsidP="004401D3">
      <w:pPr>
        <w:numPr>
          <w:ilvl w:val="0"/>
          <w:numId w:val="47"/>
        </w:numPr>
        <w:autoSpaceDE w:val="0"/>
        <w:autoSpaceDN w:val="0"/>
        <w:ind w:left="567" w:hanging="567"/>
        <w:contextualSpacing/>
        <w:jc w:val="both"/>
        <w:rPr>
          <w:rFonts w:ascii="Verdana" w:eastAsia="TTE2F38C10t00" w:hAnsi="Verdana"/>
          <w:sz w:val="18"/>
          <w:szCs w:val="18"/>
        </w:rPr>
      </w:pPr>
      <w:r w:rsidRPr="005F0E5B">
        <w:rPr>
          <w:rFonts w:ascii="Verdana" w:hAnsi="Verdana"/>
          <w:sz w:val="18"/>
          <w:szCs w:val="18"/>
        </w:rPr>
        <w:t xml:space="preserve">Wykonawca zobowiązuje się do zabezpieczenia danych osobowych, do których uzyskał dostęp w toku realizacji umowy, na zasadach określonych ustawą z dnia 29 sierpnia 1997 r. o ochronie danych osobowych (Dz. U. 2016 r., poz. 922 z </w:t>
      </w:r>
      <w:proofErr w:type="spellStart"/>
      <w:r w:rsidRPr="005F0E5B">
        <w:rPr>
          <w:rFonts w:ascii="Verdana" w:hAnsi="Verdana"/>
          <w:sz w:val="18"/>
          <w:szCs w:val="18"/>
        </w:rPr>
        <w:t>późn</w:t>
      </w:r>
      <w:proofErr w:type="spellEnd"/>
      <w:r w:rsidRPr="005F0E5B">
        <w:rPr>
          <w:rFonts w:ascii="Verdana" w:hAnsi="Verdana"/>
          <w:sz w:val="18"/>
          <w:szCs w:val="18"/>
        </w:rPr>
        <w:t>. zm.).</w:t>
      </w:r>
    </w:p>
    <w:p w:rsidR="004E5D80" w:rsidRPr="005F0E5B" w:rsidRDefault="004E5D80" w:rsidP="004401D3">
      <w:pPr>
        <w:numPr>
          <w:ilvl w:val="0"/>
          <w:numId w:val="47"/>
        </w:numPr>
        <w:autoSpaceDE w:val="0"/>
        <w:autoSpaceDN w:val="0"/>
        <w:ind w:left="567" w:hanging="567"/>
        <w:contextualSpacing/>
        <w:jc w:val="both"/>
        <w:rPr>
          <w:rFonts w:ascii="Verdana" w:hAnsi="Verdana"/>
          <w:sz w:val="18"/>
          <w:szCs w:val="18"/>
        </w:rPr>
      </w:pPr>
      <w:r w:rsidRPr="005F0E5B">
        <w:rPr>
          <w:rFonts w:ascii="Verdana" w:eastAsia="TTE2F38C10t00" w:hAnsi="Verdana"/>
          <w:sz w:val="18"/>
          <w:szCs w:val="18"/>
        </w:rPr>
        <w:t xml:space="preserve">Korzystanie z materiałów źródłowych dostarczonych przez Zamawiającego  w innym celu niż objęty umową wymaga każdorazowo pisemnej zgody Zamawiającego. </w:t>
      </w:r>
    </w:p>
    <w:p w:rsidR="004E5D80" w:rsidRPr="005F0E5B" w:rsidRDefault="004E5D80" w:rsidP="004401D3">
      <w:pPr>
        <w:numPr>
          <w:ilvl w:val="0"/>
          <w:numId w:val="47"/>
        </w:numPr>
        <w:autoSpaceDE w:val="0"/>
        <w:autoSpaceDN w:val="0"/>
        <w:ind w:left="567" w:hanging="567"/>
        <w:contextualSpacing/>
        <w:jc w:val="both"/>
        <w:rPr>
          <w:rFonts w:ascii="Verdana" w:hAnsi="Verdana"/>
          <w:sz w:val="18"/>
          <w:szCs w:val="18"/>
        </w:rPr>
      </w:pPr>
      <w:r w:rsidRPr="005F0E5B">
        <w:rPr>
          <w:rFonts w:ascii="Verdana" w:hAnsi="Verdana"/>
          <w:sz w:val="18"/>
          <w:szCs w:val="18"/>
        </w:rPr>
        <w:t xml:space="preserve">Dane i informacje uzyskane przez Wykonawcę od Zamawiającego w związku </w:t>
      </w:r>
      <w:r w:rsidRPr="005F0E5B">
        <w:rPr>
          <w:rFonts w:ascii="Verdana" w:hAnsi="Verdana"/>
          <w:sz w:val="18"/>
          <w:szCs w:val="18"/>
        </w:rPr>
        <w:br/>
        <w:t xml:space="preserve">z wykonaniem umowy, nie będące danymi z zakresu informacji publicznej </w:t>
      </w:r>
      <w:r w:rsidRPr="005F0E5B">
        <w:rPr>
          <w:rFonts w:ascii="Verdana" w:hAnsi="Verdana"/>
          <w:sz w:val="18"/>
          <w:szCs w:val="18"/>
        </w:rPr>
        <w:br/>
        <w:t xml:space="preserve">w rozumieniu ustawy z dnia 6 września 2001r. o dostępie do informacji publicznej </w:t>
      </w:r>
      <w:r w:rsidRPr="005F0E5B">
        <w:rPr>
          <w:rFonts w:ascii="Verdana" w:hAnsi="Verdana"/>
          <w:sz w:val="18"/>
          <w:szCs w:val="18"/>
        </w:rPr>
        <w:br/>
        <w:t>(Dz. U. 2016 r. poz. 1764), są poufne i nie mogą być przez Wykonawcę upubliczniane lub udostępniane osobom trzecim bez zgody Zamawiającego.</w:t>
      </w:r>
    </w:p>
    <w:p w:rsidR="004E5D80" w:rsidRPr="005F0E5B" w:rsidRDefault="004E5D80" w:rsidP="004E5D80">
      <w:pPr>
        <w:autoSpaceDE w:val="0"/>
        <w:autoSpaceDN w:val="0"/>
        <w:adjustRightInd w:val="0"/>
        <w:ind w:left="567" w:hanging="567"/>
        <w:contextualSpacing/>
        <w:jc w:val="center"/>
        <w:rPr>
          <w:rFonts w:ascii="Verdana" w:hAnsi="Verdana"/>
          <w:b/>
          <w:bCs/>
          <w:sz w:val="18"/>
          <w:szCs w:val="18"/>
        </w:rPr>
      </w:pPr>
      <w:r w:rsidRPr="005F0E5B">
        <w:rPr>
          <w:rFonts w:ascii="Verdana" w:hAnsi="Verdana"/>
          <w:b/>
          <w:bCs/>
          <w:sz w:val="18"/>
          <w:szCs w:val="18"/>
        </w:rPr>
        <w:t>§ 5</w:t>
      </w:r>
    </w:p>
    <w:p w:rsidR="004E5D80" w:rsidRPr="005F0E5B" w:rsidRDefault="004E5D80" w:rsidP="004E5D80">
      <w:pPr>
        <w:autoSpaceDE w:val="0"/>
        <w:autoSpaceDN w:val="0"/>
        <w:adjustRightInd w:val="0"/>
        <w:ind w:left="567" w:hanging="567"/>
        <w:contextualSpacing/>
        <w:jc w:val="center"/>
        <w:rPr>
          <w:rFonts w:ascii="Verdana" w:hAnsi="Verdana"/>
          <w:b/>
          <w:bCs/>
          <w:sz w:val="18"/>
          <w:szCs w:val="18"/>
        </w:rPr>
      </w:pPr>
      <w:r w:rsidRPr="005F0E5B">
        <w:rPr>
          <w:rFonts w:ascii="Verdana" w:hAnsi="Verdana"/>
          <w:b/>
          <w:bCs/>
          <w:sz w:val="18"/>
          <w:szCs w:val="18"/>
        </w:rPr>
        <w:t>Współpraca Wykonawcy z Zamawiającym</w:t>
      </w:r>
    </w:p>
    <w:p w:rsidR="004E5D80" w:rsidRPr="005F0E5B" w:rsidRDefault="004E5D80" w:rsidP="004401D3">
      <w:pPr>
        <w:numPr>
          <w:ilvl w:val="0"/>
          <w:numId w:val="48"/>
        </w:numPr>
        <w:autoSpaceDE w:val="0"/>
        <w:autoSpaceDN w:val="0"/>
        <w:adjustRightInd w:val="0"/>
        <w:ind w:left="567" w:hanging="567"/>
        <w:contextualSpacing/>
        <w:jc w:val="both"/>
        <w:rPr>
          <w:rFonts w:ascii="Verdana" w:eastAsia="Calibri" w:hAnsi="Verdana"/>
          <w:sz w:val="18"/>
          <w:szCs w:val="18"/>
          <w:lang w:eastAsia="en-US"/>
        </w:rPr>
      </w:pPr>
      <w:r w:rsidRPr="005F0E5B">
        <w:rPr>
          <w:rFonts w:ascii="Verdana" w:eastAsia="Calibri" w:hAnsi="Verdana"/>
          <w:sz w:val="18"/>
          <w:szCs w:val="18"/>
          <w:lang w:eastAsia="en-US"/>
        </w:rPr>
        <w:t>Wykonawca zobowiązuje się do współpracy z Zamawiającym na każdym etapie wykonania przedmiotu umowy.</w:t>
      </w:r>
    </w:p>
    <w:p w:rsidR="004E5D80" w:rsidRPr="005F0E5B" w:rsidRDefault="004E5D80" w:rsidP="004401D3">
      <w:pPr>
        <w:numPr>
          <w:ilvl w:val="0"/>
          <w:numId w:val="48"/>
        </w:numPr>
        <w:autoSpaceDE w:val="0"/>
        <w:autoSpaceDN w:val="0"/>
        <w:adjustRightInd w:val="0"/>
        <w:ind w:left="567" w:hanging="567"/>
        <w:contextualSpacing/>
        <w:jc w:val="both"/>
        <w:rPr>
          <w:rFonts w:ascii="Verdana" w:eastAsia="Calibri" w:hAnsi="Verdana"/>
          <w:sz w:val="18"/>
          <w:szCs w:val="18"/>
          <w:lang w:eastAsia="en-US"/>
        </w:rPr>
      </w:pPr>
      <w:r w:rsidRPr="005F0E5B">
        <w:rPr>
          <w:rFonts w:ascii="Verdana" w:eastAsia="Calibri" w:hAnsi="Verdana"/>
          <w:sz w:val="18"/>
          <w:szCs w:val="18"/>
          <w:lang w:eastAsia="en-US"/>
        </w:rPr>
        <w:t>Na żądanie Zamawiającego, Wykonawca zobowiązuje się do udzielenia każdorazowo pełnej informacji na temat stanu realizacji przedmiotu umowy.</w:t>
      </w:r>
    </w:p>
    <w:p w:rsidR="004E5D80" w:rsidRPr="005F0E5B" w:rsidRDefault="004E5D80" w:rsidP="004401D3">
      <w:pPr>
        <w:numPr>
          <w:ilvl w:val="0"/>
          <w:numId w:val="48"/>
        </w:numPr>
        <w:autoSpaceDE w:val="0"/>
        <w:autoSpaceDN w:val="0"/>
        <w:adjustRightInd w:val="0"/>
        <w:ind w:left="567" w:hanging="567"/>
        <w:contextualSpacing/>
        <w:jc w:val="both"/>
        <w:rPr>
          <w:rFonts w:ascii="Verdana" w:eastAsia="Calibri" w:hAnsi="Verdana"/>
          <w:sz w:val="18"/>
          <w:szCs w:val="18"/>
          <w:lang w:eastAsia="en-US"/>
        </w:rPr>
      </w:pPr>
      <w:r w:rsidRPr="005F0E5B">
        <w:rPr>
          <w:rFonts w:ascii="Verdana" w:eastAsia="Calibri" w:hAnsi="Verdana"/>
          <w:sz w:val="18"/>
          <w:szCs w:val="18"/>
          <w:lang w:eastAsia="en-US"/>
        </w:rPr>
        <w:t>Osobami uprawnionymi do reprezentacji Stron są:</w:t>
      </w:r>
    </w:p>
    <w:p w:rsidR="004E5D80" w:rsidRPr="005F0E5B" w:rsidRDefault="004E5D80" w:rsidP="004401D3">
      <w:pPr>
        <w:numPr>
          <w:ilvl w:val="1"/>
          <w:numId w:val="48"/>
        </w:numPr>
        <w:autoSpaceDE w:val="0"/>
        <w:autoSpaceDN w:val="0"/>
        <w:adjustRightInd w:val="0"/>
        <w:contextualSpacing/>
        <w:jc w:val="both"/>
        <w:rPr>
          <w:rFonts w:ascii="Verdana" w:hAnsi="Verdana"/>
          <w:sz w:val="18"/>
          <w:szCs w:val="18"/>
        </w:rPr>
      </w:pPr>
      <w:r w:rsidRPr="005F0E5B">
        <w:rPr>
          <w:rFonts w:ascii="Verdana" w:hAnsi="Verdana"/>
          <w:sz w:val="18"/>
          <w:szCs w:val="18"/>
        </w:rPr>
        <w:t xml:space="preserve">po stronie Zamawiającego: Włodzimierz Pietroń – Zastępca Lubelskiego Komendanta Wojewódzkiego Policji, </w:t>
      </w:r>
    </w:p>
    <w:p w:rsidR="004E5D80" w:rsidRPr="005F0E5B" w:rsidRDefault="004E5D80" w:rsidP="004401D3">
      <w:pPr>
        <w:numPr>
          <w:ilvl w:val="1"/>
          <w:numId w:val="48"/>
        </w:numPr>
        <w:autoSpaceDE w:val="0"/>
        <w:autoSpaceDN w:val="0"/>
        <w:adjustRightInd w:val="0"/>
        <w:contextualSpacing/>
        <w:jc w:val="both"/>
        <w:rPr>
          <w:rFonts w:ascii="Verdana" w:hAnsi="Verdana"/>
          <w:sz w:val="18"/>
          <w:szCs w:val="18"/>
        </w:rPr>
      </w:pPr>
      <w:r w:rsidRPr="005F0E5B">
        <w:rPr>
          <w:rFonts w:ascii="Verdana" w:hAnsi="Verdana"/>
          <w:sz w:val="18"/>
          <w:szCs w:val="18"/>
        </w:rPr>
        <w:t>po stronie Wykonawcy: …………………………………</w:t>
      </w:r>
    </w:p>
    <w:p w:rsidR="004E5D80" w:rsidRPr="005F0E5B" w:rsidRDefault="004E5D80" w:rsidP="004401D3">
      <w:pPr>
        <w:numPr>
          <w:ilvl w:val="0"/>
          <w:numId w:val="48"/>
        </w:numPr>
        <w:autoSpaceDE w:val="0"/>
        <w:autoSpaceDN w:val="0"/>
        <w:adjustRightInd w:val="0"/>
        <w:ind w:left="567" w:hanging="567"/>
        <w:contextualSpacing/>
        <w:jc w:val="both"/>
        <w:rPr>
          <w:rFonts w:ascii="Verdana" w:hAnsi="Verdana"/>
          <w:sz w:val="18"/>
          <w:szCs w:val="18"/>
        </w:rPr>
      </w:pPr>
      <w:r w:rsidRPr="005F0E5B">
        <w:rPr>
          <w:rFonts w:ascii="Verdana" w:hAnsi="Verdana"/>
          <w:sz w:val="18"/>
          <w:szCs w:val="18"/>
        </w:rPr>
        <w:t>Do współpracy i koordynacji realizacji przedmiotu umowy upoważnia się:</w:t>
      </w:r>
    </w:p>
    <w:p w:rsidR="004E5D80" w:rsidRPr="005F0E5B" w:rsidRDefault="004E5D80" w:rsidP="004401D3">
      <w:pPr>
        <w:numPr>
          <w:ilvl w:val="1"/>
          <w:numId w:val="48"/>
        </w:numPr>
        <w:autoSpaceDE w:val="0"/>
        <w:autoSpaceDN w:val="0"/>
        <w:adjustRightInd w:val="0"/>
        <w:contextualSpacing/>
        <w:jc w:val="both"/>
        <w:rPr>
          <w:rFonts w:ascii="Verdana" w:hAnsi="Verdana"/>
          <w:sz w:val="18"/>
          <w:szCs w:val="18"/>
        </w:rPr>
      </w:pPr>
      <w:r w:rsidRPr="005F0E5B">
        <w:rPr>
          <w:rFonts w:ascii="Verdana" w:hAnsi="Verdana"/>
          <w:sz w:val="18"/>
          <w:szCs w:val="18"/>
        </w:rPr>
        <w:t>ze strony Zamawiającego: ………………………………………………..,</w:t>
      </w:r>
    </w:p>
    <w:p w:rsidR="004E5D80" w:rsidRPr="005F0E5B" w:rsidRDefault="004E5D80" w:rsidP="004401D3">
      <w:pPr>
        <w:numPr>
          <w:ilvl w:val="1"/>
          <w:numId w:val="48"/>
        </w:numPr>
        <w:autoSpaceDE w:val="0"/>
        <w:autoSpaceDN w:val="0"/>
        <w:adjustRightInd w:val="0"/>
        <w:contextualSpacing/>
        <w:jc w:val="both"/>
        <w:rPr>
          <w:rFonts w:ascii="Verdana" w:hAnsi="Verdana"/>
          <w:sz w:val="18"/>
          <w:szCs w:val="18"/>
        </w:rPr>
      </w:pPr>
      <w:r w:rsidRPr="005F0E5B">
        <w:rPr>
          <w:rFonts w:ascii="Verdana" w:hAnsi="Verdana"/>
          <w:sz w:val="18"/>
          <w:szCs w:val="18"/>
        </w:rPr>
        <w:t>ze strony Wykonawcy: ……………………………………………………..</w:t>
      </w:r>
    </w:p>
    <w:p w:rsidR="004E5D80" w:rsidRPr="005F0E5B" w:rsidRDefault="004E5D80" w:rsidP="004401D3">
      <w:pPr>
        <w:numPr>
          <w:ilvl w:val="0"/>
          <w:numId w:val="48"/>
        </w:numPr>
        <w:autoSpaceDE w:val="0"/>
        <w:autoSpaceDN w:val="0"/>
        <w:adjustRightInd w:val="0"/>
        <w:ind w:left="567" w:hanging="567"/>
        <w:contextualSpacing/>
        <w:jc w:val="both"/>
        <w:rPr>
          <w:rFonts w:ascii="Verdana" w:hAnsi="Verdana"/>
          <w:bCs/>
          <w:sz w:val="18"/>
          <w:szCs w:val="18"/>
        </w:rPr>
      </w:pPr>
      <w:r w:rsidRPr="005F0E5B">
        <w:rPr>
          <w:rFonts w:ascii="Verdana" w:hAnsi="Verdana"/>
          <w:bCs/>
          <w:sz w:val="18"/>
          <w:szCs w:val="18"/>
        </w:rPr>
        <w:t xml:space="preserve">Zmiana osób wymienionych w ust. 3 i 4 nie powoduje konieczności zmiany umowy. </w:t>
      </w:r>
      <w:r w:rsidRPr="005F0E5B">
        <w:rPr>
          <w:rFonts w:ascii="Verdana" w:hAnsi="Verdana"/>
          <w:bCs/>
          <w:sz w:val="18"/>
          <w:szCs w:val="18"/>
        </w:rPr>
        <w:br/>
        <w:t xml:space="preserve">W przypadku takiej zmiany każda ze stron informuje drugą stronę na piśmie o nowej osobie upoważnionej do reprezentacji lub współpracy i koordynacji przedmiotu umowy. </w:t>
      </w:r>
    </w:p>
    <w:p w:rsidR="004E5D80" w:rsidRPr="005F0E5B" w:rsidRDefault="004E5D80" w:rsidP="004E5D80">
      <w:pPr>
        <w:autoSpaceDE w:val="0"/>
        <w:autoSpaceDN w:val="0"/>
        <w:adjustRightInd w:val="0"/>
        <w:contextualSpacing/>
        <w:jc w:val="center"/>
        <w:rPr>
          <w:rFonts w:ascii="Verdana" w:hAnsi="Verdana"/>
          <w:b/>
          <w:bCs/>
          <w:sz w:val="18"/>
          <w:szCs w:val="18"/>
        </w:rPr>
      </w:pPr>
      <w:r w:rsidRPr="005F0E5B">
        <w:rPr>
          <w:rFonts w:ascii="Verdana" w:hAnsi="Verdana"/>
          <w:b/>
          <w:bCs/>
          <w:sz w:val="18"/>
          <w:szCs w:val="18"/>
        </w:rPr>
        <w:t>§ 6</w:t>
      </w:r>
    </w:p>
    <w:p w:rsidR="004E5D80" w:rsidRPr="005F0E5B" w:rsidRDefault="004E5D80" w:rsidP="004E5D80">
      <w:pPr>
        <w:autoSpaceDE w:val="0"/>
        <w:autoSpaceDN w:val="0"/>
        <w:adjustRightInd w:val="0"/>
        <w:contextualSpacing/>
        <w:jc w:val="center"/>
        <w:rPr>
          <w:rFonts w:ascii="Verdana" w:hAnsi="Verdana"/>
          <w:b/>
          <w:bCs/>
          <w:sz w:val="18"/>
          <w:szCs w:val="18"/>
        </w:rPr>
      </w:pPr>
      <w:r w:rsidRPr="005F0E5B">
        <w:rPr>
          <w:rFonts w:ascii="Verdana" w:hAnsi="Verdana"/>
          <w:b/>
          <w:bCs/>
          <w:sz w:val="18"/>
          <w:szCs w:val="18"/>
        </w:rPr>
        <w:t>Zabezpieczenie umowy</w:t>
      </w:r>
    </w:p>
    <w:p w:rsidR="004E5D80" w:rsidRPr="005F0E5B" w:rsidRDefault="004E5D80" w:rsidP="004E5D80">
      <w:pPr>
        <w:tabs>
          <w:tab w:val="left" w:pos="284"/>
        </w:tabs>
        <w:autoSpaceDE w:val="0"/>
        <w:autoSpaceDN w:val="0"/>
        <w:adjustRightInd w:val="0"/>
        <w:ind w:left="284" w:hanging="284"/>
        <w:contextualSpacing/>
        <w:jc w:val="both"/>
        <w:rPr>
          <w:rFonts w:ascii="Verdana" w:hAnsi="Verdana"/>
          <w:bCs/>
          <w:sz w:val="18"/>
          <w:szCs w:val="18"/>
        </w:rPr>
      </w:pPr>
      <w:r w:rsidRPr="005F0E5B">
        <w:rPr>
          <w:rFonts w:ascii="Verdana" w:hAnsi="Verdana"/>
          <w:bCs/>
          <w:sz w:val="18"/>
          <w:szCs w:val="18"/>
        </w:rPr>
        <w:t>1.</w:t>
      </w:r>
      <w:r w:rsidRPr="005F0E5B">
        <w:rPr>
          <w:rFonts w:ascii="Verdana" w:hAnsi="Verdana"/>
          <w:bCs/>
          <w:sz w:val="18"/>
          <w:szCs w:val="18"/>
        </w:rPr>
        <w:tab/>
        <w:t xml:space="preserve">Przed podpisaniem umowy Wykonawca wniósł zabezpieczenie należytego wykonania umowy w wysokości 5 % ceny brutto, tj. …………………………… </w:t>
      </w:r>
      <w:r w:rsidRPr="005F0E5B">
        <w:rPr>
          <w:rFonts w:ascii="Verdana" w:hAnsi="Verdana"/>
          <w:sz w:val="18"/>
          <w:szCs w:val="18"/>
        </w:rPr>
        <w:t>zł.</w:t>
      </w:r>
    </w:p>
    <w:p w:rsidR="004E5D80" w:rsidRPr="005F0E5B" w:rsidRDefault="004E5D80" w:rsidP="004E5D80">
      <w:pPr>
        <w:tabs>
          <w:tab w:val="left" w:pos="284"/>
        </w:tabs>
        <w:autoSpaceDE w:val="0"/>
        <w:autoSpaceDN w:val="0"/>
        <w:adjustRightInd w:val="0"/>
        <w:ind w:left="284" w:hanging="284"/>
        <w:contextualSpacing/>
        <w:jc w:val="both"/>
        <w:rPr>
          <w:rFonts w:ascii="Verdana" w:hAnsi="Verdana"/>
          <w:bCs/>
          <w:sz w:val="18"/>
          <w:szCs w:val="18"/>
        </w:rPr>
      </w:pPr>
      <w:r w:rsidRPr="005F0E5B">
        <w:rPr>
          <w:rFonts w:ascii="Verdana" w:hAnsi="Verdana"/>
          <w:bCs/>
          <w:sz w:val="18"/>
          <w:szCs w:val="18"/>
        </w:rPr>
        <w:t>2.</w:t>
      </w:r>
      <w:r w:rsidRPr="005F0E5B">
        <w:rPr>
          <w:rFonts w:ascii="Verdana" w:hAnsi="Verdana"/>
          <w:bCs/>
          <w:sz w:val="18"/>
          <w:szCs w:val="18"/>
        </w:rPr>
        <w:tab/>
        <w:t>Zabezpieczenie służy pokryciu roszczeń z tytułu niewykonania lub nienależytego wykonania umowy.</w:t>
      </w:r>
    </w:p>
    <w:p w:rsidR="004E5D80" w:rsidRPr="005F0E5B" w:rsidRDefault="004E5D80" w:rsidP="004E5D80">
      <w:pPr>
        <w:tabs>
          <w:tab w:val="left" w:pos="284"/>
        </w:tabs>
        <w:autoSpaceDE w:val="0"/>
        <w:autoSpaceDN w:val="0"/>
        <w:adjustRightInd w:val="0"/>
        <w:ind w:left="284" w:hanging="284"/>
        <w:contextualSpacing/>
        <w:jc w:val="both"/>
        <w:rPr>
          <w:rFonts w:ascii="Verdana" w:hAnsi="Verdana"/>
          <w:bCs/>
          <w:sz w:val="18"/>
          <w:szCs w:val="18"/>
        </w:rPr>
      </w:pPr>
      <w:r w:rsidRPr="005F0E5B">
        <w:rPr>
          <w:rFonts w:ascii="Verdana" w:hAnsi="Verdana"/>
          <w:bCs/>
          <w:sz w:val="18"/>
          <w:szCs w:val="18"/>
        </w:rPr>
        <w:t>3.</w:t>
      </w:r>
      <w:r w:rsidRPr="005F0E5B">
        <w:rPr>
          <w:rFonts w:ascii="Verdana" w:hAnsi="Verdana"/>
          <w:bCs/>
          <w:sz w:val="18"/>
          <w:szCs w:val="18"/>
        </w:rPr>
        <w:tab/>
        <w:t>W trakcie realizacji umowy Wykonawca może dokonać zmiany formy zabezpieczenia na jedną lub kilka form, o których mowa w ust. 4. Zmiana formy zabezpieczenia jest dokonywana z zachowaniem ciągłości zabezpieczenia i bez zmniejszenia jego wysokości.</w:t>
      </w:r>
    </w:p>
    <w:p w:rsidR="004E5D80" w:rsidRPr="005F0E5B" w:rsidRDefault="004E5D80" w:rsidP="004E5D80">
      <w:pPr>
        <w:tabs>
          <w:tab w:val="left" w:pos="284"/>
        </w:tabs>
        <w:autoSpaceDE w:val="0"/>
        <w:autoSpaceDN w:val="0"/>
        <w:adjustRightInd w:val="0"/>
        <w:ind w:left="284" w:hanging="284"/>
        <w:contextualSpacing/>
        <w:jc w:val="both"/>
        <w:rPr>
          <w:rFonts w:ascii="Verdana" w:hAnsi="Verdana"/>
          <w:bCs/>
          <w:sz w:val="18"/>
          <w:szCs w:val="18"/>
        </w:rPr>
      </w:pPr>
      <w:r w:rsidRPr="005F0E5B">
        <w:rPr>
          <w:rFonts w:ascii="Verdana" w:hAnsi="Verdana"/>
          <w:bCs/>
          <w:sz w:val="18"/>
          <w:szCs w:val="18"/>
        </w:rPr>
        <w:t>4.</w:t>
      </w:r>
      <w:r w:rsidRPr="005F0E5B">
        <w:rPr>
          <w:rFonts w:ascii="Verdana" w:hAnsi="Verdana"/>
          <w:bCs/>
          <w:sz w:val="18"/>
          <w:szCs w:val="18"/>
        </w:rPr>
        <w:tab/>
        <w:t>Zabezpieczenie może być wniesione według wyboru Wykonawcy w jednej lub w kilku następujących formach:</w:t>
      </w:r>
    </w:p>
    <w:p w:rsidR="004E5D80" w:rsidRPr="005F0E5B" w:rsidRDefault="004E5D80" w:rsidP="004E5D80">
      <w:pPr>
        <w:autoSpaceDE w:val="0"/>
        <w:autoSpaceDN w:val="0"/>
        <w:adjustRightInd w:val="0"/>
        <w:ind w:left="284" w:hanging="284"/>
        <w:contextualSpacing/>
        <w:jc w:val="both"/>
        <w:rPr>
          <w:rFonts w:ascii="Verdana" w:hAnsi="Verdana"/>
          <w:bCs/>
          <w:sz w:val="18"/>
          <w:szCs w:val="18"/>
        </w:rPr>
      </w:pPr>
      <w:r w:rsidRPr="005F0E5B">
        <w:rPr>
          <w:rFonts w:ascii="Verdana" w:hAnsi="Verdana"/>
          <w:bCs/>
          <w:sz w:val="18"/>
          <w:szCs w:val="18"/>
        </w:rPr>
        <w:t>1)</w:t>
      </w:r>
      <w:r w:rsidRPr="005F0E5B">
        <w:rPr>
          <w:rFonts w:ascii="Verdana" w:hAnsi="Verdana"/>
          <w:bCs/>
          <w:sz w:val="18"/>
          <w:szCs w:val="18"/>
        </w:rPr>
        <w:tab/>
        <w:t>pieniądzu;</w:t>
      </w:r>
    </w:p>
    <w:p w:rsidR="004E5D80" w:rsidRPr="005F0E5B" w:rsidRDefault="004E5D80" w:rsidP="004E5D80">
      <w:pPr>
        <w:autoSpaceDE w:val="0"/>
        <w:autoSpaceDN w:val="0"/>
        <w:adjustRightInd w:val="0"/>
        <w:ind w:left="284" w:hanging="284"/>
        <w:contextualSpacing/>
        <w:jc w:val="both"/>
        <w:rPr>
          <w:rFonts w:ascii="Verdana" w:hAnsi="Verdana"/>
          <w:bCs/>
          <w:sz w:val="18"/>
          <w:szCs w:val="18"/>
        </w:rPr>
      </w:pPr>
      <w:r w:rsidRPr="005F0E5B">
        <w:rPr>
          <w:rFonts w:ascii="Verdana" w:hAnsi="Verdana"/>
          <w:bCs/>
          <w:sz w:val="18"/>
          <w:szCs w:val="18"/>
        </w:rPr>
        <w:t>2)</w:t>
      </w:r>
      <w:r w:rsidRPr="005F0E5B">
        <w:rPr>
          <w:rFonts w:ascii="Verdana" w:hAnsi="Verdana"/>
          <w:bCs/>
          <w:sz w:val="18"/>
          <w:szCs w:val="18"/>
        </w:rPr>
        <w:tab/>
        <w:t>poręczeniach bankowych lub poręczeniach spółdzielczej kasy oszczędnościowo-kredytowej,</w:t>
      </w:r>
      <w:r w:rsidRPr="005F0E5B">
        <w:rPr>
          <w:rFonts w:ascii="Verdana" w:hAnsi="Verdana"/>
          <w:bCs/>
          <w:sz w:val="18"/>
          <w:szCs w:val="18"/>
        </w:rPr>
        <w:br/>
        <w:t xml:space="preserve"> z tym że zobowiązanie kasy jest zawsze zobowiązaniem pieniężnym;</w:t>
      </w:r>
    </w:p>
    <w:p w:rsidR="004E5D80" w:rsidRPr="005F0E5B" w:rsidRDefault="004E5D80" w:rsidP="004E5D80">
      <w:pPr>
        <w:autoSpaceDE w:val="0"/>
        <w:autoSpaceDN w:val="0"/>
        <w:adjustRightInd w:val="0"/>
        <w:ind w:left="284" w:hanging="284"/>
        <w:contextualSpacing/>
        <w:jc w:val="both"/>
        <w:rPr>
          <w:rFonts w:ascii="Verdana" w:hAnsi="Verdana"/>
          <w:bCs/>
          <w:sz w:val="18"/>
          <w:szCs w:val="18"/>
        </w:rPr>
      </w:pPr>
      <w:r w:rsidRPr="005F0E5B">
        <w:rPr>
          <w:rFonts w:ascii="Verdana" w:hAnsi="Verdana"/>
          <w:bCs/>
          <w:sz w:val="18"/>
          <w:szCs w:val="18"/>
        </w:rPr>
        <w:t>3)</w:t>
      </w:r>
      <w:r w:rsidRPr="005F0E5B">
        <w:rPr>
          <w:rFonts w:ascii="Verdana" w:hAnsi="Verdana"/>
          <w:bCs/>
          <w:sz w:val="18"/>
          <w:szCs w:val="18"/>
        </w:rPr>
        <w:tab/>
        <w:t>gwarancjach bankowych;</w:t>
      </w:r>
    </w:p>
    <w:p w:rsidR="004E5D80" w:rsidRPr="005F0E5B" w:rsidRDefault="004E5D80" w:rsidP="004E5D80">
      <w:pPr>
        <w:autoSpaceDE w:val="0"/>
        <w:autoSpaceDN w:val="0"/>
        <w:adjustRightInd w:val="0"/>
        <w:ind w:left="284" w:hanging="284"/>
        <w:contextualSpacing/>
        <w:jc w:val="both"/>
        <w:rPr>
          <w:rFonts w:ascii="Verdana" w:hAnsi="Verdana"/>
          <w:bCs/>
          <w:sz w:val="18"/>
          <w:szCs w:val="18"/>
        </w:rPr>
      </w:pPr>
      <w:r w:rsidRPr="005F0E5B">
        <w:rPr>
          <w:rFonts w:ascii="Verdana" w:hAnsi="Verdana"/>
          <w:bCs/>
          <w:sz w:val="18"/>
          <w:szCs w:val="18"/>
        </w:rPr>
        <w:t>4)</w:t>
      </w:r>
      <w:r w:rsidRPr="005F0E5B">
        <w:rPr>
          <w:rFonts w:ascii="Verdana" w:hAnsi="Verdana"/>
          <w:bCs/>
          <w:sz w:val="18"/>
          <w:szCs w:val="18"/>
        </w:rPr>
        <w:tab/>
        <w:t>gwarancjach ubezpieczeniowych;</w:t>
      </w:r>
    </w:p>
    <w:p w:rsidR="004E5D80" w:rsidRPr="005F0E5B" w:rsidRDefault="004E5D80" w:rsidP="004E5D80">
      <w:pPr>
        <w:autoSpaceDE w:val="0"/>
        <w:autoSpaceDN w:val="0"/>
        <w:adjustRightInd w:val="0"/>
        <w:ind w:left="284" w:hanging="284"/>
        <w:contextualSpacing/>
        <w:jc w:val="both"/>
        <w:rPr>
          <w:rFonts w:ascii="Verdana" w:hAnsi="Verdana"/>
          <w:bCs/>
          <w:sz w:val="18"/>
          <w:szCs w:val="18"/>
        </w:rPr>
      </w:pPr>
      <w:r w:rsidRPr="005F0E5B">
        <w:rPr>
          <w:rFonts w:ascii="Verdana" w:hAnsi="Verdana"/>
          <w:bCs/>
          <w:sz w:val="18"/>
          <w:szCs w:val="18"/>
        </w:rPr>
        <w:t>5)</w:t>
      </w:r>
      <w:r w:rsidRPr="005F0E5B">
        <w:rPr>
          <w:rFonts w:ascii="Verdana" w:hAnsi="Verdana"/>
          <w:bCs/>
          <w:sz w:val="18"/>
          <w:szCs w:val="18"/>
        </w:rPr>
        <w:tab/>
        <w:t xml:space="preserve">poręczeniach udzielanych przez podmioty, o których mowa w art. 6b ust. 5 pkt 2 ustawy </w:t>
      </w:r>
      <w:r w:rsidRPr="005F0E5B">
        <w:rPr>
          <w:rFonts w:ascii="Verdana" w:hAnsi="Verdana"/>
          <w:bCs/>
          <w:sz w:val="18"/>
          <w:szCs w:val="18"/>
        </w:rPr>
        <w:br/>
        <w:t xml:space="preserve">z dnia 9 listopada 2000 r. o utworzeniu Polskiej Agencji Rozwoju Przedsiębiorczości </w:t>
      </w:r>
      <w:r w:rsidRPr="005F0E5B">
        <w:rPr>
          <w:rFonts w:ascii="Verdana" w:hAnsi="Verdana"/>
          <w:bCs/>
          <w:sz w:val="18"/>
          <w:szCs w:val="18"/>
        </w:rPr>
        <w:br/>
        <w:t xml:space="preserve">(Dz. U z 2016 r. poz. 359 z </w:t>
      </w:r>
      <w:proofErr w:type="spellStart"/>
      <w:r w:rsidRPr="005F0E5B">
        <w:rPr>
          <w:rFonts w:ascii="Verdana" w:hAnsi="Verdana"/>
          <w:bCs/>
          <w:sz w:val="18"/>
          <w:szCs w:val="18"/>
        </w:rPr>
        <w:t>późn</w:t>
      </w:r>
      <w:proofErr w:type="spellEnd"/>
      <w:r w:rsidRPr="005F0E5B">
        <w:rPr>
          <w:rFonts w:ascii="Verdana" w:hAnsi="Verdana"/>
          <w:bCs/>
          <w:sz w:val="18"/>
          <w:szCs w:val="18"/>
        </w:rPr>
        <w:t>. zm.).</w:t>
      </w:r>
    </w:p>
    <w:p w:rsidR="004E5D80" w:rsidRPr="005F0E5B" w:rsidRDefault="004E5D80" w:rsidP="004E5D80">
      <w:pPr>
        <w:tabs>
          <w:tab w:val="left" w:pos="284"/>
        </w:tabs>
        <w:autoSpaceDE w:val="0"/>
        <w:autoSpaceDN w:val="0"/>
        <w:adjustRightInd w:val="0"/>
        <w:ind w:left="284" w:hanging="284"/>
        <w:contextualSpacing/>
        <w:jc w:val="both"/>
        <w:rPr>
          <w:rFonts w:ascii="Verdana" w:hAnsi="Verdana"/>
          <w:bCs/>
          <w:sz w:val="18"/>
          <w:szCs w:val="18"/>
        </w:rPr>
      </w:pPr>
      <w:r w:rsidRPr="005F0E5B">
        <w:rPr>
          <w:rFonts w:ascii="Verdana" w:hAnsi="Verdana"/>
          <w:bCs/>
          <w:sz w:val="18"/>
          <w:szCs w:val="18"/>
        </w:rPr>
        <w:t>5.</w:t>
      </w:r>
      <w:r w:rsidRPr="005F0E5B">
        <w:rPr>
          <w:rFonts w:ascii="Verdana" w:hAnsi="Verdana"/>
          <w:bCs/>
          <w:sz w:val="18"/>
          <w:szCs w:val="18"/>
        </w:rPr>
        <w:tab/>
        <w:t xml:space="preserve">Zabezpieczenie wnoszone w pieniądzu wykonawca wpłaca przelewem na rachunek bankowy wskazany przez Zamawiającego: 04 1010 1339 0004  6213 9120 2000 </w:t>
      </w:r>
      <w:r w:rsidRPr="005F0E5B">
        <w:rPr>
          <w:rFonts w:ascii="Verdana" w:hAnsi="Verdana"/>
          <w:bCs/>
          <w:sz w:val="18"/>
          <w:szCs w:val="18"/>
        </w:rPr>
        <w:br/>
        <w:t xml:space="preserve">z adnotacją zawierającą informację: „Zabezpieczenie należytego wykonania umowy na </w:t>
      </w:r>
      <w:r w:rsidRPr="005F0E5B">
        <w:rPr>
          <w:rFonts w:ascii="Verdana" w:hAnsi="Verdana"/>
          <w:sz w:val="18"/>
          <w:szCs w:val="18"/>
        </w:rPr>
        <w:t xml:space="preserve">organizację </w:t>
      </w:r>
      <w:r w:rsidRPr="005F0E5B">
        <w:rPr>
          <w:rFonts w:ascii="Verdana" w:hAnsi="Verdana"/>
          <w:bCs/>
          <w:sz w:val="18"/>
          <w:szCs w:val="18"/>
        </w:rPr>
        <w:t>ćwiczeń praktycznych na lotnisku”. Zabezpieczenie wniesione w pieniądzu będzie przechowywane na oprocentowanym rachunku bankowym i zostanie zwrócone wraz z odsetkami wynikającymi z umowy rachunku bankowego, na którym było przechowywane, pomniejszone o koszt prowadzenia tego rachunku oraz prowizji za przelew na rachunek bankowy wskazany przez Wykonawcę.</w:t>
      </w:r>
    </w:p>
    <w:p w:rsidR="004E5D80" w:rsidRPr="005F0E5B" w:rsidRDefault="004E5D80" w:rsidP="004E5D80">
      <w:pPr>
        <w:tabs>
          <w:tab w:val="left" w:pos="284"/>
        </w:tabs>
        <w:autoSpaceDE w:val="0"/>
        <w:autoSpaceDN w:val="0"/>
        <w:adjustRightInd w:val="0"/>
        <w:ind w:left="284" w:hanging="284"/>
        <w:contextualSpacing/>
        <w:jc w:val="both"/>
        <w:rPr>
          <w:rFonts w:ascii="Verdana" w:hAnsi="Verdana"/>
          <w:bCs/>
          <w:sz w:val="18"/>
          <w:szCs w:val="18"/>
        </w:rPr>
      </w:pPr>
      <w:r w:rsidRPr="005F0E5B">
        <w:rPr>
          <w:rFonts w:ascii="Verdana" w:hAnsi="Verdana"/>
          <w:bCs/>
          <w:sz w:val="18"/>
          <w:szCs w:val="18"/>
        </w:rPr>
        <w:t>6.</w:t>
      </w:r>
      <w:r w:rsidRPr="005F0E5B">
        <w:rPr>
          <w:rFonts w:ascii="Verdana" w:hAnsi="Verdana"/>
          <w:bCs/>
          <w:sz w:val="18"/>
          <w:szCs w:val="18"/>
        </w:rPr>
        <w:tab/>
        <w:t>Zamawiający zwróci zabezpieczenie w terminie 30 dni kalendarzowych od dnia wykonania przedmiotu umowy i uznania go przez Zamawiającego za należycie wykonany.</w:t>
      </w:r>
    </w:p>
    <w:p w:rsidR="004E5D80" w:rsidRPr="005F0E5B" w:rsidRDefault="004E5D80" w:rsidP="004E5D80">
      <w:pPr>
        <w:autoSpaceDE w:val="0"/>
        <w:autoSpaceDN w:val="0"/>
        <w:adjustRightInd w:val="0"/>
        <w:ind w:left="284" w:hanging="284"/>
        <w:contextualSpacing/>
        <w:jc w:val="center"/>
        <w:rPr>
          <w:rFonts w:ascii="Verdana" w:hAnsi="Verdana"/>
          <w:b/>
          <w:bCs/>
          <w:sz w:val="18"/>
          <w:szCs w:val="18"/>
        </w:rPr>
      </w:pPr>
      <w:r w:rsidRPr="005F0E5B">
        <w:rPr>
          <w:rFonts w:ascii="Verdana" w:hAnsi="Verdana"/>
          <w:b/>
          <w:bCs/>
          <w:sz w:val="18"/>
          <w:szCs w:val="18"/>
        </w:rPr>
        <w:lastRenderedPageBreak/>
        <w:t>§ 7</w:t>
      </w:r>
    </w:p>
    <w:p w:rsidR="004E5D80" w:rsidRPr="005F0E5B" w:rsidRDefault="004E5D80" w:rsidP="004E5D80">
      <w:pPr>
        <w:autoSpaceDE w:val="0"/>
        <w:autoSpaceDN w:val="0"/>
        <w:adjustRightInd w:val="0"/>
        <w:ind w:left="284" w:hanging="284"/>
        <w:contextualSpacing/>
        <w:jc w:val="center"/>
        <w:rPr>
          <w:rFonts w:ascii="Verdana" w:hAnsi="Verdana"/>
          <w:b/>
          <w:bCs/>
          <w:sz w:val="18"/>
          <w:szCs w:val="18"/>
        </w:rPr>
      </w:pPr>
      <w:r w:rsidRPr="005F0E5B">
        <w:rPr>
          <w:rFonts w:ascii="Verdana" w:hAnsi="Verdana"/>
          <w:b/>
          <w:bCs/>
          <w:sz w:val="18"/>
          <w:szCs w:val="18"/>
        </w:rPr>
        <w:t>Klauzula społeczna</w:t>
      </w:r>
    </w:p>
    <w:p w:rsidR="004E5D80" w:rsidRPr="005F0E5B" w:rsidRDefault="004E5D80" w:rsidP="004401D3">
      <w:pPr>
        <w:numPr>
          <w:ilvl w:val="0"/>
          <w:numId w:val="52"/>
        </w:numPr>
        <w:ind w:left="284" w:hanging="284"/>
        <w:contextualSpacing/>
        <w:jc w:val="both"/>
        <w:rPr>
          <w:rFonts w:ascii="Verdana" w:hAnsi="Verdana"/>
          <w:sz w:val="18"/>
          <w:szCs w:val="18"/>
        </w:rPr>
      </w:pPr>
      <w:r w:rsidRPr="005F0E5B">
        <w:rPr>
          <w:rFonts w:ascii="Verdana" w:hAnsi="Verdana"/>
          <w:sz w:val="18"/>
          <w:szCs w:val="18"/>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ustawy z dnia 26 czerwca 1974 r. Kodeks Pracy (</w:t>
      </w:r>
      <w:proofErr w:type="spellStart"/>
      <w:r w:rsidRPr="005F0E5B">
        <w:rPr>
          <w:rFonts w:ascii="Verdana" w:hAnsi="Verdana"/>
          <w:sz w:val="18"/>
          <w:szCs w:val="18"/>
        </w:rPr>
        <w:t>Dz.U</w:t>
      </w:r>
      <w:proofErr w:type="spellEnd"/>
      <w:r w:rsidRPr="005F0E5B">
        <w:rPr>
          <w:rFonts w:ascii="Verdana" w:hAnsi="Verdana"/>
          <w:sz w:val="18"/>
          <w:szCs w:val="18"/>
        </w:rPr>
        <w:t xml:space="preserve">. z 2016 r. poz. 1666 z </w:t>
      </w:r>
      <w:proofErr w:type="spellStart"/>
      <w:r w:rsidRPr="005F0E5B">
        <w:rPr>
          <w:rFonts w:ascii="Verdana" w:hAnsi="Verdana"/>
          <w:sz w:val="18"/>
          <w:szCs w:val="18"/>
        </w:rPr>
        <w:t>późn</w:t>
      </w:r>
      <w:proofErr w:type="spellEnd"/>
      <w:r w:rsidRPr="005F0E5B">
        <w:rPr>
          <w:rFonts w:ascii="Verdana" w:hAnsi="Verdana"/>
          <w:sz w:val="18"/>
          <w:szCs w:val="18"/>
        </w:rPr>
        <w:t xml:space="preserve">. </w:t>
      </w:r>
      <w:proofErr w:type="spellStart"/>
      <w:r w:rsidRPr="005F0E5B">
        <w:rPr>
          <w:rFonts w:ascii="Verdana" w:hAnsi="Verdana"/>
          <w:sz w:val="18"/>
          <w:szCs w:val="18"/>
        </w:rPr>
        <w:t>zm</w:t>
      </w:r>
      <w:proofErr w:type="spellEnd"/>
      <w:r w:rsidRPr="005F0E5B">
        <w:rPr>
          <w:rFonts w:ascii="Verdana" w:hAnsi="Verdana"/>
          <w:sz w:val="18"/>
          <w:szCs w:val="18"/>
        </w:rPr>
        <w:t>):</w:t>
      </w:r>
    </w:p>
    <w:p w:rsidR="004E5D80" w:rsidRPr="005F0E5B" w:rsidRDefault="004E5D80" w:rsidP="004401D3">
      <w:pPr>
        <w:pStyle w:val="Akapitzlist"/>
        <w:numPr>
          <w:ilvl w:val="1"/>
          <w:numId w:val="52"/>
        </w:numPr>
        <w:tabs>
          <w:tab w:val="clear" w:pos="1440"/>
          <w:tab w:val="num" w:pos="709"/>
        </w:tabs>
        <w:ind w:left="709" w:hanging="425"/>
        <w:contextualSpacing/>
        <w:jc w:val="both"/>
        <w:rPr>
          <w:rFonts w:ascii="Verdana" w:hAnsi="Verdana"/>
          <w:sz w:val="18"/>
          <w:szCs w:val="18"/>
        </w:rPr>
      </w:pPr>
      <w:r w:rsidRPr="005F0E5B">
        <w:rPr>
          <w:rFonts w:ascii="Verdana" w:hAnsi="Verdana"/>
          <w:sz w:val="18"/>
          <w:szCs w:val="18"/>
        </w:rPr>
        <w:t xml:space="preserve">rodzaj czynności niezbędnych do realizacji zamówienia, które dotyczą wymagania zatrudnienia na podstawie umowy o pracę przez Wykonawcę lub podwykonawcę, osób wykonujących czynności w trakcie realizacji zamówienia: </w:t>
      </w:r>
    </w:p>
    <w:p w:rsidR="004E5D80" w:rsidRPr="005F0E5B" w:rsidRDefault="004E5D80" w:rsidP="004E5D80">
      <w:pPr>
        <w:pStyle w:val="Akapitzlist"/>
        <w:tabs>
          <w:tab w:val="num" w:pos="709"/>
        </w:tabs>
        <w:ind w:left="709" w:hanging="425"/>
        <w:contextualSpacing/>
        <w:jc w:val="both"/>
        <w:rPr>
          <w:rFonts w:ascii="Verdana" w:hAnsi="Verdana"/>
          <w:sz w:val="18"/>
          <w:szCs w:val="18"/>
        </w:rPr>
      </w:pPr>
      <w:r w:rsidRPr="005F0E5B">
        <w:rPr>
          <w:rFonts w:ascii="Verdana" w:hAnsi="Verdana"/>
          <w:sz w:val="18"/>
          <w:szCs w:val="18"/>
        </w:rPr>
        <w:t xml:space="preserve">- zgodnie z rodzajem czynności wymienionych w SIWZ,  </w:t>
      </w:r>
    </w:p>
    <w:p w:rsidR="004E5D80" w:rsidRPr="005F0E5B" w:rsidRDefault="004E5D80" w:rsidP="004401D3">
      <w:pPr>
        <w:pStyle w:val="Akapitzlist"/>
        <w:numPr>
          <w:ilvl w:val="1"/>
          <w:numId w:val="52"/>
        </w:numPr>
        <w:tabs>
          <w:tab w:val="clear" w:pos="1440"/>
          <w:tab w:val="num" w:pos="709"/>
        </w:tabs>
        <w:ind w:left="709" w:hanging="425"/>
        <w:contextualSpacing/>
        <w:jc w:val="both"/>
        <w:rPr>
          <w:rFonts w:ascii="Verdana" w:hAnsi="Verdana"/>
          <w:sz w:val="18"/>
          <w:szCs w:val="18"/>
        </w:rPr>
      </w:pPr>
      <w:r w:rsidRPr="005F0E5B">
        <w:rPr>
          <w:rFonts w:ascii="Verdana" w:hAnsi="Verdana"/>
          <w:sz w:val="18"/>
          <w:szCs w:val="18"/>
        </w:rPr>
        <w:t xml:space="preserve">sposób dokumentowania zatrudnienia osób, o których mowa w art. 29 ust. 3a ustawy </w:t>
      </w:r>
      <w:proofErr w:type="spellStart"/>
      <w:r w:rsidRPr="005F0E5B">
        <w:rPr>
          <w:rFonts w:ascii="Verdana" w:hAnsi="Verdana"/>
          <w:sz w:val="18"/>
          <w:szCs w:val="18"/>
        </w:rPr>
        <w:t>Pzp</w:t>
      </w:r>
      <w:proofErr w:type="spellEnd"/>
      <w:r w:rsidRPr="005F0E5B">
        <w:rPr>
          <w:rFonts w:ascii="Verdana" w:hAnsi="Verdana"/>
          <w:sz w:val="18"/>
          <w:szCs w:val="18"/>
        </w:rPr>
        <w:t xml:space="preserve">: </w:t>
      </w:r>
    </w:p>
    <w:p w:rsidR="004E5D80" w:rsidRPr="005F0E5B" w:rsidRDefault="004E5D80" w:rsidP="004E5D80">
      <w:pPr>
        <w:pStyle w:val="Akapitzlist"/>
        <w:tabs>
          <w:tab w:val="num" w:pos="709"/>
        </w:tabs>
        <w:ind w:left="709" w:hanging="425"/>
        <w:contextualSpacing/>
        <w:jc w:val="both"/>
        <w:rPr>
          <w:rFonts w:ascii="Verdana" w:hAnsi="Verdana"/>
          <w:sz w:val="18"/>
          <w:szCs w:val="18"/>
        </w:rPr>
      </w:pPr>
      <w:r w:rsidRPr="005F0E5B">
        <w:rPr>
          <w:rFonts w:ascii="Verdana" w:hAnsi="Verdana"/>
          <w:sz w:val="18"/>
          <w:szCs w:val="18"/>
        </w:rPr>
        <w:t>- Wykonawca przedłoży Zamawiającemu wykaz osób wykonujących w/w czynności zatrudnionych, na podstawie umowy o pracę, zarówno przez Wykonawcę jak i podwykonawców. Wykaz zostanie przedłożony w terminie 5 dni roboczych od daty podpisania umowy, w przypadku wystąpienia zmian dot. zatrudnienia osób wykonujących czynności wskazane przez Zamawiającego, Wykonawca ma obowiązek w terminie 5 dni roboczych od ich zaistnienia zgłosić na piśmie zmianę Zamawiającemu, pod rygorem naliczenia kary umownej o której mowa w § 9 ust. 4 - 5</w:t>
      </w:r>
    </w:p>
    <w:p w:rsidR="004E5D80" w:rsidRPr="005F0E5B" w:rsidRDefault="004E5D80" w:rsidP="004401D3">
      <w:pPr>
        <w:pStyle w:val="Akapitzlist"/>
        <w:numPr>
          <w:ilvl w:val="1"/>
          <w:numId w:val="52"/>
        </w:numPr>
        <w:tabs>
          <w:tab w:val="clear" w:pos="1440"/>
          <w:tab w:val="num" w:pos="709"/>
        </w:tabs>
        <w:ind w:left="709" w:hanging="425"/>
        <w:contextualSpacing/>
        <w:jc w:val="both"/>
        <w:rPr>
          <w:rFonts w:ascii="Verdana" w:hAnsi="Verdana"/>
          <w:sz w:val="18"/>
          <w:szCs w:val="18"/>
        </w:rPr>
      </w:pPr>
      <w:r w:rsidRPr="005F0E5B">
        <w:rPr>
          <w:rFonts w:ascii="Verdana" w:hAnsi="Verdana"/>
          <w:sz w:val="18"/>
          <w:szCs w:val="18"/>
        </w:rPr>
        <w:t xml:space="preserve">uprawnienia Zamawiającego w zakresie kontroli spełnienia przez Wykonawcę wymagań o których mowa w art. 29 ust. 3a ustawy </w:t>
      </w:r>
      <w:proofErr w:type="spellStart"/>
      <w:r w:rsidRPr="005F0E5B">
        <w:rPr>
          <w:rFonts w:ascii="Verdana" w:hAnsi="Verdana"/>
          <w:sz w:val="18"/>
          <w:szCs w:val="18"/>
        </w:rPr>
        <w:t>Pzp</w:t>
      </w:r>
      <w:proofErr w:type="spellEnd"/>
      <w:r w:rsidRPr="005F0E5B">
        <w:rPr>
          <w:rFonts w:ascii="Verdana" w:hAnsi="Verdana"/>
          <w:sz w:val="18"/>
          <w:szCs w:val="18"/>
        </w:rPr>
        <w:t xml:space="preserve"> oraz sankcji z tytułu niespełnienia tych wymagań: </w:t>
      </w:r>
    </w:p>
    <w:p w:rsidR="004E5D80" w:rsidRPr="005F0E5B" w:rsidRDefault="004E5D80" w:rsidP="004E5D80">
      <w:pPr>
        <w:tabs>
          <w:tab w:val="left" w:pos="709"/>
        </w:tabs>
        <w:ind w:left="709"/>
        <w:contextualSpacing/>
        <w:jc w:val="both"/>
        <w:rPr>
          <w:rFonts w:ascii="Verdana" w:hAnsi="Verdana"/>
          <w:sz w:val="18"/>
          <w:szCs w:val="18"/>
        </w:rPr>
      </w:pPr>
      <w:r w:rsidRPr="005F0E5B">
        <w:rPr>
          <w:rFonts w:ascii="Verdana" w:hAnsi="Verdana"/>
          <w:sz w:val="18"/>
          <w:szCs w:val="18"/>
        </w:rPr>
        <w:t xml:space="preserve">- w okresie realizacji zamówienia Zamawiający ma prawo do sprawdzenia tożsamości każdego z pracowników, wykonujących czynności wskazane przez Zamawiającego w SIWZ i sprawdzenia zgodności z przedstawionym Zamawiającemu wykazem osób. W przypadku stwierdzenia niezgodności stanu faktycznego w odniesieniu do przedłożonego Zamawiającemu wykazu osób, o którym mowa w lit. a) Zamawiający ma prawo naliczyć karę umowną zgodnie z § 9 ust. 6,  </w:t>
      </w:r>
    </w:p>
    <w:p w:rsidR="004E5D80" w:rsidRPr="005F0E5B" w:rsidRDefault="004E5D80" w:rsidP="004E5D80">
      <w:pPr>
        <w:pStyle w:val="Akapitzlist"/>
        <w:ind w:left="720"/>
        <w:contextualSpacing/>
        <w:jc w:val="both"/>
        <w:rPr>
          <w:rFonts w:ascii="Verdana" w:hAnsi="Verdana"/>
          <w:sz w:val="18"/>
          <w:szCs w:val="18"/>
        </w:rPr>
      </w:pPr>
      <w:r w:rsidRPr="005F0E5B">
        <w:rPr>
          <w:rFonts w:ascii="Verdana" w:hAnsi="Verdana"/>
          <w:sz w:val="18"/>
          <w:szCs w:val="18"/>
        </w:rPr>
        <w:t>-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4E5D80" w:rsidRPr="005F0E5B" w:rsidRDefault="004E5D80" w:rsidP="004401D3">
      <w:pPr>
        <w:pStyle w:val="Akapitzlist"/>
        <w:numPr>
          <w:ilvl w:val="0"/>
          <w:numId w:val="53"/>
        </w:numPr>
        <w:spacing w:before="120"/>
        <w:contextualSpacing/>
        <w:jc w:val="both"/>
        <w:rPr>
          <w:rFonts w:ascii="Verdana" w:hAnsi="Verdana"/>
          <w:sz w:val="18"/>
          <w:szCs w:val="18"/>
        </w:rPr>
      </w:pPr>
      <w:r w:rsidRPr="005F0E5B">
        <w:rPr>
          <w:rFonts w:ascii="Verdana" w:hAnsi="Verdan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E5D80" w:rsidRPr="005F0E5B" w:rsidRDefault="004E5D80" w:rsidP="004401D3">
      <w:pPr>
        <w:pStyle w:val="Akapitzlist"/>
        <w:numPr>
          <w:ilvl w:val="0"/>
          <w:numId w:val="53"/>
        </w:numPr>
        <w:spacing w:before="120"/>
        <w:contextualSpacing/>
        <w:jc w:val="both"/>
        <w:rPr>
          <w:rFonts w:ascii="Verdana" w:hAnsi="Verdana"/>
          <w:sz w:val="18"/>
          <w:szCs w:val="18"/>
        </w:rPr>
      </w:pPr>
      <w:r w:rsidRPr="005F0E5B">
        <w:rPr>
          <w:rFonts w:ascii="Verdana" w:hAnsi="Verdana"/>
          <w:sz w:val="18"/>
          <w:szCs w:val="18"/>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5F0E5B">
        <w:rPr>
          <w:rFonts w:ascii="Verdana" w:hAnsi="Verdana"/>
          <w:sz w:val="18"/>
          <w:szCs w:val="18"/>
        </w:rPr>
        <w:t>zanonimizowana</w:t>
      </w:r>
      <w:proofErr w:type="spellEnd"/>
      <w:r w:rsidRPr="005F0E5B">
        <w:rPr>
          <w:rFonts w:ascii="Verdana" w:hAnsi="Verdana"/>
          <w:sz w:val="18"/>
          <w:szCs w:val="18"/>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5F0E5B">
        <w:rPr>
          <w:rFonts w:ascii="Verdana" w:hAnsi="Verdana"/>
          <w:sz w:val="18"/>
          <w:szCs w:val="18"/>
        </w:rPr>
        <w:t>anonimizacji</w:t>
      </w:r>
      <w:proofErr w:type="spellEnd"/>
      <w:r w:rsidRPr="005F0E5B">
        <w:rPr>
          <w:rFonts w:ascii="Verdana" w:hAnsi="Verdana"/>
          <w:sz w:val="18"/>
          <w:szCs w:val="18"/>
        </w:rPr>
        <w:t>. Informacje takie jak: data zawarcia umowy, rodzaj umowy o pracę i wymiar etatu powinny być możliwe do zidentyfikowania;</w:t>
      </w:r>
    </w:p>
    <w:p w:rsidR="004E5D80" w:rsidRPr="005F0E5B" w:rsidRDefault="004E5D80" w:rsidP="004401D3">
      <w:pPr>
        <w:pStyle w:val="Akapitzlist"/>
        <w:numPr>
          <w:ilvl w:val="0"/>
          <w:numId w:val="53"/>
        </w:numPr>
        <w:spacing w:before="120"/>
        <w:contextualSpacing/>
        <w:jc w:val="both"/>
        <w:rPr>
          <w:rFonts w:ascii="Verdana" w:hAnsi="Verdana"/>
          <w:sz w:val="18"/>
          <w:szCs w:val="18"/>
        </w:rPr>
      </w:pPr>
      <w:r w:rsidRPr="005F0E5B">
        <w:rPr>
          <w:rFonts w:ascii="Verdana" w:hAnsi="Verdan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4E5D80" w:rsidRPr="005F0E5B" w:rsidRDefault="004E5D80" w:rsidP="004401D3">
      <w:pPr>
        <w:pStyle w:val="Akapitzlist"/>
        <w:numPr>
          <w:ilvl w:val="0"/>
          <w:numId w:val="53"/>
        </w:numPr>
        <w:contextualSpacing/>
        <w:jc w:val="both"/>
        <w:rPr>
          <w:rFonts w:ascii="Verdana" w:hAnsi="Verdana"/>
          <w:sz w:val="18"/>
          <w:szCs w:val="18"/>
        </w:rPr>
      </w:pPr>
      <w:r w:rsidRPr="005F0E5B">
        <w:rPr>
          <w:rFonts w:ascii="Verdana" w:hAnsi="Verdana"/>
          <w:sz w:val="18"/>
          <w:szCs w:val="18"/>
        </w:rPr>
        <w:t xml:space="preserve">poświadczoną za zgodność z oryginałem odpowiednio przez wykonawcę lub podwykonawcę kopię dowodu potwierdzającego zgłoszenie pracownika przez pracodawcę do ubezpieczeń, </w:t>
      </w:r>
      <w:proofErr w:type="spellStart"/>
      <w:r w:rsidRPr="005F0E5B">
        <w:rPr>
          <w:rFonts w:ascii="Verdana" w:hAnsi="Verdana"/>
          <w:sz w:val="18"/>
          <w:szCs w:val="18"/>
        </w:rPr>
        <w:t>zanonimizowaną</w:t>
      </w:r>
      <w:proofErr w:type="spellEnd"/>
      <w:r w:rsidRPr="005F0E5B">
        <w:rPr>
          <w:rFonts w:ascii="Verdana" w:hAnsi="Verdana"/>
          <w:sz w:val="18"/>
          <w:szCs w:val="18"/>
        </w:rPr>
        <w:t xml:space="preserve"> w sposób zapewniający ochronę danych osobowych pracowników, zgodnie z przepisami ustawy z dnia 29 sierpnia 1997 r. o ochronie danych osobowych. Imię i nazwisko pracownika nie podlega </w:t>
      </w:r>
      <w:proofErr w:type="spellStart"/>
      <w:r w:rsidRPr="005F0E5B">
        <w:rPr>
          <w:rFonts w:ascii="Verdana" w:hAnsi="Verdana"/>
          <w:sz w:val="18"/>
          <w:szCs w:val="18"/>
        </w:rPr>
        <w:t>anonimizacji</w:t>
      </w:r>
      <w:proofErr w:type="spellEnd"/>
      <w:r w:rsidRPr="005F0E5B">
        <w:rPr>
          <w:rFonts w:ascii="Verdana" w:hAnsi="Verdana"/>
          <w:sz w:val="18"/>
          <w:szCs w:val="18"/>
        </w:rPr>
        <w:t xml:space="preserve">. </w:t>
      </w:r>
    </w:p>
    <w:p w:rsidR="004E5D80" w:rsidRPr="005F0E5B" w:rsidRDefault="004E5D80" w:rsidP="004E5D80">
      <w:pPr>
        <w:autoSpaceDE w:val="0"/>
        <w:autoSpaceDN w:val="0"/>
        <w:adjustRightInd w:val="0"/>
        <w:ind w:left="284"/>
        <w:contextualSpacing/>
        <w:jc w:val="both"/>
        <w:rPr>
          <w:rFonts w:ascii="Verdana" w:hAnsi="Verdana"/>
          <w:bCs/>
          <w:sz w:val="18"/>
          <w:szCs w:val="18"/>
        </w:rPr>
      </w:pPr>
      <w:r w:rsidRPr="005F0E5B">
        <w:rPr>
          <w:rFonts w:ascii="Verdana" w:hAnsi="Verdana"/>
          <w:sz w:val="18"/>
          <w:szCs w:val="18"/>
        </w:rPr>
        <w:t>W przypadku stwierdzenia niezgodności stanu faktycznego w odniesieniu do przedłożonego Zamawiającemu wykazu osób, o którym mowa w lit. a) Zamawiający ma prawo naliczyć karę umowną zgodnie z § 9 ust. 6.</w:t>
      </w:r>
    </w:p>
    <w:p w:rsidR="004E5D80" w:rsidRPr="005F0E5B" w:rsidRDefault="004E5D80" w:rsidP="004E5D80">
      <w:pPr>
        <w:autoSpaceDE w:val="0"/>
        <w:autoSpaceDN w:val="0"/>
        <w:adjustRightInd w:val="0"/>
        <w:ind w:left="284" w:hanging="284"/>
        <w:contextualSpacing/>
        <w:jc w:val="center"/>
        <w:rPr>
          <w:rFonts w:ascii="Verdana" w:hAnsi="Verdana"/>
          <w:b/>
          <w:bCs/>
          <w:sz w:val="18"/>
          <w:szCs w:val="18"/>
        </w:rPr>
      </w:pPr>
      <w:r w:rsidRPr="005F0E5B">
        <w:rPr>
          <w:rFonts w:ascii="Verdana" w:hAnsi="Verdana"/>
          <w:b/>
          <w:bCs/>
          <w:sz w:val="18"/>
          <w:szCs w:val="18"/>
        </w:rPr>
        <w:t>§ 8</w:t>
      </w:r>
    </w:p>
    <w:p w:rsidR="004E5D80" w:rsidRPr="005F0E5B" w:rsidRDefault="004E5D80" w:rsidP="004E5D80">
      <w:pPr>
        <w:autoSpaceDE w:val="0"/>
        <w:autoSpaceDN w:val="0"/>
        <w:adjustRightInd w:val="0"/>
        <w:ind w:left="284" w:hanging="284"/>
        <w:contextualSpacing/>
        <w:jc w:val="center"/>
        <w:rPr>
          <w:rFonts w:ascii="Verdana" w:hAnsi="Verdana"/>
          <w:b/>
          <w:bCs/>
          <w:sz w:val="18"/>
          <w:szCs w:val="18"/>
        </w:rPr>
      </w:pPr>
      <w:r w:rsidRPr="005F0E5B">
        <w:rPr>
          <w:rFonts w:ascii="Verdana" w:hAnsi="Verdana"/>
          <w:b/>
          <w:bCs/>
          <w:sz w:val="18"/>
          <w:szCs w:val="18"/>
        </w:rPr>
        <w:t>Cesje wierzytelności</w:t>
      </w:r>
    </w:p>
    <w:p w:rsidR="004E5D80" w:rsidRPr="005F0E5B" w:rsidRDefault="004E5D80" w:rsidP="004E5D80">
      <w:pPr>
        <w:autoSpaceDE w:val="0"/>
        <w:autoSpaceDN w:val="0"/>
        <w:adjustRightInd w:val="0"/>
        <w:contextualSpacing/>
        <w:jc w:val="both"/>
        <w:rPr>
          <w:rFonts w:ascii="Verdana" w:hAnsi="Verdana"/>
          <w:bCs/>
          <w:sz w:val="18"/>
          <w:szCs w:val="18"/>
        </w:rPr>
      </w:pPr>
      <w:r w:rsidRPr="005F0E5B">
        <w:rPr>
          <w:rFonts w:ascii="Verdana" w:hAnsi="Verdana"/>
          <w:bCs/>
          <w:sz w:val="18"/>
          <w:szCs w:val="18"/>
        </w:rPr>
        <w:t>Wykonawca nie może bez zgody Zamawiającego dokonać przeniesienia w drodze cesji, przekazu, sprzedaży wierzytelności wynikającej z umowy lub jej części jak również korzyści wynikającej z umowy lub korzyści na osoby trzecie.</w:t>
      </w:r>
    </w:p>
    <w:p w:rsidR="004E5D80" w:rsidRPr="005F0E5B" w:rsidRDefault="004E5D80" w:rsidP="004E5D80">
      <w:pPr>
        <w:autoSpaceDE w:val="0"/>
        <w:autoSpaceDN w:val="0"/>
        <w:adjustRightInd w:val="0"/>
        <w:contextualSpacing/>
        <w:jc w:val="both"/>
        <w:rPr>
          <w:rFonts w:ascii="Verdana" w:hAnsi="Verdana"/>
          <w:bCs/>
          <w:sz w:val="18"/>
          <w:szCs w:val="18"/>
        </w:rPr>
      </w:pPr>
    </w:p>
    <w:p w:rsidR="004E5D80" w:rsidRPr="005F0E5B" w:rsidRDefault="004E5D80" w:rsidP="004E5D80">
      <w:pPr>
        <w:autoSpaceDE w:val="0"/>
        <w:autoSpaceDN w:val="0"/>
        <w:adjustRightInd w:val="0"/>
        <w:ind w:left="284" w:hanging="284"/>
        <w:contextualSpacing/>
        <w:jc w:val="center"/>
        <w:rPr>
          <w:rFonts w:ascii="Verdana" w:hAnsi="Verdana"/>
          <w:b/>
          <w:bCs/>
          <w:sz w:val="18"/>
          <w:szCs w:val="18"/>
        </w:rPr>
      </w:pPr>
      <w:r w:rsidRPr="005F0E5B">
        <w:rPr>
          <w:rFonts w:ascii="Verdana" w:hAnsi="Verdana"/>
          <w:b/>
          <w:bCs/>
          <w:sz w:val="18"/>
          <w:szCs w:val="18"/>
        </w:rPr>
        <w:t>§ 9</w:t>
      </w:r>
    </w:p>
    <w:p w:rsidR="004E5D80" w:rsidRPr="005F0E5B" w:rsidRDefault="004E5D80" w:rsidP="004E5D80">
      <w:pPr>
        <w:autoSpaceDE w:val="0"/>
        <w:autoSpaceDN w:val="0"/>
        <w:adjustRightInd w:val="0"/>
        <w:ind w:left="284" w:hanging="284"/>
        <w:contextualSpacing/>
        <w:jc w:val="center"/>
        <w:rPr>
          <w:rFonts w:ascii="Verdana" w:hAnsi="Verdana"/>
          <w:b/>
          <w:bCs/>
          <w:sz w:val="18"/>
          <w:szCs w:val="18"/>
        </w:rPr>
      </w:pPr>
      <w:r w:rsidRPr="005F0E5B">
        <w:rPr>
          <w:rFonts w:ascii="Verdana" w:hAnsi="Verdana"/>
          <w:b/>
          <w:bCs/>
          <w:sz w:val="18"/>
          <w:szCs w:val="18"/>
        </w:rPr>
        <w:t>Kary umowne, odstąpienie od umowy</w:t>
      </w:r>
    </w:p>
    <w:p w:rsidR="004E5D80" w:rsidRPr="005F0E5B" w:rsidRDefault="004E5D80" w:rsidP="004401D3">
      <w:pPr>
        <w:numPr>
          <w:ilvl w:val="0"/>
          <w:numId w:val="49"/>
        </w:numPr>
        <w:autoSpaceDE w:val="0"/>
        <w:autoSpaceDN w:val="0"/>
        <w:adjustRightInd w:val="0"/>
        <w:ind w:left="284" w:hanging="284"/>
        <w:contextualSpacing/>
        <w:jc w:val="both"/>
        <w:rPr>
          <w:rFonts w:ascii="Verdana" w:hAnsi="Verdana"/>
          <w:sz w:val="18"/>
          <w:szCs w:val="18"/>
        </w:rPr>
      </w:pPr>
      <w:r w:rsidRPr="005F0E5B">
        <w:rPr>
          <w:rFonts w:ascii="Verdana" w:hAnsi="Verdana"/>
          <w:sz w:val="18"/>
          <w:szCs w:val="18"/>
        </w:rPr>
        <w:lastRenderedPageBreak/>
        <w:t xml:space="preserve">W przypadku niedotrzymania któregokolwiek z terminów określonych w </w:t>
      </w:r>
      <w:r w:rsidRPr="005F0E5B">
        <w:rPr>
          <w:rFonts w:ascii="Verdana" w:hAnsi="Verdana"/>
          <w:b/>
          <w:sz w:val="18"/>
          <w:szCs w:val="18"/>
        </w:rPr>
        <w:t>Załączniku Nr 1</w:t>
      </w:r>
      <w:r w:rsidRPr="005F0E5B">
        <w:rPr>
          <w:rFonts w:ascii="Verdana" w:hAnsi="Verdana"/>
          <w:sz w:val="18"/>
          <w:szCs w:val="18"/>
        </w:rPr>
        <w:t xml:space="preserve"> do umowy z przyczyn leżących po stronie Wykonawcy,</w:t>
      </w:r>
      <w:r w:rsidR="00122A75">
        <w:rPr>
          <w:rFonts w:ascii="Verdana" w:hAnsi="Verdana"/>
          <w:sz w:val="18"/>
          <w:szCs w:val="18"/>
        </w:rPr>
        <w:t xml:space="preserve"> </w:t>
      </w:r>
      <w:r w:rsidRPr="005F0E5B">
        <w:rPr>
          <w:rFonts w:ascii="Verdana" w:hAnsi="Verdana"/>
          <w:sz w:val="18"/>
          <w:szCs w:val="18"/>
        </w:rPr>
        <w:t xml:space="preserve">z zastrzeżeniem § 2 ust. 4 umowy, Wykonawca zapłaci karę umowną w wysokości 0,2% wartości wynagrodzenia brutto,   o którym mowa w </w:t>
      </w:r>
      <w:r w:rsidRPr="005F0E5B">
        <w:rPr>
          <w:rFonts w:ascii="Verdana" w:hAnsi="Verdana"/>
          <w:bCs/>
          <w:sz w:val="18"/>
          <w:szCs w:val="18"/>
        </w:rPr>
        <w:t>§ 3 ust. 1</w:t>
      </w:r>
      <w:r w:rsidRPr="005F0E5B">
        <w:rPr>
          <w:rFonts w:ascii="Verdana" w:hAnsi="Verdana"/>
          <w:sz w:val="18"/>
          <w:szCs w:val="18"/>
        </w:rPr>
        <w:t xml:space="preserve">  za każdy dzień opóźnienia, nie więcej jednak niż 15 % wartości przedmiotu umowy, o którym mowa w </w:t>
      </w:r>
      <w:r w:rsidRPr="005F0E5B">
        <w:rPr>
          <w:rFonts w:ascii="Verdana" w:hAnsi="Verdana"/>
          <w:bCs/>
          <w:sz w:val="18"/>
          <w:szCs w:val="18"/>
        </w:rPr>
        <w:t>§ 3 ust. 1</w:t>
      </w:r>
      <w:r w:rsidRPr="005F0E5B">
        <w:rPr>
          <w:rFonts w:ascii="Verdana" w:hAnsi="Verdana"/>
          <w:sz w:val="18"/>
          <w:szCs w:val="18"/>
        </w:rPr>
        <w:t>.</w:t>
      </w:r>
    </w:p>
    <w:p w:rsidR="004E5D80" w:rsidRPr="005F0E5B" w:rsidRDefault="004E5D80" w:rsidP="004401D3">
      <w:pPr>
        <w:numPr>
          <w:ilvl w:val="0"/>
          <w:numId w:val="49"/>
        </w:numPr>
        <w:autoSpaceDE w:val="0"/>
        <w:autoSpaceDN w:val="0"/>
        <w:adjustRightInd w:val="0"/>
        <w:ind w:left="284" w:hanging="284"/>
        <w:contextualSpacing/>
        <w:jc w:val="both"/>
        <w:rPr>
          <w:rFonts w:ascii="Verdana" w:hAnsi="Verdana"/>
          <w:sz w:val="18"/>
          <w:szCs w:val="18"/>
        </w:rPr>
      </w:pPr>
      <w:r w:rsidRPr="005F0E5B">
        <w:rPr>
          <w:rFonts w:ascii="Verdana" w:hAnsi="Verdana"/>
          <w:sz w:val="18"/>
          <w:szCs w:val="18"/>
        </w:rPr>
        <w:t xml:space="preserve">W przypadku opóźnienia przekraczającego 2 dni, Zamawiający może od umowy odstąpić. Prawo odstąpienia od umowy przysługuje Zamawiającemu w terminie 3 dni od dnia, </w:t>
      </w:r>
      <w:r w:rsidRPr="005F0E5B">
        <w:rPr>
          <w:rFonts w:ascii="Verdana" w:hAnsi="Verdana"/>
          <w:sz w:val="18"/>
          <w:szCs w:val="18"/>
        </w:rPr>
        <w:br/>
        <w:t>w którym opóźnienie Wykonawcy w realizacji przedmiotu umowy przekroczyło 2 dni.</w:t>
      </w:r>
    </w:p>
    <w:p w:rsidR="004E5D80" w:rsidRPr="005F0E5B" w:rsidRDefault="004E5D80" w:rsidP="004401D3">
      <w:pPr>
        <w:numPr>
          <w:ilvl w:val="0"/>
          <w:numId w:val="49"/>
        </w:numPr>
        <w:autoSpaceDE w:val="0"/>
        <w:autoSpaceDN w:val="0"/>
        <w:adjustRightInd w:val="0"/>
        <w:ind w:left="284" w:hanging="284"/>
        <w:contextualSpacing/>
        <w:jc w:val="both"/>
        <w:rPr>
          <w:rFonts w:ascii="Verdana" w:hAnsi="Verdana"/>
          <w:sz w:val="18"/>
          <w:szCs w:val="18"/>
        </w:rPr>
      </w:pPr>
      <w:r w:rsidRPr="005F0E5B">
        <w:rPr>
          <w:rFonts w:ascii="Verdana" w:hAnsi="Verdana"/>
          <w:sz w:val="18"/>
          <w:szCs w:val="18"/>
        </w:rPr>
        <w:t xml:space="preserve">W przypadku odstąpienia od umowy przez Zamawiającego w okolicznościach określonych w ust. 2 lub § 2 ust. 3  Wykonawca zapłaci na rzecz Zamawiającego karę umowną w wysokości 15% wartości wynagrodzenia brutto, o którym mowa w </w:t>
      </w:r>
      <w:r w:rsidRPr="005F0E5B">
        <w:rPr>
          <w:rFonts w:ascii="Verdana" w:hAnsi="Verdana"/>
          <w:bCs/>
          <w:sz w:val="18"/>
          <w:szCs w:val="18"/>
        </w:rPr>
        <w:t>§ 3 ust. 1</w:t>
      </w:r>
      <w:r w:rsidRPr="005F0E5B">
        <w:rPr>
          <w:rFonts w:ascii="Verdana" w:hAnsi="Verdana"/>
          <w:sz w:val="18"/>
          <w:szCs w:val="18"/>
        </w:rPr>
        <w:t>.</w:t>
      </w:r>
    </w:p>
    <w:p w:rsidR="004E5D80" w:rsidRPr="005F0E5B" w:rsidRDefault="004E5D80" w:rsidP="004401D3">
      <w:pPr>
        <w:numPr>
          <w:ilvl w:val="0"/>
          <w:numId w:val="49"/>
        </w:numPr>
        <w:autoSpaceDE w:val="0"/>
        <w:autoSpaceDN w:val="0"/>
        <w:adjustRightInd w:val="0"/>
        <w:ind w:left="284" w:hanging="284"/>
        <w:contextualSpacing/>
        <w:jc w:val="both"/>
        <w:rPr>
          <w:rFonts w:ascii="Verdana" w:hAnsi="Verdana"/>
          <w:sz w:val="18"/>
          <w:szCs w:val="18"/>
        </w:rPr>
      </w:pPr>
      <w:r w:rsidRPr="005F0E5B">
        <w:rPr>
          <w:rFonts w:ascii="Verdana" w:hAnsi="Verdana"/>
          <w:sz w:val="18"/>
          <w:szCs w:val="18"/>
        </w:rPr>
        <w:t>W przypadku, gdy wysokość szkody poniesionej przez Zamawiającego przewyższa wysokość zastrzeżonej kary umownej, Wykonawca jest zobowiązany do naprawienia szkody w pełnej wysokości.</w:t>
      </w:r>
    </w:p>
    <w:p w:rsidR="004E5D80" w:rsidRPr="005F0E5B" w:rsidRDefault="004E5D80" w:rsidP="004401D3">
      <w:pPr>
        <w:numPr>
          <w:ilvl w:val="0"/>
          <w:numId w:val="49"/>
        </w:numPr>
        <w:spacing w:before="120"/>
        <w:ind w:left="284" w:hanging="284"/>
        <w:contextualSpacing/>
        <w:jc w:val="both"/>
        <w:rPr>
          <w:rFonts w:ascii="Verdana" w:hAnsi="Verdana"/>
          <w:sz w:val="18"/>
          <w:szCs w:val="18"/>
        </w:rPr>
      </w:pPr>
      <w:r w:rsidRPr="005F0E5B">
        <w:rPr>
          <w:rFonts w:ascii="Verdana" w:hAnsi="Verdana"/>
          <w:sz w:val="18"/>
          <w:szCs w:val="18"/>
        </w:rPr>
        <w:t xml:space="preserve">Kary umowne mogą być potrącane przez Zamawiającego z faktury wystawionej przez Wykonawcę oraz z zabezpieczenia należytego wykonania umowy bez potrzeby uzyskania zgody Wykonawcy. O potrąceniu i jego wysokości Zamawiający powiadomi Wykonawcę na piśmie. </w:t>
      </w:r>
    </w:p>
    <w:p w:rsidR="004E5D80" w:rsidRPr="005F0E5B" w:rsidRDefault="004E5D80" w:rsidP="004401D3">
      <w:pPr>
        <w:numPr>
          <w:ilvl w:val="0"/>
          <w:numId w:val="49"/>
        </w:numPr>
        <w:spacing w:before="120"/>
        <w:ind w:left="284" w:hanging="284"/>
        <w:contextualSpacing/>
        <w:jc w:val="both"/>
        <w:rPr>
          <w:rFonts w:ascii="Verdana" w:hAnsi="Verdana"/>
          <w:sz w:val="18"/>
          <w:szCs w:val="18"/>
        </w:rPr>
      </w:pPr>
      <w:r w:rsidRPr="005F0E5B">
        <w:rPr>
          <w:rFonts w:ascii="Verdana" w:hAnsi="Verdana"/>
          <w:sz w:val="18"/>
          <w:szCs w:val="18"/>
        </w:rPr>
        <w:t xml:space="preserve">Zapłata kar, o których mowa w ust. 1, nie zwalnia Wykonawcy z obowiązku wykonania umowy, z zastrzeżeniem ust. 2 i 3. </w:t>
      </w:r>
    </w:p>
    <w:p w:rsidR="004E5D80" w:rsidRPr="005F0E5B" w:rsidRDefault="004E5D80" w:rsidP="004401D3">
      <w:pPr>
        <w:numPr>
          <w:ilvl w:val="0"/>
          <w:numId w:val="49"/>
        </w:numPr>
        <w:autoSpaceDE w:val="0"/>
        <w:autoSpaceDN w:val="0"/>
        <w:adjustRightInd w:val="0"/>
        <w:ind w:left="284" w:hanging="284"/>
        <w:contextualSpacing/>
        <w:jc w:val="both"/>
        <w:rPr>
          <w:rFonts w:ascii="Verdana" w:hAnsi="Verdana"/>
          <w:sz w:val="18"/>
          <w:szCs w:val="18"/>
        </w:rPr>
      </w:pPr>
      <w:r w:rsidRPr="005F0E5B">
        <w:rPr>
          <w:rFonts w:ascii="Verdana" w:hAnsi="Verdana"/>
          <w:sz w:val="18"/>
          <w:szCs w:val="18"/>
        </w:rPr>
        <w:t xml:space="preserve">Wykonawca ma prawo odstąpić od umowy wyłącznie z przyczyn leżących po jego stronie </w:t>
      </w:r>
      <w:r w:rsidRPr="005F0E5B">
        <w:rPr>
          <w:rFonts w:ascii="Verdana" w:hAnsi="Verdana"/>
          <w:sz w:val="18"/>
          <w:szCs w:val="18"/>
        </w:rPr>
        <w:br/>
        <w:t xml:space="preserve">w terminie 3 dni od dnia powzięcia wiadomości o okolicznościach stanowiących podstawę odstąpienia. Z tytułu takiego odstąpienia Wykonawca jest zobowiązany zapłacić karę umowną na rzecz Zamawiającego w wysokości 15% wartości wynagrodzenia brutto, o którym mowa w § 3 ust. 1 umowy. </w:t>
      </w:r>
    </w:p>
    <w:p w:rsidR="004E5D80" w:rsidRPr="005F0E5B" w:rsidRDefault="004E5D80" w:rsidP="004E5D80">
      <w:pPr>
        <w:autoSpaceDE w:val="0"/>
        <w:autoSpaceDN w:val="0"/>
        <w:adjustRightInd w:val="0"/>
        <w:contextualSpacing/>
        <w:jc w:val="center"/>
        <w:rPr>
          <w:rFonts w:ascii="Verdana" w:hAnsi="Verdana"/>
          <w:b/>
          <w:bCs/>
          <w:sz w:val="18"/>
          <w:szCs w:val="18"/>
        </w:rPr>
      </w:pPr>
      <w:r w:rsidRPr="005F0E5B">
        <w:rPr>
          <w:rFonts w:ascii="Verdana" w:hAnsi="Verdana"/>
          <w:b/>
          <w:bCs/>
          <w:sz w:val="18"/>
          <w:szCs w:val="18"/>
        </w:rPr>
        <w:t>§ 10</w:t>
      </w:r>
    </w:p>
    <w:p w:rsidR="004E5D80" w:rsidRPr="005F0E5B" w:rsidRDefault="004E5D80" w:rsidP="004E5D80">
      <w:pPr>
        <w:autoSpaceDE w:val="0"/>
        <w:autoSpaceDN w:val="0"/>
        <w:adjustRightInd w:val="0"/>
        <w:contextualSpacing/>
        <w:jc w:val="center"/>
        <w:rPr>
          <w:rFonts w:ascii="Verdana" w:hAnsi="Verdana"/>
          <w:b/>
          <w:bCs/>
          <w:sz w:val="18"/>
          <w:szCs w:val="18"/>
        </w:rPr>
      </w:pPr>
      <w:r w:rsidRPr="005F0E5B">
        <w:rPr>
          <w:rFonts w:ascii="Verdana" w:hAnsi="Verdana"/>
          <w:b/>
          <w:bCs/>
          <w:sz w:val="18"/>
          <w:szCs w:val="18"/>
        </w:rPr>
        <w:t>Warunki zmiany umowy</w:t>
      </w:r>
    </w:p>
    <w:p w:rsidR="004E5D80" w:rsidRPr="005F0E5B" w:rsidRDefault="004E5D80" w:rsidP="004401D3">
      <w:pPr>
        <w:numPr>
          <w:ilvl w:val="0"/>
          <w:numId w:val="54"/>
        </w:numPr>
        <w:autoSpaceDE w:val="0"/>
        <w:autoSpaceDN w:val="0"/>
        <w:adjustRightInd w:val="0"/>
        <w:ind w:left="284" w:hanging="284"/>
        <w:contextualSpacing/>
        <w:jc w:val="both"/>
        <w:rPr>
          <w:rFonts w:ascii="Verdana" w:hAnsi="Verdana"/>
          <w:sz w:val="18"/>
          <w:szCs w:val="18"/>
        </w:rPr>
      </w:pPr>
      <w:r w:rsidRPr="005F0E5B">
        <w:rPr>
          <w:rFonts w:ascii="Verdana" w:hAnsi="Verdana"/>
          <w:sz w:val="18"/>
          <w:szCs w:val="18"/>
        </w:rPr>
        <w:t xml:space="preserve">Zamawiający, zgodnie z art. 144 ust. 1 pkt. 1) – 3) </w:t>
      </w:r>
      <w:proofErr w:type="spellStart"/>
      <w:r w:rsidRPr="005F0E5B">
        <w:rPr>
          <w:rFonts w:ascii="Verdana" w:hAnsi="Verdana"/>
          <w:sz w:val="18"/>
          <w:szCs w:val="18"/>
        </w:rPr>
        <w:t>Pzp</w:t>
      </w:r>
      <w:proofErr w:type="spellEnd"/>
      <w:r w:rsidRPr="005F0E5B">
        <w:rPr>
          <w:rFonts w:ascii="Verdana" w:hAnsi="Verdana"/>
          <w:sz w:val="18"/>
          <w:szCs w:val="18"/>
        </w:rPr>
        <w:t>, przewiduje możliwość zmian Umowy w przypadkach przewidzianych w Umowie a także w przypadkach, gdy konieczność wprowadzenia zmian Umowy wynika:</w:t>
      </w:r>
    </w:p>
    <w:p w:rsidR="004E5D80" w:rsidRPr="005F0E5B" w:rsidRDefault="004E5D80" w:rsidP="004E5D80">
      <w:pPr>
        <w:autoSpaceDE w:val="0"/>
        <w:autoSpaceDN w:val="0"/>
        <w:adjustRightInd w:val="0"/>
        <w:contextualSpacing/>
        <w:jc w:val="both"/>
        <w:rPr>
          <w:rFonts w:ascii="Verdana" w:hAnsi="Verdana"/>
          <w:sz w:val="18"/>
          <w:szCs w:val="18"/>
        </w:rPr>
      </w:pPr>
      <w:r w:rsidRPr="005F0E5B">
        <w:rPr>
          <w:rFonts w:ascii="Verdana" w:hAnsi="Verdana"/>
          <w:sz w:val="18"/>
          <w:szCs w:val="18"/>
        </w:rPr>
        <w:t>a) z konieczności wprowadzenia zmian będących następstwem zawartego przez Zamawiającego Porozumieniem o dofinansowanie projektu lub wytycznych dotyczących jego realizacji;</w:t>
      </w:r>
    </w:p>
    <w:p w:rsidR="004E5D80" w:rsidRPr="005F0E5B" w:rsidRDefault="004E5D80" w:rsidP="004E5D80">
      <w:pPr>
        <w:autoSpaceDE w:val="0"/>
        <w:autoSpaceDN w:val="0"/>
        <w:adjustRightInd w:val="0"/>
        <w:contextualSpacing/>
        <w:jc w:val="both"/>
        <w:rPr>
          <w:rFonts w:ascii="Verdana" w:hAnsi="Verdana"/>
          <w:sz w:val="18"/>
          <w:szCs w:val="18"/>
        </w:rPr>
      </w:pPr>
      <w:r w:rsidRPr="005F0E5B">
        <w:rPr>
          <w:rFonts w:ascii="Verdana" w:hAnsi="Verdana"/>
          <w:sz w:val="18"/>
          <w:szCs w:val="18"/>
        </w:rPr>
        <w:t>b) z zaistnienia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w:t>
      </w:r>
    </w:p>
    <w:p w:rsidR="004E5D80" w:rsidRPr="005F0E5B" w:rsidRDefault="004E5D80" w:rsidP="004E5D80">
      <w:pPr>
        <w:autoSpaceDE w:val="0"/>
        <w:autoSpaceDN w:val="0"/>
        <w:adjustRightInd w:val="0"/>
        <w:contextualSpacing/>
        <w:jc w:val="both"/>
        <w:rPr>
          <w:rFonts w:ascii="Verdana" w:hAnsi="Verdana"/>
          <w:sz w:val="18"/>
          <w:szCs w:val="18"/>
        </w:rPr>
      </w:pPr>
      <w:r w:rsidRPr="005F0E5B">
        <w:rPr>
          <w:rFonts w:ascii="Verdana" w:hAnsi="Verdana"/>
          <w:sz w:val="18"/>
          <w:szCs w:val="18"/>
        </w:rPr>
        <w:t>c) ze zmiany przepisów prawa mających wpływ na wykonanie przedmiotu Umowy,</w:t>
      </w:r>
    </w:p>
    <w:p w:rsidR="004E5D80" w:rsidRPr="005F0E5B" w:rsidRDefault="004E5D80" w:rsidP="004E5D80">
      <w:pPr>
        <w:autoSpaceDE w:val="0"/>
        <w:autoSpaceDN w:val="0"/>
        <w:adjustRightInd w:val="0"/>
        <w:contextualSpacing/>
        <w:jc w:val="both"/>
        <w:rPr>
          <w:rFonts w:ascii="Verdana" w:hAnsi="Verdana"/>
          <w:sz w:val="18"/>
          <w:szCs w:val="18"/>
        </w:rPr>
      </w:pPr>
      <w:r w:rsidRPr="005F0E5B">
        <w:rPr>
          <w:rFonts w:ascii="Verdana" w:hAnsi="Verdana"/>
          <w:sz w:val="18"/>
          <w:szCs w:val="18"/>
        </w:rPr>
        <w:t>d) z okoliczności, których Zamawiający, działając z należytą starannością, nie mógł przewidzieć a które mają istotny wpływ na prawidłową realizację przedmiotu Umowy;</w:t>
      </w:r>
    </w:p>
    <w:p w:rsidR="004E5D80" w:rsidRPr="005F0E5B" w:rsidRDefault="004E5D80" w:rsidP="004401D3">
      <w:pPr>
        <w:numPr>
          <w:ilvl w:val="0"/>
          <w:numId w:val="54"/>
        </w:numPr>
        <w:autoSpaceDE w:val="0"/>
        <w:autoSpaceDN w:val="0"/>
        <w:adjustRightInd w:val="0"/>
        <w:contextualSpacing/>
        <w:jc w:val="both"/>
        <w:rPr>
          <w:rFonts w:ascii="Verdana" w:hAnsi="Verdana"/>
          <w:sz w:val="18"/>
          <w:szCs w:val="18"/>
        </w:rPr>
      </w:pPr>
      <w:r w:rsidRPr="005F0E5B">
        <w:rPr>
          <w:rFonts w:ascii="Verdana" w:hAnsi="Verdana"/>
          <w:sz w:val="18"/>
          <w:szCs w:val="18"/>
        </w:rPr>
        <w:t>W przypadkach określonych w ust. 1 Zmawiający przewiduje możliwość:</w:t>
      </w:r>
    </w:p>
    <w:p w:rsidR="004E5D80" w:rsidRPr="005F0E5B" w:rsidRDefault="004E5D80" w:rsidP="004E5D80">
      <w:pPr>
        <w:autoSpaceDE w:val="0"/>
        <w:autoSpaceDN w:val="0"/>
        <w:adjustRightInd w:val="0"/>
        <w:contextualSpacing/>
        <w:jc w:val="both"/>
        <w:rPr>
          <w:rFonts w:ascii="Verdana" w:hAnsi="Verdana"/>
          <w:sz w:val="18"/>
          <w:szCs w:val="18"/>
        </w:rPr>
      </w:pPr>
      <w:r w:rsidRPr="005F0E5B">
        <w:rPr>
          <w:rFonts w:ascii="Verdana" w:hAnsi="Verdana"/>
          <w:sz w:val="18"/>
          <w:szCs w:val="18"/>
        </w:rPr>
        <w:t>a) zmiany terminu realizacji przedmiotu Umowy lub poszczególnych Etapów</w:t>
      </w:r>
    </w:p>
    <w:p w:rsidR="004E5D80" w:rsidRPr="005F0E5B" w:rsidRDefault="004E5D80" w:rsidP="004E5D80">
      <w:pPr>
        <w:autoSpaceDE w:val="0"/>
        <w:autoSpaceDN w:val="0"/>
        <w:adjustRightInd w:val="0"/>
        <w:contextualSpacing/>
        <w:jc w:val="both"/>
        <w:rPr>
          <w:rFonts w:ascii="Verdana" w:hAnsi="Verdana"/>
          <w:sz w:val="18"/>
          <w:szCs w:val="18"/>
        </w:rPr>
      </w:pPr>
      <w:r w:rsidRPr="005F0E5B">
        <w:rPr>
          <w:rFonts w:ascii="Verdana" w:hAnsi="Verdana"/>
          <w:sz w:val="18"/>
          <w:szCs w:val="18"/>
        </w:rPr>
        <w:t>b) zmiany sposobu rozliczania Umowy lub dokonywania płatności na rzecz Wykonawcy o ile te zmiany będą korzystne dla Zamawiającego,</w:t>
      </w:r>
    </w:p>
    <w:p w:rsidR="004E5D80" w:rsidRPr="005F0E5B" w:rsidRDefault="004E5D80" w:rsidP="004E5D80">
      <w:pPr>
        <w:autoSpaceDE w:val="0"/>
        <w:autoSpaceDN w:val="0"/>
        <w:adjustRightInd w:val="0"/>
        <w:contextualSpacing/>
        <w:jc w:val="both"/>
        <w:rPr>
          <w:rFonts w:ascii="Verdana" w:hAnsi="Verdana"/>
          <w:sz w:val="18"/>
          <w:szCs w:val="18"/>
        </w:rPr>
      </w:pPr>
      <w:r w:rsidRPr="005F0E5B">
        <w:rPr>
          <w:rFonts w:ascii="Verdana" w:hAnsi="Verdana"/>
          <w:sz w:val="18"/>
          <w:szCs w:val="18"/>
        </w:rPr>
        <w:t>c) zmiany sposobu wykonania przedmiotu Umowy;</w:t>
      </w:r>
    </w:p>
    <w:p w:rsidR="004E5D80" w:rsidRPr="005F0E5B" w:rsidRDefault="004E5D80" w:rsidP="004E5D80">
      <w:pPr>
        <w:autoSpaceDE w:val="0"/>
        <w:autoSpaceDN w:val="0"/>
        <w:adjustRightInd w:val="0"/>
        <w:contextualSpacing/>
        <w:jc w:val="both"/>
        <w:rPr>
          <w:rFonts w:ascii="Verdana" w:hAnsi="Verdana"/>
          <w:sz w:val="18"/>
          <w:szCs w:val="18"/>
        </w:rPr>
      </w:pPr>
      <w:r w:rsidRPr="005F0E5B">
        <w:rPr>
          <w:rFonts w:ascii="Verdana" w:hAnsi="Verdana"/>
          <w:sz w:val="18"/>
          <w:szCs w:val="18"/>
        </w:rPr>
        <w:t>d) zmniejszenia wynagrodzenia Wykonawcy.</w:t>
      </w:r>
    </w:p>
    <w:p w:rsidR="004E5D80" w:rsidRPr="005F0E5B" w:rsidRDefault="004E5D80" w:rsidP="004401D3">
      <w:pPr>
        <w:numPr>
          <w:ilvl w:val="0"/>
          <w:numId w:val="54"/>
        </w:numPr>
        <w:autoSpaceDE w:val="0"/>
        <w:autoSpaceDN w:val="0"/>
        <w:adjustRightInd w:val="0"/>
        <w:contextualSpacing/>
        <w:jc w:val="both"/>
        <w:rPr>
          <w:rFonts w:ascii="Verdana" w:hAnsi="Verdana"/>
          <w:sz w:val="18"/>
          <w:szCs w:val="18"/>
        </w:rPr>
      </w:pPr>
      <w:r w:rsidRPr="005F0E5B">
        <w:rPr>
          <w:rFonts w:ascii="Verdana" w:hAnsi="Verdana"/>
          <w:sz w:val="18"/>
          <w:szCs w:val="18"/>
        </w:rPr>
        <w:t>W przypadku zmiany Umowy wynagrodzenie Wykonawcy wynikające z oferty nie może</w:t>
      </w:r>
    </w:p>
    <w:p w:rsidR="004E5D80" w:rsidRPr="005F0E5B" w:rsidRDefault="004E5D80" w:rsidP="004E5D80">
      <w:pPr>
        <w:autoSpaceDE w:val="0"/>
        <w:autoSpaceDN w:val="0"/>
        <w:adjustRightInd w:val="0"/>
        <w:contextualSpacing/>
        <w:jc w:val="both"/>
        <w:rPr>
          <w:rFonts w:ascii="Verdana" w:hAnsi="Verdana"/>
          <w:sz w:val="18"/>
          <w:szCs w:val="18"/>
        </w:rPr>
      </w:pPr>
      <w:r w:rsidRPr="005F0E5B">
        <w:rPr>
          <w:rFonts w:ascii="Verdana" w:hAnsi="Verdana"/>
          <w:sz w:val="18"/>
          <w:szCs w:val="18"/>
        </w:rPr>
        <w:t>ulec zwiększeniu.</w:t>
      </w:r>
    </w:p>
    <w:p w:rsidR="004E5D80" w:rsidRPr="005F0E5B" w:rsidRDefault="004E5D80" w:rsidP="004401D3">
      <w:pPr>
        <w:numPr>
          <w:ilvl w:val="0"/>
          <w:numId w:val="54"/>
        </w:numPr>
        <w:autoSpaceDE w:val="0"/>
        <w:autoSpaceDN w:val="0"/>
        <w:adjustRightInd w:val="0"/>
        <w:contextualSpacing/>
        <w:jc w:val="both"/>
        <w:rPr>
          <w:rFonts w:ascii="Verdana" w:hAnsi="Verdana"/>
          <w:sz w:val="18"/>
          <w:szCs w:val="18"/>
        </w:rPr>
      </w:pPr>
      <w:r w:rsidRPr="005F0E5B">
        <w:rPr>
          <w:rFonts w:ascii="Verdana" w:hAnsi="Verdana"/>
          <w:sz w:val="18"/>
          <w:szCs w:val="18"/>
        </w:rPr>
        <w:t>Zmiana osób wykonujących zamówienie, przedstawionych w ofercie Wykonawcy, jest możliwa jedynie za uprzednią pisemną zgodą Zamawiającego, akceptującego nową osobę wykonującą zamówienie. Zmiana osób uczestniczących przy wykonywaniu przedmiotu Umowy, musi być uzasadniona przez Wykonawcę na piśmie i zaakceptowana przez Zamawiającego. Zamawiający zaakceptuje taką zmianę wyłącznie wtedy, gdy kwalifikacje i doświadczenie proponowanych osób będą takie same lub wyższe od kwalifikacji i doświadczenia wymaganych przez Zamawiającego. W przypadku konieczności zmiany którejkolwiek z osób biorących udział w realizacji przedmiotu Umowy, Wykonawca powinien przedłożyć Zamawiającemu propozycję zmiany niezwłocznie od powzięcia informacji o okolicznościach wymuszających zmianę, ale nie później niż przed rozpoczęciem realizacji przez daną osobę wykonania przedmiotu Umowy. Jakiekolwiek zawieszenie wykonywania przedmiotu Umowy wynikające z braku odpowiedniej osoby będzie traktowane jako wynikłe z winy Wykonawcy i nie może stanowić podstawy do zmian terminów wykonania poszczególnych Etapów Umowy i w takim przypadku Zamawiający ma prawo odstąpić od Umowy, w terminie 30 dni od zaistnienia powyższej przesłani odstąpienia.</w:t>
      </w:r>
    </w:p>
    <w:p w:rsidR="004E5D80" w:rsidRPr="005F0E5B" w:rsidRDefault="004E5D80" w:rsidP="004401D3">
      <w:pPr>
        <w:numPr>
          <w:ilvl w:val="0"/>
          <w:numId w:val="54"/>
        </w:numPr>
        <w:autoSpaceDE w:val="0"/>
        <w:autoSpaceDN w:val="0"/>
        <w:adjustRightInd w:val="0"/>
        <w:contextualSpacing/>
        <w:jc w:val="both"/>
        <w:rPr>
          <w:rFonts w:ascii="Verdana" w:hAnsi="Verdana"/>
          <w:sz w:val="18"/>
          <w:szCs w:val="18"/>
        </w:rPr>
      </w:pPr>
      <w:r w:rsidRPr="005F0E5B">
        <w:rPr>
          <w:rFonts w:ascii="Verdana" w:hAnsi="Verdana"/>
          <w:sz w:val="18"/>
          <w:szCs w:val="18"/>
        </w:rPr>
        <w:t>Zamawiający może zażądać od Wykonawcy zmiany osoby wykonującej zamówienie, jeżeli uzna, że osoba ta nie wykonuje należycie swoich obowiązków. W takim przypadku Wykonawca zobowiązany jest zmienić osobę wykonującą zamówienie, zgodnie z żądaniem Zamawiającego w terminie wskazanym we wniosku Zamawiającego, pod rygorem uznania Umowy za nienależycie wykonaną.</w:t>
      </w:r>
    </w:p>
    <w:p w:rsidR="004E5D80" w:rsidRPr="005F0E5B" w:rsidRDefault="004E5D80" w:rsidP="004401D3">
      <w:pPr>
        <w:numPr>
          <w:ilvl w:val="0"/>
          <w:numId w:val="54"/>
        </w:numPr>
        <w:autoSpaceDE w:val="0"/>
        <w:autoSpaceDN w:val="0"/>
        <w:adjustRightInd w:val="0"/>
        <w:contextualSpacing/>
        <w:jc w:val="both"/>
        <w:rPr>
          <w:rFonts w:ascii="Verdana" w:hAnsi="Verdana"/>
          <w:sz w:val="18"/>
          <w:szCs w:val="18"/>
        </w:rPr>
      </w:pPr>
      <w:r w:rsidRPr="005F0E5B">
        <w:rPr>
          <w:rFonts w:ascii="Verdana" w:hAnsi="Verdana"/>
          <w:sz w:val="18"/>
          <w:szCs w:val="18"/>
        </w:rPr>
        <w:t>Zmiana w składzie zespołu Wykonawcy, nie wymaga sporządzenia aneksu do Umowy.</w:t>
      </w:r>
    </w:p>
    <w:p w:rsidR="004E5D80" w:rsidRPr="005F0E5B" w:rsidRDefault="004E5D80" w:rsidP="004401D3">
      <w:pPr>
        <w:numPr>
          <w:ilvl w:val="0"/>
          <w:numId w:val="54"/>
        </w:numPr>
        <w:autoSpaceDE w:val="0"/>
        <w:autoSpaceDN w:val="0"/>
        <w:adjustRightInd w:val="0"/>
        <w:contextualSpacing/>
        <w:jc w:val="both"/>
        <w:rPr>
          <w:rFonts w:ascii="Verdana" w:hAnsi="Verdana"/>
          <w:sz w:val="18"/>
          <w:szCs w:val="18"/>
        </w:rPr>
      </w:pPr>
      <w:r w:rsidRPr="005F0E5B">
        <w:rPr>
          <w:rFonts w:ascii="Verdana" w:hAnsi="Verdana"/>
          <w:sz w:val="18"/>
          <w:szCs w:val="18"/>
        </w:rPr>
        <w:t>Zmiany Umowy na podstawie niniejszego paragrafu oraz innych wyraźnie zastrzeżonych w treści Umowy, wymagają pisemnego aneksu pod rygorem nieważności.</w:t>
      </w:r>
    </w:p>
    <w:p w:rsidR="004E5D80" w:rsidRPr="005F0E5B" w:rsidRDefault="004E5D80" w:rsidP="004E5D80">
      <w:pPr>
        <w:autoSpaceDE w:val="0"/>
        <w:autoSpaceDN w:val="0"/>
        <w:adjustRightInd w:val="0"/>
        <w:contextualSpacing/>
        <w:jc w:val="center"/>
        <w:rPr>
          <w:rFonts w:ascii="Verdana" w:hAnsi="Verdana"/>
          <w:b/>
          <w:bCs/>
          <w:sz w:val="18"/>
          <w:szCs w:val="18"/>
        </w:rPr>
      </w:pPr>
      <w:r w:rsidRPr="005F0E5B">
        <w:rPr>
          <w:rFonts w:ascii="Verdana" w:hAnsi="Verdana"/>
          <w:b/>
          <w:bCs/>
          <w:sz w:val="18"/>
          <w:szCs w:val="18"/>
        </w:rPr>
        <w:lastRenderedPageBreak/>
        <w:t>§ 11</w:t>
      </w:r>
    </w:p>
    <w:p w:rsidR="004E5D80" w:rsidRPr="005F0E5B" w:rsidRDefault="004E5D80" w:rsidP="004E5D80">
      <w:pPr>
        <w:autoSpaceDE w:val="0"/>
        <w:autoSpaceDN w:val="0"/>
        <w:adjustRightInd w:val="0"/>
        <w:contextualSpacing/>
        <w:jc w:val="center"/>
        <w:rPr>
          <w:rFonts w:ascii="Verdana" w:hAnsi="Verdana"/>
          <w:b/>
          <w:bCs/>
          <w:sz w:val="18"/>
          <w:szCs w:val="18"/>
        </w:rPr>
      </w:pPr>
      <w:r w:rsidRPr="005F0E5B">
        <w:rPr>
          <w:rFonts w:ascii="Verdana" w:hAnsi="Verdana"/>
          <w:b/>
          <w:bCs/>
          <w:sz w:val="18"/>
          <w:szCs w:val="18"/>
        </w:rPr>
        <w:t>Podwykonawcy</w:t>
      </w:r>
    </w:p>
    <w:p w:rsidR="004E5D80" w:rsidRPr="005F0E5B" w:rsidRDefault="004E5D80" w:rsidP="004E5D80">
      <w:pPr>
        <w:tabs>
          <w:tab w:val="num" w:pos="720"/>
        </w:tabs>
        <w:autoSpaceDE w:val="0"/>
        <w:autoSpaceDN w:val="0"/>
        <w:adjustRightInd w:val="0"/>
        <w:contextualSpacing/>
        <w:jc w:val="both"/>
        <w:rPr>
          <w:rFonts w:ascii="Verdana" w:hAnsi="Verdana"/>
          <w:sz w:val="18"/>
          <w:szCs w:val="18"/>
        </w:rPr>
      </w:pPr>
      <w:r w:rsidRPr="005F0E5B">
        <w:rPr>
          <w:rFonts w:ascii="Verdana" w:hAnsi="Verdana"/>
          <w:sz w:val="18"/>
          <w:szCs w:val="18"/>
        </w:rPr>
        <w:t xml:space="preserve">Wykonawca może powierzyć wykonanie przedmiotu umowy podwykonawcy, zgodnie </w:t>
      </w:r>
      <w:r w:rsidRPr="005F0E5B">
        <w:rPr>
          <w:rFonts w:ascii="Verdana" w:hAnsi="Verdana"/>
          <w:sz w:val="18"/>
          <w:szCs w:val="18"/>
        </w:rPr>
        <w:br/>
        <w:t>z oświadczeniem zawartym w ofercie. Wykonawca odpowiada za działania i zaniechania podwykonawcy jak za swoje własne.</w:t>
      </w:r>
    </w:p>
    <w:p w:rsidR="004E5D80" w:rsidRPr="005F0E5B" w:rsidRDefault="004E5D80" w:rsidP="004E5D80">
      <w:pPr>
        <w:suppressAutoHyphens/>
        <w:contextualSpacing/>
        <w:jc w:val="center"/>
        <w:outlineLvl w:val="5"/>
        <w:rPr>
          <w:rFonts w:ascii="Verdana" w:hAnsi="Verdana"/>
          <w:b/>
          <w:bCs/>
          <w:sz w:val="18"/>
          <w:szCs w:val="18"/>
          <w:lang w:eastAsia="ar-SA"/>
        </w:rPr>
      </w:pPr>
      <w:r w:rsidRPr="005F0E5B">
        <w:rPr>
          <w:rFonts w:ascii="Verdana" w:hAnsi="Verdana"/>
          <w:b/>
          <w:bCs/>
          <w:sz w:val="18"/>
          <w:szCs w:val="18"/>
          <w:lang w:eastAsia="ar-SA"/>
        </w:rPr>
        <w:t>§ 12</w:t>
      </w:r>
    </w:p>
    <w:p w:rsidR="004E5D80" w:rsidRPr="005F0E5B" w:rsidRDefault="004E5D80" w:rsidP="004E5D80">
      <w:pPr>
        <w:autoSpaceDE w:val="0"/>
        <w:autoSpaceDN w:val="0"/>
        <w:adjustRightInd w:val="0"/>
        <w:contextualSpacing/>
        <w:jc w:val="center"/>
        <w:rPr>
          <w:rFonts w:ascii="Verdana" w:hAnsi="Verdana"/>
          <w:b/>
          <w:bCs/>
          <w:sz w:val="18"/>
          <w:szCs w:val="18"/>
        </w:rPr>
      </w:pPr>
      <w:r w:rsidRPr="005F0E5B">
        <w:rPr>
          <w:rFonts w:ascii="Verdana" w:hAnsi="Verdana"/>
          <w:b/>
          <w:bCs/>
          <w:sz w:val="18"/>
          <w:szCs w:val="18"/>
        </w:rPr>
        <w:t>Postanowienia końcowe</w:t>
      </w:r>
    </w:p>
    <w:p w:rsidR="004E5D80" w:rsidRPr="005F0E5B" w:rsidRDefault="004E5D80" w:rsidP="004401D3">
      <w:pPr>
        <w:numPr>
          <w:ilvl w:val="3"/>
          <w:numId w:val="47"/>
        </w:numPr>
        <w:autoSpaceDE w:val="0"/>
        <w:autoSpaceDN w:val="0"/>
        <w:adjustRightInd w:val="0"/>
        <w:ind w:left="426" w:hanging="426"/>
        <w:contextualSpacing/>
        <w:jc w:val="both"/>
        <w:rPr>
          <w:rFonts w:ascii="Verdana" w:hAnsi="Verdana"/>
          <w:spacing w:val="-4"/>
          <w:sz w:val="18"/>
          <w:szCs w:val="18"/>
        </w:rPr>
      </w:pPr>
      <w:r w:rsidRPr="005F0E5B">
        <w:rPr>
          <w:rFonts w:ascii="Verdana" w:hAnsi="Verdana"/>
          <w:sz w:val="18"/>
          <w:szCs w:val="18"/>
        </w:rPr>
        <w:t>W sprawach nieuregulowanych umową, mają zastosowanie przepisy Kodeksu Cywilnego oraz ustawy Prawo zamówień publicznych.</w:t>
      </w:r>
    </w:p>
    <w:p w:rsidR="004E5D80" w:rsidRPr="005F0E5B" w:rsidRDefault="004E5D80" w:rsidP="004401D3">
      <w:pPr>
        <w:numPr>
          <w:ilvl w:val="3"/>
          <w:numId w:val="47"/>
        </w:numPr>
        <w:autoSpaceDE w:val="0"/>
        <w:autoSpaceDN w:val="0"/>
        <w:adjustRightInd w:val="0"/>
        <w:ind w:left="426" w:hanging="426"/>
        <w:contextualSpacing/>
        <w:jc w:val="both"/>
        <w:rPr>
          <w:rFonts w:ascii="Verdana" w:hAnsi="Verdana"/>
          <w:sz w:val="18"/>
          <w:szCs w:val="18"/>
        </w:rPr>
      </w:pPr>
      <w:r w:rsidRPr="005F0E5B">
        <w:rPr>
          <w:rFonts w:ascii="Verdana" w:hAnsi="Verdana"/>
          <w:sz w:val="18"/>
          <w:szCs w:val="18"/>
        </w:rPr>
        <w:t>Spory wynikłe w toku realizacji niniejszej umowy będą rozstrzygane przez sąd powszechny właściwy miejscowo dla siedziby Zamawiającego.</w:t>
      </w:r>
    </w:p>
    <w:p w:rsidR="004E5D80" w:rsidRPr="005F0E5B" w:rsidRDefault="004E5D80" w:rsidP="004401D3">
      <w:pPr>
        <w:numPr>
          <w:ilvl w:val="3"/>
          <w:numId w:val="47"/>
        </w:numPr>
        <w:autoSpaceDE w:val="0"/>
        <w:autoSpaceDN w:val="0"/>
        <w:adjustRightInd w:val="0"/>
        <w:ind w:left="426" w:hanging="426"/>
        <w:contextualSpacing/>
        <w:jc w:val="both"/>
        <w:rPr>
          <w:rFonts w:ascii="Verdana" w:hAnsi="Verdana"/>
          <w:sz w:val="18"/>
          <w:szCs w:val="18"/>
        </w:rPr>
      </w:pPr>
      <w:r w:rsidRPr="005F0E5B">
        <w:rPr>
          <w:rFonts w:ascii="Verdana" w:eastAsia="MS Mincho" w:hAnsi="Verdana"/>
          <w:sz w:val="18"/>
          <w:szCs w:val="18"/>
        </w:rPr>
        <w:t xml:space="preserve">Umowa wchodzi w życie z dniem jej zawarcia. </w:t>
      </w:r>
    </w:p>
    <w:p w:rsidR="004E5D80" w:rsidRPr="005F0E5B" w:rsidRDefault="004E5D80" w:rsidP="004401D3">
      <w:pPr>
        <w:numPr>
          <w:ilvl w:val="3"/>
          <w:numId w:val="47"/>
        </w:numPr>
        <w:autoSpaceDE w:val="0"/>
        <w:autoSpaceDN w:val="0"/>
        <w:adjustRightInd w:val="0"/>
        <w:ind w:left="426" w:hanging="426"/>
        <w:contextualSpacing/>
        <w:jc w:val="both"/>
        <w:rPr>
          <w:rFonts w:ascii="Verdana" w:eastAsia="MS Mincho" w:hAnsi="Verdana"/>
          <w:sz w:val="18"/>
          <w:szCs w:val="18"/>
        </w:rPr>
      </w:pPr>
      <w:r w:rsidRPr="005F0E5B">
        <w:rPr>
          <w:rFonts w:ascii="Verdana" w:eastAsia="MS Mincho" w:hAnsi="Verdana"/>
          <w:sz w:val="18"/>
          <w:szCs w:val="18"/>
        </w:rPr>
        <w:t>Umowę sporządzono w 3 jednobrzmiących egzemplarzach: 2 dla Zamawiającego, 1 dla Wykonawcy.</w:t>
      </w:r>
    </w:p>
    <w:p w:rsidR="004E5D80" w:rsidRPr="005F0E5B" w:rsidRDefault="004E5D80" w:rsidP="004401D3">
      <w:pPr>
        <w:numPr>
          <w:ilvl w:val="3"/>
          <w:numId w:val="47"/>
        </w:numPr>
        <w:autoSpaceDE w:val="0"/>
        <w:autoSpaceDN w:val="0"/>
        <w:adjustRightInd w:val="0"/>
        <w:ind w:left="426" w:hanging="426"/>
        <w:contextualSpacing/>
        <w:jc w:val="both"/>
        <w:rPr>
          <w:rFonts w:ascii="Verdana" w:eastAsia="MS Mincho" w:hAnsi="Verdana"/>
          <w:sz w:val="18"/>
          <w:szCs w:val="18"/>
        </w:rPr>
      </w:pPr>
      <w:r w:rsidRPr="005F0E5B">
        <w:rPr>
          <w:rFonts w:ascii="Verdana" w:eastAsia="MS Mincho" w:hAnsi="Verdana"/>
          <w:sz w:val="18"/>
          <w:szCs w:val="18"/>
        </w:rPr>
        <w:t>Załączniki do umowy stanowią jej integralną treść.</w:t>
      </w:r>
    </w:p>
    <w:p w:rsidR="004E5D80" w:rsidRPr="005F0E5B" w:rsidRDefault="004E5D80" w:rsidP="004E5D80">
      <w:pPr>
        <w:autoSpaceDE w:val="0"/>
        <w:autoSpaceDN w:val="0"/>
        <w:adjustRightInd w:val="0"/>
        <w:contextualSpacing/>
        <w:jc w:val="both"/>
        <w:rPr>
          <w:rFonts w:ascii="Verdana" w:hAnsi="Verdana"/>
          <w:sz w:val="18"/>
          <w:szCs w:val="18"/>
        </w:rPr>
      </w:pPr>
    </w:p>
    <w:p w:rsidR="004E5D80" w:rsidRPr="005F0E5B" w:rsidRDefault="004E5D80" w:rsidP="004E5D80">
      <w:pPr>
        <w:autoSpaceDE w:val="0"/>
        <w:autoSpaceDN w:val="0"/>
        <w:adjustRightInd w:val="0"/>
        <w:contextualSpacing/>
        <w:jc w:val="both"/>
        <w:rPr>
          <w:rFonts w:ascii="Verdana" w:hAnsi="Verdana"/>
          <w:b/>
          <w:sz w:val="18"/>
          <w:szCs w:val="18"/>
        </w:rPr>
      </w:pPr>
      <w:r w:rsidRPr="005F0E5B">
        <w:rPr>
          <w:rFonts w:ascii="Verdana" w:hAnsi="Verdana"/>
          <w:b/>
          <w:sz w:val="18"/>
          <w:szCs w:val="18"/>
        </w:rPr>
        <w:t>Wykaz załączników do umowy:</w:t>
      </w:r>
    </w:p>
    <w:p w:rsidR="004E5D80" w:rsidRPr="005F0E5B" w:rsidRDefault="004E5D80" w:rsidP="004E5D80">
      <w:pPr>
        <w:autoSpaceDE w:val="0"/>
        <w:autoSpaceDN w:val="0"/>
        <w:adjustRightInd w:val="0"/>
        <w:contextualSpacing/>
        <w:jc w:val="both"/>
        <w:rPr>
          <w:rFonts w:ascii="Verdana" w:hAnsi="Verdana"/>
          <w:b/>
          <w:sz w:val="18"/>
          <w:szCs w:val="18"/>
        </w:rPr>
      </w:pPr>
    </w:p>
    <w:p w:rsidR="004E5D80" w:rsidRPr="005F0E5B" w:rsidRDefault="004E5D80" w:rsidP="004E5D80">
      <w:pPr>
        <w:autoSpaceDE w:val="0"/>
        <w:autoSpaceDN w:val="0"/>
        <w:adjustRightInd w:val="0"/>
        <w:contextualSpacing/>
        <w:jc w:val="both"/>
        <w:rPr>
          <w:rFonts w:ascii="Verdana" w:hAnsi="Verdana"/>
          <w:sz w:val="18"/>
          <w:szCs w:val="18"/>
        </w:rPr>
      </w:pPr>
      <w:r w:rsidRPr="005F0E5B">
        <w:rPr>
          <w:rFonts w:ascii="Verdana" w:hAnsi="Verdana"/>
          <w:b/>
          <w:sz w:val="18"/>
          <w:szCs w:val="18"/>
        </w:rPr>
        <w:t xml:space="preserve">Załącznik Nr 1: </w:t>
      </w:r>
      <w:r w:rsidRPr="005F0E5B">
        <w:rPr>
          <w:rFonts w:ascii="Verdana" w:hAnsi="Verdana"/>
          <w:sz w:val="18"/>
          <w:szCs w:val="18"/>
        </w:rPr>
        <w:t>Szczegółowy zakres rzeczowy Przedmiotu umowy oraz sposób i harmonogram jej realizacji.</w:t>
      </w:r>
    </w:p>
    <w:p w:rsidR="004E5D80" w:rsidRPr="005F0E5B" w:rsidRDefault="004E5D80" w:rsidP="004E5D80">
      <w:pPr>
        <w:autoSpaceDE w:val="0"/>
        <w:autoSpaceDN w:val="0"/>
        <w:adjustRightInd w:val="0"/>
        <w:contextualSpacing/>
        <w:jc w:val="both"/>
        <w:rPr>
          <w:rFonts w:ascii="Verdana" w:hAnsi="Verdana"/>
          <w:sz w:val="18"/>
          <w:szCs w:val="18"/>
        </w:rPr>
      </w:pPr>
    </w:p>
    <w:p w:rsidR="004E5D80" w:rsidRPr="005F0E5B" w:rsidRDefault="004E5D80" w:rsidP="004E5D80">
      <w:pPr>
        <w:autoSpaceDE w:val="0"/>
        <w:autoSpaceDN w:val="0"/>
        <w:adjustRightInd w:val="0"/>
        <w:contextualSpacing/>
        <w:jc w:val="center"/>
        <w:rPr>
          <w:rFonts w:ascii="Verdana" w:hAnsi="Verdana"/>
          <w:b/>
          <w:bCs/>
          <w:sz w:val="18"/>
          <w:szCs w:val="18"/>
        </w:rPr>
      </w:pPr>
      <w:r w:rsidRPr="005F0E5B">
        <w:rPr>
          <w:rFonts w:ascii="Verdana" w:hAnsi="Verdana"/>
          <w:b/>
          <w:bCs/>
          <w:sz w:val="18"/>
          <w:szCs w:val="18"/>
        </w:rPr>
        <w:t>ZAMAWIAJ</w:t>
      </w:r>
      <w:r w:rsidRPr="005F0E5B">
        <w:rPr>
          <w:rFonts w:ascii="Verdana" w:hAnsi="Verdana"/>
          <w:b/>
          <w:sz w:val="18"/>
          <w:szCs w:val="18"/>
        </w:rPr>
        <w:t>Ą</w:t>
      </w:r>
      <w:r w:rsidRPr="005F0E5B">
        <w:rPr>
          <w:rFonts w:ascii="Verdana" w:hAnsi="Verdana"/>
          <w:b/>
          <w:bCs/>
          <w:sz w:val="18"/>
          <w:szCs w:val="18"/>
        </w:rPr>
        <w:t xml:space="preserve">CY </w:t>
      </w:r>
      <w:r w:rsidRPr="005F0E5B">
        <w:rPr>
          <w:rFonts w:ascii="Verdana" w:hAnsi="Verdana"/>
          <w:b/>
          <w:bCs/>
          <w:sz w:val="18"/>
          <w:szCs w:val="18"/>
        </w:rPr>
        <w:tab/>
      </w:r>
      <w:r w:rsidRPr="005F0E5B">
        <w:rPr>
          <w:rFonts w:ascii="Verdana" w:hAnsi="Verdana"/>
          <w:b/>
          <w:bCs/>
          <w:sz w:val="18"/>
          <w:szCs w:val="18"/>
        </w:rPr>
        <w:tab/>
      </w:r>
      <w:r w:rsidRPr="005F0E5B">
        <w:rPr>
          <w:rFonts w:ascii="Verdana" w:hAnsi="Verdana"/>
          <w:b/>
          <w:bCs/>
          <w:sz w:val="18"/>
          <w:szCs w:val="18"/>
        </w:rPr>
        <w:tab/>
        <w:t>WYKONAWCA</w:t>
      </w:r>
    </w:p>
    <w:p w:rsidR="004E5D80" w:rsidRPr="005F0E5B" w:rsidRDefault="004E5D80" w:rsidP="004E5D80">
      <w:pPr>
        <w:autoSpaceDE w:val="0"/>
        <w:autoSpaceDN w:val="0"/>
        <w:adjustRightInd w:val="0"/>
        <w:contextualSpacing/>
        <w:jc w:val="center"/>
        <w:rPr>
          <w:rFonts w:ascii="Verdana" w:hAnsi="Verdana"/>
          <w:sz w:val="18"/>
          <w:szCs w:val="18"/>
        </w:rPr>
      </w:pPr>
    </w:p>
    <w:p w:rsidR="004E5D80" w:rsidRPr="005F0E5B" w:rsidRDefault="004E5D80" w:rsidP="004E5D80">
      <w:pPr>
        <w:autoSpaceDE w:val="0"/>
        <w:autoSpaceDN w:val="0"/>
        <w:adjustRightInd w:val="0"/>
        <w:contextualSpacing/>
        <w:jc w:val="center"/>
        <w:rPr>
          <w:rFonts w:ascii="Verdana" w:hAnsi="Verdana"/>
          <w:sz w:val="18"/>
          <w:szCs w:val="18"/>
        </w:rPr>
      </w:pPr>
    </w:p>
    <w:p w:rsidR="004E5D80" w:rsidRPr="005F0E5B" w:rsidRDefault="004E5D80" w:rsidP="004E5D80">
      <w:pPr>
        <w:autoSpaceDE w:val="0"/>
        <w:autoSpaceDN w:val="0"/>
        <w:adjustRightInd w:val="0"/>
        <w:contextualSpacing/>
        <w:jc w:val="center"/>
        <w:rPr>
          <w:rFonts w:ascii="Verdana" w:hAnsi="Verdana"/>
          <w:sz w:val="18"/>
          <w:szCs w:val="18"/>
        </w:rPr>
      </w:pPr>
    </w:p>
    <w:p w:rsidR="004E5D80" w:rsidRPr="005F0E5B" w:rsidRDefault="004E5D80" w:rsidP="004E5D80">
      <w:pPr>
        <w:autoSpaceDE w:val="0"/>
        <w:autoSpaceDN w:val="0"/>
        <w:adjustRightInd w:val="0"/>
        <w:contextualSpacing/>
        <w:jc w:val="center"/>
        <w:rPr>
          <w:rFonts w:ascii="Verdana" w:hAnsi="Verdana"/>
          <w:sz w:val="18"/>
          <w:szCs w:val="18"/>
        </w:rPr>
      </w:pPr>
    </w:p>
    <w:p w:rsidR="004E5D80" w:rsidRPr="005F0E5B" w:rsidRDefault="004E5D80" w:rsidP="004E5D80">
      <w:pPr>
        <w:autoSpaceDE w:val="0"/>
        <w:autoSpaceDN w:val="0"/>
        <w:adjustRightInd w:val="0"/>
        <w:contextualSpacing/>
        <w:jc w:val="center"/>
        <w:rPr>
          <w:rFonts w:ascii="Verdana" w:hAnsi="Verdana"/>
          <w:sz w:val="18"/>
          <w:szCs w:val="18"/>
        </w:rPr>
      </w:pPr>
      <w:r w:rsidRPr="005F0E5B">
        <w:rPr>
          <w:rFonts w:ascii="Verdana" w:hAnsi="Verdana"/>
          <w:sz w:val="18"/>
          <w:szCs w:val="18"/>
        </w:rPr>
        <w:t>...........................................................</w:t>
      </w:r>
      <w:r w:rsidRPr="005F0E5B">
        <w:rPr>
          <w:rFonts w:ascii="Verdana" w:hAnsi="Verdana"/>
          <w:sz w:val="18"/>
          <w:szCs w:val="18"/>
        </w:rPr>
        <w:tab/>
        <w:t>…………………………………………………</w:t>
      </w:r>
    </w:p>
    <w:p w:rsidR="004E5D80" w:rsidRPr="005F0E5B" w:rsidRDefault="004E5D80" w:rsidP="004E5D80">
      <w:pPr>
        <w:contextualSpacing/>
        <w:jc w:val="center"/>
        <w:rPr>
          <w:rFonts w:ascii="Verdana" w:hAnsi="Verdana"/>
          <w:sz w:val="18"/>
          <w:szCs w:val="18"/>
        </w:rPr>
      </w:pPr>
      <w:r w:rsidRPr="005F0E5B">
        <w:rPr>
          <w:rFonts w:ascii="Verdana" w:hAnsi="Verdana"/>
          <w:i/>
          <w:iCs/>
          <w:sz w:val="18"/>
          <w:szCs w:val="18"/>
        </w:rPr>
        <w:t xml:space="preserve">    (podpis i pieczątka Zamawiającego)  </w:t>
      </w:r>
      <w:r w:rsidRPr="005F0E5B">
        <w:rPr>
          <w:rFonts w:ascii="Verdana" w:hAnsi="Verdana"/>
          <w:i/>
          <w:iCs/>
          <w:sz w:val="18"/>
          <w:szCs w:val="18"/>
        </w:rPr>
        <w:tab/>
        <w:t>(podpis i pieczątka Wykonawcy)</w:t>
      </w:r>
    </w:p>
    <w:p w:rsidR="004E5D80" w:rsidRPr="005F0E5B" w:rsidRDefault="004E5D80" w:rsidP="004E5D80">
      <w:pPr>
        <w:ind w:firstLine="708"/>
        <w:contextualSpacing/>
        <w:jc w:val="both"/>
        <w:rPr>
          <w:szCs w:val="48"/>
        </w:rPr>
      </w:pPr>
    </w:p>
    <w:p w:rsidR="005F4361" w:rsidRPr="005F0E5B" w:rsidRDefault="005F4361" w:rsidP="004E5D80">
      <w:pPr>
        <w:autoSpaceDE w:val="0"/>
        <w:autoSpaceDN w:val="0"/>
        <w:adjustRightInd w:val="0"/>
        <w:contextualSpacing/>
        <w:jc w:val="both"/>
        <w:rPr>
          <w:rFonts w:ascii="Verdana" w:hAnsi="Verdana"/>
          <w:sz w:val="18"/>
          <w:szCs w:val="18"/>
        </w:rPr>
      </w:pPr>
    </w:p>
    <w:p w:rsidR="00A61352" w:rsidRPr="005F0E5B" w:rsidRDefault="00A61352" w:rsidP="004E5D80">
      <w:pPr>
        <w:contextualSpacing/>
        <w:jc w:val="both"/>
        <w:rPr>
          <w:rFonts w:ascii="Verdana" w:hAnsi="Verdana"/>
          <w:sz w:val="18"/>
          <w:szCs w:val="18"/>
        </w:rPr>
      </w:pPr>
    </w:p>
    <w:p w:rsidR="00C01326" w:rsidRPr="005F0E5B" w:rsidRDefault="00C01326" w:rsidP="004E5D80">
      <w:pPr>
        <w:contextualSpacing/>
        <w:jc w:val="both"/>
        <w:rPr>
          <w:rFonts w:ascii="Verdana" w:hAnsi="Verdana"/>
          <w:sz w:val="18"/>
          <w:szCs w:val="18"/>
        </w:rPr>
      </w:pPr>
    </w:p>
    <w:p w:rsidR="00F9645E" w:rsidRPr="005F0E5B" w:rsidRDefault="00F9645E" w:rsidP="004E5D80">
      <w:pPr>
        <w:contextualSpacing/>
        <w:jc w:val="both"/>
        <w:rPr>
          <w:rFonts w:ascii="Verdana" w:hAnsi="Verdana"/>
          <w:sz w:val="18"/>
          <w:szCs w:val="18"/>
        </w:rPr>
      </w:pPr>
    </w:p>
    <w:p w:rsidR="00A47E1A" w:rsidRPr="005F0E5B" w:rsidRDefault="00A47E1A" w:rsidP="004E5D80">
      <w:pPr>
        <w:pStyle w:val="Tekstpodstawowy"/>
        <w:tabs>
          <w:tab w:val="left" w:pos="4424"/>
        </w:tabs>
        <w:contextualSpacing/>
        <w:jc w:val="both"/>
        <w:rPr>
          <w:rFonts w:ascii="Verdana" w:hAnsi="Verdana"/>
          <w:b/>
          <w:sz w:val="18"/>
          <w:szCs w:val="18"/>
        </w:rPr>
      </w:pPr>
    </w:p>
    <w:sectPr w:rsidR="00A47E1A" w:rsidRPr="005F0E5B" w:rsidSect="003215F3">
      <w:headerReference w:type="default" r:id="rId14"/>
      <w:footerReference w:type="default" r:id="rId15"/>
      <w:pgSz w:w="11906" w:h="16838"/>
      <w:pgMar w:top="1276" w:right="709" w:bottom="403" w:left="1247" w:header="709" w:footer="397" w:gutter="0"/>
      <w:pgBorders w:offsetFrom="page">
        <w:top w:val="single" w:sz="4" w:space="24" w:color="auto"/>
        <w:left w:val="single" w:sz="4" w:space="24" w:color="auto"/>
        <w:bottom w:val="single" w:sz="4" w:space="24" w:color="auto"/>
        <w:right w:val="single" w:sz="4" w:space="24" w:color="auto"/>
      </w:pgBorders>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46D" w:rsidRDefault="00CA646D">
      <w:r>
        <w:separator/>
      </w:r>
    </w:p>
  </w:endnote>
  <w:endnote w:type="continuationSeparator" w:id="0">
    <w:p w:rsidR="00CA646D" w:rsidRDefault="00CA6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Albertus (W1)">
    <w:altName w:val="Candara"/>
    <w:charset w:val="00"/>
    <w:family w:val="swiss"/>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TE2F38C10t00">
    <w:altName w:val="Times New Roman"/>
    <w:panose1 w:val="00000000000000000000"/>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AC" w:rsidRPr="006A4214" w:rsidRDefault="005F5F68" w:rsidP="0095277D">
    <w:pPr>
      <w:autoSpaceDE w:val="0"/>
      <w:autoSpaceDN w:val="0"/>
      <w:adjustRightInd w:val="0"/>
      <w:jc w:val="center"/>
      <w:rPr>
        <w:rFonts w:ascii="Tms Rmn" w:hAnsi="Tms Rmn"/>
        <w:lang w:val="en-US"/>
      </w:rPr>
    </w:pPr>
    <w:r w:rsidRPr="005F5F68">
      <w:rPr>
        <w:rFonts w:ascii="Verdana" w:hAnsi="Verdana"/>
        <w:b/>
        <w:i/>
        <w:noProof/>
        <w:sz w:val="16"/>
        <w:szCs w:val="16"/>
        <w:lang w:eastAsia="zh-TW"/>
      </w:rPr>
      <w:pict>
        <v:rect id="_x0000_s25602" style="position:absolute;left:0;text-align:left;margin-left:0;margin-top:0;width:23.15pt;height:46.6pt;z-index:251660288;mso-position-horizontal:center;mso-position-horizontal-relative:left-margin-area;mso-position-vertical:bottom;mso-position-vertical-relative:margin;v-text-anchor:middle" o:allowincell="f" filled="f" stroked="f">
          <v:textbox style="layout-flow:vertical;mso-layout-flow-alt:bottom-to-top;mso-next-textbox:#_x0000_s25602;mso-fit-shape-to-text:t">
            <w:txbxContent>
              <w:p w:rsidR="00A24EE9" w:rsidRPr="00A24EE9" w:rsidRDefault="00A24EE9">
                <w:pPr>
                  <w:pStyle w:val="Stopka"/>
                  <w:rPr>
                    <w:rFonts w:ascii="Verdana" w:hAnsi="Verdana"/>
                    <w:sz w:val="14"/>
                    <w:szCs w:val="14"/>
                  </w:rPr>
                </w:pPr>
                <w:r w:rsidRPr="00A24EE9">
                  <w:rPr>
                    <w:rFonts w:ascii="Verdana" w:hAnsi="Verdana"/>
                    <w:sz w:val="14"/>
                    <w:szCs w:val="14"/>
                  </w:rPr>
                  <w:t xml:space="preserve">Strona </w:t>
                </w:r>
                <w:r w:rsidR="005F5F68" w:rsidRPr="00A24EE9">
                  <w:rPr>
                    <w:rFonts w:ascii="Verdana" w:hAnsi="Verdana"/>
                    <w:sz w:val="14"/>
                    <w:szCs w:val="14"/>
                  </w:rPr>
                  <w:fldChar w:fldCharType="begin"/>
                </w:r>
                <w:r w:rsidRPr="00A24EE9">
                  <w:rPr>
                    <w:rFonts w:ascii="Verdana" w:hAnsi="Verdana"/>
                    <w:sz w:val="14"/>
                    <w:szCs w:val="14"/>
                  </w:rPr>
                  <w:instrText xml:space="preserve"> PAGE    \* MERGEFORMAT </w:instrText>
                </w:r>
                <w:r w:rsidR="005F5F68" w:rsidRPr="00A24EE9">
                  <w:rPr>
                    <w:rFonts w:ascii="Verdana" w:hAnsi="Verdana"/>
                    <w:sz w:val="14"/>
                    <w:szCs w:val="14"/>
                  </w:rPr>
                  <w:fldChar w:fldCharType="separate"/>
                </w:r>
                <w:r w:rsidR="00AC5E6B">
                  <w:rPr>
                    <w:rFonts w:ascii="Verdana" w:hAnsi="Verdana"/>
                    <w:noProof/>
                    <w:sz w:val="14"/>
                    <w:szCs w:val="14"/>
                  </w:rPr>
                  <w:t>12</w:t>
                </w:r>
                <w:r w:rsidR="005F5F68" w:rsidRPr="00A24EE9">
                  <w:rPr>
                    <w:rFonts w:ascii="Verdana" w:hAnsi="Verdana"/>
                    <w:sz w:val="14"/>
                    <w:szCs w:val="14"/>
                  </w:rPr>
                  <w:fldChar w:fldCharType="end"/>
                </w:r>
              </w:p>
            </w:txbxContent>
          </v:textbox>
          <w10:wrap anchorx="margin" anchory="margin"/>
        </v:rect>
      </w:pict>
    </w:r>
    <w:r w:rsidR="00236AAC">
      <w:rPr>
        <w:rFonts w:ascii="Tms Rmn" w:hAnsi="Tms Rmn"/>
        <w:noProof/>
      </w:rPr>
      <w:drawing>
        <wp:inline distT="0" distB="0" distL="0" distR="0">
          <wp:extent cx="659765" cy="445135"/>
          <wp:effectExtent l="19050" t="0" r="698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9765" cy="445135"/>
                  </a:xfrm>
                  <a:prstGeom prst="rect">
                    <a:avLst/>
                  </a:prstGeom>
                  <a:noFill/>
                  <a:ln w="9525">
                    <a:noFill/>
                    <a:miter lim="800000"/>
                    <a:headEnd/>
                    <a:tailEnd/>
                  </a:ln>
                </pic:spPr>
              </pic:pic>
            </a:graphicData>
          </a:graphic>
        </wp:inline>
      </w:drawing>
    </w:r>
  </w:p>
  <w:p w:rsidR="00236AAC" w:rsidRPr="0095277D" w:rsidRDefault="00236AAC" w:rsidP="0095277D">
    <w:pPr>
      <w:jc w:val="center"/>
      <w:rPr>
        <w:b/>
        <w:bCs/>
        <w:i/>
        <w:iCs/>
        <w:color w:val="000000"/>
        <w:sz w:val="2"/>
        <w:szCs w:val="2"/>
        <w:lang w:val="en-US"/>
      </w:rPr>
    </w:pPr>
  </w:p>
  <w:p w:rsidR="00236AAC" w:rsidRPr="0095277D" w:rsidRDefault="00236AAC" w:rsidP="0095277D">
    <w:pPr>
      <w:jc w:val="center"/>
      <w:rPr>
        <w:b/>
        <w:bCs/>
        <w:i/>
        <w:iCs/>
        <w:color w:val="000000"/>
        <w:lang w:val="en-US"/>
      </w:rPr>
    </w:pPr>
    <w:r>
      <w:rPr>
        <w:b/>
        <w:bCs/>
        <w:i/>
        <w:iCs/>
        <w:color w:val="000000"/>
        <w:lang w:val="en-US"/>
      </w:rPr>
      <w:t>“</w:t>
    </w:r>
    <w:r w:rsidRPr="006A4214">
      <w:rPr>
        <w:b/>
        <w:bCs/>
        <w:i/>
        <w:iCs/>
        <w:color w:val="000000"/>
        <w:lang w:val="en-US"/>
      </w:rPr>
      <w:t>Co - funded by the Internal Security Fund of the European Union</w:t>
    </w:r>
    <w:r>
      <w:rPr>
        <w:b/>
        <w:bCs/>
        <w:i/>
        <w:iCs/>
        <w:color w:val="000000"/>
        <w:lang w:val="en-US"/>
      </w:rPr>
      <w:t>”</w:t>
    </w:r>
  </w:p>
  <w:p w:rsidR="00236AAC" w:rsidRPr="0095277D" w:rsidRDefault="00236AAC">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46D" w:rsidRDefault="00CA646D">
      <w:r>
        <w:separator/>
      </w:r>
    </w:p>
  </w:footnote>
  <w:footnote w:type="continuationSeparator" w:id="0">
    <w:p w:rsidR="00CA646D" w:rsidRDefault="00CA6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AC" w:rsidRPr="00240F2D" w:rsidRDefault="00236AAC" w:rsidP="004D2624">
    <w:pPr>
      <w:pStyle w:val="Nagwek"/>
      <w:rPr>
        <w:b/>
        <w:i/>
      </w:rPr>
    </w:pPr>
    <w:r w:rsidRPr="00240F2D">
      <w:rPr>
        <w:rFonts w:ascii="Verdana" w:hAnsi="Verdana"/>
        <w:b/>
        <w:i/>
        <w:sz w:val="16"/>
        <w:szCs w:val="16"/>
      </w:rPr>
      <w:t xml:space="preserve">Komenda Wojewódzka Policji w Lublinie                            </w:t>
    </w:r>
    <w:r>
      <w:rPr>
        <w:rFonts w:ascii="Verdana" w:hAnsi="Verdana"/>
        <w:b/>
        <w:i/>
        <w:sz w:val="16"/>
        <w:szCs w:val="16"/>
      </w:rPr>
      <w:t xml:space="preserve">                               n</w:t>
    </w:r>
    <w:r w:rsidRPr="00240F2D">
      <w:rPr>
        <w:rFonts w:ascii="Verdana" w:hAnsi="Verdana"/>
        <w:b/>
        <w:i/>
        <w:sz w:val="16"/>
        <w:szCs w:val="16"/>
      </w:rPr>
      <w:t xml:space="preserve">r </w:t>
    </w:r>
    <w:r w:rsidRPr="00BC64D4">
      <w:rPr>
        <w:rFonts w:ascii="Verdana" w:hAnsi="Verdana"/>
        <w:b/>
        <w:i/>
        <w:sz w:val="16"/>
        <w:szCs w:val="16"/>
      </w:rPr>
      <w:t>sprawy 77/51/17/SZP/U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807C6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singleLevel"/>
    <w:tmpl w:val="D41A7834"/>
    <w:name w:val="WW8Num1"/>
    <w:lvl w:ilvl="0">
      <w:start w:val="1"/>
      <w:numFmt w:val="decimal"/>
      <w:lvlText w:val="%1."/>
      <w:lvlJc w:val="left"/>
      <w:pPr>
        <w:tabs>
          <w:tab w:val="num" w:pos="720"/>
        </w:tabs>
        <w:ind w:left="720" w:hanging="360"/>
      </w:pPr>
      <w:rPr>
        <w:rFonts w:ascii="Times New Roman" w:eastAsia="Times New Roman" w:hAnsi="Times New Roman" w:cs="Times New Roman" w:hint="default"/>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4"/>
    <w:multiLevelType w:val="multilevel"/>
    <w:tmpl w:val="78B2E146"/>
    <w:name w:val="WW8Num4"/>
    <w:lvl w:ilvl="0">
      <w:start w:val="1"/>
      <w:numFmt w:val="decimal"/>
      <w:lvlText w:val="%1)"/>
      <w:lvlJc w:val="left"/>
      <w:pPr>
        <w:tabs>
          <w:tab w:val="num" w:pos="360"/>
        </w:tabs>
        <w:ind w:left="360" w:hanging="360"/>
      </w:pPr>
      <w:rPr>
        <w:b w:val="0"/>
      </w:rPr>
    </w:lvl>
    <w:lvl w:ilvl="1">
      <w:start w:val="1"/>
      <w:numFmt w:val="upperRoman"/>
      <w:lvlText w:val="%2."/>
      <w:lvlJc w:val="left"/>
      <w:pPr>
        <w:tabs>
          <w:tab w:val="num" w:pos="720"/>
        </w:tabs>
        <w:ind w:left="720" w:hanging="720"/>
      </w:pPr>
    </w:lvl>
    <w:lvl w:ilvl="2">
      <w:start w:val="3"/>
      <w:numFmt w:val="decimal"/>
      <w:lvlText w:val="%3."/>
      <w:lvlJc w:val="left"/>
      <w:pPr>
        <w:tabs>
          <w:tab w:val="num" w:pos="1080"/>
        </w:tabs>
        <w:ind w:left="1080" w:hanging="360"/>
      </w:pPr>
    </w:lvl>
    <w:lvl w:ilvl="3">
      <w:start w:val="1"/>
      <w:numFmt w:val="lowerLetter"/>
      <w:lvlText w:val="%4."/>
      <w:lvlJc w:val="left"/>
      <w:pPr>
        <w:tabs>
          <w:tab w:val="num" w:pos="1800"/>
        </w:tabs>
        <w:ind w:left="1800" w:hanging="360"/>
      </w:pPr>
    </w:lvl>
    <w:lvl w:ilvl="4">
      <w:start w:val="1"/>
      <w:numFmt w:val="bullet"/>
      <w:lvlText w:val="-"/>
      <w:lvlJc w:val="left"/>
      <w:pPr>
        <w:tabs>
          <w:tab w:val="num" w:pos="2520"/>
        </w:tabs>
        <w:ind w:left="2520" w:hanging="360"/>
      </w:pPr>
      <w:rPr>
        <w:rFonts w:ascii="Times New Roman" w:hAnsi="Times New Roman" w:cs="Times New Roman"/>
      </w:rPr>
    </w:lvl>
    <w:lvl w:ilvl="5">
      <w:start w:val="1"/>
      <w:numFmt w:val="lowerLetter"/>
      <w:lvlText w:val="%6)"/>
      <w:lvlJc w:val="left"/>
      <w:pPr>
        <w:tabs>
          <w:tab w:val="num" w:pos="3240"/>
        </w:tabs>
        <w:ind w:left="3240" w:hanging="360"/>
      </w:p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5">
    <w:nsid w:val="00000006"/>
    <w:multiLevelType w:val="multilevel"/>
    <w:tmpl w:val="01C4280E"/>
    <w:name w:val="WW8Num11"/>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0000008"/>
    <w:multiLevelType w:val="singleLevel"/>
    <w:tmpl w:val="E984FBD6"/>
    <w:name w:val="WW8Num9"/>
    <w:lvl w:ilvl="0">
      <w:start w:val="1"/>
      <w:numFmt w:val="decimal"/>
      <w:lvlText w:val="%1."/>
      <w:lvlJc w:val="left"/>
      <w:pPr>
        <w:tabs>
          <w:tab w:val="num" w:pos="720"/>
        </w:tabs>
        <w:ind w:left="720" w:hanging="360"/>
      </w:pPr>
      <w:rPr>
        <w:b w:val="0"/>
      </w:rPr>
    </w:lvl>
  </w:abstractNum>
  <w:abstractNum w:abstractNumId="7">
    <w:nsid w:val="00000009"/>
    <w:multiLevelType w:val="singleLevel"/>
    <w:tmpl w:val="E7B0EBF2"/>
    <w:name w:val="WW8Num1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8">
    <w:nsid w:val="0000000A"/>
    <w:multiLevelType w:val="singleLevel"/>
    <w:tmpl w:val="0000000A"/>
    <w:name w:val="WW8Num20"/>
    <w:lvl w:ilvl="0">
      <w:start w:val="1"/>
      <w:numFmt w:val="decimal"/>
      <w:lvlText w:val="%1."/>
      <w:lvlJc w:val="left"/>
      <w:pPr>
        <w:tabs>
          <w:tab w:val="num" w:pos="390"/>
        </w:tabs>
        <w:ind w:left="390" w:hanging="390"/>
      </w:pPr>
    </w:lvl>
  </w:abstractNum>
  <w:abstractNum w:abstractNumId="9">
    <w:nsid w:val="0000000C"/>
    <w:multiLevelType w:val="singleLevel"/>
    <w:tmpl w:val="0000000C"/>
    <w:name w:val="WW8Num12"/>
    <w:lvl w:ilvl="0">
      <w:start w:val="1"/>
      <w:numFmt w:val="decimal"/>
      <w:lvlText w:val="%1."/>
      <w:lvlJc w:val="left"/>
      <w:pPr>
        <w:tabs>
          <w:tab w:val="num" w:pos="727"/>
        </w:tabs>
        <w:ind w:left="727" w:hanging="360"/>
      </w:pPr>
    </w:lvl>
  </w:abstractNum>
  <w:abstractNum w:abstractNumId="10">
    <w:nsid w:val="00000013"/>
    <w:multiLevelType w:val="multilevel"/>
    <w:tmpl w:val="81E24EE8"/>
    <w:name w:val="WW8Num19"/>
    <w:lvl w:ilvl="0">
      <w:start w:val="1"/>
      <w:numFmt w:val="decimal"/>
      <w:lvlText w:val="%1."/>
      <w:lvlJc w:val="left"/>
      <w:pPr>
        <w:tabs>
          <w:tab w:val="num" w:pos="0"/>
        </w:tabs>
        <w:ind w:left="0" w:firstLine="0"/>
      </w:pPr>
      <w:rPr>
        <w:strike w:val="0"/>
        <w:dstrike w:val="0"/>
        <w:color w:val="auto"/>
      </w:rPr>
    </w:lvl>
    <w:lvl w:ilvl="1">
      <w:start w:val="1"/>
      <w:numFmt w:val="lowerLetter"/>
      <w:lvlText w:val="%2)"/>
      <w:lvlJc w:val="left"/>
      <w:pPr>
        <w:tabs>
          <w:tab w:val="num" w:pos="568"/>
        </w:tabs>
        <w:ind w:left="568" w:firstLine="0"/>
      </w:pPr>
      <w:rPr>
        <w:rFonts w:ascii="Verdana" w:eastAsia="Times New Roman" w:hAnsi="Verdana" w:cs="Arial" w:hint="default"/>
        <w:b w:val="0"/>
        <w:i w:val="0"/>
        <w:strike w:val="0"/>
        <w:dstrike w:val="0"/>
        <w:color w:val="auto"/>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1">
    <w:nsid w:val="00000017"/>
    <w:multiLevelType w:val="singleLevel"/>
    <w:tmpl w:val="00000017"/>
    <w:name w:val="WW8Num30"/>
    <w:lvl w:ilvl="0">
      <w:start w:val="1"/>
      <w:numFmt w:val="decimal"/>
      <w:lvlText w:val="%1."/>
      <w:lvlJc w:val="left"/>
      <w:pPr>
        <w:ind w:left="720" w:hanging="360"/>
      </w:pPr>
    </w:lvl>
  </w:abstractNum>
  <w:abstractNum w:abstractNumId="12">
    <w:nsid w:val="0000001D"/>
    <w:multiLevelType w:val="singleLevel"/>
    <w:tmpl w:val="0000001D"/>
    <w:name w:val="WW8Num6"/>
    <w:lvl w:ilvl="0">
      <w:start w:val="1"/>
      <w:numFmt w:val="bullet"/>
      <w:lvlText w:val=""/>
      <w:lvlJc w:val="left"/>
      <w:pPr>
        <w:tabs>
          <w:tab w:val="num" w:pos="1146"/>
        </w:tabs>
        <w:ind w:left="1146" w:hanging="360"/>
      </w:pPr>
      <w:rPr>
        <w:rFonts w:ascii="Symbol" w:hAnsi="Symbol"/>
      </w:rPr>
    </w:lvl>
  </w:abstractNum>
  <w:abstractNum w:abstractNumId="13">
    <w:nsid w:val="0000001E"/>
    <w:multiLevelType w:val="singleLevel"/>
    <w:tmpl w:val="04150011"/>
    <w:name w:val="WW8Num5"/>
    <w:lvl w:ilvl="0">
      <w:start w:val="1"/>
      <w:numFmt w:val="decimal"/>
      <w:lvlText w:val="%1)"/>
      <w:lvlJc w:val="left"/>
      <w:pPr>
        <w:ind w:left="1713" w:hanging="360"/>
      </w:pPr>
    </w:lvl>
  </w:abstractNum>
  <w:abstractNum w:abstractNumId="14">
    <w:nsid w:val="00000028"/>
    <w:multiLevelType w:val="multilevel"/>
    <w:tmpl w:val="00000028"/>
    <w:name w:val="WW8Num96"/>
    <w:lvl w:ilvl="0">
      <w:start w:val="5"/>
      <w:numFmt w:val="upperRoman"/>
      <w:lvlText w:val="%1."/>
      <w:lvlJc w:val="right"/>
      <w:pPr>
        <w:tabs>
          <w:tab w:val="num" w:pos="341"/>
        </w:tabs>
        <w:ind w:left="341" w:hanging="341"/>
      </w:pPr>
      <w:rPr>
        <w:rFonts w:ascii="Times New Roman" w:hAnsi="Times New Roman"/>
        <w:b/>
        <w:i w:val="0"/>
      </w:rPr>
    </w:lvl>
    <w:lvl w:ilvl="1">
      <w:start w:val="1"/>
      <w:numFmt w:val="decimal"/>
      <w:lvlText w:val="%2."/>
      <w:lvlJc w:val="left"/>
      <w:pPr>
        <w:tabs>
          <w:tab w:val="num" w:pos="340"/>
        </w:tabs>
        <w:ind w:left="340" w:hanging="340"/>
      </w:pPr>
      <w:rPr>
        <w:b w:val="0"/>
        <w:i w:val="0"/>
      </w:rPr>
    </w:lvl>
    <w:lvl w:ilvl="2">
      <w:start w:val="6"/>
      <w:numFmt w:val="upperRoman"/>
      <w:lvlText w:val="%3."/>
      <w:lvlJc w:val="right"/>
      <w:pPr>
        <w:tabs>
          <w:tab w:val="num" w:pos="2321"/>
        </w:tabs>
        <w:ind w:left="2321" w:hanging="341"/>
      </w:pPr>
      <w:rPr>
        <w:rFonts w:ascii="Times New Roman" w:hAnsi="Times New Roman"/>
        <w:b/>
        <w:i w:val="0"/>
      </w:rPr>
    </w:lvl>
    <w:lvl w:ilvl="3">
      <w:start w:val="1"/>
      <w:numFmt w:val="decimal"/>
      <w:lvlText w:val="%4."/>
      <w:lvlJc w:val="left"/>
      <w:pPr>
        <w:tabs>
          <w:tab w:val="num" w:pos="360"/>
        </w:tabs>
        <w:ind w:left="360" w:hanging="360"/>
      </w:pPr>
    </w:lvl>
    <w:lvl w:ilvl="4">
      <w:start w:val="1"/>
      <w:numFmt w:val="decimal"/>
      <w:lvlText w:val="%5."/>
      <w:lvlJc w:val="left"/>
      <w:pPr>
        <w:tabs>
          <w:tab w:val="num" w:pos="340"/>
        </w:tabs>
        <w:ind w:left="340" w:hanging="340"/>
      </w:pPr>
      <w:rPr>
        <w:b w:val="0"/>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9"/>
    <w:multiLevelType w:val="multilevel"/>
    <w:tmpl w:val="9036F556"/>
    <w:name w:val="WW8Num31"/>
    <w:lvl w:ilvl="0">
      <w:start w:val="1"/>
      <w:numFmt w:val="lowerLetter"/>
      <w:lvlText w:val="%1)"/>
      <w:lvlJc w:val="left"/>
      <w:pPr>
        <w:tabs>
          <w:tab w:val="num" w:pos="34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6"/>
    <w:multiLevelType w:val="multilevel"/>
    <w:tmpl w:val="237A4BE6"/>
    <w:name w:val="WW8Num183"/>
    <w:lvl w:ilvl="0">
      <w:start w:val="1"/>
      <w:numFmt w:val="bullet"/>
      <w:lvlText w:val=""/>
      <w:lvlJc w:val="left"/>
      <w:pPr>
        <w:tabs>
          <w:tab w:val="num" w:pos="720"/>
        </w:tabs>
        <w:ind w:left="720" w:hanging="283"/>
      </w:pPr>
      <w:rPr>
        <w:rFonts w:ascii="Symbol" w:hAnsi="Symbol" w:cs="StarSymbol"/>
        <w:sz w:val="18"/>
        <w:szCs w:val="18"/>
      </w:rPr>
    </w:lvl>
    <w:lvl w:ilvl="1">
      <w:start w:val="1"/>
      <w:numFmt w:val="lowerLetter"/>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113898"/>
    <w:multiLevelType w:val="hybridMultilevel"/>
    <w:tmpl w:val="011A8846"/>
    <w:name w:val="WW8Num55"/>
    <w:lvl w:ilvl="0" w:tplc="B63CBA38">
      <w:start w:val="1"/>
      <w:numFmt w:val="bullet"/>
      <w:lvlText w:val="-"/>
      <w:lvlJc w:val="left"/>
      <w:pPr>
        <w:tabs>
          <w:tab w:val="num" w:pos="2127"/>
        </w:tabs>
        <w:ind w:left="2127" w:hanging="360"/>
      </w:pPr>
      <w:rPr>
        <w:rFonts w:ascii="Albertus (W1)" w:hAnsi="Albertus (W1)" w:hint="default"/>
      </w:rPr>
    </w:lvl>
    <w:lvl w:ilvl="1" w:tplc="8CB2F6EE">
      <w:start w:val="1"/>
      <w:numFmt w:val="lowerLetter"/>
      <w:lvlText w:val="%2)"/>
      <w:lvlJc w:val="left"/>
      <w:pPr>
        <w:tabs>
          <w:tab w:val="num" w:pos="2704"/>
        </w:tabs>
        <w:ind w:left="2704" w:hanging="360"/>
      </w:pPr>
      <w:rPr>
        <w:rFonts w:hint="default"/>
      </w:rPr>
    </w:lvl>
    <w:lvl w:ilvl="2" w:tplc="9B8AAD46" w:tentative="1">
      <w:start w:val="1"/>
      <w:numFmt w:val="bullet"/>
      <w:lvlText w:val=""/>
      <w:lvlJc w:val="left"/>
      <w:pPr>
        <w:tabs>
          <w:tab w:val="num" w:pos="3424"/>
        </w:tabs>
        <w:ind w:left="3424" w:hanging="360"/>
      </w:pPr>
      <w:rPr>
        <w:rFonts w:ascii="Wingdings" w:hAnsi="Wingdings" w:hint="default"/>
      </w:rPr>
    </w:lvl>
    <w:lvl w:ilvl="3" w:tplc="0CD006DE" w:tentative="1">
      <w:start w:val="1"/>
      <w:numFmt w:val="bullet"/>
      <w:lvlText w:val=""/>
      <w:lvlJc w:val="left"/>
      <w:pPr>
        <w:tabs>
          <w:tab w:val="num" w:pos="4144"/>
        </w:tabs>
        <w:ind w:left="4144" w:hanging="360"/>
      </w:pPr>
      <w:rPr>
        <w:rFonts w:ascii="Symbol" w:hAnsi="Symbol" w:hint="default"/>
      </w:rPr>
    </w:lvl>
    <w:lvl w:ilvl="4" w:tplc="E2208E7E" w:tentative="1">
      <w:start w:val="1"/>
      <w:numFmt w:val="bullet"/>
      <w:lvlText w:val="o"/>
      <w:lvlJc w:val="left"/>
      <w:pPr>
        <w:tabs>
          <w:tab w:val="num" w:pos="4864"/>
        </w:tabs>
        <w:ind w:left="4864" w:hanging="360"/>
      </w:pPr>
      <w:rPr>
        <w:rFonts w:ascii="Courier New" w:hAnsi="Courier New" w:cs="Courier New" w:hint="default"/>
      </w:rPr>
    </w:lvl>
    <w:lvl w:ilvl="5" w:tplc="E34EAD38" w:tentative="1">
      <w:start w:val="1"/>
      <w:numFmt w:val="bullet"/>
      <w:lvlText w:val=""/>
      <w:lvlJc w:val="left"/>
      <w:pPr>
        <w:tabs>
          <w:tab w:val="num" w:pos="5584"/>
        </w:tabs>
        <w:ind w:left="5584" w:hanging="360"/>
      </w:pPr>
      <w:rPr>
        <w:rFonts w:ascii="Wingdings" w:hAnsi="Wingdings" w:hint="default"/>
      </w:rPr>
    </w:lvl>
    <w:lvl w:ilvl="6" w:tplc="ABEABACA" w:tentative="1">
      <w:start w:val="1"/>
      <w:numFmt w:val="bullet"/>
      <w:lvlText w:val=""/>
      <w:lvlJc w:val="left"/>
      <w:pPr>
        <w:tabs>
          <w:tab w:val="num" w:pos="6304"/>
        </w:tabs>
        <w:ind w:left="6304" w:hanging="360"/>
      </w:pPr>
      <w:rPr>
        <w:rFonts w:ascii="Symbol" w:hAnsi="Symbol" w:hint="default"/>
      </w:rPr>
    </w:lvl>
    <w:lvl w:ilvl="7" w:tplc="90F44DC2" w:tentative="1">
      <w:start w:val="1"/>
      <w:numFmt w:val="bullet"/>
      <w:lvlText w:val="o"/>
      <w:lvlJc w:val="left"/>
      <w:pPr>
        <w:tabs>
          <w:tab w:val="num" w:pos="7024"/>
        </w:tabs>
        <w:ind w:left="7024" w:hanging="360"/>
      </w:pPr>
      <w:rPr>
        <w:rFonts w:ascii="Courier New" w:hAnsi="Courier New" w:cs="Courier New" w:hint="default"/>
      </w:rPr>
    </w:lvl>
    <w:lvl w:ilvl="8" w:tplc="6DC47DB0" w:tentative="1">
      <w:start w:val="1"/>
      <w:numFmt w:val="bullet"/>
      <w:lvlText w:val=""/>
      <w:lvlJc w:val="left"/>
      <w:pPr>
        <w:tabs>
          <w:tab w:val="num" w:pos="7744"/>
        </w:tabs>
        <w:ind w:left="7744" w:hanging="360"/>
      </w:pPr>
      <w:rPr>
        <w:rFonts w:ascii="Wingdings" w:hAnsi="Wingdings" w:hint="default"/>
      </w:rPr>
    </w:lvl>
  </w:abstractNum>
  <w:abstractNum w:abstractNumId="18">
    <w:nsid w:val="023C6663"/>
    <w:multiLevelType w:val="hybridMultilevel"/>
    <w:tmpl w:val="E9563CEA"/>
    <w:name w:val="WW8Num42"/>
    <w:lvl w:ilvl="0" w:tplc="4CE67CE8">
      <w:start w:val="1"/>
      <w:numFmt w:val="decimal"/>
      <w:lvlText w:val="%1."/>
      <w:lvlJc w:val="left"/>
      <w:pPr>
        <w:ind w:left="720" w:hanging="360"/>
      </w:pPr>
      <w:rPr>
        <w:rFonts w:hint="default"/>
      </w:rPr>
    </w:lvl>
    <w:lvl w:ilvl="1" w:tplc="4EEC1FAC" w:tentative="1">
      <w:start w:val="1"/>
      <w:numFmt w:val="lowerLetter"/>
      <w:lvlText w:val="%2."/>
      <w:lvlJc w:val="left"/>
      <w:pPr>
        <w:ind w:left="1440" w:hanging="360"/>
      </w:pPr>
    </w:lvl>
    <w:lvl w:ilvl="2" w:tplc="5F0E245C" w:tentative="1">
      <w:start w:val="1"/>
      <w:numFmt w:val="lowerRoman"/>
      <w:lvlText w:val="%3."/>
      <w:lvlJc w:val="right"/>
      <w:pPr>
        <w:ind w:left="2160" w:hanging="180"/>
      </w:pPr>
    </w:lvl>
    <w:lvl w:ilvl="3" w:tplc="66646540" w:tentative="1">
      <w:start w:val="1"/>
      <w:numFmt w:val="decimal"/>
      <w:lvlText w:val="%4."/>
      <w:lvlJc w:val="left"/>
      <w:pPr>
        <w:ind w:left="2880" w:hanging="360"/>
      </w:pPr>
    </w:lvl>
    <w:lvl w:ilvl="4" w:tplc="A6CA433E" w:tentative="1">
      <w:start w:val="1"/>
      <w:numFmt w:val="lowerLetter"/>
      <w:lvlText w:val="%5."/>
      <w:lvlJc w:val="left"/>
      <w:pPr>
        <w:ind w:left="3600" w:hanging="360"/>
      </w:pPr>
    </w:lvl>
    <w:lvl w:ilvl="5" w:tplc="374A9A5C" w:tentative="1">
      <w:start w:val="1"/>
      <w:numFmt w:val="lowerRoman"/>
      <w:lvlText w:val="%6."/>
      <w:lvlJc w:val="right"/>
      <w:pPr>
        <w:ind w:left="4320" w:hanging="180"/>
      </w:pPr>
    </w:lvl>
    <w:lvl w:ilvl="6" w:tplc="3098844A" w:tentative="1">
      <w:start w:val="1"/>
      <w:numFmt w:val="decimal"/>
      <w:lvlText w:val="%7."/>
      <w:lvlJc w:val="left"/>
      <w:pPr>
        <w:ind w:left="5040" w:hanging="360"/>
      </w:pPr>
    </w:lvl>
    <w:lvl w:ilvl="7" w:tplc="7B5CDE58" w:tentative="1">
      <w:start w:val="1"/>
      <w:numFmt w:val="lowerLetter"/>
      <w:lvlText w:val="%8."/>
      <w:lvlJc w:val="left"/>
      <w:pPr>
        <w:ind w:left="5760" w:hanging="360"/>
      </w:pPr>
    </w:lvl>
    <w:lvl w:ilvl="8" w:tplc="6DE20138" w:tentative="1">
      <w:start w:val="1"/>
      <w:numFmt w:val="lowerRoman"/>
      <w:lvlText w:val="%9."/>
      <w:lvlJc w:val="right"/>
      <w:pPr>
        <w:ind w:left="6480" w:hanging="180"/>
      </w:pPr>
    </w:lvl>
  </w:abstractNum>
  <w:abstractNum w:abstractNumId="19">
    <w:nsid w:val="045D02B8"/>
    <w:multiLevelType w:val="hybridMultilevel"/>
    <w:tmpl w:val="F7F88AFC"/>
    <w:name w:val="WW8Num523222222222"/>
    <w:lvl w:ilvl="0" w:tplc="82BA872A">
      <w:start w:val="1"/>
      <w:numFmt w:val="lowerLetter"/>
      <w:lvlText w:val="%1)"/>
      <w:lvlJc w:val="left"/>
      <w:pPr>
        <w:tabs>
          <w:tab w:val="num" w:pos="720"/>
        </w:tabs>
        <w:ind w:left="720" w:hanging="360"/>
      </w:pPr>
      <w:rPr>
        <w:color w:val="auto"/>
      </w:rPr>
    </w:lvl>
    <w:lvl w:ilvl="1" w:tplc="756067EA"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20">
    <w:nsid w:val="07CF4241"/>
    <w:multiLevelType w:val="hybridMultilevel"/>
    <w:tmpl w:val="E0640E84"/>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0FC35F45"/>
    <w:multiLevelType w:val="hybridMultilevel"/>
    <w:tmpl w:val="96A0271C"/>
    <w:lvl w:ilvl="0" w:tplc="BC2C5C9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1BC7D7D"/>
    <w:multiLevelType w:val="hybridMultilevel"/>
    <w:tmpl w:val="0D4EABE6"/>
    <w:lvl w:ilvl="0" w:tplc="36C4478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7F263F4"/>
    <w:multiLevelType w:val="hybridMultilevel"/>
    <w:tmpl w:val="C15A246A"/>
    <w:lvl w:ilvl="0" w:tplc="B0066518">
      <w:start w:val="1"/>
      <w:numFmt w:val="decimal"/>
      <w:lvlText w:val="%1."/>
      <w:lvlJc w:val="left"/>
      <w:pPr>
        <w:ind w:left="360" w:hanging="360"/>
      </w:pPr>
      <w:rPr>
        <w:rFonts w:ascii="Times New Roman" w:hAnsi="Times New Roman" w:cs="Times New Roman" w:hint="default"/>
        <w:b w:val="0"/>
        <w:i w:val="0"/>
        <w:sz w:val="24"/>
      </w:rPr>
    </w:lvl>
    <w:lvl w:ilvl="1" w:tplc="5616109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88330D"/>
    <w:multiLevelType w:val="hybridMultilevel"/>
    <w:tmpl w:val="61FC722C"/>
    <w:lvl w:ilvl="0" w:tplc="82BA872A">
      <w:start w:val="1"/>
      <w:numFmt w:val="bullet"/>
      <w:lvlText w:val="-"/>
      <w:lvlJc w:val="left"/>
      <w:pPr>
        <w:tabs>
          <w:tab w:val="num" w:pos="720"/>
        </w:tabs>
        <w:ind w:left="720" w:hanging="360"/>
      </w:pPr>
      <w:rPr>
        <w:rFonts w:ascii="Albertus (W1)" w:hAnsi="Albertus (W1)"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06D36EA"/>
    <w:multiLevelType w:val="hybridMultilevel"/>
    <w:tmpl w:val="C194C33A"/>
    <w:lvl w:ilvl="0" w:tplc="3F061BFA">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nsid w:val="225D770D"/>
    <w:multiLevelType w:val="hybridMultilevel"/>
    <w:tmpl w:val="22545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2141F3"/>
    <w:multiLevelType w:val="hybridMultilevel"/>
    <w:tmpl w:val="DE447446"/>
    <w:lvl w:ilvl="0" w:tplc="095A20E4">
      <w:start w:val="1"/>
      <w:numFmt w:val="decimal"/>
      <w:lvlText w:val="%1."/>
      <w:lvlJc w:val="left"/>
      <w:pPr>
        <w:tabs>
          <w:tab w:val="num" w:pos="360"/>
        </w:tabs>
        <w:ind w:left="360" w:hanging="360"/>
      </w:pPr>
      <w:rPr>
        <w:rFonts w:ascii="Verdana" w:hAnsi="Verdana" w:cs="Times New Roman" w:hint="default"/>
        <w:b w:val="0"/>
        <w:i w:val="0"/>
        <w:sz w:val="18"/>
        <w:szCs w:val="18"/>
      </w:rPr>
    </w:lvl>
    <w:lvl w:ilvl="1" w:tplc="04150011">
      <w:start w:val="1"/>
      <w:numFmt w:val="lowerLetter"/>
      <w:lvlText w:val="%2."/>
      <w:lvlJc w:val="left"/>
      <w:pPr>
        <w:tabs>
          <w:tab w:val="num" w:pos="1080"/>
        </w:tabs>
        <w:ind w:left="1080" w:hanging="360"/>
      </w:pPr>
    </w:lvl>
    <w:lvl w:ilvl="2" w:tplc="1590A2FC"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252B202A"/>
    <w:multiLevelType w:val="hybridMultilevel"/>
    <w:tmpl w:val="301CF704"/>
    <w:lvl w:ilvl="0" w:tplc="12387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6B94491"/>
    <w:multiLevelType w:val="hybridMultilevel"/>
    <w:tmpl w:val="CDF00C22"/>
    <w:lvl w:ilvl="0" w:tplc="7B04B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551398"/>
    <w:multiLevelType w:val="hybridMultilevel"/>
    <w:tmpl w:val="BAE0B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C128BF"/>
    <w:multiLevelType w:val="singleLevel"/>
    <w:tmpl w:val="AE36C320"/>
    <w:lvl w:ilvl="0">
      <w:start w:val="1"/>
      <w:numFmt w:val="upperLetter"/>
      <w:pStyle w:val="Nagwek3"/>
      <w:lvlText w:val="%1."/>
      <w:lvlJc w:val="left"/>
      <w:pPr>
        <w:tabs>
          <w:tab w:val="num" w:pos="360"/>
        </w:tabs>
        <w:ind w:left="360" w:hanging="360"/>
      </w:pPr>
      <w:rPr>
        <w:rFonts w:hint="default"/>
      </w:rPr>
    </w:lvl>
  </w:abstractNum>
  <w:abstractNum w:abstractNumId="32">
    <w:nsid w:val="2BBB50F2"/>
    <w:multiLevelType w:val="hybridMultilevel"/>
    <w:tmpl w:val="06D8E1A0"/>
    <w:lvl w:ilvl="0" w:tplc="4C107338">
      <w:start w:val="1"/>
      <w:numFmt w:val="decimal"/>
      <w:lvlText w:val="%1."/>
      <w:lvlJc w:val="left"/>
      <w:pPr>
        <w:tabs>
          <w:tab w:val="num" w:pos="390"/>
        </w:tabs>
        <w:ind w:left="390" w:hanging="39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D70643B"/>
    <w:multiLevelType w:val="hybridMultilevel"/>
    <w:tmpl w:val="8CECA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F266E3A"/>
    <w:multiLevelType w:val="hybridMultilevel"/>
    <w:tmpl w:val="0AEA16E6"/>
    <w:lvl w:ilvl="0" w:tplc="BAD0560E">
      <w:start w:val="1"/>
      <w:numFmt w:val="decimal"/>
      <w:lvlText w:val="%1."/>
      <w:lvlJc w:val="left"/>
      <w:pPr>
        <w:tabs>
          <w:tab w:val="num" w:pos="360"/>
        </w:tabs>
        <w:ind w:left="360" w:hanging="360"/>
      </w:pPr>
      <w:rPr>
        <w:rFonts w:hint="default"/>
      </w:rPr>
    </w:lvl>
    <w:lvl w:ilvl="1" w:tplc="82BA872A">
      <w:start w:val="1"/>
      <w:numFmt w:val="bullet"/>
      <w:lvlText w:val="-"/>
      <w:lvlJc w:val="left"/>
      <w:pPr>
        <w:tabs>
          <w:tab w:val="num" w:pos="2160"/>
        </w:tabs>
        <w:ind w:left="2160" w:hanging="360"/>
      </w:pPr>
      <w:rPr>
        <w:rFonts w:ascii="Albertus (W1)" w:hAnsi="Albertus (W1)"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nsid w:val="2F643D0A"/>
    <w:multiLevelType w:val="hybridMultilevel"/>
    <w:tmpl w:val="C6462740"/>
    <w:lvl w:ilvl="0" w:tplc="A29A92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038094E"/>
    <w:multiLevelType w:val="hybridMultilevel"/>
    <w:tmpl w:val="31ACD95E"/>
    <w:lvl w:ilvl="0" w:tplc="4E5EF2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2802863"/>
    <w:multiLevelType w:val="hybridMultilevel"/>
    <w:tmpl w:val="36D27C8C"/>
    <w:lvl w:ilvl="0" w:tplc="A29A92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334F29D2"/>
    <w:multiLevelType w:val="hybridMultilevel"/>
    <w:tmpl w:val="891C5D0C"/>
    <w:name w:val="WW8Num823"/>
    <w:lvl w:ilvl="0" w:tplc="AE6037DC">
      <w:start w:val="1"/>
      <w:numFmt w:val="decimal"/>
      <w:lvlText w:val="%1."/>
      <w:lvlJc w:val="left"/>
      <w:pPr>
        <w:ind w:left="720" w:hanging="360"/>
      </w:pPr>
    </w:lvl>
    <w:lvl w:ilvl="1" w:tplc="82BA872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981948"/>
    <w:multiLevelType w:val="hybridMultilevel"/>
    <w:tmpl w:val="2358296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35682196"/>
    <w:multiLevelType w:val="hybridMultilevel"/>
    <w:tmpl w:val="0D5E0E36"/>
    <w:lvl w:ilvl="0" w:tplc="85EAE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60292B"/>
    <w:multiLevelType w:val="hybridMultilevel"/>
    <w:tmpl w:val="7054E296"/>
    <w:lvl w:ilvl="0" w:tplc="684800BC">
      <w:start w:val="1"/>
      <w:numFmt w:val="decimal"/>
      <w:lvlText w:val="%1."/>
      <w:lvlJc w:val="left"/>
      <w:pPr>
        <w:ind w:left="3600" w:hanging="360"/>
      </w:pPr>
      <w:rPr>
        <w:rFonts w:hint="default"/>
        <w:b w:val="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2">
    <w:nsid w:val="3D040E16"/>
    <w:multiLevelType w:val="hybridMultilevel"/>
    <w:tmpl w:val="1BD07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761A99"/>
    <w:multiLevelType w:val="hybridMultilevel"/>
    <w:tmpl w:val="3FB6A478"/>
    <w:lvl w:ilvl="0" w:tplc="63BC8F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372E28"/>
    <w:multiLevelType w:val="hybridMultilevel"/>
    <w:tmpl w:val="A4C81B3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1AE4564">
      <w:start w:val="1"/>
      <w:numFmt w:val="decimal"/>
      <w:lvlText w:val="%4)"/>
      <w:lvlJc w:val="left"/>
      <w:pPr>
        <w:ind w:left="2520" w:hanging="360"/>
      </w:pPr>
      <w:rPr>
        <w:rFonts w:hint="default"/>
      </w:rPr>
    </w:lvl>
    <w:lvl w:ilvl="4" w:tplc="FB92B938">
      <w:start w:val="1"/>
      <w:numFmt w:val="bullet"/>
      <w:lvlText w:val=""/>
      <w:lvlJc w:val="left"/>
      <w:pPr>
        <w:ind w:left="3240" w:hanging="360"/>
      </w:pPr>
      <w:rPr>
        <w:rFonts w:ascii="Symbol" w:eastAsia="Times New Roman" w:hAnsi="Symbol" w:cs="Times New Roman"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2E63F65"/>
    <w:multiLevelType w:val="hybridMultilevel"/>
    <w:tmpl w:val="67BE65C6"/>
    <w:lvl w:ilvl="0" w:tplc="0C0A2E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45411C7C"/>
    <w:multiLevelType w:val="hybridMultilevel"/>
    <w:tmpl w:val="12CEEBAE"/>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5D53037"/>
    <w:multiLevelType w:val="hybridMultilevel"/>
    <w:tmpl w:val="CDEAFF7A"/>
    <w:lvl w:ilvl="0" w:tplc="12387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69C236E"/>
    <w:multiLevelType w:val="hybridMultilevel"/>
    <w:tmpl w:val="DB54BB4A"/>
    <w:name w:val="WW8Num112"/>
    <w:lvl w:ilvl="0" w:tplc="0415000F">
      <w:start w:val="1"/>
      <w:numFmt w:val="decimal"/>
      <w:lvlText w:val="%1."/>
      <w:lvlJc w:val="left"/>
      <w:pPr>
        <w:ind w:left="720" w:hanging="360"/>
      </w:pPr>
      <w:rPr>
        <w:rFonts w:hint="default"/>
      </w:rPr>
    </w:lvl>
    <w:lvl w:ilvl="1" w:tplc="04150019">
      <w:start w:val="1"/>
      <w:numFmt w:val="decimal"/>
      <w:lvlText w:val="%2)"/>
      <w:lvlJc w:val="left"/>
      <w:pPr>
        <w:ind w:left="1440" w:hanging="360"/>
      </w:pPr>
      <w:rPr>
        <w:rFonts w:hint="default"/>
        <w:color w:val="000000"/>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365BDF"/>
    <w:multiLevelType w:val="hybridMultilevel"/>
    <w:tmpl w:val="76C01B96"/>
    <w:lvl w:ilvl="0" w:tplc="84226E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AF6C60"/>
    <w:multiLevelType w:val="hybridMultilevel"/>
    <w:tmpl w:val="F816E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EFA04EA"/>
    <w:multiLevelType w:val="hybridMultilevel"/>
    <w:tmpl w:val="30B60150"/>
    <w:name w:val="WW8Num82222"/>
    <w:lvl w:ilvl="0" w:tplc="BAD05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32F7564"/>
    <w:multiLevelType w:val="hybridMultilevel"/>
    <w:tmpl w:val="B20ABA2E"/>
    <w:name w:val="WW8Num822"/>
    <w:lvl w:ilvl="0" w:tplc="BAD0560E">
      <w:start w:val="1"/>
      <w:numFmt w:val="decimal"/>
      <w:lvlText w:val="%1."/>
      <w:lvlJc w:val="left"/>
      <w:pPr>
        <w:tabs>
          <w:tab w:val="num" w:pos="720"/>
        </w:tabs>
        <w:ind w:left="720" w:hanging="360"/>
      </w:pPr>
    </w:lvl>
    <w:lvl w:ilvl="1" w:tplc="FEDE40CC">
      <w:start w:val="1"/>
      <w:numFmt w:val="lowerLetter"/>
      <w:lvlText w:val="%2)"/>
      <w:lvlJc w:val="left"/>
      <w:pPr>
        <w:tabs>
          <w:tab w:val="num" w:pos="1440"/>
        </w:tabs>
        <w:ind w:left="1440" w:hanging="360"/>
      </w:pPr>
      <w:rPr>
        <w:rFonts w:ascii="Verdana" w:hAnsi="Verdana" w:cs="Times New Roman" w:hint="default"/>
        <w:b w:val="0"/>
        <w:color w:val="auto"/>
        <w:sz w:val="18"/>
        <w:szCs w:val="18"/>
      </w:rPr>
    </w:lvl>
    <w:lvl w:ilvl="2" w:tplc="0415001B">
      <w:start w:val="1"/>
      <w:numFmt w:val="lowerRoman"/>
      <w:lvlText w:val="%3."/>
      <w:lvlJc w:val="right"/>
      <w:pPr>
        <w:tabs>
          <w:tab w:val="num" w:pos="2160"/>
        </w:tabs>
        <w:ind w:left="2160" w:hanging="180"/>
      </w:pPr>
    </w:lvl>
    <w:lvl w:ilvl="3" w:tplc="0415000F">
      <w:start w:val="2"/>
      <w:numFmt w:val="decimal"/>
      <w:lvlText w:val="%4"/>
      <w:lvlJc w:val="left"/>
      <w:pPr>
        <w:ind w:left="2880" w:hanging="360"/>
      </w:pPr>
      <w:rPr>
        <w:rFonts w:hint="default"/>
      </w:rPr>
    </w:lvl>
    <w:lvl w:ilvl="4" w:tplc="04150019">
      <w:start w:val="1"/>
      <w:numFmt w:val="decimal"/>
      <w:lvlText w:val="%5)"/>
      <w:lvlJc w:val="left"/>
      <w:pPr>
        <w:ind w:left="3600" w:hanging="360"/>
      </w:pPr>
      <w:rPr>
        <w:rFonts w:hint="default"/>
        <w:b/>
        <w:sz w:val="24"/>
        <w:szCs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63C0D68"/>
    <w:multiLevelType w:val="hybridMultilevel"/>
    <w:tmpl w:val="F9D87876"/>
    <w:lvl w:ilvl="0" w:tplc="DEE6D0E6">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89763A2"/>
    <w:multiLevelType w:val="hybridMultilevel"/>
    <w:tmpl w:val="D48CA744"/>
    <w:lvl w:ilvl="0" w:tplc="04150017">
      <w:start w:val="1"/>
      <w:numFmt w:val="decimal"/>
      <w:lvlText w:val="%1."/>
      <w:lvlJc w:val="left"/>
      <w:pPr>
        <w:tabs>
          <w:tab w:val="num" w:pos="390"/>
        </w:tabs>
        <w:ind w:left="390" w:hanging="390"/>
      </w:pPr>
      <w:rPr>
        <w:rFonts w:hint="default"/>
      </w:r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55">
    <w:nsid w:val="5A6C1B3D"/>
    <w:multiLevelType w:val="hybridMultilevel"/>
    <w:tmpl w:val="EA241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07291F"/>
    <w:multiLevelType w:val="hybridMultilevel"/>
    <w:tmpl w:val="DDBAE26A"/>
    <w:lvl w:ilvl="0" w:tplc="95EE482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F574F19"/>
    <w:multiLevelType w:val="hybridMultilevel"/>
    <w:tmpl w:val="625E28B2"/>
    <w:lvl w:ilvl="0" w:tplc="D360A0D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57A3B6A"/>
    <w:multiLevelType w:val="hybridMultilevel"/>
    <w:tmpl w:val="7E6A3AF6"/>
    <w:lvl w:ilvl="0" w:tplc="3EEE90B6">
      <w:start w:val="1"/>
      <w:numFmt w:val="decimal"/>
      <w:lvlText w:val="%1."/>
      <w:lvlJc w:val="left"/>
      <w:pPr>
        <w:ind w:left="720" w:hanging="360"/>
      </w:pPr>
      <w:rPr>
        <w:rFonts w:cs="TimesNewRomanPSMT" w:hint="default"/>
        <w:b w:val="0"/>
        <w:sz w:val="18"/>
        <w:szCs w:val="18"/>
      </w:rPr>
    </w:lvl>
    <w:lvl w:ilvl="1" w:tplc="A35691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5AE177A"/>
    <w:multiLevelType w:val="hybridMultilevel"/>
    <w:tmpl w:val="96B2B590"/>
    <w:name w:val="WW8Num11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EF3E3C"/>
    <w:multiLevelType w:val="hybridMultilevel"/>
    <w:tmpl w:val="AC3CF9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7E57958"/>
    <w:multiLevelType w:val="hybridMultilevel"/>
    <w:tmpl w:val="8494B6A8"/>
    <w:name w:val="WW8Num82"/>
    <w:lvl w:ilvl="0" w:tplc="BAD0560E">
      <w:start w:val="1"/>
      <w:numFmt w:val="bullet"/>
      <w:lvlText w:val=""/>
      <w:lvlJc w:val="left"/>
      <w:pPr>
        <w:tabs>
          <w:tab w:val="num" w:pos="360"/>
        </w:tabs>
        <w:ind w:left="360" w:hanging="360"/>
      </w:pPr>
      <w:rPr>
        <w:rFonts w:ascii="Symbol" w:hAnsi="Symbol" w:hint="default"/>
        <w:b w:val="0"/>
        <w:color w:val="auto"/>
      </w:rPr>
    </w:lvl>
    <w:lvl w:ilvl="1" w:tplc="04150019">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0415000F">
      <w:start w:val="2"/>
      <w:numFmt w:val="lowerLetter"/>
      <w:lvlText w:val="%4)"/>
      <w:lvlJc w:val="left"/>
      <w:pPr>
        <w:tabs>
          <w:tab w:val="num" w:pos="3600"/>
        </w:tabs>
        <w:ind w:left="3600" w:hanging="360"/>
      </w:pPr>
      <w:rPr>
        <w:rFonts w:hint="default"/>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2">
    <w:nsid w:val="68AE184E"/>
    <w:multiLevelType w:val="hybridMultilevel"/>
    <w:tmpl w:val="3E800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C8A3FB1"/>
    <w:multiLevelType w:val="hybridMultilevel"/>
    <w:tmpl w:val="C610FB96"/>
    <w:name w:val="WW8Num824"/>
    <w:lvl w:ilvl="0" w:tplc="3854687E">
      <w:start w:val="1"/>
      <w:numFmt w:val="decimal"/>
      <w:lvlText w:val="%1."/>
      <w:lvlJc w:val="left"/>
      <w:pPr>
        <w:tabs>
          <w:tab w:val="num" w:pos="1440"/>
        </w:tabs>
        <w:ind w:left="1440" w:hanging="360"/>
      </w:pPr>
      <w:rPr>
        <w:rFonts w:ascii="Verdana" w:hAnsi="Verdana" w:cs="Times New Roman" w:hint="default"/>
        <w:sz w:val="18"/>
        <w:szCs w:val="18"/>
      </w:rPr>
    </w:lvl>
    <w:lvl w:ilvl="1" w:tplc="82BA872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CD62A01"/>
    <w:multiLevelType w:val="hybridMultilevel"/>
    <w:tmpl w:val="2862AE54"/>
    <w:name w:val="WW8Num8222"/>
    <w:lvl w:ilvl="0" w:tplc="BAD0560E">
      <w:start w:val="1"/>
      <w:numFmt w:val="bullet"/>
      <w:lvlText w:val=""/>
      <w:lvlJc w:val="left"/>
      <w:pPr>
        <w:ind w:left="1495" w:hanging="360"/>
      </w:pPr>
      <w:rPr>
        <w:rFonts w:ascii="Symbol" w:hAnsi="Symbol" w:hint="default"/>
      </w:rPr>
    </w:lvl>
    <w:lvl w:ilvl="1" w:tplc="04150019" w:tentative="1">
      <w:start w:val="1"/>
      <w:numFmt w:val="bullet"/>
      <w:lvlText w:val="o"/>
      <w:lvlJc w:val="left"/>
      <w:pPr>
        <w:ind w:left="2954" w:hanging="360"/>
      </w:pPr>
      <w:rPr>
        <w:rFonts w:ascii="Courier New" w:hAnsi="Courier New" w:cs="Courier New" w:hint="default"/>
      </w:rPr>
    </w:lvl>
    <w:lvl w:ilvl="2" w:tplc="0415001B" w:tentative="1">
      <w:start w:val="1"/>
      <w:numFmt w:val="bullet"/>
      <w:lvlText w:val=""/>
      <w:lvlJc w:val="left"/>
      <w:pPr>
        <w:ind w:left="3674" w:hanging="360"/>
      </w:pPr>
      <w:rPr>
        <w:rFonts w:ascii="Wingdings" w:hAnsi="Wingdings" w:hint="default"/>
      </w:rPr>
    </w:lvl>
    <w:lvl w:ilvl="3" w:tplc="0415000F" w:tentative="1">
      <w:start w:val="1"/>
      <w:numFmt w:val="bullet"/>
      <w:lvlText w:val=""/>
      <w:lvlJc w:val="left"/>
      <w:pPr>
        <w:ind w:left="4394" w:hanging="360"/>
      </w:pPr>
      <w:rPr>
        <w:rFonts w:ascii="Symbol" w:hAnsi="Symbol" w:hint="default"/>
      </w:rPr>
    </w:lvl>
    <w:lvl w:ilvl="4" w:tplc="04150019" w:tentative="1">
      <w:start w:val="1"/>
      <w:numFmt w:val="bullet"/>
      <w:lvlText w:val="o"/>
      <w:lvlJc w:val="left"/>
      <w:pPr>
        <w:ind w:left="5114" w:hanging="360"/>
      </w:pPr>
      <w:rPr>
        <w:rFonts w:ascii="Courier New" w:hAnsi="Courier New" w:cs="Courier New" w:hint="default"/>
      </w:rPr>
    </w:lvl>
    <w:lvl w:ilvl="5" w:tplc="0415001B" w:tentative="1">
      <w:start w:val="1"/>
      <w:numFmt w:val="bullet"/>
      <w:lvlText w:val=""/>
      <w:lvlJc w:val="left"/>
      <w:pPr>
        <w:ind w:left="5834" w:hanging="360"/>
      </w:pPr>
      <w:rPr>
        <w:rFonts w:ascii="Wingdings" w:hAnsi="Wingdings" w:hint="default"/>
      </w:rPr>
    </w:lvl>
    <w:lvl w:ilvl="6" w:tplc="0415000F" w:tentative="1">
      <w:start w:val="1"/>
      <w:numFmt w:val="bullet"/>
      <w:lvlText w:val=""/>
      <w:lvlJc w:val="left"/>
      <w:pPr>
        <w:ind w:left="6554" w:hanging="360"/>
      </w:pPr>
      <w:rPr>
        <w:rFonts w:ascii="Symbol" w:hAnsi="Symbol" w:hint="default"/>
      </w:rPr>
    </w:lvl>
    <w:lvl w:ilvl="7" w:tplc="04150019" w:tentative="1">
      <w:start w:val="1"/>
      <w:numFmt w:val="bullet"/>
      <w:lvlText w:val="o"/>
      <w:lvlJc w:val="left"/>
      <w:pPr>
        <w:ind w:left="7274" w:hanging="360"/>
      </w:pPr>
      <w:rPr>
        <w:rFonts w:ascii="Courier New" w:hAnsi="Courier New" w:cs="Courier New" w:hint="default"/>
      </w:rPr>
    </w:lvl>
    <w:lvl w:ilvl="8" w:tplc="0415001B" w:tentative="1">
      <w:start w:val="1"/>
      <w:numFmt w:val="bullet"/>
      <w:lvlText w:val=""/>
      <w:lvlJc w:val="left"/>
      <w:pPr>
        <w:ind w:left="7994" w:hanging="360"/>
      </w:pPr>
      <w:rPr>
        <w:rFonts w:ascii="Wingdings" w:hAnsi="Wingdings" w:hint="default"/>
      </w:rPr>
    </w:lvl>
  </w:abstractNum>
  <w:abstractNum w:abstractNumId="6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6FA6116F"/>
    <w:multiLevelType w:val="multilevel"/>
    <w:tmpl w:val="2FBCC4CC"/>
    <w:lvl w:ilvl="0">
      <w:start w:val="1"/>
      <w:numFmt w:val="upperRoman"/>
      <w:pStyle w:val="Nagwek5"/>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7">
    <w:nsid w:val="70D1498A"/>
    <w:multiLevelType w:val="hybridMultilevel"/>
    <w:tmpl w:val="F2D8F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1033FE"/>
    <w:multiLevelType w:val="hybridMultilevel"/>
    <w:tmpl w:val="CB36923A"/>
    <w:lvl w:ilvl="0" w:tplc="1238725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71FC112C"/>
    <w:multiLevelType w:val="hybridMultilevel"/>
    <w:tmpl w:val="FE5497F8"/>
    <w:name w:val="WW8Num142"/>
    <w:lvl w:ilvl="0" w:tplc="04150017">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0">
    <w:nsid w:val="7349765C"/>
    <w:multiLevelType w:val="hybridMultilevel"/>
    <w:tmpl w:val="EC88E09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760334E7"/>
    <w:multiLevelType w:val="hybridMultilevel"/>
    <w:tmpl w:val="8580E93E"/>
    <w:name w:val="WW8Num5232222222223"/>
    <w:lvl w:ilvl="0" w:tplc="82BA872A">
      <w:start w:val="1"/>
      <w:numFmt w:val="bullet"/>
      <w:lvlText w:val="-"/>
      <w:lvlJc w:val="left"/>
      <w:pPr>
        <w:tabs>
          <w:tab w:val="num" w:pos="720"/>
        </w:tabs>
        <w:ind w:left="720" w:hanging="360"/>
      </w:pPr>
      <w:rPr>
        <w:rFonts w:ascii="Albertus (W1)" w:hAnsi="Albertus (W1)"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761D7F3E"/>
    <w:multiLevelType w:val="hybridMultilevel"/>
    <w:tmpl w:val="A0A8E8E0"/>
    <w:lvl w:ilvl="0" w:tplc="A29A92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671116E"/>
    <w:multiLevelType w:val="hybridMultilevel"/>
    <w:tmpl w:val="B3E8834A"/>
    <w:name w:val="WW8Num1422"/>
    <w:lvl w:ilvl="0" w:tplc="3B1E3B36">
      <w:start w:val="1"/>
      <w:numFmt w:val="lowerLetter"/>
      <w:lvlText w:val="%1)"/>
      <w:lvlJc w:val="left"/>
      <w:pPr>
        <w:ind w:left="786" w:hanging="360"/>
      </w:pPr>
      <w:rPr>
        <w:rFonts w:ascii="Verdana" w:hAnsi="Verdana" w:cs="Times New Roman"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76986491"/>
    <w:multiLevelType w:val="hybridMultilevel"/>
    <w:tmpl w:val="E46827CE"/>
    <w:name w:val="WW8Num822222"/>
    <w:lvl w:ilvl="0" w:tplc="BAD0560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7996C08"/>
    <w:multiLevelType w:val="hybridMultilevel"/>
    <w:tmpl w:val="8918DC62"/>
    <w:lvl w:ilvl="0" w:tplc="411AD082">
      <w:start w:val="1"/>
      <w:numFmt w:val="decimal"/>
      <w:lvlText w:val="%1."/>
      <w:lvlJc w:val="left"/>
      <w:pPr>
        <w:ind w:left="360" w:hanging="360"/>
      </w:pPr>
      <w:rPr>
        <w:color w:val="auto"/>
      </w:rPr>
    </w:lvl>
    <w:lvl w:ilvl="1" w:tplc="790A03F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82E511F"/>
    <w:multiLevelType w:val="hybridMultilevel"/>
    <w:tmpl w:val="AA18F55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7">
    <w:nsid w:val="7C0C1F57"/>
    <w:multiLevelType w:val="hybridMultilevel"/>
    <w:tmpl w:val="1D76ADF8"/>
    <w:lvl w:ilvl="0" w:tplc="0415000F">
      <w:start w:val="1"/>
      <w:numFmt w:val="decimal"/>
      <w:lvlText w:val="%1."/>
      <w:lvlJc w:val="left"/>
      <w:pPr>
        <w:ind w:left="928" w:hanging="360"/>
      </w:pPr>
      <w:rPr>
        <w:rFonts w:hint="default"/>
      </w:rPr>
    </w:lvl>
    <w:lvl w:ilvl="1" w:tplc="A8569EB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C7C76E8"/>
    <w:multiLevelType w:val="hybridMultilevel"/>
    <w:tmpl w:val="D7F803BE"/>
    <w:lvl w:ilvl="0" w:tplc="A00A1D5E">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947FFD"/>
    <w:multiLevelType w:val="hybridMultilevel"/>
    <w:tmpl w:val="A98E2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DE20DFA"/>
    <w:multiLevelType w:val="hybridMultilevel"/>
    <w:tmpl w:val="C8B2EC9A"/>
    <w:lvl w:ilvl="0" w:tplc="A29A926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nsid w:val="7EC34798"/>
    <w:multiLevelType w:val="hybridMultilevel"/>
    <w:tmpl w:val="9D94A000"/>
    <w:lvl w:ilvl="0" w:tplc="A104B8F8">
      <w:start w:val="1"/>
      <w:numFmt w:val="decimal"/>
      <w:lvlText w:val="%1."/>
      <w:lvlJc w:val="left"/>
      <w:pPr>
        <w:tabs>
          <w:tab w:val="num" w:pos="360"/>
        </w:tabs>
        <w:ind w:left="360" w:hanging="360"/>
      </w:pPr>
      <w:rPr>
        <w:rFonts w:hint="default"/>
        <w:b w:val="0"/>
        <w:color w:val="auto"/>
      </w:rPr>
    </w:lvl>
    <w:lvl w:ilvl="1" w:tplc="04150019">
      <w:start w:val="10"/>
      <w:numFmt w:val="upperRoman"/>
      <w:lvlText w:val="%2."/>
      <w:lvlJc w:val="left"/>
      <w:pPr>
        <w:tabs>
          <w:tab w:val="num" w:pos="1800"/>
        </w:tabs>
        <w:ind w:left="1800" w:hanging="720"/>
      </w:pPr>
      <w:rPr>
        <w:rFonts w:hint="default"/>
        <w:b/>
        <w:i/>
        <w:u w:val="single"/>
      </w:rPr>
    </w:lvl>
    <w:lvl w:ilvl="2" w:tplc="0415001B">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
        </w:tabs>
        <w:ind w:left="360" w:hanging="360"/>
      </w:pPr>
      <w:rPr>
        <w:rFonts w:hint="default"/>
        <w:b w:val="0"/>
        <w:color w:val="auto"/>
      </w:rPr>
    </w:lvl>
    <w:lvl w:ilvl="5" w:tplc="0415001B">
      <w:start w:val="1"/>
      <w:numFmt w:val="lowerLetter"/>
      <w:lvlText w:val="%6)"/>
      <w:lvlJc w:val="left"/>
      <w:pPr>
        <w:tabs>
          <w:tab w:val="num" w:pos="4500"/>
        </w:tabs>
        <w:ind w:left="4500" w:hanging="360"/>
      </w:pPr>
      <w:rPr>
        <w:rFonts w:ascii="Times New Roman" w:eastAsia="Times New Roman"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6"/>
  </w:num>
  <w:num w:numId="2">
    <w:abstractNumId w:val="31"/>
  </w:num>
  <w:num w:numId="3">
    <w:abstractNumId w:val="8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32"/>
  </w:num>
  <w:num w:numId="7">
    <w:abstractNumId w:val="63"/>
  </w:num>
  <w:num w:numId="8">
    <w:abstractNumId w:val="0"/>
  </w:num>
  <w:num w:numId="9">
    <w:abstractNumId w:val="75"/>
  </w:num>
  <w:num w:numId="10">
    <w:abstractNumId w:val="20"/>
  </w:num>
  <w:num w:numId="11">
    <w:abstractNumId w:val="34"/>
  </w:num>
  <w:num w:numId="12">
    <w:abstractNumId w:val="44"/>
  </w:num>
  <w:num w:numId="13">
    <w:abstractNumId w:val="30"/>
  </w:num>
  <w:num w:numId="14">
    <w:abstractNumId w:val="26"/>
  </w:num>
  <w:num w:numId="15">
    <w:abstractNumId w:val="29"/>
  </w:num>
  <w:num w:numId="16">
    <w:abstractNumId w:val="60"/>
  </w:num>
  <w:num w:numId="17">
    <w:abstractNumId w:val="49"/>
  </w:num>
  <w:num w:numId="18">
    <w:abstractNumId w:val="25"/>
  </w:num>
  <w:num w:numId="19">
    <w:abstractNumId w:val="55"/>
  </w:num>
  <w:num w:numId="20">
    <w:abstractNumId w:val="41"/>
  </w:num>
  <w:num w:numId="21">
    <w:abstractNumId w:val="70"/>
  </w:num>
  <w:num w:numId="22">
    <w:abstractNumId w:val="78"/>
  </w:num>
  <w:num w:numId="23">
    <w:abstractNumId w:val="57"/>
  </w:num>
  <w:num w:numId="24">
    <w:abstractNumId w:val="43"/>
  </w:num>
  <w:num w:numId="25">
    <w:abstractNumId w:val="22"/>
  </w:num>
  <w:num w:numId="26">
    <w:abstractNumId w:val="53"/>
  </w:num>
  <w:num w:numId="27">
    <w:abstractNumId w:val="45"/>
  </w:num>
  <w:num w:numId="28">
    <w:abstractNumId w:val="5"/>
  </w:num>
  <w:num w:numId="29">
    <w:abstractNumId w:val="46"/>
  </w:num>
  <w:num w:numId="30">
    <w:abstractNumId w:val="21"/>
  </w:num>
  <w:num w:numId="31">
    <w:abstractNumId w:val="39"/>
  </w:num>
  <w:num w:numId="32">
    <w:abstractNumId w:val="24"/>
  </w:num>
  <w:num w:numId="33">
    <w:abstractNumId w:val="80"/>
  </w:num>
  <w:num w:numId="34">
    <w:abstractNumId w:val="56"/>
  </w:num>
  <w:num w:numId="35">
    <w:abstractNumId w:val="68"/>
  </w:num>
  <w:num w:numId="36">
    <w:abstractNumId w:val="47"/>
  </w:num>
  <w:num w:numId="37">
    <w:abstractNumId w:val="28"/>
  </w:num>
  <w:num w:numId="38">
    <w:abstractNumId w:val="72"/>
  </w:num>
  <w:num w:numId="39">
    <w:abstractNumId w:val="35"/>
  </w:num>
  <w:num w:numId="40">
    <w:abstractNumId w:val="37"/>
  </w:num>
  <w:num w:numId="41">
    <w:abstractNumId w:val="40"/>
  </w:num>
  <w:num w:numId="42">
    <w:abstractNumId w:val="50"/>
  </w:num>
  <w:num w:numId="43">
    <w:abstractNumId w:val="59"/>
  </w:num>
  <w:num w:numId="44">
    <w:abstractNumId w:val="62"/>
  </w:num>
  <w:num w:numId="45">
    <w:abstractNumId w:val="79"/>
  </w:num>
  <w:num w:numId="46">
    <w:abstractNumId w:val="67"/>
  </w:num>
  <w:num w:numId="47">
    <w:abstractNumId w:val="77"/>
  </w:num>
  <w:num w:numId="48">
    <w:abstractNumId w:val="42"/>
  </w:num>
  <w:num w:numId="49">
    <w:abstractNumId w:val="76"/>
  </w:num>
  <w:num w:numId="50">
    <w:abstractNumId w:val="36"/>
  </w:num>
  <w:num w:numId="51">
    <w:abstractNumId w:val="58"/>
  </w:num>
  <w:num w:numId="52">
    <w:abstractNumId w:val="23"/>
  </w:num>
  <w:num w:numId="53">
    <w:abstractNumId w:val="65"/>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2770"/>
    <o:shapelayout v:ext="edit">
      <o:idmap v:ext="edit" data="25"/>
    </o:shapelayout>
  </w:hdrShapeDefaults>
  <w:footnotePr>
    <w:footnote w:id="-1"/>
    <w:footnote w:id="0"/>
  </w:footnotePr>
  <w:endnotePr>
    <w:endnote w:id="-1"/>
    <w:endnote w:id="0"/>
  </w:endnotePr>
  <w:compat/>
  <w:rsids>
    <w:rsidRoot w:val="00127D13"/>
    <w:rsid w:val="0000026A"/>
    <w:rsid w:val="00000D79"/>
    <w:rsid w:val="00001473"/>
    <w:rsid w:val="000015FA"/>
    <w:rsid w:val="00001D2B"/>
    <w:rsid w:val="000034DD"/>
    <w:rsid w:val="00003685"/>
    <w:rsid w:val="000048DB"/>
    <w:rsid w:val="000049A6"/>
    <w:rsid w:val="000061FB"/>
    <w:rsid w:val="00006676"/>
    <w:rsid w:val="0000681F"/>
    <w:rsid w:val="00006907"/>
    <w:rsid w:val="00006EE7"/>
    <w:rsid w:val="000075A8"/>
    <w:rsid w:val="000101A1"/>
    <w:rsid w:val="000110C0"/>
    <w:rsid w:val="00011EBC"/>
    <w:rsid w:val="00012B2E"/>
    <w:rsid w:val="00012BE9"/>
    <w:rsid w:val="00012C00"/>
    <w:rsid w:val="00012CFC"/>
    <w:rsid w:val="00013211"/>
    <w:rsid w:val="00013574"/>
    <w:rsid w:val="00013724"/>
    <w:rsid w:val="00013C4B"/>
    <w:rsid w:val="000140B3"/>
    <w:rsid w:val="000140D4"/>
    <w:rsid w:val="00014198"/>
    <w:rsid w:val="000147E7"/>
    <w:rsid w:val="00014AA6"/>
    <w:rsid w:val="00014B97"/>
    <w:rsid w:val="00015A97"/>
    <w:rsid w:val="000168F8"/>
    <w:rsid w:val="0002094D"/>
    <w:rsid w:val="00020DEE"/>
    <w:rsid w:val="000216A3"/>
    <w:rsid w:val="00021B5D"/>
    <w:rsid w:val="000238C8"/>
    <w:rsid w:val="00023DA2"/>
    <w:rsid w:val="0002526A"/>
    <w:rsid w:val="000258F1"/>
    <w:rsid w:val="000259D8"/>
    <w:rsid w:val="000267C1"/>
    <w:rsid w:val="0002711B"/>
    <w:rsid w:val="00027357"/>
    <w:rsid w:val="000277F0"/>
    <w:rsid w:val="00027838"/>
    <w:rsid w:val="0002797F"/>
    <w:rsid w:val="00027FE8"/>
    <w:rsid w:val="000300A1"/>
    <w:rsid w:val="00031896"/>
    <w:rsid w:val="00031F1F"/>
    <w:rsid w:val="0003201B"/>
    <w:rsid w:val="00032CB9"/>
    <w:rsid w:val="000336D9"/>
    <w:rsid w:val="00033FFA"/>
    <w:rsid w:val="00034775"/>
    <w:rsid w:val="000347EC"/>
    <w:rsid w:val="00034967"/>
    <w:rsid w:val="0003505F"/>
    <w:rsid w:val="0003583B"/>
    <w:rsid w:val="00035CFF"/>
    <w:rsid w:val="00035DAF"/>
    <w:rsid w:val="00037089"/>
    <w:rsid w:val="000404DC"/>
    <w:rsid w:val="00040854"/>
    <w:rsid w:val="000411F0"/>
    <w:rsid w:val="0004158D"/>
    <w:rsid w:val="0004171B"/>
    <w:rsid w:val="00041A27"/>
    <w:rsid w:val="00042453"/>
    <w:rsid w:val="0004282C"/>
    <w:rsid w:val="00042C8C"/>
    <w:rsid w:val="00043701"/>
    <w:rsid w:val="00043DFC"/>
    <w:rsid w:val="00044AE1"/>
    <w:rsid w:val="00044B82"/>
    <w:rsid w:val="00045CD4"/>
    <w:rsid w:val="00046422"/>
    <w:rsid w:val="000464C5"/>
    <w:rsid w:val="000472DF"/>
    <w:rsid w:val="00047C7F"/>
    <w:rsid w:val="00050522"/>
    <w:rsid w:val="0005095A"/>
    <w:rsid w:val="00050E01"/>
    <w:rsid w:val="00051690"/>
    <w:rsid w:val="00051777"/>
    <w:rsid w:val="000517EA"/>
    <w:rsid w:val="00052376"/>
    <w:rsid w:val="0005242D"/>
    <w:rsid w:val="000533F4"/>
    <w:rsid w:val="0005343D"/>
    <w:rsid w:val="0005487B"/>
    <w:rsid w:val="0005562E"/>
    <w:rsid w:val="00055BDF"/>
    <w:rsid w:val="00055EDA"/>
    <w:rsid w:val="000567A4"/>
    <w:rsid w:val="00056809"/>
    <w:rsid w:val="00056EEE"/>
    <w:rsid w:val="0005751A"/>
    <w:rsid w:val="00057655"/>
    <w:rsid w:val="00057E2E"/>
    <w:rsid w:val="000603A7"/>
    <w:rsid w:val="00062857"/>
    <w:rsid w:val="0006301E"/>
    <w:rsid w:val="0006306A"/>
    <w:rsid w:val="0006384B"/>
    <w:rsid w:val="00064284"/>
    <w:rsid w:val="00064623"/>
    <w:rsid w:val="000646A2"/>
    <w:rsid w:val="000653C1"/>
    <w:rsid w:val="00065507"/>
    <w:rsid w:val="000666D4"/>
    <w:rsid w:val="00066F49"/>
    <w:rsid w:val="000675A1"/>
    <w:rsid w:val="0006761F"/>
    <w:rsid w:val="000676C9"/>
    <w:rsid w:val="00067BCC"/>
    <w:rsid w:val="000708A4"/>
    <w:rsid w:val="00070F2F"/>
    <w:rsid w:val="00071950"/>
    <w:rsid w:val="00071FC6"/>
    <w:rsid w:val="0007225A"/>
    <w:rsid w:val="00072BB4"/>
    <w:rsid w:val="000745F7"/>
    <w:rsid w:val="00074CB2"/>
    <w:rsid w:val="00075018"/>
    <w:rsid w:val="000756AA"/>
    <w:rsid w:val="00075A65"/>
    <w:rsid w:val="000779F5"/>
    <w:rsid w:val="00080AC1"/>
    <w:rsid w:val="00080E71"/>
    <w:rsid w:val="0008210D"/>
    <w:rsid w:val="000828D8"/>
    <w:rsid w:val="00082C48"/>
    <w:rsid w:val="00082E4F"/>
    <w:rsid w:val="000836DB"/>
    <w:rsid w:val="00083C67"/>
    <w:rsid w:val="0008476A"/>
    <w:rsid w:val="000857EB"/>
    <w:rsid w:val="00085EF2"/>
    <w:rsid w:val="00086060"/>
    <w:rsid w:val="00087260"/>
    <w:rsid w:val="00087AC4"/>
    <w:rsid w:val="00090170"/>
    <w:rsid w:val="00090618"/>
    <w:rsid w:val="0009221B"/>
    <w:rsid w:val="0009270B"/>
    <w:rsid w:val="00092C42"/>
    <w:rsid w:val="00093848"/>
    <w:rsid w:val="00093E6D"/>
    <w:rsid w:val="0009485D"/>
    <w:rsid w:val="000950C1"/>
    <w:rsid w:val="000950DE"/>
    <w:rsid w:val="00095608"/>
    <w:rsid w:val="00095784"/>
    <w:rsid w:val="000963E5"/>
    <w:rsid w:val="00096A3A"/>
    <w:rsid w:val="00096D4E"/>
    <w:rsid w:val="000A0F96"/>
    <w:rsid w:val="000A179E"/>
    <w:rsid w:val="000A1B27"/>
    <w:rsid w:val="000A2B9D"/>
    <w:rsid w:val="000A2CA9"/>
    <w:rsid w:val="000A2D42"/>
    <w:rsid w:val="000A3C37"/>
    <w:rsid w:val="000B0682"/>
    <w:rsid w:val="000B1632"/>
    <w:rsid w:val="000B1C7C"/>
    <w:rsid w:val="000B4057"/>
    <w:rsid w:val="000B4BBD"/>
    <w:rsid w:val="000B58CC"/>
    <w:rsid w:val="000B5E03"/>
    <w:rsid w:val="000B5EE7"/>
    <w:rsid w:val="000B5F3A"/>
    <w:rsid w:val="000B65F0"/>
    <w:rsid w:val="000B6B15"/>
    <w:rsid w:val="000B70B5"/>
    <w:rsid w:val="000B75FB"/>
    <w:rsid w:val="000B7A60"/>
    <w:rsid w:val="000C122D"/>
    <w:rsid w:val="000C16F1"/>
    <w:rsid w:val="000C1BA3"/>
    <w:rsid w:val="000C2212"/>
    <w:rsid w:val="000C3F70"/>
    <w:rsid w:val="000C467F"/>
    <w:rsid w:val="000C4F5A"/>
    <w:rsid w:val="000C5585"/>
    <w:rsid w:val="000C64A5"/>
    <w:rsid w:val="000C6F1E"/>
    <w:rsid w:val="000C70F4"/>
    <w:rsid w:val="000C71B6"/>
    <w:rsid w:val="000C7E55"/>
    <w:rsid w:val="000D07B4"/>
    <w:rsid w:val="000D1D01"/>
    <w:rsid w:val="000D40E9"/>
    <w:rsid w:val="000D47C1"/>
    <w:rsid w:val="000D4D06"/>
    <w:rsid w:val="000D4DB8"/>
    <w:rsid w:val="000D5FAD"/>
    <w:rsid w:val="000D6356"/>
    <w:rsid w:val="000D657D"/>
    <w:rsid w:val="000D74A4"/>
    <w:rsid w:val="000D75E2"/>
    <w:rsid w:val="000D7945"/>
    <w:rsid w:val="000D7AB9"/>
    <w:rsid w:val="000E01C2"/>
    <w:rsid w:val="000E11E9"/>
    <w:rsid w:val="000E1736"/>
    <w:rsid w:val="000E21C0"/>
    <w:rsid w:val="000E2723"/>
    <w:rsid w:val="000E2737"/>
    <w:rsid w:val="000E28EB"/>
    <w:rsid w:val="000E29D9"/>
    <w:rsid w:val="000E3C37"/>
    <w:rsid w:val="000E511E"/>
    <w:rsid w:val="000E5149"/>
    <w:rsid w:val="000E547F"/>
    <w:rsid w:val="000E582C"/>
    <w:rsid w:val="000E6A4D"/>
    <w:rsid w:val="000E6C9C"/>
    <w:rsid w:val="000F062C"/>
    <w:rsid w:val="000F0CFD"/>
    <w:rsid w:val="000F1001"/>
    <w:rsid w:val="000F16D6"/>
    <w:rsid w:val="000F17F0"/>
    <w:rsid w:val="000F1D78"/>
    <w:rsid w:val="000F20B4"/>
    <w:rsid w:val="000F2832"/>
    <w:rsid w:val="000F2D1A"/>
    <w:rsid w:val="000F4021"/>
    <w:rsid w:val="000F48E6"/>
    <w:rsid w:val="000F52E2"/>
    <w:rsid w:val="000F5A1D"/>
    <w:rsid w:val="000F740F"/>
    <w:rsid w:val="0010030E"/>
    <w:rsid w:val="00100359"/>
    <w:rsid w:val="00101CEE"/>
    <w:rsid w:val="001035E4"/>
    <w:rsid w:val="00103D03"/>
    <w:rsid w:val="00103DA7"/>
    <w:rsid w:val="00104046"/>
    <w:rsid w:val="00104CB1"/>
    <w:rsid w:val="00106548"/>
    <w:rsid w:val="00107A5C"/>
    <w:rsid w:val="0011181B"/>
    <w:rsid w:val="00111A58"/>
    <w:rsid w:val="001122C5"/>
    <w:rsid w:val="00112AAD"/>
    <w:rsid w:val="00112F38"/>
    <w:rsid w:val="001139D0"/>
    <w:rsid w:val="00113FB5"/>
    <w:rsid w:val="001146A3"/>
    <w:rsid w:val="00115349"/>
    <w:rsid w:val="001154D2"/>
    <w:rsid w:val="00115697"/>
    <w:rsid w:val="00115B39"/>
    <w:rsid w:val="00117003"/>
    <w:rsid w:val="00117356"/>
    <w:rsid w:val="001179FC"/>
    <w:rsid w:val="00117A67"/>
    <w:rsid w:val="001206A1"/>
    <w:rsid w:val="00120760"/>
    <w:rsid w:val="00120D77"/>
    <w:rsid w:val="00120E20"/>
    <w:rsid w:val="00121508"/>
    <w:rsid w:val="0012152B"/>
    <w:rsid w:val="00121550"/>
    <w:rsid w:val="00122A75"/>
    <w:rsid w:val="00122B78"/>
    <w:rsid w:val="00122F02"/>
    <w:rsid w:val="001237FD"/>
    <w:rsid w:val="001238BE"/>
    <w:rsid w:val="001241D6"/>
    <w:rsid w:val="00124274"/>
    <w:rsid w:val="001247A7"/>
    <w:rsid w:val="00125946"/>
    <w:rsid w:val="00125CAF"/>
    <w:rsid w:val="001263B5"/>
    <w:rsid w:val="001263C4"/>
    <w:rsid w:val="001270CB"/>
    <w:rsid w:val="0012722E"/>
    <w:rsid w:val="0012744A"/>
    <w:rsid w:val="001274B8"/>
    <w:rsid w:val="001275A7"/>
    <w:rsid w:val="00127D13"/>
    <w:rsid w:val="00130F9B"/>
    <w:rsid w:val="001318C5"/>
    <w:rsid w:val="00131E6E"/>
    <w:rsid w:val="001329EF"/>
    <w:rsid w:val="00132B7B"/>
    <w:rsid w:val="00132D85"/>
    <w:rsid w:val="001339DB"/>
    <w:rsid w:val="0013429E"/>
    <w:rsid w:val="00134ED5"/>
    <w:rsid w:val="001353FD"/>
    <w:rsid w:val="001356AE"/>
    <w:rsid w:val="00136115"/>
    <w:rsid w:val="0013659F"/>
    <w:rsid w:val="001379B2"/>
    <w:rsid w:val="001401AA"/>
    <w:rsid w:val="00140BE0"/>
    <w:rsid w:val="00140D3B"/>
    <w:rsid w:val="00140E89"/>
    <w:rsid w:val="00141E19"/>
    <w:rsid w:val="00142267"/>
    <w:rsid w:val="00142445"/>
    <w:rsid w:val="00142A41"/>
    <w:rsid w:val="001430E7"/>
    <w:rsid w:val="0014358D"/>
    <w:rsid w:val="00144183"/>
    <w:rsid w:val="00144D54"/>
    <w:rsid w:val="00145951"/>
    <w:rsid w:val="001462EF"/>
    <w:rsid w:val="001471DF"/>
    <w:rsid w:val="0014732B"/>
    <w:rsid w:val="00147B51"/>
    <w:rsid w:val="001512A5"/>
    <w:rsid w:val="00151523"/>
    <w:rsid w:val="0015162A"/>
    <w:rsid w:val="00152A97"/>
    <w:rsid w:val="00154B96"/>
    <w:rsid w:val="0015561F"/>
    <w:rsid w:val="00155C3C"/>
    <w:rsid w:val="00156A66"/>
    <w:rsid w:val="00156B88"/>
    <w:rsid w:val="00157276"/>
    <w:rsid w:val="0015745F"/>
    <w:rsid w:val="00157626"/>
    <w:rsid w:val="0015794D"/>
    <w:rsid w:val="00157EF2"/>
    <w:rsid w:val="001601F1"/>
    <w:rsid w:val="00160554"/>
    <w:rsid w:val="00160855"/>
    <w:rsid w:val="00161642"/>
    <w:rsid w:val="0016195A"/>
    <w:rsid w:val="00161C06"/>
    <w:rsid w:val="001625DF"/>
    <w:rsid w:val="00162962"/>
    <w:rsid w:val="00162FD6"/>
    <w:rsid w:val="001640EC"/>
    <w:rsid w:val="0016565E"/>
    <w:rsid w:val="0016579F"/>
    <w:rsid w:val="001659E9"/>
    <w:rsid w:val="00165D66"/>
    <w:rsid w:val="00166ECF"/>
    <w:rsid w:val="00170395"/>
    <w:rsid w:val="00170D0D"/>
    <w:rsid w:val="00170F17"/>
    <w:rsid w:val="0017115D"/>
    <w:rsid w:val="00171F8D"/>
    <w:rsid w:val="00174B38"/>
    <w:rsid w:val="00174DD8"/>
    <w:rsid w:val="00175A35"/>
    <w:rsid w:val="00175D3B"/>
    <w:rsid w:val="0017651B"/>
    <w:rsid w:val="0018170D"/>
    <w:rsid w:val="0018178A"/>
    <w:rsid w:val="0018271C"/>
    <w:rsid w:val="00182CFF"/>
    <w:rsid w:val="00182D81"/>
    <w:rsid w:val="0018328F"/>
    <w:rsid w:val="001832FC"/>
    <w:rsid w:val="001836A6"/>
    <w:rsid w:val="00183920"/>
    <w:rsid w:val="00184850"/>
    <w:rsid w:val="0018567C"/>
    <w:rsid w:val="001856A6"/>
    <w:rsid w:val="00185A5C"/>
    <w:rsid w:val="0018686C"/>
    <w:rsid w:val="001873D0"/>
    <w:rsid w:val="001902D3"/>
    <w:rsid w:val="0019063D"/>
    <w:rsid w:val="00191539"/>
    <w:rsid w:val="00192822"/>
    <w:rsid w:val="001934A3"/>
    <w:rsid w:val="00193F13"/>
    <w:rsid w:val="001941A9"/>
    <w:rsid w:val="00194290"/>
    <w:rsid w:val="00195192"/>
    <w:rsid w:val="00195776"/>
    <w:rsid w:val="0019587A"/>
    <w:rsid w:val="001959E5"/>
    <w:rsid w:val="00195F0A"/>
    <w:rsid w:val="00196068"/>
    <w:rsid w:val="001964BC"/>
    <w:rsid w:val="0019657F"/>
    <w:rsid w:val="001972C8"/>
    <w:rsid w:val="00197D5D"/>
    <w:rsid w:val="001A08CD"/>
    <w:rsid w:val="001A0F0A"/>
    <w:rsid w:val="001A1294"/>
    <w:rsid w:val="001A1B35"/>
    <w:rsid w:val="001A1D2C"/>
    <w:rsid w:val="001A22DC"/>
    <w:rsid w:val="001A3125"/>
    <w:rsid w:val="001A417C"/>
    <w:rsid w:val="001A4DBC"/>
    <w:rsid w:val="001A4F6D"/>
    <w:rsid w:val="001A6068"/>
    <w:rsid w:val="001A695C"/>
    <w:rsid w:val="001A7428"/>
    <w:rsid w:val="001B0D12"/>
    <w:rsid w:val="001B1E25"/>
    <w:rsid w:val="001B369D"/>
    <w:rsid w:val="001B4323"/>
    <w:rsid w:val="001B4FC8"/>
    <w:rsid w:val="001B572B"/>
    <w:rsid w:val="001B6685"/>
    <w:rsid w:val="001C0A9D"/>
    <w:rsid w:val="001C1080"/>
    <w:rsid w:val="001C2195"/>
    <w:rsid w:val="001C225C"/>
    <w:rsid w:val="001C34E3"/>
    <w:rsid w:val="001C3508"/>
    <w:rsid w:val="001C363C"/>
    <w:rsid w:val="001C3EFA"/>
    <w:rsid w:val="001C4689"/>
    <w:rsid w:val="001C4C9E"/>
    <w:rsid w:val="001C6693"/>
    <w:rsid w:val="001C714C"/>
    <w:rsid w:val="001C76AD"/>
    <w:rsid w:val="001D061D"/>
    <w:rsid w:val="001D1FD7"/>
    <w:rsid w:val="001D21A4"/>
    <w:rsid w:val="001D2B58"/>
    <w:rsid w:val="001D3519"/>
    <w:rsid w:val="001D3C27"/>
    <w:rsid w:val="001D3C41"/>
    <w:rsid w:val="001D3FB0"/>
    <w:rsid w:val="001D5459"/>
    <w:rsid w:val="001D5DE1"/>
    <w:rsid w:val="001D6185"/>
    <w:rsid w:val="001D70DD"/>
    <w:rsid w:val="001D7719"/>
    <w:rsid w:val="001D7A4C"/>
    <w:rsid w:val="001D7E18"/>
    <w:rsid w:val="001E0B79"/>
    <w:rsid w:val="001E0CA6"/>
    <w:rsid w:val="001E0EDE"/>
    <w:rsid w:val="001E16C3"/>
    <w:rsid w:val="001E21F3"/>
    <w:rsid w:val="001E23DD"/>
    <w:rsid w:val="001E2CF0"/>
    <w:rsid w:val="001E2DCC"/>
    <w:rsid w:val="001E326B"/>
    <w:rsid w:val="001E384F"/>
    <w:rsid w:val="001E43CB"/>
    <w:rsid w:val="001E4B07"/>
    <w:rsid w:val="001E5EDC"/>
    <w:rsid w:val="001E63D1"/>
    <w:rsid w:val="001E7B9E"/>
    <w:rsid w:val="001E7D8A"/>
    <w:rsid w:val="001F0BE4"/>
    <w:rsid w:val="001F18E1"/>
    <w:rsid w:val="001F1C48"/>
    <w:rsid w:val="001F2078"/>
    <w:rsid w:val="001F3995"/>
    <w:rsid w:val="001F3F66"/>
    <w:rsid w:val="001F498C"/>
    <w:rsid w:val="001F4B5D"/>
    <w:rsid w:val="001F5841"/>
    <w:rsid w:val="001F696D"/>
    <w:rsid w:val="001F6F6A"/>
    <w:rsid w:val="001F70B3"/>
    <w:rsid w:val="001F787C"/>
    <w:rsid w:val="00200779"/>
    <w:rsid w:val="0020175A"/>
    <w:rsid w:val="00201E6F"/>
    <w:rsid w:val="002021FE"/>
    <w:rsid w:val="0020264E"/>
    <w:rsid w:val="00203CA8"/>
    <w:rsid w:val="00203F4E"/>
    <w:rsid w:val="00204583"/>
    <w:rsid w:val="002051C3"/>
    <w:rsid w:val="0020550C"/>
    <w:rsid w:val="0020566C"/>
    <w:rsid w:val="002067A8"/>
    <w:rsid w:val="0020727F"/>
    <w:rsid w:val="00207294"/>
    <w:rsid w:val="00207E45"/>
    <w:rsid w:val="002105D8"/>
    <w:rsid w:val="00210832"/>
    <w:rsid w:val="00210C4A"/>
    <w:rsid w:val="00210E88"/>
    <w:rsid w:val="00211AAF"/>
    <w:rsid w:val="00211B8B"/>
    <w:rsid w:val="00212666"/>
    <w:rsid w:val="002126E2"/>
    <w:rsid w:val="00212B40"/>
    <w:rsid w:val="00213294"/>
    <w:rsid w:val="00213423"/>
    <w:rsid w:val="00213C26"/>
    <w:rsid w:val="00213C9B"/>
    <w:rsid w:val="00214572"/>
    <w:rsid w:val="00214729"/>
    <w:rsid w:val="0021476C"/>
    <w:rsid w:val="00215490"/>
    <w:rsid w:val="002160D2"/>
    <w:rsid w:val="00216128"/>
    <w:rsid w:val="0021667A"/>
    <w:rsid w:val="00216A46"/>
    <w:rsid w:val="00216D78"/>
    <w:rsid w:val="00217A5C"/>
    <w:rsid w:val="00220804"/>
    <w:rsid w:val="00220D36"/>
    <w:rsid w:val="002210B4"/>
    <w:rsid w:val="00225941"/>
    <w:rsid w:val="00226217"/>
    <w:rsid w:val="002274E6"/>
    <w:rsid w:val="002275E5"/>
    <w:rsid w:val="00227929"/>
    <w:rsid w:val="00227CEE"/>
    <w:rsid w:val="00227FE0"/>
    <w:rsid w:val="002302AC"/>
    <w:rsid w:val="002304AE"/>
    <w:rsid w:val="00230A3E"/>
    <w:rsid w:val="00230E7F"/>
    <w:rsid w:val="0023267B"/>
    <w:rsid w:val="002336FE"/>
    <w:rsid w:val="002339A4"/>
    <w:rsid w:val="00235030"/>
    <w:rsid w:val="0023576E"/>
    <w:rsid w:val="00236712"/>
    <w:rsid w:val="00236AAC"/>
    <w:rsid w:val="00236CC3"/>
    <w:rsid w:val="00236ED9"/>
    <w:rsid w:val="00240F2D"/>
    <w:rsid w:val="0024152C"/>
    <w:rsid w:val="00242896"/>
    <w:rsid w:val="002434F6"/>
    <w:rsid w:val="0024422A"/>
    <w:rsid w:val="002448F3"/>
    <w:rsid w:val="00244989"/>
    <w:rsid w:val="00244E11"/>
    <w:rsid w:val="00245106"/>
    <w:rsid w:val="00245AA7"/>
    <w:rsid w:val="00245D34"/>
    <w:rsid w:val="002467DD"/>
    <w:rsid w:val="00247C23"/>
    <w:rsid w:val="00252561"/>
    <w:rsid w:val="0025270C"/>
    <w:rsid w:val="00253C71"/>
    <w:rsid w:val="00253F83"/>
    <w:rsid w:val="0025431F"/>
    <w:rsid w:val="00254498"/>
    <w:rsid w:val="002550FD"/>
    <w:rsid w:val="0025564F"/>
    <w:rsid w:val="00257796"/>
    <w:rsid w:val="002579A9"/>
    <w:rsid w:val="00260AF8"/>
    <w:rsid w:val="00260DFA"/>
    <w:rsid w:val="00261616"/>
    <w:rsid w:val="00261864"/>
    <w:rsid w:val="00261D78"/>
    <w:rsid w:val="0026285A"/>
    <w:rsid w:val="00263064"/>
    <w:rsid w:val="00263E42"/>
    <w:rsid w:val="00264423"/>
    <w:rsid w:val="00264A0F"/>
    <w:rsid w:val="00265067"/>
    <w:rsid w:val="00267295"/>
    <w:rsid w:val="0026751F"/>
    <w:rsid w:val="002701D3"/>
    <w:rsid w:val="00270AF1"/>
    <w:rsid w:val="00270D26"/>
    <w:rsid w:val="0027149E"/>
    <w:rsid w:val="00271F76"/>
    <w:rsid w:val="002751B4"/>
    <w:rsid w:val="00275F78"/>
    <w:rsid w:val="002764E1"/>
    <w:rsid w:val="0027693B"/>
    <w:rsid w:val="002771D7"/>
    <w:rsid w:val="00277622"/>
    <w:rsid w:val="00277A7C"/>
    <w:rsid w:val="00280481"/>
    <w:rsid w:val="00280B22"/>
    <w:rsid w:val="002815F4"/>
    <w:rsid w:val="00282708"/>
    <w:rsid w:val="00283289"/>
    <w:rsid w:val="00283D16"/>
    <w:rsid w:val="002848A9"/>
    <w:rsid w:val="00284EA3"/>
    <w:rsid w:val="00285983"/>
    <w:rsid w:val="00286524"/>
    <w:rsid w:val="00290622"/>
    <w:rsid w:val="002907D1"/>
    <w:rsid w:val="00290FCB"/>
    <w:rsid w:val="0029294B"/>
    <w:rsid w:val="00292F1B"/>
    <w:rsid w:val="002938B5"/>
    <w:rsid w:val="002943B7"/>
    <w:rsid w:val="00295176"/>
    <w:rsid w:val="00295DDF"/>
    <w:rsid w:val="00296633"/>
    <w:rsid w:val="002969A2"/>
    <w:rsid w:val="00296B72"/>
    <w:rsid w:val="002A0487"/>
    <w:rsid w:val="002A1AB0"/>
    <w:rsid w:val="002A230B"/>
    <w:rsid w:val="002A2668"/>
    <w:rsid w:val="002A3968"/>
    <w:rsid w:val="002A428E"/>
    <w:rsid w:val="002A5655"/>
    <w:rsid w:val="002A56EE"/>
    <w:rsid w:val="002A5E20"/>
    <w:rsid w:val="002A6712"/>
    <w:rsid w:val="002A6C7F"/>
    <w:rsid w:val="002A6D00"/>
    <w:rsid w:val="002A6DB5"/>
    <w:rsid w:val="002A70DE"/>
    <w:rsid w:val="002A75F2"/>
    <w:rsid w:val="002A7C18"/>
    <w:rsid w:val="002B18D6"/>
    <w:rsid w:val="002B23EB"/>
    <w:rsid w:val="002B4112"/>
    <w:rsid w:val="002B49A8"/>
    <w:rsid w:val="002B50C5"/>
    <w:rsid w:val="002B5EBA"/>
    <w:rsid w:val="002C0C85"/>
    <w:rsid w:val="002C0CC8"/>
    <w:rsid w:val="002C10A4"/>
    <w:rsid w:val="002C2709"/>
    <w:rsid w:val="002C2A92"/>
    <w:rsid w:val="002C303D"/>
    <w:rsid w:val="002C315C"/>
    <w:rsid w:val="002C3D5C"/>
    <w:rsid w:val="002C4478"/>
    <w:rsid w:val="002C56E6"/>
    <w:rsid w:val="002C5A2E"/>
    <w:rsid w:val="002C6C74"/>
    <w:rsid w:val="002C7514"/>
    <w:rsid w:val="002C7835"/>
    <w:rsid w:val="002D0CFA"/>
    <w:rsid w:val="002D18B4"/>
    <w:rsid w:val="002D1AD0"/>
    <w:rsid w:val="002D20B3"/>
    <w:rsid w:val="002D2756"/>
    <w:rsid w:val="002D2D81"/>
    <w:rsid w:val="002D31B1"/>
    <w:rsid w:val="002D33CE"/>
    <w:rsid w:val="002D3868"/>
    <w:rsid w:val="002D4405"/>
    <w:rsid w:val="002D510F"/>
    <w:rsid w:val="002D56FD"/>
    <w:rsid w:val="002D60AB"/>
    <w:rsid w:val="002D65FE"/>
    <w:rsid w:val="002D7868"/>
    <w:rsid w:val="002D7C8E"/>
    <w:rsid w:val="002D7FE1"/>
    <w:rsid w:val="002E0355"/>
    <w:rsid w:val="002E1757"/>
    <w:rsid w:val="002E19E9"/>
    <w:rsid w:val="002E1B7B"/>
    <w:rsid w:val="002E239F"/>
    <w:rsid w:val="002E3C8D"/>
    <w:rsid w:val="002E3D28"/>
    <w:rsid w:val="002E4C8D"/>
    <w:rsid w:val="002E54A4"/>
    <w:rsid w:val="002E556C"/>
    <w:rsid w:val="002E6D2C"/>
    <w:rsid w:val="002E6F50"/>
    <w:rsid w:val="002F19B7"/>
    <w:rsid w:val="002F2016"/>
    <w:rsid w:val="002F3756"/>
    <w:rsid w:val="002F4387"/>
    <w:rsid w:val="002F4E3A"/>
    <w:rsid w:val="002F4E4D"/>
    <w:rsid w:val="002F5117"/>
    <w:rsid w:val="002F524A"/>
    <w:rsid w:val="002F6A48"/>
    <w:rsid w:val="002F7B53"/>
    <w:rsid w:val="00300506"/>
    <w:rsid w:val="003005CE"/>
    <w:rsid w:val="0030122C"/>
    <w:rsid w:val="003015BF"/>
    <w:rsid w:val="00301A48"/>
    <w:rsid w:val="00303290"/>
    <w:rsid w:val="00303530"/>
    <w:rsid w:val="003037B6"/>
    <w:rsid w:val="003039B4"/>
    <w:rsid w:val="00304331"/>
    <w:rsid w:val="003045A7"/>
    <w:rsid w:val="0030485C"/>
    <w:rsid w:val="00304B21"/>
    <w:rsid w:val="00304D53"/>
    <w:rsid w:val="00304E3A"/>
    <w:rsid w:val="00305AC5"/>
    <w:rsid w:val="0030647F"/>
    <w:rsid w:val="003064B7"/>
    <w:rsid w:val="0030664C"/>
    <w:rsid w:val="0030799C"/>
    <w:rsid w:val="00307C43"/>
    <w:rsid w:val="00311A60"/>
    <w:rsid w:val="00311E06"/>
    <w:rsid w:val="003132FE"/>
    <w:rsid w:val="00313F97"/>
    <w:rsid w:val="00314887"/>
    <w:rsid w:val="00314967"/>
    <w:rsid w:val="003150E6"/>
    <w:rsid w:val="0031553F"/>
    <w:rsid w:val="00315FEE"/>
    <w:rsid w:val="003161BC"/>
    <w:rsid w:val="00316250"/>
    <w:rsid w:val="00316837"/>
    <w:rsid w:val="00316C18"/>
    <w:rsid w:val="00316C68"/>
    <w:rsid w:val="00317832"/>
    <w:rsid w:val="00317965"/>
    <w:rsid w:val="0032048F"/>
    <w:rsid w:val="00320BA6"/>
    <w:rsid w:val="003215F3"/>
    <w:rsid w:val="00321D8C"/>
    <w:rsid w:val="00321DA6"/>
    <w:rsid w:val="003220E4"/>
    <w:rsid w:val="00322292"/>
    <w:rsid w:val="00323190"/>
    <w:rsid w:val="003236D2"/>
    <w:rsid w:val="00323EBA"/>
    <w:rsid w:val="003247C1"/>
    <w:rsid w:val="003247C7"/>
    <w:rsid w:val="003261A8"/>
    <w:rsid w:val="00326B1A"/>
    <w:rsid w:val="00326FFA"/>
    <w:rsid w:val="003274C2"/>
    <w:rsid w:val="00327662"/>
    <w:rsid w:val="00327B6E"/>
    <w:rsid w:val="003302CB"/>
    <w:rsid w:val="0033146C"/>
    <w:rsid w:val="00331663"/>
    <w:rsid w:val="00331AAE"/>
    <w:rsid w:val="0033443B"/>
    <w:rsid w:val="00334FDC"/>
    <w:rsid w:val="0033627E"/>
    <w:rsid w:val="00336965"/>
    <w:rsid w:val="00337985"/>
    <w:rsid w:val="00340647"/>
    <w:rsid w:val="0034135A"/>
    <w:rsid w:val="0034140E"/>
    <w:rsid w:val="00341FF2"/>
    <w:rsid w:val="003425DD"/>
    <w:rsid w:val="00344606"/>
    <w:rsid w:val="00344632"/>
    <w:rsid w:val="00344E9C"/>
    <w:rsid w:val="003452A3"/>
    <w:rsid w:val="00345A05"/>
    <w:rsid w:val="00346A37"/>
    <w:rsid w:val="00346BDD"/>
    <w:rsid w:val="0034701D"/>
    <w:rsid w:val="00351298"/>
    <w:rsid w:val="003516FA"/>
    <w:rsid w:val="0035213F"/>
    <w:rsid w:val="00352304"/>
    <w:rsid w:val="003523D2"/>
    <w:rsid w:val="003527AC"/>
    <w:rsid w:val="00352D82"/>
    <w:rsid w:val="0035338C"/>
    <w:rsid w:val="00354CE4"/>
    <w:rsid w:val="003560AA"/>
    <w:rsid w:val="003560D3"/>
    <w:rsid w:val="00356A46"/>
    <w:rsid w:val="00356AF7"/>
    <w:rsid w:val="00356D72"/>
    <w:rsid w:val="003578FA"/>
    <w:rsid w:val="0036036A"/>
    <w:rsid w:val="00360B5B"/>
    <w:rsid w:val="00361861"/>
    <w:rsid w:val="00361EDC"/>
    <w:rsid w:val="00361F97"/>
    <w:rsid w:val="00363C1B"/>
    <w:rsid w:val="00363D88"/>
    <w:rsid w:val="0036437C"/>
    <w:rsid w:val="00364787"/>
    <w:rsid w:val="00364E3C"/>
    <w:rsid w:val="0037039D"/>
    <w:rsid w:val="00370C0B"/>
    <w:rsid w:val="00371181"/>
    <w:rsid w:val="003725FB"/>
    <w:rsid w:val="00372AAD"/>
    <w:rsid w:val="00372FBF"/>
    <w:rsid w:val="0037308B"/>
    <w:rsid w:val="00373A4F"/>
    <w:rsid w:val="00373FE0"/>
    <w:rsid w:val="00375648"/>
    <w:rsid w:val="003801CF"/>
    <w:rsid w:val="0038025B"/>
    <w:rsid w:val="00380E46"/>
    <w:rsid w:val="00380F1C"/>
    <w:rsid w:val="0038100C"/>
    <w:rsid w:val="0038133F"/>
    <w:rsid w:val="003816CB"/>
    <w:rsid w:val="003817F9"/>
    <w:rsid w:val="00381F72"/>
    <w:rsid w:val="00382518"/>
    <w:rsid w:val="0038275B"/>
    <w:rsid w:val="00382BBB"/>
    <w:rsid w:val="00383204"/>
    <w:rsid w:val="00383433"/>
    <w:rsid w:val="003835E1"/>
    <w:rsid w:val="003848A5"/>
    <w:rsid w:val="00385199"/>
    <w:rsid w:val="00386817"/>
    <w:rsid w:val="00386D39"/>
    <w:rsid w:val="00387534"/>
    <w:rsid w:val="00390B96"/>
    <w:rsid w:val="00390F60"/>
    <w:rsid w:val="003916B5"/>
    <w:rsid w:val="00391789"/>
    <w:rsid w:val="003922CD"/>
    <w:rsid w:val="00392F64"/>
    <w:rsid w:val="003932B3"/>
    <w:rsid w:val="0039376D"/>
    <w:rsid w:val="00393D31"/>
    <w:rsid w:val="00394C99"/>
    <w:rsid w:val="003952B3"/>
    <w:rsid w:val="003953DA"/>
    <w:rsid w:val="00396898"/>
    <w:rsid w:val="0039728B"/>
    <w:rsid w:val="0039789B"/>
    <w:rsid w:val="00397A6E"/>
    <w:rsid w:val="00397A87"/>
    <w:rsid w:val="003A0192"/>
    <w:rsid w:val="003A031E"/>
    <w:rsid w:val="003A08C5"/>
    <w:rsid w:val="003A0A3B"/>
    <w:rsid w:val="003A178B"/>
    <w:rsid w:val="003A1A32"/>
    <w:rsid w:val="003A1AEE"/>
    <w:rsid w:val="003A1D2B"/>
    <w:rsid w:val="003A24DD"/>
    <w:rsid w:val="003A33DD"/>
    <w:rsid w:val="003A3644"/>
    <w:rsid w:val="003A408A"/>
    <w:rsid w:val="003A4278"/>
    <w:rsid w:val="003A4456"/>
    <w:rsid w:val="003A46AA"/>
    <w:rsid w:val="003A5297"/>
    <w:rsid w:val="003A5793"/>
    <w:rsid w:val="003A5C51"/>
    <w:rsid w:val="003A5C7B"/>
    <w:rsid w:val="003A6EDC"/>
    <w:rsid w:val="003A7383"/>
    <w:rsid w:val="003B04E9"/>
    <w:rsid w:val="003B1CC7"/>
    <w:rsid w:val="003B2322"/>
    <w:rsid w:val="003B26D2"/>
    <w:rsid w:val="003B29C5"/>
    <w:rsid w:val="003B2FA7"/>
    <w:rsid w:val="003B303E"/>
    <w:rsid w:val="003B30FC"/>
    <w:rsid w:val="003B3C29"/>
    <w:rsid w:val="003B4C1C"/>
    <w:rsid w:val="003B5350"/>
    <w:rsid w:val="003B56FA"/>
    <w:rsid w:val="003B5AC7"/>
    <w:rsid w:val="003B5B61"/>
    <w:rsid w:val="003B5F4F"/>
    <w:rsid w:val="003B682B"/>
    <w:rsid w:val="003B6EE6"/>
    <w:rsid w:val="003C050A"/>
    <w:rsid w:val="003C095B"/>
    <w:rsid w:val="003C1010"/>
    <w:rsid w:val="003C251B"/>
    <w:rsid w:val="003C2B98"/>
    <w:rsid w:val="003C2D84"/>
    <w:rsid w:val="003C2FFA"/>
    <w:rsid w:val="003C3037"/>
    <w:rsid w:val="003C3063"/>
    <w:rsid w:val="003C31E8"/>
    <w:rsid w:val="003C3B65"/>
    <w:rsid w:val="003C3EBB"/>
    <w:rsid w:val="003C3F23"/>
    <w:rsid w:val="003C4BAD"/>
    <w:rsid w:val="003C4F13"/>
    <w:rsid w:val="003C5C5F"/>
    <w:rsid w:val="003C5DE2"/>
    <w:rsid w:val="003C6F08"/>
    <w:rsid w:val="003C717E"/>
    <w:rsid w:val="003C7AA2"/>
    <w:rsid w:val="003D086D"/>
    <w:rsid w:val="003D0C2D"/>
    <w:rsid w:val="003D0C71"/>
    <w:rsid w:val="003D1896"/>
    <w:rsid w:val="003D1B3D"/>
    <w:rsid w:val="003D2506"/>
    <w:rsid w:val="003D254A"/>
    <w:rsid w:val="003D2D49"/>
    <w:rsid w:val="003D3BA1"/>
    <w:rsid w:val="003D3CCB"/>
    <w:rsid w:val="003D3EC3"/>
    <w:rsid w:val="003D4052"/>
    <w:rsid w:val="003D4C5A"/>
    <w:rsid w:val="003D4F82"/>
    <w:rsid w:val="003D526A"/>
    <w:rsid w:val="003D6414"/>
    <w:rsid w:val="003D64CC"/>
    <w:rsid w:val="003D6544"/>
    <w:rsid w:val="003D6AE3"/>
    <w:rsid w:val="003D7475"/>
    <w:rsid w:val="003E1355"/>
    <w:rsid w:val="003E1683"/>
    <w:rsid w:val="003E2CC4"/>
    <w:rsid w:val="003E30AC"/>
    <w:rsid w:val="003E40BD"/>
    <w:rsid w:val="003E44E4"/>
    <w:rsid w:val="003E4ACF"/>
    <w:rsid w:val="003E659C"/>
    <w:rsid w:val="003E6F5B"/>
    <w:rsid w:val="003E7EC8"/>
    <w:rsid w:val="003F0140"/>
    <w:rsid w:val="003F0D76"/>
    <w:rsid w:val="003F1027"/>
    <w:rsid w:val="003F13FA"/>
    <w:rsid w:val="003F1C0E"/>
    <w:rsid w:val="003F261F"/>
    <w:rsid w:val="003F2C45"/>
    <w:rsid w:val="003F33D7"/>
    <w:rsid w:val="003F5EB9"/>
    <w:rsid w:val="003F5FA8"/>
    <w:rsid w:val="003F635F"/>
    <w:rsid w:val="003F6CB6"/>
    <w:rsid w:val="003F6D78"/>
    <w:rsid w:val="003F7691"/>
    <w:rsid w:val="003F7A57"/>
    <w:rsid w:val="00401A6F"/>
    <w:rsid w:val="00401B5B"/>
    <w:rsid w:val="0040239C"/>
    <w:rsid w:val="00403114"/>
    <w:rsid w:val="004032D6"/>
    <w:rsid w:val="0040378D"/>
    <w:rsid w:val="00403EEE"/>
    <w:rsid w:val="004043BB"/>
    <w:rsid w:val="004061E8"/>
    <w:rsid w:val="00407E32"/>
    <w:rsid w:val="00407E41"/>
    <w:rsid w:val="00407F63"/>
    <w:rsid w:val="00410B66"/>
    <w:rsid w:val="004112F7"/>
    <w:rsid w:val="00412320"/>
    <w:rsid w:val="00412AAB"/>
    <w:rsid w:val="004141F1"/>
    <w:rsid w:val="004155FE"/>
    <w:rsid w:val="00415BEE"/>
    <w:rsid w:val="00415E0B"/>
    <w:rsid w:val="00416C7A"/>
    <w:rsid w:val="00416DC4"/>
    <w:rsid w:val="004171A8"/>
    <w:rsid w:val="00417833"/>
    <w:rsid w:val="00417D95"/>
    <w:rsid w:val="00420F79"/>
    <w:rsid w:val="004214E5"/>
    <w:rsid w:val="004225F5"/>
    <w:rsid w:val="004231CF"/>
    <w:rsid w:val="00423551"/>
    <w:rsid w:val="00424F62"/>
    <w:rsid w:val="004250AC"/>
    <w:rsid w:val="0042603D"/>
    <w:rsid w:val="00426067"/>
    <w:rsid w:val="0042607A"/>
    <w:rsid w:val="004266BC"/>
    <w:rsid w:val="00426CFE"/>
    <w:rsid w:val="00427C1F"/>
    <w:rsid w:val="00430721"/>
    <w:rsid w:val="00430A43"/>
    <w:rsid w:val="0043106D"/>
    <w:rsid w:val="00431EC7"/>
    <w:rsid w:val="004327DC"/>
    <w:rsid w:val="00432878"/>
    <w:rsid w:val="00432B10"/>
    <w:rsid w:val="00433127"/>
    <w:rsid w:val="00433C2E"/>
    <w:rsid w:val="0043419F"/>
    <w:rsid w:val="00434AA0"/>
    <w:rsid w:val="004352D7"/>
    <w:rsid w:val="00435A55"/>
    <w:rsid w:val="00436360"/>
    <w:rsid w:val="0043646D"/>
    <w:rsid w:val="00436A3F"/>
    <w:rsid w:val="0043751A"/>
    <w:rsid w:val="00437718"/>
    <w:rsid w:val="00437B80"/>
    <w:rsid w:val="00437D69"/>
    <w:rsid w:val="004401D3"/>
    <w:rsid w:val="004404C1"/>
    <w:rsid w:val="004406AE"/>
    <w:rsid w:val="00441449"/>
    <w:rsid w:val="00441C3B"/>
    <w:rsid w:val="00441F1C"/>
    <w:rsid w:val="00441F35"/>
    <w:rsid w:val="00442F42"/>
    <w:rsid w:val="00443253"/>
    <w:rsid w:val="00443C49"/>
    <w:rsid w:val="00443D8B"/>
    <w:rsid w:val="00444985"/>
    <w:rsid w:val="00444DF4"/>
    <w:rsid w:val="00444F27"/>
    <w:rsid w:val="004458D5"/>
    <w:rsid w:val="00446061"/>
    <w:rsid w:val="00446227"/>
    <w:rsid w:val="00446926"/>
    <w:rsid w:val="004475A2"/>
    <w:rsid w:val="004504E4"/>
    <w:rsid w:val="00450775"/>
    <w:rsid w:val="004508E4"/>
    <w:rsid w:val="00450F84"/>
    <w:rsid w:val="0045141C"/>
    <w:rsid w:val="00452FC5"/>
    <w:rsid w:val="00453955"/>
    <w:rsid w:val="00454317"/>
    <w:rsid w:val="004543E0"/>
    <w:rsid w:val="004548C2"/>
    <w:rsid w:val="004552A1"/>
    <w:rsid w:val="00456E17"/>
    <w:rsid w:val="00457AF1"/>
    <w:rsid w:val="00457D02"/>
    <w:rsid w:val="00460684"/>
    <w:rsid w:val="004607F0"/>
    <w:rsid w:val="004608C4"/>
    <w:rsid w:val="00460BB0"/>
    <w:rsid w:val="00460D8C"/>
    <w:rsid w:val="00461314"/>
    <w:rsid w:val="004618FF"/>
    <w:rsid w:val="00461AAA"/>
    <w:rsid w:val="00461CAA"/>
    <w:rsid w:val="00462457"/>
    <w:rsid w:val="0046389A"/>
    <w:rsid w:val="00464C29"/>
    <w:rsid w:val="00464DD0"/>
    <w:rsid w:val="00465AC2"/>
    <w:rsid w:val="00465AF1"/>
    <w:rsid w:val="00466B05"/>
    <w:rsid w:val="00466F3A"/>
    <w:rsid w:val="0046703C"/>
    <w:rsid w:val="004673C5"/>
    <w:rsid w:val="00467FE8"/>
    <w:rsid w:val="00470A44"/>
    <w:rsid w:val="00470C03"/>
    <w:rsid w:val="00471257"/>
    <w:rsid w:val="00471D0D"/>
    <w:rsid w:val="0047277D"/>
    <w:rsid w:val="004728A4"/>
    <w:rsid w:val="00473B78"/>
    <w:rsid w:val="00473BF3"/>
    <w:rsid w:val="004741E7"/>
    <w:rsid w:val="00474231"/>
    <w:rsid w:val="004755DF"/>
    <w:rsid w:val="0047569D"/>
    <w:rsid w:val="00476847"/>
    <w:rsid w:val="00476ACD"/>
    <w:rsid w:val="00476B6B"/>
    <w:rsid w:val="004777CC"/>
    <w:rsid w:val="00477D47"/>
    <w:rsid w:val="00477F8E"/>
    <w:rsid w:val="00480078"/>
    <w:rsid w:val="00480E42"/>
    <w:rsid w:val="00481945"/>
    <w:rsid w:val="00482C99"/>
    <w:rsid w:val="00482DC3"/>
    <w:rsid w:val="004834D6"/>
    <w:rsid w:val="00484FE6"/>
    <w:rsid w:val="004853FB"/>
    <w:rsid w:val="0048672E"/>
    <w:rsid w:val="00486B9F"/>
    <w:rsid w:val="00487BA4"/>
    <w:rsid w:val="00487F3B"/>
    <w:rsid w:val="00487F52"/>
    <w:rsid w:val="0049065D"/>
    <w:rsid w:val="0049330A"/>
    <w:rsid w:val="00493E13"/>
    <w:rsid w:val="00494697"/>
    <w:rsid w:val="00494A9E"/>
    <w:rsid w:val="00494B68"/>
    <w:rsid w:val="0049539B"/>
    <w:rsid w:val="0049565C"/>
    <w:rsid w:val="004959EA"/>
    <w:rsid w:val="004A16CD"/>
    <w:rsid w:val="004A2A9D"/>
    <w:rsid w:val="004A36FA"/>
    <w:rsid w:val="004A3F14"/>
    <w:rsid w:val="004A4013"/>
    <w:rsid w:val="004A42A3"/>
    <w:rsid w:val="004A46F7"/>
    <w:rsid w:val="004A4A80"/>
    <w:rsid w:val="004A5734"/>
    <w:rsid w:val="004A5CCA"/>
    <w:rsid w:val="004A703A"/>
    <w:rsid w:val="004A7047"/>
    <w:rsid w:val="004A70DB"/>
    <w:rsid w:val="004A76DF"/>
    <w:rsid w:val="004B0412"/>
    <w:rsid w:val="004B0D36"/>
    <w:rsid w:val="004B2094"/>
    <w:rsid w:val="004B4A7D"/>
    <w:rsid w:val="004B5578"/>
    <w:rsid w:val="004B69D7"/>
    <w:rsid w:val="004B7C8A"/>
    <w:rsid w:val="004B7E1F"/>
    <w:rsid w:val="004C0BBE"/>
    <w:rsid w:val="004C0CF1"/>
    <w:rsid w:val="004C17CC"/>
    <w:rsid w:val="004C1DFE"/>
    <w:rsid w:val="004C2205"/>
    <w:rsid w:val="004C22D2"/>
    <w:rsid w:val="004C316C"/>
    <w:rsid w:val="004C4CFE"/>
    <w:rsid w:val="004C7098"/>
    <w:rsid w:val="004C77D5"/>
    <w:rsid w:val="004D03C2"/>
    <w:rsid w:val="004D0A9C"/>
    <w:rsid w:val="004D0B1D"/>
    <w:rsid w:val="004D1CF3"/>
    <w:rsid w:val="004D2615"/>
    <w:rsid w:val="004D2624"/>
    <w:rsid w:val="004D2AF6"/>
    <w:rsid w:val="004D3582"/>
    <w:rsid w:val="004D366F"/>
    <w:rsid w:val="004D391C"/>
    <w:rsid w:val="004D4273"/>
    <w:rsid w:val="004D444C"/>
    <w:rsid w:val="004D58FE"/>
    <w:rsid w:val="004D6B98"/>
    <w:rsid w:val="004D6F8E"/>
    <w:rsid w:val="004D743B"/>
    <w:rsid w:val="004D791C"/>
    <w:rsid w:val="004E0607"/>
    <w:rsid w:val="004E068C"/>
    <w:rsid w:val="004E0FDA"/>
    <w:rsid w:val="004E22D0"/>
    <w:rsid w:val="004E25E3"/>
    <w:rsid w:val="004E27BB"/>
    <w:rsid w:val="004E2F77"/>
    <w:rsid w:val="004E34AD"/>
    <w:rsid w:val="004E3AFA"/>
    <w:rsid w:val="004E3B08"/>
    <w:rsid w:val="004E44F8"/>
    <w:rsid w:val="004E4C57"/>
    <w:rsid w:val="004E50D2"/>
    <w:rsid w:val="004E5D80"/>
    <w:rsid w:val="004E5EDA"/>
    <w:rsid w:val="004E7A74"/>
    <w:rsid w:val="004F0850"/>
    <w:rsid w:val="004F10FB"/>
    <w:rsid w:val="004F1719"/>
    <w:rsid w:val="004F2E3C"/>
    <w:rsid w:val="004F3353"/>
    <w:rsid w:val="004F345A"/>
    <w:rsid w:val="004F3B90"/>
    <w:rsid w:val="004F3EB3"/>
    <w:rsid w:val="004F3EE6"/>
    <w:rsid w:val="004F4160"/>
    <w:rsid w:val="004F5409"/>
    <w:rsid w:val="004F5E97"/>
    <w:rsid w:val="004F6003"/>
    <w:rsid w:val="004F7F35"/>
    <w:rsid w:val="00500D63"/>
    <w:rsid w:val="00500D82"/>
    <w:rsid w:val="00501A45"/>
    <w:rsid w:val="0050206A"/>
    <w:rsid w:val="00502482"/>
    <w:rsid w:val="0050302B"/>
    <w:rsid w:val="00503985"/>
    <w:rsid w:val="00503AD0"/>
    <w:rsid w:val="0050522A"/>
    <w:rsid w:val="005057D5"/>
    <w:rsid w:val="005057E7"/>
    <w:rsid w:val="0050707B"/>
    <w:rsid w:val="0050731F"/>
    <w:rsid w:val="00507663"/>
    <w:rsid w:val="005109A2"/>
    <w:rsid w:val="00511D2F"/>
    <w:rsid w:val="0051316C"/>
    <w:rsid w:val="005135CF"/>
    <w:rsid w:val="00514836"/>
    <w:rsid w:val="00515DDF"/>
    <w:rsid w:val="00515E38"/>
    <w:rsid w:val="00515E6A"/>
    <w:rsid w:val="0051660E"/>
    <w:rsid w:val="0051761A"/>
    <w:rsid w:val="00517A45"/>
    <w:rsid w:val="00521138"/>
    <w:rsid w:val="0052333F"/>
    <w:rsid w:val="00523541"/>
    <w:rsid w:val="00523B91"/>
    <w:rsid w:val="0052426B"/>
    <w:rsid w:val="005246EB"/>
    <w:rsid w:val="00525132"/>
    <w:rsid w:val="0052535D"/>
    <w:rsid w:val="00525B09"/>
    <w:rsid w:val="00525FA4"/>
    <w:rsid w:val="00526F6D"/>
    <w:rsid w:val="00527050"/>
    <w:rsid w:val="005273DD"/>
    <w:rsid w:val="00527A1A"/>
    <w:rsid w:val="00527E91"/>
    <w:rsid w:val="00530150"/>
    <w:rsid w:val="005309FB"/>
    <w:rsid w:val="00530DC7"/>
    <w:rsid w:val="005313D6"/>
    <w:rsid w:val="005317EA"/>
    <w:rsid w:val="00531916"/>
    <w:rsid w:val="0053218A"/>
    <w:rsid w:val="0053231B"/>
    <w:rsid w:val="00532988"/>
    <w:rsid w:val="0053409E"/>
    <w:rsid w:val="00534524"/>
    <w:rsid w:val="005362D3"/>
    <w:rsid w:val="005367C0"/>
    <w:rsid w:val="005368F4"/>
    <w:rsid w:val="00536F8F"/>
    <w:rsid w:val="00537375"/>
    <w:rsid w:val="005400B9"/>
    <w:rsid w:val="00540BBC"/>
    <w:rsid w:val="005414C2"/>
    <w:rsid w:val="005423D1"/>
    <w:rsid w:val="00542B95"/>
    <w:rsid w:val="00543E8D"/>
    <w:rsid w:val="005454C7"/>
    <w:rsid w:val="005459F7"/>
    <w:rsid w:val="00550CCF"/>
    <w:rsid w:val="00551004"/>
    <w:rsid w:val="0055114B"/>
    <w:rsid w:val="00552551"/>
    <w:rsid w:val="005525D6"/>
    <w:rsid w:val="00552D57"/>
    <w:rsid w:val="00553181"/>
    <w:rsid w:val="0055360A"/>
    <w:rsid w:val="005538DA"/>
    <w:rsid w:val="00554082"/>
    <w:rsid w:val="005543EA"/>
    <w:rsid w:val="005544A0"/>
    <w:rsid w:val="005554FA"/>
    <w:rsid w:val="00555BA3"/>
    <w:rsid w:val="00555BC1"/>
    <w:rsid w:val="005565DB"/>
    <w:rsid w:val="00556E82"/>
    <w:rsid w:val="00557766"/>
    <w:rsid w:val="00557F5B"/>
    <w:rsid w:val="005607D5"/>
    <w:rsid w:val="00561300"/>
    <w:rsid w:val="005623DA"/>
    <w:rsid w:val="00562756"/>
    <w:rsid w:val="00563181"/>
    <w:rsid w:val="00563424"/>
    <w:rsid w:val="00563B9A"/>
    <w:rsid w:val="00563C00"/>
    <w:rsid w:val="00564103"/>
    <w:rsid w:val="00564C58"/>
    <w:rsid w:val="00564C70"/>
    <w:rsid w:val="00564D9C"/>
    <w:rsid w:val="00564E9A"/>
    <w:rsid w:val="005665BB"/>
    <w:rsid w:val="005671DC"/>
    <w:rsid w:val="00567661"/>
    <w:rsid w:val="0056780F"/>
    <w:rsid w:val="00567959"/>
    <w:rsid w:val="005700BF"/>
    <w:rsid w:val="005702F4"/>
    <w:rsid w:val="005705C3"/>
    <w:rsid w:val="00571651"/>
    <w:rsid w:val="00571ECD"/>
    <w:rsid w:val="00572BF3"/>
    <w:rsid w:val="00573868"/>
    <w:rsid w:val="00573CF6"/>
    <w:rsid w:val="0057653C"/>
    <w:rsid w:val="005769F7"/>
    <w:rsid w:val="005778D0"/>
    <w:rsid w:val="00581414"/>
    <w:rsid w:val="005815B9"/>
    <w:rsid w:val="0058259A"/>
    <w:rsid w:val="00582713"/>
    <w:rsid w:val="00582777"/>
    <w:rsid w:val="005833E7"/>
    <w:rsid w:val="005851FF"/>
    <w:rsid w:val="005853C4"/>
    <w:rsid w:val="005853C9"/>
    <w:rsid w:val="00585D36"/>
    <w:rsid w:val="005867D0"/>
    <w:rsid w:val="005908D6"/>
    <w:rsid w:val="00590E42"/>
    <w:rsid w:val="00591133"/>
    <w:rsid w:val="00592BAC"/>
    <w:rsid w:val="005940A7"/>
    <w:rsid w:val="00594B6A"/>
    <w:rsid w:val="00595755"/>
    <w:rsid w:val="005963DC"/>
    <w:rsid w:val="0059733C"/>
    <w:rsid w:val="00597925"/>
    <w:rsid w:val="00597E48"/>
    <w:rsid w:val="005A1177"/>
    <w:rsid w:val="005A18B2"/>
    <w:rsid w:val="005A1C41"/>
    <w:rsid w:val="005A1EFE"/>
    <w:rsid w:val="005A2D8E"/>
    <w:rsid w:val="005A2FDD"/>
    <w:rsid w:val="005A34A8"/>
    <w:rsid w:val="005A3CCA"/>
    <w:rsid w:val="005A43B8"/>
    <w:rsid w:val="005A43F5"/>
    <w:rsid w:val="005A45B0"/>
    <w:rsid w:val="005A4782"/>
    <w:rsid w:val="005A4A71"/>
    <w:rsid w:val="005A4ACF"/>
    <w:rsid w:val="005A4CA3"/>
    <w:rsid w:val="005A4D03"/>
    <w:rsid w:val="005A4EA9"/>
    <w:rsid w:val="005A592D"/>
    <w:rsid w:val="005A6B15"/>
    <w:rsid w:val="005A6C67"/>
    <w:rsid w:val="005A7FAA"/>
    <w:rsid w:val="005B0680"/>
    <w:rsid w:val="005B1A40"/>
    <w:rsid w:val="005B25FB"/>
    <w:rsid w:val="005B2ED4"/>
    <w:rsid w:val="005B3FB1"/>
    <w:rsid w:val="005B4014"/>
    <w:rsid w:val="005B4139"/>
    <w:rsid w:val="005B4182"/>
    <w:rsid w:val="005B4663"/>
    <w:rsid w:val="005B4CDE"/>
    <w:rsid w:val="005B67D9"/>
    <w:rsid w:val="005B690D"/>
    <w:rsid w:val="005B69A8"/>
    <w:rsid w:val="005B7092"/>
    <w:rsid w:val="005B7FBA"/>
    <w:rsid w:val="005C10EE"/>
    <w:rsid w:val="005C12AD"/>
    <w:rsid w:val="005C1A77"/>
    <w:rsid w:val="005C1D7F"/>
    <w:rsid w:val="005C1F50"/>
    <w:rsid w:val="005C1FBB"/>
    <w:rsid w:val="005C213B"/>
    <w:rsid w:val="005C24E7"/>
    <w:rsid w:val="005C3117"/>
    <w:rsid w:val="005C397E"/>
    <w:rsid w:val="005C3E7A"/>
    <w:rsid w:val="005C42B8"/>
    <w:rsid w:val="005C4510"/>
    <w:rsid w:val="005C5C6B"/>
    <w:rsid w:val="005C5E56"/>
    <w:rsid w:val="005C66F7"/>
    <w:rsid w:val="005C6BED"/>
    <w:rsid w:val="005C77F6"/>
    <w:rsid w:val="005C78D9"/>
    <w:rsid w:val="005D1884"/>
    <w:rsid w:val="005D2BDB"/>
    <w:rsid w:val="005D451C"/>
    <w:rsid w:val="005D4A7D"/>
    <w:rsid w:val="005D4AA5"/>
    <w:rsid w:val="005D4B44"/>
    <w:rsid w:val="005D54D6"/>
    <w:rsid w:val="005D5581"/>
    <w:rsid w:val="005E1730"/>
    <w:rsid w:val="005E239E"/>
    <w:rsid w:val="005E2954"/>
    <w:rsid w:val="005E2E96"/>
    <w:rsid w:val="005E39EA"/>
    <w:rsid w:val="005E3EC4"/>
    <w:rsid w:val="005E423B"/>
    <w:rsid w:val="005E44FB"/>
    <w:rsid w:val="005E54FD"/>
    <w:rsid w:val="005E56DF"/>
    <w:rsid w:val="005E59E5"/>
    <w:rsid w:val="005E6E84"/>
    <w:rsid w:val="005E72C4"/>
    <w:rsid w:val="005E7424"/>
    <w:rsid w:val="005F02E0"/>
    <w:rsid w:val="005F0416"/>
    <w:rsid w:val="005F0E5B"/>
    <w:rsid w:val="005F0E8C"/>
    <w:rsid w:val="005F0F2B"/>
    <w:rsid w:val="005F1358"/>
    <w:rsid w:val="005F2D80"/>
    <w:rsid w:val="005F3A8B"/>
    <w:rsid w:val="005F4361"/>
    <w:rsid w:val="005F44A2"/>
    <w:rsid w:val="005F4CBE"/>
    <w:rsid w:val="005F4E4D"/>
    <w:rsid w:val="005F5975"/>
    <w:rsid w:val="005F5F68"/>
    <w:rsid w:val="005F74CB"/>
    <w:rsid w:val="005F7E09"/>
    <w:rsid w:val="00600194"/>
    <w:rsid w:val="006013F8"/>
    <w:rsid w:val="00601717"/>
    <w:rsid w:val="00602246"/>
    <w:rsid w:val="006025DB"/>
    <w:rsid w:val="00602B1B"/>
    <w:rsid w:val="006038BD"/>
    <w:rsid w:val="006038D9"/>
    <w:rsid w:val="00603E70"/>
    <w:rsid w:val="00603F35"/>
    <w:rsid w:val="00604825"/>
    <w:rsid w:val="00604A9A"/>
    <w:rsid w:val="00604DAA"/>
    <w:rsid w:val="00604E2E"/>
    <w:rsid w:val="00606932"/>
    <w:rsid w:val="00606D74"/>
    <w:rsid w:val="00607110"/>
    <w:rsid w:val="00607B61"/>
    <w:rsid w:val="00607F9B"/>
    <w:rsid w:val="00607FFC"/>
    <w:rsid w:val="0061132F"/>
    <w:rsid w:val="00612203"/>
    <w:rsid w:val="00612677"/>
    <w:rsid w:val="00612F67"/>
    <w:rsid w:val="00614676"/>
    <w:rsid w:val="00614765"/>
    <w:rsid w:val="006149BC"/>
    <w:rsid w:val="006152A2"/>
    <w:rsid w:val="006153E6"/>
    <w:rsid w:val="00615D31"/>
    <w:rsid w:val="006170FB"/>
    <w:rsid w:val="006171D0"/>
    <w:rsid w:val="006173CD"/>
    <w:rsid w:val="006176DD"/>
    <w:rsid w:val="006200A1"/>
    <w:rsid w:val="0062061D"/>
    <w:rsid w:val="006212B3"/>
    <w:rsid w:val="006213D8"/>
    <w:rsid w:val="006214F9"/>
    <w:rsid w:val="00621C56"/>
    <w:rsid w:val="00621EAD"/>
    <w:rsid w:val="0062394D"/>
    <w:rsid w:val="0062395E"/>
    <w:rsid w:val="00623C2D"/>
    <w:rsid w:val="006245BE"/>
    <w:rsid w:val="00624C5C"/>
    <w:rsid w:val="00624D83"/>
    <w:rsid w:val="006262A9"/>
    <w:rsid w:val="0062635B"/>
    <w:rsid w:val="006264C3"/>
    <w:rsid w:val="00626658"/>
    <w:rsid w:val="00626B41"/>
    <w:rsid w:val="00627079"/>
    <w:rsid w:val="006275C4"/>
    <w:rsid w:val="00627C30"/>
    <w:rsid w:val="00630D94"/>
    <w:rsid w:val="00630F0D"/>
    <w:rsid w:val="00631315"/>
    <w:rsid w:val="006316E1"/>
    <w:rsid w:val="00632C3D"/>
    <w:rsid w:val="0063454E"/>
    <w:rsid w:val="00636243"/>
    <w:rsid w:val="0063669D"/>
    <w:rsid w:val="0063765D"/>
    <w:rsid w:val="006400EA"/>
    <w:rsid w:val="00640406"/>
    <w:rsid w:val="00641893"/>
    <w:rsid w:val="00642415"/>
    <w:rsid w:val="006435FB"/>
    <w:rsid w:val="00645E54"/>
    <w:rsid w:val="00646C4A"/>
    <w:rsid w:val="00647011"/>
    <w:rsid w:val="00647E50"/>
    <w:rsid w:val="00650250"/>
    <w:rsid w:val="006508A4"/>
    <w:rsid w:val="00650BE6"/>
    <w:rsid w:val="00651055"/>
    <w:rsid w:val="006523FF"/>
    <w:rsid w:val="00652FFA"/>
    <w:rsid w:val="00654050"/>
    <w:rsid w:val="00654EEA"/>
    <w:rsid w:val="00655C64"/>
    <w:rsid w:val="00655EDF"/>
    <w:rsid w:val="00656522"/>
    <w:rsid w:val="006568C6"/>
    <w:rsid w:val="00656B04"/>
    <w:rsid w:val="006603DD"/>
    <w:rsid w:val="00660CF9"/>
    <w:rsid w:val="00660E00"/>
    <w:rsid w:val="00661962"/>
    <w:rsid w:val="0066196A"/>
    <w:rsid w:val="00662108"/>
    <w:rsid w:val="006626BB"/>
    <w:rsid w:val="00662E37"/>
    <w:rsid w:val="00663D98"/>
    <w:rsid w:val="00664C03"/>
    <w:rsid w:val="00666069"/>
    <w:rsid w:val="00666A22"/>
    <w:rsid w:val="00666C91"/>
    <w:rsid w:val="00666FE2"/>
    <w:rsid w:val="00667234"/>
    <w:rsid w:val="006675D3"/>
    <w:rsid w:val="006678EA"/>
    <w:rsid w:val="006704F1"/>
    <w:rsid w:val="006705C4"/>
    <w:rsid w:val="00670F8B"/>
    <w:rsid w:val="006713F2"/>
    <w:rsid w:val="00671474"/>
    <w:rsid w:val="00671791"/>
    <w:rsid w:val="006721F8"/>
    <w:rsid w:val="00672CF5"/>
    <w:rsid w:val="00674034"/>
    <w:rsid w:val="006745B0"/>
    <w:rsid w:val="0067489F"/>
    <w:rsid w:val="00675EE9"/>
    <w:rsid w:val="00676591"/>
    <w:rsid w:val="00676FEC"/>
    <w:rsid w:val="0068008D"/>
    <w:rsid w:val="00680620"/>
    <w:rsid w:val="006816F3"/>
    <w:rsid w:val="006823DD"/>
    <w:rsid w:val="006827DE"/>
    <w:rsid w:val="006828D9"/>
    <w:rsid w:val="006830BD"/>
    <w:rsid w:val="00683994"/>
    <w:rsid w:val="00684065"/>
    <w:rsid w:val="0068412E"/>
    <w:rsid w:val="00684C3A"/>
    <w:rsid w:val="00685434"/>
    <w:rsid w:val="006857FE"/>
    <w:rsid w:val="00685B9D"/>
    <w:rsid w:val="00686963"/>
    <w:rsid w:val="00686BF6"/>
    <w:rsid w:val="00686E1C"/>
    <w:rsid w:val="00687267"/>
    <w:rsid w:val="0068793C"/>
    <w:rsid w:val="00691E1E"/>
    <w:rsid w:val="006927B3"/>
    <w:rsid w:val="00692824"/>
    <w:rsid w:val="00692F8F"/>
    <w:rsid w:val="00693F10"/>
    <w:rsid w:val="00694798"/>
    <w:rsid w:val="00694B04"/>
    <w:rsid w:val="006969E1"/>
    <w:rsid w:val="00697227"/>
    <w:rsid w:val="0069769E"/>
    <w:rsid w:val="0069790B"/>
    <w:rsid w:val="006A085B"/>
    <w:rsid w:val="006A1D75"/>
    <w:rsid w:val="006A2001"/>
    <w:rsid w:val="006A224B"/>
    <w:rsid w:val="006A2425"/>
    <w:rsid w:val="006A29B6"/>
    <w:rsid w:val="006A4258"/>
    <w:rsid w:val="006A48BF"/>
    <w:rsid w:val="006A51CC"/>
    <w:rsid w:val="006A5CAB"/>
    <w:rsid w:val="006A5DFB"/>
    <w:rsid w:val="006B006D"/>
    <w:rsid w:val="006B0179"/>
    <w:rsid w:val="006B0374"/>
    <w:rsid w:val="006B061D"/>
    <w:rsid w:val="006B1032"/>
    <w:rsid w:val="006B1454"/>
    <w:rsid w:val="006B2CC1"/>
    <w:rsid w:val="006B2E0C"/>
    <w:rsid w:val="006B36CF"/>
    <w:rsid w:val="006B37AD"/>
    <w:rsid w:val="006B3EE0"/>
    <w:rsid w:val="006B4579"/>
    <w:rsid w:val="006B4EBA"/>
    <w:rsid w:val="006B5503"/>
    <w:rsid w:val="006B601B"/>
    <w:rsid w:val="006B6924"/>
    <w:rsid w:val="006B7F23"/>
    <w:rsid w:val="006C0DD4"/>
    <w:rsid w:val="006C0DFB"/>
    <w:rsid w:val="006C11B6"/>
    <w:rsid w:val="006C1423"/>
    <w:rsid w:val="006C262A"/>
    <w:rsid w:val="006C2F58"/>
    <w:rsid w:val="006C3512"/>
    <w:rsid w:val="006C3DFA"/>
    <w:rsid w:val="006C4BD2"/>
    <w:rsid w:val="006C4C20"/>
    <w:rsid w:val="006C53F0"/>
    <w:rsid w:val="006C5A13"/>
    <w:rsid w:val="006C5A65"/>
    <w:rsid w:val="006C61CE"/>
    <w:rsid w:val="006C6646"/>
    <w:rsid w:val="006C6A8E"/>
    <w:rsid w:val="006C6DE3"/>
    <w:rsid w:val="006C776B"/>
    <w:rsid w:val="006C78B4"/>
    <w:rsid w:val="006C7A8B"/>
    <w:rsid w:val="006D048A"/>
    <w:rsid w:val="006D09A3"/>
    <w:rsid w:val="006D1B7F"/>
    <w:rsid w:val="006D1C56"/>
    <w:rsid w:val="006D22A8"/>
    <w:rsid w:val="006D2893"/>
    <w:rsid w:val="006D3317"/>
    <w:rsid w:val="006D521D"/>
    <w:rsid w:val="006D5762"/>
    <w:rsid w:val="006D59F5"/>
    <w:rsid w:val="006D5FBF"/>
    <w:rsid w:val="006D6835"/>
    <w:rsid w:val="006D7029"/>
    <w:rsid w:val="006D7C9A"/>
    <w:rsid w:val="006E21FB"/>
    <w:rsid w:val="006E2A17"/>
    <w:rsid w:val="006E2D70"/>
    <w:rsid w:val="006E4BED"/>
    <w:rsid w:val="006E5068"/>
    <w:rsid w:val="006E55D4"/>
    <w:rsid w:val="006E5C2A"/>
    <w:rsid w:val="006E5D8D"/>
    <w:rsid w:val="006E75CC"/>
    <w:rsid w:val="006E77BF"/>
    <w:rsid w:val="006E7E3A"/>
    <w:rsid w:val="006F02F0"/>
    <w:rsid w:val="006F0933"/>
    <w:rsid w:val="006F0BD0"/>
    <w:rsid w:val="006F0CF9"/>
    <w:rsid w:val="006F0E44"/>
    <w:rsid w:val="006F1A03"/>
    <w:rsid w:val="006F207B"/>
    <w:rsid w:val="006F20DB"/>
    <w:rsid w:val="006F2280"/>
    <w:rsid w:val="006F2349"/>
    <w:rsid w:val="006F26CA"/>
    <w:rsid w:val="006F2CA7"/>
    <w:rsid w:val="006F32C6"/>
    <w:rsid w:val="006F4479"/>
    <w:rsid w:val="006F492F"/>
    <w:rsid w:val="006F4C7F"/>
    <w:rsid w:val="006F5684"/>
    <w:rsid w:val="006F5749"/>
    <w:rsid w:val="006F61F3"/>
    <w:rsid w:val="007002B9"/>
    <w:rsid w:val="00700E95"/>
    <w:rsid w:val="00701022"/>
    <w:rsid w:val="00702384"/>
    <w:rsid w:val="007023B3"/>
    <w:rsid w:val="00703195"/>
    <w:rsid w:val="00703249"/>
    <w:rsid w:val="00703CA0"/>
    <w:rsid w:val="007042CA"/>
    <w:rsid w:val="0070481A"/>
    <w:rsid w:val="00704CC1"/>
    <w:rsid w:val="0070523E"/>
    <w:rsid w:val="0070561E"/>
    <w:rsid w:val="007063BE"/>
    <w:rsid w:val="00706860"/>
    <w:rsid w:val="0070721D"/>
    <w:rsid w:val="0070766E"/>
    <w:rsid w:val="00707926"/>
    <w:rsid w:val="00707AF4"/>
    <w:rsid w:val="00707DD2"/>
    <w:rsid w:val="007102C2"/>
    <w:rsid w:val="0071046F"/>
    <w:rsid w:val="0071193F"/>
    <w:rsid w:val="00711958"/>
    <w:rsid w:val="007123A4"/>
    <w:rsid w:val="007130A0"/>
    <w:rsid w:val="00713EB9"/>
    <w:rsid w:val="007146D7"/>
    <w:rsid w:val="007147FE"/>
    <w:rsid w:val="00714A5B"/>
    <w:rsid w:val="00717CAF"/>
    <w:rsid w:val="00717CD4"/>
    <w:rsid w:val="0072001F"/>
    <w:rsid w:val="00720328"/>
    <w:rsid w:val="007206D4"/>
    <w:rsid w:val="007214B2"/>
    <w:rsid w:val="00721CE4"/>
    <w:rsid w:val="00721ECA"/>
    <w:rsid w:val="0072321F"/>
    <w:rsid w:val="007247EC"/>
    <w:rsid w:val="00726297"/>
    <w:rsid w:val="007264D7"/>
    <w:rsid w:val="00726A9E"/>
    <w:rsid w:val="00727987"/>
    <w:rsid w:val="0073034D"/>
    <w:rsid w:val="00730972"/>
    <w:rsid w:val="00731025"/>
    <w:rsid w:val="00731235"/>
    <w:rsid w:val="00733047"/>
    <w:rsid w:val="00733341"/>
    <w:rsid w:val="00734397"/>
    <w:rsid w:val="00734BF1"/>
    <w:rsid w:val="007369A7"/>
    <w:rsid w:val="00736A70"/>
    <w:rsid w:val="00736B4D"/>
    <w:rsid w:val="00740024"/>
    <w:rsid w:val="00740420"/>
    <w:rsid w:val="00740667"/>
    <w:rsid w:val="00740A32"/>
    <w:rsid w:val="00740A5B"/>
    <w:rsid w:val="00741204"/>
    <w:rsid w:val="007418E8"/>
    <w:rsid w:val="00741B77"/>
    <w:rsid w:val="00741E27"/>
    <w:rsid w:val="00742296"/>
    <w:rsid w:val="00742324"/>
    <w:rsid w:val="00742588"/>
    <w:rsid w:val="0074511F"/>
    <w:rsid w:val="007453AE"/>
    <w:rsid w:val="007457DC"/>
    <w:rsid w:val="00746304"/>
    <w:rsid w:val="00746550"/>
    <w:rsid w:val="00746C31"/>
    <w:rsid w:val="00746DC4"/>
    <w:rsid w:val="0074714D"/>
    <w:rsid w:val="00747932"/>
    <w:rsid w:val="00747EF6"/>
    <w:rsid w:val="007505C9"/>
    <w:rsid w:val="0075063A"/>
    <w:rsid w:val="00751684"/>
    <w:rsid w:val="0075169D"/>
    <w:rsid w:val="00751990"/>
    <w:rsid w:val="007527FD"/>
    <w:rsid w:val="0075287D"/>
    <w:rsid w:val="00753AAF"/>
    <w:rsid w:val="00753FBC"/>
    <w:rsid w:val="007547FD"/>
    <w:rsid w:val="00754FD8"/>
    <w:rsid w:val="00755D0E"/>
    <w:rsid w:val="0075677D"/>
    <w:rsid w:val="00756D8E"/>
    <w:rsid w:val="00757AD1"/>
    <w:rsid w:val="00761A08"/>
    <w:rsid w:val="007623AB"/>
    <w:rsid w:val="00762E5B"/>
    <w:rsid w:val="00762EAD"/>
    <w:rsid w:val="00763754"/>
    <w:rsid w:val="007639F2"/>
    <w:rsid w:val="00764966"/>
    <w:rsid w:val="00765259"/>
    <w:rsid w:val="0076617C"/>
    <w:rsid w:val="00766881"/>
    <w:rsid w:val="00767C7F"/>
    <w:rsid w:val="007701D2"/>
    <w:rsid w:val="0077057C"/>
    <w:rsid w:val="00771211"/>
    <w:rsid w:val="00771F81"/>
    <w:rsid w:val="00772CE8"/>
    <w:rsid w:val="00773043"/>
    <w:rsid w:val="007733E7"/>
    <w:rsid w:val="00773557"/>
    <w:rsid w:val="00774515"/>
    <w:rsid w:val="007745DB"/>
    <w:rsid w:val="00774627"/>
    <w:rsid w:val="0077467D"/>
    <w:rsid w:val="0077558F"/>
    <w:rsid w:val="00777412"/>
    <w:rsid w:val="00777B10"/>
    <w:rsid w:val="00781346"/>
    <w:rsid w:val="007819EF"/>
    <w:rsid w:val="0078268D"/>
    <w:rsid w:val="007827C6"/>
    <w:rsid w:val="007827DD"/>
    <w:rsid w:val="00782D5E"/>
    <w:rsid w:val="00783AA0"/>
    <w:rsid w:val="00783BA1"/>
    <w:rsid w:val="0078437A"/>
    <w:rsid w:val="00785B7F"/>
    <w:rsid w:val="00786110"/>
    <w:rsid w:val="0078676E"/>
    <w:rsid w:val="007869D8"/>
    <w:rsid w:val="00786A54"/>
    <w:rsid w:val="00790323"/>
    <w:rsid w:val="007903C1"/>
    <w:rsid w:val="00791756"/>
    <w:rsid w:val="00791A32"/>
    <w:rsid w:val="00792035"/>
    <w:rsid w:val="00792431"/>
    <w:rsid w:val="00793748"/>
    <w:rsid w:val="00793AA4"/>
    <w:rsid w:val="00793E6D"/>
    <w:rsid w:val="007947BD"/>
    <w:rsid w:val="00797901"/>
    <w:rsid w:val="00797BD1"/>
    <w:rsid w:val="007A0EC8"/>
    <w:rsid w:val="007A0FB0"/>
    <w:rsid w:val="007A118B"/>
    <w:rsid w:val="007A17CB"/>
    <w:rsid w:val="007A207D"/>
    <w:rsid w:val="007A23F0"/>
    <w:rsid w:val="007A25D3"/>
    <w:rsid w:val="007A296A"/>
    <w:rsid w:val="007A2A81"/>
    <w:rsid w:val="007A2D2C"/>
    <w:rsid w:val="007A3D3C"/>
    <w:rsid w:val="007A3D49"/>
    <w:rsid w:val="007A5F05"/>
    <w:rsid w:val="007A61E5"/>
    <w:rsid w:val="007A6432"/>
    <w:rsid w:val="007A70E3"/>
    <w:rsid w:val="007A722E"/>
    <w:rsid w:val="007A79F7"/>
    <w:rsid w:val="007A7D3E"/>
    <w:rsid w:val="007B1DA9"/>
    <w:rsid w:val="007B1FCC"/>
    <w:rsid w:val="007B2142"/>
    <w:rsid w:val="007B3147"/>
    <w:rsid w:val="007B3906"/>
    <w:rsid w:val="007B40A6"/>
    <w:rsid w:val="007B423F"/>
    <w:rsid w:val="007B4460"/>
    <w:rsid w:val="007B4A07"/>
    <w:rsid w:val="007B56AE"/>
    <w:rsid w:val="007B695B"/>
    <w:rsid w:val="007B7374"/>
    <w:rsid w:val="007C08C2"/>
    <w:rsid w:val="007C0D0B"/>
    <w:rsid w:val="007C1AAA"/>
    <w:rsid w:val="007C1D48"/>
    <w:rsid w:val="007C2683"/>
    <w:rsid w:val="007C33F9"/>
    <w:rsid w:val="007C3421"/>
    <w:rsid w:val="007C3962"/>
    <w:rsid w:val="007C40E2"/>
    <w:rsid w:val="007C4BBA"/>
    <w:rsid w:val="007C678B"/>
    <w:rsid w:val="007C6FE9"/>
    <w:rsid w:val="007C7F9B"/>
    <w:rsid w:val="007D003F"/>
    <w:rsid w:val="007D0284"/>
    <w:rsid w:val="007D0662"/>
    <w:rsid w:val="007D0998"/>
    <w:rsid w:val="007D0B98"/>
    <w:rsid w:val="007D15FE"/>
    <w:rsid w:val="007D1687"/>
    <w:rsid w:val="007D2A7E"/>
    <w:rsid w:val="007D2FFA"/>
    <w:rsid w:val="007D31C1"/>
    <w:rsid w:val="007D494F"/>
    <w:rsid w:val="007D532E"/>
    <w:rsid w:val="007D5D26"/>
    <w:rsid w:val="007D5DA6"/>
    <w:rsid w:val="007D5E18"/>
    <w:rsid w:val="007D6BAF"/>
    <w:rsid w:val="007D6E8B"/>
    <w:rsid w:val="007D74DC"/>
    <w:rsid w:val="007D7D0E"/>
    <w:rsid w:val="007D7DCF"/>
    <w:rsid w:val="007E05D8"/>
    <w:rsid w:val="007E0D34"/>
    <w:rsid w:val="007E1624"/>
    <w:rsid w:val="007E1FD1"/>
    <w:rsid w:val="007E2877"/>
    <w:rsid w:val="007E2F5F"/>
    <w:rsid w:val="007E3CEF"/>
    <w:rsid w:val="007E3EAC"/>
    <w:rsid w:val="007E4C8E"/>
    <w:rsid w:val="007E4D3F"/>
    <w:rsid w:val="007E50D9"/>
    <w:rsid w:val="007E5188"/>
    <w:rsid w:val="007E51C9"/>
    <w:rsid w:val="007E5B35"/>
    <w:rsid w:val="007E5E19"/>
    <w:rsid w:val="007E603E"/>
    <w:rsid w:val="007E60BF"/>
    <w:rsid w:val="007E66EB"/>
    <w:rsid w:val="007E67CF"/>
    <w:rsid w:val="007E70A1"/>
    <w:rsid w:val="007E7BF4"/>
    <w:rsid w:val="007E7C87"/>
    <w:rsid w:val="007E7D24"/>
    <w:rsid w:val="007E7F91"/>
    <w:rsid w:val="007E7FF5"/>
    <w:rsid w:val="007F07A6"/>
    <w:rsid w:val="007F10E3"/>
    <w:rsid w:val="007F1120"/>
    <w:rsid w:val="007F11D9"/>
    <w:rsid w:val="007F1B36"/>
    <w:rsid w:val="007F1DE5"/>
    <w:rsid w:val="007F21FD"/>
    <w:rsid w:val="007F2616"/>
    <w:rsid w:val="007F2CBE"/>
    <w:rsid w:val="007F3247"/>
    <w:rsid w:val="007F35E4"/>
    <w:rsid w:val="007F408D"/>
    <w:rsid w:val="007F51F6"/>
    <w:rsid w:val="007F52D7"/>
    <w:rsid w:val="007F7162"/>
    <w:rsid w:val="007F77B7"/>
    <w:rsid w:val="008018A5"/>
    <w:rsid w:val="00801E72"/>
    <w:rsid w:val="00803EBB"/>
    <w:rsid w:val="00803F19"/>
    <w:rsid w:val="00804990"/>
    <w:rsid w:val="00804AFD"/>
    <w:rsid w:val="00804CB8"/>
    <w:rsid w:val="0080562F"/>
    <w:rsid w:val="00806929"/>
    <w:rsid w:val="0080723B"/>
    <w:rsid w:val="00807676"/>
    <w:rsid w:val="00810EA9"/>
    <w:rsid w:val="008112F1"/>
    <w:rsid w:val="00811609"/>
    <w:rsid w:val="00811CB6"/>
    <w:rsid w:val="008122F3"/>
    <w:rsid w:val="00812E45"/>
    <w:rsid w:val="008133A7"/>
    <w:rsid w:val="00814378"/>
    <w:rsid w:val="008165A8"/>
    <w:rsid w:val="008178AC"/>
    <w:rsid w:val="00817DD7"/>
    <w:rsid w:val="00817E79"/>
    <w:rsid w:val="0082031C"/>
    <w:rsid w:val="008208AE"/>
    <w:rsid w:val="00820D33"/>
    <w:rsid w:val="00821B24"/>
    <w:rsid w:val="0082316D"/>
    <w:rsid w:val="00823859"/>
    <w:rsid w:val="00824B3C"/>
    <w:rsid w:val="0082541B"/>
    <w:rsid w:val="0082567B"/>
    <w:rsid w:val="00826B04"/>
    <w:rsid w:val="00826B95"/>
    <w:rsid w:val="00826D96"/>
    <w:rsid w:val="008270F0"/>
    <w:rsid w:val="008306E3"/>
    <w:rsid w:val="00830D51"/>
    <w:rsid w:val="00830E4C"/>
    <w:rsid w:val="00832E90"/>
    <w:rsid w:val="00834ED9"/>
    <w:rsid w:val="00835002"/>
    <w:rsid w:val="00835F58"/>
    <w:rsid w:val="008362D4"/>
    <w:rsid w:val="0083630A"/>
    <w:rsid w:val="0083648B"/>
    <w:rsid w:val="008367BC"/>
    <w:rsid w:val="00836F12"/>
    <w:rsid w:val="0083706C"/>
    <w:rsid w:val="008370B3"/>
    <w:rsid w:val="0083720C"/>
    <w:rsid w:val="00837F63"/>
    <w:rsid w:val="00841116"/>
    <w:rsid w:val="0084146C"/>
    <w:rsid w:val="008423FF"/>
    <w:rsid w:val="008429C3"/>
    <w:rsid w:val="00842A6B"/>
    <w:rsid w:val="00842B51"/>
    <w:rsid w:val="008435EF"/>
    <w:rsid w:val="0084367F"/>
    <w:rsid w:val="00843B2B"/>
    <w:rsid w:val="00844078"/>
    <w:rsid w:val="00844CC1"/>
    <w:rsid w:val="00844ECF"/>
    <w:rsid w:val="00845B73"/>
    <w:rsid w:val="00845BD5"/>
    <w:rsid w:val="008468B1"/>
    <w:rsid w:val="00846957"/>
    <w:rsid w:val="0084728D"/>
    <w:rsid w:val="0084782F"/>
    <w:rsid w:val="00850636"/>
    <w:rsid w:val="00850CB4"/>
    <w:rsid w:val="0085117F"/>
    <w:rsid w:val="008518D2"/>
    <w:rsid w:val="008522C7"/>
    <w:rsid w:val="008525D4"/>
    <w:rsid w:val="00854A21"/>
    <w:rsid w:val="00854B74"/>
    <w:rsid w:val="00854BAF"/>
    <w:rsid w:val="00854D46"/>
    <w:rsid w:val="0085518F"/>
    <w:rsid w:val="00855DA7"/>
    <w:rsid w:val="00855EB7"/>
    <w:rsid w:val="00856C74"/>
    <w:rsid w:val="00857318"/>
    <w:rsid w:val="008576FA"/>
    <w:rsid w:val="00857DED"/>
    <w:rsid w:val="0086003D"/>
    <w:rsid w:val="00861817"/>
    <w:rsid w:val="00861A79"/>
    <w:rsid w:val="00861B13"/>
    <w:rsid w:val="00862199"/>
    <w:rsid w:val="008631C0"/>
    <w:rsid w:val="008643A6"/>
    <w:rsid w:val="00864629"/>
    <w:rsid w:val="0086490A"/>
    <w:rsid w:val="00864E90"/>
    <w:rsid w:val="008651DD"/>
    <w:rsid w:val="008654CF"/>
    <w:rsid w:val="00866452"/>
    <w:rsid w:val="00866F6F"/>
    <w:rsid w:val="0086761D"/>
    <w:rsid w:val="00870518"/>
    <w:rsid w:val="0087057C"/>
    <w:rsid w:val="00870FED"/>
    <w:rsid w:val="0087199F"/>
    <w:rsid w:val="00871CF8"/>
    <w:rsid w:val="0087228C"/>
    <w:rsid w:val="008724BB"/>
    <w:rsid w:val="00874D84"/>
    <w:rsid w:val="0087534C"/>
    <w:rsid w:val="00875CEF"/>
    <w:rsid w:val="00877BBF"/>
    <w:rsid w:val="00877F0D"/>
    <w:rsid w:val="0088014A"/>
    <w:rsid w:val="00880200"/>
    <w:rsid w:val="0088046A"/>
    <w:rsid w:val="00880ED0"/>
    <w:rsid w:val="00880FB4"/>
    <w:rsid w:val="00881353"/>
    <w:rsid w:val="00881CA6"/>
    <w:rsid w:val="0088282B"/>
    <w:rsid w:val="00882A68"/>
    <w:rsid w:val="00882BAA"/>
    <w:rsid w:val="00882BD0"/>
    <w:rsid w:val="00882D1F"/>
    <w:rsid w:val="00884586"/>
    <w:rsid w:val="00884E9C"/>
    <w:rsid w:val="00885CEF"/>
    <w:rsid w:val="00885E50"/>
    <w:rsid w:val="008869F2"/>
    <w:rsid w:val="00887F02"/>
    <w:rsid w:val="00887F05"/>
    <w:rsid w:val="00890343"/>
    <w:rsid w:val="0089053C"/>
    <w:rsid w:val="00890FC9"/>
    <w:rsid w:val="00891FFC"/>
    <w:rsid w:val="00893126"/>
    <w:rsid w:val="00893920"/>
    <w:rsid w:val="00893C61"/>
    <w:rsid w:val="00893EB3"/>
    <w:rsid w:val="008942F1"/>
    <w:rsid w:val="008945C7"/>
    <w:rsid w:val="00896360"/>
    <w:rsid w:val="008964C1"/>
    <w:rsid w:val="008971E0"/>
    <w:rsid w:val="00897CB0"/>
    <w:rsid w:val="008A1A35"/>
    <w:rsid w:val="008A2646"/>
    <w:rsid w:val="008A28BE"/>
    <w:rsid w:val="008A2EFA"/>
    <w:rsid w:val="008A3A9C"/>
    <w:rsid w:val="008A4D7A"/>
    <w:rsid w:val="008A5848"/>
    <w:rsid w:val="008A5E5A"/>
    <w:rsid w:val="008A72E8"/>
    <w:rsid w:val="008A7EC5"/>
    <w:rsid w:val="008B01C4"/>
    <w:rsid w:val="008B070D"/>
    <w:rsid w:val="008B0BB7"/>
    <w:rsid w:val="008B0E34"/>
    <w:rsid w:val="008B14D3"/>
    <w:rsid w:val="008B182D"/>
    <w:rsid w:val="008B1AC9"/>
    <w:rsid w:val="008B1AD4"/>
    <w:rsid w:val="008B1B10"/>
    <w:rsid w:val="008B1B51"/>
    <w:rsid w:val="008B1E21"/>
    <w:rsid w:val="008B3A9E"/>
    <w:rsid w:val="008B4547"/>
    <w:rsid w:val="008B4D84"/>
    <w:rsid w:val="008B62F6"/>
    <w:rsid w:val="008B673D"/>
    <w:rsid w:val="008B6A5D"/>
    <w:rsid w:val="008B6A96"/>
    <w:rsid w:val="008B6D3D"/>
    <w:rsid w:val="008B75F2"/>
    <w:rsid w:val="008B7B1A"/>
    <w:rsid w:val="008C0699"/>
    <w:rsid w:val="008C09E3"/>
    <w:rsid w:val="008C0C19"/>
    <w:rsid w:val="008C184B"/>
    <w:rsid w:val="008C1B5D"/>
    <w:rsid w:val="008C1D2A"/>
    <w:rsid w:val="008C231C"/>
    <w:rsid w:val="008C23D3"/>
    <w:rsid w:val="008C3AB5"/>
    <w:rsid w:val="008C3C12"/>
    <w:rsid w:val="008C481C"/>
    <w:rsid w:val="008C4B65"/>
    <w:rsid w:val="008C53A5"/>
    <w:rsid w:val="008C61B8"/>
    <w:rsid w:val="008C743F"/>
    <w:rsid w:val="008C767C"/>
    <w:rsid w:val="008D0174"/>
    <w:rsid w:val="008D0C61"/>
    <w:rsid w:val="008D0E3E"/>
    <w:rsid w:val="008D19FE"/>
    <w:rsid w:val="008D1C00"/>
    <w:rsid w:val="008D2777"/>
    <w:rsid w:val="008D283A"/>
    <w:rsid w:val="008D302F"/>
    <w:rsid w:val="008D4DDC"/>
    <w:rsid w:val="008D4F1B"/>
    <w:rsid w:val="008D5190"/>
    <w:rsid w:val="008D52A5"/>
    <w:rsid w:val="008D63E4"/>
    <w:rsid w:val="008E0605"/>
    <w:rsid w:val="008E1323"/>
    <w:rsid w:val="008E1F61"/>
    <w:rsid w:val="008E28BE"/>
    <w:rsid w:val="008E3562"/>
    <w:rsid w:val="008E3C3E"/>
    <w:rsid w:val="008E3DFD"/>
    <w:rsid w:val="008E4499"/>
    <w:rsid w:val="008E4989"/>
    <w:rsid w:val="008E4BC2"/>
    <w:rsid w:val="008E5092"/>
    <w:rsid w:val="008E56AA"/>
    <w:rsid w:val="008E5EEC"/>
    <w:rsid w:val="008E6482"/>
    <w:rsid w:val="008E6E2F"/>
    <w:rsid w:val="008E7779"/>
    <w:rsid w:val="008E7AA8"/>
    <w:rsid w:val="008E7CD6"/>
    <w:rsid w:val="008F0338"/>
    <w:rsid w:val="008F1521"/>
    <w:rsid w:val="008F17F3"/>
    <w:rsid w:val="008F23AB"/>
    <w:rsid w:val="008F309C"/>
    <w:rsid w:val="008F391A"/>
    <w:rsid w:val="008F3C2F"/>
    <w:rsid w:val="008F477B"/>
    <w:rsid w:val="008F49C0"/>
    <w:rsid w:val="008F5217"/>
    <w:rsid w:val="008F5D62"/>
    <w:rsid w:val="008F60A6"/>
    <w:rsid w:val="008F60F7"/>
    <w:rsid w:val="008F636A"/>
    <w:rsid w:val="008F6865"/>
    <w:rsid w:val="008F6C73"/>
    <w:rsid w:val="008F6E03"/>
    <w:rsid w:val="00900533"/>
    <w:rsid w:val="00902A5C"/>
    <w:rsid w:val="00902D43"/>
    <w:rsid w:val="00902E75"/>
    <w:rsid w:val="0090321C"/>
    <w:rsid w:val="00903607"/>
    <w:rsid w:val="0090396E"/>
    <w:rsid w:val="00904538"/>
    <w:rsid w:val="0090472C"/>
    <w:rsid w:val="009056B3"/>
    <w:rsid w:val="009057C5"/>
    <w:rsid w:val="00906F79"/>
    <w:rsid w:val="009075AA"/>
    <w:rsid w:val="00907BA9"/>
    <w:rsid w:val="00910477"/>
    <w:rsid w:val="0091061B"/>
    <w:rsid w:val="00911532"/>
    <w:rsid w:val="00911BB2"/>
    <w:rsid w:val="00911FA0"/>
    <w:rsid w:val="0091282F"/>
    <w:rsid w:val="00912A9D"/>
    <w:rsid w:val="0091472A"/>
    <w:rsid w:val="009176DD"/>
    <w:rsid w:val="00920412"/>
    <w:rsid w:val="00920CDD"/>
    <w:rsid w:val="009215E0"/>
    <w:rsid w:val="00922324"/>
    <w:rsid w:val="00922634"/>
    <w:rsid w:val="00922768"/>
    <w:rsid w:val="00922B3E"/>
    <w:rsid w:val="00922E24"/>
    <w:rsid w:val="009234A6"/>
    <w:rsid w:val="009249D9"/>
    <w:rsid w:val="00925503"/>
    <w:rsid w:val="009255E1"/>
    <w:rsid w:val="00925950"/>
    <w:rsid w:val="00926654"/>
    <w:rsid w:val="00926BFA"/>
    <w:rsid w:val="00926D4B"/>
    <w:rsid w:val="0092722F"/>
    <w:rsid w:val="00927B3B"/>
    <w:rsid w:val="00927B62"/>
    <w:rsid w:val="00927D35"/>
    <w:rsid w:val="0093091A"/>
    <w:rsid w:val="00930948"/>
    <w:rsid w:val="00930F4B"/>
    <w:rsid w:val="00933591"/>
    <w:rsid w:val="00934385"/>
    <w:rsid w:val="0093627F"/>
    <w:rsid w:val="009368C3"/>
    <w:rsid w:val="009379E3"/>
    <w:rsid w:val="0094013D"/>
    <w:rsid w:val="00940D64"/>
    <w:rsid w:val="009412B6"/>
    <w:rsid w:val="00941BC2"/>
    <w:rsid w:val="0094217E"/>
    <w:rsid w:val="00942457"/>
    <w:rsid w:val="00942C6F"/>
    <w:rsid w:val="00942F2A"/>
    <w:rsid w:val="009433B3"/>
    <w:rsid w:val="009434CB"/>
    <w:rsid w:val="009435DA"/>
    <w:rsid w:val="009449E3"/>
    <w:rsid w:val="00944F3C"/>
    <w:rsid w:val="00945CCC"/>
    <w:rsid w:val="00946028"/>
    <w:rsid w:val="009463EF"/>
    <w:rsid w:val="00946830"/>
    <w:rsid w:val="00950F0C"/>
    <w:rsid w:val="00951C30"/>
    <w:rsid w:val="0095248D"/>
    <w:rsid w:val="0095277D"/>
    <w:rsid w:val="00953C65"/>
    <w:rsid w:val="00953D66"/>
    <w:rsid w:val="00954177"/>
    <w:rsid w:val="00954494"/>
    <w:rsid w:val="00954517"/>
    <w:rsid w:val="009547A0"/>
    <w:rsid w:val="00955186"/>
    <w:rsid w:val="00955ED9"/>
    <w:rsid w:val="009560CA"/>
    <w:rsid w:val="00956F1E"/>
    <w:rsid w:val="00957BD5"/>
    <w:rsid w:val="00957F4F"/>
    <w:rsid w:val="0096096B"/>
    <w:rsid w:val="00960AB2"/>
    <w:rsid w:val="00961A59"/>
    <w:rsid w:val="00961D10"/>
    <w:rsid w:val="009624CC"/>
    <w:rsid w:val="00963835"/>
    <w:rsid w:val="0096384F"/>
    <w:rsid w:val="009642FF"/>
    <w:rsid w:val="00964300"/>
    <w:rsid w:val="009643BC"/>
    <w:rsid w:val="00965B60"/>
    <w:rsid w:val="00966942"/>
    <w:rsid w:val="0096728B"/>
    <w:rsid w:val="00967348"/>
    <w:rsid w:val="009674F3"/>
    <w:rsid w:val="0097058F"/>
    <w:rsid w:val="009709F6"/>
    <w:rsid w:val="00971EAF"/>
    <w:rsid w:val="00972AB4"/>
    <w:rsid w:val="00973B75"/>
    <w:rsid w:val="00974CA3"/>
    <w:rsid w:val="009750DB"/>
    <w:rsid w:val="0097563A"/>
    <w:rsid w:val="00975851"/>
    <w:rsid w:val="0097628B"/>
    <w:rsid w:val="0097643D"/>
    <w:rsid w:val="00976D32"/>
    <w:rsid w:val="00980964"/>
    <w:rsid w:val="00980FFD"/>
    <w:rsid w:val="009814B3"/>
    <w:rsid w:val="00981734"/>
    <w:rsid w:val="00981A55"/>
    <w:rsid w:val="00982012"/>
    <w:rsid w:val="0098206D"/>
    <w:rsid w:val="0098227C"/>
    <w:rsid w:val="009824F9"/>
    <w:rsid w:val="0098467F"/>
    <w:rsid w:val="00984BFB"/>
    <w:rsid w:val="00985ACB"/>
    <w:rsid w:val="00986FF7"/>
    <w:rsid w:val="009879C7"/>
    <w:rsid w:val="00990263"/>
    <w:rsid w:val="009906CC"/>
    <w:rsid w:val="00991814"/>
    <w:rsid w:val="0099189E"/>
    <w:rsid w:val="0099264A"/>
    <w:rsid w:val="0099342F"/>
    <w:rsid w:val="00993534"/>
    <w:rsid w:val="00993E93"/>
    <w:rsid w:val="0099531E"/>
    <w:rsid w:val="00995976"/>
    <w:rsid w:val="00995F98"/>
    <w:rsid w:val="009962E2"/>
    <w:rsid w:val="009963AE"/>
    <w:rsid w:val="009969D0"/>
    <w:rsid w:val="00996A59"/>
    <w:rsid w:val="009972DE"/>
    <w:rsid w:val="00997853"/>
    <w:rsid w:val="009A0A06"/>
    <w:rsid w:val="009A1F9F"/>
    <w:rsid w:val="009A218A"/>
    <w:rsid w:val="009A302A"/>
    <w:rsid w:val="009A302D"/>
    <w:rsid w:val="009A383A"/>
    <w:rsid w:val="009A3A50"/>
    <w:rsid w:val="009A3C0C"/>
    <w:rsid w:val="009A50AC"/>
    <w:rsid w:val="009A510B"/>
    <w:rsid w:val="009A5185"/>
    <w:rsid w:val="009A58CD"/>
    <w:rsid w:val="009A689C"/>
    <w:rsid w:val="009A6A6D"/>
    <w:rsid w:val="009A76C6"/>
    <w:rsid w:val="009B0EE5"/>
    <w:rsid w:val="009B126B"/>
    <w:rsid w:val="009B13D1"/>
    <w:rsid w:val="009B1F4A"/>
    <w:rsid w:val="009B2177"/>
    <w:rsid w:val="009B236B"/>
    <w:rsid w:val="009B366C"/>
    <w:rsid w:val="009B4E2D"/>
    <w:rsid w:val="009B599A"/>
    <w:rsid w:val="009B5A48"/>
    <w:rsid w:val="009B6536"/>
    <w:rsid w:val="009B6742"/>
    <w:rsid w:val="009C0ABB"/>
    <w:rsid w:val="009C1226"/>
    <w:rsid w:val="009C16E9"/>
    <w:rsid w:val="009C17DC"/>
    <w:rsid w:val="009C1BCE"/>
    <w:rsid w:val="009C1F26"/>
    <w:rsid w:val="009C4665"/>
    <w:rsid w:val="009C62D5"/>
    <w:rsid w:val="009C72B6"/>
    <w:rsid w:val="009C7806"/>
    <w:rsid w:val="009C7943"/>
    <w:rsid w:val="009D11F7"/>
    <w:rsid w:val="009D17C2"/>
    <w:rsid w:val="009D1C6A"/>
    <w:rsid w:val="009D3EAB"/>
    <w:rsid w:val="009D46D4"/>
    <w:rsid w:val="009D4757"/>
    <w:rsid w:val="009D52AC"/>
    <w:rsid w:val="009D7096"/>
    <w:rsid w:val="009E1380"/>
    <w:rsid w:val="009E203C"/>
    <w:rsid w:val="009E2BCE"/>
    <w:rsid w:val="009E37CD"/>
    <w:rsid w:val="009E477F"/>
    <w:rsid w:val="009E4F70"/>
    <w:rsid w:val="009E6004"/>
    <w:rsid w:val="009E6642"/>
    <w:rsid w:val="009E6A89"/>
    <w:rsid w:val="009E7000"/>
    <w:rsid w:val="009F05D4"/>
    <w:rsid w:val="009F09FB"/>
    <w:rsid w:val="009F181A"/>
    <w:rsid w:val="009F1F1B"/>
    <w:rsid w:val="009F2D74"/>
    <w:rsid w:val="009F2E37"/>
    <w:rsid w:val="009F459D"/>
    <w:rsid w:val="009F5C23"/>
    <w:rsid w:val="009F64F1"/>
    <w:rsid w:val="009F68F1"/>
    <w:rsid w:val="009F6B67"/>
    <w:rsid w:val="009F717D"/>
    <w:rsid w:val="009F7727"/>
    <w:rsid w:val="00A00264"/>
    <w:rsid w:val="00A00733"/>
    <w:rsid w:val="00A0103E"/>
    <w:rsid w:val="00A01817"/>
    <w:rsid w:val="00A02A15"/>
    <w:rsid w:val="00A03FC7"/>
    <w:rsid w:val="00A04611"/>
    <w:rsid w:val="00A046FC"/>
    <w:rsid w:val="00A04C40"/>
    <w:rsid w:val="00A04E67"/>
    <w:rsid w:val="00A06492"/>
    <w:rsid w:val="00A0665F"/>
    <w:rsid w:val="00A06A3E"/>
    <w:rsid w:val="00A06A7D"/>
    <w:rsid w:val="00A06CEC"/>
    <w:rsid w:val="00A07574"/>
    <w:rsid w:val="00A10496"/>
    <w:rsid w:val="00A109F5"/>
    <w:rsid w:val="00A11B5C"/>
    <w:rsid w:val="00A128B0"/>
    <w:rsid w:val="00A13812"/>
    <w:rsid w:val="00A14627"/>
    <w:rsid w:val="00A1477E"/>
    <w:rsid w:val="00A14FE0"/>
    <w:rsid w:val="00A156A7"/>
    <w:rsid w:val="00A16B89"/>
    <w:rsid w:val="00A16DF0"/>
    <w:rsid w:val="00A178FE"/>
    <w:rsid w:val="00A17BEB"/>
    <w:rsid w:val="00A2021A"/>
    <w:rsid w:val="00A20926"/>
    <w:rsid w:val="00A20CC8"/>
    <w:rsid w:val="00A21687"/>
    <w:rsid w:val="00A21B2C"/>
    <w:rsid w:val="00A21FAC"/>
    <w:rsid w:val="00A24100"/>
    <w:rsid w:val="00A249AC"/>
    <w:rsid w:val="00A24D94"/>
    <w:rsid w:val="00A24EE9"/>
    <w:rsid w:val="00A25044"/>
    <w:rsid w:val="00A25941"/>
    <w:rsid w:val="00A2667C"/>
    <w:rsid w:val="00A268C7"/>
    <w:rsid w:val="00A26AFE"/>
    <w:rsid w:val="00A26CDD"/>
    <w:rsid w:val="00A27FE3"/>
    <w:rsid w:val="00A31622"/>
    <w:rsid w:val="00A31D56"/>
    <w:rsid w:val="00A335E6"/>
    <w:rsid w:val="00A338CF"/>
    <w:rsid w:val="00A34079"/>
    <w:rsid w:val="00A34196"/>
    <w:rsid w:val="00A341F3"/>
    <w:rsid w:val="00A349B9"/>
    <w:rsid w:val="00A350A3"/>
    <w:rsid w:val="00A357A9"/>
    <w:rsid w:val="00A357F4"/>
    <w:rsid w:val="00A35AC5"/>
    <w:rsid w:val="00A35BC4"/>
    <w:rsid w:val="00A35BCA"/>
    <w:rsid w:val="00A364E9"/>
    <w:rsid w:val="00A36F71"/>
    <w:rsid w:val="00A37BD6"/>
    <w:rsid w:val="00A37F4A"/>
    <w:rsid w:val="00A40059"/>
    <w:rsid w:val="00A400D7"/>
    <w:rsid w:val="00A40B7B"/>
    <w:rsid w:val="00A41232"/>
    <w:rsid w:val="00A41ED6"/>
    <w:rsid w:val="00A422B4"/>
    <w:rsid w:val="00A4260D"/>
    <w:rsid w:val="00A4275D"/>
    <w:rsid w:val="00A42A40"/>
    <w:rsid w:val="00A44F10"/>
    <w:rsid w:val="00A465E6"/>
    <w:rsid w:val="00A46D38"/>
    <w:rsid w:val="00A46FB8"/>
    <w:rsid w:val="00A4714F"/>
    <w:rsid w:val="00A47E1A"/>
    <w:rsid w:val="00A50014"/>
    <w:rsid w:val="00A503B3"/>
    <w:rsid w:val="00A50420"/>
    <w:rsid w:val="00A5172F"/>
    <w:rsid w:val="00A522F5"/>
    <w:rsid w:val="00A52BB5"/>
    <w:rsid w:val="00A53553"/>
    <w:rsid w:val="00A5370D"/>
    <w:rsid w:val="00A5616B"/>
    <w:rsid w:val="00A561FB"/>
    <w:rsid w:val="00A56496"/>
    <w:rsid w:val="00A57403"/>
    <w:rsid w:val="00A575FA"/>
    <w:rsid w:val="00A579E2"/>
    <w:rsid w:val="00A57BED"/>
    <w:rsid w:val="00A600AE"/>
    <w:rsid w:val="00A60C59"/>
    <w:rsid w:val="00A61043"/>
    <w:rsid w:val="00A61352"/>
    <w:rsid w:val="00A613F4"/>
    <w:rsid w:val="00A625E4"/>
    <w:rsid w:val="00A6316A"/>
    <w:rsid w:val="00A63EEA"/>
    <w:rsid w:val="00A64020"/>
    <w:rsid w:val="00A643C5"/>
    <w:rsid w:val="00A64AB4"/>
    <w:rsid w:val="00A6574B"/>
    <w:rsid w:val="00A6677E"/>
    <w:rsid w:val="00A66A21"/>
    <w:rsid w:val="00A66D1B"/>
    <w:rsid w:val="00A66D2A"/>
    <w:rsid w:val="00A6750C"/>
    <w:rsid w:val="00A67BB4"/>
    <w:rsid w:val="00A70740"/>
    <w:rsid w:val="00A7259F"/>
    <w:rsid w:val="00A72A28"/>
    <w:rsid w:val="00A72A66"/>
    <w:rsid w:val="00A72ABA"/>
    <w:rsid w:val="00A73B67"/>
    <w:rsid w:val="00A73EA3"/>
    <w:rsid w:val="00A74A66"/>
    <w:rsid w:val="00A74EF4"/>
    <w:rsid w:val="00A75C44"/>
    <w:rsid w:val="00A80BC0"/>
    <w:rsid w:val="00A822D6"/>
    <w:rsid w:val="00A8284E"/>
    <w:rsid w:val="00A82D8A"/>
    <w:rsid w:val="00A83247"/>
    <w:rsid w:val="00A8424E"/>
    <w:rsid w:val="00A847B4"/>
    <w:rsid w:val="00A85A8F"/>
    <w:rsid w:val="00A85F5A"/>
    <w:rsid w:val="00A8712C"/>
    <w:rsid w:val="00A87229"/>
    <w:rsid w:val="00A87A92"/>
    <w:rsid w:val="00A87FA2"/>
    <w:rsid w:val="00A902B5"/>
    <w:rsid w:val="00A908CF"/>
    <w:rsid w:val="00A90B31"/>
    <w:rsid w:val="00A90C91"/>
    <w:rsid w:val="00A9118F"/>
    <w:rsid w:val="00A911A2"/>
    <w:rsid w:val="00A915EF"/>
    <w:rsid w:val="00A91914"/>
    <w:rsid w:val="00A91BF1"/>
    <w:rsid w:val="00A91F88"/>
    <w:rsid w:val="00A924D9"/>
    <w:rsid w:val="00A93A6D"/>
    <w:rsid w:val="00A93AFD"/>
    <w:rsid w:val="00A943E2"/>
    <w:rsid w:val="00A94778"/>
    <w:rsid w:val="00A95CF9"/>
    <w:rsid w:val="00A95EC4"/>
    <w:rsid w:val="00A97BF0"/>
    <w:rsid w:val="00A97C71"/>
    <w:rsid w:val="00AA0446"/>
    <w:rsid w:val="00AA1299"/>
    <w:rsid w:val="00AA16BC"/>
    <w:rsid w:val="00AA16EB"/>
    <w:rsid w:val="00AA1D4F"/>
    <w:rsid w:val="00AA2477"/>
    <w:rsid w:val="00AA29C3"/>
    <w:rsid w:val="00AA2B19"/>
    <w:rsid w:val="00AA2CB5"/>
    <w:rsid w:val="00AA3B0A"/>
    <w:rsid w:val="00AA3CB0"/>
    <w:rsid w:val="00AA3EA0"/>
    <w:rsid w:val="00AA41CB"/>
    <w:rsid w:val="00AA4570"/>
    <w:rsid w:val="00AA45D5"/>
    <w:rsid w:val="00AA4D23"/>
    <w:rsid w:val="00AA5D39"/>
    <w:rsid w:val="00AA5E4D"/>
    <w:rsid w:val="00AA684C"/>
    <w:rsid w:val="00AA69F1"/>
    <w:rsid w:val="00AA6A10"/>
    <w:rsid w:val="00AA7A12"/>
    <w:rsid w:val="00AA7AD7"/>
    <w:rsid w:val="00AB0C9A"/>
    <w:rsid w:val="00AB0FB2"/>
    <w:rsid w:val="00AB11EF"/>
    <w:rsid w:val="00AB1B92"/>
    <w:rsid w:val="00AB22C7"/>
    <w:rsid w:val="00AB2374"/>
    <w:rsid w:val="00AB2603"/>
    <w:rsid w:val="00AB26FC"/>
    <w:rsid w:val="00AB2D9E"/>
    <w:rsid w:val="00AB3903"/>
    <w:rsid w:val="00AB398C"/>
    <w:rsid w:val="00AB42DB"/>
    <w:rsid w:val="00AB467A"/>
    <w:rsid w:val="00AB4C85"/>
    <w:rsid w:val="00AB524C"/>
    <w:rsid w:val="00AB5843"/>
    <w:rsid w:val="00AB7FCA"/>
    <w:rsid w:val="00AC06B7"/>
    <w:rsid w:val="00AC155F"/>
    <w:rsid w:val="00AC1A0F"/>
    <w:rsid w:val="00AC24D8"/>
    <w:rsid w:val="00AC2DD2"/>
    <w:rsid w:val="00AC2ED5"/>
    <w:rsid w:val="00AC3787"/>
    <w:rsid w:val="00AC391B"/>
    <w:rsid w:val="00AC42D9"/>
    <w:rsid w:val="00AC4DA0"/>
    <w:rsid w:val="00AC59B6"/>
    <w:rsid w:val="00AC59E7"/>
    <w:rsid w:val="00AC5C37"/>
    <w:rsid w:val="00AC5E6B"/>
    <w:rsid w:val="00AC6E77"/>
    <w:rsid w:val="00AD0C06"/>
    <w:rsid w:val="00AD1A71"/>
    <w:rsid w:val="00AD2F6A"/>
    <w:rsid w:val="00AD3156"/>
    <w:rsid w:val="00AD4009"/>
    <w:rsid w:val="00AD4C8F"/>
    <w:rsid w:val="00AD4D56"/>
    <w:rsid w:val="00AD4DCB"/>
    <w:rsid w:val="00AD554F"/>
    <w:rsid w:val="00AD64AF"/>
    <w:rsid w:val="00AE04CC"/>
    <w:rsid w:val="00AE0B1B"/>
    <w:rsid w:val="00AE0D40"/>
    <w:rsid w:val="00AE1A6D"/>
    <w:rsid w:val="00AE29EB"/>
    <w:rsid w:val="00AE502D"/>
    <w:rsid w:val="00AE53ED"/>
    <w:rsid w:val="00AE5669"/>
    <w:rsid w:val="00AE5C4C"/>
    <w:rsid w:val="00AE621C"/>
    <w:rsid w:val="00AE634A"/>
    <w:rsid w:val="00AE7EAA"/>
    <w:rsid w:val="00AF04AF"/>
    <w:rsid w:val="00AF083A"/>
    <w:rsid w:val="00AF14B1"/>
    <w:rsid w:val="00AF2823"/>
    <w:rsid w:val="00AF28FB"/>
    <w:rsid w:val="00AF33C7"/>
    <w:rsid w:val="00AF3DAE"/>
    <w:rsid w:val="00AF42B3"/>
    <w:rsid w:val="00AF45D1"/>
    <w:rsid w:val="00AF5E30"/>
    <w:rsid w:val="00AF65C8"/>
    <w:rsid w:val="00AF674F"/>
    <w:rsid w:val="00AF6C8D"/>
    <w:rsid w:val="00AF6CCF"/>
    <w:rsid w:val="00AF6F77"/>
    <w:rsid w:val="00B00D35"/>
    <w:rsid w:val="00B01321"/>
    <w:rsid w:val="00B02051"/>
    <w:rsid w:val="00B022BD"/>
    <w:rsid w:val="00B038D1"/>
    <w:rsid w:val="00B03E19"/>
    <w:rsid w:val="00B050A0"/>
    <w:rsid w:val="00B050A7"/>
    <w:rsid w:val="00B05E7D"/>
    <w:rsid w:val="00B05E90"/>
    <w:rsid w:val="00B06AD3"/>
    <w:rsid w:val="00B06C47"/>
    <w:rsid w:val="00B06FFF"/>
    <w:rsid w:val="00B0712E"/>
    <w:rsid w:val="00B07170"/>
    <w:rsid w:val="00B07409"/>
    <w:rsid w:val="00B07C64"/>
    <w:rsid w:val="00B1090D"/>
    <w:rsid w:val="00B111C1"/>
    <w:rsid w:val="00B11244"/>
    <w:rsid w:val="00B11941"/>
    <w:rsid w:val="00B11EE1"/>
    <w:rsid w:val="00B14295"/>
    <w:rsid w:val="00B14508"/>
    <w:rsid w:val="00B1495A"/>
    <w:rsid w:val="00B14F5E"/>
    <w:rsid w:val="00B15596"/>
    <w:rsid w:val="00B15708"/>
    <w:rsid w:val="00B20750"/>
    <w:rsid w:val="00B20D61"/>
    <w:rsid w:val="00B20EBB"/>
    <w:rsid w:val="00B21502"/>
    <w:rsid w:val="00B2190E"/>
    <w:rsid w:val="00B21DEA"/>
    <w:rsid w:val="00B21EF5"/>
    <w:rsid w:val="00B228AC"/>
    <w:rsid w:val="00B22AAA"/>
    <w:rsid w:val="00B252B1"/>
    <w:rsid w:val="00B2532A"/>
    <w:rsid w:val="00B25638"/>
    <w:rsid w:val="00B25EA2"/>
    <w:rsid w:val="00B263E5"/>
    <w:rsid w:val="00B26445"/>
    <w:rsid w:val="00B2674F"/>
    <w:rsid w:val="00B26A31"/>
    <w:rsid w:val="00B27D16"/>
    <w:rsid w:val="00B27F11"/>
    <w:rsid w:val="00B3002F"/>
    <w:rsid w:val="00B30C6E"/>
    <w:rsid w:val="00B30D68"/>
    <w:rsid w:val="00B31AAE"/>
    <w:rsid w:val="00B32945"/>
    <w:rsid w:val="00B32D59"/>
    <w:rsid w:val="00B3357F"/>
    <w:rsid w:val="00B33F8B"/>
    <w:rsid w:val="00B33FEE"/>
    <w:rsid w:val="00B3497B"/>
    <w:rsid w:val="00B34CD1"/>
    <w:rsid w:val="00B35106"/>
    <w:rsid w:val="00B35761"/>
    <w:rsid w:val="00B3623B"/>
    <w:rsid w:val="00B363EF"/>
    <w:rsid w:val="00B3644D"/>
    <w:rsid w:val="00B3685A"/>
    <w:rsid w:val="00B36E4D"/>
    <w:rsid w:val="00B36EB1"/>
    <w:rsid w:val="00B37B45"/>
    <w:rsid w:val="00B4029F"/>
    <w:rsid w:val="00B40999"/>
    <w:rsid w:val="00B40E23"/>
    <w:rsid w:val="00B41747"/>
    <w:rsid w:val="00B4183D"/>
    <w:rsid w:val="00B41C1D"/>
    <w:rsid w:val="00B42725"/>
    <w:rsid w:val="00B431AB"/>
    <w:rsid w:val="00B43695"/>
    <w:rsid w:val="00B44492"/>
    <w:rsid w:val="00B44778"/>
    <w:rsid w:val="00B45636"/>
    <w:rsid w:val="00B462BE"/>
    <w:rsid w:val="00B46435"/>
    <w:rsid w:val="00B465D5"/>
    <w:rsid w:val="00B4683C"/>
    <w:rsid w:val="00B46A68"/>
    <w:rsid w:val="00B477EB"/>
    <w:rsid w:val="00B47BD1"/>
    <w:rsid w:val="00B50002"/>
    <w:rsid w:val="00B51374"/>
    <w:rsid w:val="00B51A8B"/>
    <w:rsid w:val="00B52F26"/>
    <w:rsid w:val="00B54E9C"/>
    <w:rsid w:val="00B555F0"/>
    <w:rsid w:val="00B559E3"/>
    <w:rsid w:val="00B57A3A"/>
    <w:rsid w:val="00B57E17"/>
    <w:rsid w:val="00B60665"/>
    <w:rsid w:val="00B606D4"/>
    <w:rsid w:val="00B608D2"/>
    <w:rsid w:val="00B60E89"/>
    <w:rsid w:val="00B6284A"/>
    <w:rsid w:val="00B62E6F"/>
    <w:rsid w:val="00B63B48"/>
    <w:rsid w:val="00B642EC"/>
    <w:rsid w:val="00B6477F"/>
    <w:rsid w:val="00B64C65"/>
    <w:rsid w:val="00B65162"/>
    <w:rsid w:val="00B65DC5"/>
    <w:rsid w:val="00B66571"/>
    <w:rsid w:val="00B665A3"/>
    <w:rsid w:val="00B6719C"/>
    <w:rsid w:val="00B677CA"/>
    <w:rsid w:val="00B67A0A"/>
    <w:rsid w:val="00B67FD5"/>
    <w:rsid w:val="00B70065"/>
    <w:rsid w:val="00B70183"/>
    <w:rsid w:val="00B70256"/>
    <w:rsid w:val="00B702D0"/>
    <w:rsid w:val="00B704A5"/>
    <w:rsid w:val="00B70AB9"/>
    <w:rsid w:val="00B71047"/>
    <w:rsid w:val="00B72E1E"/>
    <w:rsid w:val="00B74379"/>
    <w:rsid w:val="00B74885"/>
    <w:rsid w:val="00B75D61"/>
    <w:rsid w:val="00B75F31"/>
    <w:rsid w:val="00B778FE"/>
    <w:rsid w:val="00B800A5"/>
    <w:rsid w:val="00B80248"/>
    <w:rsid w:val="00B80A8A"/>
    <w:rsid w:val="00B81B62"/>
    <w:rsid w:val="00B82029"/>
    <w:rsid w:val="00B82372"/>
    <w:rsid w:val="00B834CB"/>
    <w:rsid w:val="00B8480D"/>
    <w:rsid w:val="00B84BC5"/>
    <w:rsid w:val="00B852B5"/>
    <w:rsid w:val="00B856A9"/>
    <w:rsid w:val="00B85FD7"/>
    <w:rsid w:val="00B86388"/>
    <w:rsid w:val="00B87140"/>
    <w:rsid w:val="00B87326"/>
    <w:rsid w:val="00B87D40"/>
    <w:rsid w:val="00B87F55"/>
    <w:rsid w:val="00B903B9"/>
    <w:rsid w:val="00B90851"/>
    <w:rsid w:val="00B915AF"/>
    <w:rsid w:val="00B915B0"/>
    <w:rsid w:val="00B92056"/>
    <w:rsid w:val="00B93C14"/>
    <w:rsid w:val="00B94410"/>
    <w:rsid w:val="00B94EB8"/>
    <w:rsid w:val="00B957D3"/>
    <w:rsid w:val="00B95CAD"/>
    <w:rsid w:val="00B95D70"/>
    <w:rsid w:val="00B96399"/>
    <w:rsid w:val="00B96F2F"/>
    <w:rsid w:val="00B97E0C"/>
    <w:rsid w:val="00BA08C3"/>
    <w:rsid w:val="00BA0E93"/>
    <w:rsid w:val="00BA0F00"/>
    <w:rsid w:val="00BA1132"/>
    <w:rsid w:val="00BA14CD"/>
    <w:rsid w:val="00BA192B"/>
    <w:rsid w:val="00BA1A54"/>
    <w:rsid w:val="00BA1BE8"/>
    <w:rsid w:val="00BA2A4B"/>
    <w:rsid w:val="00BA3093"/>
    <w:rsid w:val="00BA3B79"/>
    <w:rsid w:val="00BA44C5"/>
    <w:rsid w:val="00BA4695"/>
    <w:rsid w:val="00BA5047"/>
    <w:rsid w:val="00BA658D"/>
    <w:rsid w:val="00BA6938"/>
    <w:rsid w:val="00BA6D90"/>
    <w:rsid w:val="00BA7622"/>
    <w:rsid w:val="00BA7747"/>
    <w:rsid w:val="00BA7777"/>
    <w:rsid w:val="00BA77ED"/>
    <w:rsid w:val="00BA7CDC"/>
    <w:rsid w:val="00BB0078"/>
    <w:rsid w:val="00BB03C3"/>
    <w:rsid w:val="00BB04D8"/>
    <w:rsid w:val="00BB0DFB"/>
    <w:rsid w:val="00BB16D6"/>
    <w:rsid w:val="00BB192D"/>
    <w:rsid w:val="00BB225E"/>
    <w:rsid w:val="00BB2378"/>
    <w:rsid w:val="00BB3F0D"/>
    <w:rsid w:val="00BB606A"/>
    <w:rsid w:val="00BB6A64"/>
    <w:rsid w:val="00BB6BFB"/>
    <w:rsid w:val="00BB6D1A"/>
    <w:rsid w:val="00BB7167"/>
    <w:rsid w:val="00BB7D8B"/>
    <w:rsid w:val="00BC0368"/>
    <w:rsid w:val="00BC0C2B"/>
    <w:rsid w:val="00BC0E07"/>
    <w:rsid w:val="00BC0ED1"/>
    <w:rsid w:val="00BC201A"/>
    <w:rsid w:val="00BC2C17"/>
    <w:rsid w:val="00BC2C24"/>
    <w:rsid w:val="00BC3409"/>
    <w:rsid w:val="00BC46B8"/>
    <w:rsid w:val="00BC49A3"/>
    <w:rsid w:val="00BC4D6C"/>
    <w:rsid w:val="00BC64D4"/>
    <w:rsid w:val="00BC6575"/>
    <w:rsid w:val="00BC6CDC"/>
    <w:rsid w:val="00BC78FE"/>
    <w:rsid w:val="00BD1CFC"/>
    <w:rsid w:val="00BD3A0C"/>
    <w:rsid w:val="00BD3EDA"/>
    <w:rsid w:val="00BD520F"/>
    <w:rsid w:val="00BD52C4"/>
    <w:rsid w:val="00BD578D"/>
    <w:rsid w:val="00BD63AB"/>
    <w:rsid w:val="00BD6B11"/>
    <w:rsid w:val="00BD7210"/>
    <w:rsid w:val="00BD731F"/>
    <w:rsid w:val="00BE01A6"/>
    <w:rsid w:val="00BE03FF"/>
    <w:rsid w:val="00BE08F7"/>
    <w:rsid w:val="00BE0CBB"/>
    <w:rsid w:val="00BE1593"/>
    <w:rsid w:val="00BE347B"/>
    <w:rsid w:val="00BE3D1B"/>
    <w:rsid w:val="00BE5730"/>
    <w:rsid w:val="00BE7012"/>
    <w:rsid w:val="00BE7BD2"/>
    <w:rsid w:val="00BF0210"/>
    <w:rsid w:val="00BF0272"/>
    <w:rsid w:val="00BF08B3"/>
    <w:rsid w:val="00BF1778"/>
    <w:rsid w:val="00BF1BF6"/>
    <w:rsid w:val="00BF1E9B"/>
    <w:rsid w:val="00BF2646"/>
    <w:rsid w:val="00BF27BA"/>
    <w:rsid w:val="00BF2A24"/>
    <w:rsid w:val="00BF2B54"/>
    <w:rsid w:val="00BF2E70"/>
    <w:rsid w:val="00BF2EE9"/>
    <w:rsid w:val="00BF2EFA"/>
    <w:rsid w:val="00BF34B0"/>
    <w:rsid w:val="00BF37AF"/>
    <w:rsid w:val="00BF4129"/>
    <w:rsid w:val="00BF48CF"/>
    <w:rsid w:val="00BF55C0"/>
    <w:rsid w:val="00BF5EB4"/>
    <w:rsid w:val="00BF5FFD"/>
    <w:rsid w:val="00BF6518"/>
    <w:rsid w:val="00C00997"/>
    <w:rsid w:val="00C01189"/>
    <w:rsid w:val="00C01326"/>
    <w:rsid w:val="00C02140"/>
    <w:rsid w:val="00C0278B"/>
    <w:rsid w:val="00C02D95"/>
    <w:rsid w:val="00C03649"/>
    <w:rsid w:val="00C04DBA"/>
    <w:rsid w:val="00C04E21"/>
    <w:rsid w:val="00C04FBD"/>
    <w:rsid w:val="00C05072"/>
    <w:rsid w:val="00C06B55"/>
    <w:rsid w:val="00C07896"/>
    <w:rsid w:val="00C10907"/>
    <w:rsid w:val="00C1131F"/>
    <w:rsid w:val="00C119D0"/>
    <w:rsid w:val="00C11A05"/>
    <w:rsid w:val="00C11A0F"/>
    <w:rsid w:val="00C11C39"/>
    <w:rsid w:val="00C12474"/>
    <w:rsid w:val="00C124B5"/>
    <w:rsid w:val="00C12B08"/>
    <w:rsid w:val="00C13960"/>
    <w:rsid w:val="00C14362"/>
    <w:rsid w:val="00C148D1"/>
    <w:rsid w:val="00C148F7"/>
    <w:rsid w:val="00C15EF1"/>
    <w:rsid w:val="00C15F05"/>
    <w:rsid w:val="00C16463"/>
    <w:rsid w:val="00C16E74"/>
    <w:rsid w:val="00C17194"/>
    <w:rsid w:val="00C17246"/>
    <w:rsid w:val="00C17293"/>
    <w:rsid w:val="00C17C6B"/>
    <w:rsid w:val="00C205CA"/>
    <w:rsid w:val="00C20654"/>
    <w:rsid w:val="00C20DA6"/>
    <w:rsid w:val="00C20DA7"/>
    <w:rsid w:val="00C211AF"/>
    <w:rsid w:val="00C2158F"/>
    <w:rsid w:val="00C21AF2"/>
    <w:rsid w:val="00C220F8"/>
    <w:rsid w:val="00C2227C"/>
    <w:rsid w:val="00C22C2C"/>
    <w:rsid w:val="00C22E47"/>
    <w:rsid w:val="00C22F47"/>
    <w:rsid w:val="00C239F6"/>
    <w:rsid w:val="00C24A18"/>
    <w:rsid w:val="00C24F78"/>
    <w:rsid w:val="00C24FC7"/>
    <w:rsid w:val="00C26684"/>
    <w:rsid w:val="00C2712C"/>
    <w:rsid w:val="00C27A95"/>
    <w:rsid w:val="00C301D0"/>
    <w:rsid w:val="00C30F4D"/>
    <w:rsid w:val="00C313D9"/>
    <w:rsid w:val="00C31FB7"/>
    <w:rsid w:val="00C32DA7"/>
    <w:rsid w:val="00C33504"/>
    <w:rsid w:val="00C33523"/>
    <w:rsid w:val="00C33CD5"/>
    <w:rsid w:val="00C344CE"/>
    <w:rsid w:val="00C34E8A"/>
    <w:rsid w:val="00C360D5"/>
    <w:rsid w:val="00C3647C"/>
    <w:rsid w:val="00C36666"/>
    <w:rsid w:val="00C4106D"/>
    <w:rsid w:val="00C4132E"/>
    <w:rsid w:val="00C42836"/>
    <w:rsid w:val="00C436FD"/>
    <w:rsid w:val="00C43A99"/>
    <w:rsid w:val="00C43FA0"/>
    <w:rsid w:val="00C44723"/>
    <w:rsid w:val="00C452BF"/>
    <w:rsid w:val="00C46045"/>
    <w:rsid w:val="00C462A6"/>
    <w:rsid w:val="00C47FE3"/>
    <w:rsid w:val="00C51605"/>
    <w:rsid w:val="00C52471"/>
    <w:rsid w:val="00C52EC1"/>
    <w:rsid w:val="00C53D32"/>
    <w:rsid w:val="00C53E3F"/>
    <w:rsid w:val="00C54BE0"/>
    <w:rsid w:val="00C54CB4"/>
    <w:rsid w:val="00C55C97"/>
    <w:rsid w:val="00C56DFF"/>
    <w:rsid w:val="00C5731E"/>
    <w:rsid w:val="00C57437"/>
    <w:rsid w:val="00C604AC"/>
    <w:rsid w:val="00C60C1C"/>
    <w:rsid w:val="00C612B6"/>
    <w:rsid w:val="00C62105"/>
    <w:rsid w:val="00C62259"/>
    <w:rsid w:val="00C62C07"/>
    <w:rsid w:val="00C644C6"/>
    <w:rsid w:val="00C64617"/>
    <w:rsid w:val="00C649E6"/>
    <w:rsid w:val="00C6564B"/>
    <w:rsid w:val="00C66742"/>
    <w:rsid w:val="00C667BF"/>
    <w:rsid w:val="00C66813"/>
    <w:rsid w:val="00C677A2"/>
    <w:rsid w:val="00C678CC"/>
    <w:rsid w:val="00C7037C"/>
    <w:rsid w:val="00C704FB"/>
    <w:rsid w:val="00C70D25"/>
    <w:rsid w:val="00C70DBC"/>
    <w:rsid w:val="00C71515"/>
    <w:rsid w:val="00C71AB6"/>
    <w:rsid w:val="00C72FF7"/>
    <w:rsid w:val="00C73B25"/>
    <w:rsid w:val="00C73F30"/>
    <w:rsid w:val="00C74BE9"/>
    <w:rsid w:val="00C75244"/>
    <w:rsid w:val="00C75BC7"/>
    <w:rsid w:val="00C75C4C"/>
    <w:rsid w:val="00C76CF9"/>
    <w:rsid w:val="00C774ED"/>
    <w:rsid w:val="00C816B7"/>
    <w:rsid w:val="00C81AE4"/>
    <w:rsid w:val="00C81EA1"/>
    <w:rsid w:val="00C82557"/>
    <w:rsid w:val="00C82609"/>
    <w:rsid w:val="00C82AD3"/>
    <w:rsid w:val="00C83327"/>
    <w:rsid w:val="00C83D16"/>
    <w:rsid w:val="00C83FE6"/>
    <w:rsid w:val="00C84236"/>
    <w:rsid w:val="00C856F1"/>
    <w:rsid w:val="00C857A9"/>
    <w:rsid w:val="00C86053"/>
    <w:rsid w:val="00C86DFA"/>
    <w:rsid w:val="00C872FE"/>
    <w:rsid w:val="00C878A4"/>
    <w:rsid w:val="00C87ADA"/>
    <w:rsid w:val="00C87F00"/>
    <w:rsid w:val="00C87FD2"/>
    <w:rsid w:val="00C90428"/>
    <w:rsid w:val="00C913FA"/>
    <w:rsid w:val="00C9144D"/>
    <w:rsid w:val="00C91580"/>
    <w:rsid w:val="00C9173E"/>
    <w:rsid w:val="00C919DB"/>
    <w:rsid w:val="00C91AB0"/>
    <w:rsid w:val="00C91ACA"/>
    <w:rsid w:val="00C91E97"/>
    <w:rsid w:val="00C92303"/>
    <w:rsid w:val="00C923A3"/>
    <w:rsid w:val="00C926D4"/>
    <w:rsid w:val="00C92A6B"/>
    <w:rsid w:val="00C93C8B"/>
    <w:rsid w:val="00C94AFB"/>
    <w:rsid w:val="00C95D09"/>
    <w:rsid w:val="00C965C8"/>
    <w:rsid w:val="00C969BB"/>
    <w:rsid w:val="00C97381"/>
    <w:rsid w:val="00CA0249"/>
    <w:rsid w:val="00CA090C"/>
    <w:rsid w:val="00CA0BD7"/>
    <w:rsid w:val="00CA1173"/>
    <w:rsid w:val="00CA1444"/>
    <w:rsid w:val="00CA188B"/>
    <w:rsid w:val="00CA205D"/>
    <w:rsid w:val="00CA24FB"/>
    <w:rsid w:val="00CA3986"/>
    <w:rsid w:val="00CA3A4D"/>
    <w:rsid w:val="00CA3D4A"/>
    <w:rsid w:val="00CA51CB"/>
    <w:rsid w:val="00CA5C3E"/>
    <w:rsid w:val="00CA5EFA"/>
    <w:rsid w:val="00CA62D9"/>
    <w:rsid w:val="00CA646D"/>
    <w:rsid w:val="00CA6AA3"/>
    <w:rsid w:val="00CA6EB6"/>
    <w:rsid w:val="00CA74B1"/>
    <w:rsid w:val="00CB0213"/>
    <w:rsid w:val="00CB0473"/>
    <w:rsid w:val="00CB062F"/>
    <w:rsid w:val="00CB0759"/>
    <w:rsid w:val="00CB12F6"/>
    <w:rsid w:val="00CB392E"/>
    <w:rsid w:val="00CB5233"/>
    <w:rsid w:val="00CB5522"/>
    <w:rsid w:val="00CB5A71"/>
    <w:rsid w:val="00CB5AA1"/>
    <w:rsid w:val="00CB60DD"/>
    <w:rsid w:val="00CB6395"/>
    <w:rsid w:val="00CB7054"/>
    <w:rsid w:val="00CB730A"/>
    <w:rsid w:val="00CB77A9"/>
    <w:rsid w:val="00CB7972"/>
    <w:rsid w:val="00CC0FAC"/>
    <w:rsid w:val="00CC10FF"/>
    <w:rsid w:val="00CC1780"/>
    <w:rsid w:val="00CC2B06"/>
    <w:rsid w:val="00CC2B2C"/>
    <w:rsid w:val="00CC2F63"/>
    <w:rsid w:val="00CC3717"/>
    <w:rsid w:val="00CC4249"/>
    <w:rsid w:val="00CC446B"/>
    <w:rsid w:val="00CC485F"/>
    <w:rsid w:val="00CC516C"/>
    <w:rsid w:val="00CC5C00"/>
    <w:rsid w:val="00CC5DF9"/>
    <w:rsid w:val="00CC60CA"/>
    <w:rsid w:val="00CC635B"/>
    <w:rsid w:val="00CC79FD"/>
    <w:rsid w:val="00CC7C85"/>
    <w:rsid w:val="00CC7CEA"/>
    <w:rsid w:val="00CD438E"/>
    <w:rsid w:val="00CD5236"/>
    <w:rsid w:val="00CD541D"/>
    <w:rsid w:val="00CD5737"/>
    <w:rsid w:val="00CD5D17"/>
    <w:rsid w:val="00CD6258"/>
    <w:rsid w:val="00CD7177"/>
    <w:rsid w:val="00CD791A"/>
    <w:rsid w:val="00CD7B88"/>
    <w:rsid w:val="00CD7BBA"/>
    <w:rsid w:val="00CE0D77"/>
    <w:rsid w:val="00CE1B22"/>
    <w:rsid w:val="00CE1DBB"/>
    <w:rsid w:val="00CE2739"/>
    <w:rsid w:val="00CE284C"/>
    <w:rsid w:val="00CE3107"/>
    <w:rsid w:val="00CE5176"/>
    <w:rsid w:val="00CE557B"/>
    <w:rsid w:val="00CE5F6A"/>
    <w:rsid w:val="00CE6463"/>
    <w:rsid w:val="00CE729A"/>
    <w:rsid w:val="00CE7C31"/>
    <w:rsid w:val="00CF102B"/>
    <w:rsid w:val="00CF2073"/>
    <w:rsid w:val="00CF278A"/>
    <w:rsid w:val="00CF38D5"/>
    <w:rsid w:val="00CF5225"/>
    <w:rsid w:val="00CF576F"/>
    <w:rsid w:val="00CF5D0F"/>
    <w:rsid w:val="00CF6171"/>
    <w:rsid w:val="00D00D09"/>
    <w:rsid w:val="00D018DB"/>
    <w:rsid w:val="00D0226C"/>
    <w:rsid w:val="00D036F1"/>
    <w:rsid w:val="00D03E5D"/>
    <w:rsid w:val="00D040D0"/>
    <w:rsid w:val="00D043CA"/>
    <w:rsid w:val="00D05098"/>
    <w:rsid w:val="00D05403"/>
    <w:rsid w:val="00D05770"/>
    <w:rsid w:val="00D05910"/>
    <w:rsid w:val="00D10933"/>
    <w:rsid w:val="00D10F49"/>
    <w:rsid w:val="00D12043"/>
    <w:rsid w:val="00D12DE6"/>
    <w:rsid w:val="00D12F3E"/>
    <w:rsid w:val="00D13A28"/>
    <w:rsid w:val="00D13E53"/>
    <w:rsid w:val="00D144B8"/>
    <w:rsid w:val="00D149B3"/>
    <w:rsid w:val="00D14E4F"/>
    <w:rsid w:val="00D16070"/>
    <w:rsid w:val="00D16D86"/>
    <w:rsid w:val="00D16EEC"/>
    <w:rsid w:val="00D171B5"/>
    <w:rsid w:val="00D178E4"/>
    <w:rsid w:val="00D17E11"/>
    <w:rsid w:val="00D2061D"/>
    <w:rsid w:val="00D209AC"/>
    <w:rsid w:val="00D209C9"/>
    <w:rsid w:val="00D21071"/>
    <w:rsid w:val="00D2309C"/>
    <w:rsid w:val="00D23580"/>
    <w:rsid w:val="00D23C7D"/>
    <w:rsid w:val="00D23FDE"/>
    <w:rsid w:val="00D24D1B"/>
    <w:rsid w:val="00D24EFB"/>
    <w:rsid w:val="00D25DA0"/>
    <w:rsid w:val="00D26056"/>
    <w:rsid w:val="00D26619"/>
    <w:rsid w:val="00D269D3"/>
    <w:rsid w:val="00D26E28"/>
    <w:rsid w:val="00D27681"/>
    <w:rsid w:val="00D277F5"/>
    <w:rsid w:val="00D27A93"/>
    <w:rsid w:val="00D27B08"/>
    <w:rsid w:val="00D27D7D"/>
    <w:rsid w:val="00D3201A"/>
    <w:rsid w:val="00D3254E"/>
    <w:rsid w:val="00D32844"/>
    <w:rsid w:val="00D32F8E"/>
    <w:rsid w:val="00D33030"/>
    <w:rsid w:val="00D33869"/>
    <w:rsid w:val="00D3430A"/>
    <w:rsid w:val="00D34E98"/>
    <w:rsid w:val="00D35454"/>
    <w:rsid w:val="00D3567E"/>
    <w:rsid w:val="00D358D1"/>
    <w:rsid w:val="00D35CFC"/>
    <w:rsid w:val="00D35FA4"/>
    <w:rsid w:val="00D3747B"/>
    <w:rsid w:val="00D41778"/>
    <w:rsid w:val="00D417BF"/>
    <w:rsid w:val="00D41955"/>
    <w:rsid w:val="00D430DC"/>
    <w:rsid w:val="00D43462"/>
    <w:rsid w:val="00D438DF"/>
    <w:rsid w:val="00D439AC"/>
    <w:rsid w:val="00D43F04"/>
    <w:rsid w:val="00D4472C"/>
    <w:rsid w:val="00D44D1E"/>
    <w:rsid w:val="00D45D80"/>
    <w:rsid w:val="00D46991"/>
    <w:rsid w:val="00D46D9A"/>
    <w:rsid w:val="00D47915"/>
    <w:rsid w:val="00D504B0"/>
    <w:rsid w:val="00D50B33"/>
    <w:rsid w:val="00D5164F"/>
    <w:rsid w:val="00D517FF"/>
    <w:rsid w:val="00D522F8"/>
    <w:rsid w:val="00D5367B"/>
    <w:rsid w:val="00D55849"/>
    <w:rsid w:val="00D636A0"/>
    <w:rsid w:val="00D6377F"/>
    <w:rsid w:val="00D63F5C"/>
    <w:rsid w:val="00D664E9"/>
    <w:rsid w:val="00D66C2F"/>
    <w:rsid w:val="00D671AC"/>
    <w:rsid w:val="00D67EEC"/>
    <w:rsid w:val="00D67F11"/>
    <w:rsid w:val="00D7152C"/>
    <w:rsid w:val="00D71C5D"/>
    <w:rsid w:val="00D723C4"/>
    <w:rsid w:val="00D73351"/>
    <w:rsid w:val="00D73587"/>
    <w:rsid w:val="00D73E42"/>
    <w:rsid w:val="00D7536E"/>
    <w:rsid w:val="00D75C2F"/>
    <w:rsid w:val="00D766EE"/>
    <w:rsid w:val="00D769EA"/>
    <w:rsid w:val="00D76F20"/>
    <w:rsid w:val="00D779AF"/>
    <w:rsid w:val="00D779BD"/>
    <w:rsid w:val="00D8073D"/>
    <w:rsid w:val="00D80E78"/>
    <w:rsid w:val="00D812B9"/>
    <w:rsid w:val="00D815CA"/>
    <w:rsid w:val="00D8179A"/>
    <w:rsid w:val="00D81886"/>
    <w:rsid w:val="00D818E3"/>
    <w:rsid w:val="00D81D4B"/>
    <w:rsid w:val="00D82909"/>
    <w:rsid w:val="00D82ED8"/>
    <w:rsid w:val="00D833DF"/>
    <w:rsid w:val="00D84161"/>
    <w:rsid w:val="00D84C6A"/>
    <w:rsid w:val="00D8506D"/>
    <w:rsid w:val="00D861A8"/>
    <w:rsid w:val="00D86BC0"/>
    <w:rsid w:val="00D86D2B"/>
    <w:rsid w:val="00D87EB5"/>
    <w:rsid w:val="00D90D70"/>
    <w:rsid w:val="00D91300"/>
    <w:rsid w:val="00D91494"/>
    <w:rsid w:val="00D92310"/>
    <w:rsid w:val="00D92CDC"/>
    <w:rsid w:val="00D92D3F"/>
    <w:rsid w:val="00D933A0"/>
    <w:rsid w:val="00D93445"/>
    <w:rsid w:val="00D940AE"/>
    <w:rsid w:val="00D946EB"/>
    <w:rsid w:val="00D95A21"/>
    <w:rsid w:val="00D95B0A"/>
    <w:rsid w:val="00D95F79"/>
    <w:rsid w:val="00D95FEE"/>
    <w:rsid w:val="00D965B9"/>
    <w:rsid w:val="00D97867"/>
    <w:rsid w:val="00DA04D7"/>
    <w:rsid w:val="00DA0F7D"/>
    <w:rsid w:val="00DA1D55"/>
    <w:rsid w:val="00DA24D9"/>
    <w:rsid w:val="00DA2885"/>
    <w:rsid w:val="00DA29CC"/>
    <w:rsid w:val="00DA3B65"/>
    <w:rsid w:val="00DA3BB6"/>
    <w:rsid w:val="00DA4514"/>
    <w:rsid w:val="00DA4ACD"/>
    <w:rsid w:val="00DA5246"/>
    <w:rsid w:val="00DB0276"/>
    <w:rsid w:val="00DB0B9B"/>
    <w:rsid w:val="00DB0CC7"/>
    <w:rsid w:val="00DB1432"/>
    <w:rsid w:val="00DB2044"/>
    <w:rsid w:val="00DB215E"/>
    <w:rsid w:val="00DB244D"/>
    <w:rsid w:val="00DB24E3"/>
    <w:rsid w:val="00DB268C"/>
    <w:rsid w:val="00DB36A9"/>
    <w:rsid w:val="00DB36C2"/>
    <w:rsid w:val="00DB3EB6"/>
    <w:rsid w:val="00DB4C13"/>
    <w:rsid w:val="00DB4C5C"/>
    <w:rsid w:val="00DB4E6C"/>
    <w:rsid w:val="00DB5000"/>
    <w:rsid w:val="00DB593A"/>
    <w:rsid w:val="00DB637D"/>
    <w:rsid w:val="00DB6644"/>
    <w:rsid w:val="00DB6D98"/>
    <w:rsid w:val="00DB7C8D"/>
    <w:rsid w:val="00DC00CD"/>
    <w:rsid w:val="00DC031C"/>
    <w:rsid w:val="00DC049E"/>
    <w:rsid w:val="00DC12A4"/>
    <w:rsid w:val="00DC20BA"/>
    <w:rsid w:val="00DC24AD"/>
    <w:rsid w:val="00DC32E2"/>
    <w:rsid w:val="00DC3E59"/>
    <w:rsid w:val="00DC5350"/>
    <w:rsid w:val="00DC56F9"/>
    <w:rsid w:val="00DC5CCC"/>
    <w:rsid w:val="00DC5F63"/>
    <w:rsid w:val="00DC6CE3"/>
    <w:rsid w:val="00DC704F"/>
    <w:rsid w:val="00DC7A1A"/>
    <w:rsid w:val="00DD0FBA"/>
    <w:rsid w:val="00DD2238"/>
    <w:rsid w:val="00DD3315"/>
    <w:rsid w:val="00DD36E2"/>
    <w:rsid w:val="00DD3A8D"/>
    <w:rsid w:val="00DD3FC2"/>
    <w:rsid w:val="00DD475F"/>
    <w:rsid w:val="00DD5791"/>
    <w:rsid w:val="00DD5928"/>
    <w:rsid w:val="00DD5CE1"/>
    <w:rsid w:val="00DD5F60"/>
    <w:rsid w:val="00DD66BB"/>
    <w:rsid w:val="00DD66C8"/>
    <w:rsid w:val="00DD68FA"/>
    <w:rsid w:val="00DD794F"/>
    <w:rsid w:val="00DD7C59"/>
    <w:rsid w:val="00DE04D9"/>
    <w:rsid w:val="00DE16D4"/>
    <w:rsid w:val="00DE1868"/>
    <w:rsid w:val="00DE1EC4"/>
    <w:rsid w:val="00DE2CC5"/>
    <w:rsid w:val="00DE2F80"/>
    <w:rsid w:val="00DE33E2"/>
    <w:rsid w:val="00DE45AA"/>
    <w:rsid w:val="00DE5285"/>
    <w:rsid w:val="00DE56BD"/>
    <w:rsid w:val="00DE6683"/>
    <w:rsid w:val="00DE6A33"/>
    <w:rsid w:val="00DE6BF2"/>
    <w:rsid w:val="00DE7D19"/>
    <w:rsid w:val="00DE7EDB"/>
    <w:rsid w:val="00DF104C"/>
    <w:rsid w:val="00DF19D5"/>
    <w:rsid w:val="00DF2A38"/>
    <w:rsid w:val="00DF2F6A"/>
    <w:rsid w:val="00DF32AC"/>
    <w:rsid w:val="00DF3479"/>
    <w:rsid w:val="00DF3C16"/>
    <w:rsid w:val="00DF43F8"/>
    <w:rsid w:val="00E0002E"/>
    <w:rsid w:val="00E003A9"/>
    <w:rsid w:val="00E00543"/>
    <w:rsid w:val="00E009BA"/>
    <w:rsid w:val="00E00AB6"/>
    <w:rsid w:val="00E00E72"/>
    <w:rsid w:val="00E01123"/>
    <w:rsid w:val="00E01ACC"/>
    <w:rsid w:val="00E022BE"/>
    <w:rsid w:val="00E027CE"/>
    <w:rsid w:val="00E03A13"/>
    <w:rsid w:val="00E03B87"/>
    <w:rsid w:val="00E05363"/>
    <w:rsid w:val="00E060EC"/>
    <w:rsid w:val="00E06190"/>
    <w:rsid w:val="00E072E1"/>
    <w:rsid w:val="00E07EAE"/>
    <w:rsid w:val="00E07F7A"/>
    <w:rsid w:val="00E100A4"/>
    <w:rsid w:val="00E10AA1"/>
    <w:rsid w:val="00E11FF8"/>
    <w:rsid w:val="00E12F4A"/>
    <w:rsid w:val="00E1308C"/>
    <w:rsid w:val="00E1491C"/>
    <w:rsid w:val="00E14E3D"/>
    <w:rsid w:val="00E15153"/>
    <w:rsid w:val="00E152C1"/>
    <w:rsid w:val="00E1570A"/>
    <w:rsid w:val="00E1583B"/>
    <w:rsid w:val="00E15FF7"/>
    <w:rsid w:val="00E17255"/>
    <w:rsid w:val="00E20FE9"/>
    <w:rsid w:val="00E20FFB"/>
    <w:rsid w:val="00E213FA"/>
    <w:rsid w:val="00E2196A"/>
    <w:rsid w:val="00E2299A"/>
    <w:rsid w:val="00E22C5E"/>
    <w:rsid w:val="00E22E8E"/>
    <w:rsid w:val="00E23208"/>
    <w:rsid w:val="00E23302"/>
    <w:rsid w:val="00E23873"/>
    <w:rsid w:val="00E23A1D"/>
    <w:rsid w:val="00E23C83"/>
    <w:rsid w:val="00E23D9F"/>
    <w:rsid w:val="00E24F40"/>
    <w:rsid w:val="00E25691"/>
    <w:rsid w:val="00E25709"/>
    <w:rsid w:val="00E25DF7"/>
    <w:rsid w:val="00E260A7"/>
    <w:rsid w:val="00E2705D"/>
    <w:rsid w:val="00E277D9"/>
    <w:rsid w:val="00E278F0"/>
    <w:rsid w:val="00E27F3C"/>
    <w:rsid w:val="00E30C60"/>
    <w:rsid w:val="00E31858"/>
    <w:rsid w:val="00E318B7"/>
    <w:rsid w:val="00E31AE4"/>
    <w:rsid w:val="00E324FD"/>
    <w:rsid w:val="00E327C8"/>
    <w:rsid w:val="00E32F8B"/>
    <w:rsid w:val="00E3337C"/>
    <w:rsid w:val="00E34068"/>
    <w:rsid w:val="00E358E8"/>
    <w:rsid w:val="00E35EEB"/>
    <w:rsid w:val="00E360EB"/>
    <w:rsid w:val="00E36631"/>
    <w:rsid w:val="00E378AF"/>
    <w:rsid w:val="00E37A1D"/>
    <w:rsid w:val="00E37FA2"/>
    <w:rsid w:val="00E37FBC"/>
    <w:rsid w:val="00E4029B"/>
    <w:rsid w:val="00E41C5F"/>
    <w:rsid w:val="00E42549"/>
    <w:rsid w:val="00E4262E"/>
    <w:rsid w:val="00E42EEB"/>
    <w:rsid w:val="00E44081"/>
    <w:rsid w:val="00E440F4"/>
    <w:rsid w:val="00E45453"/>
    <w:rsid w:val="00E465D3"/>
    <w:rsid w:val="00E4665D"/>
    <w:rsid w:val="00E4677C"/>
    <w:rsid w:val="00E46B61"/>
    <w:rsid w:val="00E47116"/>
    <w:rsid w:val="00E473CC"/>
    <w:rsid w:val="00E5008A"/>
    <w:rsid w:val="00E506AE"/>
    <w:rsid w:val="00E50A00"/>
    <w:rsid w:val="00E50C28"/>
    <w:rsid w:val="00E51172"/>
    <w:rsid w:val="00E52D34"/>
    <w:rsid w:val="00E52E9A"/>
    <w:rsid w:val="00E5310E"/>
    <w:rsid w:val="00E532B1"/>
    <w:rsid w:val="00E536DC"/>
    <w:rsid w:val="00E5402A"/>
    <w:rsid w:val="00E5518C"/>
    <w:rsid w:val="00E55ABF"/>
    <w:rsid w:val="00E57673"/>
    <w:rsid w:val="00E5793F"/>
    <w:rsid w:val="00E57C58"/>
    <w:rsid w:val="00E6041F"/>
    <w:rsid w:val="00E60E9D"/>
    <w:rsid w:val="00E61014"/>
    <w:rsid w:val="00E61DEC"/>
    <w:rsid w:val="00E62065"/>
    <w:rsid w:val="00E62919"/>
    <w:rsid w:val="00E6324F"/>
    <w:rsid w:val="00E63CF3"/>
    <w:rsid w:val="00E63EF0"/>
    <w:rsid w:val="00E64B8F"/>
    <w:rsid w:val="00E656FA"/>
    <w:rsid w:val="00E65C93"/>
    <w:rsid w:val="00E65FD8"/>
    <w:rsid w:val="00E67AC4"/>
    <w:rsid w:val="00E67B4E"/>
    <w:rsid w:val="00E7243B"/>
    <w:rsid w:val="00E726F2"/>
    <w:rsid w:val="00E73575"/>
    <w:rsid w:val="00E73E1B"/>
    <w:rsid w:val="00E73E6F"/>
    <w:rsid w:val="00E74DE6"/>
    <w:rsid w:val="00E7585A"/>
    <w:rsid w:val="00E76BAF"/>
    <w:rsid w:val="00E800F4"/>
    <w:rsid w:val="00E8061C"/>
    <w:rsid w:val="00E80D48"/>
    <w:rsid w:val="00E81299"/>
    <w:rsid w:val="00E81612"/>
    <w:rsid w:val="00E81A71"/>
    <w:rsid w:val="00E81C21"/>
    <w:rsid w:val="00E82F69"/>
    <w:rsid w:val="00E832F0"/>
    <w:rsid w:val="00E857D7"/>
    <w:rsid w:val="00E868CE"/>
    <w:rsid w:val="00E877E2"/>
    <w:rsid w:val="00E87814"/>
    <w:rsid w:val="00E87C86"/>
    <w:rsid w:val="00E90945"/>
    <w:rsid w:val="00E90CFC"/>
    <w:rsid w:val="00E9155D"/>
    <w:rsid w:val="00E919F2"/>
    <w:rsid w:val="00E91DC2"/>
    <w:rsid w:val="00E91E37"/>
    <w:rsid w:val="00E925B1"/>
    <w:rsid w:val="00E94348"/>
    <w:rsid w:val="00E94415"/>
    <w:rsid w:val="00E945A0"/>
    <w:rsid w:val="00E96FC1"/>
    <w:rsid w:val="00E970D5"/>
    <w:rsid w:val="00E9761C"/>
    <w:rsid w:val="00E97B7D"/>
    <w:rsid w:val="00E97BCB"/>
    <w:rsid w:val="00E97DEA"/>
    <w:rsid w:val="00E97FDE"/>
    <w:rsid w:val="00EA0125"/>
    <w:rsid w:val="00EA03EE"/>
    <w:rsid w:val="00EA0CBC"/>
    <w:rsid w:val="00EA18F3"/>
    <w:rsid w:val="00EA19BB"/>
    <w:rsid w:val="00EA19C5"/>
    <w:rsid w:val="00EA1C8E"/>
    <w:rsid w:val="00EA1D85"/>
    <w:rsid w:val="00EA248B"/>
    <w:rsid w:val="00EA2607"/>
    <w:rsid w:val="00EA2BCE"/>
    <w:rsid w:val="00EA2CED"/>
    <w:rsid w:val="00EA437D"/>
    <w:rsid w:val="00EA4A53"/>
    <w:rsid w:val="00EA4B19"/>
    <w:rsid w:val="00EA5220"/>
    <w:rsid w:val="00EA5BDF"/>
    <w:rsid w:val="00EA601E"/>
    <w:rsid w:val="00EA6493"/>
    <w:rsid w:val="00EA68E7"/>
    <w:rsid w:val="00EA6FF3"/>
    <w:rsid w:val="00EA7818"/>
    <w:rsid w:val="00EA7DCA"/>
    <w:rsid w:val="00EB173E"/>
    <w:rsid w:val="00EB17CA"/>
    <w:rsid w:val="00EB2903"/>
    <w:rsid w:val="00EB3BA1"/>
    <w:rsid w:val="00EB4411"/>
    <w:rsid w:val="00EB4682"/>
    <w:rsid w:val="00EB46EF"/>
    <w:rsid w:val="00EB4F92"/>
    <w:rsid w:val="00EB6291"/>
    <w:rsid w:val="00EB6506"/>
    <w:rsid w:val="00EB6E43"/>
    <w:rsid w:val="00EC0312"/>
    <w:rsid w:val="00EC0D40"/>
    <w:rsid w:val="00EC0FB6"/>
    <w:rsid w:val="00EC1C16"/>
    <w:rsid w:val="00EC1E41"/>
    <w:rsid w:val="00EC2396"/>
    <w:rsid w:val="00EC3A8E"/>
    <w:rsid w:val="00EC3B0D"/>
    <w:rsid w:val="00EC3DA7"/>
    <w:rsid w:val="00EC3DFC"/>
    <w:rsid w:val="00EC4443"/>
    <w:rsid w:val="00EC4740"/>
    <w:rsid w:val="00EC4BAD"/>
    <w:rsid w:val="00ED0505"/>
    <w:rsid w:val="00ED07FB"/>
    <w:rsid w:val="00ED2705"/>
    <w:rsid w:val="00ED2E27"/>
    <w:rsid w:val="00ED3738"/>
    <w:rsid w:val="00ED3931"/>
    <w:rsid w:val="00ED3F16"/>
    <w:rsid w:val="00ED48C9"/>
    <w:rsid w:val="00ED4D5D"/>
    <w:rsid w:val="00ED5083"/>
    <w:rsid w:val="00ED5167"/>
    <w:rsid w:val="00ED5335"/>
    <w:rsid w:val="00ED556C"/>
    <w:rsid w:val="00ED5BE1"/>
    <w:rsid w:val="00ED5D47"/>
    <w:rsid w:val="00ED7099"/>
    <w:rsid w:val="00EE09A9"/>
    <w:rsid w:val="00EE1F0F"/>
    <w:rsid w:val="00EE2347"/>
    <w:rsid w:val="00EE3309"/>
    <w:rsid w:val="00EE340C"/>
    <w:rsid w:val="00EE34C9"/>
    <w:rsid w:val="00EE3595"/>
    <w:rsid w:val="00EE359D"/>
    <w:rsid w:val="00EE3762"/>
    <w:rsid w:val="00EE3768"/>
    <w:rsid w:val="00EE39A9"/>
    <w:rsid w:val="00EE565A"/>
    <w:rsid w:val="00EE6A03"/>
    <w:rsid w:val="00EE6ABD"/>
    <w:rsid w:val="00EE76DD"/>
    <w:rsid w:val="00EF01A6"/>
    <w:rsid w:val="00EF0BD0"/>
    <w:rsid w:val="00EF0DC2"/>
    <w:rsid w:val="00EF1203"/>
    <w:rsid w:val="00EF1220"/>
    <w:rsid w:val="00EF1502"/>
    <w:rsid w:val="00EF18D0"/>
    <w:rsid w:val="00EF34EF"/>
    <w:rsid w:val="00EF352B"/>
    <w:rsid w:val="00EF523B"/>
    <w:rsid w:val="00EF54DF"/>
    <w:rsid w:val="00EF5825"/>
    <w:rsid w:val="00F00721"/>
    <w:rsid w:val="00F00901"/>
    <w:rsid w:val="00F00C81"/>
    <w:rsid w:val="00F00D53"/>
    <w:rsid w:val="00F00D99"/>
    <w:rsid w:val="00F01726"/>
    <w:rsid w:val="00F0185D"/>
    <w:rsid w:val="00F02664"/>
    <w:rsid w:val="00F03F20"/>
    <w:rsid w:val="00F0433D"/>
    <w:rsid w:val="00F04CBD"/>
    <w:rsid w:val="00F055CA"/>
    <w:rsid w:val="00F06622"/>
    <w:rsid w:val="00F066CD"/>
    <w:rsid w:val="00F06F38"/>
    <w:rsid w:val="00F0737C"/>
    <w:rsid w:val="00F07588"/>
    <w:rsid w:val="00F102DE"/>
    <w:rsid w:val="00F114EC"/>
    <w:rsid w:val="00F127E0"/>
    <w:rsid w:val="00F13638"/>
    <w:rsid w:val="00F13C62"/>
    <w:rsid w:val="00F13CCF"/>
    <w:rsid w:val="00F1475A"/>
    <w:rsid w:val="00F1490E"/>
    <w:rsid w:val="00F17004"/>
    <w:rsid w:val="00F17873"/>
    <w:rsid w:val="00F179E3"/>
    <w:rsid w:val="00F17B11"/>
    <w:rsid w:val="00F2019A"/>
    <w:rsid w:val="00F203AC"/>
    <w:rsid w:val="00F218BA"/>
    <w:rsid w:val="00F22004"/>
    <w:rsid w:val="00F229B3"/>
    <w:rsid w:val="00F2316D"/>
    <w:rsid w:val="00F238E1"/>
    <w:rsid w:val="00F23D2F"/>
    <w:rsid w:val="00F2493F"/>
    <w:rsid w:val="00F24AF0"/>
    <w:rsid w:val="00F25464"/>
    <w:rsid w:val="00F2594D"/>
    <w:rsid w:val="00F262F9"/>
    <w:rsid w:val="00F26327"/>
    <w:rsid w:val="00F26799"/>
    <w:rsid w:val="00F2735C"/>
    <w:rsid w:val="00F27B2D"/>
    <w:rsid w:val="00F3052E"/>
    <w:rsid w:val="00F309E4"/>
    <w:rsid w:val="00F30A3F"/>
    <w:rsid w:val="00F3114B"/>
    <w:rsid w:val="00F3148E"/>
    <w:rsid w:val="00F32027"/>
    <w:rsid w:val="00F327ED"/>
    <w:rsid w:val="00F3349F"/>
    <w:rsid w:val="00F33ADE"/>
    <w:rsid w:val="00F33DAC"/>
    <w:rsid w:val="00F3654A"/>
    <w:rsid w:val="00F36674"/>
    <w:rsid w:val="00F36845"/>
    <w:rsid w:val="00F371CD"/>
    <w:rsid w:val="00F405A1"/>
    <w:rsid w:val="00F411CC"/>
    <w:rsid w:val="00F43DAB"/>
    <w:rsid w:val="00F453D3"/>
    <w:rsid w:val="00F45D02"/>
    <w:rsid w:val="00F45E9E"/>
    <w:rsid w:val="00F478A1"/>
    <w:rsid w:val="00F50089"/>
    <w:rsid w:val="00F50445"/>
    <w:rsid w:val="00F5093F"/>
    <w:rsid w:val="00F50EF7"/>
    <w:rsid w:val="00F516F2"/>
    <w:rsid w:val="00F53493"/>
    <w:rsid w:val="00F54822"/>
    <w:rsid w:val="00F54A3D"/>
    <w:rsid w:val="00F5522F"/>
    <w:rsid w:val="00F55C80"/>
    <w:rsid w:val="00F561F5"/>
    <w:rsid w:val="00F56F3B"/>
    <w:rsid w:val="00F56FE3"/>
    <w:rsid w:val="00F5765C"/>
    <w:rsid w:val="00F57674"/>
    <w:rsid w:val="00F57B92"/>
    <w:rsid w:val="00F6017E"/>
    <w:rsid w:val="00F602A5"/>
    <w:rsid w:val="00F60A94"/>
    <w:rsid w:val="00F6159B"/>
    <w:rsid w:val="00F61634"/>
    <w:rsid w:val="00F61769"/>
    <w:rsid w:val="00F61857"/>
    <w:rsid w:val="00F61BF2"/>
    <w:rsid w:val="00F6255C"/>
    <w:rsid w:val="00F626D3"/>
    <w:rsid w:val="00F62CE4"/>
    <w:rsid w:val="00F62F4D"/>
    <w:rsid w:val="00F639B9"/>
    <w:rsid w:val="00F63BF0"/>
    <w:rsid w:val="00F63CDD"/>
    <w:rsid w:val="00F63E0D"/>
    <w:rsid w:val="00F64801"/>
    <w:rsid w:val="00F6491C"/>
    <w:rsid w:val="00F652B8"/>
    <w:rsid w:val="00F653EF"/>
    <w:rsid w:val="00F65544"/>
    <w:rsid w:val="00F655AC"/>
    <w:rsid w:val="00F65A34"/>
    <w:rsid w:val="00F6620E"/>
    <w:rsid w:val="00F66F64"/>
    <w:rsid w:val="00F67368"/>
    <w:rsid w:val="00F67511"/>
    <w:rsid w:val="00F7229D"/>
    <w:rsid w:val="00F7429F"/>
    <w:rsid w:val="00F75113"/>
    <w:rsid w:val="00F75BB6"/>
    <w:rsid w:val="00F75E1C"/>
    <w:rsid w:val="00F76DCF"/>
    <w:rsid w:val="00F806EF"/>
    <w:rsid w:val="00F80ACE"/>
    <w:rsid w:val="00F8101B"/>
    <w:rsid w:val="00F816F8"/>
    <w:rsid w:val="00F81A9B"/>
    <w:rsid w:val="00F81E4E"/>
    <w:rsid w:val="00F829CD"/>
    <w:rsid w:val="00F83D2F"/>
    <w:rsid w:val="00F8437E"/>
    <w:rsid w:val="00F847EC"/>
    <w:rsid w:val="00F84C02"/>
    <w:rsid w:val="00F850D3"/>
    <w:rsid w:val="00F86A5E"/>
    <w:rsid w:val="00F86CC1"/>
    <w:rsid w:val="00F8730F"/>
    <w:rsid w:val="00F87B6E"/>
    <w:rsid w:val="00F87CCA"/>
    <w:rsid w:val="00F90172"/>
    <w:rsid w:val="00F90393"/>
    <w:rsid w:val="00F906BD"/>
    <w:rsid w:val="00F90BB2"/>
    <w:rsid w:val="00F90E38"/>
    <w:rsid w:val="00F90F57"/>
    <w:rsid w:val="00F9116B"/>
    <w:rsid w:val="00F91B25"/>
    <w:rsid w:val="00F91E13"/>
    <w:rsid w:val="00F93234"/>
    <w:rsid w:val="00F957CC"/>
    <w:rsid w:val="00F9645E"/>
    <w:rsid w:val="00F97AC0"/>
    <w:rsid w:val="00FA050B"/>
    <w:rsid w:val="00FA17F0"/>
    <w:rsid w:val="00FA1B35"/>
    <w:rsid w:val="00FA1B6D"/>
    <w:rsid w:val="00FA2A50"/>
    <w:rsid w:val="00FA2EF2"/>
    <w:rsid w:val="00FA33F8"/>
    <w:rsid w:val="00FA5DE1"/>
    <w:rsid w:val="00FA7492"/>
    <w:rsid w:val="00FA74FB"/>
    <w:rsid w:val="00FA7623"/>
    <w:rsid w:val="00FB0257"/>
    <w:rsid w:val="00FB0DD3"/>
    <w:rsid w:val="00FB12BC"/>
    <w:rsid w:val="00FB1344"/>
    <w:rsid w:val="00FB1ADC"/>
    <w:rsid w:val="00FB1CD7"/>
    <w:rsid w:val="00FB1DC7"/>
    <w:rsid w:val="00FB2709"/>
    <w:rsid w:val="00FB31BA"/>
    <w:rsid w:val="00FB3B80"/>
    <w:rsid w:val="00FB45D1"/>
    <w:rsid w:val="00FB4987"/>
    <w:rsid w:val="00FB5518"/>
    <w:rsid w:val="00FB5526"/>
    <w:rsid w:val="00FB6914"/>
    <w:rsid w:val="00FB6B09"/>
    <w:rsid w:val="00FB6E70"/>
    <w:rsid w:val="00FB733D"/>
    <w:rsid w:val="00FC0988"/>
    <w:rsid w:val="00FC10C1"/>
    <w:rsid w:val="00FC16A5"/>
    <w:rsid w:val="00FC2D2D"/>
    <w:rsid w:val="00FC3D77"/>
    <w:rsid w:val="00FC55B9"/>
    <w:rsid w:val="00FC58DC"/>
    <w:rsid w:val="00FC5B0E"/>
    <w:rsid w:val="00FC65FC"/>
    <w:rsid w:val="00FC7EE3"/>
    <w:rsid w:val="00FD0205"/>
    <w:rsid w:val="00FD0257"/>
    <w:rsid w:val="00FD0C14"/>
    <w:rsid w:val="00FD0C76"/>
    <w:rsid w:val="00FD0EFA"/>
    <w:rsid w:val="00FD0FD6"/>
    <w:rsid w:val="00FD1511"/>
    <w:rsid w:val="00FD1E19"/>
    <w:rsid w:val="00FD2557"/>
    <w:rsid w:val="00FD301C"/>
    <w:rsid w:val="00FD3689"/>
    <w:rsid w:val="00FD3925"/>
    <w:rsid w:val="00FD39A4"/>
    <w:rsid w:val="00FD3B74"/>
    <w:rsid w:val="00FD51F0"/>
    <w:rsid w:val="00FD5203"/>
    <w:rsid w:val="00FD619D"/>
    <w:rsid w:val="00FD7757"/>
    <w:rsid w:val="00FD7855"/>
    <w:rsid w:val="00FD7E12"/>
    <w:rsid w:val="00FE07D6"/>
    <w:rsid w:val="00FE10CC"/>
    <w:rsid w:val="00FE2807"/>
    <w:rsid w:val="00FE3DD6"/>
    <w:rsid w:val="00FE570C"/>
    <w:rsid w:val="00FE60F4"/>
    <w:rsid w:val="00FE62DB"/>
    <w:rsid w:val="00FE66D3"/>
    <w:rsid w:val="00FE6807"/>
    <w:rsid w:val="00FE7644"/>
    <w:rsid w:val="00FE7D33"/>
    <w:rsid w:val="00FF0663"/>
    <w:rsid w:val="00FF08BE"/>
    <w:rsid w:val="00FF22EB"/>
    <w:rsid w:val="00FF2FDF"/>
    <w:rsid w:val="00FF36A3"/>
    <w:rsid w:val="00FF38A4"/>
    <w:rsid w:val="00FF39E3"/>
    <w:rsid w:val="00FF3D81"/>
    <w:rsid w:val="00FF41F6"/>
    <w:rsid w:val="00FF48AE"/>
    <w:rsid w:val="00FF6F24"/>
    <w:rsid w:val="00FF7701"/>
    <w:rsid w:val="00FF7F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F52E2"/>
  </w:style>
  <w:style w:type="paragraph" w:styleId="Nagwek1">
    <w:name w:val="heading 1"/>
    <w:basedOn w:val="Normalny"/>
    <w:next w:val="Normalny"/>
    <w:link w:val="Nagwek1Znak"/>
    <w:qFormat/>
    <w:rsid w:val="00460684"/>
    <w:pPr>
      <w:keepNext/>
      <w:outlineLvl w:val="0"/>
    </w:pPr>
    <w:rPr>
      <w:sz w:val="26"/>
    </w:rPr>
  </w:style>
  <w:style w:type="paragraph" w:styleId="Nagwek2">
    <w:name w:val="heading 2"/>
    <w:basedOn w:val="Normalny"/>
    <w:next w:val="Normalny"/>
    <w:link w:val="Nagwek2Znak"/>
    <w:qFormat/>
    <w:rsid w:val="00460684"/>
    <w:pPr>
      <w:keepNext/>
      <w:outlineLvl w:val="1"/>
    </w:pPr>
    <w:rPr>
      <w:b/>
      <w:i/>
      <w:sz w:val="26"/>
      <w:u w:val="single"/>
    </w:rPr>
  </w:style>
  <w:style w:type="paragraph" w:styleId="Nagwek3">
    <w:name w:val="heading 3"/>
    <w:basedOn w:val="Normalny"/>
    <w:next w:val="Normalny"/>
    <w:link w:val="Nagwek3Znak"/>
    <w:qFormat/>
    <w:rsid w:val="00460684"/>
    <w:pPr>
      <w:keepNext/>
      <w:numPr>
        <w:numId w:val="2"/>
      </w:numPr>
      <w:outlineLvl w:val="2"/>
    </w:pPr>
    <w:rPr>
      <w:b/>
      <w:sz w:val="26"/>
    </w:rPr>
  </w:style>
  <w:style w:type="paragraph" w:styleId="Nagwek4">
    <w:name w:val="heading 4"/>
    <w:basedOn w:val="Normalny"/>
    <w:next w:val="Normalny"/>
    <w:link w:val="Nagwek4Znak"/>
    <w:qFormat/>
    <w:rsid w:val="00460684"/>
    <w:pPr>
      <w:keepNext/>
      <w:tabs>
        <w:tab w:val="num" w:pos="720"/>
      </w:tabs>
      <w:ind w:left="720" w:hanging="720"/>
      <w:jc w:val="both"/>
      <w:outlineLvl w:val="3"/>
    </w:pPr>
    <w:rPr>
      <w:b/>
      <w:i/>
      <w:sz w:val="26"/>
      <w:u w:val="single"/>
    </w:rPr>
  </w:style>
  <w:style w:type="paragraph" w:styleId="Nagwek5">
    <w:name w:val="heading 5"/>
    <w:basedOn w:val="Normalny"/>
    <w:next w:val="Normalny"/>
    <w:link w:val="Nagwek5Znak"/>
    <w:qFormat/>
    <w:rsid w:val="00460684"/>
    <w:pPr>
      <w:keepNext/>
      <w:numPr>
        <w:numId w:val="1"/>
      </w:numPr>
      <w:jc w:val="both"/>
      <w:outlineLvl w:val="4"/>
    </w:pPr>
    <w:rPr>
      <w:b/>
      <w:i/>
      <w:sz w:val="24"/>
    </w:rPr>
  </w:style>
  <w:style w:type="paragraph" w:styleId="Nagwek6">
    <w:name w:val="heading 6"/>
    <w:basedOn w:val="Normalny"/>
    <w:next w:val="Normalny"/>
    <w:link w:val="Nagwek6Znak"/>
    <w:qFormat/>
    <w:rsid w:val="00460684"/>
    <w:pPr>
      <w:keepNext/>
      <w:jc w:val="both"/>
      <w:outlineLvl w:val="5"/>
    </w:pPr>
    <w:rPr>
      <w:sz w:val="24"/>
    </w:rPr>
  </w:style>
  <w:style w:type="paragraph" w:styleId="Nagwek7">
    <w:name w:val="heading 7"/>
    <w:basedOn w:val="Normalny"/>
    <w:next w:val="Normalny"/>
    <w:link w:val="Nagwek7Znak"/>
    <w:qFormat/>
    <w:rsid w:val="00460684"/>
    <w:pPr>
      <w:keepNext/>
      <w:ind w:left="360"/>
      <w:jc w:val="both"/>
      <w:outlineLvl w:val="6"/>
    </w:pPr>
    <w:rPr>
      <w:b/>
      <w:bCs/>
      <w:sz w:val="24"/>
    </w:rPr>
  </w:style>
  <w:style w:type="paragraph" w:styleId="Nagwek8">
    <w:name w:val="heading 8"/>
    <w:basedOn w:val="Normalny"/>
    <w:next w:val="Normalny"/>
    <w:link w:val="Nagwek8Znak"/>
    <w:qFormat/>
    <w:rsid w:val="00460684"/>
    <w:pPr>
      <w:keepNext/>
      <w:jc w:val="both"/>
      <w:outlineLvl w:val="7"/>
    </w:pPr>
    <w:rPr>
      <w:b/>
      <w:bCs/>
      <w:i/>
      <w:iCs/>
      <w:sz w:val="24"/>
    </w:rPr>
  </w:style>
  <w:style w:type="paragraph" w:styleId="Nagwek9">
    <w:name w:val="heading 9"/>
    <w:basedOn w:val="Normalny"/>
    <w:next w:val="Normalny"/>
    <w:link w:val="Nagwek9Znak"/>
    <w:qFormat/>
    <w:rsid w:val="00460684"/>
    <w:pPr>
      <w:keepNext/>
      <w:jc w:val="both"/>
      <w:outlineLvl w:val="8"/>
    </w:pPr>
    <w:rPr>
      <w:b/>
      <w:bCs/>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55186"/>
    <w:rPr>
      <w:b/>
      <w:i/>
      <w:sz w:val="26"/>
      <w:u w:val="single"/>
    </w:rPr>
  </w:style>
  <w:style w:type="paragraph" w:styleId="Tekstpodstawowy">
    <w:name w:val="Body Text"/>
    <w:basedOn w:val="Normalny"/>
    <w:link w:val="TekstpodstawowyZnak"/>
    <w:rsid w:val="00460684"/>
    <w:rPr>
      <w:sz w:val="26"/>
    </w:rPr>
  </w:style>
  <w:style w:type="character" w:customStyle="1" w:styleId="TekstpodstawowyZnak">
    <w:name w:val="Tekst podstawowy Znak"/>
    <w:basedOn w:val="Domylnaczcionkaakapitu"/>
    <w:link w:val="Tekstpodstawowy"/>
    <w:locked/>
    <w:rsid w:val="00955186"/>
    <w:rPr>
      <w:sz w:val="26"/>
    </w:rPr>
  </w:style>
  <w:style w:type="paragraph" w:styleId="Tekstpodstawowy2">
    <w:name w:val="Body Text 2"/>
    <w:basedOn w:val="Normalny"/>
    <w:link w:val="Tekstpodstawowy2Znak"/>
    <w:rsid w:val="00460684"/>
    <w:rPr>
      <w:b/>
      <w:sz w:val="26"/>
    </w:rPr>
  </w:style>
  <w:style w:type="paragraph" w:styleId="Tekstpodstawowy3">
    <w:name w:val="Body Text 3"/>
    <w:basedOn w:val="Normalny"/>
    <w:link w:val="Tekstpodstawowy3Znak"/>
    <w:rsid w:val="00460684"/>
    <w:rPr>
      <w:b/>
      <w:i/>
      <w:sz w:val="26"/>
      <w:u w:val="single"/>
    </w:rPr>
  </w:style>
  <w:style w:type="paragraph" w:styleId="Nagwek">
    <w:name w:val="header"/>
    <w:basedOn w:val="Normalny"/>
    <w:link w:val="NagwekZnak"/>
    <w:uiPriority w:val="99"/>
    <w:rsid w:val="00460684"/>
    <w:pPr>
      <w:tabs>
        <w:tab w:val="center" w:pos="4536"/>
        <w:tab w:val="right" w:pos="9072"/>
      </w:tabs>
    </w:pPr>
  </w:style>
  <w:style w:type="character" w:styleId="Numerstrony">
    <w:name w:val="page number"/>
    <w:basedOn w:val="Domylnaczcionkaakapitu"/>
    <w:rsid w:val="00460684"/>
  </w:style>
  <w:style w:type="paragraph" w:styleId="Stopka">
    <w:name w:val="footer"/>
    <w:basedOn w:val="Normalny"/>
    <w:link w:val="StopkaZnak"/>
    <w:uiPriority w:val="99"/>
    <w:rsid w:val="00460684"/>
    <w:pPr>
      <w:tabs>
        <w:tab w:val="center" w:pos="4536"/>
        <w:tab w:val="right" w:pos="9072"/>
      </w:tabs>
    </w:pPr>
  </w:style>
  <w:style w:type="character" w:styleId="Hipercze">
    <w:name w:val="Hyperlink"/>
    <w:basedOn w:val="Domylnaczcionkaakapitu"/>
    <w:rsid w:val="00460684"/>
    <w:rPr>
      <w:color w:val="0000FF"/>
      <w:u w:val="single"/>
    </w:rPr>
  </w:style>
  <w:style w:type="paragraph" w:styleId="Tekstpodstawowywcity">
    <w:name w:val="Body Text Indent"/>
    <w:basedOn w:val="Normalny"/>
    <w:link w:val="TekstpodstawowywcityZnak"/>
    <w:rsid w:val="00460684"/>
    <w:pPr>
      <w:ind w:left="360"/>
      <w:jc w:val="both"/>
    </w:pPr>
    <w:rPr>
      <w:sz w:val="24"/>
    </w:rPr>
  </w:style>
  <w:style w:type="character" w:styleId="UyteHipercze">
    <w:name w:val="FollowedHyperlink"/>
    <w:basedOn w:val="Domylnaczcionkaakapitu"/>
    <w:rsid w:val="00460684"/>
    <w:rPr>
      <w:color w:val="800080"/>
      <w:u w:val="single"/>
    </w:rPr>
  </w:style>
  <w:style w:type="paragraph" w:styleId="Tekstpodstawowywcity2">
    <w:name w:val="Body Text Indent 2"/>
    <w:basedOn w:val="Normalny"/>
    <w:link w:val="Tekstpodstawowywcity2Znak"/>
    <w:rsid w:val="00460684"/>
    <w:pPr>
      <w:ind w:left="480" w:hanging="480"/>
      <w:textAlignment w:val="top"/>
    </w:pPr>
    <w:rPr>
      <w:b/>
      <w:bCs/>
      <w:sz w:val="24"/>
    </w:rPr>
  </w:style>
  <w:style w:type="paragraph" w:styleId="Tekstpodstawowywcity3">
    <w:name w:val="Body Text Indent 3"/>
    <w:basedOn w:val="Normalny"/>
    <w:link w:val="Tekstpodstawowywcity3Znak"/>
    <w:rsid w:val="00460684"/>
    <w:pPr>
      <w:ind w:left="480" w:hanging="480"/>
      <w:textAlignment w:val="top"/>
    </w:pPr>
    <w:rPr>
      <w:rFonts w:ascii="Arial" w:hAnsi="Arial" w:cs="Arial"/>
      <w:b/>
      <w:bCs/>
    </w:rPr>
  </w:style>
  <w:style w:type="paragraph" w:customStyle="1" w:styleId="pkt">
    <w:name w:val="pkt"/>
    <w:basedOn w:val="Normalny"/>
    <w:rsid w:val="00874D84"/>
    <w:pPr>
      <w:spacing w:before="60" w:after="60"/>
      <w:ind w:left="851" w:hanging="295"/>
      <w:jc w:val="both"/>
    </w:pPr>
    <w:rPr>
      <w:sz w:val="24"/>
    </w:rPr>
  </w:style>
  <w:style w:type="table" w:styleId="Tabela-Siatka">
    <w:name w:val="Table Grid"/>
    <w:basedOn w:val="Standardowy"/>
    <w:rsid w:val="002D6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semiHidden/>
    <w:rsid w:val="00D84161"/>
    <w:pPr>
      <w:shd w:val="clear" w:color="auto" w:fill="000080"/>
    </w:pPr>
    <w:rPr>
      <w:rFonts w:ascii="Tahoma" w:hAnsi="Tahoma" w:cs="Tahoma"/>
    </w:rPr>
  </w:style>
  <w:style w:type="paragraph" w:styleId="Tytu">
    <w:name w:val="Title"/>
    <w:basedOn w:val="Normalny"/>
    <w:link w:val="TytuZnak"/>
    <w:qFormat/>
    <w:rsid w:val="00927B3B"/>
    <w:pPr>
      <w:jc w:val="center"/>
    </w:pPr>
    <w:rPr>
      <w:b/>
      <w:sz w:val="32"/>
    </w:rPr>
  </w:style>
  <w:style w:type="paragraph" w:styleId="Tekstdymka">
    <w:name w:val="Balloon Text"/>
    <w:basedOn w:val="Normalny"/>
    <w:link w:val="TekstdymkaZnak"/>
    <w:semiHidden/>
    <w:rsid w:val="00CB5A71"/>
    <w:rPr>
      <w:rFonts w:ascii="Tahoma" w:hAnsi="Tahoma" w:cs="Tahoma"/>
      <w:sz w:val="16"/>
      <w:szCs w:val="16"/>
    </w:rPr>
  </w:style>
  <w:style w:type="character" w:customStyle="1" w:styleId="dane1">
    <w:name w:val="dane1"/>
    <w:basedOn w:val="Domylnaczcionkaakapitu"/>
    <w:rsid w:val="000277F0"/>
    <w:rPr>
      <w:color w:val="0000CD"/>
    </w:rPr>
  </w:style>
  <w:style w:type="paragraph" w:styleId="Lista">
    <w:name w:val="List"/>
    <w:basedOn w:val="Normalny"/>
    <w:rsid w:val="00EE3309"/>
    <w:pPr>
      <w:ind w:left="283" w:hanging="283"/>
    </w:pPr>
  </w:style>
  <w:style w:type="paragraph" w:styleId="Listapunktowana2">
    <w:name w:val="List Bullet 2"/>
    <w:basedOn w:val="Normalny"/>
    <w:autoRedefine/>
    <w:rsid w:val="00EE3309"/>
    <w:pPr>
      <w:ind w:left="284" w:hanging="284"/>
      <w:jc w:val="both"/>
    </w:pPr>
    <w:rPr>
      <w:sz w:val="24"/>
    </w:rPr>
  </w:style>
  <w:style w:type="paragraph" w:customStyle="1" w:styleId="ust">
    <w:name w:val="ust"/>
    <w:rsid w:val="002D20B3"/>
    <w:pPr>
      <w:spacing w:before="60" w:after="60"/>
      <w:ind w:left="426" w:hanging="284"/>
      <w:jc w:val="both"/>
    </w:pPr>
    <w:rPr>
      <w:sz w:val="24"/>
      <w:szCs w:val="24"/>
    </w:rPr>
  </w:style>
  <w:style w:type="paragraph" w:styleId="NormalnyWeb">
    <w:name w:val="Normal (Web)"/>
    <w:basedOn w:val="Normalny"/>
    <w:rsid w:val="0042607A"/>
    <w:pPr>
      <w:spacing w:before="100" w:beforeAutospacing="1" w:after="119"/>
    </w:pPr>
    <w:rPr>
      <w:sz w:val="24"/>
      <w:szCs w:val="24"/>
    </w:rPr>
  </w:style>
  <w:style w:type="paragraph" w:customStyle="1" w:styleId="western">
    <w:name w:val="western"/>
    <w:basedOn w:val="Normalny"/>
    <w:rsid w:val="00352D82"/>
    <w:pPr>
      <w:spacing w:before="100" w:beforeAutospacing="1"/>
      <w:jc w:val="both"/>
    </w:pPr>
    <w:rPr>
      <w:sz w:val="24"/>
      <w:szCs w:val="24"/>
    </w:rPr>
  </w:style>
  <w:style w:type="paragraph" w:customStyle="1" w:styleId="xl24">
    <w:name w:val="xl24"/>
    <w:basedOn w:val="Normalny"/>
    <w:rsid w:val="00A3162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Normalny"/>
    <w:rsid w:val="00A3162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7">
    <w:name w:val="xl27"/>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Normalny"/>
    <w:rsid w:val="00A3162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
    <w:name w:val="xl29"/>
    <w:basedOn w:val="Normalny"/>
    <w:rsid w:val="00A3162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1">
    <w:name w:val="xl31"/>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Normalny"/>
    <w:rsid w:val="00A31622"/>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3">
    <w:name w:val="xl33"/>
    <w:basedOn w:val="Normalny"/>
    <w:rsid w:val="00A31622"/>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4">
    <w:name w:val="xl34"/>
    <w:basedOn w:val="Normalny"/>
    <w:rsid w:val="00A3162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5">
    <w:name w:val="xl35"/>
    <w:basedOn w:val="Normalny"/>
    <w:rsid w:val="00A316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7">
    <w:name w:val="xl37"/>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8">
    <w:name w:val="xl38"/>
    <w:basedOn w:val="Normalny"/>
    <w:rsid w:val="00A31622"/>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9">
    <w:name w:val="xl39"/>
    <w:basedOn w:val="Normalny"/>
    <w:rsid w:val="00A3162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Normalny"/>
    <w:rsid w:val="00A31622"/>
    <w:pPr>
      <w:spacing w:before="100" w:beforeAutospacing="1" w:after="100" w:afterAutospacing="1"/>
      <w:jc w:val="center"/>
    </w:pPr>
    <w:rPr>
      <w:sz w:val="24"/>
      <w:szCs w:val="24"/>
    </w:rPr>
  </w:style>
  <w:style w:type="paragraph" w:customStyle="1" w:styleId="xl41">
    <w:name w:val="xl41"/>
    <w:basedOn w:val="Normalny"/>
    <w:rsid w:val="00A31622"/>
    <w:pPr>
      <w:spacing w:before="100" w:beforeAutospacing="1" w:after="100" w:afterAutospacing="1"/>
    </w:pPr>
    <w:rPr>
      <w:sz w:val="24"/>
      <w:szCs w:val="24"/>
    </w:rPr>
  </w:style>
  <w:style w:type="paragraph" w:customStyle="1" w:styleId="xl42">
    <w:name w:val="xl42"/>
    <w:basedOn w:val="Normalny"/>
    <w:rsid w:val="00A31622"/>
    <w:pPr>
      <w:spacing w:before="100" w:beforeAutospacing="1" w:after="100" w:afterAutospacing="1"/>
      <w:jc w:val="right"/>
    </w:pPr>
    <w:rPr>
      <w:sz w:val="24"/>
      <w:szCs w:val="24"/>
    </w:rPr>
  </w:style>
  <w:style w:type="paragraph" w:customStyle="1" w:styleId="xl43">
    <w:name w:val="xl43"/>
    <w:basedOn w:val="Normalny"/>
    <w:rsid w:val="00A31622"/>
    <w:pPr>
      <w:spacing w:before="100" w:beforeAutospacing="1" w:after="100" w:afterAutospacing="1"/>
    </w:pPr>
    <w:rPr>
      <w:sz w:val="24"/>
      <w:szCs w:val="24"/>
    </w:rPr>
  </w:style>
  <w:style w:type="paragraph" w:customStyle="1" w:styleId="xl44">
    <w:name w:val="xl44"/>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
    <w:name w:val="xl45"/>
    <w:basedOn w:val="Normalny"/>
    <w:rsid w:val="00A3162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6">
    <w:name w:val="xl46"/>
    <w:basedOn w:val="Normalny"/>
    <w:rsid w:val="00A3162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
    <w:name w:val="xl47"/>
    <w:basedOn w:val="Normalny"/>
    <w:rsid w:val="00A31622"/>
    <w:pPr>
      <w:spacing w:before="100" w:beforeAutospacing="1" w:after="100" w:afterAutospacing="1"/>
      <w:jc w:val="right"/>
    </w:pPr>
    <w:rPr>
      <w:rFonts w:ascii="Arial" w:hAnsi="Arial" w:cs="Arial"/>
      <w:b/>
      <w:bCs/>
      <w:sz w:val="24"/>
      <w:szCs w:val="24"/>
    </w:rPr>
  </w:style>
  <w:style w:type="paragraph" w:customStyle="1" w:styleId="xl48">
    <w:name w:val="xl48"/>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9">
    <w:name w:val="xl49"/>
    <w:basedOn w:val="Normalny"/>
    <w:rsid w:val="00A31622"/>
    <w:pPr>
      <w:spacing w:before="100" w:beforeAutospacing="1" w:after="100" w:afterAutospacing="1"/>
    </w:pPr>
    <w:rPr>
      <w:sz w:val="24"/>
      <w:szCs w:val="24"/>
    </w:rPr>
  </w:style>
  <w:style w:type="paragraph" w:customStyle="1" w:styleId="xl50">
    <w:name w:val="xl50"/>
    <w:basedOn w:val="Normalny"/>
    <w:rsid w:val="00A31622"/>
    <w:pPr>
      <w:spacing w:before="100" w:beforeAutospacing="1" w:after="100" w:afterAutospacing="1"/>
    </w:pPr>
    <w:rPr>
      <w:b/>
      <w:bCs/>
      <w:sz w:val="24"/>
      <w:szCs w:val="24"/>
    </w:rPr>
  </w:style>
  <w:style w:type="paragraph" w:customStyle="1" w:styleId="xl51">
    <w:name w:val="xl51"/>
    <w:basedOn w:val="Normalny"/>
    <w:rsid w:val="00A31622"/>
    <w:pPr>
      <w:spacing w:before="100" w:beforeAutospacing="1" w:after="100" w:afterAutospacing="1"/>
    </w:pPr>
    <w:rPr>
      <w:sz w:val="22"/>
      <w:szCs w:val="22"/>
    </w:rPr>
  </w:style>
  <w:style w:type="paragraph" w:customStyle="1" w:styleId="xl52">
    <w:name w:val="xl52"/>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53">
    <w:name w:val="xl53"/>
    <w:basedOn w:val="Normalny"/>
    <w:rsid w:val="00A31622"/>
    <w:pPr>
      <w:spacing w:before="100" w:beforeAutospacing="1" w:after="100" w:afterAutospacing="1"/>
      <w:jc w:val="center"/>
    </w:pPr>
    <w:rPr>
      <w:sz w:val="24"/>
      <w:szCs w:val="24"/>
    </w:rPr>
  </w:style>
  <w:style w:type="paragraph" w:customStyle="1" w:styleId="xl54">
    <w:name w:val="xl54"/>
    <w:basedOn w:val="Normalny"/>
    <w:rsid w:val="00A3162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24"/>
      <w:szCs w:val="24"/>
    </w:rPr>
  </w:style>
  <w:style w:type="paragraph" w:customStyle="1" w:styleId="xl55">
    <w:name w:val="xl55"/>
    <w:basedOn w:val="Normalny"/>
    <w:rsid w:val="00A31622"/>
    <w:pPr>
      <w:pBdr>
        <w:top w:val="single" w:sz="8" w:space="0" w:color="auto"/>
        <w:bottom w:val="single" w:sz="8" w:space="0" w:color="auto"/>
      </w:pBdr>
      <w:spacing w:before="100" w:beforeAutospacing="1" w:after="100" w:afterAutospacing="1"/>
      <w:jc w:val="center"/>
      <w:textAlignment w:val="center"/>
    </w:pPr>
    <w:rPr>
      <w:b/>
      <w:bCs/>
      <w:i/>
      <w:iCs/>
      <w:sz w:val="24"/>
      <w:szCs w:val="24"/>
    </w:rPr>
  </w:style>
  <w:style w:type="paragraph" w:customStyle="1" w:styleId="xl56">
    <w:name w:val="xl56"/>
    <w:basedOn w:val="Normalny"/>
    <w:rsid w:val="00A3162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57">
    <w:name w:val="xl57"/>
    <w:basedOn w:val="Normalny"/>
    <w:rsid w:val="00A31622"/>
    <w:pPr>
      <w:pBdr>
        <w:top w:val="single" w:sz="8" w:space="0" w:color="auto"/>
        <w:left w:val="single" w:sz="8" w:space="0" w:color="auto"/>
        <w:bottom w:val="single" w:sz="8" w:space="0" w:color="auto"/>
      </w:pBdr>
      <w:spacing w:before="100" w:beforeAutospacing="1" w:after="100" w:afterAutospacing="1"/>
      <w:textAlignment w:val="center"/>
    </w:pPr>
    <w:rPr>
      <w:b/>
      <w:bCs/>
      <w:i/>
      <w:iCs/>
      <w:sz w:val="24"/>
      <w:szCs w:val="24"/>
    </w:rPr>
  </w:style>
  <w:style w:type="paragraph" w:customStyle="1" w:styleId="xl58">
    <w:name w:val="xl58"/>
    <w:basedOn w:val="Normalny"/>
    <w:rsid w:val="00A31622"/>
    <w:pPr>
      <w:pBdr>
        <w:top w:val="single" w:sz="8" w:space="0" w:color="auto"/>
        <w:bottom w:val="single" w:sz="8" w:space="0" w:color="auto"/>
        <w:right w:val="single" w:sz="8" w:space="0" w:color="auto"/>
      </w:pBdr>
      <w:spacing w:before="100" w:beforeAutospacing="1" w:after="100" w:afterAutospacing="1"/>
      <w:textAlignment w:val="center"/>
    </w:pPr>
    <w:rPr>
      <w:b/>
      <w:bCs/>
      <w:i/>
      <w:iCs/>
      <w:sz w:val="24"/>
      <w:szCs w:val="24"/>
    </w:rPr>
  </w:style>
  <w:style w:type="paragraph" w:customStyle="1" w:styleId="xl59">
    <w:name w:val="xl59"/>
    <w:basedOn w:val="Normalny"/>
    <w:rsid w:val="00A31622"/>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0">
    <w:name w:val="xl60"/>
    <w:basedOn w:val="Normalny"/>
    <w:rsid w:val="00A31622"/>
    <w:pPr>
      <w:pBdr>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1">
    <w:name w:val="xl61"/>
    <w:basedOn w:val="Normalny"/>
    <w:rsid w:val="00A31622"/>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2">
    <w:name w:val="xl62"/>
    <w:basedOn w:val="Normalny"/>
    <w:rsid w:val="00A31622"/>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3">
    <w:name w:val="xl63"/>
    <w:basedOn w:val="Normalny"/>
    <w:rsid w:val="00A31622"/>
    <w:pPr>
      <w:pBdr>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4">
    <w:name w:val="xl64"/>
    <w:basedOn w:val="Normalny"/>
    <w:rsid w:val="00A31622"/>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5">
    <w:name w:val="xl65"/>
    <w:basedOn w:val="Normalny"/>
    <w:rsid w:val="00A31622"/>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6">
    <w:name w:val="xl66"/>
    <w:basedOn w:val="Normalny"/>
    <w:rsid w:val="00A31622"/>
    <w:pPr>
      <w:pBdr>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7">
    <w:name w:val="xl67"/>
    <w:basedOn w:val="Normalny"/>
    <w:rsid w:val="00A31622"/>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8">
    <w:name w:val="xl68"/>
    <w:basedOn w:val="Normalny"/>
    <w:rsid w:val="00A31622"/>
    <w:pPr>
      <w:spacing w:before="100" w:beforeAutospacing="1" w:after="100" w:afterAutospacing="1"/>
    </w:pPr>
    <w:rPr>
      <w:rFonts w:ascii="Arial" w:hAnsi="Arial" w:cs="Arial"/>
      <w:sz w:val="24"/>
      <w:szCs w:val="24"/>
    </w:rPr>
  </w:style>
  <w:style w:type="paragraph" w:customStyle="1" w:styleId="xl69">
    <w:name w:val="xl69"/>
    <w:basedOn w:val="Normalny"/>
    <w:rsid w:val="00A31622"/>
    <w:pPr>
      <w:spacing w:before="100" w:beforeAutospacing="1" w:after="100" w:afterAutospacing="1"/>
      <w:textAlignment w:val="top"/>
    </w:pPr>
    <w:rPr>
      <w:b/>
      <w:bCs/>
      <w:sz w:val="22"/>
      <w:szCs w:val="22"/>
    </w:rPr>
  </w:style>
  <w:style w:type="paragraph" w:customStyle="1" w:styleId="xl70">
    <w:name w:val="xl70"/>
    <w:basedOn w:val="Normalny"/>
    <w:rsid w:val="00A31622"/>
    <w:pPr>
      <w:spacing w:before="100" w:beforeAutospacing="1" w:after="100" w:afterAutospacing="1"/>
      <w:jc w:val="center"/>
      <w:textAlignment w:val="center"/>
    </w:pPr>
    <w:rPr>
      <w:b/>
      <w:bCs/>
      <w:sz w:val="26"/>
      <w:szCs w:val="26"/>
    </w:rPr>
  </w:style>
  <w:style w:type="paragraph" w:customStyle="1" w:styleId="xl71">
    <w:name w:val="xl71"/>
    <w:basedOn w:val="Normalny"/>
    <w:rsid w:val="00A31622"/>
    <w:pPr>
      <w:spacing w:before="100" w:beforeAutospacing="1" w:after="100" w:afterAutospacing="1"/>
      <w:jc w:val="center"/>
    </w:pPr>
    <w:rPr>
      <w:b/>
      <w:bCs/>
      <w:sz w:val="26"/>
      <w:szCs w:val="26"/>
    </w:rPr>
  </w:style>
  <w:style w:type="paragraph" w:customStyle="1" w:styleId="xl72">
    <w:name w:val="xl72"/>
    <w:basedOn w:val="Normalny"/>
    <w:rsid w:val="00A31622"/>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73">
    <w:name w:val="xl73"/>
    <w:basedOn w:val="Normalny"/>
    <w:rsid w:val="00A31622"/>
    <w:pPr>
      <w:pBdr>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74">
    <w:name w:val="xl74"/>
    <w:basedOn w:val="Normalny"/>
    <w:rsid w:val="00A31622"/>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75">
    <w:name w:val="xl75"/>
    <w:basedOn w:val="Normalny"/>
    <w:rsid w:val="00A31622"/>
    <w:pPr>
      <w:spacing w:before="100" w:beforeAutospacing="1" w:after="100" w:afterAutospacing="1"/>
    </w:pPr>
    <w:rPr>
      <w:b/>
      <w:bCs/>
      <w:sz w:val="22"/>
      <w:szCs w:val="22"/>
    </w:rPr>
  </w:style>
  <w:style w:type="paragraph" w:customStyle="1" w:styleId="WW-Zwykytekst">
    <w:name w:val="WW-Zwykły tekst"/>
    <w:basedOn w:val="Normalny"/>
    <w:rsid w:val="00836F12"/>
    <w:pPr>
      <w:suppressAutoHyphens/>
    </w:pPr>
    <w:rPr>
      <w:rFonts w:ascii="Courier New" w:hAnsi="Courier New" w:cs="Courier New"/>
      <w:sz w:val="24"/>
      <w:lang w:eastAsia="ar-SA"/>
    </w:rPr>
  </w:style>
  <w:style w:type="character" w:customStyle="1" w:styleId="WW8Num2z1">
    <w:name w:val="WW8Num2z1"/>
    <w:rsid w:val="008F1521"/>
    <w:rPr>
      <w:rFonts w:ascii="Symbol" w:hAnsi="Symbol"/>
    </w:rPr>
  </w:style>
  <w:style w:type="paragraph" w:customStyle="1" w:styleId="Mario">
    <w:name w:val="Mario"/>
    <w:basedOn w:val="Normalny"/>
    <w:rsid w:val="00D10933"/>
    <w:pPr>
      <w:spacing w:line="360" w:lineRule="auto"/>
      <w:jc w:val="both"/>
    </w:pPr>
    <w:rPr>
      <w:rFonts w:ascii="Arial" w:hAnsi="Arial"/>
      <w:sz w:val="24"/>
    </w:rPr>
  </w:style>
  <w:style w:type="paragraph" w:customStyle="1" w:styleId="Standardowy1">
    <w:name w:val="Standardowy1"/>
    <w:rsid w:val="00D10933"/>
    <w:rPr>
      <w:sz w:val="24"/>
    </w:rPr>
  </w:style>
  <w:style w:type="paragraph" w:customStyle="1" w:styleId="WW-NormalnyWeb">
    <w:name w:val="WW-Normalny (Web)"/>
    <w:basedOn w:val="Normalny"/>
    <w:rsid w:val="00270AF1"/>
    <w:pPr>
      <w:suppressAutoHyphens/>
      <w:overflowPunct w:val="0"/>
      <w:autoSpaceDE w:val="0"/>
      <w:autoSpaceDN w:val="0"/>
      <w:adjustRightInd w:val="0"/>
      <w:spacing w:before="100" w:after="100"/>
    </w:pPr>
    <w:rPr>
      <w:sz w:val="24"/>
    </w:rPr>
  </w:style>
  <w:style w:type="character" w:customStyle="1" w:styleId="FootnoteCharacters">
    <w:name w:val="Footnote Characters"/>
    <w:rsid w:val="00A822D6"/>
  </w:style>
  <w:style w:type="paragraph" w:customStyle="1" w:styleId="xl76">
    <w:name w:val="xl76"/>
    <w:basedOn w:val="Normalny"/>
    <w:rsid w:val="000F52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i/>
      <w:iCs/>
      <w:sz w:val="24"/>
      <w:szCs w:val="24"/>
    </w:rPr>
  </w:style>
  <w:style w:type="paragraph" w:customStyle="1" w:styleId="xl77">
    <w:name w:val="xl77"/>
    <w:basedOn w:val="Normalny"/>
    <w:rsid w:val="000F52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8">
    <w:name w:val="xl78"/>
    <w:basedOn w:val="Normalny"/>
    <w:rsid w:val="000F52E2"/>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color w:val="000000"/>
      <w:sz w:val="28"/>
      <w:szCs w:val="28"/>
    </w:rPr>
  </w:style>
  <w:style w:type="paragraph" w:customStyle="1" w:styleId="xl79">
    <w:name w:val="xl79"/>
    <w:basedOn w:val="Normalny"/>
    <w:rsid w:val="000F52E2"/>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color w:val="000000"/>
      <w:sz w:val="28"/>
      <w:szCs w:val="28"/>
    </w:rPr>
  </w:style>
  <w:style w:type="paragraph" w:customStyle="1" w:styleId="xl80">
    <w:name w:val="xl80"/>
    <w:basedOn w:val="Normalny"/>
    <w:rsid w:val="000F52E2"/>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color w:val="000000"/>
      <w:sz w:val="28"/>
      <w:szCs w:val="28"/>
    </w:rPr>
  </w:style>
  <w:style w:type="paragraph" w:customStyle="1" w:styleId="xl81">
    <w:name w:val="xl81"/>
    <w:basedOn w:val="Normalny"/>
    <w:rsid w:val="000F52E2"/>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28"/>
      <w:szCs w:val="28"/>
    </w:rPr>
  </w:style>
  <w:style w:type="paragraph" w:customStyle="1" w:styleId="xl82">
    <w:name w:val="xl82"/>
    <w:basedOn w:val="Normalny"/>
    <w:rsid w:val="000F52E2"/>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28"/>
      <w:szCs w:val="28"/>
    </w:rPr>
  </w:style>
  <w:style w:type="paragraph" w:customStyle="1" w:styleId="xl83">
    <w:name w:val="xl83"/>
    <w:basedOn w:val="Normalny"/>
    <w:rsid w:val="000F52E2"/>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8"/>
      <w:szCs w:val="28"/>
    </w:rPr>
  </w:style>
  <w:style w:type="paragraph" w:customStyle="1" w:styleId="xl84">
    <w:name w:val="xl84"/>
    <w:basedOn w:val="Normalny"/>
    <w:rsid w:val="000F52E2"/>
    <w:pPr>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Arial" w:hAnsi="Arial" w:cs="Arial"/>
      <w:b/>
      <w:bCs/>
      <w:sz w:val="32"/>
      <w:szCs w:val="32"/>
    </w:rPr>
  </w:style>
  <w:style w:type="paragraph" w:customStyle="1" w:styleId="xl85">
    <w:name w:val="xl85"/>
    <w:basedOn w:val="Normalny"/>
    <w:rsid w:val="000F52E2"/>
    <w:pPr>
      <w:pBdr>
        <w:top w:val="single" w:sz="4" w:space="0" w:color="auto"/>
        <w:bottom w:val="single" w:sz="4" w:space="0" w:color="auto"/>
      </w:pBdr>
      <w:shd w:val="clear" w:color="auto" w:fill="969696"/>
      <w:spacing w:before="100" w:beforeAutospacing="1" w:after="100" w:afterAutospacing="1"/>
      <w:jc w:val="center"/>
      <w:textAlignment w:val="center"/>
    </w:pPr>
    <w:rPr>
      <w:rFonts w:ascii="Arial" w:hAnsi="Arial" w:cs="Arial"/>
      <w:b/>
      <w:bCs/>
      <w:sz w:val="32"/>
      <w:szCs w:val="32"/>
    </w:rPr>
  </w:style>
  <w:style w:type="paragraph" w:customStyle="1" w:styleId="xl86">
    <w:name w:val="xl86"/>
    <w:basedOn w:val="Normalny"/>
    <w:rsid w:val="000F52E2"/>
    <w:pPr>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Arial" w:hAnsi="Arial" w:cs="Arial"/>
      <w:b/>
      <w:bCs/>
      <w:sz w:val="32"/>
      <w:szCs w:val="32"/>
    </w:rPr>
  </w:style>
  <w:style w:type="paragraph" w:customStyle="1" w:styleId="xl87">
    <w:name w:val="xl87"/>
    <w:basedOn w:val="Normalny"/>
    <w:rsid w:val="000F52E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ny"/>
    <w:rsid w:val="000F52E2"/>
    <w:pPr>
      <w:pBdr>
        <w:top w:val="single" w:sz="4" w:space="0" w:color="auto"/>
        <w:bottom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9">
    <w:name w:val="xl89"/>
    <w:basedOn w:val="Normalny"/>
    <w:rsid w:val="000F52E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character" w:customStyle="1" w:styleId="ZnakZnak">
    <w:name w:val="Znak Znak"/>
    <w:basedOn w:val="Domylnaczcionkaakapitu"/>
    <w:locked/>
    <w:rsid w:val="001A695C"/>
    <w:rPr>
      <w:sz w:val="26"/>
      <w:lang w:val="pl-PL" w:eastAsia="pl-PL" w:bidi="ar-SA"/>
    </w:rPr>
  </w:style>
  <w:style w:type="character" w:customStyle="1" w:styleId="ZnakZnak2">
    <w:name w:val="Znak Znak2"/>
    <w:basedOn w:val="Domylnaczcionkaakapitu"/>
    <w:rsid w:val="003B5AC7"/>
    <w:rPr>
      <w:sz w:val="26"/>
      <w:lang w:val="pl-PL" w:eastAsia="pl-PL" w:bidi="ar-SA"/>
    </w:rPr>
  </w:style>
  <w:style w:type="paragraph" w:styleId="Tekstprzypisukocowego">
    <w:name w:val="endnote text"/>
    <w:basedOn w:val="Normalny"/>
    <w:link w:val="TekstprzypisukocowegoZnak"/>
    <w:semiHidden/>
    <w:rsid w:val="00563424"/>
  </w:style>
  <w:style w:type="character" w:styleId="Odwoanieprzypisukocowego">
    <w:name w:val="endnote reference"/>
    <w:basedOn w:val="Domylnaczcionkaakapitu"/>
    <w:semiHidden/>
    <w:rsid w:val="00563424"/>
    <w:rPr>
      <w:vertAlign w:val="superscript"/>
    </w:rPr>
  </w:style>
  <w:style w:type="paragraph" w:styleId="Akapitzlist">
    <w:name w:val="List Paragraph"/>
    <w:aliases w:val="Preambuła"/>
    <w:basedOn w:val="Normalny"/>
    <w:link w:val="AkapitzlistZnak"/>
    <w:uiPriority w:val="34"/>
    <w:qFormat/>
    <w:rsid w:val="00FE570C"/>
    <w:pPr>
      <w:ind w:left="708"/>
    </w:pPr>
  </w:style>
  <w:style w:type="character" w:customStyle="1" w:styleId="ZnakZnak3">
    <w:name w:val="Znak Znak3"/>
    <w:basedOn w:val="Domylnaczcionkaakapitu"/>
    <w:rsid w:val="001959E5"/>
    <w:rPr>
      <w:sz w:val="26"/>
      <w:lang w:val="pl-PL" w:eastAsia="pl-PL" w:bidi="ar-SA"/>
    </w:rPr>
  </w:style>
  <w:style w:type="paragraph" w:customStyle="1" w:styleId="Tekstpodstawowy21">
    <w:name w:val="Tekst podstawowy 21"/>
    <w:basedOn w:val="Normalny"/>
    <w:rsid w:val="00953D66"/>
    <w:pPr>
      <w:suppressAutoHyphens/>
      <w:jc w:val="both"/>
    </w:pPr>
    <w:rPr>
      <w:lang w:eastAsia="ar-SA"/>
    </w:rPr>
  </w:style>
  <w:style w:type="paragraph" w:customStyle="1" w:styleId="Default">
    <w:name w:val="Default"/>
    <w:rsid w:val="0083706C"/>
    <w:pPr>
      <w:autoSpaceDE w:val="0"/>
      <w:autoSpaceDN w:val="0"/>
      <w:adjustRightInd w:val="0"/>
    </w:pPr>
    <w:rPr>
      <w:rFonts w:ascii="Verdana" w:hAnsi="Verdana" w:cs="Verdana"/>
      <w:color w:val="000000"/>
      <w:sz w:val="24"/>
      <w:szCs w:val="24"/>
    </w:rPr>
  </w:style>
  <w:style w:type="paragraph" w:styleId="Tekstblokowy">
    <w:name w:val="Block Text"/>
    <w:basedOn w:val="Normalny"/>
    <w:rsid w:val="00BF2EE9"/>
    <w:pPr>
      <w:ind w:left="36" w:right="-470"/>
      <w:jc w:val="both"/>
    </w:pPr>
    <w:rPr>
      <w:sz w:val="24"/>
      <w:szCs w:val="24"/>
    </w:rPr>
  </w:style>
  <w:style w:type="paragraph" w:customStyle="1" w:styleId="NoSpacing1">
    <w:name w:val="No Spacing1"/>
    <w:uiPriority w:val="99"/>
    <w:rsid w:val="00DE2CC5"/>
    <w:rPr>
      <w:rFonts w:ascii="Calibri" w:hAnsi="Calibri" w:cs="Calibri"/>
      <w:sz w:val="22"/>
      <w:szCs w:val="22"/>
      <w:lang w:eastAsia="en-US"/>
    </w:rPr>
  </w:style>
  <w:style w:type="paragraph" w:styleId="Bezodstpw">
    <w:name w:val="No Spacing"/>
    <w:uiPriority w:val="1"/>
    <w:qFormat/>
    <w:rsid w:val="00DE2CC5"/>
    <w:rPr>
      <w:rFonts w:ascii="Calibri" w:eastAsia="Calibri" w:hAnsi="Calibri" w:cs="Calibri"/>
      <w:sz w:val="22"/>
      <w:szCs w:val="22"/>
      <w:lang w:eastAsia="en-US"/>
    </w:rPr>
  </w:style>
  <w:style w:type="paragraph" w:customStyle="1" w:styleId="Styl">
    <w:name w:val="Styl"/>
    <w:rsid w:val="005A1177"/>
    <w:pPr>
      <w:widowControl w:val="0"/>
      <w:autoSpaceDE w:val="0"/>
      <w:autoSpaceDN w:val="0"/>
      <w:adjustRightInd w:val="0"/>
    </w:pPr>
    <w:rPr>
      <w:rFonts w:ascii="Arial" w:hAnsi="Arial" w:cs="Arial"/>
      <w:sz w:val="24"/>
      <w:szCs w:val="24"/>
    </w:rPr>
  </w:style>
  <w:style w:type="character" w:customStyle="1" w:styleId="TytuZnak">
    <w:name w:val="Tytuł Znak"/>
    <w:basedOn w:val="Domylnaczcionkaakapitu"/>
    <w:link w:val="Tytu"/>
    <w:rsid w:val="005A1177"/>
    <w:rPr>
      <w:b/>
      <w:sz w:val="32"/>
    </w:rPr>
  </w:style>
  <w:style w:type="character" w:customStyle="1" w:styleId="Nagwek1Znak">
    <w:name w:val="Nagłówek 1 Znak"/>
    <w:basedOn w:val="Domylnaczcionkaakapitu"/>
    <w:link w:val="Nagwek1"/>
    <w:rsid w:val="003F7A57"/>
    <w:rPr>
      <w:sz w:val="26"/>
    </w:rPr>
  </w:style>
  <w:style w:type="character" w:customStyle="1" w:styleId="Nagwek3Znak">
    <w:name w:val="Nagłówek 3 Znak"/>
    <w:basedOn w:val="Domylnaczcionkaakapitu"/>
    <w:link w:val="Nagwek3"/>
    <w:rsid w:val="003F7A57"/>
    <w:rPr>
      <w:b/>
      <w:sz w:val="26"/>
    </w:rPr>
  </w:style>
  <w:style w:type="character" w:customStyle="1" w:styleId="Nagwek4Znak">
    <w:name w:val="Nagłówek 4 Znak"/>
    <w:basedOn w:val="Domylnaczcionkaakapitu"/>
    <w:link w:val="Nagwek4"/>
    <w:rsid w:val="003F7A57"/>
    <w:rPr>
      <w:b/>
      <w:i/>
      <w:sz w:val="26"/>
      <w:u w:val="single"/>
    </w:rPr>
  </w:style>
  <w:style w:type="character" w:customStyle="1" w:styleId="Nagwek5Znak">
    <w:name w:val="Nagłówek 5 Znak"/>
    <w:basedOn w:val="Domylnaczcionkaakapitu"/>
    <w:link w:val="Nagwek5"/>
    <w:rsid w:val="003F7A57"/>
    <w:rPr>
      <w:b/>
      <w:i/>
      <w:sz w:val="24"/>
    </w:rPr>
  </w:style>
  <w:style w:type="character" w:customStyle="1" w:styleId="Nagwek6Znak">
    <w:name w:val="Nagłówek 6 Znak"/>
    <w:basedOn w:val="Domylnaczcionkaakapitu"/>
    <w:link w:val="Nagwek6"/>
    <w:rsid w:val="003F7A57"/>
    <w:rPr>
      <w:sz w:val="24"/>
    </w:rPr>
  </w:style>
  <w:style w:type="character" w:customStyle="1" w:styleId="Nagwek7Znak">
    <w:name w:val="Nagłówek 7 Znak"/>
    <w:basedOn w:val="Domylnaczcionkaakapitu"/>
    <w:link w:val="Nagwek7"/>
    <w:rsid w:val="003F7A57"/>
    <w:rPr>
      <w:b/>
      <w:bCs/>
      <w:sz w:val="24"/>
    </w:rPr>
  </w:style>
  <w:style w:type="character" w:customStyle="1" w:styleId="Nagwek8Znak">
    <w:name w:val="Nagłówek 8 Znak"/>
    <w:basedOn w:val="Domylnaczcionkaakapitu"/>
    <w:link w:val="Nagwek8"/>
    <w:rsid w:val="003F7A57"/>
    <w:rPr>
      <w:b/>
      <w:bCs/>
      <w:i/>
      <w:iCs/>
      <w:sz w:val="24"/>
    </w:rPr>
  </w:style>
  <w:style w:type="character" w:customStyle="1" w:styleId="Nagwek9Znak">
    <w:name w:val="Nagłówek 9 Znak"/>
    <w:basedOn w:val="Domylnaczcionkaakapitu"/>
    <w:link w:val="Nagwek9"/>
    <w:rsid w:val="003F7A57"/>
    <w:rPr>
      <w:b/>
      <w:bCs/>
      <w:i/>
      <w:iCs/>
      <w:sz w:val="28"/>
    </w:rPr>
  </w:style>
  <w:style w:type="character" w:customStyle="1" w:styleId="NagwekZnak">
    <w:name w:val="Nagłówek Znak"/>
    <w:basedOn w:val="Domylnaczcionkaakapitu"/>
    <w:link w:val="Nagwek"/>
    <w:uiPriority w:val="99"/>
    <w:rsid w:val="003F7A57"/>
  </w:style>
  <w:style w:type="character" w:customStyle="1" w:styleId="StopkaZnak">
    <w:name w:val="Stopka Znak"/>
    <w:basedOn w:val="Domylnaczcionkaakapitu"/>
    <w:link w:val="Stopka"/>
    <w:uiPriority w:val="99"/>
    <w:rsid w:val="003F7A57"/>
  </w:style>
  <w:style w:type="character" w:customStyle="1" w:styleId="TekstprzypisukocowegoZnak">
    <w:name w:val="Tekst przypisu końcowego Znak"/>
    <w:basedOn w:val="Domylnaczcionkaakapitu"/>
    <w:link w:val="Tekstprzypisukocowego"/>
    <w:semiHidden/>
    <w:rsid w:val="003F7A57"/>
  </w:style>
  <w:style w:type="character" w:customStyle="1" w:styleId="TekstpodstawowywcityZnak">
    <w:name w:val="Tekst podstawowy wcięty Znak"/>
    <w:basedOn w:val="Domylnaczcionkaakapitu"/>
    <w:link w:val="Tekstpodstawowywcity"/>
    <w:rsid w:val="003F7A57"/>
    <w:rPr>
      <w:sz w:val="24"/>
    </w:rPr>
  </w:style>
  <w:style w:type="character" w:customStyle="1" w:styleId="Tekstpodstawowy2Znak">
    <w:name w:val="Tekst podstawowy 2 Znak"/>
    <w:basedOn w:val="Domylnaczcionkaakapitu"/>
    <w:link w:val="Tekstpodstawowy2"/>
    <w:rsid w:val="003F7A57"/>
    <w:rPr>
      <w:b/>
      <w:sz w:val="26"/>
    </w:rPr>
  </w:style>
  <w:style w:type="character" w:customStyle="1" w:styleId="Tekstpodstawowy3Znak">
    <w:name w:val="Tekst podstawowy 3 Znak"/>
    <w:basedOn w:val="Domylnaczcionkaakapitu"/>
    <w:link w:val="Tekstpodstawowy3"/>
    <w:rsid w:val="003F7A57"/>
    <w:rPr>
      <w:b/>
      <w:i/>
      <w:sz w:val="26"/>
      <w:u w:val="single"/>
    </w:rPr>
  </w:style>
  <w:style w:type="character" w:customStyle="1" w:styleId="Tekstpodstawowywcity2Znak">
    <w:name w:val="Tekst podstawowy wcięty 2 Znak"/>
    <w:basedOn w:val="Domylnaczcionkaakapitu"/>
    <w:link w:val="Tekstpodstawowywcity2"/>
    <w:rsid w:val="003F7A57"/>
    <w:rPr>
      <w:b/>
      <w:bCs/>
      <w:sz w:val="24"/>
    </w:rPr>
  </w:style>
  <w:style w:type="character" w:customStyle="1" w:styleId="Tekstpodstawowywcity3Znak">
    <w:name w:val="Tekst podstawowy wcięty 3 Znak"/>
    <w:basedOn w:val="Domylnaczcionkaakapitu"/>
    <w:link w:val="Tekstpodstawowywcity3"/>
    <w:rsid w:val="003F7A57"/>
    <w:rPr>
      <w:rFonts w:ascii="Arial" w:hAnsi="Arial" w:cs="Arial"/>
      <w:b/>
      <w:bCs/>
    </w:rPr>
  </w:style>
  <w:style w:type="character" w:customStyle="1" w:styleId="PlandokumentuZnak">
    <w:name w:val="Plan dokumentu Znak"/>
    <w:basedOn w:val="Domylnaczcionkaakapitu"/>
    <w:link w:val="Plandokumentu"/>
    <w:semiHidden/>
    <w:rsid w:val="003F7A57"/>
    <w:rPr>
      <w:rFonts w:ascii="Tahoma" w:hAnsi="Tahoma" w:cs="Tahoma"/>
      <w:shd w:val="clear" w:color="auto" w:fill="000080"/>
    </w:rPr>
  </w:style>
  <w:style w:type="character" w:customStyle="1" w:styleId="TekstdymkaZnak">
    <w:name w:val="Tekst dymka Znak"/>
    <w:basedOn w:val="Domylnaczcionkaakapitu"/>
    <w:link w:val="Tekstdymka"/>
    <w:semiHidden/>
    <w:rsid w:val="003F7A57"/>
    <w:rPr>
      <w:rFonts w:ascii="Tahoma" w:hAnsi="Tahoma" w:cs="Tahoma"/>
      <w:sz w:val="16"/>
      <w:szCs w:val="16"/>
    </w:rPr>
  </w:style>
  <w:style w:type="character" w:customStyle="1" w:styleId="ZnakZnak20">
    <w:name w:val="Znak Znak2"/>
    <w:basedOn w:val="Domylnaczcionkaakapitu"/>
    <w:rsid w:val="003F7A57"/>
    <w:rPr>
      <w:sz w:val="26"/>
      <w:lang w:val="pl-PL" w:eastAsia="pl-PL" w:bidi="ar-SA"/>
    </w:rPr>
  </w:style>
  <w:style w:type="character" w:customStyle="1" w:styleId="ZnakZnak30">
    <w:name w:val="Znak Znak3"/>
    <w:basedOn w:val="Domylnaczcionkaakapitu"/>
    <w:rsid w:val="003F7A57"/>
    <w:rPr>
      <w:sz w:val="26"/>
      <w:lang w:val="pl-PL" w:eastAsia="pl-PL" w:bidi="ar-SA"/>
    </w:rPr>
  </w:style>
  <w:style w:type="paragraph" w:customStyle="1" w:styleId="WW-Tekstpodstawowy3">
    <w:name w:val="WW-Tekst podstawowy 3"/>
    <w:basedOn w:val="Normalny"/>
    <w:rsid w:val="00120D77"/>
    <w:pPr>
      <w:suppressAutoHyphens/>
      <w:jc w:val="both"/>
    </w:pPr>
    <w:rPr>
      <w:b/>
      <w:bCs/>
      <w:sz w:val="24"/>
      <w:szCs w:val="24"/>
    </w:rPr>
  </w:style>
  <w:style w:type="paragraph" w:styleId="Tekstprzypisudolnego">
    <w:name w:val="footnote text"/>
    <w:basedOn w:val="Normalny"/>
    <w:link w:val="TekstprzypisudolnegoZnak"/>
    <w:rsid w:val="00A90B31"/>
  </w:style>
  <w:style w:type="character" w:customStyle="1" w:styleId="TekstprzypisudolnegoZnak">
    <w:name w:val="Tekst przypisu dolnego Znak"/>
    <w:basedOn w:val="Domylnaczcionkaakapitu"/>
    <w:link w:val="Tekstprzypisudolnego"/>
    <w:rsid w:val="00A90B31"/>
  </w:style>
  <w:style w:type="paragraph" w:styleId="Lista2">
    <w:name w:val="List 2"/>
    <w:basedOn w:val="Normalny"/>
    <w:rsid w:val="00C83FE6"/>
    <w:pPr>
      <w:ind w:left="566" w:hanging="283"/>
      <w:contextualSpacing/>
    </w:pPr>
  </w:style>
  <w:style w:type="paragraph" w:styleId="Tekstpodstawowyzwciciem2">
    <w:name w:val="Body Text First Indent 2"/>
    <w:basedOn w:val="Tekstpodstawowywcity"/>
    <w:link w:val="Tekstpodstawowyzwciciem2Znak"/>
    <w:rsid w:val="00C83FE6"/>
    <w:pPr>
      <w:spacing w:after="120"/>
      <w:ind w:left="283" w:firstLine="210"/>
      <w:jc w:val="left"/>
    </w:pPr>
    <w:rPr>
      <w:sz w:val="20"/>
    </w:rPr>
  </w:style>
  <w:style w:type="character" w:customStyle="1" w:styleId="Tekstpodstawowyzwciciem2Znak">
    <w:name w:val="Tekst podstawowy z wcięciem 2 Znak"/>
    <w:basedOn w:val="TekstpodstawowywcityZnak"/>
    <w:link w:val="Tekstpodstawowyzwciciem2"/>
    <w:rsid w:val="00C83FE6"/>
    <w:rPr>
      <w:sz w:val="24"/>
    </w:rPr>
  </w:style>
  <w:style w:type="paragraph" w:styleId="Listapunktowana">
    <w:name w:val="List Bullet"/>
    <w:basedOn w:val="Normalny"/>
    <w:rsid w:val="00C83FE6"/>
    <w:pPr>
      <w:numPr>
        <w:numId w:val="8"/>
      </w:numPr>
      <w:contextualSpacing/>
    </w:pPr>
  </w:style>
  <w:style w:type="character" w:customStyle="1" w:styleId="text">
    <w:name w:val="text"/>
    <w:basedOn w:val="Domylnaczcionkaakapitu"/>
    <w:rsid w:val="00F91B25"/>
  </w:style>
  <w:style w:type="paragraph" w:customStyle="1" w:styleId="Tekstpodstawowywcity31">
    <w:name w:val="Tekst podstawowy wcięty 31"/>
    <w:basedOn w:val="Normalny"/>
    <w:rsid w:val="007E67CF"/>
    <w:pPr>
      <w:spacing w:line="360" w:lineRule="auto"/>
      <w:ind w:left="1276"/>
      <w:jc w:val="both"/>
    </w:pPr>
    <w:rPr>
      <w:sz w:val="24"/>
    </w:rPr>
  </w:style>
  <w:style w:type="paragraph" w:customStyle="1" w:styleId="Styl1">
    <w:name w:val="Styl1"/>
    <w:basedOn w:val="Normalny"/>
    <w:rsid w:val="00C24A18"/>
    <w:pPr>
      <w:widowControl w:val="0"/>
      <w:suppressAutoHyphens/>
      <w:jc w:val="both"/>
    </w:pPr>
    <w:rPr>
      <w:sz w:val="24"/>
      <w:lang w:eastAsia="ar-SA"/>
    </w:rPr>
  </w:style>
  <w:style w:type="paragraph" w:customStyle="1" w:styleId="Tekstpodstawowy22">
    <w:name w:val="Tekst podstawowy 22"/>
    <w:basedOn w:val="Normalny"/>
    <w:rsid w:val="00C24A18"/>
    <w:pPr>
      <w:widowControl w:val="0"/>
      <w:suppressAutoHyphens/>
      <w:spacing w:line="360" w:lineRule="auto"/>
      <w:jc w:val="center"/>
    </w:pPr>
    <w:rPr>
      <w:b/>
      <w:sz w:val="24"/>
      <w:lang w:eastAsia="ar-SA"/>
    </w:rPr>
  </w:style>
  <w:style w:type="paragraph" w:customStyle="1" w:styleId="Tekstpodstawowywcity310">
    <w:name w:val="Tekst podstawowy wcięty 31"/>
    <w:basedOn w:val="Normalny"/>
    <w:rsid w:val="00C24A18"/>
    <w:pPr>
      <w:suppressAutoHyphens/>
      <w:overflowPunct w:val="0"/>
      <w:autoSpaceDE w:val="0"/>
      <w:ind w:left="284" w:hanging="284"/>
      <w:jc w:val="both"/>
      <w:textAlignment w:val="baseline"/>
    </w:pPr>
    <w:rPr>
      <w:rFonts w:ascii="Arial" w:hAnsi="Arial" w:cs="Arial"/>
      <w:sz w:val="24"/>
      <w:lang w:eastAsia="ar-SA"/>
    </w:rPr>
  </w:style>
  <w:style w:type="character" w:customStyle="1" w:styleId="WW8Num56z0">
    <w:name w:val="WW8Num56z0"/>
    <w:rsid w:val="00C24A18"/>
    <w:rPr>
      <w:strike w:val="0"/>
      <w:dstrike w:val="0"/>
    </w:rPr>
  </w:style>
  <w:style w:type="character" w:customStyle="1" w:styleId="h1">
    <w:name w:val="h1"/>
    <w:basedOn w:val="Domylnaczcionkaakapitu"/>
    <w:rsid w:val="00C24A18"/>
  </w:style>
  <w:style w:type="paragraph" w:customStyle="1" w:styleId="StandardowyNormalny1">
    <w:name w:val="Standardowy.Normalny1"/>
    <w:rsid w:val="00F0737C"/>
    <w:pPr>
      <w:suppressAutoHyphens/>
    </w:pPr>
    <w:rPr>
      <w:rFonts w:eastAsia="Arial"/>
      <w:lang w:eastAsia="ar-SA"/>
    </w:rPr>
  </w:style>
  <w:style w:type="paragraph" w:customStyle="1" w:styleId="Akapitzlist1">
    <w:name w:val="Akapit z listą1"/>
    <w:basedOn w:val="Normalny"/>
    <w:rsid w:val="00F0737C"/>
    <w:pPr>
      <w:spacing w:before="40" w:after="40" w:line="300" w:lineRule="atLeast"/>
      <w:ind w:left="720"/>
      <w:contextualSpacing/>
    </w:pPr>
    <w:rPr>
      <w:rFonts w:ascii="Arial" w:eastAsia="Calibri" w:hAnsi="Arial"/>
      <w:sz w:val="24"/>
      <w:szCs w:val="24"/>
    </w:rPr>
  </w:style>
  <w:style w:type="character" w:styleId="Pogrubienie">
    <w:name w:val="Strong"/>
    <w:basedOn w:val="Domylnaczcionkaakapitu"/>
    <w:qFormat/>
    <w:rsid w:val="0005487B"/>
    <w:rPr>
      <w:b/>
      <w:bCs/>
    </w:rPr>
  </w:style>
  <w:style w:type="character" w:styleId="Odwoanieprzypisudolnego">
    <w:name w:val="footnote reference"/>
    <w:rsid w:val="00B20D61"/>
    <w:rPr>
      <w:rFonts w:cs="Times New Roman"/>
      <w:vertAlign w:val="superscript"/>
    </w:rPr>
  </w:style>
  <w:style w:type="paragraph" w:customStyle="1" w:styleId="ODNONIKtreodnonika">
    <w:name w:val="ODNOŚNIK – treść odnośnika"/>
    <w:rsid w:val="00B20D61"/>
    <w:pPr>
      <w:ind w:left="284" w:hanging="284"/>
      <w:jc w:val="both"/>
    </w:pPr>
    <w:rPr>
      <w:rFonts w:cs="Arial"/>
    </w:rPr>
  </w:style>
  <w:style w:type="character" w:customStyle="1" w:styleId="IGindeksgrny">
    <w:name w:val="_IG_ – indeks górny"/>
    <w:rsid w:val="00B20D61"/>
    <w:rPr>
      <w:rFonts w:cs="Times New Roman"/>
      <w:spacing w:val="0"/>
      <w:vertAlign w:val="superscript"/>
    </w:rPr>
  </w:style>
  <w:style w:type="character" w:customStyle="1" w:styleId="symbol">
    <w:name w:val="symbol"/>
    <w:basedOn w:val="Domylnaczcionkaakapitu"/>
    <w:rsid w:val="00530150"/>
  </w:style>
  <w:style w:type="paragraph" w:customStyle="1" w:styleId="Bezodstpw1">
    <w:name w:val="Bez odstępów1"/>
    <w:uiPriority w:val="99"/>
    <w:rsid w:val="009A510B"/>
    <w:rPr>
      <w:rFonts w:ascii="Calibri" w:hAnsi="Calibri" w:cs="Calibri"/>
      <w:sz w:val="22"/>
      <w:szCs w:val="22"/>
      <w:lang w:eastAsia="en-US"/>
    </w:rPr>
  </w:style>
  <w:style w:type="paragraph" w:styleId="Zwykytekst">
    <w:name w:val="Plain Text"/>
    <w:aliases w:val="Znak"/>
    <w:basedOn w:val="Normalny"/>
    <w:link w:val="ZwykytekstZnak"/>
    <w:uiPriority w:val="99"/>
    <w:unhideWhenUsed/>
    <w:rsid w:val="00117A67"/>
    <w:rPr>
      <w:rFonts w:ascii="Consolas" w:eastAsia="Calibri" w:hAnsi="Consolas"/>
      <w:sz w:val="21"/>
      <w:szCs w:val="21"/>
    </w:rPr>
  </w:style>
  <w:style w:type="character" w:customStyle="1" w:styleId="ZwykytekstZnak">
    <w:name w:val="Zwykły tekst Znak"/>
    <w:aliases w:val="Znak Znak1"/>
    <w:basedOn w:val="Domylnaczcionkaakapitu"/>
    <w:link w:val="Zwykytekst"/>
    <w:uiPriority w:val="99"/>
    <w:rsid w:val="00117A67"/>
    <w:rPr>
      <w:rFonts w:ascii="Consolas" w:eastAsia="Calibri" w:hAnsi="Consolas"/>
      <w:sz w:val="21"/>
      <w:szCs w:val="21"/>
    </w:rPr>
  </w:style>
  <w:style w:type="character" w:customStyle="1" w:styleId="AkapitzlistZnak">
    <w:name w:val="Akapit z listą Znak"/>
    <w:aliases w:val="Preambuła Znak"/>
    <w:link w:val="Akapitzlist"/>
    <w:uiPriority w:val="34"/>
    <w:locked/>
    <w:rsid w:val="00055EDA"/>
  </w:style>
  <w:style w:type="paragraph" w:customStyle="1" w:styleId="Pa13">
    <w:name w:val="Pa13"/>
    <w:basedOn w:val="Default"/>
    <w:next w:val="Default"/>
    <w:uiPriority w:val="99"/>
    <w:rsid w:val="00E20FFB"/>
    <w:pPr>
      <w:spacing w:line="161" w:lineRule="atLeast"/>
    </w:pPr>
    <w:rPr>
      <w:rFonts w:ascii="Times New Roman" w:hAnsi="Times New Roman" w:cs="Times New Roman"/>
      <w:color w:val="auto"/>
    </w:rPr>
  </w:style>
  <w:style w:type="character" w:customStyle="1" w:styleId="A3">
    <w:name w:val="A3"/>
    <w:uiPriority w:val="99"/>
    <w:rsid w:val="00E20FFB"/>
    <w:rPr>
      <w:color w:val="000000"/>
      <w:sz w:val="20"/>
      <w:szCs w:val="20"/>
    </w:rPr>
  </w:style>
  <w:style w:type="paragraph" w:customStyle="1" w:styleId="Pa9">
    <w:name w:val="Pa9"/>
    <w:basedOn w:val="Default"/>
    <w:next w:val="Default"/>
    <w:uiPriority w:val="99"/>
    <w:rsid w:val="00E20FFB"/>
    <w:pPr>
      <w:spacing w:line="201" w:lineRule="atLeast"/>
    </w:pPr>
    <w:rPr>
      <w:rFonts w:ascii="Times New Roman" w:hAnsi="Times New Roman" w:cs="Times New Roman"/>
      <w:color w:val="auto"/>
    </w:rPr>
  </w:style>
  <w:style w:type="paragraph" w:customStyle="1" w:styleId="ZnakZnak4ZnakZnak">
    <w:name w:val="Znak Znak4 Znak Znak"/>
    <w:basedOn w:val="Normalny"/>
    <w:rsid w:val="00A14FE0"/>
    <w:pPr>
      <w:spacing w:after="160" w:line="240" w:lineRule="exact"/>
    </w:pPr>
    <w:rPr>
      <w:rFonts w:ascii="Garamond" w:hAnsi="Garamond"/>
      <w:sz w:val="16"/>
    </w:rPr>
  </w:style>
  <w:style w:type="paragraph" w:customStyle="1" w:styleId="ZnakZnak4ZnakZnak0">
    <w:name w:val="Znak Znak4 Znak Znak"/>
    <w:basedOn w:val="Normalny"/>
    <w:rsid w:val="00D018DB"/>
    <w:pPr>
      <w:spacing w:after="160" w:line="240" w:lineRule="exact"/>
    </w:pPr>
    <w:rPr>
      <w:rFonts w:ascii="Garamond" w:hAnsi="Garamond"/>
      <w:sz w:val="16"/>
    </w:rPr>
  </w:style>
  <w:style w:type="paragraph" w:customStyle="1" w:styleId="ZnakZnak4ZnakZnak1">
    <w:name w:val="Znak Znak4 Znak Znak"/>
    <w:basedOn w:val="Normalny"/>
    <w:rsid w:val="004E5D80"/>
    <w:pPr>
      <w:spacing w:after="160" w:line="240" w:lineRule="exact"/>
    </w:pPr>
    <w:rPr>
      <w:rFonts w:ascii="Garamond" w:hAnsi="Garamond"/>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4622">
      <w:bodyDiv w:val="1"/>
      <w:marLeft w:val="0"/>
      <w:marRight w:val="0"/>
      <w:marTop w:val="0"/>
      <w:marBottom w:val="0"/>
      <w:divBdr>
        <w:top w:val="none" w:sz="0" w:space="0" w:color="auto"/>
        <w:left w:val="none" w:sz="0" w:space="0" w:color="auto"/>
        <w:bottom w:val="none" w:sz="0" w:space="0" w:color="auto"/>
        <w:right w:val="none" w:sz="0" w:space="0" w:color="auto"/>
      </w:divBdr>
    </w:div>
    <w:div w:id="61831767">
      <w:bodyDiv w:val="1"/>
      <w:marLeft w:val="0"/>
      <w:marRight w:val="0"/>
      <w:marTop w:val="0"/>
      <w:marBottom w:val="0"/>
      <w:divBdr>
        <w:top w:val="none" w:sz="0" w:space="0" w:color="auto"/>
        <w:left w:val="none" w:sz="0" w:space="0" w:color="auto"/>
        <w:bottom w:val="none" w:sz="0" w:space="0" w:color="auto"/>
        <w:right w:val="none" w:sz="0" w:space="0" w:color="auto"/>
      </w:divBdr>
    </w:div>
    <w:div w:id="77560343">
      <w:bodyDiv w:val="1"/>
      <w:marLeft w:val="0"/>
      <w:marRight w:val="0"/>
      <w:marTop w:val="0"/>
      <w:marBottom w:val="0"/>
      <w:divBdr>
        <w:top w:val="none" w:sz="0" w:space="0" w:color="auto"/>
        <w:left w:val="none" w:sz="0" w:space="0" w:color="auto"/>
        <w:bottom w:val="none" w:sz="0" w:space="0" w:color="auto"/>
        <w:right w:val="none" w:sz="0" w:space="0" w:color="auto"/>
      </w:divBdr>
    </w:div>
    <w:div w:id="80491431">
      <w:bodyDiv w:val="1"/>
      <w:marLeft w:val="0"/>
      <w:marRight w:val="0"/>
      <w:marTop w:val="0"/>
      <w:marBottom w:val="0"/>
      <w:divBdr>
        <w:top w:val="none" w:sz="0" w:space="0" w:color="auto"/>
        <w:left w:val="none" w:sz="0" w:space="0" w:color="auto"/>
        <w:bottom w:val="none" w:sz="0" w:space="0" w:color="auto"/>
        <w:right w:val="none" w:sz="0" w:space="0" w:color="auto"/>
      </w:divBdr>
    </w:div>
    <w:div w:id="104496984">
      <w:bodyDiv w:val="1"/>
      <w:marLeft w:val="0"/>
      <w:marRight w:val="0"/>
      <w:marTop w:val="0"/>
      <w:marBottom w:val="0"/>
      <w:divBdr>
        <w:top w:val="none" w:sz="0" w:space="0" w:color="auto"/>
        <w:left w:val="none" w:sz="0" w:space="0" w:color="auto"/>
        <w:bottom w:val="none" w:sz="0" w:space="0" w:color="auto"/>
        <w:right w:val="none" w:sz="0" w:space="0" w:color="auto"/>
      </w:divBdr>
    </w:div>
    <w:div w:id="150294145">
      <w:bodyDiv w:val="1"/>
      <w:marLeft w:val="0"/>
      <w:marRight w:val="0"/>
      <w:marTop w:val="0"/>
      <w:marBottom w:val="0"/>
      <w:divBdr>
        <w:top w:val="none" w:sz="0" w:space="0" w:color="auto"/>
        <w:left w:val="none" w:sz="0" w:space="0" w:color="auto"/>
        <w:bottom w:val="none" w:sz="0" w:space="0" w:color="auto"/>
        <w:right w:val="none" w:sz="0" w:space="0" w:color="auto"/>
      </w:divBdr>
    </w:div>
    <w:div w:id="154150034">
      <w:bodyDiv w:val="1"/>
      <w:marLeft w:val="0"/>
      <w:marRight w:val="0"/>
      <w:marTop w:val="0"/>
      <w:marBottom w:val="0"/>
      <w:divBdr>
        <w:top w:val="none" w:sz="0" w:space="0" w:color="auto"/>
        <w:left w:val="none" w:sz="0" w:space="0" w:color="auto"/>
        <w:bottom w:val="none" w:sz="0" w:space="0" w:color="auto"/>
        <w:right w:val="none" w:sz="0" w:space="0" w:color="auto"/>
      </w:divBdr>
    </w:div>
    <w:div w:id="197011255">
      <w:bodyDiv w:val="1"/>
      <w:marLeft w:val="0"/>
      <w:marRight w:val="0"/>
      <w:marTop w:val="0"/>
      <w:marBottom w:val="0"/>
      <w:divBdr>
        <w:top w:val="none" w:sz="0" w:space="0" w:color="auto"/>
        <w:left w:val="none" w:sz="0" w:space="0" w:color="auto"/>
        <w:bottom w:val="none" w:sz="0" w:space="0" w:color="auto"/>
        <w:right w:val="none" w:sz="0" w:space="0" w:color="auto"/>
      </w:divBdr>
    </w:div>
    <w:div w:id="217014973">
      <w:bodyDiv w:val="1"/>
      <w:marLeft w:val="0"/>
      <w:marRight w:val="0"/>
      <w:marTop w:val="0"/>
      <w:marBottom w:val="0"/>
      <w:divBdr>
        <w:top w:val="none" w:sz="0" w:space="0" w:color="auto"/>
        <w:left w:val="none" w:sz="0" w:space="0" w:color="auto"/>
        <w:bottom w:val="none" w:sz="0" w:space="0" w:color="auto"/>
        <w:right w:val="none" w:sz="0" w:space="0" w:color="auto"/>
      </w:divBdr>
    </w:div>
    <w:div w:id="248851446">
      <w:bodyDiv w:val="1"/>
      <w:marLeft w:val="0"/>
      <w:marRight w:val="0"/>
      <w:marTop w:val="0"/>
      <w:marBottom w:val="0"/>
      <w:divBdr>
        <w:top w:val="none" w:sz="0" w:space="0" w:color="auto"/>
        <w:left w:val="none" w:sz="0" w:space="0" w:color="auto"/>
        <w:bottom w:val="none" w:sz="0" w:space="0" w:color="auto"/>
        <w:right w:val="none" w:sz="0" w:space="0" w:color="auto"/>
      </w:divBdr>
    </w:div>
    <w:div w:id="259727908">
      <w:bodyDiv w:val="1"/>
      <w:marLeft w:val="0"/>
      <w:marRight w:val="0"/>
      <w:marTop w:val="0"/>
      <w:marBottom w:val="0"/>
      <w:divBdr>
        <w:top w:val="none" w:sz="0" w:space="0" w:color="auto"/>
        <w:left w:val="none" w:sz="0" w:space="0" w:color="auto"/>
        <w:bottom w:val="none" w:sz="0" w:space="0" w:color="auto"/>
        <w:right w:val="none" w:sz="0" w:space="0" w:color="auto"/>
      </w:divBdr>
    </w:div>
    <w:div w:id="269901567">
      <w:bodyDiv w:val="1"/>
      <w:marLeft w:val="0"/>
      <w:marRight w:val="0"/>
      <w:marTop w:val="0"/>
      <w:marBottom w:val="0"/>
      <w:divBdr>
        <w:top w:val="none" w:sz="0" w:space="0" w:color="auto"/>
        <w:left w:val="none" w:sz="0" w:space="0" w:color="auto"/>
        <w:bottom w:val="none" w:sz="0" w:space="0" w:color="auto"/>
        <w:right w:val="none" w:sz="0" w:space="0" w:color="auto"/>
      </w:divBdr>
    </w:div>
    <w:div w:id="290480980">
      <w:bodyDiv w:val="1"/>
      <w:marLeft w:val="0"/>
      <w:marRight w:val="0"/>
      <w:marTop w:val="0"/>
      <w:marBottom w:val="0"/>
      <w:divBdr>
        <w:top w:val="none" w:sz="0" w:space="0" w:color="auto"/>
        <w:left w:val="none" w:sz="0" w:space="0" w:color="auto"/>
        <w:bottom w:val="none" w:sz="0" w:space="0" w:color="auto"/>
        <w:right w:val="none" w:sz="0" w:space="0" w:color="auto"/>
      </w:divBdr>
    </w:div>
    <w:div w:id="298802246">
      <w:bodyDiv w:val="1"/>
      <w:marLeft w:val="0"/>
      <w:marRight w:val="0"/>
      <w:marTop w:val="0"/>
      <w:marBottom w:val="0"/>
      <w:divBdr>
        <w:top w:val="none" w:sz="0" w:space="0" w:color="auto"/>
        <w:left w:val="none" w:sz="0" w:space="0" w:color="auto"/>
        <w:bottom w:val="none" w:sz="0" w:space="0" w:color="auto"/>
        <w:right w:val="none" w:sz="0" w:space="0" w:color="auto"/>
      </w:divBdr>
    </w:div>
    <w:div w:id="328867836">
      <w:bodyDiv w:val="1"/>
      <w:marLeft w:val="0"/>
      <w:marRight w:val="0"/>
      <w:marTop w:val="0"/>
      <w:marBottom w:val="0"/>
      <w:divBdr>
        <w:top w:val="none" w:sz="0" w:space="0" w:color="auto"/>
        <w:left w:val="none" w:sz="0" w:space="0" w:color="auto"/>
        <w:bottom w:val="none" w:sz="0" w:space="0" w:color="auto"/>
        <w:right w:val="none" w:sz="0" w:space="0" w:color="auto"/>
      </w:divBdr>
    </w:div>
    <w:div w:id="357632173">
      <w:bodyDiv w:val="1"/>
      <w:marLeft w:val="0"/>
      <w:marRight w:val="0"/>
      <w:marTop w:val="0"/>
      <w:marBottom w:val="0"/>
      <w:divBdr>
        <w:top w:val="none" w:sz="0" w:space="0" w:color="auto"/>
        <w:left w:val="none" w:sz="0" w:space="0" w:color="auto"/>
        <w:bottom w:val="none" w:sz="0" w:space="0" w:color="auto"/>
        <w:right w:val="none" w:sz="0" w:space="0" w:color="auto"/>
      </w:divBdr>
    </w:div>
    <w:div w:id="487555026">
      <w:bodyDiv w:val="1"/>
      <w:marLeft w:val="0"/>
      <w:marRight w:val="0"/>
      <w:marTop w:val="0"/>
      <w:marBottom w:val="0"/>
      <w:divBdr>
        <w:top w:val="none" w:sz="0" w:space="0" w:color="auto"/>
        <w:left w:val="none" w:sz="0" w:space="0" w:color="auto"/>
        <w:bottom w:val="none" w:sz="0" w:space="0" w:color="auto"/>
        <w:right w:val="none" w:sz="0" w:space="0" w:color="auto"/>
      </w:divBdr>
      <w:divsChild>
        <w:div w:id="1897544153">
          <w:marLeft w:val="0"/>
          <w:marRight w:val="0"/>
          <w:marTop w:val="0"/>
          <w:marBottom w:val="0"/>
          <w:divBdr>
            <w:top w:val="none" w:sz="0" w:space="0" w:color="auto"/>
            <w:left w:val="none" w:sz="0" w:space="0" w:color="auto"/>
            <w:bottom w:val="none" w:sz="0" w:space="0" w:color="auto"/>
            <w:right w:val="none" w:sz="0" w:space="0" w:color="auto"/>
          </w:divBdr>
        </w:div>
        <w:div w:id="1551646815">
          <w:marLeft w:val="0"/>
          <w:marRight w:val="0"/>
          <w:marTop w:val="0"/>
          <w:marBottom w:val="0"/>
          <w:divBdr>
            <w:top w:val="none" w:sz="0" w:space="0" w:color="auto"/>
            <w:left w:val="none" w:sz="0" w:space="0" w:color="auto"/>
            <w:bottom w:val="none" w:sz="0" w:space="0" w:color="auto"/>
            <w:right w:val="none" w:sz="0" w:space="0" w:color="auto"/>
          </w:divBdr>
        </w:div>
        <w:div w:id="198398601">
          <w:marLeft w:val="0"/>
          <w:marRight w:val="0"/>
          <w:marTop w:val="0"/>
          <w:marBottom w:val="0"/>
          <w:divBdr>
            <w:top w:val="none" w:sz="0" w:space="0" w:color="auto"/>
            <w:left w:val="none" w:sz="0" w:space="0" w:color="auto"/>
            <w:bottom w:val="none" w:sz="0" w:space="0" w:color="auto"/>
            <w:right w:val="none" w:sz="0" w:space="0" w:color="auto"/>
          </w:divBdr>
        </w:div>
        <w:div w:id="2029335621">
          <w:marLeft w:val="0"/>
          <w:marRight w:val="0"/>
          <w:marTop w:val="0"/>
          <w:marBottom w:val="0"/>
          <w:divBdr>
            <w:top w:val="none" w:sz="0" w:space="0" w:color="auto"/>
            <w:left w:val="none" w:sz="0" w:space="0" w:color="auto"/>
            <w:bottom w:val="none" w:sz="0" w:space="0" w:color="auto"/>
            <w:right w:val="none" w:sz="0" w:space="0" w:color="auto"/>
          </w:divBdr>
        </w:div>
        <w:div w:id="1191526905">
          <w:marLeft w:val="0"/>
          <w:marRight w:val="0"/>
          <w:marTop w:val="0"/>
          <w:marBottom w:val="0"/>
          <w:divBdr>
            <w:top w:val="none" w:sz="0" w:space="0" w:color="auto"/>
            <w:left w:val="none" w:sz="0" w:space="0" w:color="auto"/>
            <w:bottom w:val="none" w:sz="0" w:space="0" w:color="auto"/>
            <w:right w:val="none" w:sz="0" w:space="0" w:color="auto"/>
          </w:divBdr>
        </w:div>
        <w:div w:id="27071160">
          <w:marLeft w:val="0"/>
          <w:marRight w:val="0"/>
          <w:marTop w:val="0"/>
          <w:marBottom w:val="0"/>
          <w:divBdr>
            <w:top w:val="none" w:sz="0" w:space="0" w:color="auto"/>
            <w:left w:val="none" w:sz="0" w:space="0" w:color="auto"/>
            <w:bottom w:val="none" w:sz="0" w:space="0" w:color="auto"/>
            <w:right w:val="none" w:sz="0" w:space="0" w:color="auto"/>
          </w:divBdr>
        </w:div>
        <w:div w:id="526720266">
          <w:marLeft w:val="0"/>
          <w:marRight w:val="0"/>
          <w:marTop w:val="0"/>
          <w:marBottom w:val="0"/>
          <w:divBdr>
            <w:top w:val="none" w:sz="0" w:space="0" w:color="auto"/>
            <w:left w:val="none" w:sz="0" w:space="0" w:color="auto"/>
            <w:bottom w:val="none" w:sz="0" w:space="0" w:color="auto"/>
            <w:right w:val="none" w:sz="0" w:space="0" w:color="auto"/>
          </w:divBdr>
        </w:div>
      </w:divsChild>
    </w:div>
    <w:div w:id="510337745">
      <w:bodyDiv w:val="1"/>
      <w:marLeft w:val="0"/>
      <w:marRight w:val="0"/>
      <w:marTop w:val="0"/>
      <w:marBottom w:val="0"/>
      <w:divBdr>
        <w:top w:val="none" w:sz="0" w:space="0" w:color="auto"/>
        <w:left w:val="none" w:sz="0" w:space="0" w:color="auto"/>
        <w:bottom w:val="none" w:sz="0" w:space="0" w:color="auto"/>
        <w:right w:val="none" w:sz="0" w:space="0" w:color="auto"/>
      </w:divBdr>
    </w:div>
    <w:div w:id="527523647">
      <w:bodyDiv w:val="1"/>
      <w:marLeft w:val="0"/>
      <w:marRight w:val="0"/>
      <w:marTop w:val="0"/>
      <w:marBottom w:val="0"/>
      <w:divBdr>
        <w:top w:val="none" w:sz="0" w:space="0" w:color="auto"/>
        <w:left w:val="none" w:sz="0" w:space="0" w:color="auto"/>
        <w:bottom w:val="none" w:sz="0" w:space="0" w:color="auto"/>
        <w:right w:val="none" w:sz="0" w:space="0" w:color="auto"/>
      </w:divBdr>
    </w:div>
    <w:div w:id="531041753">
      <w:bodyDiv w:val="1"/>
      <w:marLeft w:val="0"/>
      <w:marRight w:val="0"/>
      <w:marTop w:val="0"/>
      <w:marBottom w:val="0"/>
      <w:divBdr>
        <w:top w:val="none" w:sz="0" w:space="0" w:color="auto"/>
        <w:left w:val="none" w:sz="0" w:space="0" w:color="auto"/>
        <w:bottom w:val="none" w:sz="0" w:space="0" w:color="auto"/>
        <w:right w:val="none" w:sz="0" w:space="0" w:color="auto"/>
      </w:divBdr>
    </w:div>
    <w:div w:id="538052560">
      <w:bodyDiv w:val="1"/>
      <w:marLeft w:val="0"/>
      <w:marRight w:val="0"/>
      <w:marTop w:val="0"/>
      <w:marBottom w:val="0"/>
      <w:divBdr>
        <w:top w:val="none" w:sz="0" w:space="0" w:color="auto"/>
        <w:left w:val="none" w:sz="0" w:space="0" w:color="auto"/>
        <w:bottom w:val="none" w:sz="0" w:space="0" w:color="auto"/>
        <w:right w:val="none" w:sz="0" w:space="0" w:color="auto"/>
      </w:divBdr>
    </w:div>
    <w:div w:id="545458572">
      <w:bodyDiv w:val="1"/>
      <w:marLeft w:val="0"/>
      <w:marRight w:val="0"/>
      <w:marTop w:val="0"/>
      <w:marBottom w:val="0"/>
      <w:divBdr>
        <w:top w:val="none" w:sz="0" w:space="0" w:color="auto"/>
        <w:left w:val="none" w:sz="0" w:space="0" w:color="auto"/>
        <w:bottom w:val="none" w:sz="0" w:space="0" w:color="auto"/>
        <w:right w:val="none" w:sz="0" w:space="0" w:color="auto"/>
      </w:divBdr>
    </w:div>
    <w:div w:id="546572615">
      <w:bodyDiv w:val="1"/>
      <w:marLeft w:val="0"/>
      <w:marRight w:val="0"/>
      <w:marTop w:val="0"/>
      <w:marBottom w:val="0"/>
      <w:divBdr>
        <w:top w:val="none" w:sz="0" w:space="0" w:color="auto"/>
        <w:left w:val="none" w:sz="0" w:space="0" w:color="auto"/>
        <w:bottom w:val="none" w:sz="0" w:space="0" w:color="auto"/>
        <w:right w:val="none" w:sz="0" w:space="0" w:color="auto"/>
      </w:divBdr>
    </w:div>
    <w:div w:id="616838730">
      <w:bodyDiv w:val="1"/>
      <w:marLeft w:val="0"/>
      <w:marRight w:val="0"/>
      <w:marTop w:val="0"/>
      <w:marBottom w:val="0"/>
      <w:divBdr>
        <w:top w:val="none" w:sz="0" w:space="0" w:color="auto"/>
        <w:left w:val="none" w:sz="0" w:space="0" w:color="auto"/>
        <w:bottom w:val="none" w:sz="0" w:space="0" w:color="auto"/>
        <w:right w:val="none" w:sz="0" w:space="0" w:color="auto"/>
      </w:divBdr>
    </w:div>
    <w:div w:id="630792662">
      <w:bodyDiv w:val="1"/>
      <w:marLeft w:val="0"/>
      <w:marRight w:val="0"/>
      <w:marTop w:val="0"/>
      <w:marBottom w:val="0"/>
      <w:divBdr>
        <w:top w:val="none" w:sz="0" w:space="0" w:color="auto"/>
        <w:left w:val="none" w:sz="0" w:space="0" w:color="auto"/>
        <w:bottom w:val="none" w:sz="0" w:space="0" w:color="auto"/>
        <w:right w:val="none" w:sz="0" w:space="0" w:color="auto"/>
      </w:divBdr>
    </w:div>
    <w:div w:id="671220503">
      <w:bodyDiv w:val="1"/>
      <w:marLeft w:val="0"/>
      <w:marRight w:val="0"/>
      <w:marTop w:val="0"/>
      <w:marBottom w:val="0"/>
      <w:divBdr>
        <w:top w:val="none" w:sz="0" w:space="0" w:color="auto"/>
        <w:left w:val="none" w:sz="0" w:space="0" w:color="auto"/>
        <w:bottom w:val="none" w:sz="0" w:space="0" w:color="auto"/>
        <w:right w:val="none" w:sz="0" w:space="0" w:color="auto"/>
      </w:divBdr>
    </w:div>
    <w:div w:id="699937555">
      <w:bodyDiv w:val="1"/>
      <w:marLeft w:val="0"/>
      <w:marRight w:val="0"/>
      <w:marTop w:val="0"/>
      <w:marBottom w:val="0"/>
      <w:divBdr>
        <w:top w:val="none" w:sz="0" w:space="0" w:color="auto"/>
        <w:left w:val="none" w:sz="0" w:space="0" w:color="auto"/>
        <w:bottom w:val="none" w:sz="0" w:space="0" w:color="auto"/>
        <w:right w:val="none" w:sz="0" w:space="0" w:color="auto"/>
      </w:divBdr>
    </w:div>
    <w:div w:id="713121099">
      <w:bodyDiv w:val="1"/>
      <w:marLeft w:val="0"/>
      <w:marRight w:val="0"/>
      <w:marTop w:val="0"/>
      <w:marBottom w:val="0"/>
      <w:divBdr>
        <w:top w:val="none" w:sz="0" w:space="0" w:color="auto"/>
        <w:left w:val="none" w:sz="0" w:space="0" w:color="auto"/>
        <w:bottom w:val="none" w:sz="0" w:space="0" w:color="auto"/>
        <w:right w:val="none" w:sz="0" w:space="0" w:color="auto"/>
      </w:divBdr>
      <w:divsChild>
        <w:div w:id="1131752056">
          <w:marLeft w:val="0"/>
          <w:marRight w:val="0"/>
          <w:marTop w:val="0"/>
          <w:marBottom w:val="0"/>
          <w:divBdr>
            <w:top w:val="none" w:sz="0" w:space="0" w:color="auto"/>
            <w:left w:val="none" w:sz="0" w:space="0" w:color="auto"/>
            <w:bottom w:val="none" w:sz="0" w:space="0" w:color="auto"/>
            <w:right w:val="none" w:sz="0" w:space="0" w:color="auto"/>
          </w:divBdr>
        </w:div>
        <w:div w:id="1184398103">
          <w:marLeft w:val="0"/>
          <w:marRight w:val="0"/>
          <w:marTop w:val="0"/>
          <w:marBottom w:val="0"/>
          <w:divBdr>
            <w:top w:val="none" w:sz="0" w:space="0" w:color="auto"/>
            <w:left w:val="none" w:sz="0" w:space="0" w:color="auto"/>
            <w:bottom w:val="none" w:sz="0" w:space="0" w:color="auto"/>
            <w:right w:val="none" w:sz="0" w:space="0" w:color="auto"/>
          </w:divBdr>
        </w:div>
        <w:div w:id="1583370975">
          <w:marLeft w:val="0"/>
          <w:marRight w:val="0"/>
          <w:marTop w:val="0"/>
          <w:marBottom w:val="0"/>
          <w:divBdr>
            <w:top w:val="none" w:sz="0" w:space="0" w:color="auto"/>
            <w:left w:val="none" w:sz="0" w:space="0" w:color="auto"/>
            <w:bottom w:val="none" w:sz="0" w:space="0" w:color="auto"/>
            <w:right w:val="none" w:sz="0" w:space="0" w:color="auto"/>
          </w:divBdr>
        </w:div>
        <w:div w:id="1581982504">
          <w:marLeft w:val="0"/>
          <w:marRight w:val="0"/>
          <w:marTop w:val="0"/>
          <w:marBottom w:val="0"/>
          <w:divBdr>
            <w:top w:val="none" w:sz="0" w:space="0" w:color="auto"/>
            <w:left w:val="none" w:sz="0" w:space="0" w:color="auto"/>
            <w:bottom w:val="none" w:sz="0" w:space="0" w:color="auto"/>
            <w:right w:val="none" w:sz="0" w:space="0" w:color="auto"/>
          </w:divBdr>
        </w:div>
        <w:div w:id="1209417502">
          <w:marLeft w:val="0"/>
          <w:marRight w:val="0"/>
          <w:marTop w:val="0"/>
          <w:marBottom w:val="0"/>
          <w:divBdr>
            <w:top w:val="none" w:sz="0" w:space="0" w:color="auto"/>
            <w:left w:val="none" w:sz="0" w:space="0" w:color="auto"/>
            <w:bottom w:val="none" w:sz="0" w:space="0" w:color="auto"/>
            <w:right w:val="none" w:sz="0" w:space="0" w:color="auto"/>
          </w:divBdr>
        </w:div>
        <w:div w:id="2009211625">
          <w:marLeft w:val="0"/>
          <w:marRight w:val="0"/>
          <w:marTop w:val="0"/>
          <w:marBottom w:val="0"/>
          <w:divBdr>
            <w:top w:val="none" w:sz="0" w:space="0" w:color="auto"/>
            <w:left w:val="none" w:sz="0" w:space="0" w:color="auto"/>
            <w:bottom w:val="none" w:sz="0" w:space="0" w:color="auto"/>
            <w:right w:val="none" w:sz="0" w:space="0" w:color="auto"/>
          </w:divBdr>
        </w:div>
        <w:div w:id="1579052618">
          <w:marLeft w:val="0"/>
          <w:marRight w:val="0"/>
          <w:marTop w:val="0"/>
          <w:marBottom w:val="0"/>
          <w:divBdr>
            <w:top w:val="none" w:sz="0" w:space="0" w:color="auto"/>
            <w:left w:val="none" w:sz="0" w:space="0" w:color="auto"/>
            <w:bottom w:val="none" w:sz="0" w:space="0" w:color="auto"/>
            <w:right w:val="none" w:sz="0" w:space="0" w:color="auto"/>
          </w:divBdr>
        </w:div>
        <w:div w:id="1043283833">
          <w:marLeft w:val="0"/>
          <w:marRight w:val="0"/>
          <w:marTop w:val="0"/>
          <w:marBottom w:val="0"/>
          <w:divBdr>
            <w:top w:val="none" w:sz="0" w:space="0" w:color="auto"/>
            <w:left w:val="none" w:sz="0" w:space="0" w:color="auto"/>
            <w:bottom w:val="none" w:sz="0" w:space="0" w:color="auto"/>
            <w:right w:val="none" w:sz="0" w:space="0" w:color="auto"/>
          </w:divBdr>
        </w:div>
        <w:div w:id="519857009">
          <w:marLeft w:val="0"/>
          <w:marRight w:val="0"/>
          <w:marTop w:val="0"/>
          <w:marBottom w:val="0"/>
          <w:divBdr>
            <w:top w:val="none" w:sz="0" w:space="0" w:color="auto"/>
            <w:left w:val="none" w:sz="0" w:space="0" w:color="auto"/>
            <w:bottom w:val="none" w:sz="0" w:space="0" w:color="auto"/>
            <w:right w:val="none" w:sz="0" w:space="0" w:color="auto"/>
          </w:divBdr>
        </w:div>
        <w:div w:id="57678177">
          <w:marLeft w:val="0"/>
          <w:marRight w:val="0"/>
          <w:marTop w:val="0"/>
          <w:marBottom w:val="0"/>
          <w:divBdr>
            <w:top w:val="none" w:sz="0" w:space="0" w:color="auto"/>
            <w:left w:val="none" w:sz="0" w:space="0" w:color="auto"/>
            <w:bottom w:val="none" w:sz="0" w:space="0" w:color="auto"/>
            <w:right w:val="none" w:sz="0" w:space="0" w:color="auto"/>
          </w:divBdr>
        </w:div>
        <w:div w:id="616327173">
          <w:marLeft w:val="0"/>
          <w:marRight w:val="0"/>
          <w:marTop w:val="0"/>
          <w:marBottom w:val="0"/>
          <w:divBdr>
            <w:top w:val="none" w:sz="0" w:space="0" w:color="auto"/>
            <w:left w:val="none" w:sz="0" w:space="0" w:color="auto"/>
            <w:bottom w:val="none" w:sz="0" w:space="0" w:color="auto"/>
            <w:right w:val="none" w:sz="0" w:space="0" w:color="auto"/>
          </w:divBdr>
        </w:div>
        <w:div w:id="813452061">
          <w:marLeft w:val="0"/>
          <w:marRight w:val="0"/>
          <w:marTop w:val="0"/>
          <w:marBottom w:val="0"/>
          <w:divBdr>
            <w:top w:val="none" w:sz="0" w:space="0" w:color="auto"/>
            <w:left w:val="none" w:sz="0" w:space="0" w:color="auto"/>
            <w:bottom w:val="none" w:sz="0" w:space="0" w:color="auto"/>
            <w:right w:val="none" w:sz="0" w:space="0" w:color="auto"/>
          </w:divBdr>
        </w:div>
        <w:div w:id="676805764">
          <w:marLeft w:val="0"/>
          <w:marRight w:val="0"/>
          <w:marTop w:val="0"/>
          <w:marBottom w:val="0"/>
          <w:divBdr>
            <w:top w:val="none" w:sz="0" w:space="0" w:color="auto"/>
            <w:left w:val="none" w:sz="0" w:space="0" w:color="auto"/>
            <w:bottom w:val="none" w:sz="0" w:space="0" w:color="auto"/>
            <w:right w:val="none" w:sz="0" w:space="0" w:color="auto"/>
          </w:divBdr>
        </w:div>
        <w:div w:id="666328738">
          <w:marLeft w:val="0"/>
          <w:marRight w:val="0"/>
          <w:marTop w:val="0"/>
          <w:marBottom w:val="0"/>
          <w:divBdr>
            <w:top w:val="none" w:sz="0" w:space="0" w:color="auto"/>
            <w:left w:val="none" w:sz="0" w:space="0" w:color="auto"/>
            <w:bottom w:val="none" w:sz="0" w:space="0" w:color="auto"/>
            <w:right w:val="none" w:sz="0" w:space="0" w:color="auto"/>
          </w:divBdr>
        </w:div>
        <w:div w:id="590117205">
          <w:marLeft w:val="0"/>
          <w:marRight w:val="0"/>
          <w:marTop w:val="0"/>
          <w:marBottom w:val="0"/>
          <w:divBdr>
            <w:top w:val="none" w:sz="0" w:space="0" w:color="auto"/>
            <w:left w:val="none" w:sz="0" w:space="0" w:color="auto"/>
            <w:bottom w:val="none" w:sz="0" w:space="0" w:color="auto"/>
            <w:right w:val="none" w:sz="0" w:space="0" w:color="auto"/>
          </w:divBdr>
        </w:div>
        <w:div w:id="1854567189">
          <w:marLeft w:val="0"/>
          <w:marRight w:val="0"/>
          <w:marTop w:val="0"/>
          <w:marBottom w:val="0"/>
          <w:divBdr>
            <w:top w:val="none" w:sz="0" w:space="0" w:color="auto"/>
            <w:left w:val="none" w:sz="0" w:space="0" w:color="auto"/>
            <w:bottom w:val="none" w:sz="0" w:space="0" w:color="auto"/>
            <w:right w:val="none" w:sz="0" w:space="0" w:color="auto"/>
          </w:divBdr>
        </w:div>
        <w:div w:id="572354097">
          <w:marLeft w:val="0"/>
          <w:marRight w:val="0"/>
          <w:marTop w:val="0"/>
          <w:marBottom w:val="0"/>
          <w:divBdr>
            <w:top w:val="none" w:sz="0" w:space="0" w:color="auto"/>
            <w:left w:val="none" w:sz="0" w:space="0" w:color="auto"/>
            <w:bottom w:val="none" w:sz="0" w:space="0" w:color="auto"/>
            <w:right w:val="none" w:sz="0" w:space="0" w:color="auto"/>
          </w:divBdr>
        </w:div>
        <w:div w:id="149561110">
          <w:marLeft w:val="0"/>
          <w:marRight w:val="0"/>
          <w:marTop w:val="0"/>
          <w:marBottom w:val="0"/>
          <w:divBdr>
            <w:top w:val="none" w:sz="0" w:space="0" w:color="auto"/>
            <w:left w:val="none" w:sz="0" w:space="0" w:color="auto"/>
            <w:bottom w:val="none" w:sz="0" w:space="0" w:color="auto"/>
            <w:right w:val="none" w:sz="0" w:space="0" w:color="auto"/>
          </w:divBdr>
        </w:div>
        <w:div w:id="559099736">
          <w:marLeft w:val="0"/>
          <w:marRight w:val="0"/>
          <w:marTop w:val="0"/>
          <w:marBottom w:val="0"/>
          <w:divBdr>
            <w:top w:val="none" w:sz="0" w:space="0" w:color="auto"/>
            <w:left w:val="none" w:sz="0" w:space="0" w:color="auto"/>
            <w:bottom w:val="none" w:sz="0" w:space="0" w:color="auto"/>
            <w:right w:val="none" w:sz="0" w:space="0" w:color="auto"/>
          </w:divBdr>
        </w:div>
        <w:div w:id="1190223201">
          <w:marLeft w:val="0"/>
          <w:marRight w:val="0"/>
          <w:marTop w:val="0"/>
          <w:marBottom w:val="0"/>
          <w:divBdr>
            <w:top w:val="none" w:sz="0" w:space="0" w:color="auto"/>
            <w:left w:val="none" w:sz="0" w:space="0" w:color="auto"/>
            <w:bottom w:val="none" w:sz="0" w:space="0" w:color="auto"/>
            <w:right w:val="none" w:sz="0" w:space="0" w:color="auto"/>
          </w:divBdr>
        </w:div>
        <w:div w:id="1964579232">
          <w:marLeft w:val="0"/>
          <w:marRight w:val="0"/>
          <w:marTop w:val="0"/>
          <w:marBottom w:val="0"/>
          <w:divBdr>
            <w:top w:val="none" w:sz="0" w:space="0" w:color="auto"/>
            <w:left w:val="none" w:sz="0" w:space="0" w:color="auto"/>
            <w:bottom w:val="none" w:sz="0" w:space="0" w:color="auto"/>
            <w:right w:val="none" w:sz="0" w:space="0" w:color="auto"/>
          </w:divBdr>
        </w:div>
        <w:div w:id="811599199">
          <w:marLeft w:val="0"/>
          <w:marRight w:val="0"/>
          <w:marTop w:val="0"/>
          <w:marBottom w:val="0"/>
          <w:divBdr>
            <w:top w:val="none" w:sz="0" w:space="0" w:color="auto"/>
            <w:left w:val="none" w:sz="0" w:space="0" w:color="auto"/>
            <w:bottom w:val="none" w:sz="0" w:space="0" w:color="auto"/>
            <w:right w:val="none" w:sz="0" w:space="0" w:color="auto"/>
          </w:divBdr>
        </w:div>
        <w:div w:id="457529987">
          <w:marLeft w:val="0"/>
          <w:marRight w:val="0"/>
          <w:marTop w:val="0"/>
          <w:marBottom w:val="0"/>
          <w:divBdr>
            <w:top w:val="none" w:sz="0" w:space="0" w:color="auto"/>
            <w:left w:val="none" w:sz="0" w:space="0" w:color="auto"/>
            <w:bottom w:val="none" w:sz="0" w:space="0" w:color="auto"/>
            <w:right w:val="none" w:sz="0" w:space="0" w:color="auto"/>
          </w:divBdr>
        </w:div>
        <w:div w:id="1877040847">
          <w:marLeft w:val="0"/>
          <w:marRight w:val="0"/>
          <w:marTop w:val="0"/>
          <w:marBottom w:val="0"/>
          <w:divBdr>
            <w:top w:val="none" w:sz="0" w:space="0" w:color="auto"/>
            <w:left w:val="none" w:sz="0" w:space="0" w:color="auto"/>
            <w:bottom w:val="none" w:sz="0" w:space="0" w:color="auto"/>
            <w:right w:val="none" w:sz="0" w:space="0" w:color="auto"/>
          </w:divBdr>
        </w:div>
        <w:div w:id="1601334535">
          <w:marLeft w:val="0"/>
          <w:marRight w:val="0"/>
          <w:marTop w:val="0"/>
          <w:marBottom w:val="0"/>
          <w:divBdr>
            <w:top w:val="none" w:sz="0" w:space="0" w:color="auto"/>
            <w:left w:val="none" w:sz="0" w:space="0" w:color="auto"/>
            <w:bottom w:val="none" w:sz="0" w:space="0" w:color="auto"/>
            <w:right w:val="none" w:sz="0" w:space="0" w:color="auto"/>
          </w:divBdr>
        </w:div>
        <w:div w:id="989285519">
          <w:marLeft w:val="0"/>
          <w:marRight w:val="0"/>
          <w:marTop w:val="0"/>
          <w:marBottom w:val="0"/>
          <w:divBdr>
            <w:top w:val="none" w:sz="0" w:space="0" w:color="auto"/>
            <w:left w:val="none" w:sz="0" w:space="0" w:color="auto"/>
            <w:bottom w:val="none" w:sz="0" w:space="0" w:color="auto"/>
            <w:right w:val="none" w:sz="0" w:space="0" w:color="auto"/>
          </w:divBdr>
        </w:div>
        <w:div w:id="474421497">
          <w:marLeft w:val="0"/>
          <w:marRight w:val="0"/>
          <w:marTop w:val="0"/>
          <w:marBottom w:val="0"/>
          <w:divBdr>
            <w:top w:val="none" w:sz="0" w:space="0" w:color="auto"/>
            <w:left w:val="none" w:sz="0" w:space="0" w:color="auto"/>
            <w:bottom w:val="none" w:sz="0" w:space="0" w:color="auto"/>
            <w:right w:val="none" w:sz="0" w:space="0" w:color="auto"/>
          </w:divBdr>
        </w:div>
        <w:div w:id="634334535">
          <w:marLeft w:val="0"/>
          <w:marRight w:val="0"/>
          <w:marTop w:val="0"/>
          <w:marBottom w:val="0"/>
          <w:divBdr>
            <w:top w:val="none" w:sz="0" w:space="0" w:color="auto"/>
            <w:left w:val="none" w:sz="0" w:space="0" w:color="auto"/>
            <w:bottom w:val="none" w:sz="0" w:space="0" w:color="auto"/>
            <w:right w:val="none" w:sz="0" w:space="0" w:color="auto"/>
          </w:divBdr>
        </w:div>
        <w:div w:id="313536091">
          <w:marLeft w:val="0"/>
          <w:marRight w:val="0"/>
          <w:marTop w:val="0"/>
          <w:marBottom w:val="0"/>
          <w:divBdr>
            <w:top w:val="none" w:sz="0" w:space="0" w:color="auto"/>
            <w:left w:val="none" w:sz="0" w:space="0" w:color="auto"/>
            <w:bottom w:val="none" w:sz="0" w:space="0" w:color="auto"/>
            <w:right w:val="none" w:sz="0" w:space="0" w:color="auto"/>
          </w:divBdr>
        </w:div>
        <w:div w:id="1909685599">
          <w:marLeft w:val="0"/>
          <w:marRight w:val="0"/>
          <w:marTop w:val="0"/>
          <w:marBottom w:val="0"/>
          <w:divBdr>
            <w:top w:val="none" w:sz="0" w:space="0" w:color="auto"/>
            <w:left w:val="none" w:sz="0" w:space="0" w:color="auto"/>
            <w:bottom w:val="none" w:sz="0" w:space="0" w:color="auto"/>
            <w:right w:val="none" w:sz="0" w:space="0" w:color="auto"/>
          </w:divBdr>
        </w:div>
        <w:div w:id="1395620852">
          <w:marLeft w:val="0"/>
          <w:marRight w:val="0"/>
          <w:marTop w:val="0"/>
          <w:marBottom w:val="0"/>
          <w:divBdr>
            <w:top w:val="none" w:sz="0" w:space="0" w:color="auto"/>
            <w:left w:val="none" w:sz="0" w:space="0" w:color="auto"/>
            <w:bottom w:val="none" w:sz="0" w:space="0" w:color="auto"/>
            <w:right w:val="none" w:sz="0" w:space="0" w:color="auto"/>
          </w:divBdr>
        </w:div>
        <w:div w:id="2124227121">
          <w:marLeft w:val="0"/>
          <w:marRight w:val="0"/>
          <w:marTop w:val="0"/>
          <w:marBottom w:val="0"/>
          <w:divBdr>
            <w:top w:val="none" w:sz="0" w:space="0" w:color="auto"/>
            <w:left w:val="none" w:sz="0" w:space="0" w:color="auto"/>
            <w:bottom w:val="none" w:sz="0" w:space="0" w:color="auto"/>
            <w:right w:val="none" w:sz="0" w:space="0" w:color="auto"/>
          </w:divBdr>
        </w:div>
        <w:div w:id="1367020167">
          <w:marLeft w:val="0"/>
          <w:marRight w:val="0"/>
          <w:marTop w:val="0"/>
          <w:marBottom w:val="0"/>
          <w:divBdr>
            <w:top w:val="none" w:sz="0" w:space="0" w:color="auto"/>
            <w:left w:val="none" w:sz="0" w:space="0" w:color="auto"/>
            <w:bottom w:val="none" w:sz="0" w:space="0" w:color="auto"/>
            <w:right w:val="none" w:sz="0" w:space="0" w:color="auto"/>
          </w:divBdr>
        </w:div>
        <w:div w:id="1649439387">
          <w:marLeft w:val="0"/>
          <w:marRight w:val="0"/>
          <w:marTop w:val="0"/>
          <w:marBottom w:val="0"/>
          <w:divBdr>
            <w:top w:val="none" w:sz="0" w:space="0" w:color="auto"/>
            <w:left w:val="none" w:sz="0" w:space="0" w:color="auto"/>
            <w:bottom w:val="none" w:sz="0" w:space="0" w:color="auto"/>
            <w:right w:val="none" w:sz="0" w:space="0" w:color="auto"/>
          </w:divBdr>
        </w:div>
        <w:div w:id="1124731449">
          <w:marLeft w:val="0"/>
          <w:marRight w:val="0"/>
          <w:marTop w:val="0"/>
          <w:marBottom w:val="0"/>
          <w:divBdr>
            <w:top w:val="none" w:sz="0" w:space="0" w:color="auto"/>
            <w:left w:val="none" w:sz="0" w:space="0" w:color="auto"/>
            <w:bottom w:val="none" w:sz="0" w:space="0" w:color="auto"/>
            <w:right w:val="none" w:sz="0" w:space="0" w:color="auto"/>
          </w:divBdr>
        </w:div>
        <w:div w:id="638607159">
          <w:marLeft w:val="0"/>
          <w:marRight w:val="0"/>
          <w:marTop w:val="0"/>
          <w:marBottom w:val="0"/>
          <w:divBdr>
            <w:top w:val="none" w:sz="0" w:space="0" w:color="auto"/>
            <w:left w:val="none" w:sz="0" w:space="0" w:color="auto"/>
            <w:bottom w:val="none" w:sz="0" w:space="0" w:color="auto"/>
            <w:right w:val="none" w:sz="0" w:space="0" w:color="auto"/>
          </w:divBdr>
        </w:div>
        <w:div w:id="1503935335">
          <w:marLeft w:val="0"/>
          <w:marRight w:val="0"/>
          <w:marTop w:val="0"/>
          <w:marBottom w:val="0"/>
          <w:divBdr>
            <w:top w:val="none" w:sz="0" w:space="0" w:color="auto"/>
            <w:left w:val="none" w:sz="0" w:space="0" w:color="auto"/>
            <w:bottom w:val="none" w:sz="0" w:space="0" w:color="auto"/>
            <w:right w:val="none" w:sz="0" w:space="0" w:color="auto"/>
          </w:divBdr>
        </w:div>
        <w:div w:id="1901212608">
          <w:marLeft w:val="0"/>
          <w:marRight w:val="0"/>
          <w:marTop w:val="0"/>
          <w:marBottom w:val="0"/>
          <w:divBdr>
            <w:top w:val="none" w:sz="0" w:space="0" w:color="auto"/>
            <w:left w:val="none" w:sz="0" w:space="0" w:color="auto"/>
            <w:bottom w:val="none" w:sz="0" w:space="0" w:color="auto"/>
            <w:right w:val="none" w:sz="0" w:space="0" w:color="auto"/>
          </w:divBdr>
        </w:div>
        <w:div w:id="1869298694">
          <w:marLeft w:val="0"/>
          <w:marRight w:val="0"/>
          <w:marTop w:val="0"/>
          <w:marBottom w:val="0"/>
          <w:divBdr>
            <w:top w:val="none" w:sz="0" w:space="0" w:color="auto"/>
            <w:left w:val="none" w:sz="0" w:space="0" w:color="auto"/>
            <w:bottom w:val="none" w:sz="0" w:space="0" w:color="auto"/>
            <w:right w:val="none" w:sz="0" w:space="0" w:color="auto"/>
          </w:divBdr>
        </w:div>
        <w:div w:id="1014498454">
          <w:marLeft w:val="0"/>
          <w:marRight w:val="0"/>
          <w:marTop w:val="0"/>
          <w:marBottom w:val="0"/>
          <w:divBdr>
            <w:top w:val="none" w:sz="0" w:space="0" w:color="auto"/>
            <w:left w:val="none" w:sz="0" w:space="0" w:color="auto"/>
            <w:bottom w:val="none" w:sz="0" w:space="0" w:color="auto"/>
            <w:right w:val="none" w:sz="0" w:space="0" w:color="auto"/>
          </w:divBdr>
        </w:div>
        <w:div w:id="51781336">
          <w:marLeft w:val="0"/>
          <w:marRight w:val="0"/>
          <w:marTop w:val="0"/>
          <w:marBottom w:val="0"/>
          <w:divBdr>
            <w:top w:val="none" w:sz="0" w:space="0" w:color="auto"/>
            <w:left w:val="none" w:sz="0" w:space="0" w:color="auto"/>
            <w:bottom w:val="none" w:sz="0" w:space="0" w:color="auto"/>
            <w:right w:val="none" w:sz="0" w:space="0" w:color="auto"/>
          </w:divBdr>
        </w:div>
        <w:div w:id="1253320211">
          <w:marLeft w:val="0"/>
          <w:marRight w:val="0"/>
          <w:marTop w:val="0"/>
          <w:marBottom w:val="0"/>
          <w:divBdr>
            <w:top w:val="none" w:sz="0" w:space="0" w:color="auto"/>
            <w:left w:val="none" w:sz="0" w:space="0" w:color="auto"/>
            <w:bottom w:val="none" w:sz="0" w:space="0" w:color="auto"/>
            <w:right w:val="none" w:sz="0" w:space="0" w:color="auto"/>
          </w:divBdr>
        </w:div>
      </w:divsChild>
    </w:div>
    <w:div w:id="731461446">
      <w:bodyDiv w:val="1"/>
      <w:marLeft w:val="0"/>
      <w:marRight w:val="0"/>
      <w:marTop w:val="0"/>
      <w:marBottom w:val="0"/>
      <w:divBdr>
        <w:top w:val="none" w:sz="0" w:space="0" w:color="auto"/>
        <w:left w:val="none" w:sz="0" w:space="0" w:color="auto"/>
        <w:bottom w:val="none" w:sz="0" w:space="0" w:color="auto"/>
        <w:right w:val="none" w:sz="0" w:space="0" w:color="auto"/>
      </w:divBdr>
    </w:div>
    <w:div w:id="754784546">
      <w:bodyDiv w:val="1"/>
      <w:marLeft w:val="0"/>
      <w:marRight w:val="0"/>
      <w:marTop w:val="0"/>
      <w:marBottom w:val="0"/>
      <w:divBdr>
        <w:top w:val="none" w:sz="0" w:space="0" w:color="auto"/>
        <w:left w:val="none" w:sz="0" w:space="0" w:color="auto"/>
        <w:bottom w:val="none" w:sz="0" w:space="0" w:color="auto"/>
        <w:right w:val="none" w:sz="0" w:space="0" w:color="auto"/>
      </w:divBdr>
    </w:div>
    <w:div w:id="755707614">
      <w:bodyDiv w:val="1"/>
      <w:marLeft w:val="0"/>
      <w:marRight w:val="0"/>
      <w:marTop w:val="0"/>
      <w:marBottom w:val="0"/>
      <w:divBdr>
        <w:top w:val="none" w:sz="0" w:space="0" w:color="auto"/>
        <w:left w:val="none" w:sz="0" w:space="0" w:color="auto"/>
        <w:bottom w:val="none" w:sz="0" w:space="0" w:color="auto"/>
        <w:right w:val="none" w:sz="0" w:space="0" w:color="auto"/>
      </w:divBdr>
    </w:div>
    <w:div w:id="796491390">
      <w:bodyDiv w:val="1"/>
      <w:marLeft w:val="0"/>
      <w:marRight w:val="0"/>
      <w:marTop w:val="0"/>
      <w:marBottom w:val="0"/>
      <w:divBdr>
        <w:top w:val="none" w:sz="0" w:space="0" w:color="auto"/>
        <w:left w:val="none" w:sz="0" w:space="0" w:color="auto"/>
        <w:bottom w:val="none" w:sz="0" w:space="0" w:color="auto"/>
        <w:right w:val="none" w:sz="0" w:space="0" w:color="auto"/>
      </w:divBdr>
    </w:div>
    <w:div w:id="796526677">
      <w:bodyDiv w:val="1"/>
      <w:marLeft w:val="0"/>
      <w:marRight w:val="0"/>
      <w:marTop w:val="0"/>
      <w:marBottom w:val="0"/>
      <w:divBdr>
        <w:top w:val="none" w:sz="0" w:space="0" w:color="auto"/>
        <w:left w:val="none" w:sz="0" w:space="0" w:color="auto"/>
        <w:bottom w:val="none" w:sz="0" w:space="0" w:color="auto"/>
        <w:right w:val="none" w:sz="0" w:space="0" w:color="auto"/>
      </w:divBdr>
    </w:div>
    <w:div w:id="805241649">
      <w:bodyDiv w:val="1"/>
      <w:marLeft w:val="0"/>
      <w:marRight w:val="0"/>
      <w:marTop w:val="0"/>
      <w:marBottom w:val="0"/>
      <w:divBdr>
        <w:top w:val="none" w:sz="0" w:space="0" w:color="auto"/>
        <w:left w:val="none" w:sz="0" w:space="0" w:color="auto"/>
        <w:bottom w:val="none" w:sz="0" w:space="0" w:color="auto"/>
        <w:right w:val="none" w:sz="0" w:space="0" w:color="auto"/>
      </w:divBdr>
    </w:div>
    <w:div w:id="819687560">
      <w:bodyDiv w:val="1"/>
      <w:marLeft w:val="0"/>
      <w:marRight w:val="0"/>
      <w:marTop w:val="0"/>
      <w:marBottom w:val="0"/>
      <w:divBdr>
        <w:top w:val="none" w:sz="0" w:space="0" w:color="auto"/>
        <w:left w:val="none" w:sz="0" w:space="0" w:color="auto"/>
        <w:bottom w:val="none" w:sz="0" w:space="0" w:color="auto"/>
        <w:right w:val="none" w:sz="0" w:space="0" w:color="auto"/>
      </w:divBdr>
    </w:div>
    <w:div w:id="820850124">
      <w:bodyDiv w:val="1"/>
      <w:marLeft w:val="0"/>
      <w:marRight w:val="0"/>
      <w:marTop w:val="0"/>
      <w:marBottom w:val="0"/>
      <w:divBdr>
        <w:top w:val="none" w:sz="0" w:space="0" w:color="auto"/>
        <w:left w:val="none" w:sz="0" w:space="0" w:color="auto"/>
        <w:bottom w:val="none" w:sz="0" w:space="0" w:color="auto"/>
        <w:right w:val="none" w:sz="0" w:space="0" w:color="auto"/>
      </w:divBdr>
    </w:div>
    <w:div w:id="828792173">
      <w:bodyDiv w:val="1"/>
      <w:marLeft w:val="0"/>
      <w:marRight w:val="0"/>
      <w:marTop w:val="0"/>
      <w:marBottom w:val="0"/>
      <w:divBdr>
        <w:top w:val="none" w:sz="0" w:space="0" w:color="auto"/>
        <w:left w:val="none" w:sz="0" w:space="0" w:color="auto"/>
        <w:bottom w:val="none" w:sz="0" w:space="0" w:color="auto"/>
        <w:right w:val="none" w:sz="0" w:space="0" w:color="auto"/>
      </w:divBdr>
    </w:div>
    <w:div w:id="873422967">
      <w:bodyDiv w:val="1"/>
      <w:marLeft w:val="0"/>
      <w:marRight w:val="0"/>
      <w:marTop w:val="0"/>
      <w:marBottom w:val="0"/>
      <w:divBdr>
        <w:top w:val="none" w:sz="0" w:space="0" w:color="auto"/>
        <w:left w:val="none" w:sz="0" w:space="0" w:color="auto"/>
        <w:bottom w:val="none" w:sz="0" w:space="0" w:color="auto"/>
        <w:right w:val="none" w:sz="0" w:space="0" w:color="auto"/>
      </w:divBdr>
    </w:div>
    <w:div w:id="891431302">
      <w:bodyDiv w:val="1"/>
      <w:marLeft w:val="0"/>
      <w:marRight w:val="0"/>
      <w:marTop w:val="0"/>
      <w:marBottom w:val="0"/>
      <w:divBdr>
        <w:top w:val="none" w:sz="0" w:space="0" w:color="auto"/>
        <w:left w:val="none" w:sz="0" w:space="0" w:color="auto"/>
        <w:bottom w:val="none" w:sz="0" w:space="0" w:color="auto"/>
        <w:right w:val="none" w:sz="0" w:space="0" w:color="auto"/>
      </w:divBdr>
    </w:div>
    <w:div w:id="902762620">
      <w:bodyDiv w:val="1"/>
      <w:marLeft w:val="0"/>
      <w:marRight w:val="0"/>
      <w:marTop w:val="0"/>
      <w:marBottom w:val="0"/>
      <w:divBdr>
        <w:top w:val="none" w:sz="0" w:space="0" w:color="auto"/>
        <w:left w:val="none" w:sz="0" w:space="0" w:color="auto"/>
        <w:bottom w:val="none" w:sz="0" w:space="0" w:color="auto"/>
        <w:right w:val="none" w:sz="0" w:space="0" w:color="auto"/>
      </w:divBdr>
    </w:div>
    <w:div w:id="965700058">
      <w:bodyDiv w:val="1"/>
      <w:marLeft w:val="0"/>
      <w:marRight w:val="0"/>
      <w:marTop w:val="0"/>
      <w:marBottom w:val="0"/>
      <w:divBdr>
        <w:top w:val="none" w:sz="0" w:space="0" w:color="auto"/>
        <w:left w:val="none" w:sz="0" w:space="0" w:color="auto"/>
        <w:bottom w:val="none" w:sz="0" w:space="0" w:color="auto"/>
        <w:right w:val="none" w:sz="0" w:space="0" w:color="auto"/>
      </w:divBdr>
    </w:div>
    <w:div w:id="1030453194">
      <w:bodyDiv w:val="1"/>
      <w:marLeft w:val="0"/>
      <w:marRight w:val="0"/>
      <w:marTop w:val="0"/>
      <w:marBottom w:val="0"/>
      <w:divBdr>
        <w:top w:val="none" w:sz="0" w:space="0" w:color="auto"/>
        <w:left w:val="none" w:sz="0" w:space="0" w:color="auto"/>
        <w:bottom w:val="none" w:sz="0" w:space="0" w:color="auto"/>
        <w:right w:val="none" w:sz="0" w:space="0" w:color="auto"/>
      </w:divBdr>
    </w:div>
    <w:div w:id="1058359090">
      <w:bodyDiv w:val="1"/>
      <w:marLeft w:val="0"/>
      <w:marRight w:val="0"/>
      <w:marTop w:val="0"/>
      <w:marBottom w:val="0"/>
      <w:divBdr>
        <w:top w:val="none" w:sz="0" w:space="0" w:color="auto"/>
        <w:left w:val="none" w:sz="0" w:space="0" w:color="auto"/>
        <w:bottom w:val="none" w:sz="0" w:space="0" w:color="auto"/>
        <w:right w:val="none" w:sz="0" w:space="0" w:color="auto"/>
      </w:divBdr>
    </w:div>
    <w:div w:id="1075052677">
      <w:bodyDiv w:val="1"/>
      <w:marLeft w:val="0"/>
      <w:marRight w:val="0"/>
      <w:marTop w:val="0"/>
      <w:marBottom w:val="0"/>
      <w:divBdr>
        <w:top w:val="none" w:sz="0" w:space="0" w:color="auto"/>
        <w:left w:val="none" w:sz="0" w:space="0" w:color="auto"/>
        <w:bottom w:val="none" w:sz="0" w:space="0" w:color="auto"/>
        <w:right w:val="none" w:sz="0" w:space="0" w:color="auto"/>
      </w:divBdr>
    </w:div>
    <w:div w:id="1081215805">
      <w:bodyDiv w:val="1"/>
      <w:marLeft w:val="0"/>
      <w:marRight w:val="0"/>
      <w:marTop w:val="0"/>
      <w:marBottom w:val="0"/>
      <w:divBdr>
        <w:top w:val="none" w:sz="0" w:space="0" w:color="auto"/>
        <w:left w:val="none" w:sz="0" w:space="0" w:color="auto"/>
        <w:bottom w:val="none" w:sz="0" w:space="0" w:color="auto"/>
        <w:right w:val="none" w:sz="0" w:space="0" w:color="auto"/>
      </w:divBdr>
    </w:div>
    <w:div w:id="1086877617">
      <w:bodyDiv w:val="1"/>
      <w:marLeft w:val="0"/>
      <w:marRight w:val="0"/>
      <w:marTop w:val="0"/>
      <w:marBottom w:val="0"/>
      <w:divBdr>
        <w:top w:val="none" w:sz="0" w:space="0" w:color="auto"/>
        <w:left w:val="none" w:sz="0" w:space="0" w:color="auto"/>
        <w:bottom w:val="none" w:sz="0" w:space="0" w:color="auto"/>
        <w:right w:val="none" w:sz="0" w:space="0" w:color="auto"/>
      </w:divBdr>
    </w:div>
    <w:div w:id="1108889478">
      <w:bodyDiv w:val="1"/>
      <w:marLeft w:val="0"/>
      <w:marRight w:val="0"/>
      <w:marTop w:val="0"/>
      <w:marBottom w:val="0"/>
      <w:divBdr>
        <w:top w:val="none" w:sz="0" w:space="0" w:color="auto"/>
        <w:left w:val="none" w:sz="0" w:space="0" w:color="auto"/>
        <w:bottom w:val="none" w:sz="0" w:space="0" w:color="auto"/>
        <w:right w:val="none" w:sz="0" w:space="0" w:color="auto"/>
      </w:divBdr>
    </w:div>
    <w:div w:id="1118717564">
      <w:bodyDiv w:val="1"/>
      <w:marLeft w:val="0"/>
      <w:marRight w:val="0"/>
      <w:marTop w:val="0"/>
      <w:marBottom w:val="0"/>
      <w:divBdr>
        <w:top w:val="none" w:sz="0" w:space="0" w:color="auto"/>
        <w:left w:val="none" w:sz="0" w:space="0" w:color="auto"/>
        <w:bottom w:val="none" w:sz="0" w:space="0" w:color="auto"/>
        <w:right w:val="none" w:sz="0" w:space="0" w:color="auto"/>
      </w:divBdr>
    </w:div>
    <w:div w:id="1136877043">
      <w:bodyDiv w:val="1"/>
      <w:marLeft w:val="0"/>
      <w:marRight w:val="0"/>
      <w:marTop w:val="0"/>
      <w:marBottom w:val="0"/>
      <w:divBdr>
        <w:top w:val="none" w:sz="0" w:space="0" w:color="auto"/>
        <w:left w:val="none" w:sz="0" w:space="0" w:color="auto"/>
        <w:bottom w:val="none" w:sz="0" w:space="0" w:color="auto"/>
        <w:right w:val="none" w:sz="0" w:space="0" w:color="auto"/>
      </w:divBdr>
    </w:div>
    <w:div w:id="1139615088">
      <w:bodyDiv w:val="1"/>
      <w:marLeft w:val="0"/>
      <w:marRight w:val="0"/>
      <w:marTop w:val="0"/>
      <w:marBottom w:val="0"/>
      <w:divBdr>
        <w:top w:val="none" w:sz="0" w:space="0" w:color="auto"/>
        <w:left w:val="none" w:sz="0" w:space="0" w:color="auto"/>
        <w:bottom w:val="none" w:sz="0" w:space="0" w:color="auto"/>
        <w:right w:val="none" w:sz="0" w:space="0" w:color="auto"/>
      </w:divBdr>
    </w:div>
    <w:div w:id="1166752188">
      <w:bodyDiv w:val="1"/>
      <w:marLeft w:val="0"/>
      <w:marRight w:val="0"/>
      <w:marTop w:val="0"/>
      <w:marBottom w:val="0"/>
      <w:divBdr>
        <w:top w:val="none" w:sz="0" w:space="0" w:color="auto"/>
        <w:left w:val="none" w:sz="0" w:space="0" w:color="auto"/>
        <w:bottom w:val="none" w:sz="0" w:space="0" w:color="auto"/>
        <w:right w:val="none" w:sz="0" w:space="0" w:color="auto"/>
      </w:divBdr>
    </w:div>
    <w:div w:id="1206260540">
      <w:bodyDiv w:val="1"/>
      <w:marLeft w:val="0"/>
      <w:marRight w:val="0"/>
      <w:marTop w:val="0"/>
      <w:marBottom w:val="0"/>
      <w:divBdr>
        <w:top w:val="none" w:sz="0" w:space="0" w:color="auto"/>
        <w:left w:val="none" w:sz="0" w:space="0" w:color="auto"/>
        <w:bottom w:val="none" w:sz="0" w:space="0" w:color="auto"/>
        <w:right w:val="none" w:sz="0" w:space="0" w:color="auto"/>
      </w:divBdr>
    </w:div>
    <w:div w:id="1213468697">
      <w:bodyDiv w:val="1"/>
      <w:marLeft w:val="0"/>
      <w:marRight w:val="0"/>
      <w:marTop w:val="0"/>
      <w:marBottom w:val="0"/>
      <w:divBdr>
        <w:top w:val="none" w:sz="0" w:space="0" w:color="auto"/>
        <w:left w:val="none" w:sz="0" w:space="0" w:color="auto"/>
        <w:bottom w:val="none" w:sz="0" w:space="0" w:color="auto"/>
        <w:right w:val="none" w:sz="0" w:space="0" w:color="auto"/>
      </w:divBdr>
    </w:div>
    <w:div w:id="1233077962">
      <w:bodyDiv w:val="1"/>
      <w:marLeft w:val="0"/>
      <w:marRight w:val="0"/>
      <w:marTop w:val="0"/>
      <w:marBottom w:val="0"/>
      <w:divBdr>
        <w:top w:val="none" w:sz="0" w:space="0" w:color="auto"/>
        <w:left w:val="none" w:sz="0" w:space="0" w:color="auto"/>
        <w:bottom w:val="none" w:sz="0" w:space="0" w:color="auto"/>
        <w:right w:val="none" w:sz="0" w:space="0" w:color="auto"/>
      </w:divBdr>
    </w:div>
    <w:div w:id="1249391904">
      <w:bodyDiv w:val="1"/>
      <w:marLeft w:val="0"/>
      <w:marRight w:val="0"/>
      <w:marTop w:val="0"/>
      <w:marBottom w:val="0"/>
      <w:divBdr>
        <w:top w:val="none" w:sz="0" w:space="0" w:color="auto"/>
        <w:left w:val="none" w:sz="0" w:space="0" w:color="auto"/>
        <w:bottom w:val="none" w:sz="0" w:space="0" w:color="auto"/>
        <w:right w:val="none" w:sz="0" w:space="0" w:color="auto"/>
      </w:divBdr>
    </w:div>
    <w:div w:id="1258564514">
      <w:bodyDiv w:val="1"/>
      <w:marLeft w:val="0"/>
      <w:marRight w:val="0"/>
      <w:marTop w:val="0"/>
      <w:marBottom w:val="0"/>
      <w:divBdr>
        <w:top w:val="none" w:sz="0" w:space="0" w:color="auto"/>
        <w:left w:val="none" w:sz="0" w:space="0" w:color="auto"/>
        <w:bottom w:val="none" w:sz="0" w:space="0" w:color="auto"/>
        <w:right w:val="none" w:sz="0" w:space="0" w:color="auto"/>
      </w:divBdr>
    </w:div>
    <w:div w:id="1280604704">
      <w:bodyDiv w:val="1"/>
      <w:marLeft w:val="0"/>
      <w:marRight w:val="0"/>
      <w:marTop w:val="0"/>
      <w:marBottom w:val="0"/>
      <w:divBdr>
        <w:top w:val="none" w:sz="0" w:space="0" w:color="auto"/>
        <w:left w:val="none" w:sz="0" w:space="0" w:color="auto"/>
        <w:bottom w:val="none" w:sz="0" w:space="0" w:color="auto"/>
        <w:right w:val="none" w:sz="0" w:space="0" w:color="auto"/>
      </w:divBdr>
    </w:div>
    <w:div w:id="1328049372">
      <w:bodyDiv w:val="1"/>
      <w:marLeft w:val="0"/>
      <w:marRight w:val="0"/>
      <w:marTop w:val="0"/>
      <w:marBottom w:val="0"/>
      <w:divBdr>
        <w:top w:val="none" w:sz="0" w:space="0" w:color="auto"/>
        <w:left w:val="none" w:sz="0" w:space="0" w:color="auto"/>
        <w:bottom w:val="none" w:sz="0" w:space="0" w:color="auto"/>
        <w:right w:val="none" w:sz="0" w:space="0" w:color="auto"/>
      </w:divBdr>
    </w:div>
    <w:div w:id="1344432466">
      <w:bodyDiv w:val="1"/>
      <w:marLeft w:val="0"/>
      <w:marRight w:val="0"/>
      <w:marTop w:val="0"/>
      <w:marBottom w:val="0"/>
      <w:divBdr>
        <w:top w:val="none" w:sz="0" w:space="0" w:color="auto"/>
        <w:left w:val="none" w:sz="0" w:space="0" w:color="auto"/>
        <w:bottom w:val="none" w:sz="0" w:space="0" w:color="auto"/>
        <w:right w:val="none" w:sz="0" w:space="0" w:color="auto"/>
      </w:divBdr>
    </w:div>
    <w:div w:id="1405643835">
      <w:bodyDiv w:val="1"/>
      <w:marLeft w:val="0"/>
      <w:marRight w:val="0"/>
      <w:marTop w:val="0"/>
      <w:marBottom w:val="0"/>
      <w:divBdr>
        <w:top w:val="none" w:sz="0" w:space="0" w:color="auto"/>
        <w:left w:val="none" w:sz="0" w:space="0" w:color="auto"/>
        <w:bottom w:val="none" w:sz="0" w:space="0" w:color="auto"/>
        <w:right w:val="none" w:sz="0" w:space="0" w:color="auto"/>
      </w:divBdr>
    </w:div>
    <w:div w:id="1410736768">
      <w:bodyDiv w:val="1"/>
      <w:marLeft w:val="0"/>
      <w:marRight w:val="0"/>
      <w:marTop w:val="0"/>
      <w:marBottom w:val="0"/>
      <w:divBdr>
        <w:top w:val="none" w:sz="0" w:space="0" w:color="auto"/>
        <w:left w:val="none" w:sz="0" w:space="0" w:color="auto"/>
        <w:bottom w:val="none" w:sz="0" w:space="0" w:color="auto"/>
        <w:right w:val="none" w:sz="0" w:space="0" w:color="auto"/>
      </w:divBdr>
    </w:div>
    <w:div w:id="1488788434">
      <w:bodyDiv w:val="1"/>
      <w:marLeft w:val="0"/>
      <w:marRight w:val="0"/>
      <w:marTop w:val="0"/>
      <w:marBottom w:val="0"/>
      <w:divBdr>
        <w:top w:val="none" w:sz="0" w:space="0" w:color="auto"/>
        <w:left w:val="none" w:sz="0" w:space="0" w:color="auto"/>
        <w:bottom w:val="none" w:sz="0" w:space="0" w:color="auto"/>
        <w:right w:val="none" w:sz="0" w:space="0" w:color="auto"/>
      </w:divBdr>
    </w:div>
    <w:div w:id="1513639913">
      <w:bodyDiv w:val="1"/>
      <w:marLeft w:val="0"/>
      <w:marRight w:val="0"/>
      <w:marTop w:val="0"/>
      <w:marBottom w:val="0"/>
      <w:divBdr>
        <w:top w:val="none" w:sz="0" w:space="0" w:color="auto"/>
        <w:left w:val="none" w:sz="0" w:space="0" w:color="auto"/>
        <w:bottom w:val="none" w:sz="0" w:space="0" w:color="auto"/>
        <w:right w:val="none" w:sz="0" w:space="0" w:color="auto"/>
      </w:divBdr>
    </w:div>
    <w:div w:id="1520465773">
      <w:bodyDiv w:val="1"/>
      <w:marLeft w:val="0"/>
      <w:marRight w:val="0"/>
      <w:marTop w:val="0"/>
      <w:marBottom w:val="0"/>
      <w:divBdr>
        <w:top w:val="none" w:sz="0" w:space="0" w:color="auto"/>
        <w:left w:val="none" w:sz="0" w:space="0" w:color="auto"/>
        <w:bottom w:val="none" w:sz="0" w:space="0" w:color="auto"/>
        <w:right w:val="none" w:sz="0" w:space="0" w:color="auto"/>
      </w:divBdr>
    </w:div>
    <w:div w:id="1529875226">
      <w:bodyDiv w:val="1"/>
      <w:marLeft w:val="0"/>
      <w:marRight w:val="0"/>
      <w:marTop w:val="0"/>
      <w:marBottom w:val="0"/>
      <w:divBdr>
        <w:top w:val="none" w:sz="0" w:space="0" w:color="auto"/>
        <w:left w:val="none" w:sz="0" w:space="0" w:color="auto"/>
        <w:bottom w:val="none" w:sz="0" w:space="0" w:color="auto"/>
        <w:right w:val="none" w:sz="0" w:space="0" w:color="auto"/>
      </w:divBdr>
    </w:div>
    <w:div w:id="1532954228">
      <w:bodyDiv w:val="1"/>
      <w:marLeft w:val="0"/>
      <w:marRight w:val="0"/>
      <w:marTop w:val="0"/>
      <w:marBottom w:val="0"/>
      <w:divBdr>
        <w:top w:val="none" w:sz="0" w:space="0" w:color="auto"/>
        <w:left w:val="none" w:sz="0" w:space="0" w:color="auto"/>
        <w:bottom w:val="none" w:sz="0" w:space="0" w:color="auto"/>
        <w:right w:val="none" w:sz="0" w:space="0" w:color="auto"/>
      </w:divBdr>
    </w:div>
    <w:div w:id="1560021885">
      <w:bodyDiv w:val="1"/>
      <w:marLeft w:val="0"/>
      <w:marRight w:val="0"/>
      <w:marTop w:val="0"/>
      <w:marBottom w:val="0"/>
      <w:divBdr>
        <w:top w:val="none" w:sz="0" w:space="0" w:color="auto"/>
        <w:left w:val="none" w:sz="0" w:space="0" w:color="auto"/>
        <w:bottom w:val="none" w:sz="0" w:space="0" w:color="auto"/>
        <w:right w:val="none" w:sz="0" w:space="0" w:color="auto"/>
      </w:divBdr>
    </w:div>
    <w:div w:id="1584870052">
      <w:bodyDiv w:val="1"/>
      <w:marLeft w:val="0"/>
      <w:marRight w:val="0"/>
      <w:marTop w:val="0"/>
      <w:marBottom w:val="0"/>
      <w:divBdr>
        <w:top w:val="none" w:sz="0" w:space="0" w:color="auto"/>
        <w:left w:val="none" w:sz="0" w:space="0" w:color="auto"/>
        <w:bottom w:val="none" w:sz="0" w:space="0" w:color="auto"/>
        <w:right w:val="none" w:sz="0" w:space="0" w:color="auto"/>
      </w:divBdr>
    </w:div>
    <w:div w:id="1586497998">
      <w:bodyDiv w:val="1"/>
      <w:marLeft w:val="0"/>
      <w:marRight w:val="0"/>
      <w:marTop w:val="0"/>
      <w:marBottom w:val="0"/>
      <w:divBdr>
        <w:top w:val="none" w:sz="0" w:space="0" w:color="auto"/>
        <w:left w:val="none" w:sz="0" w:space="0" w:color="auto"/>
        <w:bottom w:val="none" w:sz="0" w:space="0" w:color="auto"/>
        <w:right w:val="none" w:sz="0" w:space="0" w:color="auto"/>
      </w:divBdr>
    </w:div>
    <w:div w:id="1656839781">
      <w:bodyDiv w:val="1"/>
      <w:marLeft w:val="0"/>
      <w:marRight w:val="0"/>
      <w:marTop w:val="0"/>
      <w:marBottom w:val="0"/>
      <w:divBdr>
        <w:top w:val="none" w:sz="0" w:space="0" w:color="auto"/>
        <w:left w:val="none" w:sz="0" w:space="0" w:color="auto"/>
        <w:bottom w:val="none" w:sz="0" w:space="0" w:color="auto"/>
        <w:right w:val="none" w:sz="0" w:space="0" w:color="auto"/>
      </w:divBdr>
    </w:div>
    <w:div w:id="1691686893">
      <w:bodyDiv w:val="1"/>
      <w:marLeft w:val="0"/>
      <w:marRight w:val="0"/>
      <w:marTop w:val="0"/>
      <w:marBottom w:val="0"/>
      <w:divBdr>
        <w:top w:val="none" w:sz="0" w:space="0" w:color="auto"/>
        <w:left w:val="none" w:sz="0" w:space="0" w:color="auto"/>
        <w:bottom w:val="none" w:sz="0" w:space="0" w:color="auto"/>
        <w:right w:val="none" w:sz="0" w:space="0" w:color="auto"/>
      </w:divBdr>
    </w:div>
    <w:div w:id="1728260638">
      <w:bodyDiv w:val="1"/>
      <w:marLeft w:val="0"/>
      <w:marRight w:val="0"/>
      <w:marTop w:val="0"/>
      <w:marBottom w:val="0"/>
      <w:divBdr>
        <w:top w:val="none" w:sz="0" w:space="0" w:color="auto"/>
        <w:left w:val="none" w:sz="0" w:space="0" w:color="auto"/>
        <w:bottom w:val="none" w:sz="0" w:space="0" w:color="auto"/>
        <w:right w:val="none" w:sz="0" w:space="0" w:color="auto"/>
      </w:divBdr>
    </w:div>
    <w:div w:id="1731538957">
      <w:bodyDiv w:val="1"/>
      <w:marLeft w:val="0"/>
      <w:marRight w:val="0"/>
      <w:marTop w:val="0"/>
      <w:marBottom w:val="0"/>
      <w:divBdr>
        <w:top w:val="none" w:sz="0" w:space="0" w:color="auto"/>
        <w:left w:val="none" w:sz="0" w:space="0" w:color="auto"/>
        <w:bottom w:val="none" w:sz="0" w:space="0" w:color="auto"/>
        <w:right w:val="none" w:sz="0" w:space="0" w:color="auto"/>
      </w:divBdr>
    </w:div>
    <w:div w:id="1738436135">
      <w:bodyDiv w:val="1"/>
      <w:marLeft w:val="0"/>
      <w:marRight w:val="0"/>
      <w:marTop w:val="0"/>
      <w:marBottom w:val="0"/>
      <w:divBdr>
        <w:top w:val="none" w:sz="0" w:space="0" w:color="auto"/>
        <w:left w:val="none" w:sz="0" w:space="0" w:color="auto"/>
        <w:bottom w:val="none" w:sz="0" w:space="0" w:color="auto"/>
        <w:right w:val="none" w:sz="0" w:space="0" w:color="auto"/>
      </w:divBdr>
      <w:divsChild>
        <w:div w:id="1290548001">
          <w:marLeft w:val="0"/>
          <w:marRight w:val="0"/>
          <w:marTop w:val="0"/>
          <w:marBottom w:val="0"/>
          <w:divBdr>
            <w:top w:val="none" w:sz="0" w:space="0" w:color="auto"/>
            <w:left w:val="none" w:sz="0" w:space="0" w:color="auto"/>
            <w:bottom w:val="none" w:sz="0" w:space="0" w:color="auto"/>
            <w:right w:val="none" w:sz="0" w:space="0" w:color="auto"/>
          </w:divBdr>
        </w:div>
        <w:div w:id="385567808">
          <w:marLeft w:val="0"/>
          <w:marRight w:val="0"/>
          <w:marTop w:val="0"/>
          <w:marBottom w:val="0"/>
          <w:divBdr>
            <w:top w:val="none" w:sz="0" w:space="0" w:color="auto"/>
            <w:left w:val="none" w:sz="0" w:space="0" w:color="auto"/>
            <w:bottom w:val="none" w:sz="0" w:space="0" w:color="auto"/>
            <w:right w:val="none" w:sz="0" w:space="0" w:color="auto"/>
          </w:divBdr>
        </w:div>
        <w:div w:id="1119254999">
          <w:marLeft w:val="0"/>
          <w:marRight w:val="0"/>
          <w:marTop w:val="0"/>
          <w:marBottom w:val="0"/>
          <w:divBdr>
            <w:top w:val="none" w:sz="0" w:space="0" w:color="auto"/>
            <w:left w:val="none" w:sz="0" w:space="0" w:color="auto"/>
            <w:bottom w:val="none" w:sz="0" w:space="0" w:color="auto"/>
            <w:right w:val="none" w:sz="0" w:space="0" w:color="auto"/>
          </w:divBdr>
        </w:div>
        <w:div w:id="1700273896">
          <w:marLeft w:val="0"/>
          <w:marRight w:val="0"/>
          <w:marTop w:val="0"/>
          <w:marBottom w:val="0"/>
          <w:divBdr>
            <w:top w:val="none" w:sz="0" w:space="0" w:color="auto"/>
            <w:left w:val="none" w:sz="0" w:space="0" w:color="auto"/>
            <w:bottom w:val="none" w:sz="0" w:space="0" w:color="auto"/>
            <w:right w:val="none" w:sz="0" w:space="0" w:color="auto"/>
          </w:divBdr>
        </w:div>
        <w:div w:id="942152563">
          <w:marLeft w:val="0"/>
          <w:marRight w:val="0"/>
          <w:marTop w:val="0"/>
          <w:marBottom w:val="0"/>
          <w:divBdr>
            <w:top w:val="none" w:sz="0" w:space="0" w:color="auto"/>
            <w:left w:val="none" w:sz="0" w:space="0" w:color="auto"/>
            <w:bottom w:val="none" w:sz="0" w:space="0" w:color="auto"/>
            <w:right w:val="none" w:sz="0" w:space="0" w:color="auto"/>
          </w:divBdr>
        </w:div>
        <w:div w:id="561528192">
          <w:marLeft w:val="0"/>
          <w:marRight w:val="0"/>
          <w:marTop w:val="0"/>
          <w:marBottom w:val="0"/>
          <w:divBdr>
            <w:top w:val="none" w:sz="0" w:space="0" w:color="auto"/>
            <w:left w:val="none" w:sz="0" w:space="0" w:color="auto"/>
            <w:bottom w:val="none" w:sz="0" w:space="0" w:color="auto"/>
            <w:right w:val="none" w:sz="0" w:space="0" w:color="auto"/>
          </w:divBdr>
        </w:div>
        <w:div w:id="1963924762">
          <w:marLeft w:val="0"/>
          <w:marRight w:val="0"/>
          <w:marTop w:val="0"/>
          <w:marBottom w:val="0"/>
          <w:divBdr>
            <w:top w:val="none" w:sz="0" w:space="0" w:color="auto"/>
            <w:left w:val="none" w:sz="0" w:space="0" w:color="auto"/>
            <w:bottom w:val="none" w:sz="0" w:space="0" w:color="auto"/>
            <w:right w:val="none" w:sz="0" w:space="0" w:color="auto"/>
          </w:divBdr>
        </w:div>
        <w:div w:id="1951158464">
          <w:marLeft w:val="0"/>
          <w:marRight w:val="0"/>
          <w:marTop w:val="0"/>
          <w:marBottom w:val="0"/>
          <w:divBdr>
            <w:top w:val="none" w:sz="0" w:space="0" w:color="auto"/>
            <w:left w:val="none" w:sz="0" w:space="0" w:color="auto"/>
            <w:bottom w:val="none" w:sz="0" w:space="0" w:color="auto"/>
            <w:right w:val="none" w:sz="0" w:space="0" w:color="auto"/>
          </w:divBdr>
        </w:div>
        <w:div w:id="1902598245">
          <w:marLeft w:val="0"/>
          <w:marRight w:val="0"/>
          <w:marTop w:val="0"/>
          <w:marBottom w:val="0"/>
          <w:divBdr>
            <w:top w:val="none" w:sz="0" w:space="0" w:color="auto"/>
            <w:left w:val="none" w:sz="0" w:space="0" w:color="auto"/>
            <w:bottom w:val="none" w:sz="0" w:space="0" w:color="auto"/>
            <w:right w:val="none" w:sz="0" w:space="0" w:color="auto"/>
          </w:divBdr>
        </w:div>
        <w:div w:id="829904564">
          <w:marLeft w:val="0"/>
          <w:marRight w:val="0"/>
          <w:marTop w:val="0"/>
          <w:marBottom w:val="0"/>
          <w:divBdr>
            <w:top w:val="none" w:sz="0" w:space="0" w:color="auto"/>
            <w:left w:val="none" w:sz="0" w:space="0" w:color="auto"/>
            <w:bottom w:val="none" w:sz="0" w:space="0" w:color="auto"/>
            <w:right w:val="none" w:sz="0" w:space="0" w:color="auto"/>
          </w:divBdr>
        </w:div>
        <w:div w:id="1340619659">
          <w:marLeft w:val="0"/>
          <w:marRight w:val="0"/>
          <w:marTop w:val="0"/>
          <w:marBottom w:val="0"/>
          <w:divBdr>
            <w:top w:val="none" w:sz="0" w:space="0" w:color="auto"/>
            <w:left w:val="none" w:sz="0" w:space="0" w:color="auto"/>
            <w:bottom w:val="none" w:sz="0" w:space="0" w:color="auto"/>
            <w:right w:val="none" w:sz="0" w:space="0" w:color="auto"/>
          </w:divBdr>
        </w:div>
        <w:div w:id="1701853262">
          <w:marLeft w:val="0"/>
          <w:marRight w:val="0"/>
          <w:marTop w:val="0"/>
          <w:marBottom w:val="0"/>
          <w:divBdr>
            <w:top w:val="none" w:sz="0" w:space="0" w:color="auto"/>
            <w:left w:val="none" w:sz="0" w:space="0" w:color="auto"/>
            <w:bottom w:val="none" w:sz="0" w:space="0" w:color="auto"/>
            <w:right w:val="none" w:sz="0" w:space="0" w:color="auto"/>
          </w:divBdr>
        </w:div>
        <w:div w:id="823425020">
          <w:marLeft w:val="0"/>
          <w:marRight w:val="0"/>
          <w:marTop w:val="0"/>
          <w:marBottom w:val="0"/>
          <w:divBdr>
            <w:top w:val="none" w:sz="0" w:space="0" w:color="auto"/>
            <w:left w:val="none" w:sz="0" w:space="0" w:color="auto"/>
            <w:bottom w:val="none" w:sz="0" w:space="0" w:color="auto"/>
            <w:right w:val="none" w:sz="0" w:space="0" w:color="auto"/>
          </w:divBdr>
        </w:div>
        <w:div w:id="429014491">
          <w:marLeft w:val="0"/>
          <w:marRight w:val="0"/>
          <w:marTop w:val="0"/>
          <w:marBottom w:val="0"/>
          <w:divBdr>
            <w:top w:val="none" w:sz="0" w:space="0" w:color="auto"/>
            <w:left w:val="none" w:sz="0" w:space="0" w:color="auto"/>
            <w:bottom w:val="none" w:sz="0" w:space="0" w:color="auto"/>
            <w:right w:val="none" w:sz="0" w:space="0" w:color="auto"/>
          </w:divBdr>
        </w:div>
        <w:div w:id="479075777">
          <w:marLeft w:val="0"/>
          <w:marRight w:val="0"/>
          <w:marTop w:val="0"/>
          <w:marBottom w:val="0"/>
          <w:divBdr>
            <w:top w:val="none" w:sz="0" w:space="0" w:color="auto"/>
            <w:left w:val="none" w:sz="0" w:space="0" w:color="auto"/>
            <w:bottom w:val="none" w:sz="0" w:space="0" w:color="auto"/>
            <w:right w:val="none" w:sz="0" w:space="0" w:color="auto"/>
          </w:divBdr>
        </w:div>
        <w:div w:id="102649887">
          <w:marLeft w:val="0"/>
          <w:marRight w:val="0"/>
          <w:marTop w:val="0"/>
          <w:marBottom w:val="0"/>
          <w:divBdr>
            <w:top w:val="none" w:sz="0" w:space="0" w:color="auto"/>
            <w:left w:val="none" w:sz="0" w:space="0" w:color="auto"/>
            <w:bottom w:val="none" w:sz="0" w:space="0" w:color="auto"/>
            <w:right w:val="none" w:sz="0" w:space="0" w:color="auto"/>
          </w:divBdr>
        </w:div>
        <w:div w:id="1270242086">
          <w:marLeft w:val="0"/>
          <w:marRight w:val="0"/>
          <w:marTop w:val="0"/>
          <w:marBottom w:val="0"/>
          <w:divBdr>
            <w:top w:val="none" w:sz="0" w:space="0" w:color="auto"/>
            <w:left w:val="none" w:sz="0" w:space="0" w:color="auto"/>
            <w:bottom w:val="none" w:sz="0" w:space="0" w:color="auto"/>
            <w:right w:val="none" w:sz="0" w:space="0" w:color="auto"/>
          </w:divBdr>
        </w:div>
      </w:divsChild>
    </w:div>
    <w:div w:id="1742866949">
      <w:bodyDiv w:val="1"/>
      <w:marLeft w:val="0"/>
      <w:marRight w:val="0"/>
      <w:marTop w:val="0"/>
      <w:marBottom w:val="0"/>
      <w:divBdr>
        <w:top w:val="none" w:sz="0" w:space="0" w:color="auto"/>
        <w:left w:val="none" w:sz="0" w:space="0" w:color="auto"/>
        <w:bottom w:val="none" w:sz="0" w:space="0" w:color="auto"/>
        <w:right w:val="none" w:sz="0" w:space="0" w:color="auto"/>
      </w:divBdr>
    </w:div>
    <w:div w:id="1762332624">
      <w:bodyDiv w:val="1"/>
      <w:marLeft w:val="0"/>
      <w:marRight w:val="0"/>
      <w:marTop w:val="0"/>
      <w:marBottom w:val="0"/>
      <w:divBdr>
        <w:top w:val="none" w:sz="0" w:space="0" w:color="auto"/>
        <w:left w:val="none" w:sz="0" w:space="0" w:color="auto"/>
        <w:bottom w:val="none" w:sz="0" w:space="0" w:color="auto"/>
        <w:right w:val="none" w:sz="0" w:space="0" w:color="auto"/>
      </w:divBdr>
    </w:div>
    <w:div w:id="1773090255">
      <w:bodyDiv w:val="1"/>
      <w:marLeft w:val="0"/>
      <w:marRight w:val="0"/>
      <w:marTop w:val="0"/>
      <w:marBottom w:val="0"/>
      <w:divBdr>
        <w:top w:val="none" w:sz="0" w:space="0" w:color="auto"/>
        <w:left w:val="none" w:sz="0" w:space="0" w:color="auto"/>
        <w:bottom w:val="none" w:sz="0" w:space="0" w:color="auto"/>
        <w:right w:val="none" w:sz="0" w:space="0" w:color="auto"/>
      </w:divBdr>
    </w:div>
    <w:div w:id="1780368711">
      <w:bodyDiv w:val="1"/>
      <w:marLeft w:val="0"/>
      <w:marRight w:val="0"/>
      <w:marTop w:val="0"/>
      <w:marBottom w:val="0"/>
      <w:divBdr>
        <w:top w:val="none" w:sz="0" w:space="0" w:color="auto"/>
        <w:left w:val="none" w:sz="0" w:space="0" w:color="auto"/>
        <w:bottom w:val="none" w:sz="0" w:space="0" w:color="auto"/>
        <w:right w:val="none" w:sz="0" w:space="0" w:color="auto"/>
      </w:divBdr>
    </w:div>
    <w:div w:id="1796875430">
      <w:bodyDiv w:val="1"/>
      <w:marLeft w:val="0"/>
      <w:marRight w:val="0"/>
      <w:marTop w:val="0"/>
      <w:marBottom w:val="0"/>
      <w:divBdr>
        <w:top w:val="none" w:sz="0" w:space="0" w:color="auto"/>
        <w:left w:val="none" w:sz="0" w:space="0" w:color="auto"/>
        <w:bottom w:val="none" w:sz="0" w:space="0" w:color="auto"/>
        <w:right w:val="none" w:sz="0" w:space="0" w:color="auto"/>
      </w:divBdr>
    </w:div>
    <w:div w:id="1818106618">
      <w:bodyDiv w:val="1"/>
      <w:marLeft w:val="0"/>
      <w:marRight w:val="0"/>
      <w:marTop w:val="0"/>
      <w:marBottom w:val="0"/>
      <w:divBdr>
        <w:top w:val="none" w:sz="0" w:space="0" w:color="auto"/>
        <w:left w:val="none" w:sz="0" w:space="0" w:color="auto"/>
        <w:bottom w:val="none" w:sz="0" w:space="0" w:color="auto"/>
        <w:right w:val="none" w:sz="0" w:space="0" w:color="auto"/>
      </w:divBdr>
    </w:div>
    <w:div w:id="1818642891">
      <w:bodyDiv w:val="1"/>
      <w:marLeft w:val="0"/>
      <w:marRight w:val="0"/>
      <w:marTop w:val="0"/>
      <w:marBottom w:val="0"/>
      <w:divBdr>
        <w:top w:val="none" w:sz="0" w:space="0" w:color="auto"/>
        <w:left w:val="none" w:sz="0" w:space="0" w:color="auto"/>
        <w:bottom w:val="none" w:sz="0" w:space="0" w:color="auto"/>
        <w:right w:val="none" w:sz="0" w:space="0" w:color="auto"/>
      </w:divBdr>
    </w:div>
    <w:div w:id="1823427562">
      <w:bodyDiv w:val="1"/>
      <w:marLeft w:val="0"/>
      <w:marRight w:val="0"/>
      <w:marTop w:val="0"/>
      <w:marBottom w:val="0"/>
      <w:divBdr>
        <w:top w:val="none" w:sz="0" w:space="0" w:color="auto"/>
        <w:left w:val="none" w:sz="0" w:space="0" w:color="auto"/>
        <w:bottom w:val="none" w:sz="0" w:space="0" w:color="auto"/>
        <w:right w:val="none" w:sz="0" w:space="0" w:color="auto"/>
      </w:divBdr>
    </w:div>
    <w:div w:id="1841384939">
      <w:bodyDiv w:val="1"/>
      <w:marLeft w:val="0"/>
      <w:marRight w:val="0"/>
      <w:marTop w:val="0"/>
      <w:marBottom w:val="0"/>
      <w:divBdr>
        <w:top w:val="none" w:sz="0" w:space="0" w:color="auto"/>
        <w:left w:val="none" w:sz="0" w:space="0" w:color="auto"/>
        <w:bottom w:val="none" w:sz="0" w:space="0" w:color="auto"/>
        <w:right w:val="none" w:sz="0" w:space="0" w:color="auto"/>
      </w:divBdr>
    </w:div>
    <w:div w:id="1881937820">
      <w:bodyDiv w:val="1"/>
      <w:marLeft w:val="0"/>
      <w:marRight w:val="0"/>
      <w:marTop w:val="0"/>
      <w:marBottom w:val="0"/>
      <w:divBdr>
        <w:top w:val="none" w:sz="0" w:space="0" w:color="auto"/>
        <w:left w:val="none" w:sz="0" w:space="0" w:color="auto"/>
        <w:bottom w:val="none" w:sz="0" w:space="0" w:color="auto"/>
        <w:right w:val="none" w:sz="0" w:space="0" w:color="auto"/>
      </w:divBdr>
    </w:div>
    <w:div w:id="1889029310">
      <w:bodyDiv w:val="1"/>
      <w:marLeft w:val="0"/>
      <w:marRight w:val="0"/>
      <w:marTop w:val="0"/>
      <w:marBottom w:val="0"/>
      <w:divBdr>
        <w:top w:val="none" w:sz="0" w:space="0" w:color="auto"/>
        <w:left w:val="none" w:sz="0" w:space="0" w:color="auto"/>
        <w:bottom w:val="none" w:sz="0" w:space="0" w:color="auto"/>
        <w:right w:val="none" w:sz="0" w:space="0" w:color="auto"/>
      </w:divBdr>
    </w:div>
    <w:div w:id="1889148553">
      <w:bodyDiv w:val="1"/>
      <w:marLeft w:val="0"/>
      <w:marRight w:val="0"/>
      <w:marTop w:val="0"/>
      <w:marBottom w:val="0"/>
      <w:divBdr>
        <w:top w:val="none" w:sz="0" w:space="0" w:color="auto"/>
        <w:left w:val="none" w:sz="0" w:space="0" w:color="auto"/>
        <w:bottom w:val="none" w:sz="0" w:space="0" w:color="auto"/>
        <w:right w:val="none" w:sz="0" w:space="0" w:color="auto"/>
      </w:divBdr>
    </w:div>
    <w:div w:id="1920169192">
      <w:bodyDiv w:val="1"/>
      <w:marLeft w:val="0"/>
      <w:marRight w:val="0"/>
      <w:marTop w:val="0"/>
      <w:marBottom w:val="0"/>
      <w:divBdr>
        <w:top w:val="none" w:sz="0" w:space="0" w:color="auto"/>
        <w:left w:val="none" w:sz="0" w:space="0" w:color="auto"/>
        <w:bottom w:val="none" w:sz="0" w:space="0" w:color="auto"/>
        <w:right w:val="none" w:sz="0" w:space="0" w:color="auto"/>
      </w:divBdr>
      <w:divsChild>
        <w:div w:id="678049585">
          <w:marLeft w:val="0"/>
          <w:marRight w:val="0"/>
          <w:marTop w:val="0"/>
          <w:marBottom w:val="0"/>
          <w:divBdr>
            <w:top w:val="none" w:sz="0" w:space="0" w:color="auto"/>
            <w:left w:val="none" w:sz="0" w:space="0" w:color="auto"/>
            <w:bottom w:val="none" w:sz="0" w:space="0" w:color="auto"/>
            <w:right w:val="none" w:sz="0" w:space="0" w:color="auto"/>
          </w:divBdr>
        </w:div>
        <w:div w:id="2117167369">
          <w:marLeft w:val="0"/>
          <w:marRight w:val="0"/>
          <w:marTop w:val="0"/>
          <w:marBottom w:val="0"/>
          <w:divBdr>
            <w:top w:val="none" w:sz="0" w:space="0" w:color="auto"/>
            <w:left w:val="none" w:sz="0" w:space="0" w:color="auto"/>
            <w:bottom w:val="none" w:sz="0" w:space="0" w:color="auto"/>
            <w:right w:val="none" w:sz="0" w:space="0" w:color="auto"/>
          </w:divBdr>
        </w:div>
        <w:div w:id="815148394">
          <w:marLeft w:val="0"/>
          <w:marRight w:val="0"/>
          <w:marTop w:val="0"/>
          <w:marBottom w:val="0"/>
          <w:divBdr>
            <w:top w:val="none" w:sz="0" w:space="0" w:color="auto"/>
            <w:left w:val="none" w:sz="0" w:space="0" w:color="auto"/>
            <w:bottom w:val="none" w:sz="0" w:space="0" w:color="auto"/>
            <w:right w:val="none" w:sz="0" w:space="0" w:color="auto"/>
          </w:divBdr>
        </w:div>
        <w:div w:id="1639410420">
          <w:marLeft w:val="0"/>
          <w:marRight w:val="0"/>
          <w:marTop w:val="0"/>
          <w:marBottom w:val="0"/>
          <w:divBdr>
            <w:top w:val="none" w:sz="0" w:space="0" w:color="auto"/>
            <w:left w:val="none" w:sz="0" w:space="0" w:color="auto"/>
            <w:bottom w:val="none" w:sz="0" w:space="0" w:color="auto"/>
            <w:right w:val="none" w:sz="0" w:space="0" w:color="auto"/>
          </w:divBdr>
        </w:div>
        <w:div w:id="1211578089">
          <w:marLeft w:val="0"/>
          <w:marRight w:val="0"/>
          <w:marTop w:val="0"/>
          <w:marBottom w:val="0"/>
          <w:divBdr>
            <w:top w:val="none" w:sz="0" w:space="0" w:color="auto"/>
            <w:left w:val="none" w:sz="0" w:space="0" w:color="auto"/>
            <w:bottom w:val="none" w:sz="0" w:space="0" w:color="auto"/>
            <w:right w:val="none" w:sz="0" w:space="0" w:color="auto"/>
          </w:divBdr>
        </w:div>
        <w:div w:id="393510641">
          <w:marLeft w:val="0"/>
          <w:marRight w:val="0"/>
          <w:marTop w:val="0"/>
          <w:marBottom w:val="0"/>
          <w:divBdr>
            <w:top w:val="none" w:sz="0" w:space="0" w:color="auto"/>
            <w:left w:val="none" w:sz="0" w:space="0" w:color="auto"/>
            <w:bottom w:val="none" w:sz="0" w:space="0" w:color="auto"/>
            <w:right w:val="none" w:sz="0" w:space="0" w:color="auto"/>
          </w:divBdr>
        </w:div>
        <w:div w:id="146287202">
          <w:marLeft w:val="0"/>
          <w:marRight w:val="0"/>
          <w:marTop w:val="0"/>
          <w:marBottom w:val="0"/>
          <w:divBdr>
            <w:top w:val="none" w:sz="0" w:space="0" w:color="auto"/>
            <w:left w:val="none" w:sz="0" w:space="0" w:color="auto"/>
            <w:bottom w:val="none" w:sz="0" w:space="0" w:color="auto"/>
            <w:right w:val="none" w:sz="0" w:space="0" w:color="auto"/>
          </w:divBdr>
        </w:div>
        <w:div w:id="365563675">
          <w:marLeft w:val="0"/>
          <w:marRight w:val="0"/>
          <w:marTop w:val="0"/>
          <w:marBottom w:val="0"/>
          <w:divBdr>
            <w:top w:val="none" w:sz="0" w:space="0" w:color="auto"/>
            <w:left w:val="none" w:sz="0" w:space="0" w:color="auto"/>
            <w:bottom w:val="none" w:sz="0" w:space="0" w:color="auto"/>
            <w:right w:val="none" w:sz="0" w:space="0" w:color="auto"/>
          </w:divBdr>
        </w:div>
        <w:div w:id="124810936">
          <w:marLeft w:val="0"/>
          <w:marRight w:val="0"/>
          <w:marTop w:val="0"/>
          <w:marBottom w:val="0"/>
          <w:divBdr>
            <w:top w:val="none" w:sz="0" w:space="0" w:color="auto"/>
            <w:left w:val="none" w:sz="0" w:space="0" w:color="auto"/>
            <w:bottom w:val="none" w:sz="0" w:space="0" w:color="auto"/>
            <w:right w:val="none" w:sz="0" w:space="0" w:color="auto"/>
          </w:divBdr>
        </w:div>
        <w:div w:id="471564270">
          <w:marLeft w:val="0"/>
          <w:marRight w:val="0"/>
          <w:marTop w:val="0"/>
          <w:marBottom w:val="0"/>
          <w:divBdr>
            <w:top w:val="none" w:sz="0" w:space="0" w:color="auto"/>
            <w:left w:val="none" w:sz="0" w:space="0" w:color="auto"/>
            <w:bottom w:val="none" w:sz="0" w:space="0" w:color="auto"/>
            <w:right w:val="none" w:sz="0" w:space="0" w:color="auto"/>
          </w:divBdr>
        </w:div>
        <w:div w:id="140122251">
          <w:marLeft w:val="0"/>
          <w:marRight w:val="0"/>
          <w:marTop w:val="0"/>
          <w:marBottom w:val="0"/>
          <w:divBdr>
            <w:top w:val="none" w:sz="0" w:space="0" w:color="auto"/>
            <w:left w:val="none" w:sz="0" w:space="0" w:color="auto"/>
            <w:bottom w:val="none" w:sz="0" w:space="0" w:color="auto"/>
            <w:right w:val="none" w:sz="0" w:space="0" w:color="auto"/>
          </w:divBdr>
        </w:div>
        <w:div w:id="364252561">
          <w:marLeft w:val="0"/>
          <w:marRight w:val="0"/>
          <w:marTop w:val="0"/>
          <w:marBottom w:val="0"/>
          <w:divBdr>
            <w:top w:val="none" w:sz="0" w:space="0" w:color="auto"/>
            <w:left w:val="none" w:sz="0" w:space="0" w:color="auto"/>
            <w:bottom w:val="none" w:sz="0" w:space="0" w:color="auto"/>
            <w:right w:val="none" w:sz="0" w:space="0" w:color="auto"/>
          </w:divBdr>
        </w:div>
        <w:div w:id="1828008357">
          <w:marLeft w:val="0"/>
          <w:marRight w:val="0"/>
          <w:marTop w:val="0"/>
          <w:marBottom w:val="0"/>
          <w:divBdr>
            <w:top w:val="none" w:sz="0" w:space="0" w:color="auto"/>
            <w:left w:val="none" w:sz="0" w:space="0" w:color="auto"/>
            <w:bottom w:val="none" w:sz="0" w:space="0" w:color="auto"/>
            <w:right w:val="none" w:sz="0" w:space="0" w:color="auto"/>
          </w:divBdr>
        </w:div>
        <w:div w:id="645013457">
          <w:marLeft w:val="0"/>
          <w:marRight w:val="0"/>
          <w:marTop w:val="0"/>
          <w:marBottom w:val="0"/>
          <w:divBdr>
            <w:top w:val="none" w:sz="0" w:space="0" w:color="auto"/>
            <w:left w:val="none" w:sz="0" w:space="0" w:color="auto"/>
            <w:bottom w:val="none" w:sz="0" w:space="0" w:color="auto"/>
            <w:right w:val="none" w:sz="0" w:space="0" w:color="auto"/>
          </w:divBdr>
        </w:div>
        <w:div w:id="790518802">
          <w:marLeft w:val="0"/>
          <w:marRight w:val="0"/>
          <w:marTop w:val="0"/>
          <w:marBottom w:val="0"/>
          <w:divBdr>
            <w:top w:val="none" w:sz="0" w:space="0" w:color="auto"/>
            <w:left w:val="none" w:sz="0" w:space="0" w:color="auto"/>
            <w:bottom w:val="none" w:sz="0" w:space="0" w:color="auto"/>
            <w:right w:val="none" w:sz="0" w:space="0" w:color="auto"/>
          </w:divBdr>
        </w:div>
        <w:div w:id="1263340224">
          <w:marLeft w:val="0"/>
          <w:marRight w:val="0"/>
          <w:marTop w:val="0"/>
          <w:marBottom w:val="0"/>
          <w:divBdr>
            <w:top w:val="none" w:sz="0" w:space="0" w:color="auto"/>
            <w:left w:val="none" w:sz="0" w:space="0" w:color="auto"/>
            <w:bottom w:val="none" w:sz="0" w:space="0" w:color="auto"/>
            <w:right w:val="none" w:sz="0" w:space="0" w:color="auto"/>
          </w:divBdr>
        </w:div>
        <w:div w:id="1684624618">
          <w:marLeft w:val="0"/>
          <w:marRight w:val="0"/>
          <w:marTop w:val="0"/>
          <w:marBottom w:val="0"/>
          <w:divBdr>
            <w:top w:val="none" w:sz="0" w:space="0" w:color="auto"/>
            <w:left w:val="none" w:sz="0" w:space="0" w:color="auto"/>
            <w:bottom w:val="none" w:sz="0" w:space="0" w:color="auto"/>
            <w:right w:val="none" w:sz="0" w:space="0" w:color="auto"/>
          </w:divBdr>
        </w:div>
        <w:div w:id="632176359">
          <w:marLeft w:val="0"/>
          <w:marRight w:val="0"/>
          <w:marTop w:val="0"/>
          <w:marBottom w:val="0"/>
          <w:divBdr>
            <w:top w:val="none" w:sz="0" w:space="0" w:color="auto"/>
            <w:left w:val="none" w:sz="0" w:space="0" w:color="auto"/>
            <w:bottom w:val="none" w:sz="0" w:space="0" w:color="auto"/>
            <w:right w:val="none" w:sz="0" w:space="0" w:color="auto"/>
          </w:divBdr>
        </w:div>
        <w:div w:id="836920186">
          <w:marLeft w:val="0"/>
          <w:marRight w:val="0"/>
          <w:marTop w:val="0"/>
          <w:marBottom w:val="0"/>
          <w:divBdr>
            <w:top w:val="none" w:sz="0" w:space="0" w:color="auto"/>
            <w:left w:val="none" w:sz="0" w:space="0" w:color="auto"/>
            <w:bottom w:val="none" w:sz="0" w:space="0" w:color="auto"/>
            <w:right w:val="none" w:sz="0" w:space="0" w:color="auto"/>
          </w:divBdr>
        </w:div>
      </w:divsChild>
    </w:div>
    <w:div w:id="1946574473">
      <w:bodyDiv w:val="1"/>
      <w:marLeft w:val="0"/>
      <w:marRight w:val="0"/>
      <w:marTop w:val="0"/>
      <w:marBottom w:val="0"/>
      <w:divBdr>
        <w:top w:val="none" w:sz="0" w:space="0" w:color="auto"/>
        <w:left w:val="none" w:sz="0" w:space="0" w:color="auto"/>
        <w:bottom w:val="none" w:sz="0" w:space="0" w:color="auto"/>
        <w:right w:val="none" w:sz="0" w:space="0" w:color="auto"/>
      </w:divBdr>
    </w:div>
    <w:div w:id="1966033749">
      <w:bodyDiv w:val="1"/>
      <w:marLeft w:val="0"/>
      <w:marRight w:val="0"/>
      <w:marTop w:val="0"/>
      <w:marBottom w:val="0"/>
      <w:divBdr>
        <w:top w:val="none" w:sz="0" w:space="0" w:color="auto"/>
        <w:left w:val="none" w:sz="0" w:space="0" w:color="auto"/>
        <w:bottom w:val="none" w:sz="0" w:space="0" w:color="auto"/>
        <w:right w:val="none" w:sz="0" w:space="0" w:color="auto"/>
      </w:divBdr>
    </w:div>
    <w:div w:id="1966229460">
      <w:bodyDiv w:val="1"/>
      <w:marLeft w:val="0"/>
      <w:marRight w:val="0"/>
      <w:marTop w:val="0"/>
      <w:marBottom w:val="0"/>
      <w:divBdr>
        <w:top w:val="none" w:sz="0" w:space="0" w:color="auto"/>
        <w:left w:val="none" w:sz="0" w:space="0" w:color="auto"/>
        <w:bottom w:val="none" w:sz="0" w:space="0" w:color="auto"/>
        <w:right w:val="none" w:sz="0" w:space="0" w:color="auto"/>
      </w:divBdr>
    </w:div>
    <w:div w:id="1974870966">
      <w:bodyDiv w:val="1"/>
      <w:marLeft w:val="0"/>
      <w:marRight w:val="0"/>
      <w:marTop w:val="0"/>
      <w:marBottom w:val="0"/>
      <w:divBdr>
        <w:top w:val="none" w:sz="0" w:space="0" w:color="auto"/>
        <w:left w:val="none" w:sz="0" w:space="0" w:color="auto"/>
        <w:bottom w:val="none" w:sz="0" w:space="0" w:color="auto"/>
        <w:right w:val="none" w:sz="0" w:space="0" w:color="auto"/>
      </w:divBdr>
    </w:div>
    <w:div w:id="1976063503">
      <w:bodyDiv w:val="1"/>
      <w:marLeft w:val="0"/>
      <w:marRight w:val="0"/>
      <w:marTop w:val="0"/>
      <w:marBottom w:val="0"/>
      <w:divBdr>
        <w:top w:val="none" w:sz="0" w:space="0" w:color="auto"/>
        <w:left w:val="none" w:sz="0" w:space="0" w:color="auto"/>
        <w:bottom w:val="none" w:sz="0" w:space="0" w:color="auto"/>
        <w:right w:val="none" w:sz="0" w:space="0" w:color="auto"/>
      </w:divBdr>
    </w:div>
    <w:div w:id="1994409941">
      <w:bodyDiv w:val="1"/>
      <w:marLeft w:val="0"/>
      <w:marRight w:val="0"/>
      <w:marTop w:val="0"/>
      <w:marBottom w:val="0"/>
      <w:divBdr>
        <w:top w:val="none" w:sz="0" w:space="0" w:color="auto"/>
        <w:left w:val="none" w:sz="0" w:space="0" w:color="auto"/>
        <w:bottom w:val="none" w:sz="0" w:space="0" w:color="auto"/>
        <w:right w:val="none" w:sz="0" w:space="0" w:color="auto"/>
      </w:divBdr>
    </w:div>
    <w:div w:id="2067071825">
      <w:bodyDiv w:val="1"/>
      <w:marLeft w:val="0"/>
      <w:marRight w:val="0"/>
      <w:marTop w:val="0"/>
      <w:marBottom w:val="0"/>
      <w:divBdr>
        <w:top w:val="none" w:sz="0" w:space="0" w:color="auto"/>
        <w:left w:val="none" w:sz="0" w:space="0" w:color="auto"/>
        <w:bottom w:val="none" w:sz="0" w:space="0" w:color="auto"/>
        <w:right w:val="none" w:sz="0" w:space="0" w:color="auto"/>
      </w:divBdr>
    </w:div>
    <w:div w:id="20967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p.lublin.pl" TargetMode="External"/><Relationship Id="rId13" Type="http://schemas.openxmlformats.org/officeDocument/2006/relationships/hyperlink" Target="http://www.lubelska.policj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gorzata.wegiel@lu.policj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d.ceidg.gov.pl/CEIDG/CEIDG.Public.UI/Search.aspx"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zam.publiczne@kwp.lublin.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12C0F-77D7-42A1-B0A0-4A4EE644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25</Pages>
  <Words>13115</Words>
  <Characters>78696</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INSTRUKCJA</vt:lpstr>
    </vt:vector>
  </TitlesOfParts>
  <Company>KWP Lublin</Company>
  <LinksUpToDate>false</LinksUpToDate>
  <CharactersWithSpaces>91628</CharactersWithSpaces>
  <SharedDoc>false</SharedDoc>
  <HLinks>
    <vt:vector size="24" baseType="variant">
      <vt:variant>
        <vt:i4>6488109</vt:i4>
      </vt:variant>
      <vt:variant>
        <vt:i4>9</vt:i4>
      </vt:variant>
      <vt:variant>
        <vt:i4>0</vt:i4>
      </vt:variant>
      <vt:variant>
        <vt:i4>5</vt:i4>
      </vt:variant>
      <vt:variant>
        <vt:lpwstr>http://www.lubelska.policja.gov.pl/</vt:lpwstr>
      </vt:variant>
      <vt:variant>
        <vt:lpwstr/>
      </vt:variant>
      <vt:variant>
        <vt:i4>7536645</vt:i4>
      </vt:variant>
      <vt:variant>
        <vt:i4>6</vt:i4>
      </vt:variant>
      <vt:variant>
        <vt:i4>0</vt:i4>
      </vt:variant>
      <vt:variant>
        <vt:i4>5</vt:i4>
      </vt:variant>
      <vt:variant>
        <vt:lpwstr>mailto:sylwia.pasnik@lu.policja.gov.pl</vt:lpwstr>
      </vt:variant>
      <vt:variant>
        <vt:lpwstr/>
      </vt:variant>
      <vt:variant>
        <vt:i4>3080207</vt:i4>
      </vt:variant>
      <vt:variant>
        <vt:i4>3</vt:i4>
      </vt:variant>
      <vt:variant>
        <vt:i4>0</vt:i4>
      </vt:variant>
      <vt:variant>
        <vt:i4>5</vt:i4>
      </vt:variant>
      <vt:variant>
        <vt:lpwstr>mailto:zam.publiczne@kwp.lublin.pl</vt:lpwstr>
      </vt:variant>
      <vt:variant>
        <vt:lpwstr/>
      </vt:variant>
      <vt:variant>
        <vt:i4>1376270</vt:i4>
      </vt:variant>
      <vt:variant>
        <vt:i4>0</vt:i4>
      </vt:variant>
      <vt:variant>
        <vt:i4>0</vt:i4>
      </vt:variant>
      <vt:variant>
        <vt:i4>5</vt:i4>
      </vt:variant>
      <vt:variant>
        <vt:lpwstr>http://www.kwp.lublin.pl/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dc:title>
  <dc:subject/>
  <dc:creator>ZP</dc:creator>
  <cp:keywords/>
  <cp:lastModifiedBy>Policja</cp:lastModifiedBy>
  <cp:revision>252</cp:revision>
  <cp:lastPrinted>2017-09-14T10:41:00Z</cp:lastPrinted>
  <dcterms:created xsi:type="dcterms:W3CDTF">2016-09-30T12:57:00Z</dcterms:created>
  <dcterms:modified xsi:type="dcterms:W3CDTF">2017-09-14T12:45:00Z</dcterms:modified>
</cp:coreProperties>
</file>