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1A" w:rsidRPr="00130F1A" w:rsidRDefault="00130F1A" w:rsidP="00130F1A">
      <w:pPr>
        <w:tabs>
          <w:tab w:val="left" w:pos="5475"/>
        </w:tabs>
        <w:spacing w:after="0" w:line="240" w:lineRule="auto"/>
        <w:contextualSpacing/>
        <w:jc w:val="right"/>
        <w:rPr>
          <w:rFonts w:ascii="Verdana" w:hAnsi="Verdana"/>
          <w:sz w:val="18"/>
          <w:szCs w:val="18"/>
        </w:rPr>
      </w:pPr>
      <w:r w:rsidRPr="00130F1A">
        <w:rPr>
          <w:rFonts w:ascii="Verdana" w:hAnsi="Verdana"/>
          <w:sz w:val="18"/>
          <w:szCs w:val="18"/>
        </w:rPr>
        <w:t xml:space="preserve">Lublin, dnia 31 sierpnia 2017 r. </w:t>
      </w:r>
    </w:p>
    <w:p w:rsidR="00787992" w:rsidRDefault="00787992" w:rsidP="00787992">
      <w:pPr>
        <w:tabs>
          <w:tab w:val="left" w:pos="5475"/>
        </w:tabs>
        <w:spacing w:after="0" w:line="240" w:lineRule="auto"/>
        <w:contextualSpacing/>
        <w:rPr>
          <w:rFonts w:ascii="Verdana" w:hAnsi="Verdana"/>
          <w:b/>
          <w:sz w:val="18"/>
          <w:szCs w:val="18"/>
        </w:rPr>
      </w:pPr>
    </w:p>
    <w:p w:rsidR="00107C09" w:rsidRPr="00130F1A" w:rsidRDefault="00107C09" w:rsidP="00130F1A">
      <w:pPr>
        <w:tabs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  <w:r w:rsidRPr="00130F1A">
        <w:rPr>
          <w:rFonts w:ascii="Verdana" w:hAnsi="Verdana"/>
          <w:b/>
          <w:sz w:val="18"/>
          <w:szCs w:val="18"/>
        </w:rPr>
        <w:t>OGŁOSZENIE O ZAMÓWIENIU</w:t>
      </w:r>
    </w:p>
    <w:p w:rsidR="00343E05" w:rsidRPr="00130F1A" w:rsidRDefault="002164B0" w:rsidP="00130F1A">
      <w:pPr>
        <w:tabs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  <w:r w:rsidRPr="00130F1A">
        <w:rPr>
          <w:rFonts w:ascii="Verdana" w:hAnsi="Verdana"/>
          <w:b/>
          <w:sz w:val="18"/>
          <w:szCs w:val="18"/>
        </w:rPr>
        <w:t>n</w:t>
      </w:r>
      <w:r w:rsidR="00343E05" w:rsidRPr="00130F1A">
        <w:rPr>
          <w:rFonts w:ascii="Verdana" w:hAnsi="Verdana"/>
          <w:b/>
          <w:sz w:val="18"/>
          <w:szCs w:val="18"/>
        </w:rPr>
        <w:t xml:space="preserve">r </w:t>
      </w:r>
      <w:r w:rsidR="00A11EEC" w:rsidRPr="00130F1A">
        <w:rPr>
          <w:rFonts w:ascii="Verdana" w:hAnsi="Verdana"/>
          <w:b/>
          <w:sz w:val="18"/>
          <w:szCs w:val="18"/>
        </w:rPr>
        <w:t>76</w:t>
      </w:r>
      <w:r w:rsidR="00343E05" w:rsidRPr="00130F1A">
        <w:rPr>
          <w:rFonts w:ascii="Verdana" w:hAnsi="Verdana"/>
          <w:b/>
          <w:sz w:val="18"/>
          <w:szCs w:val="18"/>
        </w:rPr>
        <w:t>/5</w:t>
      </w:r>
      <w:r w:rsidR="00D23B4B" w:rsidRPr="00130F1A">
        <w:rPr>
          <w:rFonts w:ascii="Verdana" w:hAnsi="Verdana"/>
          <w:b/>
          <w:sz w:val="18"/>
          <w:szCs w:val="18"/>
        </w:rPr>
        <w:t>1</w:t>
      </w:r>
      <w:r w:rsidR="00343E05" w:rsidRPr="00130F1A">
        <w:rPr>
          <w:rFonts w:ascii="Verdana" w:hAnsi="Verdana"/>
          <w:b/>
          <w:sz w:val="18"/>
          <w:szCs w:val="18"/>
        </w:rPr>
        <w:t>/17/SZP/U</w:t>
      </w:r>
    </w:p>
    <w:p w:rsidR="00130F1A" w:rsidRDefault="00EF6406" w:rsidP="00130F1A">
      <w:pPr>
        <w:spacing w:line="240" w:lineRule="auto"/>
        <w:contextualSpacing/>
        <w:jc w:val="center"/>
        <w:rPr>
          <w:rFonts w:ascii="Verdana" w:eastAsia="Arial" w:hAnsi="Verdana" w:cs="Arial"/>
          <w:b/>
          <w:bCs/>
          <w:sz w:val="18"/>
          <w:szCs w:val="18"/>
        </w:rPr>
      </w:pPr>
      <w:r w:rsidRPr="00130F1A">
        <w:rPr>
          <w:rFonts w:ascii="Verdana" w:hAnsi="Verdana"/>
          <w:b/>
          <w:sz w:val="18"/>
          <w:szCs w:val="18"/>
        </w:rPr>
        <w:t xml:space="preserve">pt.: </w:t>
      </w:r>
      <w:r w:rsidR="00D23B4B" w:rsidRPr="00130F1A">
        <w:rPr>
          <w:rFonts w:ascii="Verdana" w:hAnsi="Verdana"/>
          <w:b/>
          <w:sz w:val="18"/>
          <w:szCs w:val="18"/>
          <w:lang w:bidi="pl-PL"/>
        </w:rPr>
        <w:t>„</w:t>
      </w:r>
      <w:r w:rsidR="00D23B4B" w:rsidRPr="00130F1A">
        <w:rPr>
          <w:rFonts w:ascii="Verdana" w:eastAsia="Arial" w:hAnsi="Verdana" w:cs="Arial"/>
          <w:b/>
          <w:bCs/>
          <w:sz w:val="18"/>
          <w:szCs w:val="18"/>
        </w:rPr>
        <w:t>Organizacja spotkań w ramach realizacji pr</w:t>
      </w:r>
      <w:r w:rsidR="000B102A" w:rsidRPr="00130F1A">
        <w:rPr>
          <w:rFonts w:ascii="Verdana" w:eastAsia="Arial" w:hAnsi="Verdana" w:cs="Arial"/>
          <w:b/>
          <w:bCs/>
          <w:sz w:val="18"/>
          <w:szCs w:val="18"/>
        </w:rPr>
        <w:t xml:space="preserve">ojektów finansowanych </w:t>
      </w:r>
    </w:p>
    <w:p w:rsidR="00D23B4B" w:rsidRDefault="000B102A" w:rsidP="00130F1A">
      <w:pPr>
        <w:spacing w:line="240" w:lineRule="auto"/>
        <w:contextualSpacing/>
        <w:jc w:val="center"/>
        <w:rPr>
          <w:rFonts w:ascii="Verdana" w:hAnsi="Verdana"/>
          <w:b/>
          <w:sz w:val="18"/>
          <w:szCs w:val="18"/>
          <w:lang w:bidi="pl-PL"/>
        </w:rPr>
      </w:pPr>
      <w:r w:rsidRPr="00130F1A">
        <w:rPr>
          <w:rFonts w:ascii="Verdana" w:eastAsia="Arial" w:hAnsi="Verdana" w:cs="Arial"/>
          <w:b/>
          <w:bCs/>
          <w:sz w:val="18"/>
          <w:szCs w:val="18"/>
        </w:rPr>
        <w:t xml:space="preserve">ze źródeł </w:t>
      </w:r>
      <w:r w:rsidR="00D23B4B" w:rsidRPr="00130F1A">
        <w:rPr>
          <w:rFonts w:ascii="Verdana" w:eastAsia="Arial" w:hAnsi="Verdana" w:cs="Arial"/>
          <w:b/>
          <w:bCs/>
          <w:sz w:val="18"/>
          <w:szCs w:val="18"/>
        </w:rPr>
        <w:t>zewnętrznych</w:t>
      </w:r>
      <w:r w:rsidR="00D23B4B" w:rsidRPr="00130F1A">
        <w:rPr>
          <w:rFonts w:ascii="Verdana" w:hAnsi="Verdana"/>
          <w:b/>
          <w:sz w:val="18"/>
          <w:szCs w:val="18"/>
          <w:lang w:bidi="pl-PL"/>
        </w:rPr>
        <w:t>”</w:t>
      </w:r>
    </w:p>
    <w:p w:rsidR="00130F1A" w:rsidRPr="00130F1A" w:rsidRDefault="00130F1A" w:rsidP="00130F1A">
      <w:pPr>
        <w:spacing w:line="240" w:lineRule="auto"/>
        <w:contextualSpacing/>
        <w:jc w:val="center"/>
        <w:rPr>
          <w:rFonts w:ascii="Verdana" w:hAnsi="Verdana"/>
          <w:b/>
          <w:sz w:val="18"/>
          <w:szCs w:val="18"/>
          <w:lang w:bidi="pl-PL"/>
        </w:rPr>
      </w:pPr>
    </w:p>
    <w:p w:rsidR="00107C09" w:rsidRPr="00130F1A" w:rsidRDefault="00107C09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130F1A">
        <w:rPr>
          <w:rFonts w:ascii="Verdana" w:hAnsi="Verdana"/>
          <w:sz w:val="18"/>
          <w:szCs w:val="18"/>
        </w:rPr>
        <w:t>usługi społeczne o wartości poniżej 750 000 EURO</w:t>
      </w:r>
      <w:r w:rsidR="00343E05" w:rsidRPr="00130F1A">
        <w:rPr>
          <w:rFonts w:ascii="Verdana" w:hAnsi="Verdana"/>
          <w:sz w:val="18"/>
          <w:szCs w:val="18"/>
        </w:rPr>
        <w:t>.</w:t>
      </w:r>
    </w:p>
    <w:p w:rsidR="00111DF8" w:rsidRPr="00130F1A" w:rsidRDefault="00111DF8" w:rsidP="00130F1A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130F1A">
        <w:rPr>
          <w:rFonts w:ascii="Verdana" w:hAnsi="Verdana"/>
          <w:sz w:val="18"/>
          <w:szCs w:val="18"/>
        </w:rPr>
        <w:t>Kod numeryczny Wspólnego Słownika Zamówień (</w:t>
      </w:r>
      <w:r w:rsidRPr="00130F1A">
        <w:rPr>
          <w:rFonts w:ascii="Verdana" w:hAnsi="Verdana"/>
          <w:i/>
          <w:sz w:val="18"/>
          <w:szCs w:val="18"/>
        </w:rPr>
        <w:t>CPV</w:t>
      </w:r>
      <w:r w:rsidRPr="00130F1A">
        <w:rPr>
          <w:rFonts w:ascii="Verdana" w:hAnsi="Verdana"/>
          <w:sz w:val="18"/>
          <w:szCs w:val="18"/>
        </w:rPr>
        <w:t>) dla przedmiotowego zadania:</w:t>
      </w:r>
    </w:p>
    <w:p w:rsidR="00D23B4B" w:rsidRPr="00130F1A" w:rsidRDefault="00D23B4B" w:rsidP="00130F1A">
      <w:pPr>
        <w:spacing w:after="0" w:line="240" w:lineRule="auto"/>
        <w:contextualSpacing/>
        <w:jc w:val="both"/>
        <w:rPr>
          <w:rFonts w:ascii="Verdana" w:hAnsi="Verdana"/>
          <w:i/>
          <w:noProof/>
          <w:sz w:val="18"/>
          <w:szCs w:val="18"/>
        </w:rPr>
      </w:pPr>
      <w:r w:rsidRPr="00130F1A">
        <w:rPr>
          <w:rFonts w:ascii="Verdana" w:hAnsi="Verdana"/>
          <w:noProof/>
          <w:sz w:val="18"/>
          <w:szCs w:val="18"/>
        </w:rPr>
        <w:t xml:space="preserve">79951000-5 – </w:t>
      </w:r>
      <w:r w:rsidRPr="00130F1A">
        <w:rPr>
          <w:rFonts w:ascii="Verdana" w:hAnsi="Verdana"/>
          <w:i/>
          <w:sz w:val="18"/>
          <w:szCs w:val="18"/>
        </w:rPr>
        <w:t>usługi w zakresie organizowania seminariów</w:t>
      </w:r>
      <w:r w:rsidRPr="00130F1A">
        <w:rPr>
          <w:rFonts w:ascii="Verdana" w:hAnsi="Verdana"/>
          <w:i/>
          <w:noProof/>
          <w:sz w:val="18"/>
          <w:szCs w:val="18"/>
        </w:rPr>
        <w:t>.</w:t>
      </w:r>
    </w:p>
    <w:p w:rsidR="00787992" w:rsidRPr="00130F1A" w:rsidRDefault="00787992" w:rsidP="00130F1A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:rsidR="00130F1A" w:rsidRPr="00130F1A" w:rsidRDefault="00343E05" w:rsidP="00130F1A">
      <w:pPr>
        <w:spacing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130F1A">
        <w:rPr>
          <w:rFonts w:ascii="Verdana" w:hAnsi="Verdana"/>
          <w:b/>
          <w:bCs/>
          <w:sz w:val="18"/>
          <w:szCs w:val="18"/>
        </w:rPr>
        <w:t>ZAMAWIAJĄCY:</w:t>
      </w:r>
    </w:p>
    <w:p w:rsidR="00130F1A" w:rsidRPr="00130F1A" w:rsidRDefault="00130F1A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130F1A">
        <w:rPr>
          <w:rFonts w:ascii="Verdana" w:hAnsi="Verdana"/>
          <w:sz w:val="18"/>
          <w:szCs w:val="18"/>
        </w:rPr>
        <w:t xml:space="preserve">Komenda Wojewódzka Policji w Lublinie, 20 – 019 Lublin, ul. </w:t>
      </w:r>
      <w:r w:rsidRPr="00130F1A">
        <w:rPr>
          <w:rFonts w:ascii="Verdana" w:hAnsi="Verdana"/>
          <w:sz w:val="18"/>
          <w:szCs w:val="18"/>
          <w:lang w:val="pt-BR"/>
        </w:rPr>
        <w:t xml:space="preserve">Narutowicza 73, </w:t>
      </w:r>
      <w:r w:rsidRPr="00130F1A">
        <w:rPr>
          <w:rFonts w:ascii="Verdana" w:hAnsi="Verdana"/>
          <w:sz w:val="18"/>
          <w:szCs w:val="18"/>
        </w:rPr>
        <w:t>NIP: 712-010-46-97</w:t>
      </w:r>
    </w:p>
    <w:p w:rsidR="00130F1A" w:rsidRPr="00130F1A" w:rsidRDefault="00130F1A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pt-BR"/>
        </w:rPr>
      </w:pPr>
      <w:r w:rsidRPr="00130F1A">
        <w:rPr>
          <w:rFonts w:ascii="Verdana" w:hAnsi="Verdana"/>
          <w:sz w:val="18"/>
          <w:szCs w:val="18"/>
          <w:lang w:val="pt-BR"/>
        </w:rPr>
        <w:t xml:space="preserve">tel. (0-81) 535 – 46 - 06, fax  (0-81) 535 – 43 – 13, </w:t>
      </w:r>
      <w:r w:rsidR="00567464" w:rsidRPr="00130F1A">
        <w:rPr>
          <w:rFonts w:ascii="Verdana" w:hAnsi="Verdana"/>
          <w:sz w:val="18"/>
          <w:szCs w:val="18"/>
        </w:rPr>
        <w:fldChar w:fldCharType="begin"/>
      </w:r>
      <w:r w:rsidRPr="00130F1A">
        <w:rPr>
          <w:rFonts w:ascii="Verdana" w:hAnsi="Verdana"/>
          <w:sz w:val="18"/>
          <w:szCs w:val="18"/>
        </w:rPr>
        <w:instrText>HYPERLINK "http://www.kwp.lublin.pl"</w:instrText>
      </w:r>
      <w:r w:rsidR="00567464" w:rsidRPr="00130F1A">
        <w:rPr>
          <w:rFonts w:ascii="Verdana" w:hAnsi="Verdana"/>
          <w:sz w:val="18"/>
          <w:szCs w:val="18"/>
        </w:rPr>
        <w:fldChar w:fldCharType="separate"/>
      </w:r>
      <w:r w:rsidRPr="00130F1A">
        <w:rPr>
          <w:rStyle w:val="Hipercze"/>
          <w:rFonts w:ascii="Verdana" w:hAnsi="Verdana"/>
          <w:sz w:val="18"/>
          <w:szCs w:val="18"/>
          <w:lang w:val="pt-BR"/>
        </w:rPr>
        <w:t>www.lubelska.policja.gov.pl</w:t>
      </w:r>
      <w:r w:rsidR="00567464" w:rsidRPr="00130F1A">
        <w:rPr>
          <w:rFonts w:ascii="Verdana" w:hAnsi="Verdana"/>
          <w:sz w:val="18"/>
          <w:szCs w:val="18"/>
        </w:rPr>
        <w:fldChar w:fldCharType="end"/>
      </w:r>
      <w:r w:rsidRPr="00130F1A">
        <w:rPr>
          <w:rFonts w:ascii="Verdana" w:hAnsi="Verdana"/>
          <w:sz w:val="18"/>
          <w:szCs w:val="18"/>
          <w:lang w:val="pt-BR"/>
        </w:rPr>
        <w:t xml:space="preserve">; </w:t>
      </w:r>
    </w:p>
    <w:p w:rsidR="00130F1A" w:rsidRPr="00130F1A" w:rsidRDefault="00130F1A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130F1A">
        <w:rPr>
          <w:rFonts w:ascii="Verdana" w:hAnsi="Verdana"/>
          <w:sz w:val="18"/>
          <w:szCs w:val="18"/>
        </w:rPr>
        <w:t xml:space="preserve">Wszelką korespondencję należy kierować na adres: Zespół Zamówień Publicznych pok. nr 17 </w:t>
      </w:r>
    </w:p>
    <w:p w:rsidR="00130F1A" w:rsidRPr="00130F1A" w:rsidRDefault="00130F1A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130F1A">
        <w:rPr>
          <w:rFonts w:ascii="Verdana" w:hAnsi="Verdana"/>
          <w:sz w:val="18"/>
          <w:szCs w:val="18"/>
        </w:rPr>
        <w:t xml:space="preserve">Komendy Wojewódzkiej Policji w Lublinie, ul. </w:t>
      </w:r>
      <w:r w:rsidRPr="00130F1A">
        <w:rPr>
          <w:rFonts w:ascii="Verdana" w:hAnsi="Verdana"/>
          <w:sz w:val="18"/>
          <w:szCs w:val="18"/>
          <w:lang w:val="pt-BR"/>
        </w:rPr>
        <w:t xml:space="preserve">Narutowicza 73, </w:t>
      </w:r>
      <w:r w:rsidRPr="00130F1A">
        <w:rPr>
          <w:rFonts w:ascii="Verdana" w:hAnsi="Verdana"/>
          <w:sz w:val="18"/>
          <w:szCs w:val="18"/>
        </w:rPr>
        <w:t>20 – 019 Lublin</w:t>
      </w:r>
    </w:p>
    <w:p w:rsidR="00130F1A" w:rsidRPr="00130F1A" w:rsidRDefault="00130F1A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de-DE"/>
        </w:rPr>
      </w:pPr>
      <w:r w:rsidRPr="00130F1A">
        <w:rPr>
          <w:rFonts w:ascii="Verdana" w:hAnsi="Verdana"/>
          <w:sz w:val="18"/>
          <w:szCs w:val="18"/>
          <w:lang w:val="pt-BR"/>
        </w:rPr>
        <w:t xml:space="preserve">e-mail: </w:t>
      </w:r>
      <w:r w:rsidR="00567464" w:rsidRPr="00130F1A">
        <w:rPr>
          <w:rFonts w:ascii="Verdana" w:hAnsi="Verdana"/>
          <w:sz w:val="18"/>
          <w:szCs w:val="18"/>
        </w:rPr>
        <w:fldChar w:fldCharType="begin"/>
      </w:r>
      <w:r w:rsidRPr="00130F1A">
        <w:rPr>
          <w:rFonts w:ascii="Verdana" w:hAnsi="Verdana"/>
          <w:sz w:val="18"/>
          <w:szCs w:val="18"/>
        </w:rPr>
        <w:instrText>HYPERLINK "mailto:zam.publiczne@kwp.lublin.pl"</w:instrText>
      </w:r>
      <w:r w:rsidR="00567464" w:rsidRPr="00130F1A">
        <w:rPr>
          <w:rFonts w:ascii="Verdana" w:hAnsi="Verdana"/>
          <w:sz w:val="18"/>
          <w:szCs w:val="18"/>
        </w:rPr>
        <w:fldChar w:fldCharType="separate"/>
      </w:r>
      <w:r w:rsidRPr="00130F1A">
        <w:rPr>
          <w:rStyle w:val="Hipercze"/>
          <w:rFonts w:ascii="Verdana" w:hAnsi="Verdana"/>
          <w:sz w:val="18"/>
          <w:szCs w:val="18"/>
          <w:lang w:val="pt-BR"/>
        </w:rPr>
        <w:t>zamowienia@lu.policja.gov.pl</w:t>
      </w:r>
      <w:r w:rsidR="00567464" w:rsidRPr="00130F1A">
        <w:rPr>
          <w:rFonts w:ascii="Verdana" w:hAnsi="Verdana"/>
          <w:sz w:val="18"/>
          <w:szCs w:val="18"/>
        </w:rPr>
        <w:fldChar w:fldCharType="end"/>
      </w:r>
      <w:r w:rsidRPr="00130F1A">
        <w:rPr>
          <w:rFonts w:ascii="Verdana" w:hAnsi="Verdana"/>
          <w:sz w:val="18"/>
          <w:szCs w:val="18"/>
        </w:rPr>
        <w:t>, malgorzata.wegiel@lu.policja.gov.pl</w:t>
      </w:r>
      <w:r w:rsidRPr="00130F1A">
        <w:rPr>
          <w:rFonts w:ascii="Verdana" w:hAnsi="Verdana"/>
          <w:sz w:val="18"/>
          <w:szCs w:val="18"/>
          <w:lang w:val="de-DE"/>
        </w:rPr>
        <w:t xml:space="preserve"> </w:t>
      </w:r>
    </w:p>
    <w:p w:rsidR="000B102A" w:rsidRPr="00130F1A" w:rsidRDefault="000B102A" w:rsidP="00130F1A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:rsidR="00130F1A" w:rsidRPr="00130F1A" w:rsidRDefault="00130F1A" w:rsidP="00130F1A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I.</w:t>
      </w:r>
      <w:r w:rsidR="00343E05" w:rsidRPr="00130F1A">
        <w:rPr>
          <w:rFonts w:ascii="Verdana" w:hAnsi="Verdana"/>
          <w:b/>
          <w:bCs/>
          <w:sz w:val="18"/>
          <w:szCs w:val="18"/>
        </w:rPr>
        <w:t>TRYB UDZIELENIA ZAMÓWIENIA</w:t>
      </w:r>
    </w:p>
    <w:p w:rsidR="00282C3F" w:rsidRPr="00130F1A" w:rsidRDefault="00130F1A" w:rsidP="00130F1A">
      <w:pPr>
        <w:spacing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130F1A">
        <w:rPr>
          <w:rFonts w:ascii="Verdana" w:hAnsi="Verdana"/>
          <w:bCs/>
          <w:sz w:val="18"/>
          <w:szCs w:val="18"/>
        </w:rPr>
        <w:t>Zamawiający udzieli zamówienia zgodnie z art. 138o ust. 2-4 oraz art. 138r ust. 1 ustawy posiłkując się przepisami ustawy Prawo zamówień publicznych (Dz. U. z 2017 r. poz. 1579), zwanej dalej ustawą.</w:t>
      </w:r>
    </w:p>
    <w:p w:rsidR="00343E05" w:rsidRPr="00130F1A" w:rsidRDefault="00130F1A" w:rsidP="00130F1A">
      <w:pPr>
        <w:pStyle w:val="Akapitzlist"/>
        <w:spacing w:line="240" w:lineRule="auto"/>
        <w:ind w:left="0"/>
        <w:jc w:val="both"/>
        <w:textAlignment w:val="top"/>
        <w:rPr>
          <w:rFonts w:ascii="Verdana" w:hAnsi="Verdana"/>
          <w:b/>
          <w:bCs/>
          <w:caps/>
          <w:sz w:val="18"/>
          <w:szCs w:val="18"/>
        </w:rPr>
      </w:pPr>
      <w:r>
        <w:rPr>
          <w:rFonts w:ascii="Verdana" w:hAnsi="Verdana"/>
          <w:b/>
          <w:bCs/>
          <w:caps/>
          <w:sz w:val="18"/>
          <w:szCs w:val="18"/>
        </w:rPr>
        <w:t>II.</w:t>
      </w:r>
      <w:r w:rsidR="00343E05" w:rsidRPr="00130F1A">
        <w:rPr>
          <w:rFonts w:ascii="Verdana" w:hAnsi="Verdana"/>
          <w:b/>
          <w:bCs/>
          <w:caps/>
          <w:sz w:val="18"/>
          <w:szCs w:val="18"/>
        </w:rPr>
        <w:t>OPIS przedmiotU zamówienia</w:t>
      </w:r>
    </w:p>
    <w:p w:rsidR="00D23B4B" w:rsidRDefault="00130F1A" w:rsidP="00130F1A">
      <w:pPr>
        <w:pStyle w:val="Akapitzlist"/>
        <w:spacing w:after="0" w:line="240" w:lineRule="auto"/>
        <w:ind w:left="0"/>
        <w:jc w:val="both"/>
        <w:rPr>
          <w:rFonts w:ascii="Verdana" w:eastAsia="Arial" w:hAnsi="Verdana" w:cs="Arial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 w:rsidR="00D23B4B" w:rsidRPr="00130F1A">
        <w:rPr>
          <w:rFonts w:ascii="Verdana" w:hAnsi="Verdana"/>
          <w:sz w:val="18"/>
          <w:szCs w:val="18"/>
        </w:rPr>
        <w:t>Przedmiotem zamówienia jest</w:t>
      </w:r>
      <w:r w:rsidR="00E25363" w:rsidRPr="00130F1A">
        <w:rPr>
          <w:rFonts w:ascii="Verdana" w:eastAsia="Arial" w:hAnsi="Verdana" w:cs="Arial"/>
          <w:bCs/>
          <w:sz w:val="18"/>
          <w:szCs w:val="18"/>
        </w:rPr>
        <w:t>:</w:t>
      </w:r>
    </w:p>
    <w:p w:rsidR="00130F1A" w:rsidRPr="00130F1A" w:rsidRDefault="00130F1A" w:rsidP="00130F1A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bCs/>
          <w:sz w:val="18"/>
          <w:szCs w:val="18"/>
        </w:rPr>
      </w:pPr>
    </w:p>
    <w:p w:rsidR="00130F1A" w:rsidRPr="00130F1A" w:rsidRDefault="00130F1A" w:rsidP="00130F1A">
      <w:pPr>
        <w:pStyle w:val="Akapitzlist"/>
        <w:spacing w:line="240" w:lineRule="auto"/>
        <w:ind w:left="0"/>
        <w:jc w:val="both"/>
        <w:textAlignment w:val="top"/>
        <w:rPr>
          <w:rFonts w:ascii="Verdana" w:hAnsi="Verdana"/>
          <w:bCs/>
          <w:sz w:val="18"/>
          <w:szCs w:val="18"/>
        </w:rPr>
      </w:pPr>
      <w:r w:rsidRPr="00130F1A">
        <w:rPr>
          <w:rFonts w:ascii="Verdana" w:hAnsi="Verdana" w:cs="Verdana"/>
          <w:b/>
          <w:sz w:val="18"/>
          <w:szCs w:val="18"/>
        </w:rPr>
        <w:t>Pakiet nr 1</w:t>
      </w:r>
      <w:r w:rsidRPr="00130F1A">
        <w:rPr>
          <w:rFonts w:ascii="Verdana" w:hAnsi="Verdana" w:cs="Verdana"/>
          <w:sz w:val="18"/>
          <w:szCs w:val="18"/>
        </w:rPr>
        <w:t xml:space="preserve"> –</w:t>
      </w:r>
      <w:r w:rsidRPr="00130F1A">
        <w:rPr>
          <w:rFonts w:ascii="Verdana" w:hAnsi="Verdana"/>
          <w:sz w:val="18"/>
          <w:szCs w:val="18"/>
        </w:rPr>
        <w:t xml:space="preserve"> organizacja w dniach 17 – 21 października 2017 roku </w:t>
      </w:r>
      <w:r w:rsidRPr="00130F1A">
        <w:rPr>
          <w:rFonts w:ascii="Verdana" w:hAnsi="Verdana"/>
          <w:bCs/>
          <w:sz w:val="18"/>
          <w:szCs w:val="18"/>
        </w:rPr>
        <w:t>na terenie miasta Zamość lub w odległości do 15 km od granic administracyjnych miasta ćwiczeń praktycznych na lotnisku w ramach projektu „</w:t>
      </w:r>
      <w:r w:rsidRPr="00130F1A">
        <w:rPr>
          <w:rFonts w:ascii="Verdana" w:hAnsi="Verdana"/>
          <w:sz w:val="18"/>
          <w:szCs w:val="18"/>
        </w:rPr>
        <w:t xml:space="preserve">Zapobieganie i zwalczanie terroryzmu z wykorzystaniem broni </w:t>
      </w:r>
      <w:proofErr w:type="spellStart"/>
      <w:r w:rsidRPr="00130F1A">
        <w:rPr>
          <w:rFonts w:ascii="Verdana" w:hAnsi="Verdana"/>
          <w:sz w:val="18"/>
          <w:szCs w:val="18"/>
        </w:rPr>
        <w:t>CBRN-E</w:t>
      </w:r>
      <w:proofErr w:type="spellEnd"/>
      <w:r w:rsidRPr="00130F1A">
        <w:rPr>
          <w:rFonts w:ascii="Verdana" w:hAnsi="Verdana"/>
          <w:sz w:val="18"/>
          <w:szCs w:val="18"/>
        </w:rPr>
        <w:t xml:space="preserve"> - budowanie potencjału podmiotów uczestniczących w wykrywaniu i ograniczaniu ryzyk </w:t>
      </w:r>
      <w:proofErr w:type="spellStart"/>
      <w:r w:rsidRPr="00130F1A">
        <w:rPr>
          <w:rFonts w:ascii="Verdana" w:hAnsi="Verdana"/>
          <w:sz w:val="18"/>
          <w:szCs w:val="18"/>
        </w:rPr>
        <w:t>CBRN-E</w:t>
      </w:r>
      <w:proofErr w:type="spellEnd"/>
      <w:r w:rsidRPr="00130F1A">
        <w:rPr>
          <w:rFonts w:ascii="Verdana" w:hAnsi="Verdana"/>
          <w:bCs/>
          <w:sz w:val="18"/>
          <w:szCs w:val="18"/>
        </w:rPr>
        <w:t>” dofinansowanego z Programu Szczegółowego Komisji Europejskiej Fundusz Bezpieczeństwa Wewnętrznego.</w:t>
      </w:r>
    </w:p>
    <w:p w:rsidR="00130F1A" w:rsidRPr="00130F1A" w:rsidRDefault="00130F1A" w:rsidP="00130F1A">
      <w:pPr>
        <w:pStyle w:val="Akapitzlist"/>
        <w:spacing w:line="240" w:lineRule="auto"/>
        <w:ind w:left="0"/>
        <w:jc w:val="both"/>
        <w:textAlignment w:val="top"/>
        <w:rPr>
          <w:rFonts w:ascii="Verdana" w:hAnsi="Verdana"/>
          <w:bCs/>
          <w:sz w:val="18"/>
          <w:szCs w:val="18"/>
        </w:rPr>
      </w:pPr>
      <w:r w:rsidRPr="00130F1A">
        <w:rPr>
          <w:rFonts w:ascii="Verdana" w:eastAsia="Arial" w:hAnsi="Verdana" w:cs="Arial"/>
          <w:b/>
          <w:bCs/>
          <w:sz w:val="18"/>
          <w:szCs w:val="18"/>
        </w:rPr>
        <w:t xml:space="preserve">- </w:t>
      </w:r>
      <w:r w:rsidRPr="00130F1A">
        <w:rPr>
          <w:rFonts w:ascii="Verdana" w:hAnsi="Verdana"/>
          <w:sz w:val="18"/>
          <w:szCs w:val="18"/>
        </w:rPr>
        <w:t xml:space="preserve">realizacja usługi hotelarskiej i restauracyjnej obejmującej zakwaterowanie, </w:t>
      </w:r>
      <w:r>
        <w:rPr>
          <w:rFonts w:ascii="Verdana" w:hAnsi="Verdana"/>
          <w:sz w:val="18"/>
          <w:szCs w:val="18"/>
        </w:rPr>
        <w:t>wynajem sali konferencyjnej i </w:t>
      </w:r>
      <w:r w:rsidRPr="00130F1A">
        <w:rPr>
          <w:rFonts w:ascii="Verdana" w:hAnsi="Verdana"/>
          <w:sz w:val="18"/>
          <w:szCs w:val="18"/>
        </w:rPr>
        <w:t xml:space="preserve">wyżywienie (śniadanie, obiad, kolacja, przerwy kawowe) </w:t>
      </w:r>
      <w:r w:rsidRPr="00130F1A">
        <w:rPr>
          <w:rFonts w:ascii="Verdana" w:hAnsi="Verdana"/>
          <w:bCs/>
          <w:sz w:val="18"/>
          <w:szCs w:val="18"/>
        </w:rPr>
        <w:t>oraz materiały szkoleniowe dla 184 uczestników szkolenia i ćwiczeń praktycznych oraz zakup usługi tłumaczeniow</w:t>
      </w:r>
      <w:r>
        <w:rPr>
          <w:rFonts w:ascii="Verdana" w:hAnsi="Verdana"/>
          <w:bCs/>
          <w:sz w:val="18"/>
          <w:szCs w:val="18"/>
        </w:rPr>
        <w:t>ej (tłumaczenie symultaniczne i </w:t>
      </w:r>
      <w:r w:rsidRPr="00130F1A">
        <w:rPr>
          <w:rFonts w:ascii="Verdana" w:hAnsi="Verdana"/>
          <w:bCs/>
          <w:sz w:val="18"/>
          <w:szCs w:val="18"/>
        </w:rPr>
        <w:t>konsekutywne) i transportowej na szkolenia i ćwiczenia praktyczne w ramach realizacji projektu „</w:t>
      </w:r>
      <w:r w:rsidRPr="00130F1A">
        <w:rPr>
          <w:rFonts w:ascii="Verdana" w:hAnsi="Verdana"/>
          <w:sz w:val="18"/>
          <w:szCs w:val="18"/>
        </w:rPr>
        <w:t xml:space="preserve">Zapobieganie i zwalczanie terroryzmu z wykorzystaniem broni </w:t>
      </w:r>
      <w:proofErr w:type="spellStart"/>
      <w:r w:rsidRPr="00130F1A">
        <w:rPr>
          <w:rFonts w:ascii="Verdana" w:hAnsi="Verdana"/>
          <w:sz w:val="18"/>
          <w:szCs w:val="18"/>
        </w:rPr>
        <w:t>CBRN-E</w:t>
      </w:r>
      <w:proofErr w:type="spellEnd"/>
      <w:r w:rsidRPr="00130F1A">
        <w:rPr>
          <w:rFonts w:ascii="Verdana" w:hAnsi="Verdana"/>
          <w:sz w:val="18"/>
          <w:szCs w:val="18"/>
        </w:rPr>
        <w:t xml:space="preserve"> - budowanie potencjału podmiotów uczestniczących w wykrywaniu i ograniczaniu ryzyk </w:t>
      </w:r>
      <w:proofErr w:type="spellStart"/>
      <w:r w:rsidRPr="00130F1A">
        <w:rPr>
          <w:rFonts w:ascii="Verdana" w:hAnsi="Verdana"/>
          <w:sz w:val="18"/>
          <w:szCs w:val="18"/>
        </w:rPr>
        <w:t>CBRN-E</w:t>
      </w:r>
      <w:proofErr w:type="spellEnd"/>
      <w:r w:rsidRPr="00130F1A">
        <w:rPr>
          <w:rFonts w:ascii="Verdana" w:hAnsi="Verdana"/>
          <w:bCs/>
          <w:sz w:val="18"/>
          <w:szCs w:val="18"/>
        </w:rPr>
        <w:t>” dofinansowanego z Programu Szczegółowego Komisji Europejskiej Fundusz Bezpieczeństwa Wewnętrznego na terenie miasta Zamościa lub w odległości do 15 km od granic administracyjnych miasta.</w:t>
      </w:r>
    </w:p>
    <w:p w:rsidR="00130F1A" w:rsidRPr="00130F1A" w:rsidRDefault="00130F1A" w:rsidP="00130F1A">
      <w:pPr>
        <w:pStyle w:val="Akapitzlist"/>
        <w:spacing w:line="240" w:lineRule="auto"/>
        <w:ind w:left="0"/>
        <w:jc w:val="both"/>
        <w:rPr>
          <w:rFonts w:ascii="Verdana" w:eastAsia="Arial" w:hAnsi="Verdana" w:cs="Arial"/>
          <w:b/>
          <w:bCs/>
          <w:sz w:val="18"/>
          <w:szCs w:val="18"/>
        </w:rPr>
      </w:pPr>
    </w:p>
    <w:p w:rsidR="00130F1A" w:rsidRPr="00130F1A" w:rsidRDefault="00130F1A" w:rsidP="00130F1A">
      <w:pPr>
        <w:pStyle w:val="Akapitzlist"/>
        <w:spacing w:line="240" w:lineRule="auto"/>
        <w:ind w:left="0"/>
        <w:jc w:val="both"/>
        <w:rPr>
          <w:rFonts w:ascii="Verdana" w:hAnsi="Verdana"/>
          <w:bCs/>
          <w:sz w:val="18"/>
          <w:szCs w:val="18"/>
        </w:rPr>
      </w:pPr>
      <w:r w:rsidRPr="00130F1A">
        <w:rPr>
          <w:rFonts w:ascii="Verdana" w:hAnsi="Verdana"/>
          <w:b/>
          <w:bCs/>
          <w:sz w:val="18"/>
          <w:szCs w:val="18"/>
        </w:rPr>
        <w:t>Pakiet nr 2</w:t>
      </w:r>
      <w:r w:rsidRPr="00130F1A">
        <w:rPr>
          <w:rFonts w:ascii="Verdana" w:hAnsi="Verdana"/>
          <w:bCs/>
          <w:sz w:val="18"/>
          <w:szCs w:val="18"/>
        </w:rPr>
        <w:t xml:space="preserve"> – organizacja w dniach 25 – 27 października 2017 roku na terenie województwa lubelskiego szkolenia obronnego.</w:t>
      </w:r>
    </w:p>
    <w:p w:rsidR="00130F1A" w:rsidRPr="00130F1A" w:rsidRDefault="00130F1A" w:rsidP="00130F1A">
      <w:pPr>
        <w:pStyle w:val="Akapitzlist"/>
        <w:spacing w:line="240" w:lineRule="auto"/>
        <w:ind w:left="0"/>
        <w:jc w:val="both"/>
        <w:rPr>
          <w:rFonts w:ascii="Verdana" w:hAnsi="Verdana"/>
          <w:bCs/>
          <w:sz w:val="18"/>
          <w:szCs w:val="18"/>
        </w:rPr>
      </w:pPr>
      <w:r w:rsidRPr="00130F1A">
        <w:rPr>
          <w:rFonts w:ascii="Verdana" w:hAnsi="Verdana"/>
          <w:bCs/>
          <w:sz w:val="18"/>
          <w:szCs w:val="18"/>
        </w:rPr>
        <w:t xml:space="preserve">- realizacja usługi hotelarskiej </w:t>
      </w:r>
      <w:r w:rsidRPr="00130F1A">
        <w:rPr>
          <w:rFonts w:ascii="Verdana" w:hAnsi="Verdana"/>
          <w:sz w:val="18"/>
          <w:szCs w:val="18"/>
        </w:rPr>
        <w:t>i restauracyjnej obejmującej zakwaterowanie</w:t>
      </w:r>
      <w:r>
        <w:rPr>
          <w:rFonts w:ascii="Verdana" w:hAnsi="Verdana"/>
          <w:sz w:val="18"/>
          <w:szCs w:val="18"/>
        </w:rPr>
        <w:t>, wynajem sali konferencyjnej i </w:t>
      </w:r>
      <w:r w:rsidRPr="00130F1A">
        <w:rPr>
          <w:rFonts w:ascii="Verdana" w:hAnsi="Verdana"/>
          <w:sz w:val="18"/>
          <w:szCs w:val="18"/>
        </w:rPr>
        <w:t xml:space="preserve">wyżywienie (śniadanie, obiad, kolacja, przerwy kawowe) </w:t>
      </w:r>
      <w:r w:rsidRPr="00130F1A">
        <w:rPr>
          <w:rFonts w:ascii="Verdana" w:hAnsi="Verdana"/>
          <w:bCs/>
          <w:sz w:val="18"/>
          <w:szCs w:val="18"/>
        </w:rPr>
        <w:t xml:space="preserve">dla uczestników szkolenia obronnego </w:t>
      </w:r>
      <w:r>
        <w:rPr>
          <w:rFonts w:ascii="Verdana" w:hAnsi="Verdana"/>
          <w:sz w:val="18"/>
          <w:szCs w:val="18"/>
        </w:rPr>
        <w:t>dla 15 osób z </w:t>
      </w:r>
      <w:r w:rsidRPr="00130F1A">
        <w:rPr>
          <w:rFonts w:ascii="Verdana" w:hAnsi="Verdana"/>
          <w:sz w:val="18"/>
          <w:szCs w:val="18"/>
        </w:rPr>
        <w:t>dnia 25 na 26 października 2017 roku oraz dla 88 osób (w tym 15 z dnia poprzedniego) z dnia 26 na 27 października 2017 roku w pokojach dwu - i trzyosobowych wraz ze śniadaniem.</w:t>
      </w:r>
    </w:p>
    <w:p w:rsidR="00E25363" w:rsidRPr="00130F1A" w:rsidRDefault="00E25363" w:rsidP="00130F1A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bCs/>
          <w:sz w:val="18"/>
          <w:szCs w:val="18"/>
        </w:rPr>
      </w:pPr>
    </w:p>
    <w:p w:rsidR="00D23B4B" w:rsidRPr="00130F1A" w:rsidRDefault="00130F1A" w:rsidP="00130F1A">
      <w:pPr>
        <w:pStyle w:val="Akapitzlist"/>
        <w:spacing w:line="240" w:lineRule="auto"/>
        <w:ind w:left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2.</w:t>
      </w:r>
      <w:r w:rsidR="00D23B4B" w:rsidRPr="00130F1A">
        <w:rPr>
          <w:rFonts w:ascii="Verdana" w:hAnsi="Verdana"/>
          <w:sz w:val="18"/>
          <w:szCs w:val="18"/>
        </w:rPr>
        <w:t xml:space="preserve">Szczegółowy zakres usług określony jest w </w:t>
      </w:r>
      <w:r w:rsidRPr="00130F1A">
        <w:rPr>
          <w:rFonts w:ascii="Verdana" w:hAnsi="Verdana"/>
          <w:sz w:val="18"/>
          <w:szCs w:val="18"/>
        </w:rPr>
        <w:t>załącznikach od nr 1.1 do nr 1.2</w:t>
      </w:r>
      <w:r w:rsidR="00D23B4B" w:rsidRPr="00130F1A">
        <w:rPr>
          <w:rFonts w:ascii="Verdana" w:hAnsi="Verdana"/>
          <w:sz w:val="18"/>
          <w:szCs w:val="18"/>
        </w:rPr>
        <w:t xml:space="preserve"> oraz wzorach umów stanowiących załączniki do „Instrukcji …”.</w:t>
      </w:r>
    </w:p>
    <w:p w:rsidR="00D23B4B" w:rsidRPr="00130F1A" w:rsidRDefault="00130F1A" w:rsidP="00130F1A">
      <w:pPr>
        <w:pStyle w:val="Akapitzlist"/>
        <w:spacing w:line="24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3.</w:t>
      </w:r>
      <w:r w:rsidR="00D23B4B" w:rsidRPr="00130F1A">
        <w:rPr>
          <w:rFonts w:ascii="Verdana" w:hAnsi="Verdana"/>
          <w:sz w:val="18"/>
          <w:szCs w:val="18"/>
        </w:rPr>
        <w:t>Zamawiający dopuszcza składanie ofert częściowy</w:t>
      </w:r>
      <w:r w:rsidRPr="00130F1A">
        <w:rPr>
          <w:rFonts w:ascii="Verdana" w:hAnsi="Verdana"/>
          <w:sz w:val="18"/>
          <w:szCs w:val="18"/>
        </w:rPr>
        <w:t>ch – liczba zadań (pakietów) – 2</w:t>
      </w:r>
      <w:r w:rsidR="00D23B4B" w:rsidRPr="00130F1A">
        <w:rPr>
          <w:rFonts w:ascii="Verdana" w:hAnsi="Verdana"/>
          <w:sz w:val="18"/>
          <w:szCs w:val="18"/>
        </w:rPr>
        <w:t>:</w:t>
      </w:r>
    </w:p>
    <w:p w:rsidR="005E2C64" w:rsidRPr="00130F1A" w:rsidRDefault="00130F1A" w:rsidP="00130F1A">
      <w:pPr>
        <w:pStyle w:val="Akapitzlist"/>
        <w:spacing w:line="240" w:lineRule="auto"/>
        <w:ind w:left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 w:rsidR="00343E05" w:rsidRPr="00130F1A">
        <w:rPr>
          <w:rFonts w:ascii="Verdana" w:hAnsi="Verdana"/>
          <w:sz w:val="18"/>
          <w:szCs w:val="18"/>
        </w:rPr>
        <w:t xml:space="preserve">Szczegółowy opis przedmiotu zamówienia znajduje się w „Instrukcji dla Wykonawcy”, który należy pobrać ze strony internetowej </w:t>
      </w:r>
      <w:hyperlink r:id="rId7" w:history="1">
        <w:r w:rsidR="00343E05" w:rsidRPr="00130F1A">
          <w:rPr>
            <w:rStyle w:val="Hipercze"/>
            <w:rFonts w:ascii="Verdana" w:hAnsi="Verdana"/>
            <w:sz w:val="18"/>
            <w:szCs w:val="18"/>
          </w:rPr>
          <w:t>www.lubelska.policja.gov.pl</w:t>
        </w:r>
      </w:hyperlink>
      <w:r w:rsidR="00451492" w:rsidRPr="00130F1A">
        <w:rPr>
          <w:rFonts w:ascii="Verdana" w:hAnsi="Verdana"/>
          <w:sz w:val="18"/>
          <w:szCs w:val="18"/>
        </w:rPr>
        <w:t xml:space="preserve">, </w:t>
      </w:r>
      <w:r w:rsidR="00343E05" w:rsidRPr="00130F1A">
        <w:rPr>
          <w:rFonts w:ascii="Verdana" w:hAnsi="Verdana"/>
          <w:sz w:val="18"/>
          <w:szCs w:val="18"/>
        </w:rPr>
        <w:t>zakład</w:t>
      </w:r>
      <w:r w:rsidR="00451492" w:rsidRPr="00130F1A">
        <w:rPr>
          <w:rFonts w:ascii="Verdana" w:hAnsi="Verdana"/>
          <w:sz w:val="18"/>
          <w:szCs w:val="18"/>
        </w:rPr>
        <w:t>ka:</w:t>
      </w:r>
      <w:r w:rsidR="00E25363" w:rsidRPr="00130F1A">
        <w:rPr>
          <w:rFonts w:ascii="Verdana" w:hAnsi="Verdana"/>
          <w:sz w:val="18"/>
          <w:szCs w:val="18"/>
        </w:rPr>
        <w:t xml:space="preserve"> zamówienia publiczne</w:t>
      </w:r>
      <w:r w:rsidR="00343E05" w:rsidRPr="00130F1A">
        <w:rPr>
          <w:rFonts w:ascii="Verdana" w:hAnsi="Verdana"/>
          <w:sz w:val="18"/>
          <w:szCs w:val="18"/>
        </w:rPr>
        <w:t>, aktualne</w:t>
      </w:r>
      <w:r w:rsidRPr="00130F1A">
        <w:rPr>
          <w:rFonts w:ascii="Verdana" w:hAnsi="Verdana"/>
          <w:sz w:val="18"/>
          <w:szCs w:val="18"/>
        </w:rPr>
        <w:t xml:space="preserve"> postępowania</w:t>
      </w:r>
      <w:r w:rsidR="00343E05" w:rsidRPr="00130F1A">
        <w:rPr>
          <w:rFonts w:ascii="Verdana" w:hAnsi="Verdana"/>
          <w:sz w:val="18"/>
          <w:szCs w:val="18"/>
        </w:rPr>
        <w:t>.</w:t>
      </w:r>
    </w:p>
    <w:p w:rsidR="00E25363" w:rsidRPr="00130F1A" w:rsidRDefault="00E25363" w:rsidP="00130F1A">
      <w:pPr>
        <w:pStyle w:val="Akapitzlist"/>
        <w:spacing w:line="240" w:lineRule="auto"/>
        <w:ind w:left="0"/>
        <w:jc w:val="both"/>
        <w:rPr>
          <w:rFonts w:ascii="Verdana" w:hAnsi="Verdana"/>
          <w:b/>
          <w:bCs/>
          <w:sz w:val="18"/>
          <w:szCs w:val="18"/>
        </w:rPr>
      </w:pPr>
    </w:p>
    <w:p w:rsidR="00107C09" w:rsidRPr="00130F1A" w:rsidRDefault="00130F1A" w:rsidP="00130F1A">
      <w:pPr>
        <w:pStyle w:val="Akapitzlist"/>
        <w:spacing w:line="240" w:lineRule="auto"/>
        <w:ind w:left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III.</w:t>
      </w:r>
      <w:r w:rsidR="00107C09" w:rsidRPr="00130F1A">
        <w:rPr>
          <w:rFonts w:ascii="Verdana" w:hAnsi="Verdana"/>
          <w:b/>
          <w:bCs/>
          <w:sz w:val="18"/>
          <w:szCs w:val="18"/>
        </w:rPr>
        <w:t>MIEJSCE ORAZ TERMIN SKŁADANIA I OTWARCIA OFERT</w:t>
      </w:r>
    </w:p>
    <w:p w:rsidR="00183924" w:rsidRPr="00130F1A" w:rsidRDefault="00130F1A" w:rsidP="00130F1A">
      <w:pPr>
        <w:pStyle w:val="Tekstpodstawowywcity"/>
        <w:spacing w:after="0" w:line="240" w:lineRule="auto"/>
        <w:ind w:left="0"/>
        <w:contextualSpacing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1.</w:t>
      </w:r>
      <w:r w:rsidR="00183924" w:rsidRPr="00130F1A">
        <w:rPr>
          <w:rFonts w:ascii="Verdana" w:hAnsi="Verdana"/>
          <w:bCs/>
          <w:sz w:val="18"/>
          <w:szCs w:val="18"/>
        </w:rPr>
        <w:t>Oferty należy składać w formie pisemnej</w:t>
      </w:r>
      <w:r w:rsidR="00037CE2" w:rsidRPr="00130F1A">
        <w:rPr>
          <w:rFonts w:ascii="Verdana" w:hAnsi="Verdana"/>
          <w:bCs/>
          <w:sz w:val="18"/>
          <w:szCs w:val="18"/>
        </w:rPr>
        <w:t xml:space="preserve"> </w:t>
      </w:r>
      <w:r w:rsidR="00183924" w:rsidRPr="00130F1A">
        <w:rPr>
          <w:rFonts w:ascii="Verdana" w:hAnsi="Verdana"/>
          <w:sz w:val="18"/>
          <w:szCs w:val="18"/>
        </w:rPr>
        <w:t xml:space="preserve">w </w:t>
      </w:r>
      <w:r w:rsidR="00183924" w:rsidRPr="00130F1A">
        <w:rPr>
          <w:rFonts w:ascii="Verdana" w:hAnsi="Verdana"/>
          <w:b/>
          <w:sz w:val="18"/>
          <w:szCs w:val="18"/>
        </w:rPr>
        <w:t xml:space="preserve">Zespole Zamówień Publicznych </w:t>
      </w:r>
      <w:r w:rsidR="00183924" w:rsidRPr="00130F1A">
        <w:rPr>
          <w:rFonts w:ascii="Verdana" w:hAnsi="Verdana"/>
          <w:sz w:val="18"/>
          <w:szCs w:val="18"/>
        </w:rPr>
        <w:t xml:space="preserve">Komendy Wojewódzkiej Policji </w:t>
      </w:r>
      <w:r w:rsidRPr="00130F1A">
        <w:rPr>
          <w:rFonts w:ascii="Verdana" w:hAnsi="Verdana"/>
          <w:b/>
          <w:sz w:val="18"/>
          <w:szCs w:val="18"/>
        </w:rPr>
        <w:t>12.09</w:t>
      </w:r>
      <w:r w:rsidR="005E2C64" w:rsidRPr="00130F1A">
        <w:rPr>
          <w:rFonts w:ascii="Verdana" w:hAnsi="Verdana"/>
          <w:b/>
          <w:sz w:val="18"/>
          <w:szCs w:val="18"/>
        </w:rPr>
        <w:t>.</w:t>
      </w:r>
      <w:r w:rsidR="00183924" w:rsidRPr="00130F1A">
        <w:rPr>
          <w:rFonts w:ascii="Verdana" w:hAnsi="Verdana"/>
          <w:b/>
          <w:sz w:val="18"/>
          <w:szCs w:val="18"/>
        </w:rPr>
        <w:t>2017 r.</w:t>
      </w:r>
    </w:p>
    <w:p w:rsidR="00183924" w:rsidRPr="00130F1A" w:rsidRDefault="00130F1A" w:rsidP="00130F1A">
      <w:pPr>
        <w:pStyle w:val="Akapitzlist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 w:rsidR="00183924" w:rsidRPr="00130F1A">
        <w:rPr>
          <w:rFonts w:ascii="Verdana" w:hAnsi="Verdana"/>
          <w:sz w:val="18"/>
          <w:szCs w:val="18"/>
        </w:rPr>
        <w:t>Zamawiający otworzy koperty z ofertami i zmianami w dniu</w:t>
      </w:r>
      <w:r w:rsidR="00BF0B9E">
        <w:rPr>
          <w:rFonts w:ascii="Verdana" w:hAnsi="Verdana"/>
          <w:sz w:val="18"/>
          <w:szCs w:val="18"/>
        </w:rPr>
        <w:t xml:space="preserve"> </w:t>
      </w:r>
      <w:r w:rsidR="00BF0B9E" w:rsidRPr="00BF0B9E">
        <w:rPr>
          <w:rFonts w:ascii="Verdana" w:hAnsi="Verdana"/>
          <w:b/>
          <w:sz w:val="18"/>
          <w:szCs w:val="18"/>
        </w:rPr>
        <w:t>12</w:t>
      </w:r>
      <w:r w:rsidRPr="00BF0B9E">
        <w:rPr>
          <w:rFonts w:ascii="Verdana" w:hAnsi="Verdana"/>
          <w:b/>
          <w:sz w:val="18"/>
          <w:szCs w:val="18"/>
        </w:rPr>
        <w:t>.</w:t>
      </w:r>
      <w:r w:rsidRPr="00130F1A">
        <w:rPr>
          <w:rFonts w:ascii="Verdana" w:hAnsi="Verdana"/>
          <w:b/>
          <w:sz w:val="18"/>
          <w:szCs w:val="18"/>
        </w:rPr>
        <w:t>09</w:t>
      </w:r>
      <w:r w:rsidR="002164B0" w:rsidRPr="00130F1A">
        <w:rPr>
          <w:rFonts w:ascii="Verdana" w:hAnsi="Verdana"/>
          <w:b/>
          <w:sz w:val="18"/>
          <w:szCs w:val="18"/>
        </w:rPr>
        <w:t>.</w:t>
      </w:r>
      <w:r w:rsidR="005E2C64" w:rsidRPr="00130F1A">
        <w:rPr>
          <w:rFonts w:ascii="Verdana" w:hAnsi="Verdana"/>
          <w:b/>
          <w:sz w:val="18"/>
          <w:szCs w:val="18"/>
        </w:rPr>
        <w:t xml:space="preserve">2017 r. </w:t>
      </w:r>
      <w:r w:rsidR="00183924" w:rsidRPr="00130F1A">
        <w:rPr>
          <w:rFonts w:ascii="Verdana" w:hAnsi="Verdana"/>
          <w:sz w:val="18"/>
          <w:szCs w:val="18"/>
        </w:rPr>
        <w:t xml:space="preserve">o godz. </w:t>
      </w:r>
      <w:r w:rsidR="00183924" w:rsidRPr="00130F1A">
        <w:rPr>
          <w:rFonts w:ascii="Verdana" w:hAnsi="Verdana"/>
          <w:b/>
          <w:sz w:val="18"/>
          <w:szCs w:val="18"/>
        </w:rPr>
        <w:t>11:00</w:t>
      </w:r>
      <w:r w:rsidR="00183924" w:rsidRPr="00130F1A">
        <w:rPr>
          <w:rFonts w:ascii="Verdana" w:hAnsi="Verdana"/>
          <w:sz w:val="18"/>
          <w:szCs w:val="18"/>
        </w:rPr>
        <w:t xml:space="preserve"> w Zespole Zamówień Publicznych Komendy Wojewódzkiej Policji w Lublinie, ul. Narutowicza 73 (pokój nr 18).</w:t>
      </w:r>
    </w:p>
    <w:p w:rsidR="00183924" w:rsidRPr="00130F1A" w:rsidRDefault="00130F1A" w:rsidP="00130F1A">
      <w:pPr>
        <w:pStyle w:val="Akapitzlist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 w:rsidR="00183924" w:rsidRPr="00130F1A">
        <w:rPr>
          <w:rFonts w:ascii="Verdana" w:hAnsi="Verdana"/>
          <w:sz w:val="18"/>
          <w:szCs w:val="18"/>
        </w:rPr>
        <w:t>Otwarcie ofert jest jawne.</w:t>
      </w:r>
    </w:p>
    <w:p w:rsidR="00E25363" w:rsidRPr="00130F1A" w:rsidRDefault="00E25363" w:rsidP="00130F1A">
      <w:pPr>
        <w:pStyle w:val="Akapitzlist"/>
        <w:spacing w:line="240" w:lineRule="auto"/>
        <w:ind w:left="0"/>
        <w:jc w:val="both"/>
        <w:rPr>
          <w:rFonts w:ascii="Verdana" w:hAnsi="Verdana"/>
          <w:bCs/>
          <w:sz w:val="18"/>
          <w:szCs w:val="18"/>
        </w:rPr>
      </w:pPr>
    </w:p>
    <w:p w:rsidR="00107C09" w:rsidRDefault="00787992" w:rsidP="00787992">
      <w:pPr>
        <w:pStyle w:val="Akapitzlist"/>
        <w:spacing w:line="240" w:lineRule="auto"/>
        <w:ind w:left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IV.</w:t>
      </w:r>
      <w:r w:rsidR="00107C09" w:rsidRPr="00130F1A">
        <w:rPr>
          <w:rFonts w:ascii="Verdana" w:hAnsi="Verdana"/>
          <w:b/>
          <w:bCs/>
          <w:sz w:val="18"/>
          <w:szCs w:val="18"/>
        </w:rPr>
        <w:t>OPIS KRYTERIÓW, KTÓRYMI BĘDZIE SIĘ KI</w:t>
      </w:r>
      <w:r w:rsidR="00451492" w:rsidRPr="00130F1A">
        <w:rPr>
          <w:rFonts w:ascii="Verdana" w:hAnsi="Verdana"/>
          <w:b/>
          <w:bCs/>
          <w:sz w:val="18"/>
          <w:szCs w:val="18"/>
        </w:rPr>
        <w:t>EROWAŁ ZAMAWIAJĄCY PRZY WYBORZE</w:t>
      </w:r>
      <w:r w:rsidR="009E7481" w:rsidRPr="00130F1A">
        <w:rPr>
          <w:rFonts w:ascii="Verdana" w:hAnsi="Verdana"/>
          <w:b/>
          <w:bCs/>
          <w:sz w:val="18"/>
          <w:szCs w:val="18"/>
        </w:rPr>
        <w:t xml:space="preserve"> </w:t>
      </w:r>
      <w:r w:rsidR="00107C09" w:rsidRPr="00130F1A">
        <w:rPr>
          <w:rFonts w:ascii="Verdana" w:hAnsi="Verdana"/>
          <w:b/>
          <w:bCs/>
          <w:sz w:val="18"/>
          <w:szCs w:val="18"/>
        </w:rPr>
        <w:t>OFERTY</w:t>
      </w:r>
      <w:r w:rsidR="00111DF8" w:rsidRPr="00130F1A">
        <w:rPr>
          <w:rFonts w:ascii="Verdana" w:hAnsi="Verdana"/>
          <w:b/>
          <w:bCs/>
          <w:sz w:val="18"/>
          <w:szCs w:val="18"/>
        </w:rPr>
        <w:t xml:space="preserve"> </w:t>
      </w:r>
      <w:r w:rsidR="00107C09" w:rsidRPr="00130F1A">
        <w:rPr>
          <w:rFonts w:ascii="Verdana" w:hAnsi="Verdana"/>
          <w:b/>
          <w:bCs/>
          <w:sz w:val="18"/>
          <w:szCs w:val="18"/>
        </w:rPr>
        <w:t>WRAZ Z PODANIEM ZNACZENIA TYCH KRYTERIÓW I SPOSOBU OCENY OFERT</w:t>
      </w:r>
    </w:p>
    <w:p w:rsidR="00BF0B9E" w:rsidRPr="00EE1F0F" w:rsidRDefault="00BF0B9E" w:rsidP="00BF0B9E">
      <w:pPr>
        <w:pStyle w:val="Tekstpodstawowy"/>
        <w:numPr>
          <w:ilvl w:val="0"/>
          <w:numId w:val="26"/>
        </w:num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EE1F0F">
        <w:rPr>
          <w:rFonts w:ascii="Verdana" w:hAnsi="Verdana"/>
          <w:bCs/>
          <w:sz w:val="18"/>
          <w:szCs w:val="18"/>
        </w:rPr>
        <w:t>Przy wyborze ofert Zamawiający będzie się kierował następującym kryterium na każdy pakiet oddzielnie:</w:t>
      </w:r>
    </w:p>
    <w:p w:rsidR="00BF0B9E" w:rsidRPr="00EE1F0F" w:rsidRDefault="00BF0B9E" w:rsidP="00BF0B9E">
      <w:pPr>
        <w:pStyle w:val="Tekstpodstawowy"/>
        <w:spacing w:line="240" w:lineRule="auto"/>
        <w:ind w:left="360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EE1F0F">
        <w:rPr>
          <w:rFonts w:ascii="Verdana" w:hAnsi="Verdana"/>
          <w:b/>
          <w:bCs/>
          <w:sz w:val="18"/>
          <w:szCs w:val="18"/>
        </w:rPr>
        <w:t>a. Cena oferty brutto: - 50%</w:t>
      </w:r>
    </w:p>
    <w:p w:rsidR="00BF0B9E" w:rsidRPr="00EE1F0F" w:rsidRDefault="00BF0B9E" w:rsidP="00BF0B9E">
      <w:pPr>
        <w:pStyle w:val="Tekstpodstawowy"/>
        <w:spacing w:line="240" w:lineRule="auto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  <w:r w:rsidRPr="00EE1F0F">
        <w:rPr>
          <w:rFonts w:ascii="Verdana" w:hAnsi="Verdana"/>
          <w:b/>
          <w:bCs/>
          <w:sz w:val="18"/>
          <w:szCs w:val="18"/>
        </w:rPr>
        <w:t xml:space="preserve">b. Standard hotelu: – 50% </w:t>
      </w:r>
      <w:r w:rsidRPr="00EE1F0F">
        <w:rPr>
          <w:rFonts w:ascii="Verdana" w:hAnsi="Verdana"/>
          <w:bCs/>
          <w:sz w:val="18"/>
          <w:szCs w:val="18"/>
        </w:rPr>
        <w:t xml:space="preserve">(minimum 3 gwiazdki) </w:t>
      </w:r>
    </w:p>
    <w:p w:rsidR="00BF0B9E" w:rsidRPr="00EE1F0F" w:rsidRDefault="00BF0B9E" w:rsidP="00BF0B9E">
      <w:pPr>
        <w:tabs>
          <w:tab w:val="left" w:pos="0"/>
          <w:tab w:val="left" w:pos="284"/>
        </w:tabs>
        <w:suppressAutoHyphens/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BF0B9E" w:rsidRPr="00EE1F0F" w:rsidRDefault="00BF0B9E" w:rsidP="00BF0B9E">
      <w:pPr>
        <w:tabs>
          <w:tab w:val="left" w:pos="0"/>
          <w:tab w:val="left" w:pos="284"/>
        </w:tabs>
        <w:suppressAutoHyphens/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EE1F0F">
        <w:rPr>
          <w:rFonts w:ascii="Verdana" w:hAnsi="Verdana"/>
          <w:bCs/>
          <w:sz w:val="18"/>
          <w:szCs w:val="18"/>
        </w:rPr>
        <w:lastRenderedPageBreak/>
        <w:t>Dla powyższego kryterium przyjmuje się skalę punktową od 0 do 100:</w:t>
      </w:r>
    </w:p>
    <w:p w:rsidR="00BF0B9E" w:rsidRPr="00EE1F0F" w:rsidRDefault="00BF0B9E" w:rsidP="00BF0B9E">
      <w:pPr>
        <w:tabs>
          <w:tab w:val="left" w:pos="0"/>
          <w:tab w:val="left" w:pos="284"/>
        </w:tabs>
        <w:suppressAutoHyphens/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EE1F0F">
        <w:rPr>
          <w:rFonts w:ascii="Verdana" w:hAnsi="Verdana"/>
          <w:bCs/>
          <w:sz w:val="18"/>
          <w:szCs w:val="18"/>
        </w:rPr>
        <w:t xml:space="preserve">- </w:t>
      </w:r>
      <w:r w:rsidRPr="00EE1F0F">
        <w:rPr>
          <w:rFonts w:ascii="Verdana" w:hAnsi="Verdana"/>
          <w:sz w:val="18"/>
          <w:szCs w:val="18"/>
        </w:rPr>
        <w:t>Cena – 50% (</w:t>
      </w:r>
      <w:r w:rsidRPr="00EE1F0F">
        <w:rPr>
          <w:rFonts w:ascii="Verdana" w:hAnsi="Verdana"/>
          <w:sz w:val="18"/>
          <w:szCs w:val="18"/>
          <w:u w:val="single"/>
        </w:rPr>
        <w:t>odpowiada 50 pkt</w:t>
      </w:r>
      <w:r w:rsidRPr="00EE1F0F">
        <w:rPr>
          <w:rFonts w:ascii="Verdana" w:hAnsi="Verdana"/>
          <w:sz w:val="18"/>
          <w:szCs w:val="18"/>
        </w:rPr>
        <w:t xml:space="preserve">) </w:t>
      </w:r>
    </w:p>
    <w:p w:rsidR="00BF0B9E" w:rsidRPr="00EE1F0F" w:rsidRDefault="00BF0B9E" w:rsidP="00BF0B9E">
      <w:pPr>
        <w:widowControl w:val="0"/>
        <w:tabs>
          <w:tab w:val="left" w:pos="142"/>
          <w:tab w:val="left" w:pos="284"/>
          <w:tab w:val="center" w:pos="851"/>
          <w:tab w:val="right" w:pos="10512"/>
        </w:tabs>
        <w:suppressAutoHyphens/>
        <w:spacing w:line="240" w:lineRule="auto"/>
        <w:ind w:left="142" w:hanging="142"/>
        <w:contextualSpacing/>
        <w:jc w:val="both"/>
        <w:rPr>
          <w:rFonts w:ascii="Verdana" w:hAnsi="Verdana"/>
          <w:bCs/>
          <w:sz w:val="18"/>
          <w:szCs w:val="18"/>
        </w:rPr>
      </w:pPr>
      <w:r w:rsidRPr="00EE1F0F">
        <w:rPr>
          <w:rFonts w:ascii="Verdana" w:hAnsi="Verdana"/>
          <w:sz w:val="18"/>
          <w:szCs w:val="18"/>
        </w:rPr>
        <w:t>- Standard hotelu</w:t>
      </w:r>
      <w:r w:rsidRPr="00EE1F0F">
        <w:rPr>
          <w:rFonts w:ascii="Verdana" w:hAnsi="Verdana"/>
          <w:bCs/>
          <w:sz w:val="18"/>
          <w:szCs w:val="18"/>
        </w:rPr>
        <w:t xml:space="preserve"> –50%</w:t>
      </w:r>
      <w:r w:rsidRPr="00EE1F0F">
        <w:rPr>
          <w:rFonts w:ascii="Verdana" w:hAnsi="Verdana"/>
          <w:sz w:val="18"/>
          <w:szCs w:val="18"/>
        </w:rPr>
        <w:t xml:space="preserve"> (</w:t>
      </w:r>
      <w:r w:rsidRPr="00EE1F0F">
        <w:rPr>
          <w:rFonts w:ascii="Verdana" w:hAnsi="Verdana"/>
          <w:sz w:val="18"/>
          <w:szCs w:val="18"/>
          <w:u w:val="single"/>
        </w:rPr>
        <w:t>odpowiada 50 pkt</w:t>
      </w:r>
      <w:r w:rsidRPr="00EE1F0F">
        <w:rPr>
          <w:rFonts w:ascii="Verdana" w:hAnsi="Verdana"/>
          <w:sz w:val="18"/>
          <w:szCs w:val="18"/>
        </w:rPr>
        <w:t>)</w:t>
      </w:r>
      <w:r w:rsidRPr="00EE1F0F">
        <w:rPr>
          <w:rFonts w:ascii="Verdana" w:hAnsi="Verdana"/>
          <w:bCs/>
          <w:sz w:val="18"/>
          <w:szCs w:val="18"/>
        </w:rPr>
        <w:t xml:space="preserve"> </w:t>
      </w:r>
    </w:p>
    <w:p w:rsidR="00BF0B9E" w:rsidRPr="00EE1F0F" w:rsidRDefault="00BF0B9E" w:rsidP="00BF0B9E">
      <w:pPr>
        <w:suppressAutoHyphens/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BF0B9E" w:rsidRPr="00EE1F0F" w:rsidRDefault="00BF0B9E" w:rsidP="00BF0B9E">
      <w:pPr>
        <w:spacing w:line="240" w:lineRule="auto"/>
        <w:contextualSpacing/>
        <w:jc w:val="both"/>
        <w:rPr>
          <w:rFonts w:ascii="Verdana" w:hAnsi="Verdana"/>
          <w:sz w:val="18"/>
          <w:szCs w:val="18"/>
          <w:u w:val="single"/>
        </w:rPr>
      </w:pPr>
      <w:r w:rsidRPr="00EE1F0F">
        <w:rPr>
          <w:rFonts w:ascii="Verdana" w:hAnsi="Verdana"/>
          <w:sz w:val="18"/>
          <w:szCs w:val="18"/>
          <w:u w:val="single"/>
        </w:rPr>
        <w:t>Obliczenie punktów w kryterium „Cena” :</w:t>
      </w:r>
    </w:p>
    <w:p w:rsidR="00BF0B9E" w:rsidRPr="00EE1F0F" w:rsidRDefault="00BF0B9E" w:rsidP="00BF0B9E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EE1F0F">
        <w:rPr>
          <w:rFonts w:ascii="Verdana" w:hAnsi="Verdana"/>
          <w:sz w:val="18"/>
          <w:szCs w:val="18"/>
        </w:rPr>
        <w:t>Obliczenie punktów w kryterium „Cena” zostanie dokonane w oparciu o następujący wzór:</w:t>
      </w:r>
    </w:p>
    <w:p w:rsidR="00BF0B9E" w:rsidRPr="00EE1F0F" w:rsidRDefault="00BF0B9E" w:rsidP="00BF0B9E">
      <w:pPr>
        <w:spacing w:line="240" w:lineRule="auto"/>
        <w:ind w:left="2138" w:firstLine="698"/>
        <w:contextualSpacing/>
        <w:jc w:val="both"/>
        <w:rPr>
          <w:rFonts w:ascii="Verdana" w:hAnsi="Verdana"/>
          <w:i/>
          <w:sz w:val="18"/>
          <w:szCs w:val="18"/>
        </w:rPr>
      </w:pPr>
    </w:p>
    <w:p w:rsidR="00BF0B9E" w:rsidRPr="00EE1F0F" w:rsidRDefault="00BF0B9E" w:rsidP="00BF0B9E">
      <w:pPr>
        <w:spacing w:line="240" w:lineRule="auto"/>
        <w:ind w:left="2138" w:firstLine="698"/>
        <w:contextualSpacing/>
        <w:jc w:val="both"/>
        <w:rPr>
          <w:rFonts w:ascii="Verdana" w:hAnsi="Verdana"/>
          <w:b/>
          <w:i/>
          <w:sz w:val="18"/>
          <w:szCs w:val="18"/>
        </w:rPr>
      </w:pPr>
      <w:r w:rsidRPr="00EE1F0F">
        <w:rPr>
          <w:rFonts w:ascii="Verdana" w:hAnsi="Verdana"/>
          <w:b/>
          <w:i/>
          <w:sz w:val="18"/>
          <w:szCs w:val="18"/>
        </w:rPr>
        <w:t xml:space="preserve">C = (C </w:t>
      </w:r>
      <w:r w:rsidRPr="00EE1F0F">
        <w:rPr>
          <w:rFonts w:ascii="Verdana" w:hAnsi="Verdana"/>
          <w:b/>
          <w:i/>
          <w:sz w:val="18"/>
          <w:szCs w:val="18"/>
          <w:vertAlign w:val="subscript"/>
        </w:rPr>
        <w:t>min</w:t>
      </w:r>
      <w:r w:rsidRPr="00EE1F0F">
        <w:rPr>
          <w:rFonts w:ascii="Verdana" w:hAnsi="Verdana"/>
          <w:b/>
          <w:i/>
          <w:sz w:val="18"/>
          <w:szCs w:val="18"/>
        </w:rPr>
        <w:t xml:space="preserve"> / C </w:t>
      </w:r>
      <w:r w:rsidRPr="00EE1F0F">
        <w:rPr>
          <w:rFonts w:ascii="Verdana" w:hAnsi="Verdana"/>
          <w:b/>
          <w:i/>
          <w:sz w:val="18"/>
          <w:szCs w:val="18"/>
          <w:vertAlign w:val="subscript"/>
        </w:rPr>
        <w:t>x</w:t>
      </w:r>
      <w:r w:rsidRPr="00EE1F0F">
        <w:rPr>
          <w:rFonts w:ascii="Verdana" w:hAnsi="Verdana"/>
          <w:b/>
          <w:i/>
          <w:sz w:val="18"/>
          <w:szCs w:val="18"/>
        </w:rPr>
        <w:t xml:space="preserve"> ) x 50</w:t>
      </w:r>
    </w:p>
    <w:p w:rsidR="00BF0B9E" w:rsidRPr="00EE1F0F" w:rsidRDefault="00BF0B9E" w:rsidP="00BF0B9E">
      <w:pPr>
        <w:spacing w:line="240" w:lineRule="auto"/>
        <w:ind w:left="360"/>
        <w:contextualSpacing/>
        <w:jc w:val="both"/>
        <w:rPr>
          <w:rFonts w:ascii="Verdana" w:hAnsi="Verdana"/>
          <w:sz w:val="18"/>
          <w:szCs w:val="18"/>
        </w:rPr>
      </w:pPr>
    </w:p>
    <w:p w:rsidR="00BF0B9E" w:rsidRPr="00EE1F0F" w:rsidRDefault="00BF0B9E" w:rsidP="00BF0B9E">
      <w:pPr>
        <w:spacing w:line="240" w:lineRule="auto"/>
        <w:ind w:left="720"/>
        <w:contextualSpacing/>
        <w:jc w:val="both"/>
        <w:rPr>
          <w:rFonts w:ascii="Verdana" w:hAnsi="Verdana"/>
          <w:sz w:val="18"/>
          <w:szCs w:val="18"/>
        </w:rPr>
      </w:pPr>
      <w:r w:rsidRPr="00EE1F0F">
        <w:rPr>
          <w:rFonts w:ascii="Verdana" w:hAnsi="Verdana"/>
          <w:sz w:val="18"/>
          <w:szCs w:val="18"/>
        </w:rPr>
        <w:t>gdzie:</w:t>
      </w:r>
      <w:r w:rsidRPr="00EE1F0F">
        <w:rPr>
          <w:rFonts w:ascii="Verdana" w:hAnsi="Verdana"/>
          <w:sz w:val="18"/>
          <w:szCs w:val="18"/>
        </w:rPr>
        <w:tab/>
      </w:r>
      <w:r w:rsidRPr="00EE1F0F">
        <w:rPr>
          <w:rFonts w:ascii="Verdana" w:hAnsi="Verdana"/>
          <w:sz w:val="18"/>
          <w:szCs w:val="18"/>
        </w:rPr>
        <w:tab/>
      </w:r>
      <w:r w:rsidRPr="00EE1F0F">
        <w:rPr>
          <w:rFonts w:ascii="Verdana" w:hAnsi="Verdana"/>
          <w:i/>
          <w:sz w:val="18"/>
          <w:szCs w:val="18"/>
        </w:rPr>
        <w:t>C</w:t>
      </w:r>
      <w:r w:rsidRPr="00EE1F0F">
        <w:rPr>
          <w:rFonts w:ascii="Verdana" w:hAnsi="Verdana"/>
          <w:sz w:val="18"/>
          <w:szCs w:val="18"/>
        </w:rPr>
        <w:t xml:space="preserve">       - liczba punktów w kryterium „cena”</w:t>
      </w:r>
    </w:p>
    <w:p w:rsidR="00BF0B9E" w:rsidRPr="00EE1F0F" w:rsidRDefault="00BF0B9E" w:rsidP="00BF0B9E">
      <w:pPr>
        <w:spacing w:line="240" w:lineRule="auto"/>
        <w:ind w:left="720"/>
        <w:contextualSpacing/>
        <w:jc w:val="both"/>
        <w:rPr>
          <w:rFonts w:ascii="Verdana" w:hAnsi="Verdana"/>
          <w:sz w:val="18"/>
          <w:szCs w:val="18"/>
        </w:rPr>
      </w:pPr>
      <w:r w:rsidRPr="00EE1F0F">
        <w:rPr>
          <w:rFonts w:ascii="Verdana" w:hAnsi="Verdana"/>
          <w:sz w:val="18"/>
          <w:szCs w:val="18"/>
        </w:rPr>
        <w:tab/>
      </w:r>
      <w:r w:rsidRPr="00EE1F0F">
        <w:rPr>
          <w:rFonts w:ascii="Verdana" w:hAnsi="Verdana"/>
          <w:sz w:val="18"/>
          <w:szCs w:val="18"/>
        </w:rPr>
        <w:tab/>
      </w:r>
      <w:r w:rsidRPr="00EE1F0F">
        <w:rPr>
          <w:rFonts w:ascii="Verdana" w:hAnsi="Verdana"/>
          <w:i/>
          <w:sz w:val="18"/>
          <w:szCs w:val="18"/>
        </w:rPr>
        <w:t xml:space="preserve">C </w:t>
      </w:r>
      <w:r w:rsidRPr="00EE1F0F">
        <w:rPr>
          <w:rFonts w:ascii="Verdana" w:hAnsi="Verdana"/>
          <w:sz w:val="18"/>
          <w:szCs w:val="18"/>
          <w:vertAlign w:val="subscript"/>
        </w:rPr>
        <w:t>min</w:t>
      </w:r>
      <w:r w:rsidRPr="00EE1F0F">
        <w:rPr>
          <w:rFonts w:ascii="Verdana" w:hAnsi="Verdana"/>
          <w:sz w:val="18"/>
          <w:szCs w:val="18"/>
        </w:rPr>
        <w:t xml:space="preserve"> - najniższa cena spośród złożonych ofert</w:t>
      </w:r>
    </w:p>
    <w:p w:rsidR="00BF0B9E" w:rsidRPr="00EE1F0F" w:rsidRDefault="00BF0B9E" w:rsidP="00BF0B9E">
      <w:pPr>
        <w:tabs>
          <w:tab w:val="left" w:pos="360"/>
        </w:tabs>
        <w:spacing w:line="240" w:lineRule="auto"/>
        <w:ind w:left="720"/>
        <w:contextualSpacing/>
        <w:jc w:val="both"/>
        <w:rPr>
          <w:rFonts w:ascii="Verdana" w:hAnsi="Verdana"/>
          <w:sz w:val="18"/>
          <w:szCs w:val="18"/>
        </w:rPr>
      </w:pPr>
      <w:r w:rsidRPr="00EE1F0F">
        <w:rPr>
          <w:rFonts w:ascii="Verdana" w:hAnsi="Verdana"/>
          <w:i/>
          <w:sz w:val="18"/>
          <w:szCs w:val="18"/>
        </w:rPr>
        <w:tab/>
      </w:r>
      <w:r w:rsidRPr="00EE1F0F">
        <w:rPr>
          <w:rFonts w:ascii="Verdana" w:hAnsi="Verdana"/>
          <w:i/>
          <w:sz w:val="18"/>
          <w:szCs w:val="18"/>
        </w:rPr>
        <w:tab/>
        <w:t>C</w:t>
      </w:r>
      <w:r w:rsidRPr="00EE1F0F">
        <w:rPr>
          <w:rFonts w:ascii="Verdana" w:hAnsi="Verdana"/>
          <w:i/>
          <w:sz w:val="18"/>
          <w:szCs w:val="18"/>
          <w:vertAlign w:val="subscript"/>
        </w:rPr>
        <w:t xml:space="preserve">x       </w:t>
      </w:r>
      <w:r w:rsidRPr="00EE1F0F">
        <w:rPr>
          <w:rFonts w:ascii="Verdana" w:hAnsi="Verdana"/>
          <w:sz w:val="18"/>
          <w:szCs w:val="18"/>
          <w:vertAlign w:val="subscript"/>
        </w:rPr>
        <w:t xml:space="preserve"> </w:t>
      </w:r>
      <w:r w:rsidRPr="00EE1F0F">
        <w:rPr>
          <w:rFonts w:ascii="Verdana" w:hAnsi="Verdana"/>
          <w:sz w:val="18"/>
          <w:szCs w:val="18"/>
        </w:rPr>
        <w:t>- cena oferty badanej</w:t>
      </w:r>
    </w:p>
    <w:p w:rsidR="00BF0B9E" w:rsidRPr="00EE1F0F" w:rsidRDefault="00BF0B9E" w:rsidP="00BF0B9E">
      <w:pPr>
        <w:spacing w:line="240" w:lineRule="auto"/>
        <w:contextualSpacing/>
        <w:jc w:val="both"/>
        <w:rPr>
          <w:rFonts w:ascii="Verdana" w:hAnsi="Verdana"/>
          <w:sz w:val="18"/>
          <w:szCs w:val="18"/>
          <w:u w:val="single"/>
        </w:rPr>
      </w:pPr>
    </w:p>
    <w:p w:rsidR="00BF0B9E" w:rsidRPr="00EE1F0F" w:rsidRDefault="00BF0B9E" w:rsidP="00BF0B9E">
      <w:pPr>
        <w:spacing w:line="240" w:lineRule="auto"/>
        <w:contextualSpacing/>
        <w:jc w:val="both"/>
        <w:rPr>
          <w:rFonts w:ascii="Verdana" w:hAnsi="Verdana"/>
          <w:sz w:val="18"/>
          <w:szCs w:val="18"/>
          <w:u w:val="single"/>
        </w:rPr>
      </w:pPr>
      <w:r w:rsidRPr="00EE1F0F">
        <w:rPr>
          <w:rFonts w:ascii="Verdana" w:hAnsi="Verdana"/>
          <w:sz w:val="18"/>
          <w:szCs w:val="18"/>
          <w:u w:val="single"/>
        </w:rPr>
        <w:t>Kryterium „Standard hotelu”:</w:t>
      </w:r>
    </w:p>
    <w:p w:rsidR="00BF0B9E" w:rsidRPr="00EE1F0F" w:rsidRDefault="00BF0B9E" w:rsidP="00BF0B9E">
      <w:pPr>
        <w:spacing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EE1F0F">
        <w:rPr>
          <w:rFonts w:ascii="Verdana" w:hAnsi="Verdana"/>
          <w:sz w:val="18"/>
          <w:szCs w:val="18"/>
        </w:rPr>
        <w:t xml:space="preserve">Standard hotelu będzie oceniany w oparciu o kategoryzację w rozumieniu przepisów art. 2 ust. 2 pkt 1 </w:t>
      </w:r>
      <w:r w:rsidRPr="00EE1F0F">
        <w:rPr>
          <w:rFonts w:ascii="Verdana" w:hAnsi="Verdana"/>
          <w:bCs/>
          <w:sz w:val="18"/>
          <w:szCs w:val="18"/>
        </w:rPr>
        <w:t>Rozporządzenia Ministra Gospodarki i Pracy</w:t>
      </w:r>
      <w:r w:rsidRPr="00EE1F0F">
        <w:rPr>
          <w:rFonts w:ascii="Verdana" w:hAnsi="Verdana"/>
          <w:b/>
          <w:sz w:val="18"/>
          <w:szCs w:val="18"/>
        </w:rPr>
        <w:t xml:space="preserve"> </w:t>
      </w:r>
      <w:r w:rsidRPr="00EE1F0F">
        <w:rPr>
          <w:rFonts w:ascii="Verdana" w:hAnsi="Verdana"/>
          <w:sz w:val="18"/>
          <w:szCs w:val="18"/>
        </w:rPr>
        <w:t>z dnia 19 sierpnia 2004 r.</w:t>
      </w:r>
      <w:r w:rsidRPr="00EE1F0F">
        <w:rPr>
          <w:rFonts w:ascii="Verdana" w:hAnsi="Verdana"/>
          <w:b/>
          <w:sz w:val="18"/>
          <w:szCs w:val="18"/>
        </w:rPr>
        <w:t xml:space="preserve"> </w:t>
      </w:r>
      <w:r w:rsidRPr="00EE1F0F">
        <w:rPr>
          <w:rFonts w:ascii="Verdana" w:hAnsi="Verdana"/>
          <w:bCs/>
          <w:sz w:val="18"/>
          <w:szCs w:val="18"/>
        </w:rPr>
        <w:t>w sprawie obiektów hotelarskich i innych obiektów, w których są świadczone usługi hotelarskie</w:t>
      </w:r>
      <w:r w:rsidRPr="00EE1F0F">
        <w:rPr>
          <w:rFonts w:ascii="Verdana" w:hAnsi="Verdana"/>
          <w:sz w:val="18"/>
          <w:szCs w:val="18"/>
        </w:rPr>
        <w:t>.</w:t>
      </w:r>
    </w:p>
    <w:p w:rsidR="00BF0B9E" w:rsidRPr="00EE1F0F" w:rsidRDefault="00BF0B9E" w:rsidP="00BF0B9E">
      <w:pPr>
        <w:spacing w:line="240" w:lineRule="auto"/>
        <w:contextualSpacing/>
        <w:jc w:val="both"/>
        <w:rPr>
          <w:rFonts w:ascii="Verdana" w:hAnsi="Verdana"/>
          <w:sz w:val="18"/>
          <w:szCs w:val="18"/>
          <w:u w:val="single"/>
        </w:rPr>
      </w:pPr>
    </w:p>
    <w:p w:rsidR="00BF0B9E" w:rsidRPr="00EE1F0F" w:rsidRDefault="00BF0B9E" w:rsidP="00BF0B9E">
      <w:pPr>
        <w:spacing w:line="240" w:lineRule="auto"/>
        <w:contextualSpacing/>
        <w:jc w:val="both"/>
        <w:rPr>
          <w:rFonts w:ascii="Verdana" w:hAnsi="Verdana"/>
          <w:sz w:val="18"/>
          <w:szCs w:val="18"/>
          <w:u w:val="single"/>
        </w:rPr>
      </w:pPr>
      <w:r w:rsidRPr="00EE1F0F">
        <w:rPr>
          <w:rFonts w:ascii="Verdana" w:hAnsi="Verdana"/>
          <w:sz w:val="18"/>
          <w:szCs w:val="18"/>
          <w:u w:val="single"/>
        </w:rPr>
        <w:t>Punkty w kryterium „</w:t>
      </w:r>
      <w:r w:rsidRPr="00EE1F0F">
        <w:rPr>
          <w:rFonts w:ascii="Verdana" w:hAnsi="Verdana"/>
          <w:bCs/>
          <w:sz w:val="18"/>
          <w:szCs w:val="18"/>
          <w:u w:val="single"/>
        </w:rPr>
        <w:t>Standard hotelu</w:t>
      </w:r>
      <w:r w:rsidRPr="00EE1F0F">
        <w:rPr>
          <w:rFonts w:ascii="Verdana" w:hAnsi="Verdana"/>
          <w:sz w:val="18"/>
          <w:szCs w:val="18"/>
          <w:u w:val="single"/>
        </w:rPr>
        <w:t>” (S) zostaną przyznane wg poniższej skali:</w:t>
      </w:r>
    </w:p>
    <w:p w:rsidR="00BF0B9E" w:rsidRPr="00EE1F0F" w:rsidRDefault="00BF0B9E" w:rsidP="00BF0B9E">
      <w:pPr>
        <w:spacing w:line="240" w:lineRule="auto"/>
        <w:contextualSpacing/>
        <w:jc w:val="both"/>
        <w:rPr>
          <w:rFonts w:ascii="Verdana" w:hAnsi="Verdana"/>
          <w:bCs/>
          <w:sz w:val="18"/>
          <w:szCs w:val="18"/>
          <w:lang w:val="en-US"/>
        </w:rPr>
      </w:pPr>
      <w:r w:rsidRPr="00EE1F0F">
        <w:rPr>
          <w:rFonts w:ascii="Verdana" w:hAnsi="Verdana"/>
          <w:bCs/>
          <w:sz w:val="18"/>
          <w:szCs w:val="18"/>
          <w:lang w:val="en-US"/>
        </w:rPr>
        <w:t>- Hotel 5* - 50 pkt.</w:t>
      </w:r>
    </w:p>
    <w:p w:rsidR="00BF0B9E" w:rsidRPr="00EE1F0F" w:rsidRDefault="00BF0B9E" w:rsidP="00BF0B9E">
      <w:pPr>
        <w:spacing w:line="240" w:lineRule="auto"/>
        <w:contextualSpacing/>
        <w:jc w:val="both"/>
        <w:rPr>
          <w:rFonts w:ascii="Verdana" w:hAnsi="Verdana"/>
          <w:bCs/>
          <w:sz w:val="18"/>
          <w:szCs w:val="18"/>
          <w:lang w:val="en-US"/>
        </w:rPr>
      </w:pPr>
      <w:r w:rsidRPr="00EE1F0F">
        <w:rPr>
          <w:rFonts w:ascii="Verdana" w:hAnsi="Verdana"/>
          <w:bCs/>
          <w:sz w:val="18"/>
          <w:szCs w:val="18"/>
          <w:lang w:val="en-US"/>
        </w:rPr>
        <w:t>- Hotel 4* - 30 pkt.</w:t>
      </w:r>
    </w:p>
    <w:p w:rsidR="00BF0B9E" w:rsidRPr="00BF0B9E" w:rsidRDefault="00BF0B9E" w:rsidP="00BF0B9E">
      <w:pPr>
        <w:spacing w:line="240" w:lineRule="auto"/>
        <w:contextualSpacing/>
        <w:jc w:val="both"/>
        <w:rPr>
          <w:rFonts w:ascii="Verdana" w:hAnsi="Verdana"/>
          <w:bCs/>
          <w:sz w:val="18"/>
          <w:szCs w:val="18"/>
          <w:lang w:val="en-US"/>
        </w:rPr>
      </w:pPr>
      <w:r w:rsidRPr="00BF0B9E">
        <w:rPr>
          <w:rFonts w:ascii="Verdana" w:hAnsi="Verdana"/>
          <w:bCs/>
          <w:sz w:val="18"/>
          <w:szCs w:val="18"/>
          <w:lang w:val="en-US"/>
        </w:rPr>
        <w:t>- Hotel 3* - 10 pkt.</w:t>
      </w:r>
    </w:p>
    <w:p w:rsidR="00BF0B9E" w:rsidRPr="005D4AA5" w:rsidRDefault="00BF0B9E" w:rsidP="00BF0B9E">
      <w:pPr>
        <w:spacing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5D4AA5">
        <w:rPr>
          <w:rFonts w:ascii="Verdana" w:hAnsi="Verdana"/>
          <w:bCs/>
          <w:sz w:val="18"/>
          <w:szCs w:val="18"/>
        </w:rPr>
        <w:t>- w przyp</w:t>
      </w:r>
      <w:r>
        <w:rPr>
          <w:rFonts w:ascii="Verdana" w:hAnsi="Verdana"/>
          <w:bCs/>
          <w:sz w:val="18"/>
          <w:szCs w:val="18"/>
        </w:rPr>
        <w:t>adku nie zaoferowania w pakiecie nr 2 hotelu, lecz innego obiektu Zamawiający nie przyzna punktów w przedmiotowym kryterium.</w:t>
      </w:r>
    </w:p>
    <w:p w:rsidR="00BF0B9E" w:rsidRPr="005D4AA5" w:rsidRDefault="00BF0B9E" w:rsidP="00BF0B9E">
      <w:pPr>
        <w:widowControl w:val="0"/>
        <w:autoSpaceDE w:val="0"/>
        <w:spacing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EE1F0F">
        <w:rPr>
          <w:rFonts w:ascii="Verdana" w:hAnsi="Verdana"/>
          <w:sz w:val="18"/>
          <w:szCs w:val="18"/>
        </w:rPr>
        <w:t xml:space="preserve">Hotel, w którym będzie realizowana usługa winien posiadać </w:t>
      </w:r>
      <w:r w:rsidRPr="00EE1F0F">
        <w:rPr>
          <w:rFonts w:ascii="Verdana" w:hAnsi="Verdana"/>
          <w:b/>
          <w:sz w:val="18"/>
          <w:szCs w:val="18"/>
        </w:rPr>
        <w:t>minimum 3 gwiazdki</w:t>
      </w:r>
      <w:r>
        <w:rPr>
          <w:rFonts w:ascii="Verdana" w:hAnsi="Verdana"/>
          <w:b/>
          <w:sz w:val="18"/>
          <w:szCs w:val="18"/>
        </w:rPr>
        <w:t xml:space="preserve"> dla pakietu nr 1.</w:t>
      </w:r>
    </w:p>
    <w:p w:rsidR="00BF0B9E" w:rsidRPr="00EE1F0F" w:rsidRDefault="00BF0B9E" w:rsidP="00BF0B9E">
      <w:pPr>
        <w:widowControl w:val="0"/>
        <w:autoSpaceDE w:val="0"/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EE1F0F">
        <w:rPr>
          <w:rFonts w:ascii="Verdana" w:hAnsi="Verdana"/>
          <w:sz w:val="18"/>
          <w:szCs w:val="18"/>
        </w:rPr>
        <w:t xml:space="preserve">Przy ocenie tego kryterium Zamawiający będzie brał pod uwagę standard hotelu </w:t>
      </w:r>
      <w:r>
        <w:rPr>
          <w:rFonts w:ascii="Verdana" w:hAnsi="Verdana"/>
          <w:sz w:val="18"/>
          <w:szCs w:val="18"/>
        </w:rPr>
        <w:t xml:space="preserve">lub obiektu </w:t>
      </w:r>
      <w:r w:rsidRPr="00EE1F0F">
        <w:rPr>
          <w:rFonts w:ascii="Verdana" w:hAnsi="Verdana"/>
          <w:sz w:val="18"/>
          <w:szCs w:val="18"/>
        </w:rPr>
        <w:t>w którym zakwaterowana będzie grupa „główna” wpisany do załącznika nr 1 „OFERTA” do „Instrukcji…”,  tj.:</w:t>
      </w:r>
    </w:p>
    <w:p w:rsidR="00BF0B9E" w:rsidRPr="00EE1F0F" w:rsidRDefault="00BF0B9E" w:rsidP="00BF0B9E">
      <w:pPr>
        <w:pStyle w:val="Akapitzlist"/>
        <w:widowControl w:val="0"/>
        <w:numPr>
          <w:ilvl w:val="0"/>
          <w:numId w:val="25"/>
        </w:numPr>
        <w:autoSpaceDE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E1F0F">
        <w:rPr>
          <w:rFonts w:ascii="Verdana" w:hAnsi="Verdana"/>
          <w:sz w:val="18"/>
          <w:szCs w:val="18"/>
        </w:rPr>
        <w:t xml:space="preserve">dla pakietu nr 1 – w dniach </w:t>
      </w:r>
      <w:r w:rsidRPr="00EE1F0F">
        <w:rPr>
          <w:rFonts w:ascii="Verdana" w:hAnsi="Verdana"/>
          <w:bCs/>
          <w:sz w:val="18"/>
          <w:szCs w:val="18"/>
        </w:rPr>
        <w:t>17–21 października 2017 roku;</w:t>
      </w:r>
    </w:p>
    <w:p w:rsidR="00BF0B9E" w:rsidRPr="00EE1F0F" w:rsidRDefault="00BF0B9E" w:rsidP="00BF0B9E">
      <w:pPr>
        <w:pStyle w:val="Tekstpodstawowy"/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BF0B9E" w:rsidRPr="00EE1F0F" w:rsidRDefault="00BF0B9E" w:rsidP="00BF0B9E">
      <w:pPr>
        <w:pStyle w:val="Tekstpodstawowy"/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EE1F0F">
        <w:rPr>
          <w:rFonts w:ascii="Verdana" w:hAnsi="Verdana"/>
          <w:sz w:val="18"/>
          <w:szCs w:val="18"/>
        </w:rPr>
        <w:t>Suma punktów za cenę oferty brutto (C) i Standard hotelu (S) będzie podstawą wyboru oferty najkorzystniejszej i zostanie obliczona wg wzoru:</w:t>
      </w:r>
    </w:p>
    <w:p w:rsidR="00BF0B9E" w:rsidRPr="00EE1F0F" w:rsidRDefault="00BF0B9E" w:rsidP="00CB3FFF">
      <w:pPr>
        <w:suppressAutoHyphens/>
        <w:overflowPunct w:val="0"/>
        <w:autoSpaceDE w:val="0"/>
        <w:autoSpaceDN w:val="0"/>
        <w:adjustRightInd w:val="0"/>
        <w:spacing w:line="240" w:lineRule="auto"/>
        <w:ind w:left="345" w:hanging="345"/>
        <w:contextualSpacing/>
        <w:jc w:val="center"/>
        <w:rPr>
          <w:rFonts w:ascii="Verdana" w:hAnsi="Verdana"/>
          <w:b/>
          <w:bCs/>
          <w:sz w:val="18"/>
          <w:szCs w:val="18"/>
        </w:rPr>
      </w:pPr>
      <w:r w:rsidRPr="00EE1F0F">
        <w:rPr>
          <w:rFonts w:ascii="Verdana" w:hAnsi="Verdana"/>
          <w:b/>
          <w:bCs/>
          <w:sz w:val="18"/>
          <w:szCs w:val="18"/>
        </w:rPr>
        <w:t>P = C + S</w:t>
      </w:r>
    </w:p>
    <w:p w:rsidR="00BF0B9E" w:rsidRPr="00EE1F0F" w:rsidRDefault="00BF0B9E" w:rsidP="00BF0B9E">
      <w:pPr>
        <w:spacing w:line="240" w:lineRule="auto"/>
        <w:ind w:left="720"/>
        <w:contextualSpacing/>
        <w:jc w:val="both"/>
        <w:rPr>
          <w:rFonts w:ascii="Verdana" w:hAnsi="Verdana"/>
          <w:sz w:val="18"/>
          <w:szCs w:val="18"/>
        </w:rPr>
      </w:pPr>
      <w:r w:rsidRPr="00EE1F0F">
        <w:rPr>
          <w:rFonts w:ascii="Verdana" w:hAnsi="Verdana"/>
          <w:sz w:val="18"/>
          <w:szCs w:val="18"/>
        </w:rPr>
        <w:t>gdzie:</w:t>
      </w:r>
      <w:r w:rsidRPr="00EE1F0F">
        <w:rPr>
          <w:rFonts w:ascii="Verdana" w:hAnsi="Verdana"/>
          <w:sz w:val="18"/>
          <w:szCs w:val="18"/>
        </w:rPr>
        <w:tab/>
      </w:r>
      <w:r w:rsidRPr="00EE1F0F">
        <w:rPr>
          <w:rFonts w:ascii="Verdana" w:hAnsi="Verdana"/>
          <w:sz w:val="18"/>
          <w:szCs w:val="18"/>
        </w:rPr>
        <w:tab/>
        <w:t>P – łączna ilość punktów</w:t>
      </w:r>
    </w:p>
    <w:p w:rsidR="00BF0B9E" w:rsidRPr="00EE1F0F" w:rsidRDefault="00BF0B9E" w:rsidP="00BF0B9E">
      <w:pPr>
        <w:spacing w:line="240" w:lineRule="auto"/>
        <w:ind w:left="720"/>
        <w:contextualSpacing/>
        <w:jc w:val="both"/>
        <w:rPr>
          <w:rFonts w:ascii="Verdana" w:hAnsi="Verdana"/>
          <w:sz w:val="18"/>
          <w:szCs w:val="18"/>
        </w:rPr>
      </w:pPr>
      <w:r w:rsidRPr="00EE1F0F">
        <w:rPr>
          <w:rFonts w:ascii="Verdana" w:hAnsi="Verdana"/>
          <w:sz w:val="18"/>
          <w:szCs w:val="18"/>
        </w:rPr>
        <w:tab/>
      </w:r>
      <w:r w:rsidRPr="00EE1F0F">
        <w:rPr>
          <w:rFonts w:ascii="Verdana" w:hAnsi="Verdana"/>
          <w:sz w:val="18"/>
          <w:szCs w:val="18"/>
        </w:rPr>
        <w:tab/>
        <w:t>C</w:t>
      </w:r>
      <w:r w:rsidRPr="00EE1F0F">
        <w:rPr>
          <w:rFonts w:ascii="Verdana" w:hAnsi="Verdana"/>
          <w:i/>
          <w:sz w:val="18"/>
          <w:szCs w:val="18"/>
        </w:rPr>
        <w:t xml:space="preserve"> </w:t>
      </w:r>
      <w:r w:rsidRPr="00EE1F0F">
        <w:rPr>
          <w:rFonts w:ascii="Verdana" w:hAnsi="Verdana"/>
          <w:sz w:val="18"/>
          <w:szCs w:val="18"/>
        </w:rPr>
        <w:t xml:space="preserve"> – ilość punków w kryterium „cena”</w:t>
      </w:r>
    </w:p>
    <w:p w:rsidR="00BF0B9E" w:rsidRPr="00EE1F0F" w:rsidRDefault="00BF0B9E" w:rsidP="00BF0B9E">
      <w:pPr>
        <w:tabs>
          <w:tab w:val="left" w:pos="360"/>
        </w:tabs>
        <w:spacing w:line="240" w:lineRule="auto"/>
        <w:ind w:left="720"/>
        <w:contextualSpacing/>
        <w:jc w:val="both"/>
        <w:rPr>
          <w:rFonts w:ascii="Verdana" w:hAnsi="Verdana"/>
          <w:sz w:val="18"/>
          <w:szCs w:val="18"/>
        </w:rPr>
      </w:pPr>
      <w:r w:rsidRPr="00EE1F0F">
        <w:rPr>
          <w:rFonts w:ascii="Verdana" w:hAnsi="Verdana"/>
          <w:i/>
          <w:sz w:val="18"/>
          <w:szCs w:val="18"/>
        </w:rPr>
        <w:tab/>
      </w:r>
      <w:r w:rsidRPr="00EE1F0F">
        <w:rPr>
          <w:rFonts w:ascii="Verdana" w:hAnsi="Verdana"/>
          <w:i/>
          <w:sz w:val="18"/>
          <w:szCs w:val="18"/>
        </w:rPr>
        <w:tab/>
        <w:t xml:space="preserve">S </w:t>
      </w:r>
      <w:r w:rsidRPr="00EE1F0F">
        <w:rPr>
          <w:rFonts w:ascii="Verdana" w:hAnsi="Verdana"/>
          <w:i/>
          <w:sz w:val="18"/>
          <w:szCs w:val="18"/>
          <w:vertAlign w:val="subscript"/>
        </w:rPr>
        <w:t xml:space="preserve"> </w:t>
      </w:r>
      <w:r w:rsidRPr="00EE1F0F">
        <w:rPr>
          <w:rFonts w:ascii="Verdana" w:hAnsi="Verdana"/>
          <w:sz w:val="18"/>
          <w:szCs w:val="18"/>
          <w:vertAlign w:val="subscript"/>
        </w:rPr>
        <w:t xml:space="preserve"> </w:t>
      </w:r>
      <w:r w:rsidRPr="00EE1F0F">
        <w:rPr>
          <w:rFonts w:ascii="Verdana" w:hAnsi="Verdana"/>
          <w:sz w:val="18"/>
          <w:szCs w:val="18"/>
        </w:rPr>
        <w:t>– ilość punktów w kryterium „standard hotelu”</w:t>
      </w:r>
    </w:p>
    <w:p w:rsidR="00BF0B9E" w:rsidRDefault="00BF0B9E" w:rsidP="00BF0B9E">
      <w:pPr>
        <w:pStyle w:val="Tekstpodstawowy"/>
        <w:numPr>
          <w:ilvl w:val="0"/>
          <w:numId w:val="26"/>
        </w:num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EE1F0F">
        <w:rPr>
          <w:rFonts w:ascii="Verdana" w:hAnsi="Verdana"/>
          <w:bCs/>
          <w:sz w:val="18"/>
          <w:szCs w:val="18"/>
        </w:rPr>
        <w:t xml:space="preserve">Zamawiający przyzna zamówienie Wykonawcy, którego oferta odpowiada zasadom określonym w ustawie Prawo zamówień publicznych i w „Instrukcji…” oraz została uznana za najkorzystniejszą na </w:t>
      </w:r>
      <w:r w:rsidRPr="00EE1F0F">
        <w:rPr>
          <w:rFonts w:ascii="Verdana" w:hAnsi="Verdana"/>
          <w:bCs/>
          <w:sz w:val="18"/>
          <w:szCs w:val="18"/>
        </w:rPr>
        <w:br/>
        <w:t xml:space="preserve">podstawie kryterium określonego w instrukcji tj. </w:t>
      </w:r>
      <w:r w:rsidRPr="00EE1F0F">
        <w:rPr>
          <w:rFonts w:ascii="Verdana" w:hAnsi="Verdana"/>
          <w:b/>
          <w:bCs/>
          <w:sz w:val="18"/>
          <w:szCs w:val="18"/>
          <w:u w:val="single"/>
        </w:rPr>
        <w:t>posiada najwyższą liczbę punktów</w:t>
      </w:r>
      <w:r w:rsidRPr="00EE1F0F">
        <w:rPr>
          <w:rFonts w:ascii="Verdana" w:hAnsi="Verdana"/>
          <w:bCs/>
          <w:sz w:val="18"/>
          <w:szCs w:val="18"/>
        </w:rPr>
        <w:t>.</w:t>
      </w:r>
    </w:p>
    <w:p w:rsidR="00BF0B9E" w:rsidRPr="00BF0B9E" w:rsidRDefault="00BF0B9E" w:rsidP="00BF0B9E">
      <w:pPr>
        <w:pStyle w:val="Tekstpodstawowy"/>
        <w:spacing w:after="0" w:line="240" w:lineRule="auto"/>
        <w:ind w:left="360"/>
        <w:jc w:val="both"/>
        <w:rPr>
          <w:rFonts w:ascii="Verdana" w:hAnsi="Verdana"/>
          <w:bCs/>
          <w:sz w:val="18"/>
          <w:szCs w:val="18"/>
        </w:rPr>
      </w:pPr>
    </w:p>
    <w:p w:rsidR="00FF30A3" w:rsidRPr="00130F1A" w:rsidRDefault="00107C09" w:rsidP="00130F1A">
      <w:pPr>
        <w:pStyle w:val="Tekstpodstawowy3"/>
        <w:spacing w:after="0" w:line="240" w:lineRule="auto"/>
        <w:contextualSpacing/>
        <w:jc w:val="both"/>
        <w:rPr>
          <w:rFonts w:ascii="Verdana" w:hAnsi="Verdana"/>
          <w:i/>
          <w:iCs/>
          <w:sz w:val="18"/>
          <w:szCs w:val="18"/>
        </w:rPr>
      </w:pPr>
      <w:r w:rsidRPr="00130F1A">
        <w:rPr>
          <w:rFonts w:ascii="Verdana" w:hAnsi="Verdana"/>
          <w:b/>
          <w:iCs/>
          <w:sz w:val="18"/>
          <w:szCs w:val="18"/>
        </w:rPr>
        <w:t xml:space="preserve">V. </w:t>
      </w:r>
      <w:r w:rsidR="00FF30A3" w:rsidRPr="00130F1A">
        <w:rPr>
          <w:rFonts w:ascii="Verdana" w:hAnsi="Verdana"/>
          <w:b/>
          <w:iCs/>
          <w:sz w:val="18"/>
          <w:szCs w:val="18"/>
        </w:rPr>
        <w:t>WYMAGANIA DOTYCZĄCE WADIUM</w:t>
      </w:r>
    </w:p>
    <w:p w:rsidR="00130F1A" w:rsidRPr="00130F1A" w:rsidRDefault="00130F1A" w:rsidP="00787992">
      <w:pPr>
        <w:pStyle w:val="Tekstpodstawowy"/>
        <w:numPr>
          <w:ilvl w:val="0"/>
          <w:numId w:val="21"/>
        </w:numPr>
        <w:tabs>
          <w:tab w:val="clear" w:pos="360"/>
          <w:tab w:val="num" w:pos="-360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130F1A">
        <w:rPr>
          <w:rFonts w:ascii="Verdana" w:hAnsi="Verdana"/>
          <w:sz w:val="18"/>
          <w:szCs w:val="18"/>
        </w:rPr>
        <w:t xml:space="preserve">Oferta powinna być zabezpieczona wadium w wysokości: </w:t>
      </w:r>
    </w:p>
    <w:p w:rsidR="00130F1A" w:rsidRPr="00130F1A" w:rsidRDefault="00787992" w:rsidP="00787992">
      <w:pPr>
        <w:pStyle w:val="Tekstpodstawowy"/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130F1A" w:rsidRPr="00130F1A">
        <w:rPr>
          <w:rFonts w:ascii="Verdana" w:hAnsi="Verdana"/>
          <w:sz w:val="18"/>
          <w:szCs w:val="18"/>
        </w:rPr>
        <w:t>Pakiet nr 1 – 9 000,00 zł (słownie dziewięć tysięcy zł).</w:t>
      </w:r>
    </w:p>
    <w:p w:rsidR="00130F1A" w:rsidRPr="00130F1A" w:rsidRDefault="00787992" w:rsidP="00787992">
      <w:pPr>
        <w:pStyle w:val="Tekstpodstawowy"/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130F1A" w:rsidRPr="00130F1A">
        <w:rPr>
          <w:rFonts w:ascii="Verdana" w:hAnsi="Verdana"/>
          <w:sz w:val="18"/>
          <w:szCs w:val="18"/>
        </w:rPr>
        <w:t>Pakiet nr 2 – 600,00 zł (słownie sześćset zł).</w:t>
      </w:r>
    </w:p>
    <w:p w:rsidR="00130F1A" w:rsidRPr="00130F1A" w:rsidRDefault="00130F1A" w:rsidP="00787992">
      <w:pPr>
        <w:pStyle w:val="Tekstpodstawowy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130F1A">
        <w:rPr>
          <w:rFonts w:ascii="Verdana" w:hAnsi="Verdana"/>
          <w:sz w:val="18"/>
          <w:szCs w:val="18"/>
        </w:rPr>
        <w:t>Wadium może być wniesione w:</w:t>
      </w:r>
    </w:p>
    <w:p w:rsidR="00130F1A" w:rsidRPr="00130F1A" w:rsidRDefault="00130F1A" w:rsidP="00787992">
      <w:pPr>
        <w:pStyle w:val="Tekstpodstawowy"/>
        <w:numPr>
          <w:ilvl w:val="0"/>
          <w:numId w:val="22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130F1A">
        <w:rPr>
          <w:rFonts w:ascii="Verdana" w:hAnsi="Verdana"/>
          <w:sz w:val="18"/>
          <w:szCs w:val="18"/>
        </w:rPr>
        <w:t xml:space="preserve">pieniądzu – przelew na konto Zamawiającego – Narodowy Bank Polski Oddział Okręgowy w Lublinie </w:t>
      </w:r>
      <w:r w:rsidRPr="00130F1A">
        <w:rPr>
          <w:rFonts w:ascii="Verdana" w:hAnsi="Verdana"/>
          <w:sz w:val="18"/>
          <w:szCs w:val="18"/>
        </w:rPr>
        <w:br/>
        <w:t>nr 72 1010 1339 0004 6213 9120 0000 (decyduje data wpływu na konto Zamawiającego);</w:t>
      </w:r>
    </w:p>
    <w:p w:rsidR="00130F1A" w:rsidRPr="00130F1A" w:rsidRDefault="00130F1A" w:rsidP="00787992">
      <w:pPr>
        <w:pStyle w:val="Tekstpodstawowy"/>
        <w:numPr>
          <w:ilvl w:val="0"/>
          <w:numId w:val="22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130F1A">
        <w:rPr>
          <w:rFonts w:ascii="Verdana" w:hAnsi="Verdana"/>
          <w:bCs/>
          <w:sz w:val="18"/>
          <w:szCs w:val="18"/>
        </w:rPr>
        <w:t>p</w:t>
      </w:r>
      <w:r w:rsidRPr="00130F1A">
        <w:rPr>
          <w:rFonts w:ascii="Verdana" w:hAnsi="Verdana"/>
          <w:sz w:val="18"/>
          <w:szCs w:val="18"/>
        </w:rPr>
        <w:t xml:space="preserve">oręczeniach bankowych lub poręczeniach spółdzielczej kasy oszczędnościowo-kredytowej, z tym, </w:t>
      </w:r>
      <w:r w:rsidRPr="00130F1A">
        <w:rPr>
          <w:rFonts w:ascii="Verdana" w:hAnsi="Verdana"/>
          <w:sz w:val="18"/>
          <w:szCs w:val="18"/>
        </w:rPr>
        <w:br/>
        <w:t>że poręczenie kasy jest zawsze poręczeniem pieniężnym;</w:t>
      </w:r>
    </w:p>
    <w:p w:rsidR="00130F1A" w:rsidRPr="00130F1A" w:rsidRDefault="00130F1A" w:rsidP="00787992">
      <w:pPr>
        <w:pStyle w:val="Tekstpodstawowy"/>
        <w:numPr>
          <w:ilvl w:val="0"/>
          <w:numId w:val="22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130F1A">
        <w:rPr>
          <w:rFonts w:ascii="Verdana" w:hAnsi="Verdana"/>
          <w:bCs/>
          <w:sz w:val="18"/>
          <w:szCs w:val="18"/>
        </w:rPr>
        <w:t>gwarancjach bankowych,</w:t>
      </w:r>
    </w:p>
    <w:p w:rsidR="00130F1A" w:rsidRPr="00130F1A" w:rsidRDefault="00130F1A" w:rsidP="00787992">
      <w:pPr>
        <w:pStyle w:val="Tekstpodstawowy"/>
        <w:numPr>
          <w:ilvl w:val="0"/>
          <w:numId w:val="22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130F1A">
        <w:rPr>
          <w:rFonts w:ascii="Verdana" w:hAnsi="Verdana"/>
          <w:bCs/>
          <w:sz w:val="18"/>
          <w:szCs w:val="18"/>
        </w:rPr>
        <w:t>gwarancjach ubezpieczeniowych,</w:t>
      </w:r>
    </w:p>
    <w:p w:rsidR="00130F1A" w:rsidRPr="00130F1A" w:rsidRDefault="00130F1A" w:rsidP="00787992">
      <w:pPr>
        <w:pStyle w:val="Tekstpodstawowy"/>
        <w:numPr>
          <w:ilvl w:val="0"/>
          <w:numId w:val="22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130F1A">
        <w:rPr>
          <w:rFonts w:ascii="Verdana" w:hAnsi="Verdana"/>
          <w:bCs/>
          <w:sz w:val="18"/>
          <w:szCs w:val="18"/>
        </w:rPr>
        <w:t>w poręczeniach udzielanych przez podmioty, o których mowa w art. 6</w:t>
      </w:r>
      <w:r w:rsidRPr="00130F1A">
        <w:rPr>
          <w:rFonts w:ascii="Verdana" w:hAnsi="Verdana"/>
          <w:sz w:val="18"/>
          <w:szCs w:val="18"/>
        </w:rPr>
        <w:t xml:space="preserve">b ust. 5 pkt 2 ustawy z dnia </w:t>
      </w:r>
      <w:r w:rsidRPr="00130F1A">
        <w:rPr>
          <w:rFonts w:ascii="Verdana" w:hAnsi="Verdana"/>
          <w:sz w:val="18"/>
          <w:szCs w:val="18"/>
        </w:rPr>
        <w:br/>
        <w:t xml:space="preserve">9 listopada 2000 r. </w:t>
      </w:r>
      <w:r w:rsidRPr="00130F1A">
        <w:rPr>
          <w:rFonts w:ascii="Verdana" w:hAnsi="Verdana"/>
          <w:i/>
          <w:sz w:val="18"/>
          <w:szCs w:val="18"/>
        </w:rPr>
        <w:t>o utworzeniu Polskiej Agencji Rozwoju Przedsiębiorczości</w:t>
      </w:r>
      <w:r w:rsidRPr="00130F1A">
        <w:rPr>
          <w:rFonts w:ascii="Verdana" w:hAnsi="Verdana"/>
          <w:sz w:val="18"/>
          <w:szCs w:val="18"/>
        </w:rPr>
        <w:t xml:space="preserve"> (Dz. U. z 2016 r. </w:t>
      </w:r>
      <w:r w:rsidRPr="00130F1A">
        <w:rPr>
          <w:rFonts w:ascii="Verdana" w:hAnsi="Verdana"/>
          <w:sz w:val="18"/>
          <w:szCs w:val="18"/>
        </w:rPr>
        <w:br/>
        <w:t>poz. 359 ).</w:t>
      </w:r>
    </w:p>
    <w:p w:rsidR="00130F1A" w:rsidRPr="00130F1A" w:rsidRDefault="00130F1A" w:rsidP="00787992">
      <w:pPr>
        <w:pStyle w:val="Tekstpodstawowy"/>
        <w:numPr>
          <w:ilvl w:val="0"/>
          <w:numId w:val="21"/>
        </w:numPr>
        <w:tabs>
          <w:tab w:val="left" w:pos="284"/>
          <w:tab w:val="num" w:pos="426"/>
        </w:tabs>
        <w:spacing w:after="0" w:line="240" w:lineRule="auto"/>
        <w:ind w:left="284" w:hanging="284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 w:rsidRPr="00130F1A">
        <w:rPr>
          <w:rFonts w:ascii="Verdana" w:hAnsi="Verdana"/>
          <w:sz w:val="18"/>
          <w:szCs w:val="18"/>
        </w:rPr>
        <w:t>Wadium</w:t>
      </w:r>
      <w:r w:rsidRPr="00130F1A">
        <w:rPr>
          <w:rFonts w:ascii="Verdana" w:hAnsi="Verdana"/>
          <w:b/>
          <w:sz w:val="18"/>
          <w:szCs w:val="18"/>
        </w:rPr>
        <w:t xml:space="preserve"> </w:t>
      </w:r>
      <w:r w:rsidRPr="00130F1A">
        <w:rPr>
          <w:rFonts w:ascii="Verdana" w:hAnsi="Verdana"/>
          <w:sz w:val="18"/>
          <w:szCs w:val="18"/>
        </w:rPr>
        <w:t>wniesione w jednej z form określonych w pkt 2 (z wyłączeniem formy pieniężnej)</w:t>
      </w:r>
      <w:r w:rsidRPr="00130F1A">
        <w:rPr>
          <w:rFonts w:ascii="Verdana" w:hAnsi="Verdana"/>
          <w:b/>
          <w:sz w:val="18"/>
          <w:szCs w:val="18"/>
        </w:rPr>
        <w:t xml:space="preserve"> należy złożyć w oryginale w </w:t>
      </w:r>
      <w:r w:rsidRPr="00130F1A">
        <w:rPr>
          <w:rFonts w:ascii="Verdana" w:hAnsi="Verdana"/>
          <w:b/>
          <w:sz w:val="18"/>
          <w:szCs w:val="18"/>
          <w:u w:val="single"/>
        </w:rPr>
        <w:t>Wydziale Finansów Komendy Wojewó</w:t>
      </w:r>
      <w:r w:rsidR="00787992">
        <w:rPr>
          <w:rFonts w:ascii="Verdana" w:hAnsi="Verdana"/>
          <w:b/>
          <w:sz w:val="18"/>
          <w:szCs w:val="18"/>
          <w:u w:val="single"/>
        </w:rPr>
        <w:t xml:space="preserve">dzkiej Policji w Lublinie przy </w:t>
      </w:r>
      <w:r w:rsidRPr="00130F1A">
        <w:rPr>
          <w:rFonts w:ascii="Verdana" w:hAnsi="Verdana"/>
          <w:b/>
          <w:sz w:val="18"/>
          <w:szCs w:val="18"/>
          <w:u w:val="single"/>
        </w:rPr>
        <w:t>ul. Narutowicza 73</w:t>
      </w:r>
      <w:r w:rsidRPr="00130F1A">
        <w:rPr>
          <w:rFonts w:ascii="Verdana" w:hAnsi="Verdana"/>
          <w:b/>
          <w:sz w:val="18"/>
          <w:szCs w:val="18"/>
        </w:rPr>
        <w:t xml:space="preserve"> – pokój nr 147 </w:t>
      </w:r>
      <w:r w:rsidRPr="00130F1A">
        <w:rPr>
          <w:rFonts w:ascii="Verdana" w:hAnsi="Verdana"/>
          <w:sz w:val="18"/>
          <w:szCs w:val="18"/>
        </w:rPr>
        <w:t>(w dniach od poniedziałku do piątku w godz. od 7: 30 do 15: 30), natomiast</w:t>
      </w:r>
      <w:r w:rsidRPr="00130F1A">
        <w:rPr>
          <w:rFonts w:ascii="Verdana" w:hAnsi="Verdana"/>
          <w:b/>
          <w:sz w:val="18"/>
          <w:szCs w:val="18"/>
        </w:rPr>
        <w:t xml:space="preserve"> </w:t>
      </w:r>
      <w:r w:rsidRPr="00130F1A">
        <w:rPr>
          <w:rFonts w:ascii="Verdana" w:hAnsi="Verdana"/>
          <w:b/>
          <w:sz w:val="18"/>
          <w:szCs w:val="18"/>
          <w:u w:val="single"/>
        </w:rPr>
        <w:t>kserokopię przedmiotowego dokumentu należy dołączyć do oferty.</w:t>
      </w:r>
    </w:p>
    <w:p w:rsidR="00130F1A" w:rsidRPr="00130F1A" w:rsidRDefault="00130F1A" w:rsidP="00787992">
      <w:pPr>
        <w:pStyle w:val="Tekstpodstawowy"/>
        <w:numPr>
          <w:ilvl w:val="0"/>
          <w:numId w:val="21"/>
        </w:numPr>
        <w:tabs>
          <w:tab w:val="clear" w:pos="360"/>
          <w:tab w:val="left" w:pos="284"/>
          <w:tab w:val="num" w:pos="426"/>
        </w:tabs>
        <w:spacing w:after="0" w:line="240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130F1A">
        <w:rPr>
          <w:rFonts w:ascii="Verdana" w:hAnsi="Verdana"/>
          <w:sz w:val="18"/>
          <w:szCs w:val="18"/>
        </w:rPr>
        <w:t xml:space="preserve">Oferta, która będzie zabezpieczona inną niż wymieniona w pkt. 2 formą wadium zostanie uznana przez Zamawiającego za nieważną. </w:t>
      </w:r>
    </w:p>
    <w:p w:rsidR="00130F1A" w:rsidRPr="00787992" w:rsidRDefault="00130F1A" w:rsidP="00787992">
      <w:pPr>
        <w:pStyle w:val="Tekstpodstawowy"/>
        <w:numPr>
          <w:ilvl w:val="0"/>
          <w:numId w:val="21"/>
        </w:numPr>
        <w:tabs>
          <w:tab w:val="clear" w:pos="360"/>
          <w:tab w:val="left" w:pos="284"/>
          <w:tab w:val="num" w:pos="426"/>
        </w:tabs>
        <w:spacing w:after="0" w:line="240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130F1A">
        <w:rPr>
          <w:rFonts w:ascii="Verdana" w:hAnsi="Verdana"/>
          <w:sz w:val="18"/>
          <w:szCs w:val="18"/>
        </w:rPr>
        <w:t xml:space="preserve">Wadium wnoszone w formie innej niż pieniężna w swej treści powinno określać warunki, których zaistnienie spowoduje powstanie po stronie wystawiającego gwarancję lub poręczenie obowiązku zapłaty. </w:t>
      </w:r>
      <w:r w:rsidRPr="00130F1A">
        <w:rPr>
          <w:rFonts w:ascii="Verdana" w:hAnsi="Verdana"/>
          <w:sz w:val="18"/>
          <w:szCs w:val="18"/>
        </w:rPr>
        <w:br/>
        <w:t>W postępowaniu o zamówienie publiczne warunki te zostały określone przepisami ustawy Prawo</w:t>
      </w:r>
      <w:r w:rsidR="00787992">
        <w:rPr>
          <w:rFonts w:ascii="Verdana" w:hAnsi="Verdana"/>
          <w:sz w:val="18"/>
          <w:szCs w:val="18"/>
        </w:rPr>
        <w:t xml:space="preserve"> </w:t>
      </w:r>
      <w:r w:rsidRPr="00787992">
        <w:rPr>
          <w:rFonts w:ascii="Verdana" w:hAnsi="Verdana"/>
          <w:sz w:val="18"/>
          <w:szCs w:val="18"/>
        </w:rPr>
        <w:t xml:space="preserve">zamówień publicznych tj. art. 46 ust. 4a i 46 ust. 5 pkt 1-3 ustawy.  Nie ma wymogu ścisłego cytowania tych przepisów. Określenie warunków może nastąpić poprzez opisanie sytuacji, w których wystawiający gwarancję lub poręczenie będzie zobowiązany do zapłaty lub odesłanie do przepisów prawa te warunki </w:t>
      </w:r>
      <w:r w:rsidRPr="00787992">
        <w:rPr>
          <w:rFonts w:ascii="Verdana" w:hAnsi="Verdana"/>
          <w:sz w:val="18"/>
          <w:szCs w:val="18"/>
        </w:rPr>
        <w:lastRenderedPageBreak/>
        <w:t xml:space="preserve">określających, czy też nawet w sposób lakoniczny, poprzez wskazanie, że wystawiający gwarancję lub poręczenie zapłaci na zasadach określonych w ustawie. Niemniej jednak </w:t>
      </w:r>
      <w:r w:rsidRPr="00787992">
        <w:rPr>
          <w:rFonts w:ascii="Verdana" w:hAnsi="Verdana"/>
          <w:sz w:val="18"/>
          <w:szCs w:val="18"/>
          <w:u w:val="single"/>
        </w:rPr>
        <w:t>wskazanie warunków musi być na tyle precyzyjne, aby nie budziło wątpliwości beneficjenta gwarancji lub poręczenia, co do możliwości zaspokojenia się z gwarancji lub poręczenia</w:t>
      </w:r>
      <w:r w:rsidRPr="00787992">
        <w:rPr>
          <w:rFonts w:ascii="Verdana" w:hAnsi="Verdana"/>
          <w:sz w:val="18"/>
          <w:szCs w:val="18"/>
        </w:rPr>
        <w:t>.</w:t>
      </w:r>
    </w:p>
    <w:p w:rsidR="00130F1A" w:rsidRPr="00130F1A" w:rsidRDefault="00130F1A" w:rsidP="00787992">
      <w:pPr>
        <w:pStyle w:val="Tekstpodstawowy"/>
        <w:numPr>
          <w:ilvl w:val="0"/>
          <w:numId w:val="21"/>
        </w:numPr>
        <w:tabs>
          <w:tab w:val="clear" w:pos="360"/>
          <w:tab w:val="left" w:pos="284"/>
          <w:tab w:val="num" w:pos="426"/>
        </w:tabs>
        <w:spacing w:after="0" w:line="240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130F1A">
        <w:rPr>
          <w:rFonts w:ascii="Verdana" w:hAnsi="Verdana"/>
          <w:b/>
          <w:bCs/>
          <w:sz w:val="18"/>
          <w:szCs w:val="18"/>
        </w:rPr>
        <w:t>Termin wniesienia wadium – do godz. 10:30 dnia 12.09.2017 r.</w:t>
      </w:r>
    </w:p>
    <w:p w:rsidR="00130F1A" w:rsidRPr="00130F1A" w:rsidRDefault="00130F1A" w:rsidP="00787992">
      <w:pPr>
        <w:pStyle w:val="Tekstpodstawowy"/>
        <w:numPr>
          <w:ilvl w:val="0"/>
          <w:numId w:val="21"/>
        </w:numPr>
        <w:tabs>
          <w:tab w:val="clear" w:pos="360"/>
          <w:tab w:val="left" w:pos="284"/>
          <w:tab w:val="num" w:pos="426"/>
        </w:tabs>
        <w:spacing w:after="0" w:line="240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130F1A">
        <w:rPr>
          <w:rFonts w:ascii="Verdana" w:hAnsi="Verdana"/>
          <w:iCs/>
          <w:sz w:val="18"/>
          <w:szCs w:val="18"/>
        </w:rPr>
        <w:t>Za skutecznie wniesione wadium w pieniądzu, Zamawiający uważa wadium, które w oznaczonym wyżej terminie znajdzie się na koncie Zamawiającego.</w:t>
      </w:r>
    </w:p>
    <w:p w:rsidR="00130F1A" w:rsidRPr="00130F1A" w:rsidRDefault="00130F1A" w:rsidP="00787992">
      <w:pPr>
        <w:pStyle w:val="Tekstpodstawowy"/>
        <w:numPr>
          <w:ilvl w:val="0"/>
          <w:numId w:val="21"/>
        </w:numPr>
        <w:tabs>
          <w:tab w:val="clear" w:pos="360"/>
          <w:tab w:val="left" w:pos="284"/>
          <w:tab w:val="num" w:pos="426"/>
        </w:tabs>
        <w:spacing w:after="0" w:line="240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130F1A">
        <w:rPr>
          <w:rFonts w:ascii="Verdana" w:hAnsi="Verdana"/>
          <w:sz w:val="18"/>
          <w:szCs w:val="18"/>
        </w:rPr>
        <w:t>Zamawiający będzie stosował zasady zwrotu oraz zatrzymania wadium określone w art. 46 ustawy Prawo zamówień publicznych.</w:t>
      </w:r>
    </w:p>
    <w:p w:rsidR="00130F1A" w:rsidRPr="00130F1A" w:rsidRDefault="00130F1A" w:rsidP="00787992">
      <w:pPr>
        <w:pStyle w:val="Tekstpodstawowy"/>
        <w:numPr>
          <w:ilvl w:val="0"/>
          <w:numId w:val="21"/>
        </w:numPr>
        <w:tabs>
          <w:tab w:val="left" w:pos="284"/>
          <w:tab w:val="num" w:pos="426"/>
          <w:tab w:val="num" w:pos="644"/>
        </w:tabs>
        <w:spacing w:after="0" w:line="240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 w:rsidRPr="00130F1A">
        <w:rPr>
          <w:rFonts w:ascii="Verdana" w:hAnsi="Verdana"/>
          <w:sz w:val="18"/>
          <w:szCs w:val="18"/>
        </w:rPr>
        <w:t>Wadium wniesione w pieniądzu Zamawiający przechowuje na rachunku bankowym.</w:t>
      </w:r>
    </w:p>
    <w:p w:rsidR="00FF30A3" w:rsidRPr="00130F1A" w:rsidRDefault="00FF30A3" w:rsidP="00130F1A">
      <w:pPr>
        <w:spacing w:line="240" w:lineRule="auto"/>
        <w:contextualSpacing/>
        <w:jc w:val="both"/>
        <w:rPr>
          <w:rFonts w:ascii="Verdana" w:hAnsi="Verdana"/>
          <w:b/>
          <w:iCs/>
          <w:sz w:val="18"/>
          <w:szCs w:val="18"/>
        </w:rPr>
      </w:pPr>
    </w:p>
    <w:p w:rsidR="00107C09" w:rsidRPr="00130F1A" w:rsidRDefault="00FF30A3" w:rsidP="00130F1A">
      <w:pPr>
        <w:spacing w:line="240" w:lineRule="auto"/>
        <w:contextualSpacing/>
        <w:jc w:val="both"/>
        <w:rPr>
          <w:rFonts w:ascii="Verdana" w:hAnsi="Verdana"/>
          <w:b/>
          <w:iCs/>
          <w:sz w:val="18"/>
          <w:szCs w:val="18"/>
        </w:rPr>
      </w:pPr>
      <w:r w:rsidRPr="00130F1A">
        <w:rPr>
          <w:rFonts w:ascii="Verdana" w:hAnsi="Verdana"/>
          <w:b/>
          <w:iCs/>
          <w:sz w:val="18"/>
          <w:szCs w:val="18"/>
        </w:rPr>
        <w:t xml:space="preserve">VI. </w:t>
      </w:r>
      <w:r w:rsidR="00107C09" w:rsidRPr="00130F1A">
        <w:rPr>
          <w:rFonts w:ascii="Verdana" w:hAnsi="Verdana"/>
          <w:b/>
          <w:iCs/>
          <w:sz w:val="18"/>
          <w:szCs w:val="18"/>
        </w:rPr>
        <w:t>INFORMACJE DODATKOWE:</w:t>
      </w:r>
    </w:p>
    <w:p w:rsidR="00451492" w:rsidRPr="00130F1A" w:rsidRDefault="00451492" w:rsidP="00130F1A">
      <w:pPr>
        <w:spacing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130F1A">
        <w:rPr>
          <w:rFonts w:ascii="Verdana" w:hAnsi="Verdana"/>
          <w:sz w:val="18"/>
          <w:szCs w:val="18"/>
        </w:rPr>
        <w:t>Pozostałe informacje niezbędne do przygotowania oferty znajdują się w „Instrukcji dla Wykonawcy</w:t>
      </w:r>
      <w:r w:rsidR="009C0C73" w:rsidRPr="00130F1A">
        <w:rPr>
          <w:rFonts w:ascii="Verdana" w:hAnsi="Verdana"/>
          <w:sz w:val="18"/>
          <w:szCs w:val="18"/>
        </w:rPr>
        <w:t>”</w:t>
      </w:r>
      <w:r w:rsidRPr="00130F1A">
        <w:rPr>
          <w:rFonts w:ascii="Verdana" w:hAnsi="Verdana"/>
          <w:sz w:val="18"/>
          <w:szCs w:val="18"/>
        </w:rPr>
        <w:t xml:space="preserve">, którą należy pobrać ze strony internetowej </w:t>
      </w:r>
      <w:hyperlink r:id="rId8" w:history="1">
        <w:r w:rsidRPr="00130F1A">
          <w:rPr>
            <w:rStyle w:val="Hipercze"/>
            <w:rFonts w:ascii="Verdana" w:hAnsi="Verdana"/>
            <w:sz w:val="18"/>
            <w:szCs w:val="18"/>
          </w:rPr>
          <w:t>www.lubelska.policja.gov.pl</w:t>
        </w:r>
      </w:hyperlink>
      <w:r w:rsidRPr="00130F1A">
        <w:rPr>
          <w:rFonts w:ascii="Verdana" w:hAnsi="Verdana"/>
          <w:sz w:val="18"/>
          <w:szCs w:val="18"/>
        </w:rPr>
        <w:t>, zakładka: za</w:t>
      </w:r>
      <w:r w:rsidR="00E25363" w:rsidRPr="00130F1A">
        <w:rPr>
          <w:rFonts w:ascii="Verdana" w:hAnsi="Verdana"/>
          <w:sz w:val="18"/>
          <w:szCs w:val="18"/>
        </w:rPr>
        <w:t>mówienia publiczne</w:t>
      </w:r>
      <w:r w:rsidRPr="00130F1A">
        <w:rPr>
          <w:rFonts w:ascii="Verdana" w:hAnsi="Verdana"/>
          <w:sz w:val="18"/>
          <w:szCs w:val="18"/>
        </w:rPr>
        <w:t>, aktualne</w:t>
      </w:r>
      <w:r w:rsidR="00130F1A" w:rsidRPr="00130F1A">
        <w:rPr>
          <w:rFonts w:ascii="Verdana" w:hAnsi="Verdana"/>
          <w:sz w:val="18"/>
          <w:szCs w:val="18"/>
        </w:rPr>
        <w:t xml:space="preserve"> </w:t>
      </w:r>
      <w:r w:rsidR="00787992" w:rsidRPr="00130F1A">
        <w:rPr>
          <w:rFonts w:ascii="Verdana" w:hAnsi="Verdana"/>
          <w:sz w:val="18"/>
          <w:szCs w:val="18"/>
        </w:rPr>
        <w:t>postępowania</w:t>
      </w:r>
      <w:r w:rsidRPr="00130F1A">
        <w:rPr>
          <w:rFonts w:ascii="Verdana" w:hAnsi="Verdana"/>
          <w:sz w:val="18"/>
          <w:szCs w:val="18"/>
        </w:rPr>
        <w:t>.</w:t>
      </w:r>
    </w:p>
    <w:p w:rsidR="00130F1A" w:rsidRPr="00130F1A" w:rsidRDefault="00130F1A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130F1A" w:rsidRDefault="00130F1A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787992" w:rsidRDefault="00787992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787992" w:rsidRDefault="00787992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787992" w:rsidRDefault="00787992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787992" w:rsidRDefault="00787992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787992" w:rsidRDefault="00787992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787992" w:rsidRDefault="00787992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787992" w:rsidRDefault="00787992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787992" w:rsidRDefault="00787992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787992" w:rsidRDefault="00787992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787992" w:rsidRPr="00130F1A" w:rsidRDefault="00787992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130F1A" w:rsidRPr="00130F1A" w:rsidRDefault="00130F1A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130F1A" w:rsidRDefault="00130F1A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787992" w:rsidRDefault="00787992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787992" w:rsidRDefault="00787992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787992" w:rsidRDefault="00787992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787992" w:rsidRPr="00130F1A" w:rsidRDefault="00787992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130F1A" w:rsidRPr="00130F1A" w:rsidRDefault="00130F1A" w:rsidP="00130F1A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:rsidR="00107FDE" w:rsidRPr="00130F1A" w:rsidRDefault="00107FDE" w:rsidP="00130F1A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sectPr w:rsidR="00107FDE" w:rsidRPr="00130F1A" w:rsidSect="00130F1A">
      <w:footerReference w:type="default" r:id="rId9"/>
      <w:pgSz w:w="11906" w:h="16838"/>
      <w:pgMar w:top="1276" w:right="709" w:bottom="403" w:left="1247" w:header="708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9AF" w:rsidRDefault="00E529AF" w:rsidP="00111DF8">
      <w:pPr>
        <w:spacing w:after="0" w:line="240" w:lineRule="auto"/>
      </w:pPr>
      <w:r>
        <w:separator/>
      </w:r>
    </w:p>
  </w:endnote>
  <w:endnote w:type="continuationSeparator" w:id="0">
    <w:p w:rsidR="00E529AF" w:rsidRDefault="00E529AF" w:rsidP="0011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bertu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41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111DF8" w:rsidRPr="000B102A" w:rsidRDefault="002164B0" w:rsidP="002164B0">
        <w:pPr>
          <w:pStyle w:val="Stopka"/>
          <w:tabs>
            <w:tab w:val="left" w:pos="4421"/>
          </w:tabs>
          <w:rPr>
            <w:rFonts w:ascii="Verdana" w:hAnsi="Verdana"/>
            <w:sz w:val="16"/>
            <w:szCs w:val="16"/>
          </w:rPr>
        </w:pPr>
        <w:r>
          <w:tab/>
        </w:r>
        <w:r>
          <w:tab/>
        </w:r>
        <w:r w:rsidR="00567464" w:rsidRPr="000B102A">
          <w:rPr>
            <w:rFonts w:ascii="Verdana" w:hAnsi="Verdana"/>
            <w:sz w:val="16"/>
            <w:szCs w:val="16"/>
          </w:rPr>
          <w:fldChar w:fldCharType="begin"/>
        </w:r>
        <w:r w:rsidR="00B2368F" w:rsidRPr="000B102A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567464" w:rsidRPr="000B102A">
          <w:rPr>
            <w:rFonts w:ascii="Verdana" w:hAnsi="Verdana"/>
            <w:sz w:val="16"/>
            <w:szCs w:val="16"/>
          </w:rPr>
          <w:fldChar w:fldCharType="separate"/>
        </w:r>
        <w:r w:rsidR="000E5B74">
          <w:rPr>
            <w:rFonts w:ascii="Verdana" w:hAnsi="Verdana"/>
            <w:noProof/>
            <w:sz w:val="16"/>
            <w:szCs w:val="16"/>
          </w:rPr>
          <w:t>1</w:t>
        </w:r>
        <w:r w:rsidR="00567464" w:rsidRPr="000B102A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:rsidR="00111DF8" w:rsidRDefault="00111D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9AF" w:rsidRDefault="00E529AF" w:rsidP="00111DF8">
      <w:pPr>
        <w:spacing w:after="0" w:line="240" w:lineRule="auto"/>
      </w:pPr>
      <w:r>
        <w:separator/>
      </w:r>
    </w:p>
  </w:footnote>
  <w:footnote w:type="continuationSeparator" w:id="0">
    <w:p w:rsidR="00E529AF" w:rsidRDefault="00E529AF" w:rsidP="00111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1C4280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7169B"/>
    <w:multiLevelType w:val="hybridMultilevel"/>
    <w:tmpl w:val="DCC056A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C252B"/>
    <w:multiLevelType w:val="hybridMultilevel"/>
    <w:tmpl w:val="4886D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A659B"/>
    <w:multiLevelType w:val="multilevel"/>
    <w:tmpl w:val="824A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82517"/>
    <w:multiLevelType w:val="hybridMultilevel"/>
    <w:tmpl w:val="1654EF3C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1490"/>
    <w:multiLevelType w:val="multilevel"/>
    <w:tmpl w:val="885E1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3119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62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899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211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8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75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512" w:hanging="1440"/>
      </w:pPr>
      <w:rPr>
        <w:rFonts w:eastAsia="Times New Roman" w:hint="default"/>
      </w:rPr>
    </w:lvl>
  </w:abstractNum>
  <w:abstractNum w:abstractNumId="6">
    <w:nsid w:val="21336B12"/>
    <w:multiLevelType w:val="hybridMultilevel"/>
    <w:tmpl w:val="905200F4"/>
    <w:lvl w:ilvl="0" w:tplc="DA105736">
      <w:start w:val="1"/>
      <w:numFmt w:val="bullet"/>
      <w:lvlText w:val="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7">
    <w:nsid w:val="23B74C6A"/>
    <w:multiLevelType w:val="hybridMultilevel"/>
    <w:tmpl w:val="7D406462"/>
    <w:lvl w:ilvl="0" w:tplc="734E0D8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66E3A"/>
    <w:multiLevelType w:val="hybridMultilevel"/>
    <w:tmpl w:val="0AEA16E6"/>
    <w:lvl w:ilvl="0" w:tplc="BAD0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BA87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(W1)" w:hAnsi="Albertus (W1)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94A11FF"/>
    <w:multiLevelType w:val="hybridMultilevel"/>
    <w:tmpl w:val="191E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13489"/>
    <w:multiLevelType w:val="hybridMultilevel"/>
    <w:tmpl w:val="583C6BE2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11C7C"/>
    <w:multiLevelType w:val="hybridMultilevel"/>
    <w:tmpl w:val="12CEEBAE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1475A"/>
    <w:multiLevelType w:val="hybridMultilevel"/>
    <w:tmpl w:val="FBB2A5F4"/>
    <w:lvl w:ilvl="0" w:tplc="01903C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DD4FFE"/>
    <w:multiLevelType w:val="hybridMultilevel"/>
    <w:tmpl w:val="5BF09B2E"/>
    <w:lvl w:ilvl="0" w:tplc="C37298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C7662E"/>
    <w:multiLevelType w:val="hybridMultilevel"/>
    <w:tmpl w:val="591E4808"/>
    <w:lvl w:ilvl="0" w:tplc="389E4EC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F606E9"/>
    <w:multiLevelType w:val="hybridMultilevel"/>
    <w:tmpl w:val="B63E084A"/>
    <w:lvl w:ilvl="0" w:tplc="110C5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A233C"/>
    <w:multiLevelType w:val="hybridMultilevel"/>
    <w:tmpl w:val="987EB99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6EEBC">
      <w:numFmt w:val="none"/>
      <w:lvlText w:val=""/>
      <w:lvlJc w:val="left"/>
      <w:pPr>
        <w:tabs>
          <w:tab w:val="num" w:pos="360"/>
        </w:tabs>
      </w:pPr>
    </w:lvl>
    <w:lvl w:ilvl="2" w:tplc="30720A36">
      <w:numFmt w:val="none"/>
      <w:lvlText w:val=""/>
      <w:lvlJc w:val="left"/>
      <w:pPr>
        <w:tabs>
          <w:tab w:val="num" w:pos="360"/>
        </w:tabs>
      </w:pPr>
    </w:lvl>
    <w:lvl w:ilvl="3" w:tplc="36720FDE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3C0D68"/>
    <w:multiLevelType w:val="hybridMultilevel"/>
    <w:tmpl w:val="6DCCA196"/>
    <w:lvl w:ilvl="0" w:tplc="6706F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035E8A"/>
    <w:multiLevelType w:val="hybridMultilevel"/>
    <w:tmpl w:val="17BAA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7666716" w:tentative="1">
      <w:start w:val="1"/>
      <w:numFmt w:val="decimal"/>
      <w:lvlText w:val="%4."/>
      <w:lvlJc w:val="left"/>
      <w:pPr>
        <w:ind w:left="2880" w:hanging="360"/>
      </w:pPr>
    </w:lvl>
    <w:lvl w:ilvl="4" w:tplc="485433B2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374E4"/>
    <w:multiLevelType w:val="hybridMultilevel"/>
    <w:tmpl w:val="858E3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7A860B9"/>
    <w:multiLevelType w:val="hybridMultilevel"/>
    <w:tmpl w:val="9A9A844E"/>
    <w:lvl w:ilvl="0" w:tplc="0A00F00C">
      <w:start w:val="1"/>
      <w:numFmt w:val="lowerLetter"/>
      <w:lvlText w:val="%1)"/>
      <w:lvlJc w:val="left"/>
      <w:pPr>
        <w:ind w:left="644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F58E7"/>
    <w:multiLevelType w:val="hybridMultilevel"/>
    <w:tmpl w:val="A1420E3A"/>
    <w:lvl w:ilvl="0" w:tplc="110C52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C8A3FB1"/>
    <w:multiLevelType w:val="hybridMultilevel"/>
    <w:tmpl w:val="C610FB96"/>
    <w:name w:val="WW8Num824"/>
    <w:lvl w:ilvl="0" w:tplc="385468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18"/>
        <w:szCs w:val="18"/>
      </w:rPr>
    </w:lvl>
    <w:lvl w:ilvl="1" w:tplc="82BA8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FB7227"/>
    <w:multiLevelType w:val="hybridMultilevel"/>
    <w:tmpl w:val="4B1CDF20"/>
    <w:lvl w:ilvl="0" w:tplc="110C5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82856"/>
    <w:multiLevelType w:val="hybridMultilevel"/>
    <w:tmpl w:val="4B7C4F06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3"/>
  </w:num>
  <w:num w:numId="5">
    <w:abstractNumId w:val="2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</w:num>
  <w:num w:numId="9">
    <w:abstractNumId w:val="9"/>
  </w:num>
  <w:num w:numId="10">
    <w:abstractNumId w:val="6"/>
  </w:num>
  <w:num w:numId="11">
    <w:abstractNumId w:val="2"/>
  </w:num>
  <w:num w:numId="12">
    <w:abstractNumId w:val="21"/>
  </w:num>
  <w:num w:numId="13">
    <w:abstractNumId w:val="1"/>
  </w:num>
  <w:num w:numId="14">
    <w:abstractNumId w:val="17"/>
  </w:num>
  <w:num w:numId="15">
    <w:abstractNumId w:val="4"/>
  </w:num>
  <w:num w:numId="16">
    <w:abstractNumId w:val="14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0"/>
  </w:num>
  <w:num w:numId="22">
    <w:abstractNumId w:val="11"/>
  </w:num>
  <w:num w:numId="23">
    <w:abstractNumId w:val="24"/>
  </w:num>
  <w:num w:numId="24">
    <w:abstractNumId w:val="23"/>
  </w:num>
  <w:num w:numId="25">
    <w:abstractNumId w:val="1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ACF"/>
    <w:rsid w:val="0001450D"/>
    <w:rsid w:val="00015323"/>
    <w:rsid w:val="00037CE2"/>
    <w:rsid w:val="0004692A"/>
    <w:rsid w:val="00051DD6"/>
    <w:rsid w:val="00087539"/>
    <w:rsid w:val="000B102A"/>
    <w:rsid w:val="000E5B74"/>
    <w:rsid w:val="00101E15"/>
    <w:rsid w:val="00107C09"/>
    <w:rsid w:val="00107FDE"/>
    <w:rsid w:val="00111DF8"/>
    <w:rsid w:val="00114BC8"/>
    <w:rsid w:val="00130F1A"/>
    <w:rsid w:val="001825B0"/>
    <w:rsid w:val="00183924"/>
    <w:rsid w:val="001A4283"/>
    <w:rsid w:val="002164B0"/>
    <w:rsid w:val="002311BB"/>
    <w:rsid w:val="002321C6"/>
    <w:rsid w:val="00282C3F"/>
    <w:rsid w:val="00294E1F"/>
    <w:rsid w:val="002A3B2E"/>
    <w:rsid w:val="002A6773"/>
    <w:rsid w:val="002E0401"/>
    <w:rsid w:val="00343E05"/>
    <w:rsid w:val="00351369"/>
    <w:rsid w:val="00451492"/>
    <w:rsid w:val="0045508D"/>
    <w:rsid w:val="004672C7"/>
    <w:rsid w:val="00490137"/>
    <w:rsid w:val="004901AA"/>
    <w:rsid w:val="004910B8"/>
    <w:rsid w:val="004B0305"/>
    <w:rsid w:val="004B5338"/>
    <w:rsid w:val="004D33D3"/>
    <w:rsid w:val="005137A2"/>
    <w:rsid w:val="00567464"/>
    <w:rsid w:val="005C7CAE"/>
    <w:rsid w:val="005E2C64"/>
    <w:rsid w:val="00600CC0"/>
    <w:rsid w:val="00604CAF"/>
    <w:rsid w:val="00651231"/>
    <w:rsid w:val="00662BC8"/>
    <w:rsid w:val="00664DC4"/>
    <w:rsid w:val="006C403D"/>
    <w:rsid w:val="006C7194"/>
    <w:rsid w:val="006D43B7"/>
    <w:rsid w:val="00760E3A"/>
    <w:rsid w:val="00787992"/>
    <w:rsid w:val="007B2457"/>
    <w:rsid w:val="007D384E"/>
    <w:rsid w:val="007F16EA"/>
    <w:rsid w:val="008220ED"/>
    <w:rsid w:val="008721EC"/>
    <w:rsid w:val="008D6E41"/>
    <w:rsid w:val="00954ACF"/>
    <w:rsid w:val="009617A7"/>
    <w:rsid w:val="009C0C73"/>
    <w:rsid w:val="009C68E7"/>
    <w:rsid w:val="009D4292"/>
    <w:rsid w:val="009D50E1"/>
    <w:rsid w:val="009D576F"/>
    <w:rsid w:val="009E7481"/>
    <w:rsid w:val="009F0AB6"/>
    <w:rsid w:val="009F112C"/>
    <w:rsid w:val="009F7A23"/>
    <w:rsid w:val="00A11EEC"/>
    <w:rsid w:val="00A93449"/>
    <w:rsid w:val="00AF5CA9"/>
    <w:rsid w:val="00B027D3"/>
    <w:rsid w:val="00B174FF"/>
    <w:rsid w:val="00B2368F"/>
    <w:rsid w:val="00B2403E"/>
    <w:rsid w:val="00B41B1D"/>
    <w:rsid w:val="00BF0B9E"/>
    <w:rsid w:val="00C138D9"/>
    <w:rsid w:val="00C45569"/>
    <w:rsid w:val="00CA35A5"/>
    <w:rsid w:val="00CB3FFF"/>
    <w:rsid w:val="00CC51F1"/>
    <w:rsid w:val="00D23B4B"/>
    <w:rsid w:val="00D578B1"/>
    <w:rsid w:val="00DB7EF4"/>
    <w:rsid w:val="00DC2502"/>
    <w:rsid w:val="00DC45B7"/>
    <w:rsid w:val="00DD0029"/>
    <w:rsid w:val="00E25363"/>
    <w:rsid w:val="00E529AF"/>
    <w:rsid w:val="00EF6406"/>
    <w:rsid w:val="00F725B1"/>
    <w:rsid w:val="00FE06DC"/>
    <w:rsid w:val="00FF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C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7C09"/>
    <w:rPr>
      <w:color w:val="0000FF" w:themeColor="hyperlink"/>
      <w:u w:val="single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107C0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B7E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E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39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392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D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DF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343E0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30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30A3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a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elska.policja.gov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1274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</dc:creator>
  <cp:lastModifiedBy>Policja</cp:lastModifiedBy>
  <cp:revision>39</cp:revision>
  <cp:lastPrinted>2017-04-26T12:43:00Z</cp:lastPrinted>
  <dcterms:created xsi:type="dcterms:W3CDTF">2017-02-09T10:06:00Z</dcterms:created>
  <dcterms:modified xsi:type="dcterms:W3CDTF">2017-08-31T11:46:00Z</dcterms:modified>
</cp:coreProperties>
</file>