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A34" w:rsidRPr="00A06BAF" w:rsidRDefault="00770968" w:rsidP="00E90CD4">
      <w:pPr>
        <w:pStyle w:val="Nagwek1"/>
        <w:contextualSpacing/>
        <w:jc w:val="both"/>
        <w:rPr>
          <w:rFonts w:ascii="Verdana" w:hAnsi="Verdana"/>
          <w:sz w:val="18"/>
          <w:szCs w:val="18"/>
        </w:rPr>
      </w:pPr>
      <w:r w:rsidRPr="00A06BAF">
        <w:rPr>
          <w:rFonts w:ascii="Verdana" w:hAnsi="Verdana"/>
          <w:sz w:val="18"/>
          <w:szCs w:val="18"/>
        </w:rPr>
        <w:t xml:space="preserve">                                                                             </w:t>
      </w:r>
      <w:r w:rsidR="00870D9D">
        <w:rPr>
          <w:rFonts w:ascii="Verdana" w:hAnsi="Verdana"/>
          <w:sz w:val="18"/>
          <w:szCs w:val="18"/>
        </w:rPr>
        <w:t xml:space="preserve">                </w:t>
      </w:r>
    </w:p>
    <w:p w:rsidR="00770968" w:rsidRPr="00A06BAF" w:rsidRDefault="00B33D02" w:rsidP="00E90CD4">
      <w:pPr>
        <w:pStyle w:val="Nagwek1"/>
        <w:ind w:left="6381" w:firstLine="709"/>
        <w:contextualSpacing/>
        <w:jc w:val="both"/>
        <w:rPr>
          <w:rFonts w:ascii="Verdana" w:hAnsi="Verdana"/>
          <w:sz w:val="18"/>
          <w:szCs w:val="18"/>
        </w:rPr>
      </w:pPr>
      <w:r w:rsidRPr="00A06BAF">
        <w:rPr>
          <w:rFonts w:ascii="Verdana" w:hAnsi="Verdana"/>
          <w:sz w:val="18"/>
          <w:szCs w:val="18"/>
        </w:rPr>
        <w:t xml:space="preserve">Lublin, dnia </w:t>
      </w:r>
      <w:r w:rsidR="002E5347">
        <w:rPr>
          <w:rFonts w:ascii="Verdana" w:hAnsi="Verdana"/>
          <w:sz w:val="18"/>
          <w:szCs w:val="18"/>
        </w:rPr>
        <w:t>05.07</w:t>
      </w:r>
      <w:r w:rsidR="00870E4D" w:rsidRPr="00A06BAF">
        <w:rPr>
          <w:rFonts w:ascii="Verdana" w:hAnsi="Verdana"/>
          <w:sz w:val="18"/>
          <w:szCs w:val="18"/>
        </w:rPr>
        <w:t>.2017</w:t>
      </w:r>
      <w:r w:rsidR="00770968" w:rsidRPr="00A06BAF">
        <w:rPr>
          <w:rFonts w:ascii="Verdana" w:hAnsi="Verdana"/>
          <w:sz w:val="18"/>
          <w:szCs w:val="18"/>
        </w:rPr>
        <w:t xml:space="preserve"> r. </w:t>
      </w:r>
    </w:p>
    <w:p w:rsidR="00770968" w:rsidRPr="00A06BAF" w:rsidRDefault="00770968" w:rsidP="00E90CD4">
      <w:pPr>
        <w:contextualSpacing/>
        <w:jc w:val="both"/>
        <w:rPr>
          <w:rFonts w:ascii="Verdana" w:hAnsi="Verdana"/>
          <w:sz w:val="18"/>
          <w:szCs w:val="18"/>
        </w:rPr>
      </w:pPr>
    </w:p>
    <w:p w:rsidR="00533E76" w:rsidRPr="00A06BAF" w:rsidRDefault="00533E76" w:rsidP="00E90CD4">
      <w:pPr>
        <w:contextualSpacing/>
        <w:jc w:val="both"/>
        <w:rPr>
          <w:rFonts w:ascii="Verdana" w:hAnsi="Verdana"/>
          <w:sz w:val="18"/>
          <w:szCs w:val="18"/>
        </w:rPr>
      </w:pPr>
    </w:p>
    <w:p w:rsidR="00AD580D" w:rsidRPr="00A06BAF" w:rsidRDefault="003D5ED5" w:rsidP="00E90CD4">
      <w:pPr>
        <w:pStyle w:val="Nagwek1"/>
        <w:contextualSpacing/>
        <w:jc w:val="center"/>
        <w:rPr>
          <w:rFonts w:ascii="Verdana" w:hAnsi="Verdana"/>
          <w:b/>
          <w:sz w:val="18"/>
          <w:szCs w:val="18"/>
        </w:rPr>
      </w:pPr>
      <w:r w:rsidRPr="00A06BAF">
        <w:rPr>
          <w:rFonts w:ascii="Verdana" w:hAnsi="Verdana"/>
          <w:b/>
          <w:sz w:val="18"/>
          <w:szCs w:val="18"/>
        </w:rPr>
        <w:t xml:space="preserve">                            </w:t>
      </w:r>
    </w:p>
    <w:p w:rsidR="003E408B" w:rsidRPr="00A06BAF" w:rsidRDefault="003E408B" w:rsidP="003E408B">
      <w:pPr>
        <w:rPr>
          <w:rFonts w:ascii="Verdana" w:hAnsi="Verdana"/>
        </w:rPr>
      </w:pPr>
    </w:p>
    <w:p w:rsidR="00AD580D" w:rsidRPr="00A06BAF" w:rsidRDefault="00AD580D" w:rsidP="00E90CD4">
      <w:pPr>
        <w:pStyle w:val="Nagwek1"/>
        <w:contextualSpacing/>
        <w:jc w:val="center"/>
        <w:rPr>
          <w:rFonts w:ascii="Verdana" w:hAnsi="Verdana"/>
          <w:b/>
          <w:sz w:val="18"/>
          <w:szCs w:val="18"/>
        </w:rPr>
      </w:pPr>
    </w:p>
    <w:p w:rsidR="00D47915" w:rsidRPr="00A06BAF" w:rsidRDefault="00D47915" w:rsidP="00E90CD4">
      <w:pPr>
        <w:pStyle w:val="Nagwek1"/>
        <w:contextualSpacing/>
        <w:jc w:val="center"/>
        <w:rPr>
          <w:rFonts w:ascii="Verdana" w:hAnsi="Verdana"/>
          <w:b/>
          <w:sz w:val="18"/>
          <w:szCs w:val="18"/>
        </w:rPr>
      </w:pPr>
      <w:r w:rsidRPr="00A06BAF">
        <w:rPr>
          <w:rFonts w:ascii="Verdana" w:hAnsi="Verdana"/>
          <w:b/>
          <w:sz w:val="18"/>
          <w:szCs w:val="18"/>
        </w:rPr>
        <w:t>SPECYFIKACJA</w:t>
      </w:r>
      <w:r w:rsidR="00127D13" w:rsidRPr="00A06BAF">
        <w:rPr>
          <w:rFonts w:ascii="Verdana" w:hAnsi="Verdana"/>
          <w:b/>
          <w:sz w:val="18"/>
          <w:szCs w:val="18"/>
        </w:rPr>
        <w:t xml:space="preserve"> </w:t>
      </w:r>
      <w:r w:rsidRPr="00A06BAF">
        <w:rPr>
          <w:rFonts w:ascii="Verdana" w:hAnsi="Verdana"/>
          <w:b/>
          <w:sz w:val="18"/>
          <w:szCs w:val="18"/>
        </w:rPr>
        <w:t>ISTOTNYCH WARUNKÓW ZAMÓWIENIA</w:t>
      </w:r>
    </w:p>
    <w:p w:rsidR="00720328" w:rsidRPr="00A06BAF" w:rsidRDefault="00720328" w:rsidP="00E90CD4">
      <w:pPr>
        <w:contextualSpacing/>
        <w:jc w:val="both"/>
        <w:rPr>
          <w:rFonts w:ascii="Verdana" w:hAnsi="Verdana"/>
          <w:b/>
          <w:sz w:val="18"/>
          <w:szCs w:val="18"/>
        </w:rPr>
      </w:pPr>
    </w:p>
    <w:p w:rsidR="00793AA4" w:rsidRPr="00A06BAF" w:rsidRDefault="0047277D" w:rsidP="008C1456">
      <w:pPr>
        <w:contextualSpacing/>
        <w:jc w:val="center"/>
        <w:rPr>
          <w:rFonts w:ascii="Verdana" w:hAnsi="Verdana"/>
          <w:b/>
          <w:bCs/>
          <w:sz w:val="18"/>
          <w:szCs w:val="18"/>
        </w:rPr>
      </w:pPr>
      <w:r w:rsidRPr="00A06BAF">
        <w:rPr>
          <w:rFonts w:ascii="Verdana" w:hAnsi="Verdana"/>
          <w:b/>
          <w:sz w:val="18"/>
          <w:szCs w:val="18"/>
        </w:rPr>
        <w:t xml:space="preserve">pt.: </w:t>
      </w:r>
      <w:r w:rsidR="00097A12" w:rsidRPr="00A06BAF">
        <w:rPr>
          <w:rFonts w:ascii="Verdana" w:hAnsi="Verdana"/>
          <w:b/>
          <w:sz w:val="18"/>
          <w:szCs w:val="18"/>
          <w:lang w:bidi="pl-PL"/>
        </w:rPr>
        <w:t>„</w:t>
      </w:r>
      <w:r w:rsidR="002E5347">
        <w:rPr>
          <w:rFonts w:ascii="Verdana" w:hAnsi="Verdana"/>
          <w:b/>
          <w:bCs/>
          <w:sz w:val="18"/>
          <w:szCs w:val="18"/>
        </w:rPr>
        <w:t>Serwisowanie urządzeń do pomiaru prędkości pojazdów w ruchu drogowym</w:t>
      </w:r>
      <w:r w:rsidR="00870E4D" w:rsidRPr="00A06BAF">
        <w:rPr>
          <w:rFonts w:ascii="Verdana" w:hAnsi="Verdana"/>
          <w:b/>
          <w:bCs/>
          <w:sz w:val="18"/>
          <w:szCs w:val="18"/>
        </w:rPr>
        <w:t>”</w:t>
      </w:r>
    </w:p>
    <w:p w:rsidR="005543EA" w:rsidRPr="00A06BAF" w:rsidRDefault="005543EA" w:rsidP="00E90CD4">
      <w:pPr>
        <w:contextualSpacing/>
        <w:jc w:val="both"/>
        <w:rPr>
          <w:rFonts w:ascii="Verdana" w:hAnsi="Verdana"/>
          <w:b/>
          <w:sz w:val="18"/>
          <w:szCs w:val="18"/>
        </w:rPr>
      </w:pPr>
    </w:p>
    <w:p w:rsidR="00530F51" w:rsidRPr="00A06BAF" w:rsidRDefault="00530F51" w:rsidP="00E90CD4">
      <w:pPr>
        <w:contextualSpacing/>
        <w:jc w:val="both"/>
        <w:rPr>
          <w:rFonts w:ascii="Verdana" w:hAnsi="Verdana"/>
          <w:b/>
          <w:sz w:val="18"/>
          <w:szCs w:val="18"/>
        </w:rPr>
      </w:pPr>
    </w:p>
    <w:p w:rsidR="00131E90" w:rsidRPr="00A06BAF" w:rsidRDefault="00131E90" w:rsidP="00E90CD4">
      <w:pPr>
        <w:contextualSpacing/>
        <w:jc w:val="both"/>
        <w:rPr>
          <w:rFonts w:ascii="Verdana" w:hAnsi="Verdana"/>
          <w:b/>
          <w:sz w:val="18"/>
          <w:szCs w:val="18"/>
        </w:rPr>
      </w:pPr>
    </w:p>
    <w:p w:rsidR="00F54822" w:rsidRPr="00A06BAF" w:rsidRDefault="00893EB3" w:rsidP="00E90CD4">
      <w:pPr>
        <w:contextualSpacing/>
        <w:jc w:val="both"/>
        <w:rPr>
          <w:rFonts w:ascii="Verdana" w:hAnsi="Verdana"/>
          <w:b/>
          <w:sz w:val="18"/>
          <w:szCs w:val="18"/>
        </w:rPr>
      </w:pPr>
      <w:r w:rsidRPr="00A06BAF">
        <w:rPr>
          <w:rFonts w:ascii="Verdana" w:hAnsi="Verdana"/>
          <w:b/>
          <w:sz w:val="18"/>
          <w:szCs w:val="18"/>
        </w:rPr>
        <w:t>ZAMAWIAJĄCY:</w:t>
      </w:r>
    </w:p>
    <w:p w:rsidR="002969A2" w:rsidRPr="00A06BAF" w:rsidRDefault="002969A2" w:rsidP="00E90CD4">
      <w:pPr>
        <w:ind w:left="2836" w:hanging="2836"/>
        <w:contextualSpacing/>
        <w:jc w:val="both"/>
        <w:rPr>
          <w:rFonts w:ascii="Verdana" w:hAnsi="Verdana"/>
          <w:sz w:val="18"/>
          <w:szCs w:val="18"/>
        </w:rPr>
      </w:pPr>
      <w:r w:rsidRPr="00A06BAF">
        <w:rPr>
          <w:rFonts w:ascii="Verdana" w:hAnsi="Verdana"/>
          <w:sz w:val="18"/>
          <w:szCs w:val="18"/>
        </w:rPr>
        <w:t xml:space="preserve">Komenda Wojewódzka Policji w Lublinie, 20 – 019 Lublin, ul. </w:t>
      </w:r>
      <w:r w:rsidRPr="00A06BAF">
        <w:rPr>
          <w:rFonts w:ascii="Verdana" w:hAnsi="Verdana"/>
          <w:sz w:val="18"/>
          <w:szCs w:val="18"/>
          <w:lang w:val="pt-BR"/>
        </w:rPr>
        <w:t>Narutowicza 73</w:t>
      </w:r>
      <w:r w:rsidR="005F5F2B" w:rsidRPr="00A06BAF">
        <w:rPr>
          <w:rFonts w:ascii="Verdana" w:hAnsi="Verdana"/>
          <w:sz w:val="18"/>
          <w:szCs w:val="18"/>
          <w:lang w:val="pt-BR"/>
        </w:rPr>
        <w:t xml:space="preserve">, </w:t>
      </w:r>
      <w:r w:rsidR="005F5F2B" w:rsidRPr="00A06BAF">
        <w:rPr>
          <w:rFonts w:ascii="Verdana" w:hAnsi="Verdana"/>
          <w:sz w:val="18"/>
          <w:szCs w:val="18"/>
        </w:rPr>
        <w:t>NIP: 712-010-46-97</w:t>
      </w:r>
    </w:p>
    <w:p w:rsidR="00A66A21" w:rsidRPr="00A06BAF" w:rsidRDefault="002969A2" w:rsidP="00E90CD4">
      <w:pPr>
        <w:ind w:left="2836" w:hanging="2836"/>
        <w:contextualSpacing/>
        <w:jc w:val="both"/>
        <w:rPr>
          <w:rFonts w:ascii="Verdana" w:hAnsi="Verdana"/>
          <w:sz w:val="18"/>
          <w:szCs w:val="18"/>
          <w:lang w:val="pt-BR"/>
        </w:rPr>
      </w:pPr>
      <w:r w:rsidRPr="00A06BAF">
        <w:rPr>
          <w:rFonts w:ascii="Verdana" w:hAnsi="Verdana"/>
          <w:sz w:val="18"/>
          <w:szCs w:val="18"/>
          <w:lang w:val="pt-BR"/>
        </w:rPr>
        <w:t xml:space="preserve">tel. </w:t>
      </w:r>
      <w:r w:rsidR="00A66A21" w:rsidRPr="00A06BAF">
        <w:rPr>
          <w:rFonts w:ascii="Verdana" w:hAnsi="Verdana"/>
          <w:sz w:val="18"/>
          <w:szCs w:val="18"/>
          <w:lang w:val="pt-BR"/>
        </w:rPr>
        <w:t xml:space="preserve">(0-81) </w:t>
      </w:r>
      <w:r w:rsidR="00770968" w:rsidRPr="00A06BAF">
        <w:rPr>
          <w:rFonts w:ascii="Verdana" w:hAnsi="Verdana"/>
          <w:sz w:val="18"/>
          <w:szCs w:val="18"/>
          <w:lang w:val="pt-BR"/>
        </w:rPr>
        <w:t>535 – 46</w:t>
      </w:r>
      <w:r w:rsidRPr="00A06BAF">
        <w:rPr>
          <w:rFonts w:ascii="Verdana" w:hAnsi="Verdana"/>
          <w:sz w:val="18"/>
          <w:szCs w:val="18"/>
          <w:lang w:val="pt-BR"/>
        </w:rPr>
        <w:t xml:space="preserve"> - </w:t>
      </w:r>
      <w:r w:rsidR="00770968" w:rsidRPr="00A06BAF">
        <w:rPr>
          <w:rFonts w:ascii="Verdana" w:hAnsi="Verdana"/>
          <w:sz w:val="18"/>
          <w:szCs w:val="18"/>
          <w:lang w:val="pt-BR"/>
        </w:rPr>
        <w:t>06</w:t>
      </w:r>
      <w:r w:rsidRPr="00A06BAF">
        <w:rPr>
          <w:rFonts w:ascii="Verdana" w:hAnsi="Verdana"/>
          <w:sz w:val="18"/>
          <w:szCs w:val="18"/>
          <w:lang w:val="pt-BR"/>
        </w:rPr>
        <w:t xml:space="preserve">, fax </w:t>
      </w:r>
      <w:r w:rsidR="00A357F4" w:rsidRPr="00A06BAF">
        <w:rPr>
          <w:rFonts w:ascii="Verdana" w:hAnsi="Verdana"/>
          <w:sz w:val="18"/>
          <w:szCs w:val="18"/>
          <w:lang w:val="pt-BR"/>
        </w:rPr>
        <w:t xml:space="preserve"> (0-81) </w:t>
      </w:r>
      <w:r w:rsidRPr="00A06BAF">
        <w:rPr>
          <w:rFonts w:ascii="Verdana" w:hAnsi="Verdana"/>
          <w:sz w:val="18"/>
          <w:szCs w:val="18"/>
          <w:lang w:val="pt-BR"/>
        </w:rPr>
        <w:t xml:space="preserve">535 – 43 – 13, </w:t>
      </w:r>
      <w:hyperlink r:id="rId8" w:history="1">
        <w:r w:rsidRPr="00A06BAF">
          <w:rPr>
            <w:rStyle w:val="Hipercze"/>
            <w:rFonts w:ascii="Verdana" w:hAnsi="Verdana"/>
            <w:color w:val="auto"/>
            <w:sz w:val="18"/>
            <w:szCs w:val="18"/>
            <w:u w:val="none"/>
            <w:lang w:val="pt-BR"/>
          </w:rPr>
          <w:t>www.lubelska.policja.gov.pl</w:t>
        </w:r>
      </w:hyperlink>
      <w:r w:rsidRPr="00A06BAF">
        <w:rPr>
          <w:rFonts w:ascii="Verdana" w:hAnsi="Verdana"/>
          <w:sz w:val="18"/>
          <w:szCs w:val="18"/>
          <w:lang w:val="pt-BR"/>
        </w:rPr>
        <w:t xml:space="preserve">; </w:t>
      </w:r>
    </w:p>
    <w:p w:rsidR="005F5F2B" w:rsidRPr="00A06BAF" w:rsidRDefault="005F5F2B" w:rsidP="00E90CD4">
      <w:pPr>
        <w:contextualSpacing/>
        <w:jc w:val="both"/>
        <w:rPr>
          <w:rFonts w:ascii="Verdana" w:hAnsi="Verdana"/>
          <w:sz w:val="18"/>
          <w:szCs w:val="18"/>
        </w:rPr>
      </w:pPr>
      <w:r w:rsidRPr="00A06BAF">
        <w:rPr>
          <w:rFonts w:ascii="Verdana" w:hAnsi="Verdana"/>
          <w:sz w:val="18"/>
          <w:szCs w:val="18"/>
        </w:rPr>
        <w:t xml:space="preserve">Wszelką korespondencję należy kierować na adres: Zespół Zamówień Publicznych pok. nr 17 </w:t>
      </w:r>
    </w:p>
    <w:p w:rsidR="005F5F2B" w:rsidRPr="00A06BAF" w:rsidRDefault="005F5F2B" w:rsidP="00E90CD4">
      <w:pPr>
        <w:contextualSpacing/>
        <w:jc w:val="both"/>
        <w:rPr>
          <w:rFonts w:ascii="Verdana" w:hAnsi="Verdana"/>
          <w:sz w:val="18"/>
          <w:szCs w:val="18"/>
        </w:rPr>
      </w:pPr>
      <w:r w:rsidRPr="00A06BAF">
        <w:rPr>
          <w:rFonts w:ascii="Verdana" w:hAnsi="Verdana"/>
          <w:sz w:val="18"/>
          <w:szCs w:val="18"/>
        </w:rPr>
        <w:t xml:space="preserve">Komendy Wojewódzkiej Policji w Lublinie, ul. </w:t>
      </w:r>
      <w:r w:rsidRPr="00A06BAF">
        <w:rPr>
          <w:rFonts w:ascii="Verdana" w:hAnsi="Verdana"/>
          <w:sz w:val="18"/>
          <w:szCs w:val="18"/>
          <w:lang w:val="pt-BR"/>
        </w:rPr>
        <w:t xml:space="preserve">Narutowicza 73, </w:t>
      </w:r>
      <w:r w:rsidR="003C5F6D" w:rsidRPr="00A06BAF">
        <w:rPr>
          <w:rFonts w:ascii="Verdana" w:hAnsi="Verdana"/>
          <w:sz w:val="18"/>
          <w:szCs w:val="18"/>
        </w:rPr>
        <w:t>20 – 019 Lublin</w:t>
      </w:r>
    </w:p>
    <w:p w:rsidR="003C5F6D" w:rsidRPr="00A06BAF" w:rsidRDefault="003C5F6D" w:rsidP="00E90CD4">
      <w:pPr>
        <w:ind w:left="2836" w:hanging="2836"/>
        <w:contextualSpacing/>
        <w:jc w:val="both"/>
        <w:rPr>
          <w:rFonts w:ascii="Verdana" w:hAnsi="Verdana"/>
          <w:sz w:val="18"/>
          <w:szCs w:val="18"/>
          <w:lang w:val="de-DE"/>
        </w:rPr>
      </w:pPr>
      <w:r w:rsidRPr="00A06BAF">
        <w:rPr>
          <w:rFonts w:ascii="Verdana" w:hAnsi="Verdana"/>
          <w:sz w:val="18"/>
          <w:szCs w:val="18"/>
          <w:lang w:val="pt-BR"/>
        </w:rPr>
        <w:t xml:space="preserve">e-mail: </w:t>
      </w:r>
      <w:hyperlink r:id="rId9" w:history="1">
        <w:r w:rsidRPr="00A06BAF">
          <w:rPr>
            <w:rStyle w:val="Hipercze"/>
            <w:rFonts w:ascii="Verdana" w:hAnsi="Verdana"/>
            <w:color w:val="auto"/>
            <w:sz w:val="18"/>
            <w:szCs w:val="18"/>
            <w:u w:val="none"/>
            <w:lang w:val="pt-BR"/>
          </w:rPr>
          <w:t>zamowienia@lu.policja.gov.pl</w:t>
        </w:r>
      </w:hyperlink>
      <w:r w:rsidRPr="00A06BAF">
        <w:rPr>
          <w:rFonts w:ascii="Verdana" w:hAnsi="Verdana"/>
          <w:sz w:val="18"/>
          <w:szCs w:val="18"/>
        </w:rPr>
        <w:t>, malgorzata.wegiel@lu.policja.gov.pl</w:t>
      </w:r>
      <w:r w:rsidRPr="00A06BAF">
        <w:rPr>
          <w:rFonts w:ascii="Verdana" w:hAnsi="Verdana"/>
          <w:sz w:val="18"/>
          <w:szCs w:val="18"/>
          <w:lang w:val="de-DE"/>
        </w:rPr>
        <w:t xml:space="preserve"> </w:t>
      </w:r>
    </w:p>
    <w:p w:rsidR="00EA1D85" w:rsidRPr="00A06BAF" w:rsidRDefault="00EA1D85" w:rsidP="00E90CD4">
      <w:pPr>
        <w:contextualSpacing/>
        <w:jc w:val="both"/>
        <w:rPr>
          <w:rFonts w:ascii="Verdana" w:hAnsi="Verdana"/>
          <w:b/>
          <w:sz w:val="18"/>
          <w:szCs w:val="18"/>
        </w:rPr>
      </w:pPr>
    </w:p>
    <w:p w:rsidR="00D47915" w:rsidRPr="00A06BAF" w:rsidRDefault="00AC391B" w:rsidP="00E90CD4">
      <w:pPr>
        <w:contextualSpacing/>
        <w:jc w:val="both"/>
        <w:rPr>
          <w:rFonts w:ascii="Verdana" w:hAnsi="Verdana"/>
          <w:b/>
          <w:sz w:val="18"/>
          <w:szCs w:val="18"/>
        </w:rPr>
      </w:pPr>
      <w:r w:rsidRPr="00A06BAF">
        <w:rPr>
          <w:rFonts w:ascii="Verdana" w:hAnsi="Verdana"/>
          <w:b/>
          <w:sz w:val="18"/>
          <w:szCs w:val="18"/>
        </w:rPr>
        <w:t>TRYB UDZIELENIA ZAMÓWIENIA</w:t>
      </w:r>
    </w:p>
    <w:p w:rsidR="005F0F2B" w:rsidRPr="00A06BAF" w:rsidRDefault="000E5149" w:rsidP="00E90CD4">
      <w:pPr>
        <w:contextualSpacing/>
        <w:jc w:val="both"/>
        <w:rPr>
          <w:rFonts w:ascii="Verdana" w:hAnsi="Verdana"/>
          <w:sz w:val="18"/>
          <w:szCs w:val="18"/>
        </w:rPr>
      </w:pPr>
      <w:r w:rsidRPr="00A06BAF">
        <w:rPr>
          <w:rFonts w:ascii="Verdana" w:hAnsi="Verdana"/>
          <w:sz w:val="18"/>
          <w:szCs w:val="18"/>
        </w:rPr>
        <w:t>Postępowanie o udzielenie zamówienia</w:t>
      </w:r>
      <w:r w:rsidR="00110909" w:rsidRPr="00A06BAF">
        <w:rPr>
          <w:rFonts w:ascii="Verdana" w:hAnsi="Verdana"/>
          <w:sz w:val="18"/>
          <w:szCs w:val="18"/>
        </w:rPr>
        <w:t xml:space="preserve"> publicznego </w:t>
      </w:r>
      <w:r w:rsidRPr="00A06BAF">
        <w:rPr>
          <w:rFonts w:ascii="Verdana" w:hAnsi="Verdana"/>
          <w:sz w:val="18"/>
          <w:szCs w:val="18"/>
        </w:rPr>
        <w:t>prowadzone jest w tr</w:t>
      </w:r>
      <w:r w:rsidR="00573CC3" w:rsidRPr="00A06BAF">
        <w:rPr>
          <w:rFonts w:ascii="Verdana" w:hAnsi="Verdana"/>
          <w:sz w:val="18"/>
          <w:szCs w:val="18"/>
        </w:rPr>
        <w:t xml:space="preserve">ybie przetargu </w:t>
      </w:r>
      <w:r w:rsidR="00DD430F" w:rsidRPr="00A06BAF">
        <w:rPr>
          <w:rFonts w:ascii="Verdana" w:hAnsi="Verdana"/>
          <w:sz w:val="18"/>
          <w:szCs w:val="18"/>
        </w:rPr>
        <w:t>nieograniczonego</w:t>
      </w:r>
      <w:r w:rsidR="00866D0B" w:rsidRPr="00A06BAF">
        <w:rPr>
          <w:rFonts w:ascii="Verdana" w:hAnsi="Verdana"/>
          <w:sz w:val="18"/>
          <w:szCs w:val="18"/>
        </w:rPr>
        <w:t xml:space="preserve">. </w:t>
      </w:r>
      <w:r w:rsidR="007C22F0" w:rsidRPr="00A06BAF">
        <w:rPr>
          <w:rFonts w:ascii="Verdana" w:hAnsi="Verdana"/>
          <w:sz w:val="18"/>
          <w:szCs w:val="18"/>
        </w:rPr>
        <w:t>W</w:t>
      </w:r>
      <w:r w:rsidR="00B139B9" w:rsidRPr="00A06BAF">
        <w:rPr>
          <w:rFonts w:ascii="Verdana" w:hAnsi="Verdana"/>
          <w:sz w:val="18"/>
          <w:szCs w:val="18"/>
        </w:rPr>
        <w:t>artość</w:t>
      </w:r>
      <w:r w:rsidR="005F0F2B" w:rsidRPr="00A06BAF">
        <w:rPr>
          <w:rFonts w:ascii="Verdana" w:hAnsi="Verdana"/>
          <w:sz w:val="18"/>
          <w:szCs w:val="18"/>
        </w:rPr>
        <w:t xml:space="preserve"> </w:t>
      </w:r>
      <w:r w:rsidR="003E5445">
        <w:rPr>
          <w:rFonts w:ascii="Verdana" w:hAnsi="Verdana"/>
          <w:sz w:val="18"/>
          <w:szCs w:val="18"/>
        </w:rPr>
        <w:t xml:space="preserve">przedmiotowego </w:t>
      </w:r>
      <w:r w:rsidR="005F0F2B" w:rsidRPr="00A06BAF">
        <w:rPr>
          <w:rFonts w:ascii="Verdana" w:hAnsi="Verdana"/>
          <w:sz w:val="18"/>
          <w:szCs w:val="18"/>
        </w:rPr>
        <w:t>zamówienia</w:t>
      </w:r>
      <w:r w:rsidR="007C22F0" w:rsidRPr="00A06BAF">
        <w:rPr>
          <w:rFonts w:ascii="Verdana" w:hAnsi="Verdana"/>
          <w:sz w:val="18"/>
          <w:szCs w:val="18"/>
        </w:rPr>
        <w:t xml:space="preserve"> nie przekracza kwoty określonej w przepisach wydanych na podstawie </w:t>
      </w:r>
      <w:r w:rsidR="00EB6EF9" w:rsidRPr="00A06BAF">
        <w:rPr>
          <w:rFonts w:ascii="Verdana" w:hAnsi="Verdana"/>
          <w:sz w:val="18"/>
          <w:szCs w:val="18"/>
        </w:rPr>
        <w:t>artykułu</w:t>
      </w:r>
      <w:r w:rsidR="007C22F0" w:rsidRPr="00A06BAF">
        <w:rPr>
          <w:rFonts w:ascii="Verdana" w:hAnsi="Verdana"/>
          <w:sz w:val="18"/>
          <w:szCs w:val="18"/>
        </w:rPr>
        <w:t xml:space="preserve"> 11 ust</w:t>
      </w:r>
      <w:r w:rsidR="00EB6EF9" w:rsidRPr="00A06BAF">
        <w:rPr>
          <w:rFonts w:ascii="Verdana" w:hAnsi="Verdana"/>
          <w:sz w:val="18"/>
          <w:szCs w:val="18"/>
        </w:rPr>
        <w:t>.</w:t>
      </w:r>
      <w:r w:rsidR="007C22F0" w:rsidRPr="00A06BAF">
        <w:rPr>
          <w:rFonts w:ascii="Verdana" w:hAnsi="Verdana"/>
          <w:sz w:val="18"/>
          <w:szCs w:val="18"/>
        </w:rPr>
        <w:t xml:space="preserve"> 8 </w:t>
      </w:r>
      <w:r w:rsidR="00770968" w:rsidRPr="00A06BAF">
        <w:rPr>
          <w:rFonts w:ascii="Verdana" w:hAnsi="Verdana"/>
          <w:sz w:val="18"/>
          <w:szCs w:val="18"/>
        </w:rPr>
        <w:t>ustawy z </w:t>
      </w:r>
      <w:r w:rsidR="005F0F2B" w:rsidRPr="00A06BAF">
        <w:rPr>
          <w:rFonts w:ascii="Verdana" w:hAnsi="Verdana"/>
          <w:sz w:val="18"/>
          <w:szCs w:val="18"/>
        </w:rPr>
        <w:t>dnia 29 stycznia 2004 r. Prawo zamówień</w:t>
      </w:r>
      <w:r w:rsidR="00110909" w:rsidRPr="00A06BAF">
        <w:rPr>
          <w:rFonts w:ascii="Verdana" w:hAnsi="Verdana"/>
          <w:sz w:val="18"/>
          <w:szCs w:val="18"/>
        </w:rPr>
        <w:t xml:space="preserve"> publicznych (Dz. U. z </w:t>
      </w:r>
      <w:r w:rsidR="00EB6EF9" w:rsidRPr="00A06BAF">
        <w:rPr>
          <w:rFonts w:ascii="Verdana" w:hAnsi="Verdana"/>
          <w:sz w:val="18"/>
          <w:szCs w:val="18"/>
        </w:rPr>
        <w:t xml:space="preserve">2015 r. </w:t>
      </w:r>
      <w:r w:rsidR="005F0F2B" w:rsidRPr="00A06BAF">
        <w:rPr>
          <w:rFonts w:ascii="Verdana" w:hAnsi="Verdana"/>
          <w:sz w:val="18"/>
          <w:szCs w:val="18"/>
        </w:rPr>
        <w:t xml:space="preserve">poz. 2164 ze zm.), zwanej dalej ustawą. </w:t>
      </w:r>
    </w:p>
    <w:p w:rsidR="005F0F2B" w:rsidRPr="00A06BAF" w:rsidRDefault="005F0F2B" w:rsidP="00E90CD4">
      <w:pPr>
        <w:contextualSpacing/>
        <w:jc w:val="both"/>
        <w:rPr>
          <w:rFonts w:ascii="Verdana" w:hAnsi="Verdana"/>
          <w:sz w:val="18"/>
          <w:szCs w:val="18"/>
        </w:rPr>
      </w:pPr>
    </w:p>
    <w:p w:rsidR="005A45B0" w:rsidRPr="00A06BAF" w:rsidRDefault="0084146C" w:rsidP="00E90CD4">
      <w:pPr>
        <w:ind w:left="480" w:hanging="480"/>
        <w:contextualSpacing/>
        <w:jc w:val="both"/>
        <w:textAlignment w:val="top"/>
        <w:rPr>
          <w:rFonts w:ascii="Verdana" w:hAnsi="Verdana"/>
          <w:b/>
          <w:bCs/>
          <w:caps/>
          <w:sz w:val="18"/>
          <w:szCs w:val="18"/>
        </w:rPr>
      </w:pPr>
      <w:r w:rsidRPr="00A06BAF">
        <w:rPr>
          <w:rFonts w:ascii="Verdana" w:hAnsi="Verdana"/>
          <w:b/>
          <w:bCs/>
          <w:caps/>
          <w:sz w:val="18"/>
          <w:szCs w:val="18"/>
        </w:rPr>
        <w:t xml:space="preserve">I. </w:t>
      </w:r>
      <w:r w:rsidR="00957F4F" w:rsidRPr="00A06BAF">
        <w:rPr>
          <w:rFonts w:ascii="Verdana" w:hAnsi="Verdana"/>
          <w:b/>
          <w:bCs/>
          <w:caps/>
          <w:sz w:val="18"/>
          <w:szCs w:val="18"/>
        </w:rPr>
        <w:t xml:space="preserve">OPIS </w:t>
      </w:r>
      <w:r w:rsidRPr="00A06BAF">
        <w:rPr>
          <w:rFonts w:ascii="Verdana" w:hAnsi="Verdana"/>
          <w:b/>
          <w:bCs/>
          <w:caps/>
          <w:sz w:val="18"/>
          <w:szCs w:val="18"/>
        </w:rPr>
        <w:t>przedmiot</w:t>
      </w:r>
      <w:r w:rsidR="00957F4F" w:rsidRPr="00A06BAF">
        <w:rPr>
          <w:rFonts w:ascii="Verdana" w:hAnsi="Verdana"/>
          <w:b/>
          <w:bCs/>
          <w:caps/>
          <w:sz w:val="18"/>
          <w:szCs w:val="18"/>
        </w:rPr>
        <w:t>U</w:t>
      </w:r>
      <w:r w:rsidRPr="00A06BAF">
        <w:rPr>
          <w:rFonts w:ascii="Verdana" w:hAnsi="Verdana"/>
          <w:b/>
          <w:bCs/>
          <w:caps/>
          <w:sz w:val="18"/>
          <w:szCs w:val="18"/>
        </w:rPr>
        <w:t xml:space="preserve"> zamówienia</w:t>
      </w:r>
    </w:p>
    <w:p w:rsidR="006F3676" w:rsidRPr="00A06BAF" w:rsidRDefault="00722204" w:rsidP="001A7380">
      <w:pPr>
        <w:numPr>
          <w:ilvl w:val="0"/>
          <w:numId w:val="27"/>
        </w:numPr>
        <w:ind w:right="23"/>
        <w:jc w:val="both"/>
        <w:rPr>
          <w:rFonts w:ascii="Verdana" w:hAnsi="Verdana"/>
          <w:sz w:val="18"/>
          <w:szCs w:val="18"/>
        </w:rPr>
      </w:pPr>
      <w:r w:rsidRPr="00A06BAF">
        <w:rPr>
          <w:rFonts w:ascii="Verdana" w:hAnsi="Verdana"/>
          <w:sz w:val="18"/>
          <w:szCs w:val="18"/>
        </w:rPr>
        <w:t xml:space="preserve">Przedmiotem zamówienia </w:t>
      </w:r>
      <w:r w:rsidR="00452A83" w:rsidRPr="00A06BAF">
        <w:rPr>
          <w:rFonts w:ascii="Verdana" w:hAnsi="Verdana"/>
          <w:sz w:val="18"/>
          <w:szCs w:val="18"/>
        </w:rPr>
        <w:t xml:space="preserve">jest </w:t>
      </w:r>
      <w:r w:rsidR="006F3676" w:rsidRPr="00A06BAF">
        <w:rPr>
          <w:rFonts w:ascii="Verdana" w:hAnsi="Verdana"/>
          <w:bCs/>
          <w:sz w:val="18"/>
          <w:szCs w:val="18"/>
        </w:rPr>
        <w:t xml:space="preserve">serwisowanie urządzeń </w:t>
      </w:r>
      <w:r w:rsidR="00AC6EF3">
        <w:rPr>
          <w:rFonts w:ascii="Verdana" w:hAnsi="Verdana"/>
          <w:bCs/>
          <w:sz w:val="18"/>
          <w:szCs w:val="18"/>
        </w:rPr>
        <w:t>do pomiaru prędkości pojazdów w ruchu drogowym</w:t>
      </w:r>
      <w:r w:rsidR="006F3676" w:rsidRPr="00A06BAF">
        <w:rPr>
          <w:rFonts w:ascii="Verdana" w:hAnsi="Verdana"/>
          <w:bCs/>
          <w:sz w:val="18"/>
          <w:szCs w:val="18"/>
        </w:rPr>
        <w:t xml:space="preserve"> typu:</w:t>
      </w:r>
    </w:p>
    <w:p w:rsidR="00A05205" w:rsidRPr="00AC6EF3" w:rsidRDefault="00AC6EF3" w:rsidP="00A05205">
      <w:pPr>
        <w:ind w:left="360" w:right="23"/>
        <w:jc w:val="both"/>
        <w:rPr>
          <w:rFonts w:ascii="Verdana" w:hAnsi="Verdana"/>
          <w:bCs/>
          <w:sz w:val="18"/>
          <w:szCs w:val="18"/>
        </w:rPr>
      </w:pPr>
      <w:r w:rsidRPr="00AC6EF3">
        <w:rPr>
          <w:rFonts w:ascii="Verdana" w:hAnsi="Verdana"/>
          <w:bCs/>
          <w:sz w:val="18"/>
          <w:szCs w:val="18"/>
        </w:rPr>
        <w:t xml:space="preserve">- </w:t>
      </w:r>
      <w:r>
        <w:rPr>
          <w:rFonts w:ascii="Verdana" w:hAnsi="Verdana"/>
          <w:bCs/>
          <w:sz w:val="18"/>
          <w:szCs w:val="18"/>
        </w:rPr>
        <w:t>Rapid 1A (40</w:t>
      </w:r>
      <w:r w:rsidR="00452A83" w:rsidRPr="00AC6EF3">
        <w:rPr>
          <w:rFonts w:ascii="Verdana" w:hAnsi="Verdana"/>
          <w:bCs/>
          <w:sz w:val="18"/>
          <w:szCs w:val="18"/>
        </w:rPr>
        <w:t xml:space="preserve"> szt.)</w:t>
      </w:r>
    </w:p>
    <w:p w:rsidR="00A05205" w:rsidRPr="00AC6EF3" w:rsidRDefault="00A05205" w:rsidP="00A05205">
      <w:pPr>
        <w:ind w:left="360" w:right="23"/>
        <w:jc w:val="both"/>
        <w:rPr>
          <w:rFonts w:ascii="Verdana" w:hAnsi="Verdana"/>
          <w:bCs/>
          <w:sz w:val="18"/>
          <w:szCs w:val="18"/>
        </w:rPr>
      </w:pPr>
      <w:r w:rsidRPr="00AC6EF3">
        <w:rPr>
          <w:rFonts w:ascii="Verdana" w:hAnsi="Verdana"/>
          <w:bCs/>
          <w:sz w:val="18"/>
          <w:szCs w:val="18"/>
        </w:rPr>
        <w:t xml:space="preserve">- </w:t>
      </w:r>
      <w:r w:rsidR="00AC6EF3">
        <w:rPr>
          <w:rFonts w:ascii="Verdana" w:hAnsi="Verdana"/>
          <w:bCs/>
          <w:sz w:val="18"/>
          <w:szCs w:val="18"/>
        </w:rPr>
        <w:t>Rapid 2K, 2Ka</w:t>
      </w:r>
      <w:r w:rsidR="00452A83" w:rsidRPr="00AC6EF3">
        <w:rPr>
          <w:rFonts w:ascii="Verdana" w:hAnsi="Verdana"/>
          <w:bCs/>
          <w:sz w:val="18"/>
          <w:szCs w:val="18"/>
        </w:rPr>
        <w:t xml:space="preserve"> (4</w:t>
      </w:r>
      <w:r w:rsidR="00AC6EF3">
        <w:rPr>
          <w:rFonts w:ascii="Verdana" w:hAnsi="Verdana"/>
          <w:bCs/>
          <w:sz w:val="18"/>
          <w:szCs w:val="18"/>
        </w:rPr>
        <w:t>5</w:t>
      </w:r>
      <w:r w:rsidR="00452A83" w:rsidRPr="00AC6EF3">
        <w:rPr>
          <w:rFonts w:ascii="Verdana" w:hAnsi="Verdana"/>
          <w:bCs/>
          <w:sz w:val="18"/>
          <w:szCs w:val="18"/>
        </w:rPr>
        <w:t xml:space="preserve"> szt.)</w:t>
      </w:r>
    </w:p>
    <w:p w:rsidR="00452A83" w:rsidRPr="00AC6EF3" w:rsidRDefault="00AC6EF3" w:rsidP="00A05205">
      <w:pPr>
        <w:ind w:left="360" w:right="23"/>
        <w:jc w:val="both"/>
        <w:rPr>
          <w:rFonts w:ascii="Verdana" w:hAnsi="Verdana"/>
          <w:bCs/>
          <w:sz w:val="18"/>
          <w:szCs w:val="18"/>
        </w:rPr>
      </w:pPr>
      <w:r>
        <w:rPr>
          <w:rFonts w:ascii="Verdana" w:hAnsi="Verdana"/>
          <w:bCs/>
          <w:sz w:val="18"/>
          <w:szCs w:val="18"/>
        </w:rPr>
        <w:t>- Rapid L (2</w:t>
      </w:r>
      <w:r w:rsidR="00452A83" w:rsidRPr="00AC6EF3">
        <w:rPr>
          <w:rFonts w:ascii="Verdana" w:hAnsi="Verdana"/>
          <w:bCs/>
          <w:sz w:val="18"/>
          <w:szCs w:val="18"/>
        </w:rPr>
        <w:t xml:space="preserve"> szt.)</w:t>
      </w:r>
    </w:p>
    <w:p w:rsidR="00A05205" w:rsidRPr="00AC6EF3" w:rsidRDefault="00A05205" w:rsidP="00452A83">
      <w:pPr>
        <w:ind w:left="360" w:right="23"/>
        <w:jc w:val="both"/>
        <w:rPr>
          <w:rFonts w:ascii="Verdana" w:hAnsi="Verdana"/>
          <w:bCs/>
          <w:sz w:val="18"/>
          <w:szCs w:val="18"/>
        </w:rPr>
      </w:pPr>
      <w:r w:rsidRPr="00AC6EF3">
        <w:rPr>
          <w:rFonts w:ascii="Verdana" w:hAnsi="Verdana"/>
          <w:bCs/>
          <w:sz w:val="18"/>
          <w:szCs w:val="18"/>
        </w:rPr>
        <w:t xml:space="preserve">- </w:t>
      </w:r>
      <w:r w:rsidR="00AC6EF3">
        <w:rPr>
          <w:rFonts w:ascii="Verdana" w:hAnsi="Verdana"/>
          <w:bCs/>
          <w:sz w:val="18"/>
          <w:szCs w:val="18"/>
        </w:rPr>
        <w:t>Iskra 1 (4</w:t>
      </w:r>
      <w:r w:rsidR="00452A83" w:rsidRPr="00AC6EF3">
        <w:rPr>
          <w:rFonts w:ascii="Verdana" w:hAnsi="Verdana"/>
          <w:bCs/>
          <w:sz w:val="18"/>
          <w:szCs w:val="18"/>
        </w:rPr>
        <w:t xml:space="preserve"> szt.)</w:t>
      </w:r>
    </w:p>
    <w:p w:rsidR="00FC02E6" w:rsidRPr="00AC6EF3" w:rsidRDefault="00AC6EF3" w:rsidP="00452A83">
      <w:pPr>
        <w:ind w:left="360" w:right="23"/>
        <w:jc w:val="both"/>
        <w:rPr>
          <w:rFonts w:ascii="Verdana" w:hAnsi="Verdana"/>
          <w:bCs/>
          <w:sz w:val="18"/>
          <w:szCs w:val="18"/>
        </w:rPr>
      </w:pPr>
      <w:r>
        <w:rPr>
          <w:rFonts w:ascii="Verdana" w:hAnsi="Verdana"/>
          <w:bCs/>
          <w:sz w:val="18"/>
          <w:szCs w:val="18"/>
        </w:rPr>
        <w:t>- Ultra Lyte 200 LR (7</w:t>
      </w:r>
      <w:r w:rsidR="00452A83" w:rsidRPr="00AC6EF3">
        <w:rPr>
          <w:rFonts w:ascii="Verdana" w:hAnsi="Verdana"/>
          <w:bCs/>
          <w:sz w:val="18"/>
          <w:szCs w:val="18"/>
        </w:rPr>
        <w:t xml:space="preserve"> szt.)</w:t>
      </w:r>
    </w:p>
    <w:p w:rsidR="00FC02E6" w:rsidRPr="00AC6EF3" w:rsidRDefault="00AC6EF3" w:rsidP="00452A83">
      <w:pPr>
        <w:ind w:left="360" w:right="23"/>
        <w:jc w:val="both"/>
        <w:rPr>
          <w:rFonts w:ascii="Verdana" w:hAnsi="Verdana"/>
          <w:bCs/>
          <w:sz w:val="18"/>
          <w:szCs w:val="18"/>
        </w:rPr>
      </w:pPr>
      <w:r w:rsidRPr="00AC6EF3">
        <w:rPr>
          <w:rFonts w:ascii="Verdana" w:hAnsi="Verdana"/>
          <w:bCs/>
          <w:sz w:val="18"/>
          <w:szCs w:val="18"/>
        </w:rPr>
        <w:t>- Ultra Lyte 100 LR (27</w:t>
      </w:r>
      <w:r w:rsidR="00452A83" w:rsidRPr="00AC6EF3">
        <w:rPr>
          <w:rFonts w:ascii="Verdana" w:hAnsi="Verdana"/>
          <w:bCs/>
          <w:sz w:val="18"/>
          <w:szCs w:val="18"/>
        </w:rPr>
        <w:t xml:space="preserve"> szt.)</w:t>
      </w:r>
    </w:p>
    <w:p w:rsidR="00FC02E6" w:rsidRPr="00A06BAF" w:rsidRDefault="00A05205" w:rsidP="00452A83">
      <w:pPr>
        <w:ind w:left="360" w:right="23"/>
        <w:jc w:val="both"/>
        <w:rPr>
          <w:rFonts w:ascii="Verdana" w:hAnsi="Verdana"/>
          <w:bCs/>
          <w:sz w:val="18"/>
          <w:szCs w:val="18"/>
        </w:rPr>
      </w:pPr>
      <w:r w:rsidRPr="00A06BAF">
        <w:rPr>
          <w:rFonts w:ascii="Verdana" w:hAnsi="Verdana"/>
          <w:bCs/>
          <w:sz w:val="18"/>
          <w:szCs w:val="18"/>
        </w:rPr>
        <w:t xml:space="preserve">- </w:t>
      </w:r>
      <w:r w:rsidR="00AC6EF3">
        <w:rPr>
          <w:rFonts w:ascii="Verdana" w:hAnsi="Verdana"/>
          <w:bCs/>
          <w:sz w:val="18"/>
          <w:szCs w:val="18"/>
        </w:rPr>
        <w:t>Videorejestrator Polcam (8</w:t>
      </w:r>
      <w:r w:rsidR="00452A83" w:rsidRPr="00A06BAF">
        <w:rPr>
          <w:rFonts w:ascii="Verdana" w:hAnsi="Verdana"/>
          <w:bCs/>
          <w:sz w:val="18"/>
          <w:szCs w:val="18"/>
        </w:rPr>
        <w:t xml:space="preserve"> szt.)</w:t>
      </w:r>
    </w:p>
    <w:p w:rsidR="006F3676" w:rsidRPr="00A06BAF" w:rsidRDefault="00FC02E6" w:rsidP="00452A83">
      <w:pPr>
        <w:ind w:left="360" w:right="23"/>
        <w:jc w:val="both"/>
        <w:rPr>
          <w:rFonts w:ascii="Verdana" w:hAnsi="Verdana"/>
          <w:bCs/>
          <w:sz w:val="18"/>
          <w:szCs w:val="18"/>
        </w:rPr>
      </w:pPr>
      <w:r w:rsidRPr="00A06BAF">
        <w:rPr>
          <w:rFonts w:ascii="Verdana" w:hAnsi="Verdana"/>
          <w:bCs/>
          <w:sz w:val="18"/>
          <w:szCs w:val="18"/>
        </w:rPr>
        <w:t xml:space="preserve">- </w:t>
      </w:r>
      <w:r w:rsidR="00AC6EF3">
        <w:rPr>
          <w:rFonts w:ascii="Verdana" w:hAnsi="Verdana"/>
          <w:bCs/>
          <w:sz w:val="18"/>
          <w:szCs w:val="18"/>
        </w:rPr>
        <w:t xml:space="preserve">Videorapid 2, 2A </w:t>
      </w:r>
      <w:r w:rsidR="00452A83" w:rsidRPr="00A06BAF">
        <w:rPr>
          <w:rFonts w:ascii="Verdana" w:hAnsi="Verdana"/>
          <w:bCs/>
          <w:sz w:val="18"/>
          <w:szCs w:val="18"/>
        </w:rPr>
        <w:t>(</w:t>
      </w:r>
      <w:r w:rsidR="00AC6EF3">
        <w:rPr>
          <w:rFonts w:ascii="Verdana" w:hAnsi="Verdana"/>
          <w:bCs/>
          <w:sz w:val="18"/>
          <w:szCs w:val="18"/>
        </w:rPr>
        <w:t>1</w:t>
      </w:r>
      <w:r w:rsidR="00452A83" w:rsidRPr="00A06BAF">
        <w:rPr>
          <w:rFonts w:ascii="Verdana" w:hAnsi="Verdana"/>
          <w:bCs/>
          <w:sz w:val="18"/>
          <w:szCs w:val="18"/>
        </w:rPr>
        <w:t>4 szt.)</w:t>
      </w:r>
    </w:p>
    <w:p w:rsidR="003D21E6" w:rsidRPr="00870D9D" w:rsidRDefault="006F3676" w:rsidP="006F3676">
      <w:pPr>
        <w:ind w:left="360" w:right="23"/>
        <w:jc w:val="both"/>
        <w:rPr>
          <w:rFonts w:ascii="Verdana" w:hAnsi="Verdana"/>
          <w:sz w:val="18"/>
          <w:szCs w:val="18"/>
        </w:rPr>
      </w:pPr>
      <w:r w:rsidRPr="00870D9D">
        <w:rPr>
          <w:rFonts w:ascii="Verdana" w:hAnsi="Verdana"/>
          <w:bCs/>
          <w:sz w:val="18"/>
          <w:szCs w:val="18"/>
        </w:rPr>
        <w:t>łącznie z zapewnieniem przez Wykonawcę wszystkich części zamiennych i materiałów eksploatacyjnych celem przeprowadzenia przeglądów techni</w:t>
      </w:r>
      <w:r w:rsidR="002510B1" w:rsidRPr="00870D9D">
        <w:rPr>
          <w:rFonts w:ascii="Verdana" w:hAnsi="Verdana"/>
          <w:bCs/>
          <w:sz w:val="18"/>
          <w:szCs w:val="18"/>
        </w:rPr>
        <w:t>cznych (napraw) wraz z przygotowaniem do legalizacji.</w:t>
      </w:r>
    </w:p>
    <w:p w:rsidR="003D21E6" w:rsidRPr="00A06BAF" w:rsidRDefault="006C2AA3" w:rsidP="001A7380">
      <w:pPr>
        <w:pStyle w:val="Akapitzlist"/>
        <w:numPr>
          <w:ilvl w:val="0"/>
          <w:numId w:val="16"/>
        </w:numPr>
        <w:ind w:left="284" w:hanging="284"/>
        <w:contextualSpacing/>
        <w:jc w:val="both"/>
        <w:rPr>
          <w:rFonts w:ascii="Verdana" w:hAnsi="Verdana" w:cs="Arial"/>
          <w:sz w:val="18"/>
          <w:szCs w:val="18"/>
        </w:rPr>
      </w:pPr>
      <w:r w:rsidRPr="00A06BAF">
        <w:rPr>
          <w:rFonts w:ascii="Verdana" w:hAnsi="Verdana"/>
          <w:sz w:val="18"/>
          <w:szCs w:val="18"/>
        </w:rPr>
        <w:t>Szczegółowy zakres usługi</w:t>
      </w:r>
      <w:r w:rsidR="003D21E6" w:rsidRPr="00A06BAF">
        <w:rPr>
          <w:rFonts w:ascii="Verdana" w:hAnsi="Verdana"/>
          <w:sz w:val="18"/>
          <w:szCs w:val="18"/>
        </w:rPr>
        <w:t xml:space="preserve"> (opis przedmiotu zamówie</w:t>
      </w:r>
      <w:r w:rsidR="00315C30" w:rsidRPr="00A06BAF">
        <w:rPr>
          <w:rFonts w:ascii="Verdana" w:hAnsi="Verdana"/>
          <w:sz w:val="18"/>
          <w:szCs w:val="18"/>
        </w:rPr>
        <w:t>nia) określony jest w załącznikach od</w:t>
      </w:r>
      <w:r w:rsidR="003D21E6" w:rsidRPr="00A06BAF">
        <w:rPr>
          <w:rFonts w:ascii="Verdana" w:hAnsi="Verdana"/>
          <w:sz w:val="18"/>
          <w:szCs w:val="18"/>
        </w:rPr>
        <w:t xml:space="preserve"> nr 1</w:t>
      </w:r>
      <w:r w:rsidR="00743391" w:rsidRPr="00A06BAF">
        <w:rPr>
          <w:rFonts w:ascii="Verdana" w:hAnsi="Verdana"/>
          <w:sz w:val="18"/>
          <w:szCs w:val="18"/>
        </w:rPr>
        <w:t>.1 do 1.</w:t>
      </w:r>
      <w:r w:rsidR="00AC6EF3">
        <w:rPr>
          <w:rFonts w:ascii="Verdana" w:hAnsi="Verdana"/>
          <w:sz w:val="18"/>
          <w:szCs w:val="18"/>
        </w:rPr>
        <w:t>5</w:t>
      </w:r>
      <w:r w:rsidR="003D21E6" w:rsidRPr="00A06BAF">
        <w:rPr>
          <w:rFonts w:ascii="Verdana" w:hAnsi="Verdana"/>
          <w:sz w:val="18"/>
          <w:szCs w:val="18"/>
        </w:rPr>
        <w:t xml:space="preserve"> do SIWZ</w:t>
      </w:r>
      <w:r w:rsidR="00FB1F60" w:rsidRPr="00A06BAF">
        <w:rPr>
          <w:rFonts w:ascii="Verdana" w:hAnsi="Verdana"/>
          <w:sz w:val="18"/>
          <w:szCs w:val="18"/>
        </w:rPr>
        <w:t xml:space="preserve"> oraz we wzorach umów</w:t>
      </w:r>
      <w:r w:rsidR="006F3676" w:rsidRPr="00A06BAF">
        <w:rPr>
          <w:rFonts w:ascii="Verdana" w:hAnsi="Verdana"/>
          <w:sz w:val="18"/>
          <w:szCs w:val="18"/>
        </w:rPr>
        <w:t xml:space="preserve"> – załącznik nr 5 do SIWZ</w:t>
      </w:r>
      <w:r w:rsidR="003D21E6" w:rsidRPr="00A06BAF">
        <w:rPr>
          <w:rFonts w:ascii="Verdana" w:hAnsi="Verdana"/>
          <w:sz w:val="18"/>
          <w:szCs w:val="18"/>
        </w:rPr>
        <w:t>.</w:t>
      </w:r>
    </w:p>
    <w:p w:rsidR="003D21E6" w:rsidRPr="00A06BAF" w:rsidRDefault="003D21E6" w:rsidP="001A7380">
      <w:pPr>
        <w:numPr>
          <w:ilvl w:val="0"/>
          <w:numId w:val="16"/>
        </w:numPr>
        <w:tabs>
          <w:tab w:val="left" w:pos="284"/>
        </w:tabs>
        <w:ind w:left="284" w:hanging="284"/>
        <w:contextualSpacing/>
        <w:jc w:val="both"/>
        <w:rPr>
          <w:rFonts w:ascii="Verdana" w:hAnsi="Verdana"/>
          <w:sz w:val="18"/>
          <w:szCs w:val="18"/>
        </w:rPr>
      </w:pPr>
      <w:r w:rsidRPr="00A06BAF">
        <w:rPr>
          <w:rFonts w:ascii="Verdana" w:hAnsi="Verdana"/>
          <w:bCs/>
          <w:sz w:val="18"/>
          <w:szCs w:val="18"/>
        </w:rPr>
        <w:t>Kod numeryczny Wspólnego Słownika Zamówień (CPV) dla przedmiotowego zadania:</w:t>
      </w:r>
    </w:p>
    <w:p w:rsidR="003D21E6" w:rsidRPr="00A06BAF" w:rsidRDefault="00452A83" w:rsidP="00512947">
      <w:pPr>
        <w:tabs>
          <w:tab w:val="left" w:pos="284"/>
        </w:tabs>
        <w:ind w:firstLine="284"/>
        <w:contextualSpacing/>
        <w:jc w:val="both"/>
        <w:rPr>
          <w:rFonts w:ascii="Verdana" w:hAnsi="Verdana"/>
          <w:sz w:val="18"/>
          <w:szCs w:val="18"/>
        </w:rPr>
      </w:pPr>
      <w:r w:rsidRPr="00A06BAF">
        <w:rPr>
          <w:rFonts w:ascii="Verdana" w:hAnsi="Verdana"/>
          <w:sz w:val="18"/>
          <w:szCs w:val="18"/>
        </w:rPr>
        <w:t xml:space="preserve">- 50413000 – 3 - </w:t>
      </w:r>
      <w:r w:rsidR="00A02A29" w:rsidRPr="00A06BAF">
        <w:rPr>
          <w:rFonts w:ascii="Verdana" w:hAnsi="Verdana"/>
          <w:sz w:val="18"/>
          <w:szCs w:val="18"/>
        </w:rPr>
        <w:t>u</w:t>
      </w:r>
      <w:r w:rsidRPr="00A06BAF">
        <w:rPr>
          <w:rFonts w:ascii="Verdana" w:hAnsi="Verdana"/>
          <w:sz w:val="18"/>
          <w:szCs w:val="18"/>
        </w:rPr>
        <w:t>sługi w zakresie napraw i konserwacji aparatury kontrolnej</w:t>
      </w:r>
      <w:r w:rsidR="002510B1">
        <w:rPr>
          <w:rFonts w:ascii="Verdana" w:hAnsi="Verdana"/>
          <w:sz w:val="18"/>
          <w:szCs w:val="18"/>
        </w:rPr>
        <w:t>.</w:t>
      </w:r>
    </w:p>
    <w:p w:rsidR="00A02A29" w:rsidRPr="00A06BAF" w:rsidRDefault="00A02A29" w:rsidP="00007B53">
      <w:pPr>
        <w:numPr>
          <w:ilvl w:val="0"/>
          <w:numId w:val="16"/>
        </w:numPr>
        <w:tabs>
          <w:tab w:val="left" w:pos="284"/>
        </w:tabs>
        <w:ind w:left="284" w:hanging="284"/>
        <w:contextualSpacing/>
        <w:jc w:val="both"/>
        <w:rPr>
          <w:rFonts w:ascii="Verdana" w:hAnsi="Verdana"/>
          <w:b/>
          <w:bCs/>
          <w:caps/>
          <w:sz w:val="18"/>
          <w:szCs w:val="18"/>
        </w:rPr>
      </w:pPr>
      <w:r w:rsidRPr="00A06BAF">
        <w:rPr>
          <w:rFonts w:ascii="Verdana" w:hAnsi="Verdana"/>
          <w:sz w:val="18"/>
          <w:szCs w:val="18"/>
        </w:rPr>
        <w:t>Zamawiający nie przewiduje udzielenia zaliczek.</w:t>
      </w:r>
    </w:p>
    <w:p w:rsidR="00A02A29" w:rsidRPr="00A06BAF" w:rsidRDefault="00A02A29" w:rsidP="00007B53">
      <w:pPr>
        <w:numPr>
          <w:ilvl w:val="0"/>
          <w:numId w:val="16"/>
        </w:numPr>
        <w:tabs>
          <w:tab w:val="left" w:pos="284"/>
        </w:tabs>
        <w:ind w:left="284" w:hanging="284"/>
        <w:contextualSpacing/>
        <w:jc w:val="both"/>
        <w:rPr>
          <w:rFonts w:ascii="Verdana" w:hAnsi="Verdana"/>
          <w:b/>
          <w:bCs/>
          <w:caps/>
          <w:sz w:val="18"/>
          <w:szCs w:val="18"/>
        </w:rPr>
      </w:pPr>
      <w:r w:rsidRPr="00A06BAF">
        <w:rPr>
          <w:rFonts w:ascii="Verdana" w:hAnsi="Verdana"/>
          <w:sz w:val="18"/>
          <w:szCs w:val="18"/>
        </w:rPr>
        <w:t xml:space="preserve">Zgodnie z treścią art. 29 ust. 3a ustawy </w:t>
      </w:r>
      <w:r w:rsidRPr="00A06BAF">
        <w:rPr>
          <w:rFonts w:ascii="Verdana" w:hAnsi="Verdana"/>
          <w:b/>
          <w:sz w:val="18"/>
          <w:szCs w:val="18"/>
        </w:rPr>
        <w:t>Zamawiający wymaga zatrudnienia na podstawie umowy o pracę</w:t>
      </w:r>
      <w:r w:rsidRPr="00A06BAF">
        <w:rPr>
          <w:rFonts w:ascii="Verdana" w:hAnsi="Verdana"/>
          <w:sz w:val="18"/>
          <w:szCs w:val="18"/>
        </w:rPr>
        <w:t xml:space="preserve"> osób (</w:t>
      </w:r>
      <w:r w:rsidR="00DB60AB" w:rsidRPr="00A06BAF">
        <w:rPr>
          <w:rFonts w:ascii="Verdana" w:hAnsi="Verdana"/>
          <w:sz w:val="18"/>
          <w:szCs w:val="18"/>
        </w:rPr>
        <w:t>osoby wykonujące przeglądy serwisowe</w:t>
      </w:r>
      <w:r w:rsidRPr="00A06BAF">
        <w:rPr>
          <w:rFonts w:ascii="Verdana" w:hAnsi="Verdana"/>
          <w:sz w:val="18"/>
          <w:szCs w:val="18"/>
        </w:rPr>
        <w:t>) przy czynnościach:</w:t>
      </w:r>
    </w:p>
    <w:p w:rsidR="00A02A29" w:rsidRPr="00870D9D" w:rsidRDefault="00573CC3" w:rsidP="001A7380">
      <w:pPr>
        <w:pStyle w:val="Tekstpodstawowy"/>
        <w:widowControl w:val="0"/>
        <w:numPr>
          <w:ilvl w:val="3"/>
          <w:numId w:val="26"/>
        </w:numPr>
        <w:tabs>
          <w:tab w:val="left" w:pos="284"/>
        </w:tabs>
        <w:suppressAutoHyphens/>
        <w:ind w:left="567" w:hanging="283"/>
        <w:jc w:val="both"/>
        <w:rPr>
          <w:rFonts w:ascii="Verdana" w:hAnsi="Verdana"/>
          <w:sz w:val="18"/>
          <w:szCs w:val="18"/>
        </w:rPr>
      </w:pPr>
      <w:r w:rsidRPr="00870D9D">
        <w:rPr>
          <w:rFonts w:ascii="Verdana" w:hAnsi="Verdana"/>
          <w:sz w:val="18"/>
          <w:szCs w:val="18"/>
        </w:rPr>
        <w:t>wyko</w:t>
      </w:r>
      <w:r w:rsidR="002510B1" w:rsidRPr="00870D9D">
        <w:rPr>
          <w:rFonts w:ascii="Verdana" w:hAnsi="Verdana"/>
          <w:sz w:val="18"/>
          <w:szCs w:val="18"/>
        </w:rPr>
        <w:t xml:space="preserve">nywanie przeglądów serwisowych </w:t>
      </w:r>
      <w:r w:rsidRPr="00870D9D">
        <w:rPr>
          <w:rFonts w:ascii="Verdana" w:hAnsi="Verdana"/>
          <w:sz w:val="18"/>
          <w:szCs w:val="18"/>
        </w:rPr>
        <w:t>i ewentualnych</w:t>
      </w:r>
      <w:r w:rsidR="00754AF1" w:rsidRPr="00870D9D">
        <w:rPr>
          <w:rFonts w:ascii="Verdana" w:hAnsi="Verdana"/>
          <w:sz w:val="18"/>
          <w:szCs w:val="18"/>
        </w:rPr>
        <w:t xml:space="preserve"> napraw</w:t>
      </w:r>
      <w:r w:rsidR="002510B1" w:rsidRPr="00870D9D">
        <w:rPr>
          <w:rFonts w:ascii="Verdana" w:hAnsi="Verdana"/>
          <w:sz w:val="18"/>
          <w:szCs w:val="18"/>
        </w:rPr>
        <w:t xml:space="preserve"> sprzętu</w:t>
      </w:r>
      <w:r w:rsidR="00123120">
        <w:rPr>
          <w:rFonts w:ascii="Verdana" w:hAnsi="Verdana"/>
          <w:sz w:val="18"/>
          <w:szCs w:val="18"/>
        </w:rPr>
        <w:t xml:space="preserve"> oraz przygotowywanie urządzeń</w:t>
      </w:r>
      <w:r w:rsidR="002510B1" w:rsidRPr="00870D9D">
        <w:rPr>
          <w:rFonts w:ascii="Verdana" w:hAnsi="Verdana"/>
          <w:sz w:val="18"/>
          <w:szCs w:val="18"/>
        </w:rPr>
        <w:t xml:space="preserve"> do legalizacji.</w:t>
      </w:r>
    </w:p>
    <w:p w:rsidR="00A02A29" w:rsidRPr="00A06BAF" w:rsidRDefault="00A02A29" w:rsidP="00A02A29">
      <w:pPr>
        <w:tabs>
          <w:tab w:val="left" w:pos="567"/>
        </w:tabs>
        <w:ind w:left="284"/>
        <w:contextualSpacing/>
        <w:jc w:val="both"/>
        <w:rPr>
          <w:rFonts w:ascii="Verdana" w:hAnsi="Verdana"/>
          <w:sz w:val="18"/>
          <w:szCs w:val="18"/>
        </w:rPr>
      </w:pPr>
      <w:r w:rsidRPr="00A06BAF">
        <w:rPr>
          <w:rFonts w:ascii="Verdana" w:hAnsi="Verdana"/>
          <w:sz w:val="18"/>
          <w:szCs w:val="18"/>
        </w:rPr>
        <w:t>Obowiązek zatrudniania na podstawie umowy o pracę dotyczy także Podwykonawców. Wykonawca jest zobowiązany zawrzeć w każdej umowie o podwykonawstwo stosowne zapisy zobowiązujące Podwykonawców do zatrudnienia na umowę o pracę wszystkich osób wykonujących wskazane wyżej czynności. W trakcie realizacji zamówienia Zamawiający uprawniony jest do wykonywania czynności kontrolnych wobec Wykonawcy odnoście spełniania przez Wykonawcę lub Podwykonawcę wymogu zatrudnienia na podstawie umowy o pracę osób wykonujących wskazane powyżej czynności. Szczegółowe zasady dokumentowania zatrudnienia na podstawie umowy o pracę oraz kontrolowanie tego obowiązku przez</w:t>
      </w:r>
      <w:r w:rsidR="00573CC3" w:rsidRPr="00A06BAF">
        <w:rPr>
          <w:rFonts w:ascii="Verdana" w:hAnsi="Verdana"/>
          <w:sz w:val="18"/>
          <w:szCs w:val="18"/>
        </w:rPr>
        <w:t xml:space="preserve"> Zamawiającego zawarto we wzorach umów</w:t>
      </w:r>
      <w:r w:rsidRPr="00A06BAF">
        <w:rPr>
          <w:rFonts w:ascii="Verdana" w:hAnsi="Verdana"/>
          <w:sz w:val="18"/>
          <w:szCs w:val="18"/>
        </w:rPr>
        <w:t>.</w:t>
      </w:r>
    </w:p>
    <w:p w:rsidR="00A02A29" w:rsidRPr="00A06BAF" w:rsidRDefault="00A02A29" w:rsidP="00007B53">
      <w:pPr>
        <w:numPr>
          <w:ilvl w:val="0"/>
          <w:numId w:val="16"/>
        </w:numPr>
        <w:tabs>
          <w:tab w:val="left" w:pos="284"/>
        </w:tabs>
        <w:ind w:left="284" w:hanging="284"/>
        <w:contextualSpacing/>
        <w:jc w:val="both"/>
        <w:rPr>
          <w:rFonts w:ascii="Verdana" w:hAnsi="Verdana"/>
          <w:bCs/>
          <w:caps/>
          <w:sz w:val="18"/>
          <w:szCs w:val="18"/>
        </w:rPr>
      </w:pPr>
      <w:r w:rsidRPr="00A06BAF">
        <w:rPr>
          <w:rFonts w:ascii="Verdana" w:hAnsi="Verdana"/>
          <w:sz w:val="18"/>
          <w:szCs w:val="18"/>
        </w:rPr>
        <w:t xml:space="preserve">Sposób dokumentowania zatrudnienia osób, o których mowa w art. 29 ust. 3a ustawy oraz uprawnienia Zamawiającego w zakresie kontroli spełniania przez Wykonawcę wymagań, o których mowa w art. 29 ust. 3a, oraz sankcji z tytułu niespełnienia tych wymagań (art. 36 ust. 2 pkt. 8a ustawy) Zamawiający zamieścił </w:t>
      </w:r>
      <w:r w:rsidRPr="00870D9D">
        <w:rPr>
          <w:rFonts w:ascii="Verdana" w:hAnsi="Verdana"/>
          <w:sz w:val="18"/>
          <w:szCs w:val="18"/>
        </w:rPr>
        <w:t xml:space="preserve">w </w:t>
      </w:r>
      <w:r w:rsidR="002510B1" w:rsidRPr="00870D9D">
        <w:rPr>
          <w:rFonts w:ascii="Verdana" w:hAnsi="Verdana"/>
          <w:sz w:val="18"/>
          <w:szCs w:val="18"/>
        </w:rPr>
        <w:t>§ 8 ust. 4</w:t>
      </w:r>
      <w:r w:rsidR="00573CC3" w:rsidRPr="00870D9D">
        <w:rPr>
          <w:rFonts w:ascii="Verdana" w:hAnsi="Verdana"/>
          <w:sz w:val="18"/>
          <w:szCs w:val="18"/>
        </w:rPr>
        <w:t xml:space="preserve"> wzoru umów</w:t>
      </w:r>
      <w:r w:rsidRPr="00870D9D">
        <w:rPr>
          <w:rFonts w:ascii="Verdana" w:hAnsi="Verdana"/>
          <w:sz w:val="18"/>
          <w:szCs w:val="18"/>
        </w:rPr>
        <w:t>.</w:t>
      </w:r>
    </w:p>
    <w:p w:rsidR="00A02A29" w:rsidRPr="00A06BAF" w:rsidRDefault="00A02A29" w:rsidP="001A7380">
      <w:pPr>
        <w:pStyle w:val="Akapitzlist"/>
        <w:numPr>
          <w:ilvl w:val="0"/>
          <w:numId w:val="16"/>
        </w:numPr>
        <w:ind w:left="284" w:hanging="284"/>
        <w:contextualSpacing/>
        <w:jc w:val="both"/>
        <w:rPr>
          <w:rFonts w:ascii="Verdana" w:hAnsi="Verdana"/>
          <w:spacing w:val="-4"/>
          <w:sz w:val="18"/>
          <w:szCs w:val="18"/>
        </w:rPr>
      </w:pPr>
      <w:r w:rsidRPr="00A06BAF">
        <w:rPr>
          <w:rFonts w:ascii="Verdana" w:hAnsi="Verdana"/>
          <w:sz w:val="18"/>
          <w:szCs w:val="18"/>
        </w:rPr>
        <w:t>Postanowienia o zasadach wprowadzania odpowiednich zmian wysokości wynagrodzenia należnego Wykonawcy, w okolicznościach o których mowa w art. 142 ust. 5 ustawy zostały ujęte we wzorze umowy - § 8.</w:t>
      </w:r>
    </w:p>
    <w:p w:rsidR="00A02A29" w:rsidRPr="00A06BAF" w:rsidRDefault="00BF68C4" w:rsidP="001A7380">
      <w:pPr>
        <w:pStyle w:val="Akapitzlist"/>
        <w:numPr>
          <w:ilvl w:val="0"/>
          <w:numId w:val="16"/>
        </w:numPr>
        <w:ind w:left="284" w:hanging="284"/>
        <w:contextualSpacing/>
        <w:jc w:val="both"/>
        <w:rPr>
          <w:rFonts w:ascii="Verdana" w:hAnsi="Verdana"/>
          <w:spacing w:val="-4"/>
          <w:sz w:val="18"/>
          <w:szCs w:val="18"/>
        </w:rPr>
      </w:pPr>
      <w:r w:rsidRPr="00A06BAF">
        <w:rPr>
          <w:rFonts w:ascii="Verdana" w:hAnsi="Verdana"/>
          <w:spacing w:val="-4"/>
          <w:sz w:val="18"/>
          <w:szCs w:val="18"/>
        </w:rPr>
        <w:t>Zamawiający wymaga akceptacji wzo</w:t>
      </w:r>
      <w:r w:rsidR="00A02A29" w:rsidRPr="00A06BAF">
        <w:rPr>
          <w:rFonts w:ascii="Verdana" w:hAnsi="Verdana"/>
          <w:spacing w:val="-4"/>
          <w:sz w:val="18"/>
          <w:szCs w:val="18"/>
        </w:rPr>
        <w:t>ru umowy w całości</w:t>
      </w:r>
      <w:r w:rsidR="00326AB1" w:rsidRPr="00A06BAF">
        <w:rPr>
          <w:rFonts w:ascii="Verdana" w:hAnsi="Verdana"/>
          <w:spacing w:val="-4"/>
          <w:sz w:val="18"/>
          <w:szCs w:val="18"/>
        </w:rPr>
        <w:t>.</w:t>
      </w:r>
    </w:p>
    <w:p w:rsidR="00AB4439" w:rsidRPr="00870D9D" w:rsidRDefault="00AB4439" w:rsidP="001A7380">
      <w:pPr>
        <w:pStyle w:val="Akapitzlist"/>
        <w:numPr>
          <w:ilvl w:val="0"/>
          <w:numId w:val="16"/>
        </w:numPr>
        <w:ind w:left="284" w:hanging="284"/>
        <w:contextualSpacing/>
        <w:jc w:val="both"/>
        <w:rPr>
          <w:rFonts w:ascii="Verdana" w:hAnsi="Verdana"/>
          <w:spacing w:val="-4"/>
          <w:sz w:val="18"/>
          <w:szCs w:val="18"/>
        </w:rPr>
      </w:pPr>
      <w:r w:rsidRPr="00870D9D">
        <w:rPr>
          <w:rFonts w:ascii="Verdana" w:hAnsi="Verdana"/>
          <w:spacing w:val="-4"/>
          <w:sz w:val="18"/>
          <w:szCs w:val="18"/>
        </w:rPr>
        <w:lastRenderedPageBreak/>
        <w:t>Zamawiający wymaga, aby Wykonawca posiadał odpowiednie zaplecze techniczne, kwalifikacje i doświadczenie w wykonywaniu napraw</w:t>
      </w:r>
      <w:r w:rsidR="002510B1" w:rsidRPr="00870D9D">
        <w:rPr>
          <w:rFonts w:ascii="Verdana" w:hAnsi="Verdana"/>
          <w:spacing w:val="-4"/>
          <w:sz w:val="18"/>
          <w:szCs w:val="18"/>
        </w:rPr>
        <w:t xml:space="preserve"> i </w:t>
      </w:r>
      <w:r w:rsidR="00870D9D" w:rsidRPr="00870D9D">
        <w:rPr>
          <w:rFonts w:ascii="Verdana" w:hAnsi="Verdana"/>
          <w:spacing w:val="-4"/>
          <w:sz w:val="18"/>
          <w:szCs w:val="18"/>
        </w:rPr>
        <w:t xml:space="preserve">usług serwisowych </w:t>
      </w:r>
      <w:r w:rsidR="002510B1" w:rsidRPr="00870D9D">
        <w:rPr>
          <w:rFonts w:ascii="Verdana" w:hAnsi="Verdana"/>
          <w:spacing w:val="-4"/>
          <w:sz w:val="18"/>
          <w:szCs w:val="18"/>
        </w:rPr>
        <w:t>urządzeń do pomiaru prędkości pojazdów w ruchu drogowym.</w:t>
      </w:r>
    </w:p>
    <w:p w:rsidR="00D84EAE" w:rsidRPr="00A06BAF" w:rsidRDefault="00A02A29" w:rsidP="001A7380">
      <w:pPr>
        <w:pStyle w:val="Akapitzlist"/>
        <w:numPr>
          <w:ilvl w:val="0"/>
          <w:numId w:val="16"/>
        </w:numPr>
        <w:ind w:left="284" w:hanging="284"/>
        <w:contextualSpacing/>
        <w:jc w:val="both"/>
        <w:rPr>
          <w:rFonts w:ascii="Verdana" w:hAnsi="Verdana"/>
          <w:spacing w:val="-4"/>
          <w:sz w:val="18"/>
          <w:szCs w:val="18"/>
        </w:rPr>
      </w:pPr>
      <w:r w:rsidRPr="00A06BAF">
        <w:rPr>
          <w:rFonts w:ascii="Verdana" w:hAnsi="Verdana"/>
          <w:sz w:val="18"/>
          <w:szCs w:val="18"/>
        </w:rPr>
        <w:t>Wykonawca zobowiązuje się do stosowania cen ustalonych w postę</w:t>
      </w:r>
      <w:r w:rsidR="00D84EAE" w:rsidRPr="00A06BAF">
        <w:rPr>
          <w:rFonts w:ascii="Verdana" w:hAnsi="Verdana"/>
          <w:sz w:val="18"/>
          <w:szCs w:val="18"/>
        </w:rPr>
        <w:t xml:space="preserve">powaniu o udzielenie zamówienia </w:t>
      </w:r>
      <w:r w:rsidRPr="00A06BAF">
        <w:rPr>
          <w:rFonts w:ascii="Verdana" w:hAnsi="Verdana"/>
          <w:sz w:val="18"/>
          <w:szCs w:val="18"/>
        </w:rPr>
        <w:t>publicznego. Ewentualna zmiana może nastąpić tylko na warunkach określonych w umowie;</w:t>
      </w:r>
    </w:p>
    <w:p w:rsidR="00ED05B9" w:rsidRPr="00870D9D" w:rsidRDefault="00ED05B9" w:rsidP="001A7380">
      <w:pPr>
        <w:pStyle w:val="Akapitzlist"/>
        <w:numPr>
          <w:ilvl w:val="0"/>
          <w:numId w:val="16"/>
        </w:numPr>
        <w:ind w:left="284" w:hanging="426"/>
        <w:contextualSpacing/>
        <w:jc w:val="both"/>
        <w:rPr>
          <w:rFonts w:ascii="Verdana" w:hAnsi="Verdana"/>
          <w:spacing w:val="-4"/>
          <w:sz w:val="18"/>
          <w:szCs w:val="18"/>
        </w:rPr>
      </w:pPr>
      <w:r w:rsidRPr="00870D9D">
        <w:rPr>
          <w:rFonts w:ascii="Verdana" w:hAnsi="Verdana"/>
          <w:sz w:val="18"/>
          <w:szCs w:val="18"/>
        </w:rPr>
        <w:t>W</w:t>
      </w:r>
      <w:r w:rsidR="00D84EAE" w:rsidRPr="00870D9D">
        <w:rPr>
          <w:rFonts w:ascii="Verdana" w:hAnsi="Verdana"/>
          <w:sz w:val="18"/>
          <w:szCs w:val="18"/>
        </w:rPr>
        <w:t xml:space="preserve"> przypadku konieczności naprawy urządzenia Wykonawca zobowiązuje się do wymiany uszkodzonych części zamiennych na fabrycznie nowe</w:t>
      </w:r>
      <w:r w:rsidRPr="00870D9D">
        <w:rPr>
          <w:rFonts w:ascii="Verdana" w:hAnsi="Verdana"/>
          <w:sz w:val="18"/>
          <w:szCs w:val="18"/>
        </w:rPr>
        <w:t>. Nie obliguje to Wykonawcy do zamawiania części jedynie u producenta urządzenia bądź u wyłącznych dystrybutorów. Zamawiający nie wskazuje producenta posiadanych urządzeń jako jedyny podmiot, u którego Wykonawca zamówienia winien zaopatrywać się w części zamienne do serwisowanych urządzeń, określa jedynie warunek, iż mają być one fabrycznie nowe.</w:t>
      </w:r>
    </w:p>
    <w:p w:rsidR="00D84EAE" w:rsidRPr="00870D9D" w:rsidRDefault="00D84EAE" w:rsidP="001A7380">
      <w:pPr>
        <w:pStyle w:val="Akapitzlist"/>
        <w:numPr>
          <w:ilvl w:val="0"/>
          <w:numId w:val="16"/>
        </w:numPr>
        <w:ind w:left="284" w:hanging="426"/>
        <w:contextualSpacing/>
        <w:jc w:val="both"/>
        <w:rPr>
          <w:rFonts w:ascii="Verdana" w:hAnsi="Verdana"/>
          <w:spacing w:val="-4"/>
          <w:sz w:val="18"/>
          <w:szCs w:val="18"/>
        </w:rPr>
      </w:pPr>
      <w:r w:rsidRPr="00870D9D">
        <w:rPr>
          <w:rFonts w:ascii="Verdana" w:hAnsi="Verdana"/>
          <w:sz w:val="18"/>
          <w:szCs w:val="18"/>
        </w:rPr>
        <w:t xml:space="preserve">Wykonawca dostarczy Zamawiającemu </w:t>
      </w:r>
      <w:r w:rsidR="00870D9D" w:rsidRPr="00870D9D">
        <w:rPr>
          <w:rFonts w:ascii="Verdana" w:hAnsi="Verdana"/>
          <w:sz w:val="18"/>
          <w:szCs w:val="18"/>
        </w:rPr>
        <w:t xml:space="preserve">świadectwo </w:t>
      </w:r>
      <w:r w:rsidR="002510B1" w:rsidRPr="00870D9D">
        <w:rPr>
          <w:rFonts w:ascii="Verdana" w:hAnsi="Verdana"/>
          <w:sz w:val="18"/>
          <w:szCs w:val="18"/>
        </w:rPr>
        <w:t xml:space="preserve">legalizacji ponownej z terminem ważności 13 miesięcy, wydanego zgodnie z ustawą </w:t>
      </w:r>
      <w:r w:rsidRPr="00870D9D">
        <w:rPr>
          <w:rFonts w:ascii="Verdana" w:hAnsi="Verdana"/>
          <w:sz w:val="18"/>
          <w:szCs w:val="18"/>
        </w:rPr>
        <w:t xml:space="preserve">z dnia 11.05.2001 r. </w:t>
      </w:r>
      <w:r w:rsidRPr="00870D9D">
        <w:rPr>
          <w:rFonts w:ascii="Verdana" w:hAnsi="Verdana"/>
          <w:i/>
          <w:sz w:val="18"/>
          <w:szCs w:val="18"/>
        </w:rPr>
        <w:t>Prawo o miarach</w:t>
      </w:r>
      <w:r w:rsidRPr="00870D9D">
        <w:rPr>
          <w:rFonts w:ascii="Verdana" w:hAnsi="Verdana"/>
          <w:sz w:val="18"/>
          <w:szCs w:val="18"/>
        </w:rPr>
        <w:t xml:space="preserve"> (t.</w:t>
      </w:r>
      <w:r w:rsidR="00FB0EE9" w:rsidRPr="00870D9D">
        <w:rPr>
          <w:rFonts w:ascii="Verdana" w:hAnsi="Verdana"/>
          <w:sz w:val="18"/>
          <w:szCs w:val="18"/>
        </w:rPr>
        <w:t xml:space="preserve"> </w:t>
      </w:r>
      <w:r w:rsidRPr="00870D9D">
        <w:rPr>
          <w:rFonts w:ascii="Verdana" w:hAnsi="Verdana"/>
          <w:sz w:val="18"/>
          <w:szCs w:val="18"/>
        </w:rPr>
        <w:t xml:space="preserve">j. </w:t>
      </w:r>
      <w:r w:rsidR="006C2AA3" w:rsidRPr="00870D9D">
        <w:rPr>
          <w:rFonts w:ascii="Verdana" w:hAnsi="Verdana"/>
          <w:sz w:val="18"/>
          <w:szCs w:val="18"/>
        </w:rPr>
        <w:t xml:space="preserve">Dz. U. </w:t>
      </w:r>
      <w:r w:rsidRPr="00870D9D">
        <w:rPr>
          <w:rFonts w:ascii="Verdana" w:hAnsi="Verdana"/>
          <w:sz w:val="18"/>
          <w:szCs w:val="18"/>
        </w:rPr>
        <w:t>z 2016 r</w:t>
      </w:r>
      <w:r w:rsidR="00FB1F60" w:rsidRPr="00870D9D">
        <w:rPr>
          <w:rFonts w:ascii="Verdana" w:hAnsi="Verdana"/>
          <w:sz w:val="18"/>
          <w:szCs w:val="18"/>
        </w:rPr>
        <w:t>.</w:t>
      </w:r>
      <w:r w:rsidRPr="00870D9D">
        <w:rPr>
          <w:rFonts w:ascii="Verdana" w:hAnsi="Verdana"/>
          <w:sz w:val="18"/>
          <w:szCs w:val="18"/>
        </w:rPr>
        <w:t xml:space="preserve"> poz. 884</w:t>
      </w:r>
      <w:r w:rsidR="002510B1" w:rsidRPr="00870D9D">
        <w:rPr>
          <w:rFonts w:ascii="Verdana" w:hAnsi="Verdana"/>
          <w:sz w:val="18"/>
          <w:szCs w:val="18"/>
        </w:rPr>
        <w:t xml:space="preserve"> z </w:t>
      </w:r>
      <w:r w:rsidR="00FB0EE9" w:rsidRPr="00870D9D">
        <w:rPr>
          <w:rFonts w:ascii="Verdana" w:hAnsi="Verdana"/>
          <w:sz w:val="18"/>
          <w:szCs w:val="18"/>
        </w:rPr>
        <w:t>późniejszymi zmianami</w:t>
      </w:r>
      <w:r w:rsidRPr="00870D9D">
        <w:rPr>
          <w:rFonts w:ascii="Verdana" w:hAnsi="Verdana"/>
          <w:sz w:val="18"/>
          <w:szCs w:val="18"/>
        </w:rPr>
        <w:t>) i przepisami wykonawczymi</w:t>
      </w:r>
      <w:r w:rsidR="002510B1" w:rsidRPr="00870D9D">
        <w:rPr>
          <w:rFonts w:ascii="Verdana" w:hAnsi="Verdana"/>
          <w:sz w:val="18"/>
          <w:szCs w:val="18"/>
        </w:rPr>
        <w:t>.</w:t>
      </w:r>
    </w:p>
    <w:p w:rsidR="00FB0EE9" w:rsidRPr="00870D9D" w:rsidRDefault="00DD3C12" w:rsidP="001A7380">
      <w:pPr>
        <w:pStyle w:val="Akapitzlist"/>
        <w:numPr>
          <w:ilvl w:val="0"/>
          <w:numId w:val="16"/>
        </w:numPr>
        <w:ind w:left="284" w:hanging="426"/>
        <w:contextualSpacing/>
        <w:jc w:val="both"/>
        <w:rPr>
          <w:rFonts w:ascii="Verdana" w:hAnsi="Verdana"/>
          <w:spacing w:val="-4"/>
          <w:sz w:val="18"/>
          <w:szCs w:val="18"/>
        </w:rPr>
      </w:pPr>
      <w:r>
        <w:rPr>
          <w:rFonts w:ascii="Verdana" w:hAnsi="Verdana"/>
          <w:sz w:val="18"/>
          <w:szCs w:val="18"/>
        </w:rPr>
        <w:t>Wykonawca będzie reprezentował</w:t>
      </w:r>
      <w:r w:rsidR="002510B1" w:rsidRPr="00870D9D">
        <w:rPr>
          <w:rFonts w:ascii="Verdana" w:hAnsi="Verdana"/>
          <w:sz w:val="18"/>
          <w:szCs w:val="18"/>
        </w:rPr>
        <w:t xml:space="preserve"> Zamawiającego we wszystkich czynnościach dotyczących zgłoszenia urządzeń do legalizacji, łącznie z dostawą i odbiorem urządzeń z punktu wykonującego legalizację na koszt i ryzyko Wykonawcy.</w:t>
      </w:r>
      <w:r w:rsidR="00047F31" w:rsidRPr="00870D9D">
        <w:rPr>
          <w:rFonts w:ascii="Verdana" w:hAnsi="Verdana"/>
          <w:sz w:val="18"/>
          <w:szCs w:val="18"/>
        </w:rPr>
        <w:t xml:space="preserve"> Odbiór i dostawa urządzeń wskazanych przez Zamawiajacego do naprawy, przeglądu serwisowego i legalizacji na własny koszt i ryzyko bezpośrednio do użytkowników urządzeń wyszczególnionych w załączniku nr 2 do umowy. Kosz</w:t>
      </w:r>
      <w:r>
        <w:rPr>
          <w:rFonts w:ascii="Verdana" w:hAnsi="Verdana"/>
          <w:sz w:val="18"/>
          <w:szCs w:val="18"/>
        </w:rPr>
        <w:t>ty</w:t>
      </w:r>
      <w:r w:rsidR="00047F31" w:rsidRPr="00870D9D">
        <w:rPr>
          <w:rFonts w:ascii="Verdana" w:hAnsi="Verdana"/>
          <w:sz w:val="18"/>
          <w:szCs w:val="18"/>
        </w:rPr>
        <w:t xml:space="preserve"> przesyłek (w tym koszty ubezpieczenia na czas transportu) w obie strony obciążać będą Wykonawcę.</w:t>
      </w:r>
    </w:p>
    <w:p w:rsidR="00FB0EE9" w:rsidRPr="00A06BAF" w:rsidRDefault="00FB0EE9" w:rsidP="001A7380">
      <w:pPr>
        <w:pStyle w:val="Akapitzlist"/>
        <w:numPr>
          <w:ilvl w:val="0"/>
          <w:numId w:val="16"/>
        </w:numPr>
        <w:ind w:left="284" w:hanging="426"/>
        <w:contextualSpacing/>
        <w:jc w:val="both"/>
        <w:rPr>
          <w:rFonts w:ascii="Verdana" w:hAnsi="Verdana"/>
          <w:spacing w:val="-4"/>
          <w:sz w:val="18"/>
          <w:szCs w:val="18"/>
        </w:rPr>
      </w:pPr>
      <w:r w:rsidRPr="002510B1">
        <w:rPr>
          <w:rFonts w:ascii="Verdana" w:hAnsi="Verdana"/>
          <w:sz w:val="18"/>
          <w:szCs w:val="18"/>
        </w:rPr>
        <w:t xml:space="preserve">Termin płatności faktury VAT – </w:t>
      </w:r>
      <w:r w:rsidR="00047F31">
        <w:rPr>
          <w:rFonts w:ascii="Verdana" w:hAnsi="Verdana"/>
          <w:sz w:val="18"/>
          <w:szCs w:val="18"/>
        </w:rPr>
        <w:t>21</w:t>
      </w:r>
      <w:r w:rsidRPr="002510B1">
        <w:rPr>
          <w:rFonts w:ascii="Verdana" w:hAnsi="Verdana"/>
          <w:sz w:val="18"/>
          <w:szCs w:val="18"/>
        </w:rPr>
        <w:t xml:space="preserve"> dni od daty otrzymania faktury przez Zamawiającego, forma płatności – przelew</w:t>
      </w:r>
      <w:r w:rsidRPr="002510B1">
        <w:rPr>
          <w:rFonts w:ascii="Verdana" w:hAnsi="Verdana"/>
          <w:spacing w:val="-4"/>
          <w:sz w:val="18"/>
          <w:szCs w:val="18"/>
        </w:rPr>
        <w:t>.</w:t>
      </w:r>
    </w:p>
    <w:p w:rsidR="00A02A29" w:rsidRPr="00A06BAF" w:rsidRDefault="00A02A29" w:rsidP="00D84EAE">
      <w:pPr>
        <w:pStyle w:val="Akapitzlist"/>
        <w:ind w:left="284"/>
        <w:contextualSpacing/>
        <w:jc w:val="both"/>
        <w:rPr>
          <w:rFonts w:ascii="Verdana" w:hAnsi="Verdana"/>
          <w:spacing w:val="-4"/>
          <w:sz w:val="18"/>
          <w:szCs w:val="18"/>
        </w:rPr>
      </w:pPr>
    </w:p>
    <w:p w:rsidR="006C7A8B" w:rsidRPr="00A06BAF" w:rsidRDefault="006C7A8B" w:rsidP="00FC02E6">
      <w:pPr>
        <w:contextualSpacing/>
        <w:jc w:val="both"/>
        <w:textAlignment w:val="top"/>
        <w:rPr>
          <w:rFonts w:ascii="Verdana" w:hAnsi="Verdana"/>
          <w:b/>
          <w:bCs/>
          <w:caps/>
          <w:sz w:val="18"/>
          <w:szCs w:val="18"/>
        </w:rPr>
      </w:pPr>
      <w:r w:rsidRPr="00A06BAF">
        <w:rPr>
          <w:rFonts w:ascii="Verdana" w:hAnsi="Verdana"/>
          <w:b/>
          <w:bCs/>
          <w:caps/>
          <w:sz w:val="18"/>
          <w:szCs w:val="18"/>
        </w:rPr>
        <w:t>II. opis części zamówienia</w:t>
      </w:r>
    </w:p>
    <w:p w:rsidR="00525E20" w:rsidRPr="00A06BAF" w:rsidRDefault="00770968" w:rsidP="001A7380">
      <w:pPr>
        <w:numPr>
          <w:ilvl w:val="0"/>
          <w:numId w:val="15"/>
        </w:numPr>
        <w:contextualSpacing/>
        <w:jc w:val="both"/>
        <w:textAlignment w:val="top"/>
        <w:rPr>
          <w:rFonts w:ascii="Verdana" w:hAnsi="Verdana"/>
          <w:sz w:val="18"/>
          <w:szCs w:val="18"/>
        </w:rPr>
      </w:pPr>
      <w:r w:rsidRPr="00A06BAF">
        <w:rPr>
          <w:rFonts w:ascii="Verdana" w:hAnsi="Verdana"/>
          <w:sz w:val="18"/>
          <w:szCs w:val="18"/>
        </w:rPr>
        <w:t xml:space="preserve">Zamawiający </w:t>
      </w:r>
      <w:r w:rsidR="00525E20" w:rsidRPr="00A06BAF">
        <w:rPr>
          <w:rFonts w:ascii="Verdana" w:hAnsi="Verdana"/>
          <w:sz w:val="18"/>
          <w:szCs w:val="18"/>
        </w:rPr>
        <w:t>dopuszcza składanie ofert częściowych oddzielnie na każdy wybrany/-e przez Wykonawcę pakiet/-y</w:t>
      </w:r>
      <w:r w:rsidR="009A76F6" w:rsidRPr="00A06BAF">
        <w:rPr>
          <w:rFonts w:ascii="Verdana" w:hAnsi="Verdana"/>
          <w:sz w:val="18"/>
          <w:szCs w:val="18"/>
        </w:rPr>
        <w:t xml:space="preserve"> </w:t>
      </w:r>
      <w:r w:rsidR="001541D0" w:rsidRPr="00A06BAF">
        <w:rPr>
          <w:rFonts w:ascii="Verdana" w:hAnsi="Verdana"/>
          <w:sz w:val="18"/>
          <w:szCs w:val="18"/>
        </w:rPr>
        <w:t>tj.</w:t>
      </w:r>
      <w:r w:rsidR="00525E20" w:rsidRPr="00A06BAF">
        <w:rPr>
          <w:rFonts w:ascii="Verdana" w:hAnsi="Verdana"/>
          <w:sz w:val="18"/>
          <w:szCs w:val="18"/>
        </w:rPr>
        <w:t>:</w:t>
      </w:r>
    </w:p>
    <w:p w:rsidR="00525E20" w:rsidRPr="00EE7757" w:rsidRDefault="00792190" w:rsidP="00EE7757">
      <w:pPr>
        <w:pStyle w:val="Akapitzlist"/>
        <w:numPr>
          <w:ilvl w:val="0"/>
          <w:numId w:val="24"/>
        </w:numPr>
        <w:ind w:left="567" w:hanging="207"/>
        <w:contextualSpacing/>
        <w:jc w:val="both"/>
        <w:textAlignment w:val="top"/>
        <w:rPr>
          <w:rFonts w:ascii="Verdana" w:hAnsi="Verdana"/>
          <w:sz w:val="18"/>
          <w:szCs w:val="18"/>
        </w:rPr>
      </w:pPr>
      <w:r w:rsidRPr="00EE7757">
        <w:rPr>
          <w:rFonts w:ascii="Verdana" w:hAnsi="Verdana"/>
          <w:sz w:val="18"/>
          <w:szCs w:val="18"/>
        </w:rPr>
        <w:t>Pakiet nr 1 –</w:t>
      </w:r>
      <w:r w:rsidR="00226EED" w:rsidRPr="00EE7757">
        <w:rPr>
          <w:rFonts w:ascii="Verdana" w:hAnsi="Verdana"/>
          <w:bCs/>
          <w:sz w:val="18"/>
          <w:szCs w:val="18"/>
        </w:rPr>
        <w:t xml:space="preserve"> serwisowanie</w:t>
      </w:r>
      <w:r w:rsidR="00870D9D" w:rsidRPr="00EE7757">
        <w:rPr>
          <w:rFonts w:ascii="Verdana" w:hAnsi="Verdana"/>
          <w:bCs/>
          <w:sz w:val="18"/>
          <w:szCs w:val="18"/>
        </w:rPr>
        <w:t xml:space="preserve"> urządzeń Rapid</w:t>
      </w:r>
      <w:r w:rsidR="00EE7757" w:rsidRPr="00EE7757">
        <w:rPr>
          <w:rFonts w:ascii="Verdana" w:hAnsi="Verdana"/>
          <w:bCs/>
          <w:sz w:val="18"/>
          <w:szCs w:val="18"/>
        </w:rPr>
        <w:t xml:space="preserve"> </w:t>
      </w:r>
      <w:r w:rsidR="009A76F6" w:rsidRPr="00EE7757">
        <w:rPr>
          <w:rFonts w:ascii="Verdana" w:hAnsi="Verdana"/>
          <w:sz w:val="18"/>
          <w:szCs w:val="18"/>
        </w:rPr>
        <w:t>– zgodnie z załącznikiem nr 1.1</w:t>
      </w:r>
      <w:r w:rsidR="000A0301" w:rsidRPr="00EE7757">
        <w:rPr>
          <w:rFonts w:ascii="Verdana" w:hAnsi="Verdana"/>
          <w:sz w:val="18"/>
          <w:szCs w:val="18"/>
        </w:rPr>
        <w:t>;</w:t>
      </w:r>
    </w:p>
    <w:p w:rsidR="00525E20" w:rsidRPr="00EE7757" w:rsidRDefault="00525E20" w:rsidP="00EE7757">
      <w:pPr>
        <w:pStyle w:val="Akapitzlist"/>
        <w:numPr>
          <w:ilvl w:val="0"/>
          <w:numId w:val="24"/>
        </w:numPr>
        <w:ind w:left="567" w:hanging="207"/>
        <w:contextualSpacing/>
        <w:jc w:val="both"/>
        <w:textAlignment w:val="top"/>
        <w:rPr>
          <w:rFonts w:ascii="Verdana" w:hAnsi="Verdana"/>
          <w:sz w:val="18"/>
          <w:szCs w:val="18"/>
        </w:rPr>
      </w:pPr>
      <w:r w:rsidRPr="00EE7757">
        <w:rPr>
          <w:rFonts w:ascii="Verdana" w:hAnsi="Verdana"/>
          <w:sz w:val="18"/>
          <w:szCs w:val="18"/>
        </w:rPr>
        <w:t xml:space="preserve">Pakiet nr 2 </w:t>
      </w:r>
      <w:r w:rsidR="00D71460" w:rsidRPr="00EE7757">
        <w:rPr>
          <w:rFonts w:ascii="Verdana" w:hAnsi="Verdana"/>
          <w:sz w:val="18"/>
          <w:szCs w:val="18"/>
        </w:rPr>
        <w:t>–</w:t>
      </w:r>
      <w:r w:rsidR="00226EED" w:rsidRPr="00EE7757">
        <w:rPr>
          <w:rFonts w:ascii="Verdana" w:hAnsi="Verdana"/>
          <w:bCs/>
          <w:sz w:val="18"/>
          <w:szCs w:val="18"/>
        </w:rPr>
        <w:t xml:space="preserve"> serwisowanie</w:t>
      </w:r>
      <w:r w:rsidR="00870D9D" w:rsidRPr="00EE7757">
        <w:rPr>
          <w:rFonts w:ascii="Verdana" w:hAnsi="Verdana"/>
          <w:bCs/>
          <w:sz w:val="18"/>
          <w:szCs w:val="18"/>
        </w:rPr>
        <w:t xml:space="preserve"> urządzeń Videorapid </w:t>
      </w:r>
      <w:r w:rsidR="001541D0" w:rsidRPr="00EE7757">
        <w:rPr>
          <w:rFonts w:ascii="Verdana" w:hAnsi="Verdana"/>
          <w:sz w:val="18"/>
          <w:szCs w:val="18"/>
        </w:rPr>
        <w:t>– zgodnie z załącznikiem nr 1.2</w:t>
      </w:r>
      <w:r w:rsidR="00BE28DE" w:rsidRPr="00EE7757">
        <w:rPr>
          <w:rFonts w:ascii="Verdana" w:hAnsi="Verdana"/>
          <w:sz w:val="18"/>
          <w:szCs w:val="18"/>
        </w:rPr>
        <w:t>;</w:t>
      </w:r>
    </w:p>
    <w:p w:rsidR="00525E20" w:rsidRPr="00EE7757" w:rsidRDefault="00525E20" w:rsidP="00EE7757">
      <w:pPr>
        <w:pStyle w:val="Akapitzlist"/>
        <w:numPr>
          <w:ilvl w:val="0"/>
          <w:numId w:val="24"/>
        </w:numPr>
        <w:ind w:left="567" w:hanging="207"/>
        <w:contextualSpacing/>
        <w:jc w:val="both"/>
        <w:textAlignment w:val="top"/>
        <w:rPr>
          <w:rFonts w:ascii="Verdana" w:hAnsi="Verdana"/>
          <w:sz w:val="18"/>
          <w:szCs w:val="18"/>
        </w:rPr>
      </w:pPr>
      <w:r w:rsidRPr="00EE7757">
        <w:rPr>
          <w:rFonts w:ascii="Verdana" w:hAnsi="Verdana"/>
          <w:sz w:val="18"/>
          <w:szCs w:val="18"/>
        </w:rPr>
        <w:t xml:space="preserve">Pakiet nr 3 </w:t>
      </w:r>
      <w:r w:rsidR="00D71460" w:rsidRPr="00EE7757">
        <w:rPr>
          <w:rFonts w:ascii="Verdana" w:hAnsi="Verdana"/>
          <w:sz w:val="18"/>
          <w:szCs w:val="18"/>
        </w:rPr>
        <w:t>–</w:t>
      </w:r>
      <w:r w:rsidR="00226EED" w:rsidRPr="00EE7757">
        <w:rPr>
          <w:rFonts w:ascii="Verdana" w:hAnsi="Verdana"/>
          <w:bCs/>
          <w:sz w:val="18"/>
          <w:szCs w:val="18"/>
        </w:rPr>
        <w:t xml:space="preserve"> serwisowanie</w:t>
      </w:r>
      <w:r w:rsidR="00870D9D" w:rsidRPr="00EE7757">
        <w:rPr>
          <w:rFonts w:ascii="Verdana" w:hAnsi="Verdana"/>
          <w:bCs/>
          <w:sz w:val="18"/>
          <w:szCs w:val="18"/>
        </w:rPr>
        <w:t xml:space="preserve"> urządzeń Iskra-1 </w:t>
      </w:r>
      <w:r w:rsidR="009B3ABB" w:rsidRPr="00EE7757">
        <w:rPr>
          <w:rFonts w:ascii="Verdana" w:hAnsi="Verdana"/>
          <w:sz w:val="18"/>
          <w:szCs w:val="18"/>
        </w:rPr>
        <w:t xml:space="preserve">– </w:t>
      </w:r>
      <w:r w:rsidR="001541D0" w:rsidRPr="00EE7757">
        <w:rPr>
          <w:rFonts w:ascii="Verdana" w:hAnsi="Verdana"/>
          <w:sz w:val="18"/>
          <w:szCs w:val="18"/>
        </w:rPr>
        <w:t>zgodnie z załącznikiem nr 1.3</w:t>
      </w:r>
      <w:r w:rsidR="00792190" w:rsidRPr="00EE7757">
        <w:rPr>
          <w:rFonts w:ascii="Verdana" w:hAnsi="Verdana"/>
          <w:sz w:val="18"/>
          <w:szCs w:val="18"/>
        </w:rPr>
        <w:t>;</w:t>
      </w:r>
    </w:p>
    <w:p w:rsidR="00792190" w:rsidRPr="00EE7757" w:rsidRDefault="00525E20" w:rsidP="00EE7757">
      <w:pPr>
        <w:pStyle w:val="Akapitzlist"/>
        <w:numPr>
          <w:ilvl w:val="0"/>
          <w:numId w:val="24"/>
        </w:numPr>
        <w:ind w:left="567" w:hanging="207"/>
        <w:contextualSpacing/>
        <w:jc w:val="both"/>
        <w:textAlignment w:val="top"/>
        <w:rPr>
          <w:rFonts w:ascii="Verdana" w:hAnsi="Verdana"/>
          <w:sz w:val="18"/>
          <w:szCs w:val="18"/>
        </w:rPr>
      </w:pPr>
      <w:r w:rsidRPr="00EE7757">
        <w:rPr>
          <w:rFonts w:ascii="Verdana" w:hAnsi="Verdana"/>
          <w:sz w:val="18"/>
          <w:szCs w:val="18"/>
        </w:rPr>
        <w:t xml:space="preserve">Pakiet nr 4 </w:t>
      </w:r>
      <w:r w:rsidR="00870D9D" w:rsidRPr="00EE7757">
        <w:rPr>
          <w:rFonts w:ascii="Verdana" w:hAnsi="Verdana"/>
          <w:sz w:val="18"/>
          <w:szCs w:val="18"/>
        </w:rPr>
        <w:t>–</w:t>
      </w:r>
      <w:r w:rsidR="00226EED" w:rsidRPr="00EE7757">
        <w:rPr>
          <w:rFonts w:ascii="Verdana" w:hAnsi="Verdana"/>
          <w:bCs/>
          <w:sz w:val="18"/>
          <w:szCs w:val="18"/>
        </w:rPr>
        <w:t xml:space="preserve"> serwisowanie</w:t>
      </w:r>
      <w:r w:rsidR="00870D9D" w:rsidRPr="00EE7757">
        <w:rPr>
          <w:rFonts w:ascii="Verdana" w:hAnsi="Verdana"/>
          <w:bCs/>
          <w:sz w:val="18"/>
          <w:szCs w:val="18"/>
        </w:rPr>
        <w:t xml:space="preserve"> urządzeń PolCam </w:t>
      </w:r>
      <w:r w:rsidR="009B3ABB" w:rsidRPr="00EE7757">
        <w:rPr>
          <w:rFonts w:ascii="Verdana" w:hAnsi="Verdana"/>
          <w:sz w:val="18"/>
          <w:szCs w:val="18"/>
        </w:rPr>
        <w:t xml:space="preserve">– </w:t>
      </w:r>
      <w:r w:rsidR="001541D0" w:rsidRPr="00EE7757">
        <w:rPr>
          <w:rFonts w:ascii="Verdana" w:hAnsi="Verdana"/>
          <w:sz w:val="18"/>
          <w:szCs w:val="18"/>
        </w:rPr>
        <w:t>zgodnie z załącznikiem nr 1.4</w:t>
      </w:r>
      <w:r w:rsidR="00792190" w:rsidRPr="00EE7757">
        <w:rPr>
          <w:rFonts w:ascii="Verdana" w:hAnsi="Verdana"/>
          <w:sz w:val="18"/>
          <w:szCs w:val="18"/>
        </w:rPr>
        <w:t>;</w:t>
      </w:r>
    </w:p>
    <w:p w:rsidR="00792190" w:rsidRPr="00EE7757" w:rsidRDefault="00226EED" w:rsidP="00EE7757">
      <w:pPr>
        <w:pStyle w:val="Akapitzlist"/>
        <w:numPr>
          <w:ilvl w:val="0"/>
          <w:numId w:val="24"/>
        </w:numPr>
        <w:ind w:left="567" w:hanging="207"/>
        <w:contextualSpacing/>
        <w:jc w:val="both"/>
        <w:textAlignment w:val="top"/>
        <w:rPr>
          <w:rFonts w:ascii="Verdana" w:hAnsi="Verdana"/>
          <w:sz w:val="18"/>
          <w:szCs w:val="18"/>
        </w:rPr>
      </w:pPr>
      <w:r w:rsidRPr="00EE7757">
        <w:rPr>
          <w:rFonts w:ascii="Verdana" w:hAnsi="Verdana"/>
          <w:sz w:val="18"/>
          <w:szCs w:val="18"/>
        </w:rPr>
        <w:t xml:space="preserve">Pakiet nr 5 </w:t>
      </w:r>
      <w:r w:rsidR="00870D9D" w:rsidRPr="00EE7757">
        <w:rPr>
          <w:rFonts w:ascii="Verdana" w:hAnsi="Verdana"/>
          <w:sz w:val="18"/>
          <w:szCs w:val="18"/>
        </w:rPr>
        <w:t>–</w:t>
      </w:r>
      <w:r w:rsidRPr="00EE7757">
        <w:rPr>
          <w:rFonts w:ascii="Verdana" w:hAnsi="Verdana"/>
          <w:bCs/>
          <w:sz w:val="18"/>
          <w:szCs w:val="18"/>
        </w:rPr>
        <w:t xml:space="preserve"> serwisowanie</w:t>
      </w:r>
      <w:r w:rsidR="00870D9D" w:rsidRPr="00EE7757">
        <w:rPr>
          <w:rFonts w:ascii="Verdana" w:hAnsi="Verdana"/>
          <w:bCs/>
          <w:sz w:val="18"/>
          <w:szCs w:val="18"/>
        </w:rPr>
        <w:t xml:space="preserve"> urządzeń Ultra </w:t>
      </w:r>
      <w:proofErr w:type="spellStart"/>
      <w:r w:rsidR="00870D9D" w:rsidRPr="00EE7757">
        <w:rPr>
          <w:rFonts w:ascii="Verdana" w:hAnsi="Verdana"/>
          <w:bCs/>
          <w:sz w:val="18"/>
          <w:szCs w:val="18"/>
        </w:rPr>
        <w:t>Lyte</w:t>
      </w:r>
      <w:proofErr w:type="spellEnd"/>
      <w:r w:rsidR="00153F42">
        <w:rPr>
          <w:rFonts w:ascii="Verdana" w:hAnsi="Verdana"/>
          <w:bCs/>
          <w:sz w:val="18"/>
          <w:szCs w:val="18"/>
        </w:rPr>
        <w:t xml:space="preserve"> </w:t>
      </w:r>
      <w:r w:rsidR="001541D0" w:rsidRPr="00EE7757">
        <w:rPr>
          <w:rFonts w:ascii="Verdana" w:hAnsi="Verdana"/>
          <w:sz w:val="18"/>
          <w:szCs w:val="18"/>
        </w:rPr>
        <w:t>- zgodnie z załącznikiem nr 1.5</w:t>
      </w:r>
      <w:r w:rsidR="00EE7757" w:rsidRPr="00EE7757">
        <w:rPr>
          <w:rFonts w:ascii="Verdana" w:hAnsi="Verdana"/>
          <w:sz w:val="18"/>
          <w:szCs w:val="18"/>
        </w:rPr>
        <w:t>.</w:t>
      </w:r>
    </w:p>
    <w:p w:rsidR="00525E20" w:rsidRPr="00A06BAF" w:rsidRDefault="00525E20" w:rsidP="001A7380">
      <w:pPr>
        <w:pStyle w:val="Akapitzlist"/>
        <w:numPr>
          <w:ilvl w:val="0"/>
          <w:numId w:val="15"/>
        </w:numPr>
        <w:contextualSpacing/>
        <w:jc w:val="both"/>
        <w:textAlignment w:val="top"/>
        <w:rPr>
          <w:rFonts w:ascii="Verdana" w:hAnsi="Verdana"/>
          <w:sz w:val="18"/>
          <w:szCs w:val="18"/>
        </w:rPr>
      </w:pPr>
      <w:r w:rsidRPr="00A06BAF">
        <w:rPr>
          <w:rFonts w:ascii="Verdana" w:hAnsi="Verdana"/>
          <w:sz w:val="18"/>
          <w:szCs w:val="18"/>
        </w:rPr>
        <w:t xml:space="preserve">Zamawiający wybierze najkorzystniejszą ofertę na każdy pełny pakiet oddzielnie. </w:t>
      </w:r>
      <w:r w:rsidRPr="00A06BAF">
        <w:rPr>
          <w:rFonts w:ascii="Verdana" w:hAnsi="Verdana"/>
          <w:bCs/>
          <w:sz w:val="18"/>
          <w:szCs w:val="18"/>
        </w:rPr>
        <w:t>Dla każdej części zamówienia (pakietu) dokonane zostaną odrębnie: ocena ofert,</w:t>
      </w:r>
      <w:r w:rsidRPr="00A06BAF">
        <w:rPr>
          <w:rFonts w:ascii="Verdana" w:hAnsi="Verdana"/>
          <w:sz w:val="18"/>
          <w:szCs w:val="18"/>
        </w:rPr>
        <w:t xml:space="preserve"> </w:t>
      </w:r>
      <w:r w:rsidRPr="00A06BAF">
        <w:rPr>
          <w:rFonts w:ascii="Verdana" w:hAnsi="Verdana"/>
          <w:bCs/>
          <w:sz w:val="18"/>
          <w:szCs w:val="18"/>
        </w:rPr>
        <w:t xml:space="preserve">wybór najkorzystniejszej oferty </w:t>
      </w:r>
      <w:r w:rsidRPr="00A06BAF">
        <w:rPr>
          <w:rFonts w:ascii="Verdana" w:hAnsi="Verdana"/>
          <w:bCs/>
          <w:sz w:val="18"/>
          <w:szCs w:val="18"/>
        </w:rPr>
        <w:br/>
        <w:t>oraz zostaną zawarte odrębne umowy.</w:t>
      </w:r>
    </w:p>
    <w:p w:rsidR="00525E20" w:rsidRPr="00A06BAF" w:rsidRDefault="00525E20" w:rsidP="001A7380">
      <w:pPr>
        <w:numPr>
          <w:ilvl w:val="0"/>
          <w:numId w:val="15"/>
        </w:numPr>
        <w:contextualSpacing/>
        <w:jc w:val="both"/>
        <w:textAlignment w:val="top"/>
        <w:rPr>
          <w:rFonts w:ascii="Verdana" w:hAnsi="Verdana"/>
          <w:sz w:val="18"/>
          <w:szCs w:val="18"/>
        </w:rPr>
      </w:pPr>
      <w:r w:rsidRPr="00A06BAF">
        <w:rPr>
          <w:rFonts w:ascii="Verdana" w:hAnsi="Verdana"/>
          <w:sz w:val="18"/>
          <w:szCs w:val="18"/>
        </w:rPr>
        <w:t>W</w:t>
      </w:r>
      <w:r w:rsidRPr="00A06BAF">
        <w:rPr>
          <w:rFonts w:ascii="Verdana" w:hAnsi="Verdana"/>
          <w:bCs/>
          <w:sz w:val="18"/>
          <w:szCs w:val="18"/>
        </w:rPr>
        <w:t>ykonawca może złożyć jedną ofertę na każdą z części / pakietów zamówienia. Zamawiający przewiduje możliwość wyb</w:t>
      </w:r>
      <w:r w:rsidR="006C2AA3" w:rsidRPr="00A06BAF">
        <w:rPr>
          <w:rFonts w:ascii="Verdana" w:hAnsi="Verdana"/>
          <w:bCs/>
          <w:sz w:val="18"/>
          <w:szCs w:val="18"/>
        </w:rPr>
        <w:t>oru jednego W</w:t>
      </w:r>
      <w:r w:rsidR="00D83929">
        <w:rPr>
          <w:rFonts w:ascii="Verdana" w:hAnsi="Verdana"/>
          <w:bCs/>
          <w:sz w:val="18"/>
          <w:szCs w:val="18"/>
        </w:rPr>
        <w:t>ykonawcy na wszystkie części (5</w:t>
      </w:r>
      <w:r w:rsidRPr="00A06BAF">
        <w:rPr>
          <w:rFonts w:ascii="Verdana" w:hAnsi="Verdana"/>
          <w:bCs/>
          <w:sz w:val="18"/>
          <w:szCs w:val="18"/>
        </w:rPr>
        <w:t xml:space="preserve"> pakietów) niniejszego postępowania.</w:t>
      </w:r>
    </w:p>
    <w:p w:rsidR="00942073" w:rsidRPr="00D83929" w:rsidRDefault="00770968" w:rsidP="001A7380">
      <w:pPr>
        <w:numPr>
          <w:ilvl w:val="0"/>
          <w:numId w:val="15"/>
        </w:numPr>
        <w:contextualSpacing/>
        <w:jc w:val="both"/>
        <w:textAlignment w:val="top"/>
        <w:rPr>
          <w:rFonts w:ascii="Verdana" w:hAnsi="Verdana"/>
          <w:sz w:val="18"/>
          <w:szCs w:val="18"/>
        </w:rPr>
      </w:pPr>
      <w:r w:rsidRPr="00D83929">
        <w:rPr>
          <w:rFonts w:ascii="Verdana" w:hAnsi="Verdana"/>
          <w:sz w:val="18"/>
          <w:szCs w:val="18"/>
        </w:rPr>
        <w:t>Zamawiający dla ważności oferty wymaga podania wszystkich danych, cen i wartości wymienionych w załączniku nr 1</w:t>
      </w:r>
      <w:r w:rsidR="00BB63F8" w:rsidRPr="00D83929">
        <w:rPr>
          <w:rFonts w:ascii="Verdana" w:hAnsi="Verdana"/>
          <w:sz w:val="18"/>
          <w:szCs w:val="18"/>
        </w:rPr>
        <w:t>, w wybranych załącznikach od nr 1.</w:t>
      </w:r>
      <w:r w:rsidR="00D83929" w:rsidRPr="00D83929">
        <w:rPr>
          <w:rFonts w:ascii="Verdana" w:hAnsi="Verdana"/>
          <w:sz w:val="18"/>
          <w:szCs w:val="18"/>
        </w:rPr>
        <w:t>1 do 1.5</w:t>
      </w:r>
      <w:r w:rsidRPr="00D83929">
        <w:rPr>
          <w:rFonts w:ascii="Verdana" w:hAnsi="Verdana"/>
          <w:sz w:val="18"/>
          <w:szCs w:val="18"/>
        </w:rPr>
        <w:t xml:space="preserve"> oraz w pozostałych załącznikach do SIWZ.</w:t>
      </w:r>
    </w:p>
    <w:p w:rsidR="00D83929" w:rsidRPr="00D83929" w:rsidRDefault="00D83929" w:rsidP="001A7380">
      <w:pPr>
        <w:numPr>
          <w:ilvl w:val="0"/>
          <w:numId w:val="15"/>
        </w:numPr>
        <w:contextualSpacing/>
        <w:jc w:val="both"/>
        <w:textAlignment w:val="top"/>
        <w:rPr>
          <w:rFonts w:ascii="Verdana" w:hAnsi="Verdana"/>
          <w:color w:val="FF0000"/>
          <w:sz w:val="18"/>
          <w:szCs w:val="18"/>
        </w:rPr>
      </w:pPr>
      <w:r w:rsidRPr="00211FC0">
        <w:rPr>
          <w:rFonts w:ascii="Verdana" w:hAnsi="Verdana"/>
          <w:sz w:val="18"/>
          <w:szCs w:val="18"/>
        </w:rPr>
        <w:t xml:space="preserve">Zamawiający nie dopuszcza składania ofert częściowych na poszczególne pozycje z załączników </w:t>
      </w:r>
      <w:r>
        <w:rPr>
          <w:rFonts w:ascii="Verdana" w:hAnsi="Verdana"/>
          <w:sz w:val="18"/>
          <w:szCs w:val="18"/>
        </w:rPr>
        <w:br/>
      </w:r>
      <w:r w:rsidRPr="00211FC0">
        <w:rPr>
          <w:rFonts w:ascii="Verdana" w:hAnsi="Verdana"/>
          <w:sz w:val="18"/>
          <w:szCs w:val="18"/>
        </w:rPr>
        <w:t xml:space="preserve">nr </w:t>
      </w:r>
      <w:r>
        <w:rPr>
          <w:rFonts w:ascii="Verdana" w:hAnsi="Verdana"/>
          <w:sz w:val="18"/>
          <w:szCs w:val="18"/>
        </w:rPr>
        <w:t>1.1</w:t>
      </w:r>
      <w:r w:rsidRPr="00211FC0">
        <w:rPr>
          <w:rFonts w:ascii="Verdana" w:hAnsi="Verdana"/>
          <w:sz w:val="18"/>
          <w:szCs w:val="18"/>
        </w:rPr>
        <w:t>, 1</w:t>
      </w:r>
      <w:r>
        <w:rPr>
          <w:rFonts w:ascii="Verdana" w:hAnsi="Verdana"/>
          <w:sz w:val="18"/>
          <w:szCs w:val="18"/>
        </w:rPr>
        <w:t>.2, 1.3</w:t>
      </w:r>
      <w:r w:rsidRPr="00211FC0">
        <w:rPr>
          <w:rFonts w:ascii="Verdana" w:hAnsi="Verdana"/>
          <w:sz w:val="18"/>
          <w:szCs w:val="18"/>
        </w:rPr>
        <w:t>, 1</w:t>
      </w:r>
      <w:r>
        <w:rPr>
          <w:rFonts w:ascii="Verdana" w:hAnsi="Verdana"/>
          <w:sz w:val="18"/>
          <w:szCs w:val="18"/>
        </w:rPr>
        <w:t>.4</w:t>
      </w:r>
      <w:r w:rsidR="004C1B9F">
        <w:rPr>
          <w:rFonts w:ascii="Verdana" w:hAnsi="Verdana"/>
          <w:sz w:val="18"/>
          <w:szCs w:val="18"/>
        </w:rPr>
        <w:t>. 1.5</w:t>
      </w:r>
      <w:r w:rsidRPr="00211FC0">
        <w:rPr>
          <w:rFonts w:ascii="Verdana" w:hAnsi="Verdana"/>
          <w:sz w:val="18"/>
          <w:szCs w:val="18"/>
        </w:rPr>
        <w:t xml:space="preserve"> do SIWZ. Zamawiający wybierze najkorzystniejszą ofertę na poszczególne pełne pakiety.</w:t>
      </w:r>
    </w:p>
    <w:p w:rsidR="00E43EA3" w:rsidRPr="00A06BAF" w:rsidRDefault="00E43EA3" w:rsidP="001A7380">
      <w:pPr>
        <w:numPr>
          <w:ilvl w:val="0"/>
          <w:numId w:val="15"/>
        </w:numPr>
        <w:contextualSpacing/>
        <w:jc w:val="both"/>
        <w:textAlignment w:val="top"/>
        <w:rPr>
          <w:rFonts w:ascii="Verdana" w:hAnsi="Verdana"/>
          <w:sz w:val="18"/>
          <w:szCs w:val="18"/>
        </w:rPr>
      </w:pPr>
      <w:r w:rsidRPr="00A06BAF">
        <w:rPr>
          <w:rFonts w:ascii="Verdana" w:hAnsi="Verdana"/>
          <w:bCs/>
          <w:sz w:val="18"/>
          <w:szCs w:val="18"/>
        </w:rPr>
        <w:t xml:space="preserve">Wybór najkorzystniejszej oferty dokonany zostanie odrębnie przy wykorzystaniu </w:t>
      </w:r>
      <w:r w:rsidRPr="00A06BAF">
        <w:rPr>
          <w:rFonts w:ascii="Verdana" w:hAnsi="Verdana"/>
          <w:b/>
          <w:bCs/>
          <w:sz w:val="18"/>
          <w:szCs w:val="18"/>
        </w:rPr>
        <w:t xml:space="preserve">„procedury odwróconej” </w:t>
      </w:r>
      <w:r w:rsidRPr="00A06BAF">
        <w:rPr>
          <w:rFonts w:ascii="Verdana" w:hAnsi="Verdana"/>
          <w:bCs/>
          <w:sz w:val="18"/>
          <w:szCs w:val="18"/>
        </w:rPr>
        <w:t xml:space="preserve">(zgodnie z art. 24 aa ustawy) </w:t>
      </w:r>
      <w:r w:rsidRPr="00A06BAF">
        <w:rPr>
          <w:rFonts w:ascii="Verdana" w:hAnsi="Verdana"/>
          <w:sz w:val="18"/>
          <w:szCs w:val="18"/>
        </w:rPr>
        <w:t>W pierwszej kolejności dokonana zostanie ocena ofert pod kątem przesłanek odrzucenia oferty (art. 89 ust. 1 ustawy) oraz kryteriów oceny ofert opisanych w SIWZ, po czym dopi</w:t>
      </w:r>
      <w:r w:rsidR="006C2AA3" w:rsidRPr="00A06BAF">
        <w:rPr>
          <w:rFonts w:ascii="Verdana" w:hAnsi="Verdana"/>
          <w:sz w:val="18"/>
          <w:szCs w:val="18"/>
        </w:rPr>
        <w:t>ero wyłącznie w odniesieniu do W</w:t>
      </w:r>
      <w:r w:rsidRPr="00A06BAF">
        <w:rPr>
          <w:rFonts w:ascii="Verdana" w:hAnsi="Verdana"/>
          <w:sz w:val="18"/>
          <w:szCs w:val="18"/>
        </w:rPr>
        <w:t>ykonawcy, którego oferta została oceniona jako najkorzystniejsza (uplasowała się na najwyższej pozycji rankingowe</w:t>
      </w:r>
      <w:r w:rsidR="006C2AA3" w:rsidRPr="00A06BAF">
        <w:rPr>
          <w:rFonts w:ascii="Verdana" w:hAnsi="Verdana"/>
          <w:sz w:val="18"/>
          <w:szCs w:val="18"/>
        </w:rPr>
        <w:t>j), dokonana oceny podmiotowej W</w:t>
      </w:r>
      <w:r w:rsidRPr="00A06BAF">
        <w:rPr>
          <w:rFonts w:ascii="Verdana" w:hAnsi="Verdana"/>
          <w:sz w:val="18"/>
          <w:szCs w:val="18"/>
        </w:rPr>
        <w:t>ykonawcy, tj. bada oświadczenie wstępne, a następnie zażąda przedłożenia dokumentów w trybie art. 26 ust. 2 ustawy</w:t>
      </w:r>
      <w:r w:rsidRPr="00A06BAF">
        <w:rPr>
          <w:rFonts w:ascii="Verdana" w:hAnsi="Verdana"/>
          <w:bCs/>
          <w:sz w:val="18"/>
          <w:szCs w:val="18"/>
        </w:rPr>
        <w:t>.</w:t>
      </w:r>
    </w:p>
    <w:p w:rsidR="00DB60AB" w:rsidRPr="00A06BAF" w:rsidRDefault="00DB60AB" w:rsidP="00E90CD4">
      <w:pPr>
        <w:contextualSpacing/>
        <w:jc w:val="both"/>
        <w:textAlignment w:val="top"/>
        <w:rPr>
          <w:rFonts w:ascii="Verdana" w:hAnsi="Verdana"/>
          <w:b/>
          <w:bCs/>
          <w:sz w:val="18"/>
          <w:szCs w:val="18"/>
        </w:rPr>
      </w:pPr>
    </w:p>
    <w:p w:rsidR="002C303D" w:rsidRPr="00A06BAF" w:rsidRDefault="00A046FC" w:rsidP="00E90CD4">
      <w:pPr>
        <w:contextualSpacing/>
        <w:jc w:val="both"/>
        <w:textAlignment w:val="top"/>
        <w:rPr>
          <w:rFonts w:ascii="Verdana" w:hAnsi="Verdana"/>
          <w:b/>
          <w:bCs/>
          <w:caps/>
          <w:sz w:val="18"/>
          <w:szCs w:val="18"/>
        </w:rPr>
      </w:pPr>
      <w:r w:rsidRPr="00A06BAF">
        <w:rPr>
          <w:rFonts w:ascii="Verdana" w:hAnsi="Verdana"/>
          <w:b/>
          <w:bCs/>
          <w:sz w:val="18"/>
          <w:szCs w:val="18"/>
        </w:rPr>
        <w:t xml:space="preserve">III. </w:t>
      </w:r>
      <w:r w:rsidRPr="00A06BAF">
        <w:rPr>
          <w:rFonts w:ascii="Verdana" w:hAnsi="Verdana"/>
          <w:b/>
          <w:bCs/>
          <w:caps/>
          <w:sz w:val="18"/>
          <w:szCs w:val="18"/>
        </w:rPr>
        <w:t>termin wykonania Za</w:t>
      </w:r>
      <w:r w:rsidR="006F492F" w:rsidRPr="00A06BAF">
        <w:rPr>
          <w:rFonts w:ascii="Verdana" w:hAnsi="Verdana"/>
          <w:b/>
          <w:bCs/>
          <w:caps/>
          <w:sz w:val="18"/>
          <w:szCs w:val="18"/>
        </w:rPr>
        <w:t>MÓWIENIA</w:t>
      </w:r>
    </w:p>
    <w:p w:rsidR="00B955FF" w:rsidRPr="00A06BAF" w:rsidRDefault="00B955FF" w:rsidP="00B955FF">
      <w:pPr>
        <w:suppressAutoHyphens/>
        <w:contextualSpacing/>
        <w:jc w:val="both"/>
        <w:rPr>
          <w:rFonts w:ascii="Verdana" w:hAnsi="Verdana"/>
          <w:sz w:val="18"/>
          <w:szCs w:val="18"/>
        </w:rPr>
      </w:pPr>
      <w:r w:rsidRPr="00A06BAF">
        <w:rPr>
          <w:rFonts w:ascii="Verdana" w:hAnsi="Verdana"/>
          <w:sz w:val="18"/>
          <w:szCs w:val="18"/>
        </w:rPr>
        <w:t>Termin realizacji zamówienia: 24 miesiące od daty zawarcia umowy</w:t>
      </w:r>
      <w:r w:rsidR="009A095F">
        <w:rPr>
          <w:rFonts w:ascii="Verdana" w:hAnsi="Verdana"/>
          <w:sz w:val="18"/>
          <w:szCs w:val="18"/>
        </w:rPr>
        <w:t>, lub wskazanych niżej terminów</w:t>
      </w:r>
      <w:r w:rsidRPr="00A06BAF">
        <w:rPr>
          <w:rFonts w:ascii="Verdana" w:hAnsi="Verdana"/>
          <w:sz w:val="18"/>
          <w:szCs w:val="18"/>
        </w:rPr>
        <w:t xml:space="preserve"> lub do pełnego wykorzystania kwoty umowy. Zamawiający przewiduje możliwość przedłużenia terminu obowiązywania umowy o maksymalnie 6 miesięcy jeśli nie zostanie w pełni wykorzystana kwota, na jaką umowa została zawarta. Zamawiający przewiduje n/w terminy obowiązywania umów serwisowych:</w:t>
      </w:r>
    </w:p>
    <w:p w:rsidR="00B955FF" w:rsidRPr="00EE7757" w:rsidRDefault="00B955FF" w:rsidP="00B955FF">
      <w:pPr>
        <w:jc w:val="both"/>
        <w:rPr>
          <w:rFonts w:ascii="Verdana" w:hAnsi="Verdana"/>
          <w:sz w:val="18"/>
          <w:szCs w:val="18"/>
        </w:rPr>
      </w:pPr>
      <w:r w:rsidRPr="00EE7757">
        <w:rPr>
          <w:rFonts w:ascii="Verdana" w:hAnsi="Verdana"/>
          <w:sz w:val="18"/>
          <w:szCs w:val="18"/>
        </w:rPr>
        <w:t xml:space="preserve">Pakiet nr 1 – </w:t>
      </w:r>
      <w:r w:rsidR="00D83929" w:rsidRPr="00EE7757">
        <w:rPr>
          <w:rFonts w:ascii="Verdana" w:hAnsi="Verdana"/>
          <w:sz w:val="18"/>
          <w:szCs w:val="18"/>
        </w:rPr>
        <w:t>od dnia podpisania umowy;</w:t>
      </w:r>
    </w:p>
    <w:p w:rsidR="00B955FF" w:rsidRPr="00EE7757" w:rsidRDefault="00B955FF" w:rsidP="00B955FF">
      <w:pPr>
        <w:jc w:val="both"/>
        <w:rPr>
          <w:rFonts w:ascii="Verdana" w:hAnsi="Verdana"/>
          <w:sz w:val="18"/>
          <w:szCs w:val="18"/>
        </w:rPr>
      </w:pPr>
      <w:r w:rsidRPr="00EE7757">
        <w:rPr>
          <w:rFonts w:ascii="Verdana" w:hAnsi="Verdana"/>
          <w:sz w:val="18"/>
          <w:szCs w:val="18"/>
        </w:rPr>
        <w:t xml:space="preserve">Pakiet nr 2 – </w:t>
      </w:r>
      <w:r w:rsidR="00D83929" w:rsidRPr="00EE7757">
        <w:rPr>
          <w:rFonts w:ascii="Verdana" w:hAnsi="Verdana"/>
          <w:sz w:val="18"/>
          <w:szCs w:val="18"/>
        </w:rPr>
        <w:t>od dnia podpisania umowy;</w:t>
      </w:r>
    </w:p>
    <w:p w:rsidR="00B955FF" w:rsidRPr="00EE7757" w:rsidRDefault="00D83929" w:rsidP="00B955FF">
      <w:pPr>
        <w:jc w:val="both"/>
        <w:rPr>
          <w:rFonts w:ascii="Verdana" w:hAnsi="Verdana"/>
          <w:sz w:val="18"/>
          <w:szCs w:val="18"/>
        </w:rPr>
      </w:pPr>
      <w:r w:rsidRPr="00EE7757">
        <w:rPr>
          <w:rFonts w:ascii="Verdana" w:hAnsi="Verdana"/>
          <w:sz w:val="18"/>
          <w:szCs w:val="18"/>
        </w:rPr>
        <w:t>Pakiet nr 3 – 12</w:t>
      </w:r>
      <w:r w:rsidR="00B955FF" w:rsidRPr="00EE7757">
        <w:rPr>
          <w:rFonts w:ascii="Verdana" w:hAnsi="Verdana"/>
          <w:sz w:val="18"/>
          <w:szCs w:val="18"/>
        </w:rPr>
        <w:t>.0</w:t>
      </w:r>
      <w:r w:rsidRPr="00EE7757">
        <w:rPr>
          <w:rFonts w:ascii="Verdana" w:hAnsi="Verdana"/>
          <w:sz w:val="18"/>
          <w:szCs w:val="18"/>
        </w:rPr>
        <w:t>8.2017 r. – 11.08</w:t>
      </w:r>
      <w:r w:rsidR="00B955FF" w:rsidRPr="00EE7757">
        <w:rPr>
          <w:rFonts w:ascii="Verdana" w:hAnsi="Verdana"/>
          <w:sz w:val="18"/>
          <w:szCs w:val="18"/>
        </w:rPr>
        <w:t>.2019 r.</w:t>
      </w:r>
    </w:p>
    <w:p w:rsidR="00B955FF" w:rsidRPr="00EE7757" w:rsidRDefault="00D83929" w:rsidP="00B955FF">
      <w:pPr>
        <w:jc w:val="both"/>
        <w:rPr>
          <w:rFonts w:ascii="Verdana" w:hAnsi="Verdana"/>
          <w:sz w:val="18"/>
          <w:szCs w:val="18"/>
        </w:rPr>
      </w:pPr>
      <w:r w:rsidRPr="00EE7757">
        <w:rPr>
          <w:rFonts w:ascii="Verdana" w:hAnsi="Verdana"/>
          <w:sz w:val="18"/>
          <w:szCs w:val="18"/>
        </w:rPr>
        <w:t>Pakiet nr 4 – 29.10.2017 r. – 28.10</w:t>
      </w:r>
      <w:r w:rsidR="00B955FF" w:rsidRPr="00EE7757">
        <w:rPr>
          <w:rFonts w:ascii="Verdana" w:hAnsi="Verdana"/>
          <w:sz w:val="18"/>
          <w:szCs w:val="18"/>
        </w:rPr>
        <w:t>.2019 r.</w:t>
      </w:r>
    </w:p>
    <w:p w:rsidR="00B955FF" w:rsidRPr="00EE7757" w:rsidRDefault="00B955FF" w:rsidP="00B955FF">
      <w:pPr>
        <w:jc w:val="both"/>
        <w:rPr>
          <w:rFonts w:ascii="Verdana" w:hAnsi="Verdana"/>
          <w:sz w:val="18"/>
          <w:szCs w:val="18"/>
        </w:rPr>
      </w:pPr>
      <w:r w:rsidRPr="00EE7757">
        <w:rPr>
          <w:rFonts w:ascii="Verdana" w:hAnsi="Verdana"/>
          <w:sz w:val="18"/>
          <w:szCs w:val="18"/>
        </w:rPr>
        <w:t xml:space="preserve">Pakiet nr 5 – </w:t>
      </w:r>
      <w:r w:rsidR="00D83929" w:rsidRPr="00EE7757">
        <w:rPr>
          <w:rFonts w:ascii="Verdana" w:hAnsi="Verdana"/>
          <w:sz w:val="18"/>
          <w:szCs w:val="18"/>
        </w:rPr>
        <w:t>12.08.2017 r. – 11.08.2019 r.</w:t>
      </w:r>
    </w:p>
    <w:p w:rsidR="00E43EA3" w:rsidRDefault="00E43EA3" w:rsidP="00E90CD4">
      <w:pPr>
        <w:widowControl w:val="0"/>
        <w:suppressAutoHyphens/>
        <w:contextualSpacing/>
        <w:jc w:val="both"/>
        <w:rPr>
          <w:rFonts w:ascii="Verdana" w:hAnsi="Verdana"/>
          <w:bCs/>
          <w:sz w:val="18"/>
          <w:szCs w:val="18"/>
        </w:rPr>
      </w:pPr>
    </w:p>
    <w:p w:rsidR="00EE7757" w:rsidRDefault="00EE7757" w:rsidP="00E90CD4">
      <w:pPr>
        <w:widowControl w:val="0"/>
        <w:suppressAutoHyphens/>
        <w:contextualSpacing/>
        <w:jc w:val="both"/>
        <w:rPr>
          <w:rFonts w:ascii="Verdana" w:hAnsi="Verdana"/>
          <w:bCs/>
          <w:sz w:val="18"/>
          <w:szCs w:val="18"/>
        </w:rPr>
      </w:pPr>
    </w:p>
    <w:p w:rsidR="00EE7757" w:rsidRDefault="00EE7757" w:rsidP="00E90CD4">
      <w:pPr>
        <w:widowControl w:val="0"/>
        <w:suppressAutoHyphens/>
        <w:contextualSpacing/>
        <w:jc w:val="both"/>
        <w:rPr>
          <w:rFonts w:ascii="Verdana" w:hAnsi="Verdana"/>
          <w:bCs/>
          <w:sz w:val="18"/>
          <w:szCs w:val="18"/>
        </w:rPr>
      </w:pPr>
    </w:p>
    <w:p w:rsidR="00EE7757" w:rsidRPr="00A06BAF" w:rsidRDefault="00EE7757" w:rsidP="00E90CD4">
      <w:pPr>
        <w:widowControl w:val="0"/>
        <w:suppressAutoHyphens/>
        <w:contextualSpacing/>
        <w:jc w:val="both"/>
        <w:rPr>
          <w:rFonts w:ascii="Verdana" w:hAnsi="Verdana"/>
          <w:bCs/>
          <w:sz w:val="18"/>
          <w:szCs w:val="18"/>
        </w:rPr>
      </w:pPr>
    </w:p>
    <w:p w:rsidR="009B2177" w:rsidRPr="00A06BAF" w:rsidRDefault="0068008D" w:rsidP="00E90CD4">
      <w:pPr>
        <w:tabs>
          <w:tab w:val="left" w:pos="284"/>
        </w:tabs>
        <w:contextualSpacing/>
        <w:jc w:val="both"/>
        <w:textAlignment w:val="top"/>
        <w:rPr>
          <w:rFonts w:ascii="Verdana" w:hAnsi="Verdana"/>
          <w:b/>
          <w:bCs/>
          <w:sz w:val="18"/>
          <w:szCs w:val="18"/>
        </w:rPr>
      </w:pPr>
      <w:r w:rsidRPr="00A06BAF">
        <w:rPr>
          <w:rFonts w:ascii="Verdana" w:hAnsi="Verdana"/>
          <w:b/>
          <w:bCs/>
          <w:sz w:val="18"/>
          <w:szCs w:val="18"/>
        </w:rPr>
        <w:lastRenderedPageBreak/>
        <w:t>I</w:t>
      </w:r>
      <w:r w:rsidR="00824B3C" w:rsidRPr="00A06BAF">
        <w:rPr>
          <w:rFonts w:ascii="Verdana" w:hAnsi="Verdana"/>
          <w:b/>
          <w:bCs/>
          <w:sz w:val="18"/>
          <w:szCs w:val="18"/>
        </w:rPr>
        <w:t>V</w:t>
      </w:r>
      <w:r w:rsidR="00B96399" w:rsidRPr="00A06BAF">
        <w:rPr>
          <w:rFonts w:ascii="Verdana" w:hAnsi="Verdana"/>
          <w:b/>
          <w:bCs/>
          <w:sz w:val="18"/>
          <w:szCs w:val="18"/>
        </w:rPr>
        <w:t>.</w:t>
      </w:r>
      <w:r w:rsidR="00A26AFE" w:rsidRPr="00A06BAF">
        <w:rPr>
          <w:rFonts w:ascii="Verdana" w:hAnsi="Verdana"/>
          <w:b/>
          <w:bCs/>
          <w:sz w:val="18"/>
          <w:szCs w:val="18"/>
        </w:rPr>
        <w:t>WARUNKI</w:t>
      </w:r>
      <w:r w:rsidRPr="00A06BAF">
        <w:rPr>
          <w:rFonts w:ascii="Verdana" w:hAnsi="Verdana"/>
          <w:b/>
          <w:bCs/>
          <w:sz w:val="18"/>
          <w:szCs w:val="18"/>
        </w:rPr>
        <w:t xml:space="preserve"> UDZIAŁU W POSTĘPOWANIU </w:t>
      </w:r>
    </w:p>
    <w:p w:rsidR="00C80405" w:rsidRPr="00A06BAF" w:rsidRDefault="00C80405" w:rsidP="00C80405">
      <w:pPr>
        <w:pStyle w:val="Tekstpodstawowy"/>
        <w:contextualSpacing/>
        <w:jc w:val="both"/>
        <w:rPr>
          <w:rFonts w:ascii="Verdana" w:hAnsi="Verdana"/>
          <w:bCs/>
          <w:sz w:val="18"/>
          <w:szCs w:val="18"/>
        </w:rPr>
      </w:pPr>
      <w:r w:rsidRPr="00A06BAF">
        <w:rPr>
          <w:rFonts w:ascii="Verdana" w:hAnsi="Verdana"/>
          <w:bCs/>
          <w:sz w:val="18"/>
          <w:szCs w:val="18"/>
        </w:rPr>
        <w:t xml:space="preserve">1. O udzielenie zamówienia mogą ubiegać się Wykonawcy, którzy: </w:t>
      </w:r>
    </w:p>
    <w:p w:rsidR="00C80405" w:rsidRPr="00A06BAF" w:rsidRDefault="00C80405" w:rsidP="00C80405">
      <w:pPr>
        <w:pStyle w:val="Tekstpodstawowy"/>
        <w:contextualSpacing/>
        <w:jc w:val="both"/>
        <w:rPr>
          <w:rFonts w:ascii="Verdana" w:hAnsi="Verdana"/>
          <w:bCs/>
          <w:sz w:val="18"/>
          <w:szCs w:val="18"/>
        </w:rPr>
      </w:pPr>
      <w:r w:rsidRPr="00A06BAF">
        <w:rPr>
          <w:rFonts w:ascii="Verdana" w:hAnsi="Verdana"/>
          <w:bCs/>
          <w:sz w:val="18"/>
          <w:szCs w:val="18"/>
        </w:rPr>
        <w:t xml:space="preserve">    1) nie podlegają wykluczeniu;</w:t>
      </w:r>
    </w:p>
    <w:p w:rsidR="00C80405" w:rsidRPr="00A06BAF" w:rsidRDefault="00C80405" w:rsidP="00C80405">
      <w:pPr>
        <w:pStyle w:val="Tekstpodstawowy"/>
        <w:contextualSpacing/>
        <w:jc w:val="both"/>
        <w:rPr>
          <w:rFonts w:ascii="Verdana" w:hAnsi="Verdana"/>
          <w:bCs/>
          <w:sz w:val="18"/>
          <w:szCs w:val="18"/>
        </w:rPr>
      </w:pPr>
      <w:r w:rsidRPr="00A06BAF">
        <w:rPr>
          <w:rFonts w:ascii="Verdana" w:hAnsi="Verdana"/>
          <w:bCs/>
          <w:sz w:val="18"/>
          <w:szCs w:val="18"/>
        </w:rPr>
        <w:t xml:space="preserve">    2) spełniają warunki udziału w postępowaniu. </w:t>
      </w:r>
    </w:p>
    <w:p w:rsidR="00C80405" w:rsidRPr="00A06BAF" w:rsidRDefault="00C80405" w:rsidP="00C80405">
      <w:pPr>
        <w:pStyle w:val="Tekstpodstawowy"/>
        <w:contextualSpacing/>
        <w:jc w:val="both"/>
        <w:rPr>
          <w:rFonts w:ascii="Verdana" w:hAnsi="Verdana"/>
          <w:bCs/>
          <w:sz w:val="18"/>
          <w:szCs w:val="18"/>
        </w:rPr>
      </w:pPr>
    </w:p>
    <w:p w:rsidR="00C80405" w:rsidRPr="00A06BAF" w:rsidRDefault="00C80405" w:rsidP="00C80405">
      <w:pPr>
        <w:pStyle w:val="Tekstpodstawowy"/>
        <w:contextualSpacing/>
        <w:jc w:val="both"/>
        <w:rPr>
          <w:rFonts w:ascii="Verdana" w:hAnsi="Verdana"/>
          <w:bCs/>
          <w:sz w:val="18"/>
          <w:szCs w:val="18"/>
        </w:rPr>
      </w:pPr>
      <w:r w:rsidRPr="00A06BAF">
        <w:rPr>
          <w:rFonts w:ascii="Verdana" w:hAnsi="Verdana"/>
          <w:bCs/>
          <w:sz w:val="18"/>
          <w:szCs w:val="18"/>
        </w:rPr>
        <w:t>2. Warunki udziału w postępowaniu dotyczą:</w:t>
      </w:r>
    </w:p>
    <w:p w:rsidR="00C80405" w:rsidRPr="00A06BAF" w:rsidRDefault="00C80405" w:rsidP="00C80405">
      <w:pPr>
        <w:ind w:left="567" w:hanging="283"/>
        <w:contextualSpacing/>
        <w:jc w:val="both"/>
        <w:textAlignment w:val="top"/>
        <w:rPr>
          <w:rFonts w:ascii="Verdana" w:hAnsi="Verdana"/>
          <w:bCs/>
          <w:sz w:val="18"/>
          <w:szCs w:val="18"/>
        </w:rPr>
      </w:pPr>
      <w:r w:rsidRPr="00A06BAF">
        <w:rPr>
          <w:rFonts w:ascii="Verdana" w:hAnsi="Verdana"/>
          <w:bCs/>
          <w:sz w:val="18"/>
          <w:szCs w:val="18"/>
        </w:rPr>
        <w:t xml:space="preserve">1) kompetencji lub uprawnień do prowadzenia określonej działalności zawodowej, o ile wynika to </w:t>
      </w:r>
      <w:r w:rsidRPr="00A06BAF">
        <w:rPr>
          <w:rFonts w:ascii="Verdana" w:hAnsi="Verdana"/>
          <w:bCs/>
          <w:sz w:val="18"/>
          <w:szCs w:val="18"/>
        </w:rPr>
        <w:br/>
        <w:t>z odrębnych przepisów;</w:t>
      </w:r>
    </w:p>
    <w:p w:rsidR="00C80405" w:rsidRPr="00A06BAF" w:rsidRDefault="00C80405" w:rsidP="00C80405">
      <w:pPr>
        <w:ind w:left="567"/>
        <w:contextualSpacing/>
        <w:jc w:val="both"/>
        <w:textAlignment w:val="top"/>
        <w:rPr>
          <w:rFonts w:ascii="Verdana" w:hAnsi="Verdana"/>
          <w:bCs/>
          <w:sz w:val="18"/>
          <w:szCs w:val="18"/>
        </w:rPr>
      </w:pPr>
      <w:r w:rsidRPr="00A06BAF">
        <w:rPr>
          <w:rFonts w:ascii="Verdana" w:hAnsi="Verdana"/>
          <w:bCs/>
          <w:sz w:val="18"/>
          <w:szCs w:val="18"/>
        </w:rPr>
        <w:t>Zamawiający nie określa szczegółowego wymogu dotyczącego w/w warunku.</w:t>
      </w:r>
    </w:p>
    <w:p w:rsidR="00C80405" w:rsidRPr="00A06BAF" w:rsidRDefault="00C80405" w:rsidP="00C80405">
      <w:pPr>
        <w:ind w:left="567"/>
        <w:contextualSpacing/>
        <w:jc w:val="both"/>
        <w:textAlignment w:val="top"/>
        <w:rPr>
          <w:rFonts w:ascii="Verdana" w:hAnsi="Verdana"/>
          <w:bCs/>
          <w:sz w:val="18"/>
          <w:szCs w:val="18"/>
        </w:rPr>
      </w:pPr>
    </w:p>
    <w:p w:rsidR="00C80405" w:rsidRPr="00A06BAF" w:rsidRDefault="00C80405" w:rsidP="00C80405">
      <w:pPr>
        <w:pStyle w:val="Tekstpodstawowy"/>
        <w:ind w:firstLine="284"/>
        <w:contextualSpacing/>
        <w:jc w:val="both"/>
        <w:rPr>
          <w:rFonts w:ascii="Verdana" w:hAnsi="Verdana"/>
          <w:bCs/>
          <w:sz w:val="18"/>
          <w:szCs w:val="18"/>
        </w:rPr>
      </w:pPr>
      <w:r w:rsidRPr="00A06BAF">
        <w:rPr>
          <w:rFonts w:ascii="Verdana" w:hAnsi="Verdana"/>
          <w:bCs/>
          <w:sz w:val="18"/>
          <w:szCs w:val="18"/>
        </w:rPr>
        <w:t>2) sytuacji ekonomicznej lub finansowej;</w:t>
      </w:r>
    </w:p>
    <w:p w:rsidR="00C80405" w:rsidRPr="00A06BAF" w:rsidRDefault="00C80405" w:rsidP="00C80405">
      <w:pPr>
        <w:ind w:left="567" w:hanging="283"/>
        <w:contextualSpacing/>
        <w:jc w:val="both"/>
        <w:textAlignment w:val="top"/>
        <w:rPr>
          <w:rFonts w:ascii="Verdana" w:hAnsi="Verdana"/>
          <w:bCs/>
          <w:sz w:val="18"/>
          <w:szCs w:val="18"/>
        </w:rPr>
      </w:pPr>
      <w:r w:rsidRPr="00A06BAF">
        <w:rPr>
          <w:rFonts w:ascii="Verdana" w:hAnsi="Verdana"/>
          <w:bCs/>
          <w:sz w:val="18"/>
          <w:szCs w:val="18"/>
        </w:rPr>
        <w:t>Zamawiający nie określa szczegółowego wymogu dotyczącego w/w warunku.</w:t>
      </w:r>
    </w:p>
    <w:p w:rsidR="00C80405" w:rsidRPr="00A06BAF" w:rsidRDefault="00C80405" w:rsidP="00C80405">
      <w:pPr>
        <w:pStyle w:val="Tekstpodstawowy"/>
        <w:ind w:firstLine="284"/>
        <w:contextualSpacing/>
        <w:jc w:val="both"/>
        <w:rPr>
          <w:rFonts w:ascii="Verdana" w:hAnsi="Verdana"/>
          <w:bCs/>
          <w:sz w:val="18"/>
          <w:szCs w:val="18"/>
        </w:rPr>
      </w:pPr>
    </w:p>
    <w:p w:rsidR="00C80405" w:rsidRPr="00A06BAF" w:rsidRDefault="00C80405" w:rsidP="00C80405">
      <w:pPr>
        <w:pStyle w:val="Tekstpodstawowy"/>
        <w:ind w:firstLine="284"/>
        <w:contextualSpacing/>
        <w:jc w:val="both"/>
        <w:rPr>
          <w:rFonts w:ascii="Verdana" w:hAnsi="Verdana"/>
          <w:bCs/>
          <w:sz w:val="18"/>
          <w:szCs w:val="18"/>
        </w:rPr>
      </w:pPr>
      <w:r w:rsidRPr="00A06BAF">
        <w:rPr>
          <w:rFonts w:ascii="Verdana" w:hAnsi="Verdana"/>
          <w:bCs/>
          <w:sz w:val="18"/>
          <w:szCs w:val="18"/>
        </w:rPr>
        <w:t>3) zdolności technicznej lub zawodowej.</w:t>
      </w:r>
    </w:p>
    <w:p w:rsidR="00D83929" w:rsidRDefault="00C80405" w:rsidP="00D83929">
      <w:pPr>
        <w:pStyle w:val="Tekstpodstawowy"/>
        <w:ind w:firstLine="284"/>
        <w:contextualSpacing/>
        <w:jc w:val="both"/>
        <w:rPr>
          <w:rFonts w:ascii="Verdana" w:hAnsi="Verdana"/>
          <w:b/>
          <w:bCs/>
          <w:sz w:val="18"/>
          <w:szCs w:val="18"/>
        </w:rPr>
      </w:pPr>
      <w:r w:rsidRPr="00A06BAF">
        <w:rPr>
          <w:rFonts w:ascii="Verdana" w:hAnsi="Verdana"/>
          <w:b/>
          <w:bCs/>
          <w:sz w:val="18"/>
          <w:szCs w:val="18"/>
        </w:rPr>
        <w:t>Zamawiający uzna w/w warunek za spełniony, jeśli Wykonawca:</w:t>
      </w:r>
    </w:p>
    <w:p w:rsidR="006D682F" w:rsidRPr="00A06BAF" w:rsidRDefault="003F154A" w:rsidP="00D83929">
      <w:pPr>
        <w:pStyle w:val="Tekstpodstawowy"/>
        <w:ind w:left="284"/>
        <w:contextualSpacing/>
        <w:jc w:val="both"/>
        <w:rPr>
          <w:rFonts w:ascii="Verdana" w:hAnsi="Verdana"/>
          <w:b/>
          <w:bCs/>
          <w:sz w:val="18"/>
          <w:szCs w:val="18"/>
        </w:rPr>
      </w:pPr>
      <w:r w:rsidRPr="00A06BAF">
        <w:rPr>
          <w:rFonts w:ascii="Verdana" w:hAnsi="Verdana"/>
          <w:sz w:val="18"/>
          <w:szCs w:val="18"/>
        </w:rPr>
        <w:t xml:space="preserve">wykaże się wykonaniem lub wykonywaniem w okresie ostatnich 3 lat przed upływem terminu składania ofert, a jeżeli okres prowadzenia działalności jest krótszy w tym okresie, co najmniej </w:t>
      </w:r>
      <w:r w:rsidR="00D83929">
        <w:rPr>
          <w:rFonts w:ascii="Verdana" w:hAnsi="Verdana"/>
          <w:b/>
          <w:sz w:val="18"/>
          <w:szCs w:val="18"/>
        </w:rPr>
        <w:t>1 usługi serwisowania urządzeń do pomiaru prędkości pojazdów w ruchu drogowym o </w:t>
      </w:r>
      <w:r w:rsidR="001D1077" w:rsidRPr="00A06BAF">
        <w:rPr>
          <w:rFonts w:ascii="Verdana" w:hAnsi="Verdana"/>
          <w:b/>
          <w:sz w:val="18"/>
          <w:szCs w:val="18"/>
        </w:rPr>
        <w:t>wartości co najmniej:</w:t>
      </w:r>
    </w:p>
    <w:p w:rsidR="006D682F" w:rsidRPr="00EE7757" w:rsidRDefault="00D83929" w:rsidP="00D83929">
      <w:pPr>
        <w:pStyle w:val="Tekstpodstawowy"/>
        <w:ind w:firstLine="284"/>
        <w:contextualSpacing/>
        <w:jc w:val="both"/>
        <w:rPr>
          <w:rFonts w:ascii="Verdana" w:hAnsi="Verdana"/>
          <w:b/>
          <w:sz w:val="18"/>
          <w:szCs w:val="18"/>
        </w:rPr>
      </w:pPr>
      <w:r w:rsidRPr="00EE7757">
        <w:rPr>
          <w:rFonts w:ascii="Verdana" w:hAnsi="Verdana"/>
          <w:b/>
          <w:sz w:val="18"/>
          <w:szCs w:val="18"/>
        </w:rPr>
        <w:t>dla pakietu nr 1 – 5</w:t>
      </w:r>
      <w:r w:rsidR="00E432FA" w:rsidRPr="00EE7757">
        <w:rPr>
          <w:rFonts w:ascii="Verdana" w:hAnsi="Verdana"/>
          <w:b/>
          <w:sz w:val="18"/>
          <w:szCs w:val="18"/>
        </w:rPr>
        <w:t>0.</w:t>
      </w:r>
      <w:r w:rsidR="003F154A" w:rsidRPr="00EE7757">
        <w:rPr>
          <w:rFonts w:ascii="Verdana" w:hAnsi="Verdana"/>
          <w:b/>
          <w:sz w:val="18"/>
          <w:szCs w:val="18"/>
        </w:rPr>
        <w:t>000,00 zł brutto;</w:t>
      </w:r>
    </w:p>
    <w:p w:rsidR="006D682F" w:rsidRPr="00EE7757" w:rsidRDefault="00E432FA" w:rsidP="00D83929">
      <w:pPr>
        <w:pStyle w:val="Tekstpodstawowy"/>
        <w:ind w:firstLine="284"/>
        <w:contextualSpacing/>
        <w:jc w:val="both"/>
        <w:rPr>
          <w:rFonts w:ascii="Verdana" w:hAnsi="Verdana"/>
          <w:b/>
          <w:sz w:val="18"/>
          <w:szCs w:val="18"/>
        </w:rPr>
      </w:pPr>
      <w:r w:rsidRPr="00EE7757">
        <w:rPr>
          <w:rFonts w:ascii="Verdana" w:hAnsi="Verdana"/>
          <w:b/>
          <w:sz w:val="18"/>
          <w:szCs w:val="18"/>
        </w:rPr>
        <w:t xml:space="preserve">dla pakietu nr 2 – </w:t>
      </w:r>
      <w:r w:rsidR="00D83929" w:rsidRPr="00EE7757">
        <w:rPr>
          <w:rFonts w:ascii="Verdana" w:hAnsi="Verdana"/>
          <w:b/>
          <w:sz w:val="18"/>
          <w:szCs w:val="18"/>
        </w:rPr>
        <w:t>3</w:t>
      </w:r>
      <w:r w:rsidRPr="00EE7757">
        <w:rPr>
          <w:rFonts w:ascii="Verdana" w:hAnsi="Verdana"/>
          <w:b/>
          <w:sz w:val="18"/>
          <w:szCs w:val="18"/>
        </w:rPr>
        <w:t>5.</w:t>
      </w:r>
      <w:r w:rsidR="003F154A" w:rsidRPr="00EE7757">
        <w:rPr>
          <w:rFonts w:ascii="Verdana" w:hAnsi="Verdana"/>
          <w:b/>
          <w:sz w:val="18"/>
          <w:szCs w:val="18"/>
        </w:rPr>
        <w:t>000,00 zł brutto;</w:t>
      </w:r>
    </w:p>
    <w:p w:rsidR="006D682F" w:rsidRPr="00EE7757" w:rsidRDefault="00D83929" w:rsidP="00D83929">
      <w:pPr>
        <w:pStyle w:val="Tekstpodstawowy"/>
        <w:ind w:firstLine="284"/>
        <w:contextualSpacing/>
        <w:jc w:val="both"/>
        <w:rPr>
          <w:rFonts w:ascii="Verdana" w:hAnsi="Verdana"/>
          <w:b/>
          <w:sz w:val="18"/>
          <w:szCs w:val="18"/>
        </w:rPr>
      </w:pPr>
      <w:r w:rsidRPr="00EE7757">
        <w:rPr>
          <w:rFonts w:ascii="Verdana" w:hAnsi="Verdana"/>
          <w:b/>
          <w:sz w:val="18"/>
          <w:szCs w:val="18"/>
        </w:rPr>
        <w:t>dla pakietu nr 3 – 2</w:t>
      </w:r>
      <w:r w:rsidR="00E432FA" w:rsidRPr="00EE7757">
        <w:rPr>
          <w:rFonts w:ascii="Verdana" w:hAnsi="Verdana"/>
          <w:b/>
          <w:sz w:val="18"/>
          <w:szCs w:val="18"/>
        </w:rPr>
        <w:t>.</w:t>
      </w:r>
      <w:r w:rsidR="003F154A" w:rsidRPr="00EE7757">
        <w:rPr>
          <w:rFonts w:ascii="Verdana" w:hAnsi="Verdana"/>
          <w:b/>
          <w:sz w:val="18"/>
          <w:szCs w:val="18"/>
        </w:rPr>
        <w:t>000,00zl brutto;</w:t>
      </w:r>
    </w:p>
    <w:p w:rsidR="006D682F" w:rsidRPr="00EE7757" w:rsidRDefault="00D83929" w:rsidP="00D83929">
      <w:pPr>
        <w:pStyle w:val="Tekstpodstawowy"/>
        <w:ind w:firstLine="284"/>
        <w:contextualSpacing/>
        <w:jc w:val="both"/>
        <w:rPr>
          <w:rFonts w:ascii="Verdana" w:hAnsi="Verdana"/>
          <w:b/>
          <w:sz w:val="18"/>
          <w:szCs w:val="18"/>
        </w:rPr>
      </w:pPr>
      <w:r w:rsidRPr="00EE7757">
        <w:rPr>
          <w:rFonts w:ascii="Verdana" w:hAnsi="Verdana"/>
          <w:b/>
          <w:sz w:val="18"/>
          <w:szCs w:val="18"/>
        </w:rPr>
        <w:t>dla pakietu nr 4 – 35</w:t>
      </w:r>
      <w:r w:rsidR="00E432FA" w:rsidRPr="00EE7757">
        <w:rPr>
          <w:rFonts w:ascii="Verdana" w:hAnsi="Verdana"/>
          <w:b/>
          <w:sz w:val="18"/>
          <w:szCs w:val="18"/>
        </w:rPr>
        <w:t>.</w:t>
      </w:r>
      <w:r w:rsidR="003F154A" w:rsidRPr="00EE7757">
        <w:rPr>
          <w:rFonts w:ascii="Verdana" w:hAnsi="Verdana"/>
          <w:b/>
          <w:sz w:val="18"/>
          <w:szCs w:val="18"/>
        </w:rPr>
        <w:t>00,00 zł brutto;</w:t>
      </w:r>
    </w:p>
    <w:p w:rsidR="006D682F" w:rsidRPr="00EE7757" w:rsidRDefault="00D83929" w:rsidP="00D83929">
      <w:pPr>
        <w:pStyle w:val="Tekstpodstawowy"/>
        <w:ind w:firstLine="284"/>
        <w:contextualSpacing/>
        <w:jc w:val="both"/>
        <w:rPr>
          <w:rFonts w:ascii="Verdana" w:hAnsi="Verdana"/>
          <w:b/>
          <w:sz w:val="18"/>
          <w:szCs w:val="18"/>
        </w:rPr>
      </w:pPr>
      <w:r w:rsidRPr="00EE7757">
        <w:rPr>
          <w:rFonts w:ascii="Verdana" w:hAnsi="Verdana"/>
          <w:b/>
          <w:sz w:val="18"/>
          <w:szCs w:val="18"/>
        </w:rPr>
        <w:t>dla pakietu nr 5 – 40</w:t>
      </w:r>
      <w:r w:rsidR="00E432FA" w:rsidRPr="00EE7757">
        <w:rPr>
          <w:rFonts w:ascii="Verdana" w:hAnsi="Verdana"/>
          <w:b/>
          <w:sz w:val="18"/>
          <w:szCs w:val="18"/>
        </w:rPr>
        <w:t>.</w:t>
      </w:r>
      <w:r w:rsidR="003F154A" w:rsidRPr="00EE7757">
        <w:rPr>
          <w:rFonts w:ascii="Verdana" w:hAnsi="Verdana"/>
          <w:b/>
          <w:sz w:val="18"/>
          <w:szCs w:val="18"/>
        </w:rPr>
        <w:t>000,00 zł br</w:t>
      </w:r>
      <w:r w:rsidRPr="00EE7757">
        <w:rPr>
          <w:rFonts w:ascii="Verdana" w:hAnsi="Verdana"/>
          <w:b/>
          <w:sz w:val="18"/>
          <w:szCs w:val="18"/>
        </w:rPr>
        <w:t>utto.</w:t>
      </w:r>
    </w:p>
    <w:p w:rsidR="003F154A" w:rsidRPr="00A06BAF" w:rsidRDefault="003F154A" w:rsidP="003F154A">
      <w:pPr>
        <w:pStyle w:val="Tekstpodstawowy"/>
        <w:contextualSpacing/>
        <w:jc w:val="both"/>
        <w:rPr>
          <w:rFonts w:ascii="Verdana" w:hAnsi="Verdana"/>
          <w:b/>
          <w:bCs/>
          <w:sz w:val="18"/>
          <w:szCs w:val="18"/>
        </w:rPr>
      </w:pPr>
    </w:p>
    <w:p w:rsidR="00985DA0" w:rsidRPr="00A06BAF" w:rsidRDefault="00D83929" w:rsidP="00D83929">
      <w:pPr>
        <w:pStyle w:val="Tekstpodstawowy"/>
        <w:ind w:left="284"/>
        <w:contextualSpacing/>
        <w:jc w:val="both"/>
        <w:rPr>
          <w:rFonts w:ascii="Verdana" w:hAnsi="Verdana"/>
          <w:b/>
          <w:sz w:val="18"/>
          <w:szCs w:val="18"/>
        </w:rPr>
      </w:pPr>
      <w:r w:rsidRPr="00A06BAF">
        <w:rPr>
          <w:rFonts w:ascii="Verdana" w:hAnsi="Verdana"/>
          <w:b/>
          <w:sz w:val="18"/>
          <w:szCs w:val="18"/>
        </w:rPr>
        <w:t>W/w wartośc</w:t>
      </w:r>
      <w:r>
        <w:rPr>
          <w:rFonts w:ascii="Verdana" w:hAnsi="Verdana"/>
          <w:b/>
          <w:sz w:val="18"/>
          <w:szCs w:val="18"/>
        </w:rPr>
        <w:t>i dla każdego pakietu muszą</w:t>
      </w:r>
      <w:r w:rsidRPr="00A06BAF">
        <w:rPr>
          <w:rFonts w:ascii="Verdana" w:hAnsi="Verdana"/>
          <w:b/>
          <w:sz w:val="18"/>
          <w:szCs w:val="18"/>
        </w:rPr>
        <w:t xml:space="preserve"> wynikać z nie więcej niż 3 </w:t>
      </w:r>
      <w:r>
        <w:rPr>
          <w:rFonts w:ascii="Verdana" w:hAnsi="Verdana"/>
          <w:b/>
          <w:sz w:val="18"/>
          <w:szCs w:val="18"/>
        </w:rPr>
        <w:t xml:space="preserve">zrealizowanych/ realizowanych </w:t>
      </w:r>
      <w:r w:rsidRPr="00A06BAF">
        <w:rPr>
          <w:rFonts w:ascii="Verdana" w:hAnsi="Verdana"/>
          <w:b/>
          <w:sz w:val="18"/>
          <w:szCs w:val="18"/>
        </w:rPr>
        <w:t>umów</w:t>
      </w:r>
      <w:r>
        <w:rPr>
          <w:rFonts w:ascii="Verdana" w:hAnsi="Verdana"/>
          <w:b/>
          <w:sz w:val="18"/>
          <w:szCs w:val="18"/>
        </w:rPr>
        <w:t xml:space="preserve"> w zakresie w/w usług.</w:t>
      </w:r>
    </w:p>
    <w:p w:rsidR="00985DA0" w:rsidRPr="00A06BAF" w:rsidRDefault="00985DA0" w:rsidP="00D83929">
      <w:pPr>
        <w:pStyle w:val="Tekstpodstawowy"/>
        <w:ind w:left="284"/>
        <w:contextualSpacing/>
        <w:jc w:val="both"/>
        <w:rPr>
          <w:rFonts w:ascii="Verdana" w:hAnsi="Verdana"/>
          <w:b/>
          <w:sz w:val="18"/>
          <w:szCs w:val="18"/>
        </w:rPr>
      </w:pPr>
      <w:r w:rsidRPr="00A06BAF">
        <w:rPr>
          <w:rFonts w:ascii="Verdana" w:hAnsi="Verdana"/>
          <w:b/>
          <w:sz w:val="18"/>
          <w:szCs w:val="18"/>
        </w:rPr>
        <w:t>W przypadku złożenia oferty przez jednego Wykonawcę na więcej niż jeden pakiet, Zamawiający uzna warunek za spełniony, jeśli Wykonawca wykaże się spełnieniem warunku na pakiet o wyższej wartości.</w:t>
      </w:r>
    </w:p>
    <w:p w:rsidR="00BB63F8" w:rsidRPr="00A06BAF" w:rsidRDefault="00BB63F8" w:rsidP="00D83929">
      <w:pPr>
        <w:pStyle w:val="Tekstpodstawowy"/>
        <w:ind w:left="284"/>
        <w:contextualSpacing/>
        <w:jc w:val="both"/>
        <w:rPr>
          <w:rFonts w:ascii="Verdana" w:hAnsi="Verdana"/>
          <w:b/>
          <w:bCs/>
          <w:sz w:val="18"/>
          <w:szCs w:val="18"/>
        </w:rPr>
      </w:pPr>
      <w:r w:rsidRPr="00A06BAF">
        <w:rPr>
          <w:rFonts w:ascii="Verdana" w:hAnsi="Verdana"/>
          <w:b/>
          <w:sz w:val="18"/>
          <w:szCs w:val="18"/>
        </w:rPr>
        <w:t>W przypadku usług w trakcie realizacji, Wykonawca winien wykazać się wykonaniem usługi o wartości nie mniejszej niż zostało wskazane powyżej</w:t>
      </w:r>
      <w:r w:rsidR="00D83929">
        <w:rPr>
          <w:rFonts w:ascii="Verdana" w:hAnsi="Verdana"/>
          <w:b/>
          <w:sz w:val="18"/>
          <w:szCs w:val="18"/>
        </w:rPr>
        <w:t>.</w:t>
      </w:r>
    </w:p>
    <w:p w:rsidR="00985DA0" w:rsidRPr="00A06BAF" w:rsidRDefault="00985DA0" w:rsidP="004469B2">
      <w:pPr>
        <w:pStyle w:val="Tekstpodstawowy"/>
        <w:ind w:left="284"/>
        <w:contextualSpacing/>
        <w:jc w:val="both"/>
        <w:rPr>
          <w:rFonts w:ascii="Verdana" w:hAnsi="Verdana"/>
          <w:b/>
          <w:bCs/>
          <w:sz w:val="18"/>
          <w:szCs w:val="18"/>
        </w:rPr>
      </w:pPr>
      <w:r w:rsidRPr="00A06BAF">
        <w:rPr>
          <w:rFonts w:ascii="Verdana" w:hAnsi="Verdana"/>
          <w:b/>
          <w:sz w:val="18"/>
          <w:szCs w:val="18"/>
        </w:rPr>
        <w:t>– zgodnie z załącznikiem nr 7 do SIWZ.</w:t>
      </w:r>
    </w:p>
    <w:p w:rsidR="00155D70" w:rsidRDefault="00155D70" w:rsidP="00E90CD4">
      <w:pPr>
        <w:contextualSpacing/>
        <w:jc w:val="both"/>
        <w:textAlignment w:val="top"/>
        <w:rPr>
          <w:rFonts w:ascii="Verdana" w:hAnsi="Verdana" w:cs="Verdana"/>
          <w:sz w:val="18"/>
          <w:szCs w:val="18"/>
        </w:rPr>
      </w:pPr>
    </w:p>
    <w:p w:rsidR="004469B2" w:rsidRPr="00182C3E" w:rsidRDefault="004469B2" w:rsidP="004469B2">
      <w:pPr>
        <w:autoSpaceDE w:val="0"/>
        <w:autoSpaceDN w:val="0"/>
        <w:adjustRightInd w:val="0"/>
        <w:ind w:left="284"/>
        <w:jc w:val="both"/>
        <w:rPr>
          <w:rFonts w:ascii="Verdana" w:hAnsi="Verdana" w:cs="Verdana"/>
          <w:sz w:val="18"/>
          <w:szCs w:val="18"/>
        </w:rPr>
      </w:pPr>
      <w:r w:rsidRPr="007C20FA">
        <w:rPr>
          <w:rFonts w:ascii="Verdana" w:hAnsi="Verdana" w:cs="Verdana"/>
          <w:sz w:val="18"/>
          <w:szCs w:val="18"/>
        </w:rPr>
        <w:t xml:space="preserve">Wykonawca zobowiązany jest dołączyć do oferty, aktualne na dzień składania ofert </w:t>
      </w:r>
      <w:r w:rsidRPr="007C20FA">
        <w:rPr>
          <w:rFonts w:ascii="Verdana" w:hAnsi="Verdana" w:cs="Verdana"/>
          <w:i/>
          <w:sz w:val="18"/>
          <w:szCs w:val="18"/>
        </w:rPr>
        <w:t xml:space="preserve">Oświadczenie </w:t>
      </w:r>
      <w:r w:rsidRPr="007C20FA">
        <w:rPr>
          <w:rFonts w:ascii="Verdana" w:hAnsi="Verdana"/>
          <w:bCs/>
          <w:i/>
          <w:sz w:val="18"/>
          <w:szCs w:val="18"/>
        </w:rPr>
        <w:t>dotyczące spełniania warunków udziału w postępowaniu</w:t>
      </w:r>
      <w:r w:rsidRPr="007C20FA">
        <w:rPr>
          <w:rFonts w:ascii="Verdana" w:hAnsi="Verdana"/>
          <w:bCs/>
          <w:sz w:val="18"/>
          <w:szCs w:val="18"/>
        </w:rPr>
        <w:t xml:space="preserve"> (składane na podstawie art. 25a ust. 1 </w:t>
      </w:r>
      <w:r w:rsidRPr="007C20FA">
        <w:rPr>
          <w:rFonts w:ascii="Verdana" w:hAnsi="Verdana"/>
          <w:bCs/>
          <w:sz w:val="18"/>
          <w:szCs w:val="18"/>
        </w:rPr>
        <w:br/>
        <w:t>pkt 1 ustawy)</w:t>
      </w:r>
      <w:r w:rsidRPr="007C20FA">
        <w:rPr>
          <w:rFonts w:ascii="Verdana" w:hAnsi="Verdana" w:cs="Verdana"/>
          <w:sz w:val="18"/>
          <w:szCs w:val="18"/>
        </w:rPr>
        <w:t xml:space="preserve"> </w:t>
      </w:r>
      <w:r w:rsidRPr="007C20FA">
        <w:rPr>
          <w:rFonts w:ascii="Verdana" w:hAnsi="Verdana"/>
          <w:bCs/>
          <w:sz w:val="18"/>
          <w:szCs w:val="18"/>
        </w:rPr>
        <w:t>– załącznik nr 2 do SIWZ</w:t>
      </w:r>
      <w:r w:rsidRPr="007C20FA">
        <w:rPr>
          <w:rFonts w:ascii="Verdana" w:hAnsi="Verdana" w:cs="Verdana"/>
          <w:sz w:val="18"/>
          <w:szCs w:val="18"/>
        </w:rPr>
        <w:t>, stanowiące wstępne potwierdzenie, że Wykonawca</w:t>
      </w:r>
      <w:r w:rsidRPr="007C20FA">
        <w:rPr>
          <w:rFonts w:ascii="Verdana" w:hAnsi="Verdana"/>
          <w:bCs/>
          <w:sz w:val="18"/>
          <w:szCs w:val="18"/>
        </w:rPr>
        <w:t xml:space="preserve"> spełnia warunki udziału w postępowaniu</w:t>
      </w:r>
      <w:r w:rsidRPr="007C20FA">
        <w:rPr>
          <w:rFonts w:ascii="Verdana" w:hAnsi="Verdana" w:cs="Verdana"/>
          <w:sz w:val="18"/>
          <w:szCs w:val="18"/>
        </w:rPr>
        <w:t>.</w:t>
      </w:r>
    </w:p>
    <w:p w:rsidR="004469B2" w:rsidRPr="007C20FA" w:rsidRDefault="004469B2" w:rsidP="004469B2">
      <w:pPr>
        <w:contextualSpacing/>
        <w:jc w:val="both"/>
        <w:textAlignment w:val="top"/>
        <w:rPr>
          <w:rFonts w:ascii="Verdana" w:hAnsi="Verdana"/>
          <w:bCs/>
          <w:sz w:val="18"/>
          <w:szCs w:val="18"/>
        </w:rPr>
      </w:pPr>
    </w:p>
    <w:p w:rsidR="004469B2" w:rsidRPr="007C20FA" w:rsidRDefault="004469B2" w:rsidP="004469B2">
      <w:pPr>
        <w:tabs>
          <w:tab w:val="left" w:pos="284"/>
        </w:tabs>
        <w:ind w:left="284" w:hanging="426"/>
        <w:contextualSpacing/>
        <w:jc w:val="both"/>
        <w:textAlignment w:val="top"/>
        <w:rPr>
          <w:rFonts w:ascii="Verdana" w:hAnsi="Verdana"/>
          <w:bCs/>
          <w:sz w:val="18"/>
          <w:szCs w:val="18"/>
        </w:rPr>
      </w:pPr>
      <w:r w:rsidRPr="007C20FA">
        <w:rPr>
          <w:rFonts w:ascii="Verdana" w:hAnsi="Verdana"/>
          <w:bCs/>
          <w:sz w:val="18"/>
          <w:szCs w:val="18"/>
        </w:rPr>
        <w:t xml:space="preserve">3. </w:t>
      </w:r>
      <w:r w:rsidRPr="007C20FA">
        <w:rPr>
          <w:rFonts w:ascii="Verdana" w:hAnsi="Verdana"/>
          <w:sz w:val="18"/>
          <w:szCs w:val="18"/>
        </w:rPr>
        <w:t>Zamawiający na podstawie art. 24 ust. 1 pkt 12-23 oraz ust. 5 pkt 1 ustawy wykluczy z postępowania:</w:t>
      </w:r>
    </w:p>
    <w:p w:rsidR="004469B2" w:rsidRPr="007C20FA" w:rsidRDefault="004469B2" w:rsidP="004469B2">
      <w:pPr>
        <w:pStyle w:val="Akapitzlist"/>
        <w:numPr>
          <w:ilvl w:val="0"/>
          <w:numId w:val="19"/>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nie wykazał spełniania warunków udziału w postępowaniu lub nie został zaproszony do negocjacji lub złożenia ofert wstępnych albo ofert, lub nie wykazał braku podstaw wykluczenia;</w:t>
      </w:r>
    </w:p>
    <w:p w:rsidR="004469B2" w:rsidRPr="007C20FA" w:rsidRDefault="004469B2" w:rsidP="004469B2">
      <w:pPr>
        <w:pStyle w:val="Akapitzlist"/>
        <w:numPr>
          <w:ilvl w:val="0"/>
          <w:numId w:val="19"/>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będącego osobą fizyczną, którego prawomocnie skazano za przestępstwo:</w:t>
      </w:r>
    </w:p>
    <w:p w:rsidR="004469B2" w:rsidRPr="007C20FA" w:rsidRDefault="004469B2" w:rsidP="004469B2">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a)</w:t>
      </w:r>
      <w:r w:rsidRPr="007C20FA">
        <w:rPr>
          <w:rFonts w:ascii="Verdana" w:hAnsi="Verdana"/>
          <w:sz w:val="18"/>
          <w:szCs w:val="18"/>
        </w:rPr>
        <w:tab/>
        <w:t>o którym mowa w</w:t>
      </w:r>
      <w:r w:rsidRPr="007C20FA">
        <w:rPr>
          <w:rFonts w:ascii="Verdana" w:hAnsi="Verdana"/>
          <w:sz w:val="18"/>
          <w:szCs w:val="18"/>
        </w:rPr>
        <w:softHyphen/>
        <w:t xml:space="preserve"> art. 165a, art. 181–188, art. 189a, art. 218–221, art. 228–230a, art. 250a, art. 258 lub art. 270–309 ustawy z dnia 6 czerwca 1997 r. – Kodeks karny (Dz. U. poz. 553, </w:t>
      </w:r>
      <w:r w:rsidRPr="007C20FA">
        <w:rPr>
          <w:rFonts w:ascii="Verdana" w:hAnsi="Verdana"/>
          <w:sz w:val="18"/>
          <w:szCs w:val="18"/>
        </w:rPr>
        <w:br/>
        <w:t>z późn. zm. 1) lub</w:t>
      </w:r>
      <w:r w:rsidRPr="007C20FA">
        <w:rPr>
          <w:rFonts w:ascii="Verdana" w:hAnsi="Verdana"/>
          <w:sz w:val="18"/>
          <w:szCs w:val="18"/>
        </w:rPr>
        <w:softHyphen/>
        <w:t xml:space="preserve"> art. 46 lub art. 48 ustawy z dnia 25 czerwca 2010 r. o sporcie (Dz. U. z 2016 r. poz. 176),</w:t>
      </w:r>
    </w:p>
    <w:p w:rsidR="004469B2" w:rsidRPr="007C20FA" w:rsidRDefault="004469B2" w:rsidP="004469B2">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b)</w:t>
      </w:r>
      <w:r w:rsidRPr="007C20FA">
        <w:rPr>
          <w:rFonts w:ascii="Verdana" w:hAnsi="Verdana"/>
          <w:sz w:val="18"/>
          <w:szCs w:val="18"/>
        </w:rPr>
        <w:tab/>
        <w:t xml:space="preserve">o charakterze terrorystycznym, o którym mowa w art. 115 § 20 ustawy z dnia 6 czerwca </w:t>
      </w:r>
      <w:r w:rsidRPr="007C20FA">
        <w:rPr>
          <w:rFonts w:ascii="Verdana" w:hAnsi="Verdana"/>
          <w:sz w:val="18"/>
          <w:szCs w:val="18"/>
        </w:rPr>
        <w:br/>
        <w:t>1997 r. – Kodeks karny,</w:t>
      </w:r>
    </w:p>
    <w:p w:rsidR="004469B2" w:rsidRPr="007C20FA" w:rsidRDefault="004469B2" w:rsidP="004469B2">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c)</w:t>
      </w:r>
      <w:r w:rsidRPr="007C20FA">
        <w:rPr>
          <w:rFonts w:ascii="Verdana" w:hAnsi="Verdana"/>
          <w:sz w:val="18"/>
          <w:szCs w:val="18"/>
        </w:rPr>
        <w:tab/>
        <w:t>skarbowe,</w:t>
      </w:r>
    </w:p>
    <w:p w:rsidR="004469B2" w:rsidRPr="007C20FA" w:rsidRDefault="004469B2" w:rsidP="004469B2">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d)</w:t>
      </w:r>
      <w:r w:rsidRPr="007C20FA">
        <w:rPr>
          <w:rFonts w:ascii="Verdana" w:hAnsi="Verdana"/>
          <w:sz w:val="18"/>
          <w:szCs w:val="18"/>
        </w:rPr>
        <w:tab/>
        <w:t>o którym mowa w art. 9 lub art. 10 ustawy z dnia 15 czerwca 2012 r. o skutkach powierzania wykonywania pracy cudzoziemcom przebywającym wbrew przepisom na terytorium Rzeczypospolitej Polskiej (Dz. U. poz. 769);</w:t>
      </w:r>
    </w:p>
    <w:p w:rsidR="004469B2" w:rsidRPr="007C20FA" w:rsidRDefault="004469B2" w:rsidP="004469B2">
      <w:pPr>
        <w:pStyle w:val="Akapitzlist"/>
        <w:numPr>
          <w:ilvl w:val="0"/>
          <w:numId w:val="19"/>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7C20FA">
        <w:rPr>
          <w:rFonts w:ascii="Verdana" w:hAnsi="Verdana"/>
          <w:sz w:val="18"/>
          <w:szCs w:val="18"/>
        </w:rPr>
        <w:br/>
        <w:t>w pkt 2;</w:t>
      </w:r>
    </w:p>
    <w:p w:rsidR="004469B2" w:rsidRPr="007C20FA" w:rsidRDefault="004469B2" w:rsidP="004469B2">
      <w:pPr>
        <w:pStyle w:val="Akapitzlist"/>
        <w:numPr>
          <w:ilvl w:val="0"/>
          <w:numId w:val="19"/>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4469B2" w:rsidRPr="007C20FA" w:rsidRDefault="004469B2" w:rsidP="004469B2">
      <w:pPr>
        <w:pStyle w:val="Akapitzlist"/>
        <w:numPr>
          <w:ilvl w:val="0"/>
          <w:numId w:val="19"/>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 xml:space="preserve">wykonawcę, który w wyniku zamierzonego działania lub rażącego niedbalstwa wprowadził zamawiającego w błąd przy przedstawieniu informacji, że nie podlega wykluczeniu, spełnia warunki </w:t>
      </w:r>
      <w:r w:rsidRPr="007C20FA">
        <w:rPr>
          <w:rFonts w:ascii="Verdana" w:hAnsi="Verdana"/>
          <w:sz w:val="18"/>
          <w:szCs w:val="18"/>
        </w:rPr>
        <w:lastRenderedPageBreak/>
        <w:t>udziału w postępowaniu lub obiektywne i niedyskryminacyjne kryteria, zwane dalej „kryteriami selekcji”, lub który zataił te informacje lub nie jest w stanie przedstawić wymaganych dokumentów;</w:t>
      </w:r>
    </w:p>
    <w:p w:rsidR="004469B2" w:rsidRPr="007C20FA" w:rsidRDefault="004469B2" w:rsidP="004469B2">
      <w:pPr>
        <w:pStyle w:val="Akapitzlist"/>
        <w:numPr>
          <w:ilvl w:val="0"/>
          <w:numId w:val="19"/>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w wyniku lekkomyślności lub niedbalstwa przedstawił informacje wprowadzające w błąd zamawiającego, mogące mieć istotny wpływ na decyzje podejmowane przez zamawiającego w postępowaniu o udzielenie zamówienia;</w:t>
      </w:r>
    </w:p>
    <w:p w:rsidR="004469B2" w:rsidRPr="007C20FA" w:rsidRDefault="004469B2" w:rsidP="004469B2">
      <w:pPr>
        <w:pStyle w:val="Akapitzlist"/>
        <w:numPr>
          <w:ilvl w:val="0"/>
          <w:numId w:val="19"/>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bezprawnie wpływał lub próbował wpłynąć na czynności zamawiającego lub pozyskać informacje poufne, mogące dać mu przewagę w postępowaniu o udzielenie zamówienia;</w:t>
      </w:r>
    </w:p>
    <w:p w:rsidR="004469B2" w:rsidRPr="007C20FA" w:rsidRDefault="004469B2" w:rsidP="004469B2">
      <w:pPr>
        <w:pStyle w:val="Akapitzlist"/>
        <w:numPr>
          <w:ilvl w:val="0"/>
          <w:numId w:val="19"/>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4469B2" w:rsidRPr="007C20FA" w:rsidRDefault="004469B2" w:rsidP="004469B2">
      <w:pPr>
        <w:pStyle w:val="Akapitzlist"/>
        <w:numPr>
          <w:ilvl w:val="0"/>
          <w:numId w:val="19"/>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 xml:space="preserve">wykonawcę, który z innymi wykonawcami zawarł porozumienie mające na celu zakłócenie konkurencji między wykonawcami w postępowaniu o udzielenie zamówienia, co zamawiający jest </w:t>
      </w:r>
      <w:r w:rsidRPr="007C20FA">
        <w:rPr>
          <w:rFonts w:ascii="Verdana" w:hAnsi="Verdana"/>
          <w:sz w:val="18"/>
          <w:szCs w:val="18"/>
        </w:rPr>
        <w:br/>
        <w:t>w stanie wykazać za pomocą stosownych środków dowodowych;</w:t>
      </w:r>
    </w:p>
    <w:p w:rsidR="004469B2" w:rsidRPr="007C20FA" w:rsidRDefault="004469B2" w:rsidP="004469B2">
      <w:pPr>
        <w:pStyle w:val="Akapitzlist"/>
        <w:numPr>
          <w:ilvl w:val="0"/>
          <w:numId w:val="19"/>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wykonawcę będącego podmiotem zbiorowym, wobec którego sąd orzekł zakaz ubiegania się </w:t>
      </w:r>
      <w:r w:rsidRPr="007C20FA">
        <w:rPr>
          <w:rFonts w:ascii="Verdana" w:hAnsi="Verdana"/>
          <w:sz w:val="18"/>
          <w:szCs w:val="18"/>
        </w:rPr>
        <w:br/>
        <w:t xml:space="preserve">o zamówienia publiczne na podstawie ustawy z dnia 28 października 2002 r. o odpowiedzialności podmiotów zbiorowych za czyny zabronione pod groźbą kary (Dz. U. z 2015 r. poz. 1212, 1844 </w:t>
      </w:r>
      <w:r w:rsidRPr="007C20FA">
        <w:rPr>
          <w:rFonts w:ascii="Verdana" w:hAnsi="Verdana"/>
          <w:sz w:val="18"/>
          <w:szCs w:val="18"/>
        </w:rPr>
        <w:br/>
        <w:t>i 1855 oraz z 2016 r. poz. 437 i 544);</w:t>
      </w:r>
    </w:p>
    <w:p w:rsidR="004469B2" w:rsidRPr="007C20FA" w:rsidRDefault="004469B2" w:rsidP="004469B2">
      <w:pPr>
        <w:pStyle w:val="Akapitzlist"/>
        <w:numPr>
          <w:ilvl w:val="0"/>
          <w:numId w:val="19"/>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wykonawcę, wobec którego orzeczono tytułem środka zapobiegawczego zakaz ubiegania się </w:t>
      </w:r>
      <w:r w:rsidRPr="007C20FA">
        <w:rPr>
          <w:rFonts w:ascii="Verdana" w:hAnsi="Verdana"/>
          <w:sz w:val="18"/>
          <w:szCs w:val="18"/>
        </w:rPr>
        <w:br/>
        <w:t>o zamówienia publiczne;</w:t>
      </w:r>
    </w:p>
    <w:p w:rsidR="004469B2" w:rsidRPr="007C20FA" w:rsidRDefault="004469B2" w:rsidP="004469B2">
      <w:pPr>
        <w:pStyle w:val="Akapitzlist"/>
        <w:numPr>
          <w:ilvl w:val="0"/>
          <w:numId w:val="19"/>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wykonawców, którzy należąc do tej samej grupy kapitałowej, w rozumieniu ustawy z dnia </w:t>
      </w:r>
      <w:r w:rsidRPr="007C20FA">
        <w:rPr>
          <w:rFonts w:ascii="Verdana" w:hAnsi="Verdana"/>
          <w:sz w:val="18"/>
          <w:szCs w:val="18"/>
        </w:rPr>
        <w:br/>
        <w:t>16 lutego 2007 r. o ochronie konkurencji i konsumentów (</w:t>
      </w:r>
      <w:r w:rsidRPr="007C20FA">
        <w:rPr>
          <w:rFonts w:ascii="Verdana" w:hAnsi="Verdana" w:cs="Arial"/>
          <w:sz w:val="18"/>
          <w:szCs w:val="18"/>
        </w:rPr>
        <w:t>Dz. U. z 2017 r. poz. 229 ze zm</w:t>
      </w:r>
      <w:r w:rsidRPr="007C20FA">
        <w:rPr>
          <w:rFonts w:ascii="Verdana" w:hAnsi="Verdana"/>
          <w:sz w:val="18"/>
          <w:szCs w:val="18"/>
        </w:rPr>
        <w:t>), złożyli odrębne oferty, oferty częściowe lub wnioski o dopuszczenie do udziału w postępowaniu, chyba że wykażą, że istniejące między nimi powiązania nie prowadzą do zakłócenia konkurencji w postępowaniu o udzielenie zamówienia.</w:t>
      </w:r>
    </w:p>
    <w:p w:rsidR="004469B2" w:rsidRPr="007C20FA" w:rsidRDefault="004469B2" w:rsidP="004469B2">
      <w:pPr>
        <w:pStyle w:val="Akapitzlist"/>
        <w:numPr>
          <w:ilvl w:val="0"/>
          <w:numId w:val="19"/>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wykonawcę, w stosunku do którego otwarto likwidację, w zatwierdzonym przez sąd układzie </w:t>
      </w:r>
      <w:r w:rsidRPr="007C20FA">
        <w:rPr>
          <w:rFonts w:ascii="Verdana" w:hAnsi="Verdana"/>
          <w:sz w:val="18"/>
          <w:szCs w:val="18"/>
        </w:rPr>
        <w:br/>
        <w:t>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Wykonawca zobowiązany jest dołączyć do oferty, aktualne na dzień składania ofert </w:t>
      </w:r>
      <w:r w:rsidRPr="007C20FA">
        <w:rPr>
          <w:rFonts w:ascii="Verdana" w:hAnsi="Verdana"/>
          <w:iCs/>
          <w:sz w:val="18"/>
          <w:szCs w:val="18"/>
        </w:rPr>
        <w:t xml:space="preserve">Oświadczenie dotyczące przesłanek wykluczenia z postępowania </w:t>
      </w:r>
      <w:r w:rsidRPr="007C20FA">
        <w:rPr>
          <w:rFonts w:ascii="Verdana" w:hAnsi="Verdana"/>
          <w:sz w:val="18"/>
          <w:szCs w:val="18"/>
        </w:rPr>
        <w:t>(składane na podstawie art. 25a ust. 1 ustawy stanowiące wstępne potwierdzenie, że Wykonawca nie podlega wykluczeniu z udziału w postępowaniu o udzielenie zamówienia na podstawie art. 24 ust. 1 pkt 12-22 oraz ust. 5 pkt 1 ustawy – oświadczenie stanowi załącznik nr 3 do SIWZ.</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Na wezwanie Zamawiającego w celu potwierdzenia okoliczności, o których mowa w art. 25 ust. 1 pkt 3 ustawy (dotyczące przesłanek wykluczenia z postępowania) Wykonawca winien złożyć </w:t>
      </w:r>
      <w:r w:rsidRPr="007C20FA">
        <w:rPr>
          <w:rFonts w:ascii="Verdana" w:hAnsi="Verdana"/>
          <w:iCs/>
          <w:sz w:val="18"/>
          <w:szCs w:val="18"/>
        </w:rPr>
        <w:t>odpis z właściwego rejestru lub z centralnej ewidencji i informacji o działalności gospodarczej</w:t>
      </w:r>
      <w:r w:rsidRPr="007C20FA">
        <w:rPr>
          <w:rFonts w:ascii="Verdana" w:hAnsi="Verdana"/>
          <w:sz w:val="18"/>
          <w:szCs w:val="18"/>
        </w:rPr>
        <w:t xml:space="preserve">, jeżeli odrębne przepisy wymagają wpisu do rejestru lub ewidencji, w celu potwierdzenia braku podstaw wykluczenia na podstawie art. 24 ust. 5 pkt 1 ustawy (dokument należy złożyć w oryginale lub kopii poświadczonej za zgodność z oryginałem). </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może wykluczyć wykonawcę na każdym etapie postępowania o udzielenie zamówienia.</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Wykluczenie wykonawców następuje w przypadkach i okresach wskazanych w art. 24 ust 7 ustawy.</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który podlega wykluczeniu na podstawie art. 24 ust. 1 pkt 13 i 14 oraz 16–20 lub ust. 5 pkt 1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nie podlega wykluczeniu, jeżeli zamawiający, uwzględniając wagę i szczególne okoliczności czynu wykonawcy, uzna za wystarczające dowody przedstawione na podstawie pkt 8 niniejszego rozdziału.</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 przypadkach, o których mowa w art. 24 ust. 1 pkt 19 ustawy, przed wykluczeniem wykonawcy, Zamawiający zapewnia temu wykonawcy możliwość udowodnienia, że jego udział w przygotowaniu </w:t>
      </w:r>
      <w:r w:rsidRPr="007C20FA">
        <w:rPr>
          <w:rFonts w:ascii="Verdana" w:hAnsi="Verdana"/>
          <w:sz w:val="18"/>
          <w:szCs w:val="18"/>
        </w:rPr>
        <w:lastRenderedPageBreak/>
        <w:t xml:space="preserve">postępowania o udzielenie zamówienia nie zakłóci konkurencji. Zamawiający wskazuje w protokole sposób zapewnienia konkurencji. </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Wykonawca, który polega na zdolnościach lub sytuacji innych podmiotów, musi udowodnić zamawiającemu, że realizując zamówienie, będzie dysponował niezbędnymi zasobami tych podmiotów, </w:t>
      </w:r>
      <w:r w:rsidRPr="007C20FA">
        <w:rPr>
          <w:rFonts w:ascii="Verdana" w:hAnsi="Verdana"/>
          <w:sz w:val="18"/>
          <w:szCs w:val="18"/>
          <w:u w:val="single"/>
        </w:rPr>
        <w:t>w szczególności przedstawiając zobowiązanie tych podmiotów do oddania mu do dyspozycji niezbędnych zasobów na potrzeby realizacji zamówienia</w:t>
      </w:r>
      <w:r w:rsidRPr="007C20FA">
        <w:rPr>
          <w:rFonts w:ascii="Verdana" w:hAnsi="Verdana"/>
          <w:sz w:val="18"/>
          <w:szCs w:val="18"/>
        </w:rPr>
        <w:t>.</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Na podstawie art. 22a ust. 4 w odniesieniu do warunków dotyczących wykształcenia, kwalifikacji zawodowych lub doświadczenia, Wykonawcy mogą polegać na zdolnościach innych podmiotów, jeśli podmioty te zrealizują roboty budowlane lub usługi, do realizacji których te zdolności są wymagane – </w:t>
      </w:r>
      <w:r w:rsidRPr="007C20FA">
        <w:rPr>
          <w:rFonts w:ascii="Verdana" w:hAnsi="Verdana"/>
          <w:sz w:val="18"/>
          <w:szCs w:val="18"/>
          <w:u w:val="single"/>
        </w:rPr>
        <w:t xml:space="preserve">jako Podwykonawcy. </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Jeżeli zdolności techniczne lub zawodowe lub sytuacja ekonomiczna lub finansowa, podmiotu, o którym mowa w art. 22a ust. 1 ustawy, nie potwierdzają spełnienia przez wykonawcę warunków udziału w postępowaniu lub zachodzą wobec tych podmiotów podstawy wykluczenia, zamawiający żąda, aby wykonawca w terminie określonym przez zamawiającego:</w:t>
      </w:r>
    </w:p>
    <w:p w:rsidR="004469B2" w:rsidRPr="007C20FA" w:rsidRDefault="004469B2" w:rsidP="004469B2">
      <w:pPr>
        <w:autoSpaceDE w:val="0"/>
        <w:autoSpaceDN w:val="0"/>
        <w:adjustRightInd w:val="0"/>
        <w:ind w:left="709" w:hanging="283"/>
        <w:contextualSpacing/>
        <w:jc w:val="both"/>
        <w:rPr>
          <w:rFonts w:ascii="Verdana" w:hAnsi="Verdana"/>
          <w:sz w:val="18"/>
          <w:szCs w:val="18"/>
        </w:rPr>
      </w:pPr>
      <w:r w:rsidRPr="007C20FA">
        <w:rPr>
          <w:rFonts w:ascii="Verdana" w:hAnsi="Verdana"/>
          <w:sz w:val="18"/>
          <w:szCs w:val="18"/>
        </w:rPr>
        <w:t>1)zastąpił ten podmiot innym podmiotem lub podmiotami lub</w:t>
      </w:r>
    </w:p>
    <w:p w:rsidR="004469B2" w:rsidRPr="007C20FA" w:rsidRDefault="004469B2" w:rsidP="004469B2">
      <w:pPr>
        <w:autoSpaceDE w:val="0"/>
        <w:autoSpaceDN w:val="0"/>
        <w:adjustRightInd w:val="0"/>
        <w:ind w:left="709" w:hanging="283"/>
        <w:contextualSpacing/>
        <w:jc w:val="both"/>
        <w:rPr>
          <w:rFonts w:ascii="Verdana" w:hAnsi="Verdana"/>
          <w:sz w:val="18"/>
          <w:szCs w:val="18"/>
        </w:rPr>
      </w:pPr>
      <w:r w:rsidRPr="007C20FA">
        <w:rPr>
          <w:rFonts w:ascii="Verdana" w:hAnsi="Verdana"/>
          <w:sz w:val="18"/>
          <w:szCs w:val="18"/>
        </w:rPr>
        <w:t>2)zobowiązał się do osobistego wykonania odpowiedniej części zamówienia, jeżeli wykaże zdolności techniczne lub zawodowe lub sytuację finansową lub ekonomiczną, o których mowa w ust. 1.</w:t>
      </w:r>
    </w:p>
    <w:p w:rsidR="004469B2" w:rsidRPr="007C20FA" w:rsidRDefault="004469B2" w:rsidP="004469B2">
      <w:pPr>
        <w:pStyle w:val="Akapitzlist"/>
        <w:numPr>
          <w:ilvl w:val="0"/>
          <w:numId w:val="20"/>
        </w:numPr>
        <w:autoSpaceDE w:val="0"/>
        <w:autoSpaceDN w:val="0"/>
        <w:adjustRightInd w:val="0"/>
        <w:ind w:left="426" w:hanging="426"/>
        <w:contextualSpacing/>
        <w:jc w:val="both"/>
        <w:rPr>
          <w:rFonts w:ascii="Verdana" w:hAnsi="Verdana"/>
          <w:sz w:val="18"/>
          <w:szCs w:val="18"/>
        </w:rPr>
      </w:pPr>
      <w:r w:rsidRPr="007C20FA">
        <w:rPr>
          <w:rFonts w:ascii="Verdana" w:hAnsi="Verdana" w:cs="Arial"/>
          <w:sz w:val="18"/>
          <w:szCs w:val="18"/>
        </w:rPr>
        <w:t xml:space="preserve">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 </w:t>
      </w:r>
    </w:p>
    <w:p w:rsidR="004469B2" w:rsidRPr="007C20FA" w:rsidRDefault="004469B2" w:rsidP="004469B2">
      <w:pPr>
        <w:pStyle w:val="Akapitzlist"/>
        <w:numPr>
          <w:ilvl w:val="0"/>
          <w:numId w:val="32"/>
        </w:numPr>
        <w:contextualSpacing/>
        <w:jc w:val="both"/>
        <w:rPr>
          <w:rFonts w:ascii="Verdana" w:hAnsi="Verdana" w:cs="Arial"/>
          <w:sz w:val="18"/>
          <w:szCs w:val="18"/>
        </w:rPr>
      </w:pPr>
      <w:r w:rsidRPr="007C20FA">
        <w:rPr>
          <w:rFonts w:ascii="Verdana" w:hAnsi="Verdana" w:cs="Arial"/>
          <w:sz w:val="18"/>
          <w:szCs w:val="18"/>
        </w:rPr>
        <w:t>zakres dostępnych wykonawcy zasobów innego podmiotu;</w:t>
      </w:r>
    </w:p>
    <w:p w:rsidR="004469B2" w:rsidRPr="007C20FA" w:rsidRDefault="004469B2" w:rsidP="004469B2">
      <w:pPr>
        <w:pStyle w:val="Akapitzlist"/>
        <w:numPr>
          <w:ilvl w:val="0"/>
          <w:numId w:val="32"/>
        </w:numPr>
        <w:contextualSpacing/>
        <w:jc w:val="both"/>
        <w:rPr>
          <w:rFonts w:ascii="Verdana" w:hAnsi="Verdana" w:cs="Arial"/>
          <w:sz w:val="18"/>
          <w:szCs w:val="18"/>
        </w:rPr>
      </w:pPr>
      <w:r w:rsidRPr="007C20FA">
        <w:rPr>
          <w:rFonts w:ascii="Verdana" w:hAnsi="Verdana" w:cs="Arial"/>
          <w:sz w:val="18"/>
          <w:szCs w:val="18"/>
        </w:rPr>
        <w:t>sposób wykorzystania zasobów innego podmiotu, przez wykonawcę, przy wykonywaniu zamówienia publicznego;</w:t>
      </w:r>
    </w:p>
    <w:p w:rsidR="004469B2" w:rsidRPr="007C20FA" w:rsidRDefault="004469B2" w:rsidP="004469B2">
      <w:pPr>
        <w:pStyle w:val="Akapitzlist"/>
        <w:numPr>
          <w:ilvl w:val="0"/>
          <w:numId w:val="32"/>
        </w:numPr>
        <w:contextualSpacing/>
        <w:jc w:val="both"/>
        <w:rPr>
          <w:rFonts w:ascii="Verdana" w:hAnsi="Verdana" w:cs="Arial"/>
          <w:sz w:val="18"/>
          <w:szCs w:val="18"/>
        </w:rPr>
      </w:pPr>
      <w:r w:rsidRPr="007C20FA">
        <w:rPr>
          <w:rFonts w:ascii="Verdana" w:hAnsi="Verdana" w:cs="Arial"/>
          <w:sz w:val="18"/>
          <w:szCs w:val="18"/>
        </w:rPr>
        <w:t xml:space="preserve">zakres i okres udziału innego podmiotu przy wykonywaniu zamówienia publicznego; </w:t>
      </w:r>
    </w:p>
    <w:p w:rsidR="004469B2" w:rsidRPr="007C20FA" w:rsidRDefault="004469B2" w:rsidP="004469B2">
      <w:pPr>
        <w:pStyle w:val="Akapitzlist"/>
        <w:numPr>
          <w:ilvl w:val="0"/>
          <w:numId w:val="32"/>
        </w:numPr>
        <w:contextualSpacing/>
        <w:jc w:val="both"/>
        <w:rPr>
          <w:rFonts w:ascii="Verdana" w:hAnsi="Verdana" w:cs="Arial"/>
          <w:sz w:val="18"/>
          <w:szCs w:val="18"/>
        </w:rPr>
      </w:pPr>
      <w:r w:rsidRPr="007C20FA">
        <w:rPr>
          <w:rFonts w:ascii="Verdana" w:hAnsi="Verdana" w:cs="Arial"/>
          <w:sz w:val="18"/>
          <w:szCs w:val="18"/>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4469B2" w:rsidRPr="007C20FA" w:rsidRDefault="004469B2" w:rsidP="004469B2">
      <w:pPr>
        <w:pStyle w:val="Akapitzlist"/>
        <w:numPr>
          <w:ilvl w:val="0"/>
          <w:numId w:val="33"/>
        </w:numPr>
        <w:tabs>
          <w:tab w:val="left" w:pos="360"/>
        </w:tabs>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stanowiącym załącznik 3 do SIWZ.</w:t>
      </w:r>
    </w:p>
    <w:p w:rsidR="004469B2" w:rsidRPr="007C20FA" w:rsidRDefault="004469B2" w:rsidP="004469B2">
      <w:pPr>
        <w:pStyle w:val="Akapitzlist"/>
        <w:numPr>
          <w:ilvl w:val="0"/>
          <w:numId w:val="33"/>
        </w:numPr>
        <w:tabs>
          <w:tab w:val="left" w:pos="360"/>
        </w:tabs>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 Wykonawca, który zamierza powierzyć wykonanie części zamówienia podwykonawcom, w celu wykazania braku istnienia wobec nich podstaw wykluczenia z udziału w postępowaniu zamieszcza informacje o podwykonawcach w oświadczeniu stanowiącym załącznik 3 do SIWZ.</w:t>
      </w:r>
    </w:p>
    <w:p w:rsidR="004469B2" w:rsidRPr="007C20FA" w:rsidRDefault="004469B2" w:rsidP="004469B2">
      <w:pPr>
        <w:pStyle w:val="Akapitzlist"/>
        <w:numPr>
          <w:ilvl w:val="0"/>
          <w:numId w:val="3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żąda od wykonawcy, który polega na zdolnościach lub sytuacji innych podmiotów na zasadach określonych w art. 22a ustawy, przedstawienia w odniesieniu do tych podmiotów dokumentów wymienionych w pkt. V ppkt. 3. SIWZ, tj. odpis</w:t>
      </w:r>
      <w:r w:rsidRPr="007C20FA">
        <w:rPr>
          <w:rFonts w:ascii="Verdana" w:hAnsi="Verdana" w:cs="Arial"/>
          <w:sz w:val="18"/>
          <w:szCs w:val="18"/>
        </w:rPr>
        <w:t xml:space="preserve"> z właściwego rejestru lub z centralnej ewidencji i informacji o działalności gospodarczej, jeżeli odrębne przepisy wymagają wpisu do rejestru lub ewidencji, w celu potwierdzenia braku podstaw wykluczenia na podstawie art. 24 ust. 5 pkt 1 ustawy – oryginał lub kopia potwierdzona za zgodność z oryginałem.</w:t>
      </w:r>
    </w:p>
    <w:p w:rsidR="004469B2" w:rsidRPr="007C20FA" w:rsidRDefault="004469B2" w:rsidP="004469B2">
      <w:pPr>
        <w:pStyle w:val="Akapitzlist"/>
        <w:numPr>
          <w:ilvl w:val="0"/>
          <w:numId w:val="3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Ocena spełnienia warunków wymaganych od Wykonawcy dokonana będzie na podstawie w/w dokumentów oraz oświadczeń, przedstawionych przez Wykonawcę w złożonej ofercie. </w:t>
      </w:r>
    </w:p>
    <w:p w:rsidR="004469B2" w:rsidRPr="007C20FA" w:rsidRDefault="004469B2" w:rsidP="004469B2">
      <w:pPr>
        <w:pStyle w:val="Akapitzlist"/>
        <w:numPr>
          <w:ilvl w:val="0"/>
          <w:numId w:val="33"/>
        </w:numPr>
        <w:autoSpaceDE w:val="0"/>
        <w:autoSpaceDN w:val="0"/>
        <w:adjustRightInd w:val="0"/>
        <w:ind w:left="426" w:hanging="426"/>
        <w:contextualSpacing/>
        <w:jc w:val="both"/>
        <w:rPr>
          <w:rFonts w:ascii="Verdana" w:hAnsi="Verdana"/>
          <w:sz w:val="18"/>
          <w:szCs w:val="18"/>
        </w:rPr>
      </w:pPr>
      <w:r w:rsidRPr="007C20FA">
        <w:rPr>
          <w:rFonts w:ascii="Verdana" w:hAnsi="Verdana"/>
          <w:bCs/>
          <w:sz w:val="18"/>
          <w:szCs w:val="18"/>
        </w:rPr>
        <w:t>Nie spełnienie oraz niewykazanie spełnienia któregokolwiek z wyżej wymienionych warunków spowoduje wykluczenie Wykonawcy z postępowania na podstawie art. 24 ustawy.</w:t>
      </w:r>
    </w:p>
    <w:p w:rsidR="004469B2" w:rsidRDefault="004469B2" w:rsidP="00E90CD4">
      <w:pPr>
        <w:contextualSpacing/>
        <w:jc w:val="both"/>
        <w:textAlignment w:val="top"/>
        <w:rPr>
          <w:rFonts w:ascii="Verdana" w:hAnsi="Verdana"/>
          <w:b/>
          <w:sz w:val="18"/>
          <w:szCs w:val="18"/>
        </w:rPr>
      </w:pPr>
    </w:p>
    <w:p w:rsidR="00EE7757" w:rsidRDefault="00EE7757" w:rsidP="00E90CD4">
      <w:pPr>
        <w:contextualSpacing/>
        <w:jc w:val="both"/>
        <w:textAlignment w:val="top"/>
        <w:rPr>
          <w:rFonts w:ascii="Verdana" w:hAnsi="Verdana"/>
          <w:b/>
          <w:sz w:val="18"/>
          <w:szCs w:val="18"/>
        </w:rPr>
      </w:pPr>
    </w:p>
    <w:p w:rsidR="00EE7757" w:rsidRDefault="00EE7757" w:rsidP="00E90CD4">
      <w:pPr>
        <w:contextualSpacing/>
        <w:jc w:val="both"/>
        <w:textAlignment w:val="top"/>
        <w:rPr>
          <w:rFonts w:ascii="Verdana" w:hAnsi="Verdana"/>
          <w:b/>
          <w:sz w:val="18"/>
          <w:szCs w:val="18"/>
        </w:rPr>
      </w:pPr>
    </w:p>
    <w:p w:rsidR="00EE7757" w:rsidRDefault="00EE7757" w:rsidP="00E90CD4">
      <w:pPr>
        <w:contextualSpacing/>
        <w:jc w:val="both"/>
        <w:textAlignment w:val="top"/>
        <w:rPr>
          <w:rFonts w:ascii="Verdana" w:hAnsi="Verdana"/>
          <w:b/>
          <w:sz w:val="18"/>
          <w:szCs w:val="18"/>
        </w:rPr>
      </w:pPr>
    </w:p>
    <w:p w:rsidR="00EE7757" w:rsidRPr="00A06BAF" w:rsidRDefault="00EE7757" w:rsidP="00E90CD4">
      <w:pPr>
        <w:contextualSpacing/>
        <w:jc w:val="both"/>
        <w:textAlignment w:val="top"/>
        <w:rPr>
          <w:rFonts w:ascii="Verdana" w:hAnsi="Verdana"/>
          <w:b/>
          <w:sz w:val="18"/>
          <w:szCs w:val="18"/>
        </w:rPr>
      </w:pPr>
    </w:p>
    <w:p w:rsidR="007E5B35" w:rsidRPr="00A06BAF" w:rsidRDefault="0012152B" w:rsidP="00E90CD4">
      <w:pPr>
        <w:contextualSpacing/>
        <w:jc w:val="both"/>
        <w:textAlignment w:val="top"/>
        <w:rPr>
          <w:rFonts w:ascii="Verdana" w:hAnsi="Verdana"/>
          <w:b/>
          <w:sz w:val="18"/>
          <w:szCs w:val="18"/>
        </w:rPr>
      </w:pPr>
      <w:r w:rsidRPr="00A06BAF">
        <w:rPr>
          <w:rFonts w:ascii="Verdana" w:hAnsi="Verdana"/>
          <w:b/>
          <w:sz w:val="18"/>
          <w:szCs w:val="18"/>
        </w:rPr>
        <w:lastRenderedPageBreak/>
        <w:t xml:space="preserve">V. </w:t>
      </w:r>
      <w:r w:rsidR="003B1CC7" w:rsidRPr="00A06BAF">
        <w:rPr>
          <w:rFonts w:ascii="Verdana" w:hAnsi="Verdana"/>
          <w:b/>
          <w:sz w:val="18"/>
          <w:szCs w:val="18"/>
        </w:rPr>
        <w:t>WYKAZ</w:t>
      </w:r>
      <w:r w:rsidR="00561300" w:rsidRPr="00A06BAF">
        <w:rPr>
          <w:rFonts w:ascii="Verdana" w:hAnsi="Verdana"/>
          <w:b/>
          <w:sz w:val="18"/>
          <w:szCs w:val="18"/>
        </w:rPr>
        <w:t xml:space="preserve"> OŚWIADCZE</w:t>
      </w:r>
      <w:r w:rsidR="003B1CC7" w:rsidRPr="00A06BAF">
        <w:rPr>
          <w:rFonts w:ascii="Verdana" w:hAnsi="Verdana"/>
          <w:b/>
          <w:sz w:val="18"/>
          <w:szCs w:val="18"/>
        </w:rPr>
        <w:t>Ń</w:t>
      </w:r>
      <w:r w:rsidR="00561300" w:rsidRPr="00A06BAF">
        <w:rPr>
          <w:rFonts w:ascii="Verdana" w:hAnsi="Verdana"/>
          <w:b/>
          <w:sz w:val="18"/>
          <w:szCs w:val="18"/>
        </w:rPr>
        <w:t xml:space="preserve"> </w:t>
      </w:r>
      <w:r w:rsidR="003B1CC7" w:rsidRPr="00A06BAF">
        <w:rPr>
          <w:rFonts w:ascii="Verdana" w:hAnsi="Verdana"/>
          <w:b/>
          <w:sz w:val="18"/>
          <w:szCs w:val="18"/>
        </w:rPr>
        <w:t>LUB</w:t>
      </w:r>
      <w:r w:rsidR="00561300" w:rsidRPr="00A06BAF">
        <w:rPr>
          <w:rFonts w:ascii="Verdana" w:hAnsi="Verdana"/>
          <w:b/>
          <w:sz w:val="18"/>
          <w:szCs w:val="18"/>
        </w:rPr>
        <w:t xml:space="preserve"> DOKUMENT</w:t>
      </w:r>
      <w:r w:rsidR="003B1CC7" w:rsidRPr="00A06BAF">
        <w:rPr>
          <w:rFonts w:ascii="Verdana" w:hAnsi="Verdana"/>
          <w:b/>
          <w:sz w:val="18"/>
          <w:szCs w:val="18"/>
        </w:rPr>
        <w:t>Ó</w:t>
      </w:r>
      <w:r w:rsidR="00F22004" w:rsidRPr="00A06BAF">
        <w:rPr>
          <w:rFonts w:ascii="Verdana" w:hAnsi="Verdana"/>
          <w:b/>
          <w:sz w:val="18"/>
          <w:szCs w:val="18"/>
        </w:rPr>
        <w:t>W</w:t>
      </w:r>
      <w:r w:rsidR="00561300" w:rsidRPr="00A06BAF">
        <w:rPr>
          <w:rFonts w:ascii="Verdana" w:hAnsi="Verdana"/>
          <w:b/>
          <w:sz w:val="18"/>
          <w:szCs w:val="18"/>
        </w:rPr>
        <w:t xml:space="preserve"> </w:t>
      </w:r>
      <w:r w:rsidR="00564E9A" w:rsidRPr="00A06BAF">
        <w:rPr>
          <w:rFonts w:ascii="Verdana" w:hAnsi="Verdana"/>
          <w:b/>
          <w:sz w:val="18"/>
          <w:szCs w:val="18"/>
        </w:rPr>
        <w:t>POTWIERDZAJĄCH SPEŁNIANIE WARUNKOW UDZIAŁU W POSTĘPOWANIU ORAZ BRAK PODSTAW DO WYKLUCZENIA</w:t>
      </w:r>
      <w:r w:rsidR="00E7243B" w:rsidRPr="00A06BAF">
        <w:rPr>
          <w:rFonts w:ascii="Verdana" w:hAnsi="Verdana"/>
          <w:b/>
          <w:sz w:val="18"/>
          <w:szCs w:val="18"/>
        </w:rPr>
        <w:t xml:space="preserve"> </w:t>
      </w:r>
      <w:r w:rsidR="008C0699" w:rsidRPr="00A06BAF">
        <w:rPr>
          <w:rFonts w:ascii="Verdana" w:hAnsi="Verdana"/>
          <w:b/>
          <w:sz w:val="18"/>
          <w:szCs w:val="18"/>
        </w:rPr>
        <w:t xml:space="preserve">ORAZ INNYCH </w:t>
      </w:r>
      <w:r w:rsidR="00561300" w:rsidRPr="00A06BAF">
        <w:rPr>
          <w:rFonts w:ascii="Verdana" w:hAnsi="Verdana"/>
          <w:b/>
          <w:sz w:val="18"/>
          <w:szCs w:val="18"/>
        </w:rPr>
        <w:t>WYMAGA</w:t>
      </w:r>
      <w:r w:rsidR="00A24D94" w:rsidRPr="00A06BAF">
        <w:rPr>
          <w:rFonts w:ascii="Verdana" w:hAnsi="Verdana"/>
          <w:b/>
          <w:sz w:val="18"/>
          <w:szCs w:val="18"/>
        </w:rPr>
        <w:t xml:space="preserve">NYCH </w:t>
      </w:r>
      <w:r w:rsidR="00561300" w:rsidRPr="00A06BAF">
        <w:rPr>
          <w:rFonts w:ascii="Verdana" w:hAnsi="Verdana"/>
          <w:b/>
          <w:sz w:val="18"/>
          <w:szCs w:val="18"/>
        </w:rPr>
        <w:t>DOKUMENT</w:t>
      </w:r>
      <w:r w:rsidR="0092722F" w:rsidRPr="00A06BAF">
        <w:rPr>
          <w:rFonts w:ascii="Verdana" w:hAnsi="Verdana"/>
          <w:b/>
          <w:sz w:val="18"/>
          <w:szCs w:val="18"/>
        </w:rPr>
        <w:t>ÓW</w:t>
      </w:r>
      <w:r w:rsidR="00561300" w:rsidRPr="00A06BAF">
        <w:rPr>
          <w:rFonts w:ascii="Verdana" w:hAnsi="Verdana"/>
          <w:b/>
          <w:sz w:val="18"/>
          <w:szCs w:val="18"/>
        </w:rPr>
        <w:t xml:space="preserve"> NIEZBĘDNYCH DO PRZEDMIOTOWEGO POSTĘPOWANIA</w:t>
      </w:r>
    </w:p>
    <w:p w:rsidR="008C0699" w:rsidRPr="00A06BAF" w:rsidRDefault="008C0699" w:rsidP="00E90CD4">
      <w:pPr>
        <w:contextualSpacing/>
        <w:jc w:val="both"/>
        <w:textAlignment w:val="top"/>
        <w:rPr>
          <w:rFonts w:ascii="Verdana" w:hAnsi="Verdana"/>
          <w:b/>
          <w:sz w:val="18"/>
          <w:szCs w:val="18"/>
        </w:rPr>
      </w:pPr>
    </w:p>
    <w:p w:rsidR="000E0FCA" w:rsidRPr="00A06BAF" w:rsidRDefault="00904E28" w:rsidP="00131E90">
      <w:pPr>
        <w:numPr>
          <w:ilvl w:val="0"/>
          <w:numId w:val="4"/>
        </w:numPr>
        <w:tabs>
          <w:tab w:val="num" w:pos="284"/>
        </w:tabs>
        <w:ind w:left="284" w:hanging="284"/>
        <w:contextualSpacing/>
        <w:jc w:val="both"/>
        <w:rPr>
          <w:rFonts w:ascii="Verdana" w:hAnsi="Verdana"/>
          <w:sz w:val="18"/>
          <w:szCs w:val="18"/>
        </w:rPr>
      </w:pPr>
      <w:r w:rsidRPr="00A06BAF">
        <w:rPr>
          <w:rFonts w:ascii="Verdana" w:hAnsi="Verdana"/>
          <w:b/>
          <w:sz w:val="18"/>
          <w:szCs w:val="18"/>
        </w:rPr>
        <w:t xml:space="preserve">Druk </w:t>
      </w:r>
      <w:r w:rsidR="00157276" w:rsidRPr="00A06BAF">
        <w:rPr>
          <w:rFonts w:ascii="Verdana" w:hAnsi="Verdana"/>
          <w:b/>
          <w:sz w:val="18"/>
          <w:szCs w:val="18"/>
        </w:rPr>
        <w:t>Oferta</w:t>
      </w:r>
      <w:r w:rsidR="00157276" w:rsidRPr="00A06BAF">
        <w:rPr>
          <w:rFonts w:ascii="Verdana" w:hAnsi="Verdana"/>
          <w:sz w:val="18"/>
          <w:szCs w:val="18"/>
        </w:rPr>
        <w:t xml:space="preserve"> </w:t>
      </w:r>
      <w:r w:rsidR="00783616" w:rsidRPr="00A06BAF">
        <w:rPr>
          <w:rFonts w:ascii="Verdana" w:hAnsi="Verdana"/>
          <w:sz w:val="18"/>
          <w:szCs w:val="18"/>
        </w:rPr>
        <w:t>(</w:t>
      </w:r>
      <w:r w:rsidR="00157276" w:rsidRPr="00A06BAF">
        <w:rPr>
          <w:rFonts w:ascii="Verdana" w:hAnsi="Verdana"/>
          <w:sz w:val="18"/>
          <w:szCs w:val="18"/>
        </w:rPr>
        <w:t xml:space="preserve">załącznik nr 1 </w:t>
      </w:r>
      <w:r w:rsidR="006816F3" w:rsidRPr="00A06BAF">
        <w:rPr>
          <w:rFonts w:ascii="Verdana" w:hAnsi="Verdana"/>
          <w:sz w:val="18"/>
          <w:szCs w:val="18"/>
        </w:rPr>
        <w:t>do SIWZ</w:t>
      </w:r>
      <w:r w:rsidR="005B3449" w:rsidRPr="00A06BAF">
        <w:rPr>
          <w:rFonts w:ascii="Verdana" w:hAnsi="Verdana"/>
          <w:sz w:val="18"/>
          <w:szCs w:val="18"/>
        </w:rPr>
        <w:t xml:space="preserve"> – dla ważności oferty należy złożyć wszystkie 2 strony dokumentu</w:t>
      </w:r>
      <w:r w:rsidR="00783616" w:rsidRPr="00A06BAF">
        <w:rPr>
          <w:rFonts w:ascii="Verdana" w:hAnsi="Verdana"/>
          <w:sz w:val="18"/>
          <w:szCs w:val="18"/>
        </w:rPr>
        <w:t>)</w:t>
      </w:r>
      <w:r w:rsidR="001541D0" w:rsidRPr="00A06BAF">
        <w:rPr>
          <w:rFonts w:ascii="Verdana" w:hAnsi="Verdana"/>
          <w:b/>
          <w:sz w:val="18"/>
          <w:szCs w:val="18"/>
        </w:rPr>
        <w:t xml:space="preserve"> </w:t>
      </w:r>
      <w:r w:rsidR="001541D0" w:rsidRPr="00A06BAF">
        <w:rPr>
          <w:rFonts w:ascii="Verdana" w:hAnsi="Verdana"/>
          <w:sz w:val="18"/>
          <w:szCs w:val="18"/>
        </w:rPr>
        <w:t xml:space="preserve">oraz </w:t>
      </w:r>
      <w:r w:rsidR="001541D0" w:rsidRPr="00A06BAF">
        <w:rPr>
          <w:rFonts w:ascii="Verdana" w:hAnsi="Verdana"/>
          <w:b/>
          <w:sz w:val="18"/>
          <w:szCs w:val="18"/>
        </w:rPr>
        <w:t>wybrane załączniki od nr 1.1 do nr 1.</w:t>
      </w:r>
      <w:r w:rsidR="004469B2">
        <w:rPr>
          <w:rFonts w:ascii="Verdana" w:hAnsi="Verdana"/>
          <w:b/>
          <w:sz w:val="18"/>
          <w:szCs w:val="18"/>
        </w:rPr>
        <w:t>5</w:t>
      </w:r>
      <w:r w:rsidR="001541D0" w:rsidRPr="00A06BAF">
        <w:rPr>
          <w:rFonts w:ascii="Verdana" w:hAnsi="Verdana"/>
          <w:sz w:val="18"/>
          <w:szCs w:val="18"/>
        </w:rPr>
        <w:t xml:space="preserve"> do SIWZ (w zależności od wybranego/-ych pakietu/-ów).</w:t>
      </w:r>
      <w:r w:rsidR="00131E90" w:rsidRPr="00A06BAF">
        <w:rPr>
          <w:rFonts w:ascii="Verdana" w:hAnsi="Verdana"/>
          <w:sz w:val="18"/>
          <w:szCs w:val="18"/>
        </w:rPr>
        <w:t xml:space="preserve"> </w:t>
      </w:r>
      <w:r w:rsidR="001541D0" w:rsidRPr="00A06BAF">
        <w:rPr>
          <w:rFonts w:ascii="Verdana" w:hAnsi="Verdana"/>
          <w:sz w:val="18"/>
          <w:szCs w:val="18"/>
        </w:rPr>
        <w:t>D</w:t>
      </w:r>
      <w:r w:rsidR="00C82557" w:rsidRPr="00A06BAF">
        <w:rPr>
          <w:rFonts w:ascii="Verdana" w:hAnsi="Verdana"/>
          <w:sz w:val="18"/>
          <w:szCs w:val="18"/>
        </w:rPr>
        <w:t>okument</w:t>
      </w:r>
      <w:r w:rsidR="001541D0" w:rsidRPr="00A06BAF">
        <w:rPr>
          <w:rFonts w:ascii="Verdana" w:hAnsi="Verdana"/>
          <w:sz w:val="18"/>
          <w:szCs w:val="18"/>
        </w:rPr>
        <w:t>y</w:t>
      </w:r>
      <w:r w:rsidR="00C82557" w:rsidRPr="00A06BAF">
        <w:rPr>
          <w:rFonts w:ascii="Verdana" w:hAnsi="Verdana"/>
          <w:sz w:val="18"/>
          <w:szCs w:val="18"/>
        </w:rPr>
        <w:t xml:space="preserve"> należy złożyć wraz z ofertą</w:t>
      </w:r>
      <w:r w:rsidR="00DA4DBE" w:rsidRPr="00A06BAF">
        <w:rPr>
          <w:rFonts w:ascii="Verdana" w:hAnsi="Verdana"/>
          <w:sz w:val="18"/>
          <w:szCs w:val="18"/>
        </w:rPr>
        <w:t xml:space="preserve"> w oryginale</w:t>
      </w:r>
      <w:r w:rsidR="001541D0" w:rsidRPr="00A06BAF">
        <w:rPr>
          <w:rFonts w:ascii="Verdana" w:hAnsi="Verdana"/>
          <w:sz w:val="18"/>
          <w:szCs w:val="18"/>
        </w:rPr>
        <w:t>.</w:t>
      </w:r>
    </w:p>
    <w:p w:rsidR="002D4445" w:rsidRPr="00A06BAF" w:rsidRDefault="002D4445" w:rsidP="001541D0">
      <w:pPr>
        <w:ind w:left="284"/>
        <w:contextualSpacing/>
        <w:jc w:val="both"/>
        <w:rPr>
          <w:rFonts w:ascii="Verdana" w:hAnsi="Verdana"/>
          <w:sz w:val="18"/>
          <w:szCs w:val="18"/>
        </w:rPr>
      </w:pPr>
    </w:p>
    <w:p w:rsidR="00476ACD" w:rsidRPr="00A06BAF" w:rsidRDefault="006816F3" w:rsidP="00E90CD4">
      <w:pPr>
        <w:numPr>
          <w:ilvl w:val="0"/>
          <w:numId w:val="4"/>
        </w:numPr>
        <w:tabs>
          <w:tab w:val="num" w:pos="284"/>
        </w:tabs>
        <w:ind w:left="284" w:hanging="284"/>
        <w:contextualSpacing/>
        <w:jc w:val="both"/>
        <w:rPr>
          <w:rFonts w:ascii="Verdana" w:hAnsi="Verdana"/>
          <w:sz w:val="18"/>
          <w:szCs w:val="18"/>
        </w:rPr>
      </w:pPr>
      <w:r w:rsidRPr="00A06BAF">
        <w:rPr>
          <w:rFonts w:ascii="Verdana" w:hAnsi="Verdana"/>
          <w:b/>
          <w:sz w:val="18"/>
          <w:szCs w:val="18"/>
        </w:rPr>
        <w:t>Wykaz oświadczeń składanych przez wykonawcę w celu wstępnego potwierdzeni</w:t>
      </w:r>
      <w:r w:rsidR="00C84236" w:rsidRPr="00A06BAF">
        <w:rPr>
          <w:rFonts w:ascii="Verdana" w:hAnsi="Verdana"/>
          <w:b/>
          <w:sz w:val="18"/>
          <w:szCs w:val="18"/>
        </w:rPr>
        <w:t>a</w:t>
      </w:r>
      <w:r w:rsidRPr="00A06BAF">
        <w:rPr>
          <w:rFonts w:ascii="Verdana" w:hAnsi="Verdana"/>
          <w:b/>
          <w:sz w:val="18"/>
          <w:szCs w:val="18"/>
        </w:rPr>
        <w:t xml:space="preserve"> że nie podlega on wykluczeniu oraz spełnia warunki udziału w postępowaniu </w:t>
      </w:r>
      <w:r w:rsidR="00C82557" w:rsidRPr="00A06BAF">
        <w:rPr>
          <w:rFonts w:ascii="Verdana" w:hAnsi="Verdana"/>
          <w:sz w:val="18"/>
          <w:szCs w:val="18"/>
        </w:rPr>
        <w:t>– dokumenty należy złożyć wraz z ofertą</w:t>
      </w:r>
    </w:p>
    <w:p w:rsidR="006816F3" w:rsidRPr="00A06BAF" w:rsidRDefault="006816F3" w:rsidP="001A7380">
      <w:pPr>
        <w:numPr>
          <w:ilvl w:val="4"/>
          <w:numId w:val="31"/>
        </w:numPr>
        <w:tabs>
          <w:tab w:val="clear" w:pos="360"/>
          <w:tab w:val="left" w:pos="426"/>
        </w:tabs>
        <w:ind w:left="567" w:hanging="283"/>
        <w:contextualSpacing/>
        <w:jc w:val="both"/>
        <w:rPr>
          <w:rFonts w:ascii="Verdana" w:hAnsi="Verdana"/>
          <w:b/>
          <w:sz w:val="18"/>
          <w:szCs w:val="18"/>
        </w:rPr>
      </w:pPr>
      <w:r w:rsidRPr="00A06BAF">
        <w:rPr>
          <w:rFonts w:ascii="Verdana" w:hAnsi="Verdana"/>
          <w:bCs/>
          <w:sz w:val="18"/>
          <w:szCs w:val="18"/>
        </w:rPr>
        <w:t xml:space="preserve">Oświadczenie wykonawcy składane na podstawie art. 25a ust 1 </w:t>
      </w:r>
      <w:r w:rsidR="001873D0" w:rsidRPr="00A06BAF">
        <w:rPr>
          <w:rFonts w:ascii="Verdana" w:hAnsi="Verdana"/>
          <w:bCs/>
          <w:sz w:val="18"/>
          <w:szCs w:val="18"/>
        </w:rPr>
        <w:t xml:space="preserve">pkt 1 </w:t>
      </w:r>
      <w:r w:rsidRPr="00A06BAF">
        <w:rPr>
          <w:rFonts w:ascii="Verdana" w:hAnsi="Verdana"/>
          <w:bCs/>
          <w:sz w:val="18"/>
          <w:szCs w:val="18"/>
        </w:rPr>
        <w:t>ustawy dotyczące spełniania warunków udziału w postępowaniu –</w:t>
      </w:r>
      <w:r w:rsidR="00097A12" w:rsidRPr="00A06BAF">
        <w:rPr>
          <w:rFonts w:ascii="Verdana" w:hAnsi="Verdana"/>
          <w:bCs/>
          <w:sz w:val="18"/>
          <w:szCs w:val="18"/>
        </w:rPr>
        <w:t xml:space="preserve"> </w:t>
      </w:r>
      <w:r w:rsidRPr="00A06BAF">
        <w:rPr>
          <w:rFonts w:ascii="Verdana" w:hAnsi="Verdana"/>
          <w:bCs/>
          <w:sz w:val="18"/>
          <w:szCs w:val="18"/>
        </w:rPr>
        <w:t>załącznik nr 2 do SIWZ</w:t>
      </w:r>
      <w:r w:rsidR="00055D11" w:rsidRPr="00A06BAF">
        <w:rPr>
          <w:rFonts w:ascii="Verdana" w:hAnsi="Verdana"/>
          <w:bCs/>
          <w:sz w:val="18"/>
          <w:szCs w:val="18"/>
        </w:rPr>
        <w:t xml:space="preserve"> </w:t>
      </w:r>
      <w:r w:rsidR="00055D11" w:rsidRPr="00A06BAF">
        <w:rPr>
          <w:rFonts w:ascii="Verdana" w:hAnsi="Verdana"/>
          <w:sz w:val="18"/>
          <w:szCs w:val="18"/>
        </w:rPr>
        <w:t>(dla ważności oferty należy złożyć wszystkie 2 str. dokumentu</w:t>
      </w:r>
      <w:r w:rsidR="00DA4DBE" w:rsidRPr="00A06BAF">
        <w:rPr>
          <w:rFonts w:ascii="Verdana" w:hAnsi="Verdana"/>
          <w:sz w:val="18"/>
          <w:szCs w:val="18"/>
        </w:rPr>
        <w:t xml:space="preserve"> w oryginale</w:t>
      </w:r>
      <w:r w:rsidR="00055D11" w:rsidRPr="00A06BAF">
        <w:rPr>
          <w:rFonts w:ascii="Verdana" w:hAnsi="Verdana"/>
          <w:sz w:val="18"/>
          <w:szCs w:val="18"/>
        </w:rPr>
        <w:t>);</w:t>
      </w:r>
    </w:p>
    <w:p w:rsidR="006816F3" w:rsidRPr="00A06BAF" w:rsidRDefault="006816F3" w:rsidP="001A7380">
      <w:pPr>
        <w:numPr>
          <w:ilvl w:val="4"/>
          <w:numId w:val="31"/>
        </w:numPr>
        <w:tabs>
          <w:tab w:val="clear" w:pos="360"/>
          <w:tab w:val="left" w:pos="426"/>
        </w:tabs>
        <w:ind w:left="567" w:hanging="283"/>
        <w:contextualSpacing/>
        <w:jc w:val="both"/>
        <w:rPr>
          <w:rFonts w:ascii="Verdana" w:hAnsi="Verdana"/>
          <w:b/>
          <w:sz w:val="18"/>
          <w:szCs w:val="18"/>
        </w:rPr>
      </w:pPr>
      <w:r w:rsidRPr="00A06BAF">
        <w:rPr>
          <w:rFonts w:ascii="Verdana" w:hAnsi="Verdana"/>
          <w:sz w:val="18"/>
          <w:szCs w:val="18"/>
        </w:rPr>
        <w:t xml:space="preserve">Oświadczenie wykonawcy składane na podstawie art. 25a ust. 1 </w:t>
      </w:r>
      <w:r w:rsidR="001873D0" w:rsidRPr="00A06BAF">
        <w:rPr>
          <w:rFonts w:ascii="Verdana" w:hAnsi="Verdana"/>
          <w:sz w:val="18"/>
          <w:szCs w:val="18"/>
        </w:rPr>
        <w:t xml:space="preserve">pkt 1 </w:t>
      </w:r>
      <w:r w:rsidRPr="00A06BAF">
        <w:rPr>
          <w:rFonts w:ascii="Verdana" w:hAnsi="Verdana"/>
          <w:sz w:val="18"/>
          <w:szCs w:val="18"/>
        </w:rPr>
        <w:t xml:space="preserve">ustawy dotyczące przesłanek wykluczenia z postępowania </w:t>
      </w:r>
      <w:r w:rsidRPr="00A06BAF">
        <w:rPr>
          <w:rFonts w:ascii="Verdana" w:hAnsi="Verdana"/>
          <w:bCs/>
          <w:sz w:val="18"/>
          <w:szCs w:val="18"/>
        </w:rPr>
        <w:t>–</w:t>
      </w:r>
      <w:r w:rsidR="001873D0" w:rsidRPr="00A06BAF">
        <w:rPr>
          <w:rFonts w:ascii="Verdana" w:hAnsi="Verdana"/>
          <w:bCs/>
          <w:sz w:val="18"/>
          <w:szCs w:val="18"/>
        </w:rPr>
        <w:t xml:space="preserve"> </w:t>
      </w:r>
      <w:r w:rsidRPr="00A06BAF">
        <w:rPr>
          <w:rFonts w:ascii="Verdana" w:hAnsi="Verdana"/>
          <w:bCs/>
          <w:sz w:val="18"/>
          <w:szCs w:val="18"/>
        </w:rPr>
        <w:t>załącznik nr 3 do SIWZ</w:t>
      </w:r>
      <w:r w:rsidR="00055D11" w:rsidRPr="00A06BAF">
        <w:rPr>
          <w:rFonts w:ascii="Verdana" w:hAnsi="Verdana"/>
          <w:bCs/>
          <w:sz w:val="18"/>
          <w:szCs w:val="18"/>
        </w:rPr>
        <w:t xml:space="preserve"> </w:t>
      </w:r>
      <w:r w:rsidR="00055D11" w:rsidRPr="00A06BAF">
        <w:rPr>
          <w:rFonts w:ascii="Verdana" w:hAnsi="Verdana"/>
          <w:sz w:val="18"/>
          <w:szCs w:val="18"/>
        </w:rPr>
        <w:t>(dla ważności oferty należy złożyć wszystkie 3 str. dokumentu</w:t>
      </w:r>
      <w:r w:rsidR="00DA4DBE" w:rsidRPr="00A06BAF">
        <w:rPr>
          <w:rFonts w:ascii="Verdana" w:hAnsi="Verdana"/>
          <w:sz w:val="18"/>
          <w:szCs w:val="18"/>
        </w:rPr>
        <w:t xml:space="preserve"> w oryginale</w:t>
      </w:r>
      <w:r w:rsidR="00055D11" w:rsidRPr="00A06BAF">
        <w:rPr>
          <w:rFonts w:ascii="Verdana" w:hAnsi="Verdana"/>
          <w:sz w:val="18"/>
          <w:szCs w:val="18"/>
        </w:rPr>
        <w:t>)</w:t>
      </w:r>
      <w:r w:rsidR="00CE6AD7" w:rsidRPr="00A06BAF">
        <w:rPr>
          <w:rFonts w:ascii="Verdana" w:hAnsi="Verdana"/>
          <w:sz w:val="18"/>
          <w:szCs w:val="18"/>
        </w:rPr>
        <w:t>.</w:t>
      </w:r>
    </w:p>
    <w:p w:rsidR="006816F3" w:rsidRPr="00A06BAF" w:rsidRDefault="006816F3" w:rsidP="00E90CD4">
      <w:pPr>
        <w:tabs>
          <w:tab w:val="left" w:pos="567"/>
        </w:tabs>
        <w:ind w:left="567"/>
        <w:contextualSpacing/>
        <w:jc w:val="both"/>
        <w:rPr>
          <w:rFonts w:ascii="Verdana" w:hAnsi="Verdana"/>
          <w:b/>
          <w:sz w:val="18"/>
          <w:szCs w:val="18"/>
        </w:rPr>
      </w:pPr>
    </w:p>
    <w:p w:rsidR="00C24291" w:rsidRPr="00A06BAF" w:rsidRDefault="006816F3" w:rsidP="00E90CD4">
      <w:pPr>
        <w:pStyle w:val="Akapitzlist"/>
        <w:numPr>
          <w:ilvl w:val="0"/>
          <w:numId w:val="4"/>
        </w:numPr>
        <w:tabs>
          <w:tab w:val="left" w:pos="567"/>
        </w:tabs>
        <w:contextualSpacing/>
        <w:jc w:val="both"/>
        <w:rPr>
          <w:rFonts w:ascii="Verdana" w:hAnsi="Verdana"/>
          <w:sz w:val="18"/>
          <w:szCs w:val="18"/>
        </w:rPr>
      </w:pPr>
      <w:r w:rsidRPr="00A06BAF">
        <w:rPr>
          <w:rFonts w:ascii="Verdana" w:hAnsi="Verdana"/>
          <w:b/>
          <w:sz w:val="18"/>
          <w:szCs w:val="18"/>
        </w:rPr>
        <w:t xml:space="preserve">Wykaz oświadczeń lub dokumentów składanych </w:t>
      </w:r>
      <w:r w:rsidR="00CE7C31" w:rsidRPr="00A06BAF">
        <w:rPr>
          <w:rFonts w:ascii="Verdana" w:hAnsi="Verdana"/>
          <w:b/>
          <w:sz w:val="18"/>
          <w:szCs w:val="18"/>
        </w:rPr>
        <w:t>p</w:t>
      </w:r>
      <w:r w:rsidRPr="00A06BAF">
        <w:rPr>
          <w:rFonts w:ascii="Verdana" w:hAnsi="Verdana"/>
          <w:b/>
          <w:sz w:val="18"/>
          <w:szCs w:val="18"/>
        </w:rPr>
        <w:t xml:space="preserve">rzez wykonawcę w postępowaniu </w:t>
      </w:r>
      <w:r w:rsidR="00793E6D" w:rsidRPr="00A06BAF">
        <w:rPr>
          <w:rFonts w:ascii="Verdana" w:hAnsi="Verdana"/>
          <w:b/>
          <w:sz w:val="18"/>
          <w:szCs w:val="18"/>
        </w:rPr>
        <w:br/>
      </w:r>
      <w:r w:rsidRPr="00A06BAF">
        <w:rPr>
          <w:rFonts w:ascii="Verdana" w:hAnsi="Verdana"/>
          <w:b/>
          <w:sz w:val="18"/>
          <w:szCs w:val="18"/>
        </w:rPr>
        <w:t>na wezwanie Zamawiającego w celu potwierdzenia okoliczności, o których mowa w art. 25 ust</w:t>
      </w:r>
      <w:r w:rsidR="00CE7C31" w:rsidRPr="00A06BAF">
        <w:rPr>
          <w:rFonts w:ascii="Verdana" w:hAnsi="Verdana"/>
          <w:b/>
          <w:sz w:val="18"/>
          <w:szCs w:val="18"/>
        </w:rPr>
        <w:t>.</w:t>
      </w:r>
      <w:r w:rsidRPr="00A06BAF">
        <w:rPr>
          <w:rFonts w:ascii="Verdana" w:hAnsi="Verdana"/>
          <w:b/>
          <w:sz w:val="18"/>
          <w:szCs w:val="18"/>
        </w:rPr>
        <w:t xml:space="preserve"> 1 pkt 3 ustawy – brak podstaw do wykluczenia</w:t>
      </w:r>
    </w:p>
    <w:p w:rsidR="002F36EF" w:rsidRPr="00A06BAF" w:rsidRDefault="00CE7C31" w:rsidP="00E90CD4">
      <w:pPr>
        <w:pStyle w:val="Akapitzlist"/>
        <w:tabs>
          <w:tab w:val="left" w:pos="567"/>
        </w:tabs>
        <w:ind w:left="360"/>
        <w:contextualSpacing/>
        <w:jc w:val="both"/>
        <w:rPr>
          <w:rFonts w:ascii="Verdana" w:hAnsi="Verdana" w:cs="Arial"/>
          <w:sz w:val="18"/>
          <w:szCs w:val="18"/>
        </w:rPr>
      </w:pPr>
      <w:r w:rsidRPr="00A06BAF">
        <w:rPr>
          <w:rFonts w:ascii="Verdana" w:hAnsi="Verdana" w:cs="Arial"/>
          <w:sz w:val="18"/>
          <w:szCs w:val="18"/>
        </w:rPr>
        <w:t>o</w:t>
      </w:r>
      <w:r w:rsidR="004F7F35" w:rsidRPr="00A06BAF">
        <w:rPr>
          <w:rFonts w:ascii="Verdana" w:hAnsi="Verdana" w:cs="Arial"/>
          <w:sz w:val="18"/>
          <w:szCs w:val="18"/>
        </w:rPr>
        <w:t>dpis</w:t>
      </w:r>
      <w:r w:rsidR="006816F3" w:rsidRPr="00A06BAF">
        <w:rPr>
          <w:rFonts w:ascii="Verdana" w:hAnsi="Verdana" w:cs="Arial"/>
          <w:sz w:val="18"/>
          <w:szCs w:val="18"/>
        </w:rPr>
        <w:t xml:space="preserve"> z właściwego rejestru lub z centralnej ewidencji i informacji o działalności gospodarczej, j</w:t>
      </w:r>
      <w:r w:rsidRPr="00A06BAF">
        <w:rPr>
          <w:rFonts w:ascii="Verdana" w:hAnsi="Verdana" w:cs="Arial"/>
          <w:sz w:val="18"/>
          <w:szCs w:val="18"/>
        </w:rPr>
        <w:t>eżeli odrębne prze</w:t>
      </w:r>
      <w:r w:rsidR="006816F3" w:rsidRPr="00A06BAF">
        <w:rPr>
          <w:rFonts w:ascii="Verdana" w:hAnsi="Verdana" w:cs="Arial"/>
          <w:sz w:val="18"/>
          <w:szCs w:val="18"/>
        </w:rPr>
        <w:t xml:space="preserve">pisy wymagają wpisu do rejestru lub ewidencji, w celu potwierdzenia braku podstaw wykluczenia na podstawie </w:t>
      </w:r>
      <w:r w:rsidR="00DA4DBE" w:rsidRPr="00A06BAF">
        <w:rPr>
          <w:rFonts w:ascii="Verdana" w:hAnsi="Verdana" w:cs="Arial"/>
          <w:sz w:val="18"/>
          <w:szCs w:val="18"/>
        </w:rPr>
        <w:t>art. 24 ust. 5 pkt 1 ustawy (</w:t>
      </w:r>
      <w:r w:rsidR="00CE6AD7" w:rsidRPr="00A06BAF">
        <w:rPr>
          <w:rFonts w:ascii="Verdana" w:hAnsi="Verdana" w:cs="Arial"/>
          <w:sz w:val="18"/>
          <w:szCs w:val="18"/>
        </w:rPr>
        <w:t xml:space="preserve">dokument należy złożyć </w:t>
      </w:r>
      <w:r w:rsidR="00DA4DBE" w:rsidRPr="00A06BAF">
        <w:rPr>
          <w:rFonts w:ascii="Verdana" w:hAnsi="Verdana" w:cs="Arial"/>
          <w:sz w:val="18"/>
          <w:szCs w:val="18"/>
        </w:rPr>
        <w:t>w oryginale lub kopii potwierdzonej za zgodność z oryginałem).</w:t>
      </w:r>
    </w:p>
    <w:p w:rsidR="003E2ED6" w:rsidRPr="00A06BAF" w:rsidRDefault="003E2ED6" w:rsidP="00E90CD4">
      <w:pPr>
        <w:pStyle w:val="Akapitzlist"/>
        <w:tabs>
          <w:tab w:val="left" w:pos="567"/>
        </w:tabs>
        <w:ind w:left="360"/>
        <w:contextualSpacing/>
        <w:jc w:val="both"/>
        <w:rPr>
          <w:rFonts w:ascii="Verdana" w:hAnsi="Verdana"/>
          <w:sz w:val="18"/>
          <w:szCs w:val="18"/>
        </w:rPr>
      </w:pPr>
    </w:p>
    <w:p w:rsidR="00C80405" w:rsidRPr="00A06BAF" w:rsidRDefault="00CE7C31" w:rsidP="00C80405">
      <w:pPr>
        <w:pStyle w:val="Akapitzlist"/>
        <w:numPr>
          <w:ilvl w:val="0"/>
          <w:numId w:val="4"/>
        </w:numPr>
        <w:contextualSpacing/>
        <w:jc w:val="both"/>
        <w:rPr>
          <w:rFonts w:ascii="Verdana" w:hAnsi="Verdana" w:cs="Arial"/>
          <w:b/>
          <w:sz w:val="18"/>
          <w:szCs w:val="18"/>
        </w:rPr>
      </w:pPr>
      <w:r w:rsidRPr="00A06BAF">
        <w:rPr>
          <w:rFonts w:ascii="Verdana" w:hAnsi="Verdana" w:cs="Arial"/>
          <w:b/>
          <w:sz w:val="18"/>
          <w:szCs w:val="18"/>
        </w:rPr>
        <w:t>Wykaz oświadczeń l</w:t>
      </w:r>
      <w:r w:rsidR="00000916" w:rsidRPr="00A06BAF">
        <w:rPr>
          <w:rFonts w:ascii="Verdana" w:hAnsi="Verdana" w:cs="Arial"/>
          <w:b/>
          <w:sz w:val="18"/>
          <w:szCs w:val="18"/>
        </w:rPr>
        <w:t>ub dokumentów składanych przez W</w:t>
      </w:r>
      <w:r w:rsidRPr="00A06BAF">
        <w:rPr>
          <w:rFonts w:ascii="Verdana" w:hAnsi="Verdana" w:cs="Arial"/>
          <w:b/>
          <w:sz w:val="18"/>
          <w:szCs w:val="18"/>
        </w:rPr>
        <w:t xml:space="preserve">ykonawcę w postępowaniu </w:t>
      </w:r>
      <w:r w:rsidR="00793E6D" w:rsidRPr="00A06BAF">
        <w:rPr>
          <w:rFonts w:ascii="Verdana" w:hAnsi="Verdana" w:cs="Arial"/>
          <w:b/>
          <w:sz w:val="18"/>
          <w:szCs w:val="18"/>
        </w:rPr>
        <w:br/>
      </w:r>
      <w:r w:rsidRPr="00A06BAF">
        <w:rPr>
          <w:rFonts w:ascii="Verdana" w:hAnsi="Verdana" w:cs="Arial"/>
          <w:b/>
          <w:sz w:val="18"/>
          <w:szCs w:val="18"/>
        </w:rPr>
        <w:t>na wezwanie Zamawiającego w celu potwierdzenia okol</w:t>
      </w:r>
      <w:r w:rsidR="00CF4C63" w:rsidRPr="00A06BAF">
        <w:rPr>
          <w:rFonts w:ascii="Verdana" w:hAnsi="Verdana" w:cs="Arial"/>
          <w:b/>
          <w:sz w:val="18"/>
          <w:szCs w:val="18"/>
        </w:rPr>
        <w:t xml:space="preserve">iczności, o których mowa w art. </w:t>
      </w:r>
      <w:r w:rsidRPr="00A06BAF">
        <w:rPr>
          <w:rFonts w:ascii="Verdana" w:hAnsi="Verdana" w:cs="Arial"/>
          <w:b/>
          <w:sz w:val="18"/>
          <w:szCs w:val="18"/>
        </w:rPr>
        <w:t>25 ust. 1 pkt 1 ustawy</w:t>
      </w:r>
      <w:r w:rsidR="0043219F" w:rsidRPr="00A06BAF">
        <w:rPr>
          <w:rFonts w:ascii="Verdana" w:hAnsi="Verdana" w:cs="Arial"/>
          <w:b/>
          <w:sz w:val="18"/>
          <w:szCs w:val="18"/>
        </w:rPr>
        <w:t xml:space="preserve"> </w:t>
      </w:r>
      <w:r w:rsidRPr="00A06BAF">
        <w:rPr>
          <w:rFonts w:ascii="Verdana" w:hAnsi="Verdana" w:cs="Arial"/>
          <w:b/>
          <w:sz w:val="18"/>
          <w:szCs w:val="18"/>
        </w:rPr>
        <w:t>- spełnienie warunków udziału w postępowaniu</w:t>
      </w:r>
      <w:r w:rsidR="00A826E4" w:rsidRPr="00A06BAF">
        <w:rPr>
          <w:rFonts w:ascii="Verdana" w:hAnsi="Verdana" w:cs="Arial"/>
          <w:b/>
          <w:sz w:val="18"/>
          <w:szCs w:val="18"/>
        </w:rPr>
        <w:t>:</w:t>
      </w:r>
    </w:p>
    <w:p w:rsidR="00C80405" w:rsidRPr="00A06BAF" w:rsidRDefault="00C80405" w:rsidP="00C80405">
      <w:pPr>
        <w:pStyle w:val="Akapitzlist"/>
        <w:ind w:left="360"/>
        <w:contextualSpacing/>
        <w:jc w:val="both"/>
        <w:rPr>
          <w:rFonts w:ascii="Verdana" w:hAnsi="Verdana" w:cs="Arial"/>
          <w:b/>
          <w:sz w:val="18"/>
          <w:szCs w:val="18"/>
        </w:rPr>
      </w:pPr>
      <w:r w:rsidRPr="00A06BAF">
        <w:rPr>
          <w:rFonts w:ascii="Verdana" w:hAnsi="Verdana" w:cs="Arial"/>
          <w:b/>
          <w:sz w:val="18"/>
          <w:szCs w:val="18"/>
        </w:rPr>
        <w:t xml:space="preserve">- </w:t>
      </w:r>
      <w:r w:rsidR="00985DA0" w:rsidRPr="00A06BAF">
        <w:rPr>
          <w:rFonts w:ascii="Verdana" w:hAnsi="Verdana"/>
          <w:b/>
          <w:sz w:val="18"/>
          <w:szCs w:val="18"/>
        </w:rPr>
        <w:t>wykaz wykonanych</w:t>
      </w:r>
      <w:r w:rsidR="00D86E5D" w:rsidRPr="00A06BAF">
        <w:rPr>
          <w:rFonts w:ascii="Verdana" w:hAnsi="Verdana"/>
          <w:b/>
          <w:sz w:val="18"/>
          <w:szCs w:val="18"/>
        </w:rPr>
        <w:t xml:space="preserve"> </w:t>
      </w:r>
      <w:r w:rsidR="00985DA0" w:rsidRPr="00A06BAF">
        <w:rPr>
          <w:rFonts w:ascii="Verdana" w:hAnsi="Verdana"/>
          <w:b/>
          <w:sz w:val="18"/>
          <w:szCs w:val="18"/>
        </w:rPr>
        <w:t xml:space="preserve">lub </w:t>
      </w:r>
      <w:r w:rsidR="00D86E5D" w:rsidRPr="00A06BAF">
        <w:rPr>
          <w:rFonts w:ascii="Verdana" w:hAnsi="Verdana"/>
          <w:b/>
          <w:sz w:val="18"/>
          <w:szCs w:val="18"/>
        </w:rPr>
        <w:t xml:space="preserve">wykonywanych </w:t>
      </w:r>
      <w:r w:rsidRPr="00A06BAF">
        <w:rPr>
          <w:rFonts w:ascii="Verdana" w:hAnsi="Verdana"/>
          <w:b/>
          <w:sz w:val="18"/>
          <w:szCs w:val="18"/>
        </w:rPr>
        <w:t>usług</w:t>
      </w:r>
      <w:r w:rsidRPr="00A06BAF">
        <w:rPr>
          <w:rFonts w:ascii="Verdana" w:hAnsi="Verdana"/>
          <w:sz w:val="18"/>
          <w:szCs w:val="18"/>
        </w:rPr>
        <w:t xml:space="preserve">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usługi zostały wykonane</w:t>
      </w:r>
      <w:r w:rsidR="00985DA0" w:rsidRPr="00A06BAF">
        <w:rPr>
          <w:rFonts w:ascii="Verdana" w:hAnsi="Verdana"/>
          <w:sz w:val="18"/>
          <w:szCs w:val="18"/>
        </w:rPr>
        <w:t xml:space="preserve"> </w:t>
      </w:r>
      <w:r w:rsidRPr="00A06BAF">
        <w:rPr>
          <w:rFonts w:ascii="Verdana" w:hAnsi="Verdana"/>
          <w:sz w:val="18"/>
          <w:szCs w:val="18"/>
        </w:rPr>
        <w:t>oraz załączeniem dowodów określających czy te usługi zostały wykonane</w:t>
      </w:r>
      <w:r w:rsidR="0006557D" w:rsidRPr="00A06BAF">
        <w:rPr>
          <w:rFonts w:ascii="Verdana" w:hAnsi="Verdana"/>
          <w:sz w:val="18"/>
          <w:szCs w:val="18"/>
        </w:rPr>
        <w:t xml:space="preserve"> lub są wykonywane</w:t>
      </w:r>
      <w:r w:rsidRPr="00A06BAF">
        <w:rPr>
          <w:rFonts w:ascii="Verdana" w:hAnsi="Verdana"/>
          <w:sz w:val="18"/>
          <w:szCs w:val="18"/>
        </w:rPr>
        <w:t xml:space="preserve"> n</w:t>
      </w:r>
      <w:r w:rsidR="009014F0" w:rsidRPr="00A06BAF">
        <w:rPr>
          <w:rFonts w:ascii="Verdana" w:hAnsi="Verdana"/>
          <w:sz w:val="18"/>
          <w:szCs w:val="18"/>
        </w:rPr>
        <w:t>ależycie, przy czym dowodami, o </w:t>
      </w:r>
      <w:r w:rsidRPr="00A06BAF">
        <w:rPr>
          <w:rFonts w:ascii="Verdana" w:hAnsi="Verdana"/>
          <w:sz w:val="18"/>
          <w:szCs w:val="18"/>
        </w:rPr>
        <w:t>których mowa, są referencje bądź inne dokumenty wystawione przez podmiot, na rzecz którego usługi były wykonywane</w:t>
      </w:r>
      <w:r w:rsidR="0006557D" w:rsidRPr="00A06BAF">
        <w:rPr>
          <w:rFonts w:ascii="Verdana" w:hAnsi="Verdana"/>
          <w:sz w:val="18"/>
          <w:szCs w:val="18"/>
        </w:rPr>
        <w:t xml:space="preserve"> lub są wykonywane</w:t>
      </w:r>
      <w:r w:rsidRPr="00A06BAF">
        <w:rPr>
          <w:rFonts w:ascii="Verdana" w:hAnsi="Verdana"/>
          <w:sz w:val="18"/>
          <w:szCs w:val="18"/>
        </w:rPr>
        <w:t>, a jeżeli z uzasadnionej przyc</w:t>
      </w:r>
      <w:r w:rsidR="0006557D" w:rsidRPr="00A06BAF">
        <w:rPr>
          <w:rFonts w:ascii="Verdana" w:hAnsi="Verdana"/>
          <w:sz w:val="18"/>
          <w:szCs w:val="18"/>
        </w:rPr>
        <w:t>zyny o obiektywnym charakterze W</w:t>
      </w:r>
      <w:r w:rsidRPr="00A06BAF">
        <w:rPr>
          <w:rFonts w:ascii="Verdana" w:hAnsi="Verdana"/>
          <w:sz w:val="18"/>
          <w:szCs w:val="18"/>
        </w:rPr>
        <w:t xml:space="preserve">ykonawca nie jest w stanie uzyskać </w:t>
      </w:r>
      <w:r w:rsidR="0006557D" w:rsidRPr="00A06BAF">
        <w:rPr>
          <w:rFonts w:ascii="Verdana" w:hAnsi="Verdana"/>
          <w:sz w:val="18"/>
          <w:szCs w:val="18"/>
        </w:rPr>
        <w:t>tych dokumentów – oświadczenie W</w:t>
      </w:r>
      <w:r w:rsidRPr="00A06BAF">
        <w:rPr>
          <w:rFonts w:ascii="Verdana" w:hAnsi="Verdana"/>
          <w:sz w:val="18"/>
          <w:szCs w:val="18"/>
        </w:rPr>
        <w:t>ykonawcy</w:t>
      </w:r>
      <w:r w:rsidR="00000916" w:rsidRPr="00A06BAF">
        <w:rPr>
          <w:rFonts w:ascii="Verdana" w:hAnsi="Verdana"/>
          <w:sz w:val="18"/>
          <w:szCs w:val="18"/>
        </w:rPr>
        <w:t>. W</w:t>
      </w:r>
      <w:r w:rsidR="009014F0" w:rsidRPr="00A06BAF">
        <w:rPr>
          <w:rFonts w:ascii="Verdana" w:hAnsi="Verdana"/>
          <w:sz w:val="18"/>
          <w:szCs w:val="18"/>
        </w:rPr>
        <w:t> </w:t>
      </w:r>
      <w:r w:rsidR="0006557D" w:rsidRPr="00A06BAF">
        <w:rPr>
          <w:rFonts w:ascii="Verdana" w:hAnsi="Verdana"/>
          <w:sz w:val="18"/>
          <w:szCs w:val="18"/>
        </w:rPr>
        <w:t>przypadku świadczeń nadal wykonywanych referencje bądź inne dokumenty potwierdzające ich należyte wykonywanie powinny być wydane nie wcześniej niż 3 miesiące przed upływem terminu składania ofert</w:t>
      </w:r>
      <w:r w:rsidRPr="00A06BAF">
        <w:rPr>
          <w:rFonts w:ascii="Verdana" w:hAnsi="Verdana"/>
          <w:sz w:val="18"/>
          <w:szCs w:val="18"/>
        </w:rPr>
        <w:t xml:space="preserve"> - zgodnie z rozdziałem IV </w:t>
      </w:r>
      <w:r w:rsidR="009014F0" w:rsidRPr="00A06BAF">
        <w:rPr>
          <w:rFonts w:ascii="Verdana" w:hAnsi="Verdana"/>
          <w:sz w:val="18"/>
          <w:szCs w:val="18"/>
        </w:rPr>
        <w:t>pkt 2 ppkt 3</w:t>
      </w:r>
      <w:r w:rsidRPr="00A06BAF">
        <w:rPr>
          <w:rFonts w:ascii="Verdana" w:hAnsi="Verdana"/>
          <w:sz w:val="18"/>
          <w:szCs w:val="18"/>
        </w:rPr>
        <w:t xml:space="preserve"> oraz załącznikiem nr 7 do SIWZ.</w:t>
      </w:r>
    </w:p>
    <w:p w:rsidR="006756AA" w:rsidRPr="00A06BAF" w:rsidRDefault="006756AA" w:rsidP="00D86E5D">
      <w:pPr>
        <w:jc w:val="both"/>
        <w:rPr>
          <w:rFonts w:ascii="Verdana" w:hAnsi="Verdana" w:cs="Arial"/>
          <w:b/>
          <w:sz w:val="18"/>
          <w:szCs w:val="18"/>
        </w:rPr>
      </w:pPr>
    </w:p>
    <w:p w:rsidR="00D762E9" w:rsidRPr="00A06BAF" w:rsidRDefault="00D762E9" w:rsidP="00B3115E">
      <w:pPr>
        <w:pStyle w:val="Akapitzlist"/>
        <w:numPr>
          <w:ilvl w:val="0"/>
          <w:numId w:val="4"/>
        </w:numPr>
        <w:jc w:val="both"/>
        <w:rPr>
          <w:rFonts w:ascii="Verdana" w:hAnsi="Verdana" w:cs="Arial"/>
          <w:b/>
          <w:sz w:val="18"/>
          <w:szCs w:val="18"/>
        </w:rPr>
      </w:pPr>
      <w:r w:rsidRPr="00A06BAF">
        <w:rPr>
          <w:rFonts w:ascii="Verdana" w:hAnsi="Verdana" w:cs="Arial"/>
          <w:b/>
          <w:sz w:val="18"/>
          <w:szCs w:val="18"/>
        </w:rPr>
        <w:t>Wykaz oświadczeń l</w:t>
      </w:r>
      <w:r w:rsidR="00B3115E" w:rsidRPr="00A06BAF">
        <w:rPr>
          <w:rFonts w:ascii="Verdana" w:hAnsi="Verdana" w:cs="Arial"/>
          <w:b/>
          <w:sz w:val="18"/>
          <w:szCs w:val="18"/>
        </w:rPr>
        <w:t>ub dokumentów składanych przez W</w:t>
      </w:r>
      <w:r w:rsidRPr="00A06BAF">
        <w:rPr>
          <w:rFonts w:ascii="Verdana" w:hAnsi="Verdana" w:cs="Arial"/>
          <w:b/>
          <w:sz w:val="18"/>
          <w:szCs w:val="18"/>
        </w:rPr>
        <w:t>ykonawcę w postępowaniu na wezwanie Zamawiającego w celu potwierdzenia okoliczności,  o których mowa w art. 25 ust. 1 pkt 2 ustawy.</w:t>
      </w:r>
    </w:p>
    <w:p w:rsidR="004469B2" w:rsidRPr="00613A19" w:rsidRDefault="00D762E9" w:rsidP="00613A19">
      <w:pPr>
        <w:pStyle w:val="Akapitzlist"/>
        <w:ind w:left="360"/>
        <w:jc w:val="both"/>
        <w:rPr>
          <w:rFonts w:ascii="Verdana" w:hAnsi="Verdana"/>
          <w:b/>
          <w:bCs/>
          <w:sz w:val="18"/>
          <w:szCs w:val="18"/>
        </w:rPr>
      </w:pPr>
      <w:r w:rsidRPr="00A06BAF">
        <w:rPr>
          <w:rFonts w:ascii="Verdana" w:hAnsi="Verdana"/>
          <w:b/>
          <w:bCs/>
          <w:sz w:val="18"/>
          <w:szCs w:val="18"/>
        </w:rPr>
        <w:t xml:space="preserve">W celu potwierdzenia, że oferowane </w:t>
      </w:r>
      <w:r w:rsidR="00FA264C" w:rsidRPr="00A06BAF">
        <w:rPr>
          <w:rFonts w:ascii="Verdana" w:hAnsi="Verdana"/>
          <w:b/>
          <w:bCs/>
          <w:sz w:val="18"/>
          <w:szCs w:val="18"/>
        </w:rPr>
        <w:t>usługi</w:t>
      </w:r>
      <w:r w:rsidR="00AB1218" w:rsidRPr="00A06BAF">
        <w:rPr>
          <w:rFonts w:ascii="Verdana" w:hAnsi="Verdana"/>
          <w:b/>
          <w:bCs/>
          <w:sz w:val="18"/>
          <w:szCs w:val="18"/>
        </w:rPr>
        <w:t xml:space="preserve"> spełniają wymagania określone</w:t>
      </w:r>
      <w:r w:rsidRPr="00A06BAF">
        <w:rPr>
          <w:rFonts w:ascii="Verdana" w:hAnsi="Verdana"/>
          <w:b/>
          <w:bCs/>
          <w:sz w:val="18"/>
          <w:szCs w:val="18"/>
        </w:rPr>
        <w:t xml:space="preserve"> przez Zamawiającego, Wykonawca </w:t>
      </w:r>
      <w:r w:rsidRPr="00A06BAF">
        <w:rPr>
          <w:rFonts w:ascii="Verdana" w:hAnsi="Verdana"/>
          <w:b/>
          <w:bCs/>
          <w:sz w:val="18"/>
          <w:szCs w:val="18"/>
          <w:u w:val="single"/>
        </w:rPr>
        <w:t>na wezwanie Zamawiającego</w:t>
      </w:r>
      <w:r w:rsidRPr="00A06BAF">
        <w:rPr>
          <w:rFonts w:ascii="Verdana" w:hAnsi="Verdana"/>
          <w:b/>
          <w:bCs/>
          <w:sz w:val="18"/>
          <w:szCs w:val="18"/>
        </w:rPr>
        <w:t xml:space="preserve"> winien złożyć</w:t>
      </w:r>
      <w:r w:rsidR="00613A19" w:rsidRPr="00153F42">
        <w:rPr>
          <w:rFonts w:ascii="Verdana" w:hAnsi="Verdana"/>
          <w:b/>
          <w:bCs/>
          <w:sz w:val="18"/>
          <w:szCs w:val="18"/>
        </w:rPr>
        <w:t xml:space="preserve"> </w:t>
      </w:r>
      <w:r w:rsidR="00FA264C" w:rsidRPr="00153F42">
        <w:rPr>
          <w:rFonts w:ascii="Verdana" w:hAnsi="Verdana"/>
          <w:b/>
          <w:bCs/>
          <w:sz w:val="18"/>
          <w:szCs w:val="18"/>
        </w:rPr>
        <w:t>oświadczenie</w:t>
      </w:r>
      <w:r w:rsidR="00FA264C" w:rsidRPr="00613A19">
        <w:rPr>
          <w:rFonts w:ascii="Verdana" w:hAnsi="Verdana"/>
          <w:bCs/>
          <w:sz w:val="18"/>
          <w:szCs w:val="18"/>
        </w:rPr>
        <w:t xml:space="preserve"> </w:t>
      </w:r>
      <w:r w:rsidR="00FA264C" w:rsidRPr="00153F42">
        <w:rPr>
          <w:rFonts w:ascii="Verdana" w:hAnsi="Verdana"/>
          <w:b/>
          <w:bCs/>
          <w:sz w:val="18"/>
          <w:szCs w:val="18"/>
        </w:rPr>
        <w:t>Wykonawcy/Podwykonawcy</w:t>
      </w:r>
      <w:r w:rsidR="00FA264C" w:rsidRPr="00153F42">
        <w:rPr>
          <w:rFonts w:ascii="Verdana" w:hAnsi="Verdana"/>
          <w:b/>
          <w:sz w:val="18"/>
          <w:szCs w:val="18"/>
        </w:rPr>
        <w:t xml:space="preserve">, że zatrudnia na podstawie umowy o pracę </w:t>
      </w:r>
      <w:r w:rsidR="00B3115E" w:rsidRPr="00153F42">
        <w:rPr>
          <w:rFonts w:ascii="Verdana" w:hAnsi="Verdana"/>
          <w:b/>
          <w:sz w:val="18"/>
          <w:szCs w:val="18"/>
        </w:rPr>
        <w:t>(osoby wykonujące przeglądy serwisowe) przy czynnościach:</w:t>
      </w:r>
    </w:p>
    <w:p w:rsidR="00B3115E" w:rsidRPr="00EE7757" w:rsidRDefault="00000916" w:rsidP="004469B2">
      <w:pPr>
        <w:pStyle w:val="Akapitzlist"/>
        <w:ind w:left="360"/>
        <w:jc w:val="both"/>
        <w:rPr>
          <w:rFonts w:ascii="Verdana" w:hAnsi="Verdana"/>
          <w:sz w:val="18"/>
          <w:szCs w:val="18"/>
        </w:rPr>
      </w:pPr>
      <w:r w:rsidRPr="00EE7757">
        <w:rPr>
          <w:rFonts w:ascii="Verdana" w:hAnsi="Verdana"/>
          <w:sz w:val="18"/>
          <w:szCs w:val="18"/>
        </w:rPr>
        <w:t xml:space="preserve">- </w:t>
      </w:r>
      <w:r w:rsidR="00153F42">
        <w:rPr>
          <w:rFonts w:ascii="Verdana" w:hAnsi="Verdana"/>
          <w:sz w:val="18"/>
          <w:szCs w:val="18"/>
        </w:rPr>
        <w:t xml:space="preserve">wykonywanie przeglądów </w:t>
      </w:r>
      <w:r w:rsidR="004469B2" w:rsidRPr="00EE7757">
        <w:rPr>
          <w:rFonts w:ascii="Verdana" w:hAnsi="Verdana"/>
          <w:sz w:val="18"/>
          <w:szCs w:val="18"/>
        </w:rPr>
        <w:t>serwisowych i ewentualnych napraw sprzętu</w:t>
      </w:r>
      <w:r w:rsidR="005D3CE0">
        <w:rPr>
          <w:rFonts w:ascii="Verdana" w:hAnsi="Verdana"/>
          <w:sz w:val="18"/>
          <w:szCs w:val="18"/>
        </w:rPr>
        <w:t xml:space="preserve"> oraz przygotowywanie urządzeń</w:t>
      </w:r>
      <w:r w:rsidR="004469B2" w:rsidRPr="00EE7757">
        <w:rPr>
          <w:rFonts w:ascii="Verdana" w:hAnsi="Verdana"/>
          <w:sz w:val="18"/>
          <w:szCs w:val="18"/>
        </w:rPr>
        <w:t xml:space="preserve"> do legalizacji.</w:t>
      </w:r>
    </w:p>
    <w:p w:rsidR="00C80405" w:rsidRPr="00A06BAF" w:rsidRDefault="00FA264C" w:rsidP="00B3115E">
      <w:pPr>
        <w:pStyle w:val="Akapitzlist"/>
        <w:ind w:left="360"/>
        <w:jc w:val="both"/>
        <w:rPr>
          <w:rFonts w:ascii="Verdana" w:hAnsi="Verdana"/>
          <w:b/>
          <w:bCs/>
          <w:sz w:val="18"/>
          <w:szCs w:val="18"/>
        </w:rPr>
      </w:pPr>
      <w:r w:rsidRPr="00A06BAF">
        <w:rPr>
          <w:rFonts w:ascii="Verdana" w:hAnsi="Verdana"/>
          <w:bCs/>
          <w:sz w:val="18"/>
          <w:szCs w:val="18"/>
        </w:rPr>
        <w:t>Obowiązek zatrudniania na podstawie umowy o pracę dotyczy także podwykonawców.</w:t>
      </w:r>
      <w:r w:rsidRPr="00A06BAF">
        <w:rPr>
          <w:rFonts w:ascii="Verdana" w:hAnsi="Verdana"/>
          <w:b/>
          <w:bCs/>
          <w:sz w:val="18"/>
          <w:szCs w:val="18"/>
        </w:rPr>
        <w:t xml:space="preserve"> </w:t>
      </w:r>
      <w:r w:rsidRPr="00A06BAF">
        <w:rPr>
          <w:rFonts w:ascii="Verdana" w:hAnsi="Verdana"/>
          <w:sz w:val="18"/>
          <w:szCs w:val="18"/>
        </w:rPr>
        <w:t xml:space="preserve">Wykonawca jest zobowiązany zawrzeć w każdej umowie o podwykonawstwo stosowne zapisy zobowiązujące podwykonawców do zatrudnienia na umowę o pracę wszystkich osób wykonujących wskazane wyżej czynności. W trakcie realizacji zamówienia Zamawiający uprawniony jest do wykonywania czynności kontrolnych wobec Wykonawcy odnośnie spełniania przez Wykonawcę lub podwykonawcę wymogu zatrudnienia na podstawie umowy o pracę osób wykonujących wskazane powyżej czynności. Szczegółowe zasady dokumentowania zatrudnienia na podstawie umowy o pracę oraz kontrolowanie tego obowiązku przez Zamawiającego zawarto we wzorze umowy </w:t>
      </w:r>
      <w:r w:rsidR="00B3115E" w:rsidRPr="00A06BAF">
        <w:rPr>
          <w:rFonts w:ascii="Verdana" w:hAnsi="Verdana"/>
          <w:sz w:val="18"/>
          <w:szCs w:val="18"/>
        </w:rPr>
        <w:t xml:space="preserve">- </w:t>
      </w:r>
      <w:r w:rsidRPr="00A06BAF">
        <w:rPr>
          <w:rFonts w:ascii="Verdana" w:hAnsi="Verdana"/>
          <w:sz w:val="18"/>
          <w:szCs w:val="18"/>
        </w:rPr>
        <w:t xml:space="preserve">zgodnie z załącznikiem nr 6 do SIWZ. </w:t>
      </w:r>
    </w:p>
    <w:p w:rsidR="00E71A5F" w:rsidRPr="00A06BAF" w:rsidRDefault="00E71A5F" w:rsidP="00C80405">
      <w:pPr>
        <w:pStyle w:val="Akapitzlist"/>
        <w:ind w:left="360"/>
        <w:jc w:val="both"/>
        <w:rPr>
          <w:rFonts w:ascii="Verdana" w:hAnsi="Verdana"/>
          <w:b/>
          <w:bCs/>
          <w:sz w:val="18"/>
          <w:szCs w:val="18"/>
        </w:rPr>
      </w:pPr>
      <w:r w:rsidRPr="00A06BAF">
        <w:rPr>
          <w:rFonts w:ascii="Verdana" w:hAnsi="Verdana"/>
          <w:b/>
          <w:bCs/>
          <w:sz w:val="18"/>
          <w:szCs w:val="18"/>
        </w:rPr>
        <w:t>Dokument należy złożyć w oryginale na wezwanie Zamawiającego.</w:t>
      </w:r>
    </w:p>
    <w:p w:rsidR="007262AE" w:rsidRPr="00A06BAF" w:rsidRDefault="007262AE" w:rsidP="00FA264C">
      <w:pPr>
        <w:jc w:val="both"/>
        <w:rPr>
          <w:rFonts w:ascii="Verdana" w:hAnsi="Verdana"/>
          <w:b/>
          <w:bCs/>
          <w:sz w:val="18"/>
          <w:szCs w:val="18"/>
        </w:rPr>
      </w:pPr>
    </w:p>
    <w:p w:rsidR="0043219F" w:rsidRPr="00A06BAF" w:rsidRDefault="00961D10" w:rsidP="00E90CD4">
      <w:pPr>
        <w:pStyle w:val="Akapitzlist"/>
        <w:numPr>
          <w:ilvl w:val="0"/>
          <w:numId w:val="4"/>
        </w:numPr>
        <w:tabs>
          <w:tab w:val="num" w:pos="1440"/>
        </w:tabs>
        <w:ind w:right="23"/>
        <w:contextualSpacing/>
        <w:jc w:val="both"/>
        <w:rPr>
          <w:rFonts w:ascii="Verdana" w:hAnsi="Verdana"/>
          <w:sz w:val="18"/>
          <w:szCs w:val="18"/>
        </w:rPr>
      </w:pPr>
      <w:r w:rsidRPr="00A06BAF">
        <w:rPr>
          <w:rFonts w:ascii="Verdana" w:hAnsi="Verdana"/>
          <w:bCs/>
          <w:sz w:val="18"/>
          <w:szCs w:val="18"/>
        </w:rPr>
        <w:t xml:space="preserve">W przypadku, gdy Wykonawca będzie polegał na zdolnościach lub </w:t>
      </w:r>
      <w:r w:rsidR="004F7F35" w:rsidRPr="00A06BAF">
        <w:rPr>
          <w:rFonts w:ascii="Verdana" w:hAnsi="Verdana"/>
          <w:bCs/>
          <w:sz w:val="18"/>
          <w:szCs w:val="18"/>
        </w:rPr>
        <w:t xml:space="preserve">sytuacji innych podmiotów, </w:t>
      </w:r>
      <w:r w:rsidRPr="00A06BAF">
        <w:rPr>
          <w:rFonts w:ascii="Verdana" w:hAnsi="Verdana"/>
          <w:bCs/>
          <w:sz w:val="18"/>
          <w:szCs w:val="18"/>
        </w:rPr>
        <w:t>musi udowodnić Zamawiaj</w:t>
      </w:r>
      <w:r w:rsidR="00CF4C63" w:rsidRPr="00A06BAF">
        <w:rPr>
          <w:rFonts w:ascii="Verdana" w:hAnsi="Verdana"/>
          <w:bCs/>
          <w:sz w:val="18"/>
          <w:szCs w:val="18"/>
        </w:rPr>
        <w:t>ącemu, że realizując zamówienie</w:t>
      </w:r>
      <w:r w:rsidRPr="00A06BAF">
        <w:rPr>
          <w:rFonts w:ascii="Verdana" w:hAnsi="Verdana"/>
          <w:bCs/>
          <w:sz w:val="18"/>
          <w:szCs w:val="18"/>
        </w:rPr>
        <w:t xml:space="preserve"> będzie dysponował niezbędnymi zasobami tych podmiotów w szczególności przedstawiając w tym celu</w:t>
      </w:r>
      <w:r w:rsidRPr="00A06BAF">
        <w:rPr>
          <w:rFonts w:ascii="Verdana" w:hAnsi="Verdana"/>
          <w:bCs/>
          <w:i/>
          <w:sz w:val="18"/>
          <w:szCs w:val="18"/>
        </w:rPr>
        <w:t xml:space="preserve"> </w:t>
      </w:r>
      <w:r w:rsidRPr="00A06BAF">
        <w:rPr>
          <w:rFonts w:ascii="Verdana" w:hAnsi="Verdana"/>
          <w:b/>
          <w:bCs/>
          <w:sz w:val="18"/>
          <w:szCs w:val="18"/>
          <w:u w:val="single"/>
        </w:rPr>
        <w:t>zobowiązanie tych podmiotów do oddania mu do dyspozycji niezbędnych zasobów na potrzeby realizacji zamówienia</w:t>
      </w:r>
      <w:r w:rsidRPr="00A06BAF">
        <w:rPr>
          <w:rFonts w:ascii="Verdana" w:hAnsi="Verdana"/>
          <w:bCs/>
          <w:sz w:val="18"/>
          <w:szCs w:val="18"/>
        </w:rPr>
        <w:t>.</w:t>
      </w:r>
    </w:p>
    <w:p w:rsidR="0043219F" w:rsidRPr="00A06BAF" w:rsidRDefault="00961D10" w:rsidP="00E90CD4">
      <w:pPr>
        <w:pStyle w:val="Akapitzlist"/>
        <w:ind w:left="360" w:right="23"/>
        <w:contextualSpacing/>
        <w:jc w:val="both"/>
        <w:rPr>
          <w:rFonts w:ascii="Verdana" w:hAnsi="Verdana"/>
          <w:sz w:val="18"/>
          <w:szCs w:val="18"/>
          <w:u w:val="single"/>
        </w:rPr>
      </w:pPr>
      <w:r w:rsidRPr="00A06BAF">
        <w:rPr>
          <w:rFonts w:ascii="Verdana" w:hAnsi="Verdana"/>
          <w:sz w:val="18"/>
          <w:szCs w:val="18"/>
          <w:u w:val="single"/>
        </w:rPr>
        <w:lastRenderedPageBreak/>
        <w:t>UWAGA!</w:t>
      </w:r>
      <w:r w:rsidRPr="00A06BAF">
        <w:rPr>
          <w:rFonts w:ascii="Verdana" w:hAnsi="Verdana"/>
          <w:sz w:val="18"/>
          <w:szCs w:val="18"/>
        </w:rPr>
        <w:t xml:space="preserve"> </w:t>
      </w:r>
      <w:r w:rsidR="00C84236" w:rsidRPr="00A06BAF">
        <w:rPr>
          <w:rFonts w:ascii="Verdana" w:hAnsi="Verdana"/>
          <w:sz w:val="18"/>
          <w:szCs w:val="18"/>
        </w:rPr>
        <w:t>D</w:t>
      </w:r>
      <w:r w:rsidRPr="00A06BAF">
        <w:rPr>
          <w:rFonts w:ascii="Verdana" w:hAnsi="Verdana"/>
          <w:sz w:val="18"/>
          <w:szCs w:val="18"/>
        </w:rPr>
        <w:t>okument ten powini</w:t>
      </w:r>
      <w:r w:rsidR="00055D11" w:rsidRPr="00A06BAF">
        <w:rPr>
          <w:rFonts w:ascii="Verdana" w:hAnsi="Verdana"/>
          <w:sz w:val="18"/>
          <w:szCs w:val="18"/>
        </w:rPr>
        <w:t>en być własnoręcznie podpisany</w:t>
      </w:r>
      <w:r w:rsidRPr="00A06BAF">
        <w:rPr>
          <w:rFonts w:ascii="Verdana" w:hAnsi="Verdana"/>
          <w:sz w:val="18"/>
          <w:szCs w:val="18"/>
        </w:rPr>
        <w:t xml:space="preserve"> przez te podmioty trzecie i </w:t>
      </w:r>
      <w:r w:rsidR="00055D11" w:rsidRPr="00A06BAF">
        <w:rPr>
          <w:rFonts w:ascii="Verdana" w:hAnsi="Verdana"/>
          <w:sz w:val="18"/>
          <w:szCs w:val="18"/>
          <w:u w:val="single"/>
        </w:rPr>
        <w:t>złożony w </w:t>
      </w:r>
      <w:r w:rsidRPr="00A06BAF">
        <w:rPr>
          <w:rFonts w:ascii="Verdana" w:hAnsi="Verdana"/>
          <w:sz w:val="18"/>
          <w:szCs w:val="18"/>
          <w:u w:val="single"/>
        </w:rPr>
        <w:t>oryginale.</w:t>
      </w:r>
    </w:p>
    <w:p w:rsidR="0043219F" w:rsidRPr="00A06BAF" w:rsidRDefault="00961D10" w:rsidP="00E90CD4">
      <w:pPr>
        <w:pStyle w:val="Akapitzlist"/>
        <w:ind w:left="360" w:right="23"/>
        <w:contextualSpacing/>
        <w:jc w:val="both"/>
        <w:rPr>
          <w:rFonts w:ascii="Verdana" w:hAnsi="Verdana"/>
          <w:sz w:val="18"/>
          <w:szCs w:val="18"/>
          <w:u w:val="single"/>
        </w:rPr>
      </w:pPr>
      <w:r w:rsidRPr="00A06BAF">
        <w:rPr>
          <w:rFonts w:ascii="Verdana" w:hAnsi="Verdana"/>
          <w:sz w:val="18"/>
          <w:szCs w:val="18"/>
          <w:u w:val="single"/>
        </w:rPr>
        <w:t xml:space="preserve">Zobowiązania podmiotów trzecich do udostępnienia zasobów, złożone w formie kopii poświadczonej za zgodność z oryginałem przez </w:t>
      </w:r>
      <w:r w:rsidR="00000916" w:rsidRPr="00A06BAF">
        <w:rPr>
          <w:rFonts w:ascii="Verdana" w:hAnsi="Verdana"/>
          <w:sz w:val="18"/>
          <w:szCs w:val="18"/>
          <w:u w:val="single"/>
        </w:rPr>
        <w:t>W</w:t>
      </w:r>
      <w:r w:rsidRPr="00A06BAF">
        <w:rPr>
          <w:rFonts w:ascii="Verdana" w:hAnsi="Verdana"/>
          <w:sz w:val="18"/>
          <w:szCs w:val="18"/>
          <w:u w:val="single"/>
        </w:rPr>
        <w:t xml:space="preserve">ykonawcę, nie spełniają </w:t>
      </w:r>
      <w:r w:rsidR="00C84236" w:rsidRPr="00A06BAF">
        <w:rPr>
          <w:rFonts w:ascii="Verdana" w:hAnsi="Verdana"/>
          <w:sz w:val="18"/>
          <w:szCs w:val="18"/>
          <w:u w:val="single"/>
        </w:rPr>
        <w:t>ww. wymogu</w:t>
      </w:r>
      <w:r w:rsidRPr="00A06BAF">
        <w:rPr>
          <w:rFonts w:ascii="Verdana" w:hAnsi="Verdana"/>
          <w:sz w:val="18"/>
          <w:szCs w:val="18"/>
          <w:u w:val="single"/>
        </w:rPr>
        <w:t>.</w:t>
      </w:r>
    </w:p>
    <w:p w:rsidR="00961D10" w:rsidRPr="00A06BAF" w:rsidRDefault="00961D10" w:rsidP="00E90CD4">
      <w:pPr>
        <w:pStyle w:val="Akapitzlist"/>
        <w:ind w:left="360" w:right="23"/>
        <w:contextualSpacing/>
        <w:jc w:val="both"/>
        <w:rPr>
          <w:rFonts w:ascii="Verdana" w:hAnsi="Verdana"/>
          <w:sz w:val="18"/>
          <w:szCs w:val="18"/>
        </w:rPr>
      </w:pPr>
      <w:r w:rsidRPr="00A06BAF">
        <w:rPr>
          <w:rFonts w:ascii="Verdana" w:hAnsi="Verdana"/>
          <w:b/>
          <w:sz w:val="18"/>
          <w:szCs w:val="18"/>
          <w:u w:val="single"/>
        </w:rPr>
        <w:t>Dokument należy złożyć wraz z ofertą.</w:t>
      </w:r>
    </w:p>
    <w:p w:rsidR="002D4445" w:rsidRPr="00A06BAF" w:rsidRDefault="002D4445" w:rsidP="00E90CD4">
      <w:pPr>
        <w:pStyle w:val="Default"/>
        <w:contextualSpacing/>
        <w:jc w:val="both"/>
        <w:rPr>
          <w:rFonts w:cs="Times New Roman"/>
          <w:b/>
          <w:color w:val="auto"/>
          <w:sz w:val="18"/>
          <w:szCs w:val="18"/>
          <w:u w:val="single"/>
        </w:rPr>
      </w:pPr>
    </w:p>
    <w:p w:rsidR="00D90D70" w:rsidRPr="00A06BAF" w:rsidRDefault="00390B96" w:rsidP="00E90CD4">
      <w:pPr>
        <w:numPr>
          <w:ilvl w:val="0"/>
          <w:numId w:val="4"/>
        </w:numPr>
        <w:tabs>
          <w:tab w:val="num" w:pos="1440"/>
        </w:tabs>
        <w:ind w:left="284" w:right="23" w:hanging="284"/>
        <w:contextualSpacing/>
        <w:jc w:val="both"/>
        <w:rPr>
          <w:rFonts w:ascii="Verdana" w:hAnsi="Verdana"/>
          <w:b/>
          <w:sz w:val="18"/>
          <w:szCs w:val="18"/>
        </w:rPr>
      </w:pPr>
      <w:r w:rsidRPr="00A06BAF">
        <w:rPr>
          <w:rFonts w:ascii="Verdana" w:hAnsi="Verdana"/>
          <w:b/>
          <w:sz w:val="18"/>
          <w:szCs w:val="18"/>
          <w:u w:val="single"/>
        </w:rPr>
        <w:t>Inne dokumenty</w:t>
      </w:r>
      <w:r w:rsidRPr="00A06BAF">
        <w:rPr>
          <w:rFonts w:ascii="Verdana" w:hAnsi="Verdana"/>
          <w:b/>
          <w:sz w:val="18"/>
          <w:szCs w:val="18"/>
        </w:rPr>
        <w:t>:</w:t>
      </w:r>
    </w:p>
    <w:p w:rsidR="007D7D0E" w:rsidRPr="00A06BAF" w:rsidRDefault="00961D10" w:rsidP="00E90CD4">
      <w:pPr>
        <w:pStyle w:val="Tekstpodstawowy"/>
        <w:numPr>
          <w:ilvl w:val="4"/>
          <w:numId w:val="4"/>
        </w:numPr>
        <w:tabs>
          <w:tab w:val="clear" w:pos="360"/>
          <w:tab w:val="num" w:pos="709"/>
        </w:tabs>
        <w:ind w:left="709" w:hanging="425"/>
        <w:contextualSpacing/>
        <w:jc w:val="both"/>
        <w:rPr>
          <w:rFonts w:ascii="Verdana" w:hAnsi="Verdana"/>
          <w:sz w:val="18"/>
          <w:szCs w:val="18"/>
        </w:rPr>
      </w:pPr>
      <w:r w:rsidRPr="00A06BAF">
        <w:rPr>
          <w:rFonts w:ascii="Verdana" w:hAnsi="Verdana"/>
          <w:sz w:val="18"/>
          <w:szCs w:val="18"/>
        </w:rPr>
        <w:t>„</w:t>
      </w:r>
      <w:r w:rsidR="008E1F61" w:rsidRPr="00A06BAF">
        <w:rPr>
          <w:rFonts w:ascii="Verdana" w:hAnsi="Verdana"/>
          <w:sz w:val="18"/>
          <w:szCs w:val="18"/>
        </w:rPr>
        <w:t>Oświadczenie o</w:t>
      </w:r>
      <w:r w:rsidRPr="00A06BAF">
        <w:rPr>
          <w:rFonts w:ascii="Verdana" w:hAnsi="Verdana"/>
          <w:sz w:val="18"/>
          <w:szCs w:val="18"/>
        </w:rPr>
        <w:t xml:space="preserve"> przynależności lub braku przynależności do tej samej grupy </w:t>
      </w:r>
      <w:r w:rsidR="00C8037F" w:rsidRPr="00A06BAF">
        <w:rPr>
          <w:rFonts w:ascii="Verdana" w:hAnsi="Verdana"/>
          <w:sz w:val="18"/>
          <w:szCs w:val="18"/>
        </w:rPr>
        <w:t>kapitałowej” -</w:t>
      </w:r>
      <w:r w:rsidR="00C8037F" w:rsidRPr="00A06BAF">
        <w:rPr>
          <w:rFonts w:ascii="Verdana" w:hAnsi="Verdana"/>
          <w:bCs/>
          <w:sz w:val="18"/>
          <w:szCs w:val="18"/>
        </w:rPr>
        <w:t xml:space="preserve"> Wykonawca</w:t>
      </w:r>
      <w:r w:rsidR="007D7D0E" w:rsidRPr="00A06BAF">
        <w:rPr>
          <w:rFonts w:ascii="Verdana" w:hAnsi="Verdana"/>
          <w:bCs/>
          <w:sz w:val="18"/>
          <w:szCs w:val="18"/>
        </w:rPr>
        <w:t xml:space="preserve"> w</w:t>
      </w:r>
      <w:r w:rsidR="007D7D0E" w:rsidRPr="00A06BAF">
        <w:rPr>
          <w:rFonts w:ascii="Verdana" w:hAnsi="Verdana"/>
          <w:b/>
          <w:bCs/>
          <w:sz w:val="18"/>
          <w:szCs w:val="18"/>
        </w:rPr>
        <w:t xml:space="preserve"> terminie 3 dni od dnia </w:t>
      </w:r>
      <w:r w:rsidR="003E2ED6" w:rsidRPr="00A06BAF">
        <w:rPr>
          <w:rFonts w:ascii="Verdana" w:hAnsi="Verdana"/>
          <w:b/>
          <w:bCs/>
          <w:sz w:val="18"/>
          <w:szCs w:val="18"/>
        </w:rPr>
        <w:t xml:space="preserve">zamieszczenia </w:t>
      </w:r>
      <w:r w:rsidR="007D7D0E" w:rsidRPr="00A06BAF">
        <w:rPr>
          <w:rFonts w:ascii="Verdana" w:hAnsi="Verdana"/>
          <w:b/>
          <w:bCs/>
          <w:sz w:val="18"/>
          <w:szCs w:val="18"/>
        </w:rPr>
        <w:t xml:space="preserve">na stronie internetowej KWP </w:t>
      </w:r>
      <w:r w:rsidR="0043419F" w:rsidRPr="00A06BAF">
        <w:rPr>
          <w:rFonts w:ascii="Verdana" w:hAnsi="Verdana"/>
          <w:b/>
          <w:bCs/>
          <w:sz w:val="18"/>
          <w:szCs w:val="18"/>
        </w:rPr>
        <w:br/>
      </w:r>
      <w:r w:rsidR="007D7D0E" w:rsidRPr="00A06BAF">
        <w:rPr>
          <w:rFonts w:ascii="Verdana" w:hAnsi="Verdana"/>
          <w:b/>
          <w:bCs/>
          <w:sz w:val="18"/>
          <w:szCs w:val="18"/>
        </w:rPr>
        <w:t>w Lublinie</w:t>
      </w:r>
      <w:r w:rsidR="009D5826" w:rsidRPr="00A06BAF">
        <w:rPr>
          <w:rFonts w:ascii="Verdana" w:hAnsi="Verdana"/>
          <w:b/>
          <w:bCs/>
          <w:sz w:val="18"/>
          <w:szCs w:val="18"/>
        </w:rPr>
        <w:t xml:space="preserve"> </w:t>
      </w:r>
      <w:r w:rsidR="00EB5843" w:rsidRPr="00A06BAF">
        <w:rPr>
          <w:rFonts w:ascii="Verdana" w:hAnsi="Verdana"/>
          <w:bCs/>
          <w:sz w:val="18"/>
          <w:szCs w:val="18"/>
        </w:rPr>
        <w:t>informacji o której mowa w art. 86 ust 5 ustawy</w:t>
      </w:r>
      <w:r w:rsidR="00AD580D" w:rsidRPr="00A06BAF">
        <w:rPr>
          <w:rFonts w:ascii="Verdana" w:hAnsi="Verdana"/>
          <w:b/>
          <w:bCs/>
          <w:sz w:val="18"/>
          <w:szCs w:val="18"/>
        </w:rPr>
        <w:t xml:space="preserve"> </w:t>
      </w:r>
      <w:r w:rsidR="007D7D0E" w:rsidRPr="00A06BAF">
        <w:rPr>
          <w:rFonts w:ascii="Verdana" w:hAnsi="Verdana"/>
          <w:sz w:val="18"/>
          <w:szCs w:val="18"/>
        </w:rPr>
        <w:t xml:space="preserve">przekazuje Zamawiającemu oświadczenie </w:t>
      </w:r>
      <w:r w:rsidR="008C0E7A" w:rsidRPr="00A06BAF">
        <w:rPr>
          <w:rFonts w:ascii="Verdana" w:hAnsi="Verdana"/>
          <w:sz w:val="18"/>
          <w:szCs w:val="18"/>
        </w:rPr>
        <w:t xml:space="preserve">o </w:t>
      </w:r>
      <w:r w:rsidR="007D7D0E" w:rsidRPr="00A06BAF">
        <w:rPr>
          <w:rFonts w:ascii="Verdana" w:hAnsi="Verdana"/>
          <w:sz w:val="18"/>
          <w:szCs w:val="18"/>
        </w:rPr>
        <w:t>przynależności lub braku przynależności do tej samej grupy kapitałowej</w:t>
      </w:r>
      <w:r w:rsidR="00EB5843" w:rsidRPr="00A06BAF">
        <w:rPr>
          <w:rFonts w:ascii="Verdana" w:hAnsi="Verdana"/>
          <w:sz w:val="18"/>
          <w:szCs w:val="18"/>
        </w:rPr>
        <w:t xml:space="preserve"> - </w:t>
      </w:r>
      <w:r w:rsidR="007D7D0E" w:rsidRPr="00A06BAF">
        <w:rPr>
          <w:rFonts w:ascii="Verdana" w:hAnsi="Verdana"/>
          <w:sz w:val="18"/>
          <w:szCs w:val="18"/>
        </w:rPr>
        <w:t>oświadczenie stanowi załącznik nr 4 do SIWZ</w:t>
      </w:r>
      <w:r w:rsidR="00645F57" w:rsidRPr="00A06BAF">
        <w:rPr>
          <w:rFonts w:ascii="Verdana" w:hAnsi="Verdana"/>
          <w:sz w:val="18"/>
          <w:szCs w:val="18"/>
        </w:rPr>
        <w:t xml:space="preserve"> </w:t>
      </w:r>
      <w:r w:rsidR="00CE6AD7" w:rsidRPr="00A06BAF">
        <w:rPr>
          <w:rFonts w:ascii="Verdana" w:hAnsi="Verdana" w:cs="Arial"/>
          <w:sz w:val="18"/>
          <w:szCs w:val="18"/>
        </w:rPr>
        <w:t xml:space="preserve">(dokument należy złożyć w oryginale). </w:t>
      </w:r>
      <w:r w:rsidR="007D7D0E" w:rsidRPr="00A06BAF">
        <w:rPr>
          <w:rFonts w:ascii="Verdana" w:hAnsi="Verdana"/>
          <w:sz w:val="18"/>
          <w:szCs w:val="18"/>
        </w:rPr>
        <w:t>Wraz ze złożeniem oświadczenia, wykonawca może przedstawić dowody, że powiązania z innym wykonawcą nie prowa</w:t>
      </w:r>
      <w:r w:rsidR="002F36EF" w:rsidRPr="00A06BAF">
        <w:rPr>
          <w:rFonts w:ascii="Verdana" w:hAnsi="Verdana"/>
          <w:sz w:val="18"/>
          <w:szCs w:val="18"/>
        </w:rPr>
        <w:t>dzą do zakłócenia konkurencji w </w:t>
      </w:r>
      <w:r w:rsidR="007D7D0E" w:rsidRPr="00A06BAF">
        <w:rPr>
          <w:rFonts w:ascii="Verdana" w:hAnsi="Verdana"/>
          <w:sz w:val="18"/>
          <w:szCs w:val="18"/>
        </w:rPr>
        <w:t xml:space="preserve">niniejszym postępowaniu. </w:t>
      </w:r>
    </w:p>
    <w:p w:rsidR="0043219F" w:rsidRPr="00A06BAF" w:rsidRDefault="007D0998" w:rsidP="00E90CD4">
      <w:pPr>
        <w:pStyle w:val="Akapitzlist"/>
        <w:numPr>
          <w:ilvl w:val="4"/>
          <w:numId w:val="4"/>
        </w:numPr>
        <w:tabs>
          <w:tab w:val="clear" w:pos="360"/>
          <w:tab w:val="num" w:pos="709"/>
        </w:tabs>
        <w:ind w:left="709" w:hanging="425"/>
        <w:contextualSpacing/>
        <w:jc w:val="both"/>
        <w:rPr>
          <w:rFonts w:ascii="Verdana" w:hAnsi="Verdana"/>
          <w:bCs/>
          <w:sz w:val="18"/>
          <w:szCs w:val="18"/>
        </w:rPr>
      </w:pPr>
      <w:r w:rsidRPr="00A06BAF">
        <w:rPr>
          <w:rFonts w:ascii="Verdana" w:hAnsi="Verdana"/>
          <w:sz w:val="18"/>
          <w:szCs w:val="18"/>
        </w:rPr>
        <w:t>Wykonawcy, którzy w oparciu o art. 23 ustawy będą wspólnie ubiegać się o udzielenie zamówienia ustanawiają pełnomocnika do występowania w imieniu całego konsorcjum lub do reprezentowania podmiotów wchodzących w skład konsorcjum i zawarcia umowy w sprawie zamówienia publicznego</w:t>
      </w:r>
      <w:r w:rsidR="0043219F" w:rsidRPr="00A06BAF">
        <w:rPr>
          <w:rFonts w:ascii="Verdana" w:hAnsi="Verdana"/>
          <w:sz w:val="18"/>
          <w:szCs w:val="18"/>
        </w:rPr>
        <w:t>.</w:t>
      </w:r>
    </w:p>
    <w:p w:rsidR="0043219F" w:rsidRPr="00A06BAF" w:rsidRDefault="007D0998" w:rsidP="00E90CD4">
      <w:pPr>
        <w:pStyle w:val="Akapitzlist"/>
        <w:ind w:left="709"/>
        <w:contextualSpacing/>
        <w:jc w:val="both"/>
        <w:rPr>
          <w:rFonts w:ascii="Verdana" w:hAnsi="Verdana"/>
          <w:bCs/>
          <w:sz w:val="18"/>
          <w:szCs w:val="18"/>
        </w:rPr>
      </w:pPr>
      <w:r w:rsidRPr="00A06BAF">
        <w:rPr>
          <w:rFonts w:ascii="Verdana" w:hAnsi="Verdana"/>
          <w:sz w:val="18"/>
          <w:szCs w:val="18"/>
        </w:rPr>
        <w:t>W przypadku wspólnego ubiegania się o zamówienie należy dołączyć do oferty pełnomocnictwo udzielone ustanowionemu przedstawicielowi podpisane przez wszystkie osoby upoważnione do</w:t>
      </w:r>
      <w:r w:rsidR="0043219F" w:rsidRPr="00A06BAF">
        <w:rPr>
          <w:rFonts w:ascii="Verdana" w:hAnsi="Verdana"/>
          <w:sz w:val="18"/>
          <w:szCs w:val="18"/>
        </w:rPr>
        <w:t xml:space="preserve"> </w:t>
      </w:r>
      <w:r w:rsidRPr="00A06BAF">
        <w:rPr>
          <w:rFonts w:ascii="Verdana" w:hAnsi="Verdana"/>
          <w:sz w:val="18"/>
          <w:szCs w:val="18"/>
        </w:rPr>
        <w:t xml:space="preserve">reprezentowania poszczególnych podmiotów </w:t>
      </w:r>
      <w:r w:rsidR="0043219F" w:rsidRPr="00A06BAF">
        <w:rPr>
          <w:rFonts w:ascii="Verdana" w:hAnsi="Verdana"/>
          <w:sz w:val="18"/>
          <w:szCs w:val="18"/>
        </w:rPr>
        <w:t>wchodzących w skład konsorcjum.</w:t>
      </w:r>
    </w:p>
    <w:p w:rsidR="007D0998" w:rsidRPr="00A06BAF" w:rsidRDefault="007D0998" w:rsidP="00E90CD4">
      <w:pPr>
        <w:pStyle w:val="Akapitzlist"/>
        <w:ind w:left="709"/>
        <w:contextualSpacing/>
        <w:jc w:val="both"/>
        <w:rPr>
          <w:rFonts w:ascii="Verdana" w:hAnsi="Verdana"/>
          <w:bCs/>
          <w:sz w:val="18"/>
          <w:szCs w:val="18"/>
        </w:rPr>
      </w:pPr>
      <w:r w:rsidRPr="00A06BAF">
        <w:rPr>
          <w:rFonts w:ascii="Verdana" w:hAnsi="Verdana"/>
          <w:sz w:val="18"/>
          <w:szCs w:val="18"/>
        </w:rPr>
        <w:t>Pełnomocnictwo powinno być złożone w</w:t>
      </w:r>
      <w:r w:rsidRPr="00A06BAF">
        <w:rPr>
          <w:rFonts w:ascii="Verdana" w:hAnsi="Verdana"/>
          <w:sz w:val="18"/>
          <w:szCs w:val="18"/>
          <w:u w:val="single"/>
        </w:rPr>
        <w:t xml:space="preserve"> oryginale lub w formie </w:t>
      </w:r>
      <w:r w:rsidR="00AB0688" w:rsidRPr="00A06BAF">
        <w:rPr>
          <w:rFonts w:ascii="Verdana" w:hAnsi="Verdana"/>
          <w:sz w:val="18"/>
          <w:szCs w:val="18"/>
          <w:u w:val="single"/>
        </w:rPr>
        <w:t>kopii potwierdzonej za zgodność </w:t>
      </w:r>
      <w:r w:rsidR="00153F42">
        <w:rPr>
          <w:rFonts w:ascii="Verdana" w:hAnsi="Verdana"/>
          <w:sz w:val="18"/>
          <w:szCs w:val="18"/>
          <w:u w:val="single"/>
        </w:rPr>
        <w:t>z </w:t>
      </w:r>
      <w:r w:rsidRPr="00A06BAF">
        <w:rPr>
          <w:rFonts w:ascii="Verdana" w:hAnsi="Verdana"/>
          <w:sz w:val="18"/>
          <w:szCs w:val="18"/>
          <w:u w:val="single"/>
        </w:rPr>
        <w:t>oryginałem przez notariusza</w:t>
      </w:r>
      <w:r w:rsidRPr="00A06BAF">
        <w:rPr>
          <w:rFonts w:ascii="Verdana" w:hAnsi="Verdana"/>
          <w:sz w:val="18"/>
          <w:szCs w:val="18"/>
        </w:rPr>
        <w:t>. Wszelka korespondencja i rozlicze</w:t>
      </w:r>
      <w:r w:rsidR="00153F42">
        <w:rPr>
          <w:rFonts w:ascii="Verdana" w:hAnsi="Verdana"/>
          <w:sz w:val="18"/>
          <w:szCs w:val="18"/>
        </w:rPr>
        <w:t>nia dokonywane będą wyłącznie z </w:t>
      </w:r>
      <w:r w:rsidRPr="00A06BAF">
        <w:rPr>
          <w:rFonts w:ascii="Verdana" w:hAnsi="Verdana"/>
          <w:sz w:val="18"/>
          <w:szCs w:val="18"/>
        </w:rPr>
        <w:t xml:space="preserve">pełnomocnikiem ustanowionym przez wykonawców. </w:t>
      </w:r>
      <w:r w:rsidRPr="00A06BAF">
        <w:rPr>
          <w:rFonts w:ascii="Verdana" w:hAnsi="Verdana"/>
          <w:sz w:val="18"/>
          <w:szCs w:val="18"/>
          <w:u w:val="single"/>
        </w:rPr>
        <w:t>Każdy z Wykonawców wspólnie ubiegający się o udzielenie zamówienia – każdy członek konsorcjum – składa dokument</w:t>
      </w:r>
      <w:r w:rsidR="00645F57" w:rsidRPr="00A06BAF">
        <w:rPr>
          <w:rFonts w:ascii="Verdana" w:hAnsi="Verdana"/>
          <w:sz w:val="18"/>
          <w:szCs w:val="18"/>
          <w:u w:val="single"/>
        </w:rPr>
        <w:t>y wymienione</w:t>
      </w:r>
      <w:r w:rsidRPr="00A06BAF">
        <w:rPr>
          <w:rFonts w:ascii="Verdana" w:hAnsi="Verdana"/>
          <w:sz w:val="18"/>
          <w:szCs w:val="18"/>
          <w:u w:val="single"/>
        </w:rPr>
        <w:t xml:space="preserve"> w pkt.: </w:t>
      </w:r>
      <w:r w:rsidR="000E0FCA" w:rsidRPr="00A06BAF">
        <w:rPr>
          <w:rFonts w:ascii="Verdana" w:hAnsi="Verdana"/>
          <w:sz w:val="18"/>
          <w:szCs w:val="18"/>
          <w:u w:val="single"/>
        </w:rPr>
        <w:t>2</w:t>
      </w:r>
      <w:r w:rsidR="007D7D0E" w:rsidRPr="00A06BAF">
        <w:rPr>
          <w:rFonts w:ascii="Verdana" w:hAnsi="Verdana"/>
          <w:sz w:val="18"/>
          <w:szCs w:val="18"/>
          <w:u w:val="single"/>
        </w:rPr>
        <w:t>.</w:t>
      </w:r>
      <w:r w:rsidR="00C82557" w:rsidRPr="00A06BAF">
        <w:rPr>
          <w:rFonts w:ascii="Verdana" w:hAnsi="Verdana"/>
          <w:sz w:val="18"/>
          <w:szCs w:val="18"/>
          <w:u w:val="single"/>
        </w:rPr>
        <w:t>2</w:t>
      </w:r>
      <w:r w:rsidR="007D7D0E" w:rsidRPr="00A06BAF">
        <w:rPr>
          <w:rFonts w:ascii="Verdana" w:hAnsi="Verdana"/>
          <w:sz w:val="18"/>
          <w:szCs w:val="18"/>
          <w:u w:val="single"/>
        </w:rPr>
        <w:t>)</w:t>
      </w:r>
      <w:r w:rsidR="00C82557" w:rsidRPr="00A06BAF">
        <w:rPr>
          <w:rFonts w:ascii="Verdana" w:hAnsi="Verdana"/>
          <w:sz w:val="18"/>
          <w:szCs w:val="18"/>
          <w:u w:val="single"/>
        </w:rPr>
        <w:t xml:space="preserve"> </w:t>
      </w:r>
      <w:r w:rsidR="00EE7757">
        <w:rPr>
          <w:rFonts w:ascii="Verdana" w:hAnsi="Verdana"/>
          <w:sz w:val="18"/>
          <w:szCs w:val="18"/>
          <w:u w:val="single"/>
        </w:rPr>
        <w:t xml:space="preserve">SIWZ </w:t>
      </w:r>
      <w:r w:rsidR="00D762E9" w:rsidRPr="00A06BAF">
        <w:rPr>
          <w:rFonts w:ascii="Verdana" w:hAnsi="Verdana"/>
          <w:sz w:val="18"/>
          <w:szCs w:val="18"/>
          <w:u w:val="single"/>
        </w:rPr>
        <w:t>oraz 7</w:t>
      </w:r>
      <w:r w:rsidR="00CF4C63" w:rsidRPr="00A06BAF">
        <w:rPr>
          <w:rFonts w:ascii="Verdana" w:hAnsi="Verdana"/>
          <w:sz w:val="18"/>
          <w:szCs w:val="18"/>
          <w:u w:val="single"/>
        </w:rPr>
        <w:t>.1</w:t>
      </w:r>
      <w:r w:rsidR="00C82557" w:rsidRPr="00A06BAF">
        <w:rPr>
          <w:rFonts w:ascii="Verdana" w:hAnsi="Verdana"/>
          <w:sz w:val="18"/>
          <w:szCs w:val="18"/>
          <w:u w:val="single"/>
        </w:rPr>
        <w:t>)</w:t>
      </w:r>
      <w:r w:rsidR="00EE7757">
        <w:rPr>
          <w:rFonts w:ascii="Verdana" w:hAnsi="Verdana"/>
          <w:sz w:val="18"/>
          <w:szCs w:val="18"/>
          <w:u w:val="single"/>
        </w:rPr>
        <w:t xml:space="preserve"> SIWZ</w:t>
      </w:r>
      <w:r w:rsidR="00C82557" w:rsidRPr="00A06BAF">
        <w:rPr>
          <w:rFonts w:ascii="Verdana" w:hAnsi="Verdana"/>
          <w:sz w:val="18"/>
          <w:szCs w:val="18"/>
          <w:u w:val="single"/>
        </w:rPr>
        <w:t xml:space="preserve"> </w:t>
      </w:r>
      <w:r w:rsidR="007D7D0E" w:rsidRPr="00A06BAF">
        <w:rPr>
          <w:rFonts w:ascii="Verdana" w:hAnsi="Verdana"/>
          <w:sz w:val="18"/>
          <w:szCs w:val="18"/>
          <w:u w:val="single"/>
        </w:rPr>
        <w:t>o</w:t>
      </w:r>
      <w:r w:rsidR="00C6694F" w:rsidRPr="00A06BAF">
        <w:rPr>
          <w:rFonts w:ascii="Verdana" w:hAnsi="Verdana"/>
          <w:sz w:val="18"/>
          <w:szCs w:val="18"/>
          <w:u w:val="single"/>
        </w:rPr>
        <w:t xml:space="preserve">sobno. Dokument wskazany w pkt </w:t>
      </w:r>
      <w:r w:rsidR="000E0FCA" w:rsidRPr="00A06BAF">
        <w:rPr>
          <w:rFonts w:ascii="Verdana" w:hAnsi="Verdana"/>
          <w:sz w:val="18"/>
          <w:szCs w:val="18"/>
          <w:u w:val="single"/>
        </w:rPr>
        <w:t>2</w:t>
      </w:r>
      <w:r w:rsidR="007D7D0E" w:rsidRPr="00A06BAF">
        <w:rPr>
          <w:rFonts w:ascii="Verdana" w:hAnsi="Verdana"/>
          <w:sz w:val="18"/>
          <w:szCs w:val="18"/>
          <w:u w:val="single"/>
        </w:rPr>
        <w:t xml:space="preserve">.1) </w:t>
      </w:r>
      <w:r w:rsidR="00EE7757">
        <w:rPr>
          <w:rFonts w:ascii="Verdana" w:hAnsi="Verdana"/>
          <w:sz w:val="18"/>
          <w:szCs w:val="18"/>
          <w:u w:val="single"/>
        </w:rPr>
        <w:t xml:space="preserve">SIWZ </w:t>
      </w:r>
      <w:r w:rsidR="007D7D0E" w:rsidRPr="00A06BAF">
        <w:rPr>
          <w:rFonts w:ascii="Verdana" w:hAnsi="Verdana"/>
          <w:sz w:val="18"/>
          <w:szCs w:val="18"/>
          <w:u w:val="single"/>
        </w:rPr>
        <w:t xml:space="preserve">składa członek konsorcjum który wykazuje spełnienie </w:t>
      </w:r>
      <w:r w:rsidR="00153F42">
        <w:rPr>
          <w:rFonts w:ascii="Verdana" w:hAnsi="Verdana"/>
          <w:sz w:val="18"/>
          <w:szCs w:val="18"/>
          <w:u w:val="single"/>
        </w:rPr>
        <w:t>odpowiedniego warunku udziału w </w:t>
      </w:r>
      <w:r w:rsidR="007D7D0E" w:rsidRPr="00A06BAF">
        <w:rPr>
          <w:rFonts w:ascii="Verdana" w:hAnsi="Verdana"/>
          <w:sz w:val="18"/>
          <w:szCs w:val="18"/>
          <w:u w:val="single"/>
        </w:rPr>
        <w:t xml:space="preserve">postępowaniu, pozostałe </w:t>
      </w:r>
      <w:r w:rsidRPr="00A06BAF">
        <w:rPr>
          <w:rFonts w:ascii="Verdana" w:hAnsi="Verdana"/>
          <w:sz w:val="18"/>
          <w:szCs w:val="18"/>
          <w:u w:val="single"/>
        </w:rPr>
        <w:t xml:space="preserve">dokumenty składane są wspólnie. </w:t>
      </w:r>
      <w:r w:rsidRPr="00A06BAF">
        <w:rPr>
          <w:rFonts w:ascii="Verdana" w:hAnsi="Verdana"/>
          <w:sz w:val="18"/>
          <w:szCs w:val="18"/>
        </w:rPr>
        <w:t>Jeżeli oferta wykonawców o których mowa powyżej zostanie wybrana, Zamawiający żąda przed zawarciem umowy w sprawie zamówienia publicznego umowy regulującej współpracę tych wykonawc</w:t>
      </w:r>
      <w:r w:rsidR="00153F42">
        <w:rPr>
          <w:rFonts w:ascii="Verdana" w:hAnsi="Verdana"/>
          <w:sz w:val="18"/>
          <w:szCs w:val="18"/>
        </w:rPr>
        <w:t>ów. Wykonawcy, o </w:t>
      </w:r>
      <w:r w:rsidR="00000916" w:rsidRPr="00A06BAF">
        <w:rPr>
          <w:rFonts w:ascii="Verdana" w:hAnsi="Verdana"/>
          <w:sz w:val="18"/>
          <w:szCs w:val="18"/>
        </w:rPr>
        <w:t xml:space="preserve">których mowa </w:t>
      </w:r>
      <w:r w:rsidR="002F36EF" w:rsidRPr="00A06BAF">
        <w:rPr>
          <w:rFonts w:ascii="Verdana" w:hAnsi="Verdana"/>
          <w:sz w:val="18"/>
          <w:szCs w:val="18"/>
        </w:rPr>
        <w:t>w </w:t>
      </w:r>
      <w:r w:rsidRPr="00A06BAF">
        <w:rPr>
          <w:rFonts w:ascii="Verdana" w:hAnsi="Verdana"/>
          <w:sz w:val="18"/>
          <w:szCs w:val="18"/>
        </w:rPr>
        <w:t>art. 23 ust. 1, ponoszą solidarną odpowiedzialność za wykonanie umowy</w:t>
      </w:r>
      <w:r w:rsidR="0093627F" w:rsidRPr="00A06BAF">
        <w:rPr>
          <w:rFonts w:ascii="Verdana" w:hAnsi="Verdana"/>
          <w:sz w:val="18"/>
          <w:szCs w:val="18"/>
        </w:rPr>
        <w:t>.</w:t>
      </w:r>
      <w:r w:rsidR="00C82557" w:rsidRPr="00A06BAF">
        <w:rPr>
          <w:rFonts w:ascii="Verdana" w:hAnsi="Verdana"/>
          <w:sz w:val="18"/>
          <w:szCs w:val="18"/>
        </w:rPr>
        <w:t xml:space="preserve"> Wskazane</w:t>
      </w:r>
      <w:r w:rsidR="0043219F" w:rsidRPr="00A06BAF">
        <w:rPr>
          <w:rFonts w:ascii="Verdana" w:hAnsi="Verdana"/>
          <w:sz w:val="18"/>
          <w:szCs w:val="18"/>
        </w:rPr>
        <w:t xml:space="preserve"> dokumenty należy złożyć wraz z </w:t>
      </w:r>
      <w:r w:rsidR="00C82557" w:rsidRPr="00A06BAF">
        <w:rPr>
          <w:rFonts w:ascii="Verdana" w:hAnsi="Verdana"/>
          <w:sz w:val="18"/>
          <w:szCs w:val="18"/>
        </w:rPr>
        <w:t>ofertą.</w:t>
      </w:r>
      <w:r w:rsidR="00CF1201" w:rsidRPr="00A06BAF">
        <w:rPr>
          <w:rFonts w:ascii="Verdana" w:hAnsi="Verdana"/>
          <w:sz w:val="18"/>
          <w:szCs w:val="18"/>
        </w:rPr>
        <w:t xml:space="preserve"> Na</w:t>
      </w:r>
      <w:r w:rsidR="00153F42">
        <w:rPr>
          <w:rFonts w:ascii="Verdana" w:hAnsi="Verdana"/>
          <w:sz w:val="18"/>
          <w:szCs w:val="18"/>
        </w:rPr>
        <w:t xml:space="preserve"> wezwanie Zamawiającego każdy z </w:t>
      </w:r>
      <w:r w:rsidR="00CF1201" w:rsidRPr="00A06BAF">
        <w:rPr>
          <w:rFonts w:ascii="Verdana" w:hAnsi="Verdana"/>
          <w:sz w:val="18"/>
          <w:szCs w:val="18"/>
        </w:rPr>
        <w:t>Wykonawców wspólnie ubiegających się o zamówienie (każdy członek konsorcjum/ spółki cywilnej) składa dokument</w:t>
      </w:r>
      <w:r w:rsidR="00EE7757">
        <w:rPr>
          <w:rFonts w:ascii="Verdana" w:hAnsi="Verdana"/>
          <w:sz w:val="18"/>
          <w:szCs w:val="18"/>
        </w:rPr>
        <w:t>y wymienione</w:t>
      </w:r>
      <w:r w:rsidR="00CF1201" w:rsidRPr="00A06BAF">
        <w:rPr>
          <w:rFonts w:ascii="Verdana" w:hAnsi="Verdana"/>
          <w:sz w:val="18"/>
          <w:szCs w:val="18"/>
        </w:rPr>
        <w:t xml:space="preserve"> w pkt. 3</w:t>
      </w:r>
    </w:p>
    <w:p w:rsidR="00961D10" w:rsidRPr="00A06BAF" w:rsidRDefault="00961D10" w:rsidP="00E90CD4">
      <w:pPr>
        <w:pStyle w:val="Akapitzlist"/>
        <w:numPr>
          <w:ilvl w:val="4"/>
          <w:numId w:val="4"/>
        </w:numPr>
        <w:tabs>
          <w:tab w:val="clear" w:pos="360"/>
          <w:tab w:val="num" w:pos="709"/>
        </w:tabs>
        <w:ind w:left="709" w:hanging="425"/>
        <w:contextualSpacing/>
        <w:jc w:val="both"/>
        <w:rPr>
          <w:rFonts w:ascii="Verdana" w:hAnsi="Verdana"/>
          <w:bCs/>
          <w:sz w:val="18"/>
          <w:szCs w:val="18"/>
        </w:rPr>
      </w:pPr>
      <w:r w:rsidRPr="00A06BAF">
        <w:rPr>
          <w:rFonts w:ascii="Verdana" w:hAnsi="Verdana"/>
          <w:bCs/>
          <w:sz w:val="18"/>
          <w:szCs w:val="18"/>
        </w:rPr>
        <w:t xml:space="preserve">Powyższe zasady dotyczące </w:t>
      </w:r>
      <w:r w:rsidRPr="00A06BAF">
        <w:rPr>
          <w:rFonts w:ascii="Verdana" w:hAnsi="Verdana"/>
          <w:sz w:val="18"/>
          <w:szCs w:val="18"/>
        </w:rPr>
        <w:t>wspóln</w:t>
      </w:r>
      <w:r w:rsidR="00EE76DD" w:rsidRPr="00A06BAF">
        <w:rPr>
          <w:rFonts w:ascii="Verdana" w:hAnsi="Verdana"/>
          <w:sz w:val="18"/>
          <w:szCs w:val="18"/>
        </w:rPr>
        <w:t>ego</w:t>
      </w:r>
      <w:r w:rsidRPr="00A06BAF">
        <w:rPr>
          <w:rFonts w:ascii="Verdana" w:hAnsi="Verdana"/>
          <w:sz w:val="18"/>
          <w:szCs w:val="18"/>
        </w:rPr>
        <w:t xml:space="preserve"> ubiega</w:t>
      </w:r>
      <w:r w:rsidR="00EE76DD" w:rsidRPr="00A06BAF">
        <w:rPr>
          <w:rFonts w:ascii="Verdana" w:hAnsi="Verdana"/>
          <w:sz w:val="18"/>
          <w:szCs w:val="18"/>
        </w:rPr>
        <w:t>nia</w:t>
      </w:r>
      <w:r w:rsidRPr="00A06BAF">
        <w:rPr>
          <w:rFonts w:ascii="Verdana" w:hAnsi="Verdana"/>
          <w:sz w:val="18"/>
          <w:szCs w:val="18"/>
        </w:rPr>
        <w:t xml:space="preserve"> się o udzielenie zamówienia przez </w:t>
      </w:r>
      <w:r w:rsidRPr="00A06BAF">
        <w:rPr>
          <w:rFonts w:ascii="Verdana" w:hAnsi="Verdana"/>
          <w:bCs/>
          <w:sz w:val="18"/>
          <w:szCs w:val="18"/>
        </w:rPr>
        <w:t>konsorcjum mają zastosowanie do wykonawców działających jako spółka cywilna.</w:t>
      </w:r>
    </w:p>
    <w:p w:rsidR="007D0998" w:rsidRPr="00A06BAF" w:rsidRDefault="007D0998" w:rsidP="00E90CD4">
      <w:pPr>
        <w:pStyle w:val="Akapitzlist"/>
        <w:numPr>
          <w:ilvl w:val="4"/>
          <w:numId w:val="4"/>
        </w:numPr>
        <w:tabs>
          <w:tab w:val="clear" w:pos="360"/>
          <w:tab w:val="num" w:pos="709"/>
        </w:tabs>
        <w:ind w:left="709" w:hanging="425"/>
        <w:contextualSpacing/>
        <w:jc w:val="both"/>
        <w:rPr>
          <w:rFonts w:ascii="Verdana" w:hAnsi="Verdana"/>
          <w:bCs/>
          <w:sz w:val="18"/>
          <w:szCs w:val="18"/>
        </w:rPr>
      </w:pPr>
      <w:r w:rsidRPr="00A06BAF">
        <w:rPr>
          <w:rFonts w:ascii="Verdana" w:hAnsi="Verdana"/>
          <w:sz w:val="18"/>
          <w:szCs w:val="18"/>
        </w:rPr>
        <w:t xml:space="preserve">Pełnomocnictwo w formie </w:t>
      </w:r>
      <w:r w:rsidRPr="00A06BAF">
        <w:rPr>
          <w:rFonts w:ascii="Verdana" w:hAnsi="Verdana"/>
          <w:sz w:val="18"/>
          <w:szCs w:val="18"/>
          <w:u w:val="single"/>
        </w:rPr>
        <w:t>oryginału lub kopii poświadczonej za zgodność z oryginałem przez notariusza</w:t>
      </w:r>
      <w:r w:rsidRPr="00A06BAF">
        <w:rPr>
          <w:rFonts w:ascii="Verdana" w:hAnsi="Verdana"/>
          <w:sz w:val="18"/>
          <w:szCs w:val="18"/>
        </w:rPr>
        <w:t xml:space="preserve"> – jeżeli osoba/osoby podpisująca ofertę działa na podstawie pełnomocnictwa udzielonego przez osobę/osoby uprawnioną/e do reprezentacji Wykonawcy (zgodnie z zasadami reprezentacji wska</w:t>
      </w:r>
      <w:r w:rsidR="0043219F" w:rsidRPr="00A06BAF">
        <w:rPr>
          <w:rFonts w:ascii="Verdana" w:hAnsi="Verdana"/>
          <w:sz w:val="18"/>
          <w:szCs w:val="18"/>
        </w:rPr>
        <w:t xml:space="preserve">zanymi we właściwym rejestrze). </w:t>
      </w:r>
      <w:r w:rsidRPr="00A06BAF">
        <w:rPr>
          <w:rFonts w:ascii="Verdana" w:hAnsi="Verdana"/>
          <w:sz w:val="18"/>
          <w:szCs w:val="18"/>
        </w:rPr>
        <w:t>Pełnomocnictwo musi w swej treści jednoznacznie wskazywać uprawnienie do podpisywania oferty.</w:t>
      </w:r>
      <w:r w:rsidR="00C82557" w:rsidRPr="00A06BAF">
        <w:rPr>
          <w:rFonts w:ascii="Verdana" w:hAnsi="Verdana"/>
          <w:sz w:val="18"/>
          <w:szCs w:val="18"/>
        </w:rPr>
        <w:t xml:space="preserve"> Dokument należy złożyć wraz </w:t>
      </w:r>
      <w:r w:rsidR="00793E6D" w:rsidRPr="00A06BAF">
        <w:rPr>
          <w:rFonts w:ascii="Verdana" w:hAnsi="Verdana"/>
          <w:sz w:val="18"/>
          <w:szCs w:val="18"/>
        </w:rPr>
        <w:br/>
      </w:r>
      <w:r w:rsidR="00C82557" w:rsidRPr="00A06BAF">
        <w:rPr>
          <w:rFonts w:ascii="Verdana" w:hAnsi="Verdana"/>
          <w:sz w:val="18"/>
          <w:szCs w:val="18"/>
        </w:rPr>
        <w:t>z ofertą.</w:t>
      </w:r>
    </w:p>
    <w:p w:rsidR="005C77F6" w:rsidRPr="00A06BAF" w:rsidRDefault="00631315" w:rsidP="00E90CD4">
      <w:pPr>
        <w:pStyle w:val="Akapitzlist"/>
        <w:numPr>
          <w:ilvl w:val="4"/>
          <w:numId w:val="4"/>
        </w:numPr>
        <w:tabs>
          <w:tab w:val="clear" w:pos="360"/>
          <w:tab w:val="num" w:pos="709"/>
        </w:tabs>
        <w:ind w:left="709" w:hanging="425"/>
        <w:contextualSpacing/>
        <w:jc w:val="both"/>
        <w:rPr>
          <w:rFonts w:ascii="Verdana" w:hAnsi="Verdana"/>
          <w:bCs/>
          <w:sz w:val="18"/>
          <w:szCs w:val="18"/>
        </w:rPr>
      </w:pPr>
      <w:r w:rsidRPr="00A06BAF">
        <w:rPr>
          <w:rFonts w:ascii="Verdana" w:hAnsi="Verdana"/>
          <w:bCs/>
          <w:sz w:val="18"/>
          <w:szCs w:val="18"/>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773557" w:rsidRPr="00A06BAF" w:rsidRDefault="00C54BE0" w:rsidP="00E90CD4">
      <w:pPr>
        <w:pStyle w:val="Tekstpodstawowy"/>
        <w:numPr>
          <w:ilvl w:val="0"/>
          <w:numId w:val="4"/>
        </w:numPr>
        <w:contextualSpacing/>
        <w:jc w:val="both"/>
        <w:rPr>
          <w:rFonts w:ascii="Verdana" w:hAnsi="Verdana"/>
          <w:sz w:val="18"/>
          <w:szCs w:val="18"/>
        </w:rPr>
      </w:pPr>
      <w:r w:rsidRPr="00A06BAF">
        <w:rPr>
          <w:rFonts w:ascii="Verdana" w:hAnsi="Verdana"/>
          <w:sz w:val="18"/>
          <w:szCs w:val="18"/>
        </w:rPr>
        <w:t>Wykonawca mający siedzibę lub miejsce zamieszkania poza terytorium Rzeczpospolitej Polskiej składa dokumenty zgodnie z Rozpor</w:t>
      </w:r>
      <w:r w:rsidR="00CE6AD7" w:rsidRPr="00A06BAF">
        <w:rPr>
          <w:rFonts w:ascii="Verdana" w:hAnsi="Verdana"/>
          <w:sz w:val="18"/>
          <w:szCs w:val="18"/>
        </w:rPr>
        <w:t>ządzeniem Ministra Rozwoju</w:t>
      </w:r>
      <w:r w:rsidRPr="00A06BAF">
        <w:rPr>
          <w:rFonts w:ascii="Verdana" w:hAnsi="Verdana"/>
          <w:sz w:val="18"/>
          <w:szCs w:val="18"/>
        </w:rPr>
        <w:t xml:space="preserve"> z dnia </w:t>
      </w:r>
      <w:r w:rsidR="0043219F" w:rsidRPr="00A06BAF">
        <w:rPr>
          <w:rFonts w:ascii="Verdana" w:hAnsi="Verdana"/>
          <w:sz w:val="18"/>
          <w:szCs w:val="18"/>
        </w:rPr>
        <w:t>26</w:t>
      </w:r>
      <w:r w:rsidR="00C148F7" w:rsidRPr="00A06BAF">
        <w:rPr>
          <w:rFonts w:ascii="Verdana" w:hAnsi="Verdana"/>
          <w:sz w:val="18"/>
          <w:szCs w:val="18"/>
        </w:rPr>
        <w:t xml:space="preserve"> lipca 2016</w:t>
      </w:r>
      <w:r w:rsidRPr="00A06BAF">
        <w:rPr>
          <w:rFonts w:ascii="Verdana" w:hAnsi="Verdana"/>
          <w:sz w:val="18"/>
          <w:szCs w:val="18"/>
        </w:rPr>
        <w:t xml:space="preserve"> r. </w:t>
      </w:r>
      <w:r w:rsidR="0043219F" w:rsidRPr="00A06BAF">
        <w:rPr>
          <w:rFonts w:ascii="Verdana" w:hAnsi="Verdana"/>
          <w:i/>
          <w:sz w:val="18"/>
          <w:szCs w:val="18"/>
        </w:rPr>
        <w:t>w </w:t>
      </w:r>
      <w:r w:rsidRPr="00A06BAF">
        <w:rPr>
          <w:rFonts w:ascii="Verdana" w:hAnsi="Verdana"/>
          <w:i/>
          <w:sz w:val="18"/>
          <w:szCs w:val="18"/>
        </w:rPr>
        <w:t xml:space="preserve">sprawie rodzajów dokumentów, jakich może żądać </w:t>
      </w:r>
      <w:r w:rsidR="00C148F7" w:rsidRPr="00A06BAF">
        <w:rPr>
          <w:rFonts w:ascii="Verdana" w:hAnsi="Verdana"/>
          <w:i/>
          <w:sz w:val="18"/>
          <w:szCs w:val="18"/>
        </w:rPr>
        <w:t>z</w:t>
      </w:r>
      <w:r w:rsidRPr="00A06BAF">
        <w:rPr>
          <w:rFonts w:ascii="Verdana" w:hAnsi="Verdana"/>
          <w:i/>
          <w:sz w:val="18"/>
          <w:szCs w:val="18"/>
        </w:rPr>
        <w:t xml:space="preserve">amawiający od </w:t>
      </w:r>
      <w:r w:rsidR="00C148F7" w:rsidRPr="00A06BAF">
        <w:rPr>
          <w:rFonts w:ascii="Verdana" w:hAnsi="Verdana"/>
          <w:i/>
          <w:sz w:val="18"/>
          <w:szCs w:val="18"/>
        </w:rPr>
        <w:t>w</w:t>
      </w:r>
      <w:r w:rsidRPr="00A06BAF">
        <w:rPr>
          <w:rFonts w:ascii="Verdana" w:hAnsi="Verdana"/>
          <w:i/>
          <w:sz w:val="18"/>
          <w:szCs w:val="18"/>
        </w:rPr>
        <w:t xml:space="preserve">ykonawcy </w:t>
      </w:r>
      <w:r w:rsidR="0043219F" w:rsidRPr="00A06BAF">
        <w:rPr>
          <w:rFonts w:ascii="Verdana" w:hAnsi="Verdana"/>
          <w:i/>
          <w:sz w:val="18"/>
          <w:szCs w:val="18"/>
        </w:rPr>
        <w:t>w postępowaniu o </w:t>
      </w:r>
      <w:r w:rsidR="00C148F7" w:rsidRPr="00A06BAF">
        <w:rPr>
          <w:rFonts w:ascii="Verdana" w:hAnsi="Verdana"/>
          <w:i/>
          <w:sz w:val="18"/>
          <w:szCs w:val="18"/>
        </w:rPr>
        <w:t>udzielenie zamówienia</w:t>
      </w:r>
      <w:r w:rsidRPr="00A06BAF">
        <w:rPr>
          <w:rFonts w:ascii="Verdana" w:hAnsi="Verdana"/>
          <w:i/>
          <w:sz w:val="18"/>
          <w:szCs w:val="18"/>
        </w:rPr>
        <w:t xml:space="preserve"> </w:t>
      </w:r>
      <w:r w:rsidRPr="00A06BAF">
        <w:rPr>
          <w:rFonts w:ascii="Verdana" w:hAnsi="Verdana"/>
          <w:sz w:val="18"/>
          <w:szCs w:val="18"/>
        </w:rPr>
        <w:t>(Dz. U. z 201</w:t>
      </w:r>
      <w:r w:rsidR="00C148F7" w:rsidRPr="00A06BAF">
        <w:rPr>
          <w:rFonts w:ascii="Verdana" w:hAnsi="Verdana"/>
          <w:sz w:val="18"/>
          <w:szCs w:val="18"/>
        </w:rPr>
        <w:t>6</w:t>
      </w:r>
      <w:r w:rsidRPr="00A06BAF">
        <w:rPr>
          <w:rFonts w:ascii="Verdana" w:hAnsi="Verdana"/>
          <w:sz w:val="18"/>
          <w:szCs w:val="18"/>
        </w:rPr>
        <w:t xml:space="preserve"> r. poz. </w:t>
      </w:r>
      <w:r w:rsidR="00C148F7" w:rsidRPr="00A06BAF">
        <w:rPr>
          <w:rFonts w:ascii="Verdana" w:hAnsi="Verdana"/>
          <w:sz w:val="18"/>
          <w:szCs w:val="18"/>
        </w:rPr>
        <w:t>1126</w:t>
      </w:r>
      <w:r w:rsidRPr="00A06BAF">
        <w:rPr>
          <w:rFonts w:ascii="Verdana" w:hAnsi="Verdana"/>
          <w:sz w:val="18"/>
          <w:szCs w:val="18"/>
        </w:rPr>
        <w:t>)</w:t>
      </w:r>
      <w:r w:rsidR="00A156A7" w:rsidRPr="00A06BAF">
        <w:rPr>
          <w:rFonts w:ascii="Verdana" w:hAnsi="Verdana"/>
          <w:sz w:val="18"/>
          <w:szCs w:val="18"/>
        </w:rPr>
        <w:t xml:space="preserve"> – zwane dalej rozporządzeniem</w:t>
      </w:r>
      <w:r w:rsidRPr="00A06BAF">
        <w:rPr>
          <w:rFonts w:ascii="Verdana" w:hAnsi="Verdana"/>
          <w:sz w:val="18"/>
          <w:szCs w:val="18"/>
        </w:rPr>
        <w:t>.</w:t>
      </w:r>
    </w:p>
    <w:p w:rsidR="00AB0C9A" w:rsidRPr="00A06BAF" w:rsidRDefault="00AB0C9A" w:rsidP="00E90CD4">
      <w:pPr>
        <w:pStyle w:val="Tekstpodstawowy"/>
        <w:numPr>
          <w:ilvl w:val="4"/>
          <w:numId w:val="4"/>
        </w:numPr>
        <w:tabs>
          <w:tab w:val="clear" w:pos="360"/>
          <w:tab w:val="num" w:pos="709"/>
        </w:tabs>
        <w:ind w:left="709" w:hanging="425"/>
        <w:contextualSpacing/>
        <w:jc w:val="both"/>
        <w:rPr>
          <w:rFonts w:ascii="Verdana" w:hAnsi="Verdana"/>
          <w:sz w:val="18"/>
          <w:szCs w:val="18"/>
        </w:rPr>
      </w:pPr>
      <w:r w:rsidRPr="00A06BAF">
        <w:rPr>
          <w:rFonts w:ascii="Verdana" w:hAnsi="Verdana"/>
          <w:sz w:val="18"/>
          <w:szCs w:val="18"/>
        </w:rPr>
        <w:t>Wykonawca który ma siedzibę lub miejsce zamieszkania poza terytorium Rzeczypospoli</w:t>
      </w:r>
      <w:r w:rsidR="00961D10" w:rsidRPr="00A06BAF">
        <w:rPr>
          <w:rFonts w:ascii="Verdana" w:hAnsi="Verdana"/>
          <w:sz w:val="18"/>
          <w:szCs w:val="18"/>
        </w:rPr>
        <w:t>tej Po</w:t>
      </w:r>
      <w:r w:rsidRPr="00A06BAF">
        <w:rPr>
          <w:rFonts w:ascii="Verdana" w:hAnsi="Verdana"/>
          <w:sz w:val="18"/>
          <w:szCs w:val="18"/>
        </w:rPr>
        <w:t>lsk</w:t>
      </w:r>
      <w:r w:rsidR="00CE6AD7" w:rsidRPr="00A06BAF">
        <w:rPr>
          <w:rFonts w:ascii="Verdana" w:hAnsi="Verdana"/>
          <w:sz w:val="18"/>
          <w:szCs w:val="18"/>
        </w:rPr>
        <w:t>iej zamiast dokumentu z pkt 3</w:t>
      </w:r>
      <w:r w:rsidRPr="00A06BAF">
        <w:rPr>
          <w:rFonts w:ascii="Verdana" w:hAnsi="Verdana"/>
          <w:sz w:val="18"/>
          <w:szCs w:val="18"/>
        </w:rPr>
        <w:t xml:space="preserve"> niniejszego rozdziału – składa dokument lub </w:t>
      </w:r>
      <w:r w:rsidR="00880FB4" w:rsidRPr="00A06BAF">
        <w:rPr>
          <w:rFonts w:ascii="Verdana" w:hAnsi="Verdana"/>
          <w:sz w:val="18"/>
          <w:szCs w:val="18"/>
        </w:rPr>
        <w:t>dokumenty</w:t>
      </w:r>
      <w:r w:rsidRPr="00A06BAF">
        <w:rPr>
          <w:rFonts w:ascii="Verdana" w:hAnsi="Verdana"/>
          <w:sz w:val="18"/>
          <w:szCs w:val="18"/>
        </w:rPr>
        <w:t xml:space="preserve"> wystawione w kraju, w którym, ma siedzibę lub miejsce zamieszkania, potwierdzające że nie otwarto jego likwidacji ani nie ogłoszono upadłości. Dokument ten nie powinien być wystawiony nie wcześniej niż 6 miesięcy przed upływem terminu składania ofert.</w:t>
      </w:r>
    </w:p>
    <w:p w:rsidR="00CF1201" w:rsidRPr="00A06BAF" w:rsidRDefault="00AB0C9A" w:rsidP="00E90CD4">
      <w:pPr>
        <w:pStyle w:val="Akapitzlist"/>
        <w:numPr>
          <w:ilvl w:val="4"/>
          <w:numId w:val="4"/>
        </w:numPr>
        <w:tabs>
          <w:tab w:val="clear" w:pos="360"/>
          <w:tab w:val="num" w:pos="709"/>
        </w:tabs>
        <w:ind w:left="709" w:hanging="425"/>
        <w:contextualSpacing/>
        <w:jc w:val="both"/>
        <w:rPr>
          <w:rFonts w:ascii="Verdana" w:hAnsi="Verdana" w:cs="Arial"/>
          <w:sz w:val="18"/>
          <w:szCs w:val="18"/>
        </w:rPr>
      </w:pPr>
      <w:r w:rsidRPr="00A06BAF">
        <w:rPr>
          <w:rFonts w:ascii="Verdana" w:hAnsi="Verdana" w:cs="Arial"/>
          <w:sz w:val="18"/>
          <w:szCs w:val="18"/>
        </w:rPr>
        <w:t>Jeżeli w kraju, w którym wykonawca ma siedzibę lub miejsce zamieszkania lub miejsce zamieszkania ma osoba, której dokument dotyczy, nie wydaje się dokumentów,</w:t>
      </w:r>
      <w:r w:rsidR="00C22C2C" w:rsidRPr="00A06BAF">
        <w:rPr>
          <w:rFonts w:ascii="Verdana" w:hAnsi="Verdana" w:cs="Arial"/>
          <w:sz w:val="18"/>
          <w:szCs w:val="18"/>
        </w:rPr>
        <w:t xml:space="preserve"> </w:t>
      </w:r>
      <w:r w:rsidR="00CF4C63" w:rsidRPr="00A06BAF">
        <w:rPr>
          <w:rFonts w:ascii="Verdana" w:hAnsi="Verdana" w:cs="Arial"/>
          <w:sz w:val="18"/>
          <w:szCs w:val="18"/>
        </w:rPr>
        <w:t xml:space="preserve">o których mowa </w:t>
      </w:r>
      <w:r w:rsidRPr="00A06BAF">
        <w:rPr>
          <w:rFonts w:ascii="Verdana" w:hAnsi="Verdana" w:cs="Arial"/>
          <w:sz w:val="18"/>
          <w:szCs w:val="18"/>
        </w:rPr>
        <w:t xml:space="preserve">w </w:t>
      </w:r>
      <w:r w:rsidR="00C22C2C" w:rsidRPr="00A06BAF">
        <w:rPr>
          <w:rFonts w:ascii="Verdana" w:hAnsi="Verdana" w:cs="Arial"/>
          <w:sz w:val="18"/>
          <w:szCs w:val="18"/>
        </w:rPr>
        <w:t>pkt</w:t>
      </w:r>
      <w:r w:rsidRPr="00A06BAF">
        <w:rPr>
          <w:rFonts w:ascii="Verdana" w:hAnsi="Verdana" w:cs="Arial"/>
          <w:sz w:val="18"/>
          <w:szCs w:val="18"/>
        </w:rPr>
        <w:t>. 1, zastępuje się je dokumentem</w:t>
      </w:r>
      <w:r w:rsidR="00C22C2C" w:rsidRPr="00A06BAF">
        <w:rPr>
          <w:rFonts w:ascii="Verdana" w:hAnsi="Verdana" w:cs="Arial"/>
          <w:sz w:val="18"/>
          <w:szCs w:val="18"/>
        </w:rPr>
        <w:t xml:space="preserve"> zawierają</w:t>
      </w:r>
      <w:r w:rsidRPr="00A06BAF">
        <w:rPr>
          <w:rFonts w:ascii="Verdana" w:hAnsi="Verdana" w:cs="Arial"/>
          <w:sz w:val="18"/>
          <w:szCs w:val="18"/>
        </w:rPr>
        <w:t xml:space="preserve">cym odpowiednio oświadczenie </w:t>
      </w:r>
      <w:r w:rsidR="00C8037F" w:rsidRPr="00A06BAF">
        <w:rPr>
          <w:rFonts w:ascii="Verdana" w:hAnsi="Verdana" w:cs="Arial"/>
          <w:sz w:val="18"/>
          <w:szCs w:val="18"/>
        </w:rPr>
        <w:t>wykonawcy, ze</w:t>
      </w:r>
      <w:r w:rsidRPr="00A06BAF">
        <w:rPr>
          <w:rFonts w:ascii="Verdana" w:hAnsi="Verdana" w:cs="Arial"/>
          <w:sz w:val="18"/>
          <w:szCs w:val="18"/>
        </w:rPr>
        <w:t xml:space="preserve"> wskazaniem osoby albo osób uprawnionych do jego reprezentacji, lub oświadczenie osoby, której dokument miał dotyczyć, złożone przed notariuszem lub przed organem sądowym</w:t>
      </w:r>
      <w:r w:rsidR="00C22C2C" w:rsidRPr="00A06BAF">
        <w:rPr>
          <w:rFonts w:ascii="Verdana" w:hAnsi="Verdana" w:cs="Arial"/>
          <w:sz w:val="18"/>
          <w:szCs w:val="18"/>
        </w:rPr>
        <w:t>, administra</w:t>
      </w:r>
      <w:r w:rsidRPr="00A06BAF">
        <w:rPr>
          <w:rFonts w:ascii="Verdana" w:hAnsi="Verdana" w:cs="Arial"/>
          <w:sz w:val="18"/>
          <w:szCs w:val="18"/>
        </w:rPr>
        <w:t>cyjnym albo organem samorządu zawodowego lub gospodarczego właściwym ze względu na siedzibę lub miejsc</w:t>
      </w:r>
      <w:r w:rsidR="00C22C2C" w:rsidRPr="00A06BAF">
        <w:rPr>
          <w:rFonts w:ascii="Verdana" w:hAnsi="Verdana" w:cs="Arial"/>
          <w:sz w:val="18"/>
          <w:szCs w:val="18"/>
        </w:rPr>
        <w:t>e za</w:t>
      </w:r>
      <w:r w:rsidRPr="00A06BAF">
        <w:rPr>
          <w:rFonts w:ascii="Verdana" w:hAnsi="Verdana" w:cs="Arial"/>
          <w:sz w:val="18"/>
          <w:szCs w:val="18"/>
        </w:rPr>
        <w:t>mieszkania wykonawcy lub miejsce zamieszkania tej osoby</w:t>
      </w:r>
      <w:r w:rsidR="00C22C2C" w:rsidRPr="00A06BAF">
        <w:rPr>
          <w:rFonts w:ascii="Verdana" w:hAnsi="Verdana" w:cs="Arial"/>
          <w:sz w:val="18"/>
          <w:szCs w:val="18"/>
        </w:rPr>
        <w:t>.</w:t>
      </w:r>
    </w:p>
    <w:p w:rsidR="008D283A" w:rsidRPr="00A06BAF" w:rsidRDefault="00AA6A10" w:rsidP="00E90CD4">
      <w:pPr>
        <w:contextualSpacing/>
        <w:jc w:val="both"/>
        <w:rPr>
          <w:rFonts w:ascii="Verdana" w:hAnsi="Verdana"/>
          <w:b/>
          <w:sz w:val="18"/>
          <w:szCs w:val="18"/>
        </w:rPr>
      </w:pPr>
      <w:r w:rsidRPr="00A06BAF">
        <w:rPr>
          <w:rFonts w:ascii="Verdana" w:hAnsi="Verdana"/>
          <w:b/>
          <w:sz w:val="18"/>
          <w:szCs w:val="18"/>
        </w:rPr>
        <w:lastRenderedPageBreak/>
        <w:t xml:space="preserve">Uwaga! </w:t>
      </w:r>
    </w:p>
    <w:p w:rsidR="00757AD1" w:rsidRPr="00A06BAF" w:rsidRDefault="00757AD1" w:rsidP="00E90CD4">
      <w:pPr>
        <w:contextualSpacing/>
        <w:jc w:val="both"/>
        <w:rPr>
          <w:rFonts w:ascii="Verdana" w:hAnsi="Verdana"/>
          <w:sz w:val="18"/>
          <w:szCs w:val="18"/>
        </w:rPr>
      </w:pPr>
      <w:r w:rsidRPr="00A06BAF">
        <w:rPr>
          <w:rFonts w:ascii="Verdana" w:hAnsi="Verdana"/>
          <w:sz w:val="18"/>
          <w:szCs w:val="18"/>
        </w:rPr>
        <w:t>Wymagana forma składanych dokumentów:</w:t>
      </w:r>
    </w:p>
    <w:p w:rsidR="00A156A7" w:rsidRPr="00A06BAF" w:rsidRDefault="00A156A7" w:rsidP="001A7380">
      <w:pPr>
        <w:pStyle w:val="Akapitzlist"/>
        <w:numPr>
          <w:ilvl w:val="0"/>
          <w:numId w:val="21"/>
        </w:numPr>
        <w:ind w:left="426" w:hanging="426"/>
        <w:contextualSpacing/>
        <w:jc w:val="both"/>
        <w:rPr>
          <w:rFonts w:ascii="Verdana" w:hAnsi="Verdana" w:cs="Arial"/>
          <w:sz w:val="18"/>
          <w:szCs w:val="18"/>
        </w:rPr>
      </w:pPr>
      <w:r w:rsidRPr="00A06BAF">
        <w:rPr>
          <w:rFonts w:ascii="Verdana" w:hAnsi="Verdana" w:cs="Arial"/>
          <w:sz w:val="18"/>
          <w:szCs w:val="18"/>
        </w:rPr>
        <w:t xml:space="preserve">Oświadczenia, </w:t>
      </w:r>
      <w:r w:rsidR="00CE6AD7" w:rsidRPr="00A06BAF">
        <w:rPr>
          <w:rFonts w:ascii="Verdana" w:hAnsi="Verdana" w:cs="Arial"/>
          <w:sz w:val="18"/>
          <w:szCs w:val="18"/>
        </w:rPr>
        <w:t xml:space="preserve">o których mowa w rozporządzeniu </w:t>
      </w:r>
      <w:r w:rsidRPr="00A06BAF">
        <w:rPr>
          <w:rFonts w:ascii="Verdana" w:hAnsi="Verdana" w:cs="Arial"/>
          <w:sz w:val="18"/>
          <w:szCs w:val="18"/>
        </w:rPr>
        <w:t xml:space="preserve">dotyczące wykonawcy i innych podmiotów, na których zdolnościach lub sytuacji polega wykonawca na zasadach określonych w art. 22a ustawy oraz dotyczące podwykonawców, składane są w oryginale. </w:t>
      </w:r>
    </w:p>
    <w:p w:rsidR="00A156A7" w:rsidRPr="00A06BAF" w:rsidRDefault="00A156A7" w:rsidP="001A7380">
      <w:pPr>
        <w:pStyle w:val="Akapitzlist"/>
        <w:numPr>
          <w:ilvl w:val="0"/>
          <w:numId w:val="21"/>
        </w:numPr>
        <w:ind w:left="426" w:hanging="426"/>
        <w:contextualSpacing/>
        <w:jc w:val="both"/>
        <w:rPr>
          <w:rFonts w:ascii="Verdana" w:hAnsi="Verdana" w:cs="Arial"/>
          <w:sz w:val="18"/>
          <w:szCs w:val="18"/>
        </w:rPr>
      </w:pPr>
      <w:r w:rsidRPr="00A06BAF">
        <w:rPr>
          <w:rFonts w:ascii="Verdana" w:hAnsi="Verdana" w:cs="Arial"/>
          <w:sz w:val="18"/>
          <w:szCs w:val="18"/>
        </w:rPr>
        <w:t xml:space="preserve">Dokumenty, o których mowa w </w:t>
      </w:r>
      <w:r w:rsidR="007042CA" w:rsidRPr="00A06BAF">
        <w:rPr>
          <w:rFonts w:ascii="Verdana" w:hAnsi="Verdana" w:cs="Arial"/>
          <w:sz w:val="18"/>
          <w:szCs w:val="18"/>
        </w:rPr>
        <w:t xml:space="preserve">ww. </w:t>
      </w:r>
      <w:r w:rsidRPr="00A06BAF">
        <w:rPr>
          <w:rFonts w:ascii="Verdana" w:hAnsi="Verdana" w:cs="Arial"/>
          <w:sz w:val="18"/>
          <w:szCs w:val="18"/>
        </w:rPr>
        <w:t xml:space="preserve">rozporządzeniu, inne niż oświadczenia, o których mowa w </w:t>
      </w:r>
      <w:r w:rsidR="00C84236" w:rsidRPr="00A06BAF">
        <w:rPr>
          <w:rFonts w:ascii="Verdana" w:hAnsi="Verdana" w:cs="Arial"/>
          <w:sz w:val="18"/>
          <w:szCs w:val="18"/>
        </w:rPr>
        <w:t xml:space="preserve">§ 14 </w:t>
      </w:r>
      <w:r w:rsidRPr="00A06BAF">
        <w:rPr>
          <w:rFonts w:ascii="Verdana" w:hAnsi="Verdana" w:cs="Arial"/>
          <w:sz w:val="18"/>
          <w:szCs w:val="18"/>
        </w:rPr>
        <w:t>ust. 1</w:t>
      </w:r>
      <w:r w:rsidR="00645F57" w:rsidRPr="00A06BAF">
        <w:rPr>
          <w:rFonts w:ascii="Verdana" w:hAnsi="Verdana" w:cs="Arial"/>
          <w:sz w:val="18"/>
          <w:szCs w:val="18"/>
        </w:rPr>
        <w:t xml:space="preserve"> rozporządzenia</w:t>
      </w:r>
      <w:r w:rsidRPr="00A06BAF">
        <w:rPr>
          <w:rFonts w:ascii="Verdana" w:hAnsi="Verdana" w:cs="Arial"/>
          <w:sz w:val="18"/>
          <w:szCs w:val="18"/>
        </w:rPr>
        <w:t xml:space="preserve">, składane są w oryginale lub kopii poświadczonej za zgodność z oryginałem. </w:t>
      </w:r>
    </w:p>
    <w:p w:rsidR="00A156A7" w:rsidRPr="00A06BAF" w:rsidRDefault="00A156A7" w:rsidP="001A7380">
      <w:pPr>
        <w:pStyle w:val="Akapitzlist"/>
        <w:numPr>
          <w:ilvl w:val="0"/>
          <w:numId w:val="21"/>
        </w:numPr>
        <w:ind w:left="426" w:hanging="426"/>
        <w:contextualSpacing/>
        <w:jc w:val="both"/>
        <w:rPr>
          <w:rFonts w:ascii="Verdana" w:hAnsi="Verdana" w:cs="Arial"/>
          <w:sz w:val="18"/>
          <w:szCs w:val="18"/>
        </w:rPr>
      </w:pPr>
      <w:r w:rsidRPr="00A06BAF">
        <w:rPr>
          <w:rFonts w:ascii="Verdana" w:hAnsi="Verdana" w:cs="Arial"/>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403114" w:rsidRPr="00A06BAF" w:rsidRDefault="007042CA" w:rsidP="001A7380">
      <w:pPr>
        <w:pStyle w:val="Akapitzlist"/>
        <w:numPr>
          <w:ilvl w:val="0"/>
          <w:numId w:val="21"/>
        </w:numPr>
        <w:tabs>
          <w:tab w:val="left" w:pos="284"/>
        </w:tabs>
        <w:ind w:left="426" w:hanging="426"/>
        <w:contextualSpacing/>
        <w:jc w:val="both"/>
        <w:rPr>
          <w:rFonts w:ascii="Verdana" w:hAnsi="Verdana"/>
          <w:b/>
          <w:sz w:val="18"/>
          <w:szCs w:val="18"/>
          <w:u w:val="single"/>
        </w:rPr>
      </w:pPr>
      <w:r w:rsidRPr="00A06BAF">
        <w:rPr>
          <w:rFonts w:ascii="Verdana" w:hAnsi="Verdana"/>
          <w:sz w:val="18"/>
          <w:szCs w:val="18"/>
        </w:rPr>
        <w:t xml:space="preserve"> </w:t>
      </w:r>
      <w:r w:rsidR="00C84236" w:rsidRPr="00A06BAF">
        <w:rPr>
          <w:rFonts w:ascii="Verdana" w:hAnsi="Verdana"/>
          <w:sz w:val="18"/>
          <w:szCs w:val="18"/>
        </w:rPr>
        <w:t xml:space="preserve"> </w:t>
      </w:r>
      <w:r w:rsidR="003B5350" w:rsidRPr="00A06BAF">
        <w:rPr>
          <w:rFonts w:ascii="Verdana" w:hAnsi="Verdana"/>
          <w:sz w:val="18"/>
          <w:szCs w:val="18"/>
        </w:rPr>
        <w:t>P</w:t>
      </w:r>
      <w:r w:rsidR="006C3DFA" w:rsidRPr="00A06BAF">
        <w:rPr>
          <w:rFonts w:ascii="Verdana" w:hAnsi="Verdana"/>
          <w:sz w:val="18"/>
          <w:szCs w:val="18"/>
        </w:rPr>
        <w:t>oświadczenie za zgodność z oryginałem winno być sporządzone w sposób umożliwiający identyfikację podpisu (np. wraz z imienną pieczątką osoby poświadczającej kopię doku</w:t>
      </w:r>
      <w:r w:rsidR="00B462BE" w:rsidRPr="00A06BAF">
        <w:rPr>
          <w:rFonts w:ascii="Verdana" w:hAnsi="Verdana"/>
          <w:sz w:val="18"/>
          <w:szCs w:val="18"/>
        </w:rPr>
        <w:t>mentu za zgodność z oryginałem).</w:t>
      </w:r>
    </w:p>
    <w:p w:rsidR="00403114" w:rsidRPr="00A06BAF" w:rsidRDefault="00C84236" w:rsidP="001A7380">
      <w:pPr>
        <w:pStyle w:val="Akapitzlist"/>
        <w:numPr>
          <w:ilvl w:val="0"/>
          <w:numId w:val="21"/>
        </w:numPr>
        <w:tabs>
          <w:tab w:val="left" w:pos="284"/>
        </w:tabs>
        <w:ind w:left="426" w:hanging="426"/>
        <w:contextualSpacing/>
        <w:jc w:val="both"/>
        <w:rPr>
          <w:rFonts w:ascii="Verdana" w:hAnsi="Verdana"/>
          <w:b/>
          <w:sz w:val="18"/>
          <w:szCs w:val="18"/>
          <w:u w:val="single"/>
        </w:rPr>
      </w:pPr>
      <w:r w:rsidRPr="00A06BAF">
        <w:rPr>
          <w:rFonts w:ascii="Verdana" w:hAnsi="Verdana"/>
          <w:sz w:val="18"/>
          <w:szCs w:val="18"/>
        </w:rPr>
        <w:t xml:space="preserve"> </w:t>
      </w:r>
      <w:r w:rsidR="007042CA" w:rsidRPr="00A06BAF">
        <w:rPr>
          <w:rFonts w:ascii="Verdana" w:hAnsi="Verdana"/>
          <w:sz w:val="18"/>
          <w:szCs w:val="18"/>
        </w:rPr>
        <w:t xml:space="preserve"> </w:t>
      </w:r>
      <w:r w:rsidR="003B5350" w:rsidRPr="00A06BAF">
        <w:rPr>
          <w:rFonts w:ascii="Verdana" w:hAnsi="Verdana"/>
          <w:sz w:val="18"/>
          <w:szCs w:val="18"/>
        </w:rPr>
        <w:t>D</w:t>
      </w:r>
      <w:r w:rsidR="006C3DFA" w:rsidRPr="00A06BAF">
        <w:rPr>
          <w:rFonts w:ascii="Verdana" w:hAnsi="Verdana"/>
          <w:sz w:val="18"/>
          <w:szCs w:val="18"/>
        </w:rPr>
        <w:t>okumenty sporządzone w języku obcym należy złożyć wraz z ich tłumaczeniem na język polski.</w:t>
      </w:r>
    </w:p>
    <w:p w:rsidR="00442F42" w:rsidRPr="00A06BAF" w:rsidRDefault="00C84236" w:rsidP="001A7380">
      <w:pPr>
        <w:numPr>
          <w:ilvl w:val="0"/>
          <w:numId w:val="21"/>
        </w:numPr>
        <w:tabs>
          <w:tab w:val="left" w:pos="284"/>
        </w:tabs>
        <w:ind w:left="426" w:hanging="426"/>
        <w:contextualSpacing/>
        <w:jc w:val="both"/>
        <w:rPr>
          <w:rFonts w:ascii="Verdana" w:hAnsi="Verdana"/>
          <w:b/>
          <w:sz w:val="18"/>
          <w:szCs w:val="18"/>
          <w:u w:val="single"/>
        </w:rPr>
      </w:pPr>
      <w:r w:rsidRPr="00A06BAF">
        <w:rPr>
          <w:rFonts w:ascii="Verdana" w:hAnsi="Verdana"/>
          <w:sz w:val="18"/>
          <w:szCs w:val="18"/>
        </w:rPr>
        <w:t xml:space="preserve"> </w:t>
      </w:r>
      <w:r w:rsidR="007042CA" w:rsidRPr="00A06BAF">
        <w:rPr>
          <w:rFonts w:ascii="Verdana" w:hAnsi="Verdana"/>
          <w:sz w:val="18"/>
          <w:szCs w:val="18"/>
        </w:rPr>
        <w:t xml:space="preserve"> </w:t>
      </w:r>
      <w:r w:rsidR="003B5350" w:rsidRPr="00A06BAF">
        <w:rPr>
          <w:rFonts w:ascii="Verdana" w:hAnsi="Verdana"/>
          <w:sz w:val="18"/>
          <w:szCs w:val="18"/>
        </w:rPr>
        <w:t>Warunkiem uznania kopii za dokument jest umieszczenie na każdej stronie kopii poświadczenia za zgodność z oryginałem i złożenie podpisu osoby/osób uprawnionych do reprezentowania Wykonawcy w obrocie gospodarczym, zgodnie z aktem rejestracyjnym, wymaganiami ustawowymi oraz przepisami prawa</w:t>
      </w:r>
      <w:r w:rsidR="00487BA4" w:rsidRPr="00A06BAF">
        <w:rPr>
          <w:rFonts w:ascii="Verdana" w:hAnsi="Verdana"/>
          <w:sz w:val="18"/>
          <w:szCs w:val="18"/>
        </w:rPr>
        <w:t>.</w:t>
      </w:r>
    </w:p>
    <w:p w:rsidR="003B5350" w:rsidRPr="00A06BAF" w:rsidRDefault="00C84236" w:rsidP="001A7380">
      <w:pPr>
        <w:numPr>
          <w:ilvl w:val="0"/>
          <w:numId w:val="21"/>
        </w:numPr>
        <w:tabs>
          <w:tab w:val="left" w:pos="284"/>
        </w:tabs>
        <w:ind w:left="426" w:hanging="426"/>
        <w:contextualSpacing/>
        <w:jc w:val="both"/>
        <w:rPr>
          <w:rFonts w:ascii="Verdana" w:hAnsi="Verdana"/>
          <w:b/>
          <w:sz w:val="18"/>
          <w:szCs w:val="18"/>
          <w:u w:val="single"/>
        </w:rPr>
      </w:pPr>
      <w:r w:rsidRPr="00A06BAF">
        <w:rPr>
          <w:rFonts w:ascii="Verdana" w:hAnsi="Verdana"/>
          <w:sz w:val="18"/>
          <w:szCs w:val="18"/>
        </w:rPr>
        <w:t xml:space="preserve"> </w:t>
      </w:r>
      <w:r w:rsidR="007042CA" w:rsidRPr="00A06BAF">
        <w:rPr>
          <w:rFonts w:ascii="Verdana" w:hAnsi="Verdana"/>
          <w:sz w:val="18"/>
          <w:szCs w:val="18"/>
        </w:rPr>
        <w:t xml:space="preserve"> </w:t>
      </w:r>
      <w:r w:rsidR="00415E0B" w:rsidRPr="00A06BAF">
        <w:rPr>
          <w:rFonts w:ascii="Verdana" w:hAnsi="Verdana"/>
          <w:sz w:val="18"/>
          <w:szCs w:val="18"/>
        </w:rPr>
        <w:t>W przypadku, g</w:t>
      </w:r>
      <w:r w:rsidR="003B5350" w:rsidRPr="00A06BAF">
        <w:rPr>
          <w:rFonts w:ascii="Verdana" w:hAnsi="Verdana"/>
          <w:sz w:val="18"/>
          <w:szCs w:val="18"/>
        </w:rPr>
        <w:t xml:space="preserve">dy przedstawiona kopia dokumentu będzie nieczytelna lub będzie budziła wątpliwość, co do jej prawdziwości </w:t>
      </w:r>
      <w:r w:rsidR="00F850D3" w:rsidRPr="00A06BAF">
        <w:rPr>
          <w:rFonts w:ascii="Verdana" w:hAnsi="Verdana"/>
          <w:sz w:val="18"/>
          <w:szCs w:val="18"/>
        </w:rPr>
        <w:t>Zamawiający może zażądać przedstawienia oryginału lub notarialnie poświadczonej kopii dokumentu.</w:t>
      </w:r>
    </w:p>
    <w:p w:rsidR="00746550" w:rsidRPr="00A06BAF" w:rsidRDefault="00746550" w:rsidP="00E90CD4">
      <w:pPr>
        <w:pStyle w:val="Tekstpodstawowy"/>
        <w:tabs>
          <w:tab w:val="left" w:pos="284"/>
        </w:tabs>
        <w:contextualSpacing/>
        <w:jc w:val="both"/>
        <w:rPr>
          <w:rFonts w:ascii="Verdana" w:hAnsi="Verdana"/>
          <w:b/>
          <w:sz w:val="18"/>
          <w:szCs w:val="18"/>
        </w:rPr>
      </w:pPr>
    </w:p>
    <w:p w:rsidR="00FE07D6" w:rsidRPr="00A06BAF" w:rsidRDefault="00FE07D6" w:rsidP="00E90CD4">
      <w:pPr>
        <w:pStyle w:val="Tekstpodstawowy"/>
        <w:tabs>
          <w:tab w:val="left" w:pos="284"/>
        </w:tabs>
        <w:contextualSpacing/>
        <w:jc w:val="both"/>
        <w:rPr>
          <w:rFonts w:ascii="Verdana" w:hAnsi="Verdana"/>
          <w:b/>
          <w:iCs/>
          <w:sz w:val="18"/>
          <w:szCs w:val="18"/>
        </w:rPr>
      </w:pPr>
      <w:r w:rsidRPr="00A06BAF">
        <w:rPr>
          <w:rFonts w:ascii="Verdana" w:hAnsi="Verdana"/>
          <w:b/>
          <w:sz w:val="18"/>
          <w:szCs w:val="18"/>
        </w:rPr>
        <w:t>VI.</w:t>
      </w:r>
      <w:r w:rsidR="00503985" w:rsidRPr="00A06BAF">
        <w:rPr>
          <w:rFonts w:ascii="Verdana" w:hAnsi="Verdana"/>
          <w:b/>
          <w:iCs/>
          <w:sz w:val="18"/>
          <w:szCs w:val="18"/>
        </w:rPr>
        <w:t xml:space="preserve"> </w:t>
      </w:r>
      <w:r w:rsidRPr="00A06BAF">
        <w:rPr>
          <w:rFonts w:ascii="Verdana" w:hAnsi="Verdana"/>
          <w:b/>
          <w:iCs/>
          <w:sz w:val="18"/>
          <w:szCs w:val="18"/>
        </w:rPr>
        <w:t xml:space="preserve">SPOSÓB POROZUMIEWANIA SIĘ Z </w:t>
      </w:r>
      <w:r w:rsidR="00503985" w:rsidRPr="00A06BAF">
        <w:rPr>
          <w:rFonts w:ascii="Verdana" w:hAnsi="Verdana"/>
          <w:b/>
          <w:iCs/>
          <w:sz w:val="18"/>
          <w:szCs w:val="18"/>
        </w:rPr>
        <w:t>WYKONAWCAMI ORAZ PRZEKAZYWANIA</w:t>
      </w:r>
      <w:r w:rsidR="00B462BE" w:rsidRPr="00A06BAF">
        <w:rPr>
          <w:rFonts w:ascii="Verdana" w:hAnsi="Verdana"/>
          <w:b/>
          <w:iCs/>
          <w:sz w:val="18"/>
          <w:szCs w:val="18"/>
        </w:rPr>
        <w:t xml:space="preserve"> </w:t>
      </w:r>
      <w:r w:rsidR="003B1CC7" w:rsidRPr="00A06BAF">
        <w:rPr>
          <w:rFonts w:ascii="Verdana" w:hAnsi="Verdana"/>
          <w:b/>
          <w:iCs/>
          <w:sz w:val="18"/>
          <w:szCs w:val="18"/>
        </w:rPr>
        <w:t xml:space="preserve">OŚWIADCZEŃ </w:t>
      </w:r>
      <w:r w:rsidR="00793E6D" w:rsidRPr="00A06BAF">
        <w:rPr>
          <w:rFonts w:ascii="Verdana" w:hAnsi="Verdana"/>
          <w:b/>
          <w:iCs/>
          <w:sz w:val="18"/>
          <w:szCs w:val="18"/>
        </w:rPr>
        <w:br/>
      </w:r>
      <w:r w:rsidR="003B1CC7" w:rsidRPr="00A06BAF">
        <w:rPr>
          <w:rFonts w:ascii="Verdana" w:hAnsi="Verdana"/>
          <w:b/>
          <w:iCs/>
          <w:sz w:val="18"/>
          <w:szCs w:val="18"/>
        </w:rPr>
        <w:t xml:space="preserve">I DOKUMENTÓW </w:t>
      </w:r>
      <w:r w:rsidR="00C22C2C" w:rsidRPr="00A06BAF">
        <w:rPr>
          <w:rFonts w:ascii="Verdana" w:hAnsi="Verdana"/>
          <w:b/>
          <w:iCs/>
          <w:sz w:val="18"/>
          <w:szCs w:val="18"/>
        </w:rPr>
        <w:t xml:space="preserve">JEŻELI </w:t>
      </w:r>
      <w:r w:rsidR="00CF1201" w:rsidRPr="00A06BAF">
        <w:rPr>
          <w:rFonts w:ascii="Verdana" w:hAnsi="Verdana"/>
          <w:b/>
          <w:iCs/>
          <w:sz w:val="18"/>
          <w:szCs w:val="18"/>
        </w:rPr>
        <w:t>ZAMAWIAJĄCY, W SYTUACJACH OKREŚL</w:t>
      </w:r>
      <w:r w:rsidR="00C22C2C" w:rsidRPr="00A06BAF">
        <w:rPr>
          <w:rFonts w:ascii="Verdana" w:hAnsi="Verdana"/>
          <w:b/>
          <w:iCs/>
          <w:sz w:val="18"/>
          <w:szCs w:val="18"/>
        </w:rPr>
        <w:t xml:space="preserve">ONYCH W ART. 10c – 10e USTWY, PRZEWIDUJE INNY SPOSÓB POROZUMIEWANIA SIĘ NIŻ PRZY UŻYCIU </w:t>
      </w:r>
      <w:r w:rsidR="00797BD1" w:rsidRPr="00A06BAF">
        <w:rPr>
          <w:rFonts w:ascii="Verdana" w:hAnsi="Verdana"/>
          <w:b/>
          <w:iCs/>
          <w:sz w:val="18"/>
          <w:szCs w:val="18"/>
        </w:rPr>
        <w:t>ŚRO</w:t>
      </w:r>
      <w:r w:rsidR="00C22C2C" w:rsidRPr="00A06BAF">
        <w:rPr>
          <w:rFonts w:ascii="Verdana" w:hAnsi="Verdana"/>
          <w:b/>
          <w:iCs/>
          <w:sz w:val="18"/>
          <w:szCs w:val="18"/>
        </w:rPr>
        <w:t xml:space="preserve">DKÓW KOMUNIKACJI ELEKTRONICZNEJ A TAKŻE WSKAZANIE </w:t>
      </w:r>
      <w:r w:rsidR="003B1CC7" w:rsidRPr="00A06BAF">
        <w:rPr>
          <w:rFonts w:ascii="Verdana" w:hAnsi="Verdana"/>
          <w:b/>
          <w:iCs/>
          <w:sz w:val="18"/>
          <w:szCs w:val="18"/>
        </w:rPr>
        <w:t>OS</w:t>
      </w:r>
      <w:r w:rsidR="00CF1201" w:rsidRPr="00A06BAF">
        <w:rPr>
          <w:rFonts w:ascii="Verdana" w:hAnsi="Verdana"/>
          <w:b/>
          <w:iCs/>
          <w:sz w:val="18"/>
          <w:szCs w:val="18"/>
        </w:rPr>
        <w:t>Ó</w:t>
      </w:r>
      <w:r w:rsidR="00C22C2C" w:rsidRPr="00A06BAF">
        <w:rPr>
          <w:rFonts w:ascii="Verdana" w:hAnsi="Verdana"/>
          <w:b/>
          <w:iCs/>
          <w:sz w:val="18"/>
          <w:szCs w:val="18"/>
        </w:rPr>
        <w:t>B</w:t>
      </w:r>
      <w:r w:rsidR="00CF1201" w:rsidRPr="00A06BAF">
        <w:rPr>
          <w:rFonts w:ascii="Verdana" w:hAnsi="Verdana"/>
          <w:b/>
          <w:iCs/>
          <w:sz w:val="18"/>
          <w:szCs w:val="18"/>
        </w:rPr>
        <w:t xml:space="preserve"> UPRAWNIONYCH </w:t>
      </w:r>
      <w:r w:rsidR="003B1CC7" w:rsidRPr="00A06BAF">
        <w:rPr>
          <w:rFonts w:ascii="Verdana" w:hAnsi="Verdana"/>
          <w:b/>
          <w:iCs/>
          <w:sz w:val="18"/>
          <w:szCs w:val="18"/>
        </w:rPr>
        <w:t xml:space="preserve">DO POROZUMIEWANIA SIĘ </w:t>
      </w:r>
      <w:r w:rsidR="00C8037F" w:rsidRPr="00A06BAF">
        <w:rPr>
          <w:rFonts w:ascii="Verdana" w:hAnsi="Verdana"/>
          <w:b/>
          <w:iCs/>
          <w:sz w:val="18"/>
          <w:szCs w:val="18"/>
        </w:rPr>
        <w:t>Z WYKONAWCAMI</w:t>
      </w:r>
    </w:p>
    <w:p w:rsidR="00A40059" w:rsidRPr="00A06BAF" w:rsidRDefault="00B111C1" w:rsidP="00E90CD4">
      <w:pPr>
        <w:numPr>
          <w:ilvl w:val="0"/>
          <w:numId w:val="5"/>
        </w:numPr>
        <w:tabs>
          <w:tab w:val="clear" w:pos="360"/>
        </w:tabs>
        <w:ind w:left="284" w:hanging="284"/>
        <w:contextualSpacing/>
        <w:jc w:val="both"/>
        <w:rPr>
          <w:rFonts w:ascii="Verdana" w:hAnsi="Verdana"/>
          <w:sz w:val="18"/>
          <w:szCs w:val="18"/>
        </w:rPr>
      </w:pPr>
      <w:r w:rsidRPr="00A06BAF">
        <w:rPr>
          <w:rFonts w:ascii="Verdana" w:hAnsi="Verdana"/>
          <w:sz w:val="18"/>
          <w:szCs w:val="18"/>
        </w:rPr>
        <w:t>W postępowaniu o udzielenie zamówienia oświadczenia, wnioski, zawiadomienia oraz informacje Zamawiający</w:t>
      </w:r>
      <w:r w:rsidR="00006907" w:rsidRPr="00A06BAF">
        <w:rPr>
          <w:rFonts w:ascii="Verdana" w:hAnsi="Verdana"/>
          <w:sz w:val="18"/>
          <w:szCs w:val="18"/>
        </w:rPr>
        <w:t xml:space="preserve"> i </w:t>
      </w:r>
      <w:r w:rsidR="00C21AB3" w:rsidRPr="00A06BAF">
        <w:rPr>
          <w:rFonts w:ascii="Verdana" w:hAnsi="Verdana"/>
          <w:sz w:val="18"/>
          <w:szCs w:val="18"/>
        </w:rPr>
        <w:t>Wykonawcy przekazują</w:t>
      </w:r>
      <w:r w:rsidR="00FE07D6" w:rsidRPr="00A06BAF">
        <w:rPr>
          <w:rFonts w:ascii="Verdana" w:hAnsi="Verdana"/>
          <w:sz w:val="18"/>
          <w:szCs w:val="18"/>
        </w:rPr>
        <w:t xml:space="preserve"> </w:t>
      </w:r>
      <w:r w:rsidR="00FE07D6" w:rsidRPr="00A06BAF">
        <w:rPr>
          <w:rFonts w:ascii="Verdana" w:hAnsi="Verdana"/>
          <w:sz w:val="18"/>
          <w:szCs w:val="18"/>
          <w:u w:val="single"/>
        </w:rPr>
        <w:t>faksem</w:t>
      </w:r>
      <w:r w:rsidRPr="00A06BAF">
        <w:rPr>
          <w:rFonts w:ascii="Verdana" w:hAnsi="Verdana"/>
          <w:sz w:val="18"/>
          <w:szCs w:val="18"/>
        </w:rPr>
        <w:t xml:space="preserve"> </w:t>
      </w:r>
      <w:r w:rsidR="00DF43F8" w:rsidRPr="00A06BAF">
        <w:rPr>
          <w:rFonts w:ascii="Verdana" w:hAnsi="Verdana"/>
          <w:sz w:val="18"/>
          <w:szCs w:val="18"/>
        </w:rPr>
        <w:t>lub</w:t>
      </w:r>
      <w:r w:rsidR="00FE07D6" w:rsidRPr="00A06BAF">
        <w:rPr>
          <w:rFonts w:ascii="Verdana" w:hAnsi="Verdana"/>
          <w:sz w:val="18"/>
          <w:szCs w:val="18"/>
        </w:rPr>
        <w:t xml:space="preserve"> za pośrednictwem </w:t>
      </w:r>
      <w:r w:rsidR="00FE07D6" w:rsidRPr="00A06BAF">
        <w:rPr>
          <w:rFonts w:ascii="Verdana" w:hAnsi="Verdana"/>
          <w:sz w:val="18"/>
          <w:szCs w:val="18"/>
          <w:u w:val="single"/>
        </w:rPr>
        <w:t>poczty elektronicznej</w:t>
      </w:r>
      <w:r w:rsidR="00006907" w:rsidRPr="00A06BAF">
        <w:rPr>
          <w:rFonts w:ascii="Verdana" w:hAnsi="Verdana"/>
          <w:sz w:val="18"/>
          <w:szCs w:val="18"/>
        </w:rPr>
        <w:t>.</w:t>
      </w:r>
      <w:r w:rsidR="00FE07D6" w:rsidRPr="00A06BAF">
        <w:rPr>
          <w:rFonts w:ascii="Verdana" w:hAnsi="Verdana"/>
          <w:sz w:val="18"/>
          <w:szCs w:val="18"/>
        </w:rPr>
        <w:t xml:space="preserve"> </w:t>
      </w:r>
      <w:r w:rsidR="00006907" w:rsidRPr="00A06BAF">
        <w:rPr>
          <w:rFonts w:ascii="Verdana" w:hAnsi="Verdana"/>
          <w:sz w:val="18"/>
          <w:szCs w:val="18"/>
        </w:rPr>
        <w:t xml:space="preserve"> </w:t>
      </w:r>
    </w:p>
    <w:p w:rsidR="00003685" w:rsidRPr="00A06BAF" w:rsidRDefault="000075A8" w:rsidP="00E90CD4">
      <w:pPr>
        <w:pStyle w:val="Tekstpodstawowy"/>
        <w:numPr>
          <w:ilvl w:val="0"/>
          <w:numId w:val="5"/>
        </w:numPr>
        <w:tabs>
          <w:tab w:val="clear" w:pos="360"/>
        </w:tabs>
        <w:ind w:left="284" w:hanging="284"/>
        <w:contextualSpacing/>
        <w:jc w:val="both"/>
        <w:rPr>
          <w:rFonts w:ascii="Verdana" w:hAnsi="Verdana"/>
          <w:i/>
          <w:sz w:val="18"/>
          <w:szCs w:val="18"/>
        </w:rPr>
      </w:pPr>
      <w:r w:rsidRPr="00A06BAF">
        <w:rPr>
          <w:rFonts w:ascii="Verdana" w:hAnsi="Verdana"/>
          <w:sz w:val="18"/>
          <w:szCs w:val="18"/>
        </w:rPr>
        <w:t>Wykonawcy mogą przekazywać do Zamawiającego oświadczenia, wnioski</w:t>
      </w:r>
      <w:r w:rsidR="00006907" w:rsidRPr="00A06BAF">
        <w:rPr>
          <w:rFonts w:ascii="Verdana" w:hAnsi="Verdana"/>
          <w:sz w:val="18"/>
          <w:szCs w:val="18"/>
        </w:rPr>
        <w:t>, zawiadomienia oraz informacje</w:t>
      </w:r>
      <w:r w:rsidRPr="00A06BAF">
        <w:rPr>
          <w:rFonts w:ascii="Verdana" w:hAnsi="Verdana"/>
          <w:sz w:val="18"/>
          <w:szCs w:val="18"/>
        </w:rPr>
        <w:t xml:space="preserve"> </w:t>
      </w:r>
      <w:r w:rsidR="00FB1DC7" w:rsidRPr="00A06BAF">
        <w:rPr>
          <w:rFonts w:ascii="Verdana" w:hAnsi="Verdana"/>
          <w:sz w:val="18"/>
          <w:szCs w:val="18"/>
        </w:rPr>
        <w:t>faksem pod nr (</w:t>
      </w:r>
      <w:r w:rsidRPr="00A06BAF">
        <w:rPr>
          <w:rFonts w:ascii="Verdana" w:hAnsi="Verdana"/>
          <w:sz w:val="18"/>
          <w:szCs w:val="18"/>
        </w:rPr>
        <w:t xml:space="preserve">81) 535-43-13 </w:t>
      </w:r>
      <w:r w:rsidR="00DF43F8" w:rsidRPr="00A06BAF">
        <w:rPr>
          <w:rFonts w:ascii="Verdana" w:hAnsi="Verdana"/>
          <w:sz w:val="18"/>
          <w:szCs w:val="18"/>
        </w:rPr>
        <w:t>lub</w:t>
      </w:r>
      <w:r w:rsidRPr="00A06BAF">
        <w:rPr>
          <w:rFonts w:ascii="Verdana" w:hAnsi="Verdana"/>
          <w:sz w:val="18"/>
          <w:szCs w:val="18"/>
        </w:rPr>
        <w:t xml:space="preserve"> za pośrednictwem poczty elektronicznej </w:t>
      </w:r>
      <w:r w:rsidR="00006907" w:rsidRPr="00A06BAF">
        <w:rPr>
          <w:rFonts w:ascii="Verdana" w:hAnsi="Verdana"/>
          <w:sz w:val="18"/>
          <w:szCs w:val="18"/>
        </w:rPr>
        <w:t xml:space="preserve">e-mail: </w:t>
      </w:r>
      <w:hyperlink r:id="rId10" w:history="1">
        <w:r w:rsidR="00097A12" w:rsidRPr="00A06BAF">
          <w:rPr>
            <w:rStyle w:val="Hipercze"/>
            <w:rFonts w:ascii="Verdana" w:hAnsi="Verdana"/>
            <w:color w:val="auto"/>
            <w:sz w:val="18"/>
            <w:szCs w:val="18"/>
          </w:rPr>
          <w:t>małgorzata.wegiel@lu.policja.gov.pl</w:t>
        </w:r>
      </w:hyperlink>
      <w:r w:rsidR="00E64B8F" w:rsidRPr="00A06BAF">
        <w:rPr>
          <w:rFonts w:ascii="Verdana" w:hAnsi="Verdana"/>
          <w:sz w:val="18"/>
          <w:szCs w:val="18"/>
        </w:rPr>
        <w:t>.</w:t>
      </w:r>
      <w:r w:rsidR="00A40059" w:rsidRPr="00A06BAF">
        <w:rPr>
          <w:rFonts w:ascii="Verdana" w:hAnsi="Verdana"/>
          <w:sz w:val="18"/>
          <w:szCs w:val="18"/>
        </w:rPr>
        <w:t xml:space="preserve"> </w:t>
      </w:r>
      <w:r w:rsidR="00B856A9" w:rsidRPr="00A06BAF">
        <w:rPr>
          <w:rFonts w:ascii="Verdana" w:hAnsi="Verdana"/>
          <w:sz w:val="18"/>
          <w:szCs w:val="18"/>
        </w:rPr>
        <w:t>Powyższe nie dotyczy oferty, która winna być złożon</w:t>
      </w:r>
      <w:r w:rsidR="00CF4C63" w:rsidRPr="00A06BAF">
        <w:rPr>
          <w:rFonts w:ascii="Verdana" w:hAnsi="Verdana"/>
          <w:sz w:val="18"/>
          <w:szCs w:val="18"/>
        </w:rPr>
        <w:t xml:space="preserve">a na piśmie </w:t>
      </w:r>
      <w:r w:rsidR="00B856A9" w:rsidRPr="00A06BAF">
        <w:rPr>
          <w:rFonts w:ascii="Verdana" w:hAnsi="Verdana"/>
          <w:sz w:val="18"/>
          <w:szCs w:val="18"/>
        </w:rPr>
        <w:t>w sposób określony w rozdziale IX.</w:t>
      </w:r>
      <w:r w:rsidR="00003685" w:rsidRPr="00A06BAF">
        <w:rPr>
          <w:rFonts w:ascii="Verdana" w:hAnsi="Verdana"/>
          <w:sz w:val="18"/>
          <w:szCs w:val="18"/>
        </w:rPr>
        <w:t xml:space="preserve"> </w:t>
      </w:r>
    </w:p>
    <w:p w:rsidR="00300506" w:rsidRPr="00A06BAF" w:rsidRDefault="00003685" w:rsidP="00E90CD4">
      <w:pPr>
        <w:pStyle w:val="Tekstpodstawowy"/>
        <w:numPr>
          <w:ilvl w:val="0"/>
          <w:numId w:val="5"/>
        </w:numPr>
        <w:tabs>
          <w:tab w:val="clear" w:pos="360"/>
        </w:tabs>
        <w:ind w:left="284" w:hanging="284"/>
        <w:contextualSpacing/>
        <w:jc w:val="both"/>
        <w:rPr>
          <w:rFonts w:ascii="Verdana" w:hAnsi="Verdana"/>
          <w:i/>
          <w:sz w:val="18"/>
          <w:szCs w:val="18"/>
        </w:rPr>
      </w:pPr>
      <w:r w:rsidRPr="00A06BAF">
        <w:rPr>
          <w:rFonts w:ascii="Verdana" w:hAnsi="Verdana"/>
          <w:sz w:val="18"/>
          <w:szCs w:val="18"/>
        </w:rPr>
        <w:t>Zamawiający informuje, że w przedmiotowym postępowaniu zawsze dopuszczalna jest forma pisemna przekazywania oświadczeń, wniosków, zawiadomień oraz informacji.</w:t>
      </w:r>
    </w:p>
    <w:p w:rsidR="00A40059" w:rsidRPr="00A06BAF" w:rsidRDefault="00006907" w:rsidP="00E90CD4">
      <w:pPr>
        <w:numPr>
          <w:ilvl w:val="0"/>
          <w:numId w:val="5"/>
        </w:numPr>
        <w:tabs>
          <w:tab w:val="clear" w:pos="360"/>
        </w:tabs>
        <w:ind w:left="284" w:hanging="284"/>
        <w:contextualSpacing/>
        <w:jc w:val="both"/>
        <w:rPr>
          <w:rFonts w:ascii="Verdana" w:hAnsi="Verdana"/>
          <w:sz w:val="18"/>
          <w:szCs w:val="18"/>
        </w:rPr>
      </w:pPr>
      <w:r w:rsidRPr="00A06BAF">
        <w:rPr>
          <w:rFonts w:ascii="Verdana" w:hAnsi="Verdana"/>
          <w:sz w:val="18"/>
          <w:szCs w:val="18"/>
        </w:rPr>
        <w:t>Jeżeli Zamawiający lub Wykonawca przekazują oświadczenia, wnioski, zawiadomienia oraz informacje faksem lub drogą elektroniczną, każda ze stron na żądanie drugiej strony niezwłocznie potwierdza fakt ich otrzymania.</w:t>
      </w:r>
    </w:p>
    <w:p w:rsidR="00F850D3" w:rsidRPr="00A06BAF" w:rsidRDefault="00F850D3" w:rsidP="00E90CD4">
      <w:pPr>
        <w:pStyle w:val="Tekstpodstawowy"/>
        <w:numPr>
          <w:ilvl w:val="0"/>
          <w:numId w:val="5"/>
        </w:numPr>
        <w:tabs>
          <w:tab w:val="clear" w:pos="360"/>
        </w:tabs>
        <w:ind w:left="284" w:hanging="284"/>
        <w:contextualSpacing/>
        <w:jc w:val="both"/>
        <w:rPr>
          <w:rFonts w:ascii="Verdana" w:hAnsi="Verdana"/>
          <w:sz w:val="18"/>
          <w:szCs w:val="18"/>
        </w:rPr>
      </w:pPr>
      <w:r w:rsidRPr="00A06BAF">
        <w:rPr>
          <w:rFonts w:ascii="Verdana" w:hAnsi="Verdana"/>
          <w:sz w:val="18"/>
          <w:szCs w:val="18"/>
        </w:rPr>
        <w:t xml:space="preserve">Wykonawca może zwrócić się do Zamawiającego o wyjaśnienie treści </w:t>
      </w:r>
      <w:r w:rsidR="00C22C2C" w:rsidRPr="00A06BAF">
        <w:rPr>
          <w:rFonts w:ascii="Verdana" w:hAnsi="Verdana"/>
          <w:sz w:val="18"/>
          <w:szCs w:val="18"/>
        </w:rPr>
        <w:t>SIWZ</w:t>
      </w:r>
      <w:r w:rsidRPr="00A06BAF">
        <w:rPr>
          <w:rFonts w:ascii="Verdana" w:hAnsi="Verdana"/>
          <w:sz w:val="18"/>
          <w:szCs w:val="18"/>
        </w:rPr>
        <w:t xml:space="preserve">. Zamawiający jest obowiązany udzielić wyjaśnień niezwłocznie, jednak nie później niż na </w:t>
      </w:r>
      <w:r w:rsidR="00A156A7" w:rsidRPr="00A06BAF">
        <w:rPr>
          <w:rFonts w:ascii="Verdana" w:hAnsi="Verdana"/>
          <w:sz w:val="18"/>
          <w:szCs w:val="18"/>
        </w:rPr>
        <w:t>2</w:t>
      </w:r>
      <w:r w:rsidRPr="00A06BAF">
        <w:rPr>
          <w:rFonts w:ascii="Verdana" w:hAnsi="Verdana"/>
          <w:sz w:val="18"/>
          <w:szCs w:val="18"/>
        </w:rPr>
        <w:t xml:space="preserve"> dni przed upływem terminu składania ofert, pod warunkiem że wniosek o wyjaśnienie treści </w:t>
      </w:r>
      <w:r w:rsidR="00C22C2C" w:rsidRPr="00A06BAF">
        <w:rPr>
          <w:rFonts w:ascii="Verdana" w:hAnsi="Verdana"/>
          <w:sz w:val="18"/>
          <w:szCs w:val="18"/>
        </w:rPr>
        <w:t>SIWZ</w:t>
      </w:r>
      <w:r w:rsidRPr="00A06BAF">
        <w:rPr>
          <w:rFonts w:ascii="Verdana" w:hAnsi="Verdana"/>
          <w:sz w:val="18"/>
          <w:szCs w:val="18"/>
        </w:rPr>
        <w:t xml:space="preserve"> wpłynął do </w:t>
      </w:r>
      <w:r w:rsidR="00DA4ACD" w:rsidRPr="00A06BAF">
        <w:rPr>
          <w:rFonts w:ascii="Verdana" w:hAnsi="Verdana"/>
          <w:sz w:val="18"/>
          <w:szCs w:val="18"/>
        </w:rPr>
        <w:t>Z</w:t>
      </w:r>
      <w:r w:rsidRPr="00A06BAF">
        <w:rPr>
          <w:rFonts w:ascii="Verdana" w:hAnsi="Verdana"/>
          <w:sz w:val="18"/>
          <w:szCs w:val="18"/>
        </w:rPr>
        <w:t xml:space="preserve">amawiającego nie później niż do końca dnia, w którym upływa połowa wyznaczonego terminu składania ofert. Jeżeli wniosek </w:t>
      </w:r>
      <w:r w:rsidR="00B3497B" w:rsidRPr="00A06BAF">
        <w:rPr>
          <w:rFonts w:ascii="Verdana" w:hAnsi="Verdana"/>
          <w:sz w:val="18"/>
          <w:szCs w:val="18"/>
        </w:rPr>
        <w:t>ten</w:t>
      </w:r>
      <w:r w:rsidRPr="00A06BAF">
        <w:rPr>
          <w:rFonts w:ascii="Verdana" w:hAnsi="Verdana"/>
          <w:sz w:val="18"/>
          <w:szCs w:val="18"/>
        </w:rPr>
        <w:t xml:space="preserve"> wpłynął po upływie w/w terminu, lub dotyczy udzielonych wyjaśnień, Zamawiający może udzielić wyjaśnień albo pozostawić wniosek bez rozpoznania. </w:t>
      </w:r>
      <w:r w:rsidRPr="00A06BAF">
        <w:rPr>
          <w:rFonts w:ascii="Verdana" w:hAnsi="Verdana"/>
          <w:b/>
          <w:sz w:val="18"/>
          <w:szCs w:val="18"/>
        </w:rPr>
        <w:t>Przedłużenie terminu składania ofert nie wpływa na bieg terminu składania wniosku, o wyjaśnienie treści SIWZ</w:t>
      </w:r>
      <w:r w:rsidRPr="00A06BAF">
        <w:rPr>
          <w:rFonts w:ascii="Verdana" w:hAnsi="Verdana"/>
          <w:sz w:val="18"/>
          <w:szCs w:val="18"/>
        </w:rPr>
        <w:t>.</w:t>
      </w:r>
    </w:p>
    <w:p w:rsidR="00F850D3" w:rsidRPr="00A06BAF" w:rsidRDefault="00F850D3" w:rsidP="00E90CD4">
      <w:pPr>
        <w:pStyle w:val="Tekstpodstawowy"/>
        <w:numPr>
          <w:ilvl w:val="0"/>
          <w:numId w:val="5"/>
        </w:numPr>
        <w:tabs>
          <w:tab w:val="clear" w:pos="360"/>
        </w:tabs>
        <w:ind w:left="284" w:hanging="284"/>
        <w:contextualSpacing/>
        <w:jc w:val="both"/>
        <w:rPr>
          <w:rFonts w:ascii="Verdana" w:hAnsi="Verdana"/>
          <w:iCs/>
          <w:sz w:val="18"/>
          <w:szCs w:val="18"/>
        </w:rPr>
      </w:pPr>
      <w:r w:rsidRPr="00A06BAF">
        <w:rPr>
          <w:rFonts w:ascii="Verdana" w:hAnsi="Verdana"/>
          <w:iCs/>
          <w:sz w:val="18"/>
          <w:szCs w:val="18"/>
        </w:rPr>
        <w:t xml:space="preserve">W uzasadnionych przypadkach Zamawiający może przed upływem terminu składania ofert zmienić treść </w:t>
      </w:r>
      <w:r w:rsidR="001C76AD" w:rsidRPr="00A06BAF">
        <w:rPr>
          <w:rFonts w:ascii="Verdana" w:hAnsi="Verdana"/>
          <w:iCs/>
          <w:sz w:val="18"/>
          <w:szCs w:val="18"/>
        </w:rPr>
        <w:t>SIWZ</w:t>
      </w:r>
      <w:r w:rsidRPr="00A06BAF">
        <w:rPr>
          <w:rFonts w:ascii="Verdana" w:hAnsi="Verdana"/>
          <w:iCs/>
          <w:sz w:val="18"/>
          <w:szCs w:val="18"/>
        </w:rPr>
        <w:t xml:space="preserve">. Dokonaną zmianę </w:t>
      </w:r>
      <w:r w:rsidR="001C76AD" w:rsidRPr="00A06BAF">
        <w:rPr>
          <w:rFonts w:ascii="Verdana" w:hAnsi="Verdana"/>
          <w:iCs/>
          <w:sz w:val="18"/>
          <w:szCs w:val="18"/>
        </w:rPr>
        <w:t xml:space="preserve">SIWZ </w:t>
      </w:r>
      <w:r w:rsidRPr="00A06BAF">
        <w:rPr>
          <w:rFonts w:ascii="Verdana" w:hAnsi="Verdana"/>
          <w:iCs/>
          <w:sz w:val="18"/>
          <w:szCs w:val="18"/>
        </w:rPr>
        <w:t xml:space="preserve">Zamawiający </w:t>
      </w:r>
      <w:r w:rsidR="00C22C2C" w:rsidRPr="00A06BAF">
        <w:rPr>
          <w:rFonts w:ascii="Verdana" w:hAnsi="Verdana"/>
          <w:iCs/>
          <w:sz w:val="18"/>
          <w:szCs w:val="18"/>
        </w:rPr>
        <w:t>udostępnia na stronie internetowej.</w:t>
      </w:r>
    </w:p>
    <w:p w:rsidR="00FE07D6" w:rsidRPr="00A06BAF" w:rsidRDefault="00FE07D6" w:rsidP="00E90CD4">
      <w:pPr>
        <w:pStyle w:val="Tekstpodstawowy"/>
        <w:numPr>
          <w:ilvl w:val="0"/>
          <w:numId w:val="5"/>
        </w:numPr>
        <w:tabs>
          <w:tab w:val="clear" w:pos="360"/>
        </w:tabs>
        <w:ind w:left="284" w:hanging="284"/>
        <w:contextualSpacing/>
        <w:jc w:val="both"/>
        <w:rPr>
          <w:rFonts w:ascii="Verdana" w:hAnsi="Verdana"/>
          <w:i/>
          <w:sz w:val="18"/>
          <w:szCs w:val="18"/>
        </w:rPr>
      </w:pPr>
      <w:r w:rsidRPr="00A06BAF">
        <w:rPr>
          <w:rFonts w:ascii="Verdana" w:hAnsi="Verdana"/>
          <w:sz w:val="18"/>
          <w:szCs w:val="18"/>
        </w:rPr>
        <w:t>Zamawiający nie przewiduje zebrania Wykonawców.</w:t>
      </w:r>
    </w:p>
    <w:p w:rsidR="00793E6D" w:rsidRPr="00A06BAF" w:rsidRDefault="00261616" w:rsidP="00E90CD4">
      <w:pPr>
        <w:pStyle w:val="Tekstpodstawowy"/>
        <w:numPr>
          <w:ilvl w:val="0"/>
          <w:numId w:val="5"/>
        </w:numPr>
        <w:tabs>
          <w:tab w:val="clear" w:pos="360"/>
        </w:tabs>
        <w:ind w:left="284" w:hanging="284"/>
        <w:contextualSpacing/>
        <w:jc w:val="both"/>
        <w:rPr>
          <w:rFonts w:ascii="Verdana" w:hAnsi="Verdana"/>
          <w:i/>
          <w:sz w:val="18"/>
          <w:szCs w:val="18"/>
        </w:rPr>
      </w:pPr>
      <w:r w:rsidRPr="00A06BAF">
        <w:rPr>
          <w:rFonts w:ascii="Verdana" w:hAnsi="Verdana"/>
          <w:sz w:val="18"/>
          <w:szCs w:val="18"/>
        </w:rPr>
        <w:t>Zamawiający przyjmuje wszystkie pisma w godzinach urzędowania, to znaczy od godziny</w:t>
      </w:r>
      <w:r w:rsidR="00A826E4" w:rsidRPr="00A06BAF">
        <w:rPr>
          <w:rFonts w:ascii="Verdana" w:hAnsi="Verdana"/>
          <w:sz w:val="18"/>
          <w:szCs w:val="18"/>
        </w:rPr>
        <w:t xml:space="preserve"> 7:</w:t>
      </w:r>
      <w:r w:rsidR="00C8037F" w:rsidRPr="00A06BAF">
        <w:rPr>
          <w:rFonts w:ascii="Verdana" w:hAnsi="Verdana"/>
          <w:sz w:val="18"/>
          <w:szCs w:val="18"/>
        </w:rPr>
        <w:t>30 do</w:t>
      </w:r>
      <w:r w:rsidRPr="00A06BAF">
        <w:rPr>
          <w:rFonts w:ascii="Verdana" w:hAnsi="Verdana"/>
          <w:sz w:val="18"/>
          <w:szCs w:val="18"/>
        </w:rPr>
        <w:t xml:space="preserve"> godziny 15</w:t>
      </w:r>
      <w:r w:rsidR="00817DD7" w:rsidRPr="00A06BAF">
        <w:rPr>
          <w:rFonts w:ascii="Verdana" w:hAnsi="Verdana"/>
          <w:sz w:val="18"/>
          <w:szCs w:val="18"/>
        </w:rPr>
        <w:t>:</w:t>
      </w:r>
      <w:r w:rsidRPr="00A06BAF">
        <w:rPr>
          <w:rFonts w:ascii="Verdana" w:hAnsi="Verdana"/>
          <w:sz w:val="18"/>
          <w:szCs w:val="18"/>
        </w:rPr>
        <w:t>30</w:t>
      </w:r>
      <w:r w:rsidR="00006907" w:rsidRPr="00A06BAF">
        <w:rPr>
          <w:rFonts w:ascii="Verdana" w:hAnsi="Verdana"/>
          <w:sz w:val="18"/>
          <w:szCs w:val="18"/>
        </w:rPr>
        <w:t>.</w:t>
      </w:r>
    </w:p>
    <w:p w:rsidR="00394C5B" w:rsidRPr="004469B2" w:rsidRDefault="001C76AD" w:rsidP="004469B2">
      <w:pPr>
        <w:pStyle w:val="Tekstpodstawowy"/>
        <w:numPr>
          <w:ilvl w:val="0"/>
          <w:numId w:val="5"/>
        </w:numPr>
        <w:tabs>
          <w:tab w:val="clear" w:pos="360"/>
        </w:tabs>
        <w:ind w:left="284" w:hanging="284"/>
        <w:contextualSpacing/>
        <w:jc w:val="both"/>
        <w:rPr>
          <w:rFonts w:ascii="Verdana" w:hAnsi="Verdana"/>
          <w:i/>
          <w:sz w:val="18"/>
          <w:szCs w:val="18"/>
        </w:rPr>
      </w:pPr>
      <w:r w:rsidRPr="00A06BAF">
        <w:rPr>
          <w:rFonts w:ascii="Verdana" w:hAnsi="Verdana"/>
          <w:sz w:val="18"/>
          <w:szCs w:val="18"/>
        </w:rPr>
        <w:t>Uprawnionymi do bezpośredniego kontaktowania się z Wykonawcami są n/w pracownicy:</w:t>
      </w:r>
    </w:p>
    <w:p w:rsidR="00585C63" w:rsidRPr="00A06BAF" w:rsidRDefault="00FA264C" w:rsidP="00585C63">
      <w:pPr>
        <w:pStyle w:val="Tekstpodstawowy"/>
        <w:ind w:left="426"/>
        <w:contextualSpacing/>
        <w:jc w:val="both"/>
        <w:rPr>
          <w:rFonts w:ascii="Verdana" w:hAnsi="Verdana"/>
          <w:sz w:val="18"/>
          <w:szCs w:val="18"/>
        </w:rPr>
      </w:pPr>
      <w:r w:rsidRPr="00A06BAF">
        <w:rPr>
          <w:rFonts w:ascii="Verdana" w:hAnsi="Verdana"/>
          <w:sz w:val="18"/>
          <w:szCs w:val="18"/>
        </w:rPr>
        <w:t>- Mirosław Waleczko</w:t>
      </w:r>
      <w:r w:rsidR="004469B2">
        <w:rPr>
          <w:rFonts w:ascii="Verdana" w:hAnsi="Verdana"/>
          <w:sz w:val="18"/>
          <w:szCs w:val="18"/>
        </w:rPr>
        <w:t>, Marta Prus</w:t>
      </w:r>
      <w:r w:rsidRPr="00A06BAF">
        <w:rPr>
          <w:rFonts w:ascii="Verdana" w:hAnsi="Verdana"/>
          <w:sz w:val="18"/>
          <w:szCs w:val="18"/>
        </w:rPr>
        <w:t xml:space="preserve"> tel. (081) 535-43-19 (Wydział Zaopatrzenia</w:t>
      </w:r>
      <w:r w:rsidR="00585C63" w:rsidRPr="00A06BAF">
        <w:rPr>
          <w:rFonts w:ascii="Verdana" w:hAnsi="Verdana"/>
          <w:sz w:val="18"/>
          <w:szCs w:val="18"/>
        </w:rPr>
        <w:t>),</w:t>
      </w:r>
    </w:p>
    <w:p w:rsidR="001C76AD" w:rsidRPr="00A06BAF" w:rsidRDefault="001C76AD" w:rsidP="00E90CD4">
      <w:pPr>
        <w:pStyle w:val="Tekstpodstawowy"/>
        <w:ind w:left="426"/>
        <w:contextualSpacing/>
        <w:jc w:val="both"/>
        <w:rPr>
          <w:rFonts w:ascii="Verdana" w:hAnsi="Verdana"/>
          <w:sz w:val="18"/>
          <w:szCs w:val="18"/>
        </w:rPr>
      </w:pPr>
      <w:r w:rsidRPr="00A06BAF">
        <w:rPr>
          <w:rFonts w:ascii="Verdana" w:hAnsi="Verdana"/>
          <w:sz w:val="18"/>
          <w:szCs w:val="18"/>
        </w:rPr>
        <w:t xml:space="preserve">- </w:t>
      </w:r>
      <w:r w:rsidR="00097A12" w:rsidRPr="00A06BAF">
        <w:rPr>
          <w:rFonts w:ascii="Verdana" w:hAnsi="Verdana"/>
          <w:sz w:val="18"/>
          <w:szCs w:val="18"/>
        </w:rPr>
        <w:t>Małgorzata Węgiel - tel. (081) 535-46</w:t>
      </w:r>
      <w:r w:rsidRPr="00A06BAF">
        <w:rPr>
          <w:rFonts w:ascii="Verdana" w:hAnsi="Verdana"/>
          <w:sz w:val="18"/>
          <w:szCs w:val="18"/>
        </w:rPr>
        <w:t>-</w:t>
      </w:r>
      <w:r w:rsidR="00097A12" w:rsidRPr="00A06BAF">
        <w:rPr>
          <w:rFonts w:ascii="Verdana" w:hAnsi="Verdana"/>
          <w:sz w:val="18"/>
          <w:szCs w:val="18"/>
        </w:rPr>
        <w:t>06</w:t>
      </w:r>
      <w:r w:rsidR="00C612B6" w:rsidRPr="00A06BAF">
        <w:rPr>
          <w:rFonts w:ascii="Verdana" w:hAnsi="Verdana"/>
          <w:sz w:val="18"/>
          <w:szCs w:val="18"/>
        </w:rPr>
        <w:t xml:space="preserve"> </w:t>
      </w:r>
      <w:r w:rsidRPr="00A06BAF">
        <w:rPr>
          <w:rFonts w:ascii="Verdana" w:hAnsi="Verdana"/>
          <w:sz w:val="18"/>
          <w:szCs w:val="18"/>
        </w:rPr>
        <w:t>(Zespół Zamówień Publicznych).</w:t>
      </w:r>
    </w:p>
    <w:p w:rsidR="00A826E4" w:rsidRPr="00A06BAF" w:rsidRDefault="00A826E4" w:rsidP="00E90CD4">
      <w:pPr>
        <w:pStyle w:val="Tekstpodstawowy"/>
        <w:contextualSpacing/>
        <w:jc w:val="both"/>
        <w:rPr>
          <w:rFonts w:ascii="Verdana" w:hAnsi="Verdana"/>
          <w:sz w:val="18"/>
          <w:szCs w:val="18"/>
        </w:rPr>
      </w:pPr>
    </w:p>
    <w:p w:rsidR="007D6BAF" w:rsidRPr="00A06BAF" w:rsidRDefault="00096A3A" w:rsidP="00E90CD4">
      <w:pPr>
        <w:pStyle w:val="Tekstpodstawowy3"/>
        <w:contextualSpacing/>
        <w:jc w:val="both"/>
        <w:rPr>
          <w:rFonts w:ascii="Verdana" w:hAnsi="Verdana"/>
          <w:i w:val="0"/>
          <w:iCs/>
          <w:sz w:val="18"/>
          <w:szCs w:val="18"/>
          <w:u w:val="none"/>
        </w:rPr>
      </w:pPr>
      <w:r w:rsidRPr="00A06BAF">
        <w:rPr>
          <w:rFonts w:ascii="Verdana" w:hAnsi="Verdana"/>
          <w:i w:val="0"/>
          <w:sz w:val="18"/>
          <w:szCs w:val="18"/>
          <w:u w:val="none"/>
        </w:rPr>
        <w:t>V</w:t>
      </w:r>
      <w:r w:rsidR="00930948" w:rsidRPr="00A06BAF">
        <w:rPr>
          <w:rFonts w:ascii="Verdana" w:hAnsi="Verdana"/>
          <w:i w:val="0"/>
          <w:sz w:val="18"/>
          <w:szCs w:val="18"/>
          <w:u w:val="none"/>
        </w:rPr>
        <w:t>I</w:t>
      </w:r>
      <w:r w:rsidR="00FE07D6" w:rsidRPr="00A06BAF">
        <w:rPr>
          <w:rFonts w:ascii="Verdana" w:hAnsi="Verdana"/>
          <w:i w:val="0"/>
          <w:sz w:val="18"/>
          <w:szCs w:val="18"/>
          <w:u w:val="none"/>
        </w:rPr>
        <w:t>I</w:t>
      </w:r>
      <w:r w:rsidRPr="00A06BAF">
        <w:rPr>
          <w:rFonts w:ascii="Verdana" w:hAnsi="Verdana"/>
          <w:i w:val="0"/>
          <w:sz w:val="18"/>
          <w:szCs w:val="18"/>
          <w:u w:val="none"/>
        </w:rPr>
        <w:t xml:space="preserve">. </w:t>
      </w:r>
      <w:r w:rsidR="007D6BAF" w:rsidRPr="00A06BAF">
        <w:rPr>
          <w:rFonts w:ascii="Verdana" w:hAnsi="Verdana"/>
          <w:i w:val="0"/>
          <w:iCs/>
          <w:sz w:val="18"/>
          <w:szCs w:val="18"/>
          <w:u w:val="none"/>
        </w:rPr>
        <w:t>WYMAGANIA DOTYCZĄCE WADIUM</w:t>
      </w:r>
    </w:p>
    <w:p w:rsidR="00FA264C" w:rsidRPr="00A06BAF" w:rsidRDefault="00FA264C" w:rsidP="00FA264C">
      <w:pPr>
        <w:pStyle w:val="Tekstpodstawowy"/>
        <w:jc w:val="both"/>
        <w:rPr>
          <w:rFonts w:ascii="Verdana" w:hAnsi="Verdana"/>
          <w:sz w:val="18"/>
          <w:szCs w:val="18"/>
        </w:rPr>
      </w:pPr>
      <w:r w:rsidRPr="00A06BAF">
        <w:rPr>
          <w:rFonts w:ascii="Verdana" w:hAnsi="Verdana"/>
          <w:sz w:val="18"/>
          <w:szCs w:val="18"/>
        </w:rPr>
        <w:t>Zamawiający nie przewiduje wniesienia wadium.</w:t>
      </w:r>
    </w:p>
    <w:p w:rsidR="003C6A86" w:rsidRPr="00A06BAF" w:rsidRDefault="003C6A86" w:rsidP="00E90CD4">
      <w:pPr>
        <w:pStyle w:val="Tekstpodstawowy"/>
        <w:tabs>
          <w:tab w:val="num" w:pos="1440"/>
        </w:tabs>
        <w:contextualSpacing/>
        <w:jc w:val="both"/>
        <w:rPr>
          <w:rFonts w:ascii="Verdana" w:hAnsi="Verdana"/>
          <w:sz w:val="18"/>
          <w:szCs w:val="18"/>
        </w:rPr>
      </w:pPr>
    </w:p>
    <w:p w:rsidR="00096A3A" w:rsidRPr="00A06BAF" w:rsidRDefault="00096A3A" w:rsidP="00E90CD4">
      <w:pPr>
        <w:pStyle w:val="Tekstpodstawowy"/>
        <w:contextualSpacing/>
        <w:jc w:val="both"/>
        <w:rPr>
          <w:rFonts w:ascii="Verdana" w:hAnsi="Verdana"/>
          <w:b/>
          <w:iCs/>
          <w:sz w:val="18"/>
          <w:szCs w:val="18"/>
        </w:rPr>
      </w:pPr>
      <w:r w:rsidRPr="00A06BAF">
        <w:rPr>
          <w:rFonts w:ascii="Verdana" w:hAnsi="Verdana"/>
          <w:b/>
          <w:sz w:val="18"/>
          <w:szCs w:val="18"/>
        </w:rPr>
        <w:t>VI</w:t>
      </w:r>
      <w:r w:rsidR="00930948" w:rsidRPr="00A06BAF">
        <w:rPr>
          <w:rFonts w:ascii="Verdana" w:hAnsi="Verdana"/>
          <w:b/>
          <w:sz w:val="18"/>
          <w:szCs w:val="18"/>
        </w:rPr>
        <w:t>I</w:t>
      </w:r>
      <w:r w:rsidR="00FE07D6" w:rsidRPr="00A06BAF">
        <w:rPr>
          <w:rFonts w:ascii="Verdana" w:hAnsi="Verdana"/>
          <w:b/>
          <w:sz w:val="18"/>
          <w:szCs w:val="18"/>
        </w:rPr>
        <w:t>I</w:t>
      </w:r>
      <w:r w:rsidRPr="00A06BAF">
        <w:rPr>
          <w:rFonts w:ascii="Verdana" w:hAnsi="Verdana"/>
          <w:b/>
          <w:sz w:val="18"/>
          <w:szCs w:val="18"/>
        </w:rPr>
        <w:t xml:space="preserve">. </w:t>
      </w:r>
      <w:r w:rsidRPr="00A06BAF">
        <w:rPr>
          <w:rFonts w:ascii="Verdana" w:hAnsi="Verdana"/>
          <w:b/>
          <w:iCs/>
          <w:sz w:val="18"/>
          <w:szCs w:val="18"/>
        </w:rPr>
        <w:t>TERMIN ZWIĄZANIA OFERTĄ</w:t>
      </w:r>
    </w:p>
    <w:p w:rsidR="008E56D1" w:rsidRPr="00A06BAF" w:rsidRDefault="00B3497B" w:rsidP="00E90CD4">
      <w:pPr>
        <w:contextualSpacing/>
        <w:jc w:val="both"/>
        <w:textAlignment w:val="top"/>
        <w:rPr>
          <w:rFonts w:ascii="Verdana" w:hAnsi="Verdana"/>
          <w:sz w:val="18"/>
          <w:szCs w:val="18"/>
        </w:rPr>
      </w:pPr>
      <w:r w:rsidRPr="00A06BAF">
        <w:rPr>
          <w:rFonts w:ascii="Verdana" w:hAnsi="Verdana"/>
          <w:sz w:val="18"/>
          <w:szCs w:val="18"/>
        </w:rPr>
        <w:t>Okres</w:t>
      </w:r>
      <w:r w:rsidR="0020566C" w:rsidRPr="00A06BAF">
        <w:rPr>
          <w:rFonts w:ascii="Verdana" w:hAnsi="Verdana"/>
          <w:sz w:val="18"/>
          <w:szCs w:val="18"/>
        </w:rPr>
        <w:t xml:space="preserve"> związania ofertą wynosi </w:t>
      </w:r>
      <w:r w:rsidR="00C612B6" w:rsidRPr="00A06BAF">
        <w:rPr>
          <w:rFonts w:ascii="Verdana" w:hAnsi="Verdana"/>
          <w:sz w:val="18"/>
          <w:szCs w:val="18"/>
        </w:rPr>
        <w:t>3</w:t>
      </w:r>
      <w:r w:rsidR="00096A3A" w:rsidRPr="00A06BAF">
        <w:rPr>
          <w:rFonts w:ascii="Verdana" w:hAnsi="Verdana"/>
          <w:sz w:val="18"/>
          <w:szCs w:val="18"/>
        </w:rPr>
        <w:t>0 dni</w:t>
      </w:r>
      <w:r w:rsidR="007D7DCF" w:rsidRPr="00A06BAF">
        <w:rPr>
          <w:rFonts w:ascii="Verdana" w:hAnsi="Verdana"/>
          <w:sz w:val="18"/>
          <w:szCs w:val="18"/>
        </w:rPr>
        <w:t>. Bieg terminu związania ofertą rozpoczyna się wraz z upływem terminu składania ofert.</w:t>
      </w:r>
    </w:p>
    <w:p w:rsidR="00C719D2" w:rsidRDefault="00C719D2" w:rsidP="00E90CD4">
      <w:pPr>
        <w:contextualSpacing/>
        <w:jc w:val="both"/>
        <w:textAlignment w:val="top"/>
        <w:rPr>
          <w:rFonts w:ascii="Verdana" w:hAnsi="Verdana"/>
          <w:sz w:val="18"/>
          <w:szCs w:val="18"/>
        </w:rPr>
      </w:pPr>
    </w:p>
    <w:p w:rsidR="00613A19" w:rsidRDefault="00613A19" w:rsidP="00E90CD4">
      <w:pPr>
        <w:contextualSpacing/>
        <w:jc w:val="both"/>
        <w:textAlignment w:val="top"/>
        <w:rPr>
          <w:rFonts w:ascii="Verdana" w:hAnsi="Verdana"/>
          <w:sz w:val="18"/>
          <w:szCs w:val="18"/>
        </w:rPr>
      </w:pPr>
    </w:p>
    <w:p w:rsidR="00613A19" w:rsidRDefault="00613A19" w:rsidP="00E90CD4">
      <w:pPr>
        <w:contextualSpacing/>
        <w:jc w:val="both"/>
        <w:textAlignment w:val="top"/>
        <w:rPr>
          <w:rFonts w:ascii="Verdana" w:hAnsi="Verdana"/>
          <w:sz w:val="18"/>
          <w:szCs w:val="18"/>
        </w:rPr>
      </w:pPr>
    </w:p>
    <w:p w:rsidR="00EE7757" w:rsidRPr="00A06BAF" w:rsidRDefault="00EE7757" w:rsidP="00E90CD4">
      <w:pPr>
        <w:contextualSpacing/>
        <w:jc w:val="both"/>
        <w:textAlignment w:val="top"/>
        <w:rPr>
          <w:rFonts w:ascii="Verdana" w:hAnsi="Verdana"/>
          <w:sz w:val="18"/>
          <w:szCs w:val="18"/>
        </w:rPr>
      </w:pPr>
    </w:p>
    <w:p w:rsidR="00096A3A" w:rsidRPr="00A06BAF" w:rsidRDefault="00FE07D6" w:rsidP="00E90CD4">
      <w:pPr>
        <w:contextualSpacing/>
        <w:jc w:val="both"/>
        <w:textAlignment w:val="top"/>
        <w:rPr>
          <w:rFonts w:ascii="Verdana" w:hAnsi="Verdana"/>
          <w:b/>
          <w:bCs/>
          <w:sz w:val="18"/>
          <w:szCs w:val="18"/>
        </w:rPr>
      </w:pPr>
      <w:r w:rsidRPr="00A06BAF">
        <w:rPr>
          <w:rFonts w:ascii="Verdana" w:hAnsi="Verdana"/>
          <w:b/>
          <w:sz w:val="18"/>
          <w:szCs w:val="18"/>
        </w:rPr>
        <w:lastRenderedPageBreak/>
        <w:t>IX</w:t>
      </w:r>
      <w:r w:rsidR="00096A3A" w:rsidRPr="00A06BAF">
        <w:rPr>
          <w:rFonts w:ascii="Verdana" w:hAnsi="Verdana"/>
          <w:b/>
          <w:sz w:val="18"/>
          <w:szCs w:val="18"/>
        </w:rPr>
        <w:t>.</w:t>
      </w:r>
      <w:r w:rsidR="00096A3A" w:rsidRPr="00A06BAF">
        <w:rPr>
          <w:rFonts w:ascii="Verdana" w:hAnsi="Verdana"/>
          <w:b/>
          <w:bCs/>
          <w:sz w:val="18"/>
          <w:szCs w:val="18"/>
        </w:rPr>
        <w:t xml:space="preserve">  OPIS SPOS</w:t>
      </w:r>
      <w:r w:rsidR="009176DD" w:rsidRPr="00A06BAF">
        <w:rPr>
          <w:rFonts w:ascii="Verdana" w:hAnsi="Verdana"/>
          <w:b/>
          <w:bCs/>
          <w:sz w:val="18"/>
          <w:szCs w:val="18"/>
        </w:rPr>
        <w:t>O</w:t>
      </w:r>
      <w:r w:rsidR="00096A3A" w:rsidRPr="00A06BAF">
        <w:rPr>
          <w:rFonts w:ascii="Verdana" w:hAnsi="Verdana"/>
          <w:b/>
          <w:bCs/>
          <w:sz w:val="18"/>
          <w:szCs w:val="18"/>
        </w:rPr>
        <w:t>BU PRZYGOTOWYWANIA OFERTY</w:t>
      </w:r>
    </w:p>
    <w:p w:rsidR="00D946EB" w:rsidRPr="00A06BAF" w:rsidRDefault="00096A3A" w:rsidP="00E90CD4">
      <w:pPr>
        <w:numPr>
          <w:ilvl w:val="0"/>
          <w:numId w:val="3"/>
        </w:numPr>
        <w:tabs>
          <w:tab w:val="num" w:pos="284"/>
        </w:tabs>
        <w:ind w:left="284" w:hanging="284"/>
        <w:contextualSpacing/>
        <w:jc w:val="both"/>
        <w:rPr>
          <w:rFonts w:ascii="Verdana" w:hAnsi="Verdana"/>
          <w:sz w:val="18"/>
          <w:szCs w:val="18"/>
        </w:rPr>
      </w:pPr>
      <w:r w:rsidRPr="00A06BAF">
        <w:rPr>
          <w:rFonts w:ascii="Verdana" w:hAnsi="Verdana"/>
          <w:sz w:val="18"/>
          <w:szCs w:val="18"/>
        </w:rPr>
        <w:t xml:space="preserve">Wykonawca winien zapoznać się ze wszystkimi rozdziałami składającymi się na Specyfikację Istotnych Warunków Zamówienia </w:t>
      </w:r>
      <w:r w:rsidR="00891FFC" w:rsidRPr="00A06BAF">
        <w:rPr>
          <w:rFonts w:ascii="Verdana" w:hAnsi="Verdana"/>
          <w:sz w:val="18"/>
          <w:szCs w:val="18"/>
        </w:rPr>
        <w:t>(</w:t>
      </w:r>
      <w:r w:rsidR="008869F2" w:rsidRPr="00A06BAF">
        <w:rPr>
          <w:rFonts w:ascii="Verdana" w:hAnsi="Verdana"/>
          <w:sz w:val="18"/>
          <w:szCs w:val="18"/>
        </w:rPr>
        <w:t>SIWZ</w:t>
      </w:r>
      <w:r w:rsidR="00891FFC" w:rsidRPr="00A06BAF">
        <w:rPr>
          <w:rFonts w:ascii="Verdana" w:hAnsi="Verdana"/>
          <w:sz w:val="18"/>
          <w:szCs w:val="18"/>
        </w:rPr>
        <w:t>)</w:t>
      </w:r>
      <w:r w:rsidRPr="00A06BAF">
        <w:rPr>
          <w:rFonts w:ascii="Verdana" w:hAnsi="Verdana"/>
          <w:sz w:val="18"/>
          <w:szCs w:val="18"/>
        </w:rPr>
        <w:t>.</w:t>
      </w:r>
    </w:p>
    <w:p w:rsidR="00096A3A" w:rsidRPr="00A06BAF" w:rsidRDefault="00096A3A" w:rsidP="00E90CD4">
      <w:pPr>
        <w:numPr>
          <w:ilvl w:val="0"/>
          <w:numId w:val="3"/>
        </w:numPr>
        <w:tabs>
          <w:tab w:val="num" w:pos="284"/>
          <w:tab w:val="num" w:pos="825"/>
        </w:tabs>
        <w:ind w:left="284" w:hanging="284"/>
        <w:contextualSpacing/>
        <w:jc w:val="both"/>
        <w:rPr>
          <w:rFonts w:ascii="Verdana" w:hAnsi="Verdana"/>
          <w:sz w:val="18"/>
          <w:szCs w:val="18"/>
        </w:rPr>
      </w:pPr>
      <w:r w:rsidRPr="00A06BAF">
        <w:rPr>
          <w:rFonts w:ascii="Verdana" w:hAnsi="Verdana"/>
          <w:sz w:val="18"/>
          <w:szCs w:val="18"/>
        </w:rPr>
        <w:t>Załączniki do oferty powinny być wypełnione przez Wykonawcę bez wyjątku i ściśle według warunków</w:t>
      </w:r>
      <w:r w:rsidR="00EA4A53" w:rsidRPr="00A06BAF">
        <w:rPr>
          <w:rFonts w:ascii="Verdana" w:hAnsi="Verdana"/>
          <w:sz w:val="18"/>
          <w:szCs w:val="18"/>
        </w:rPr>
        <w:t xml:space="preserve"> i</w:t>
      </w:r>
      <w:r w:rsidRPr="00A06BAF">
        <w:rPr>
          <w:rFonts w:ascii="Verdana" w:hAnsi="Verdana"/>
          <w:sz w:val="18"/>
          <w:szCs w:val="18"/>
        </w:rPr>
        <w:t xml:space="preserve"> postanowień zawartych w </w:t>
      </w:r>
      <w:r w:rsidR="00773557" w:rsidRPr="00A06BAF">
        <w:rPr>
          <w:rFonts w:ascii="Verdana" w:hAnsi="Verdana"/>
          <w:sz w:val="18"/>
          <w:szCs w:val="18"/>
        </w:rPr>
        <w:t>SIWZ</w:t>
      </w:r>
      <w:r w:rsidRPr="00A06BAF">
        <w:rPr>
          <w:rFonts w:ascii="Verdana" w:hAnsi="Verdana"/>
          <w:sz w:val="18"/>
          <w:szCs w:val="18"/>
        </w:rPr>
        <w:t xml:space="preserve"> bez dokonywania </w:t>
      </w:r>
      <w:r w:rsidR="00C24291" w:rsidRPr="00A06BAF">
        <w:rPr>
          <w:rFonts w:ascii="Verdana" w:hAnsi="Verdana"/>
          <w:sz w:val="18"/>
          <w:szCs w:val="18"/>
        </w:rPr>
        <w:t>w nich zmian przez Wykonawcę. W </w:t>
      </w:r>
      <w:r w:rsidRPr="00A06BAF">
        <w:rPr>
          <w:rFonts w:ascii="Verdana" w:hAnsi="Verdana"/>
          <w:sz w:val="18"/>
          <w:szCs w:val="18"/>
        </w:rPr>
        <w:t>przypadku, gdy jakakolwiek część powyższych dokumentów nie dotyczy Wykonawcy wpisuje on „</w:t>
      </w:r>
      <w:r w:rsidRPr="00A06BAF">
        <w:rPr>
          <w:rFonts w:ascii="Verdana" w:hAnsi="Verdana"/>
          <w:b/>
          <w:sz w:val="18"/>
          <w:szCs w:val="18"/>
        </w:rPr>
        <w:t>nie dotyczy</w:t>
      </w:r>
      <w:r w:rsidRPr="00A06BAF">
        <w:rPr>
          <w:rFonts w:ascii="Verdana" w:hAnsi="Verdana"/>
          <w:sz w:val="18"/>
          <w:szCs w:val="18"/>
        </w:rPr>
        <w:t>”.</w:t>
      </w:r>
    </w:p>
    <w:p w:rsidR="00096A3A" w:rsidRPr="00A06BAF" w:rsidRDefault="00096A3A" w:rsidP="00E90CD4">
      <w:pPr>
        <w:numPr>
          <w:ilvl w:val="0"/>
          <w:numId w:val="3"/>
        </w:numPr>
        <w:tabs>
          <w:tab w:val="num" w:pos="284"/>
          <w:tab w:val="num" w:pos="426"/>
        </w:tabs>
        <w:ind w:left="284" w:hanging="284"/>
        <w:contextualSpacing/>
        <w:jc w:val="both"/>
        <w:rPr>
          <w:rFonts w:ascii="Verdana" w:hAnsi="Verdana"/>
          <w:sz w:val="18"/>
          <w:szCs w:val="18"/>
        </w:rPr>
      </w:pPr>
      <w:r w:rsidRPr="00A06BAF">
        <w:rPr>
          <w:rFonts w:ascii="Verdana" w:hAnsi="Verdana"/>
          <w:sz w:val="18"/>
          <w:szCs w:val="18"/>
        </w:rPr>
        <w:t xml:space="preserve">Każdy Wykonawca przedłoży tylko jedną ofertę sam albo jako reprezentant osoby prawnej bądź jednostki organizacyjnej </w:t>
      </w:r>
      <w:r w:rsidR="00167810" w:rsidRPr="00A06BAF">
        <w:rPr>
          <w:rFonts w:ascii="Verdana" w:hAnsi="Verdana"/>
          <w:sz w:val="18"/>
          <w:szCs w:val="18"/>
        </w:rPr>
        <w:t>nieposiadającej</w:t>
      </w:r>
      <w:r w:rsidRPr="00A06BAF">
        <w:rPr>
          <w:rFonts w:ascii="Verdana" w:hAnsi="Verdana"/>
          <w:sz w:val="18"/>
          <w:szCs w:val="18"/>
        </w:rPr>
        <w:t xml:space="preserve"> osobowości prawnej.</w:t>
      </w:r>
    </w:p>
    <w:p w:rsidR="008367BC" w:rsidRPr="00A06BAF" w:rsidRDefault="0088226A" w:rsidP="00E90CD4">
      <w:pPr>
        <w:numPr>
          <w:ilvl w:val="0"/>
          <w:numId w:val="3"/>
        </w:numPr>
        <w:tabs>
          <w:tab w:val="num" w:pos="284"/>
          <w:tab w:val="num" w:pos="426"/>
        </w:tabs>
        <w:ind w:left="284" w:hanging="284"/>
        <w:contextualSpacing/>
        <w:jc w:val="both"/>
        <w:rPr>
          <w:rFonts w:ascii="Verdana" w:hAnsi="Verdana"/>
          <w:sz w:val="18"/>
          <w:szCs w:val="18"/>
        </w:rPr>
      </w:pPr>
      <w:r w:rsidRPr="00A06BAF">
        <w:rPr>
          <w:rFonts w:ascii="Verdana" w:hAnsi="Verdana"/>
          <w:sz w:val="18"/>
          <w:szCs w:val="18"/>
        </w:rPr>
        <w:t>Wykonawca może złożyć tylko jedną ofertę. W przypadku złożenia więcej niż 1, oferty zostaną odrzucone.</w:t>
      </w:r>
    </w:p>
    <w:p w:rsidR="00DD3FC2" w:rsidRPr="00A06BAF" w:rsidRDefault="00DD3FC2" w:rsidP="00E90CD4">
      <w:pPr>
        <w:numPr>
          <w:ilvl w:val="0"/>
          <w:numId w:val="3"/>
        </w:numPr>
        <w:tabs>
          <w:tab w:val="num" w:pos="284"/>
          <w:tab w:val="num" w:pos="426"/>
        </w:tabs>
        <w:ind w:left="284" w:hanging="284"/>
        <w:contextualSpacing/>
        <w:jc w:val="both"/>
        <w:rPr>
          <w:rFonts w:ascii="Verdana" w:hAnsi="Verdana"/>
          <w:sz w:val="18"/>
          <w:szCs w:val="18"/>
        </w:rPr>
      </w:pPr>
      <w:r w:rsidRPr="00A06BAF">
        <w:rPr>
          <w:rFonts w:ascii="Verdana" w:hAnsi="Verdana"/>
          <w:sz w:val="18"/>
          <w:szCs w:val="18"/>
        </w:rPr>
        <w:t xml:space="preserve">Wykonawca ewentualnie zastrzeże informacje zawarte w złożonych w ofercie dokumentach stanowiące tajemnicę przedsiębiorstwa w rozumieniu przepisów o zwalczaniu nieuczciwej konkurencji, które nie mogą być udostępniane innym uczestnikom postępowania </w:t>
      </w:r>
      <w:r w:rsidRPr="00A06BAF">
        <w:rPr>
          <w:rFonts w:ascii="Verdana" w:hAnsi="Verdana"/>
          <w:b/>
          <w:sz w:val="18"/>
          <w:szCs w:val="18"/>
        </w:rPr>
        <w:t>ora</w:t>
      </w:r>
      <w:r w:rsidR="00C24291" w:rsidRPr="00A06BAF">
        <w:rPr>
          <w:rFonts w:ascii="Verdana" w:hAnsi="Verdana"/>
          <w:b/>
          <w:sz w:val="18"/>
          <w:szCs w:val="18"/>
        </w:rPr>
        <w:t>z wykaże w </w:t>
      </w:r>
      <w:r w:rsidRPr="00A06BAF">
        <w:rPr>
          <w:rFonts w:ascii="Verdana" w:hAnsi="Verdana"/>
          <w:b/>
          <w:sz w:val="18"/>
          <w:szCs w:val="18"/>
        </w:rPr>
        <w:t>ofercie, iż zastrzeżone informacje stanowią tajemnice przedsiębiorstwa.</w:t>
      </w:r>
      <w:r w:rsidRPr="00A06BAF">
        <w:rPr>
          <w:rFonts w:ascii="Verdana" w:hAnsi="Verdana"/>
          <w:sz w:val="18"/>
          <w:szCs w:val="18"/>
        </w:rPr>
        <w:t xml:space="preserve"> Zastrzeżona część oferty winna być wyraźnie wydzielona i oznaczona napisem – „</w:t>
      </w:r>
      <w:r w:rsidRPr="00A06BAF">
        <w:rPr>
          <w:rFonts w:ascii="Verdana" w:hAnsi="Verdana"/>
          <w:b/>
          <w:sz w:val="18"/>
          <w:szCs w:val="18"/>
        </w:rPr>
        <w:t>zastrzeżone</w:t>
      </w:r>
      <w:r w:rsidRPr="00A06BAF">
        <w:rPr>
          <w:rFonts w:ascii="Verdana" w:hAnsi="Verdana"/>
          <w:sz w:val="18"/>
          <w:szCs w:val="18"/>
        </w:rPr>
        <w:t>”. Wykonawca nie może zastrzec nazwy firmy oraz jej adresu oraz informacji dotyczących ceny, terminu wykonania</w:t>
      </w:r>
      <w:r w:rsidR="00EE7757">
        <w:rPr>
          <w:rFonts w:ascii="Verdana" w:hAnsi="Verdana"/>
          <w:sz w:val="18"/>
          <w:szCs w:val="18"/>
        </w:rPr>
        <w:t xml:space="preserve"> zamówienia, okresu gwarancji i </w:t>
      </w:r>
      <w:r w:rsidRPr="00A06BAF">
        <w:rPr>
          <w:rFonts w:ascii="Verdana" w:hAnsi="Verdana"/>
          <w:sz w:val="18"/>
          <w:szCs w:val="18"/>
        </w:rPr>
        <w:t>warunków płatności zawartych w ofercie.</w:t>
      </w:r>
    </w:p>
    <w:p w:rsidR="00DD3FC2" w:rsidRPr="00A06BAF" w:rsidRDefault="00DD3FC2" w:rsidP="00E90CD4">
      <w:pPr>
        <w:numPr>
          <w:ilvl w:val="0"/>
          <w:numId w:val="3"/>
        </w:numPr>
        <w:tabs>
          <w:tab w:val="num" w:pos="284"/>
          <w:tab w:val="num" w:pos="426"/>
        </w:tabs>
        <w:ind w:left="284" w:hanging="284"/>
        <w:contextualSpacing/>
        <w:jc w:val="both"/>
        <w:rPr>
          <w:rFonts w:ascii="Verdana" w:hAnsi="Verdana"/>
          <w:sz w:val="18"/>
          <w:szCs w:val="18"/>
        </w:rPr>
      </w:pPr>
      <w:r w:rsidRPr="00A06BAF">
        <w:rPr>
          <w:rFonts w:ascii="Verdana" w:hAnsi="Verdana"/>
          <w:b/>
          <w:sz w:val="18"/>
          <w:szCs w:val="18"/>
        </w:rPr>
        <w:t>Oferta oraz wszystkie załączniki do oferty stanowiące oświadczenie Wykonawcy winny być podpisane przez upoważnionego przedstawiciela Wykonawcy</w:t>
      </w:r>
      <w:r w:rsidR="009422BC" w:rsidRPr="00A06BAF">
        <w:rPr>
          <w:rFonts w:ascii="Verdana" w:hAnsi="Verdana"/>
          <w:sz w:val="18"/>
          <w:szCs w:val="18"/>
        </w:rPr>
        <w:t xml:space="preserve"> </w:t>
      </w:r>
      <w:r w:rsidRPr="00A06BAF">
        <w:rPr>
          <w:rFonts w:ascii="Verdana" w:hAnsi="Verdana"/>
          <w:sz w:val="18"/>
          <w:szCs w:val="18"/>
        </w:rPr>
        <w:t xml:space="preserve">(zgodnie z zasadami reprezentacji wskazanymi we właściwym rejestrze lub zaświadczeniu z ewidencji działalności gospodarczej) </w:t>
      </w:r>
      <w:r w:rsidRPr="00A06BAF">
        <w:rPr>
          <w:rFonts w:ascii="Verdana" w:hAnsi="Verdana"/>
          <w:b/>
          <w:sz w:val="18"/>
          <w:szCs w:val="18"/>
        </w:rPr>
        <w:t>lub</w:t>
      </w:r>
      <w:r w:rsidRPr="00A06BAF">
        <w:rPr>
          <w:rFonts w:ascii="Verdana" w:hAnsi="Verdana"/>
          <w:sz w:val="18"/>
          <w:szCs w:val="18"/>
        </w:rPr>
        <w:t xml:space="preserve"> </w:t>
      </w:r>
      <w:r w:rsidRPr="00A06BAF">
        <w:rPr>
          <w:rFonts w:ascii="Verdana" w:hAnsi="Verdana"/>
          <w:b/>
          <w:sz w:val="18"/>
          <w:szCs w:val="18"/>
        </w:rPr>
        <w:t xml:space="preserve">przez osobę posiadającą odpowiednie pełnomocnictwo do dokonywania niniejszej czynności prawnej, </w:t>
      </w:r>
      <w:r w:rsidRPr="00A06BAF">
        <w:rPr>
          <w:rFonts w:ascii="Verdana" w:hAnsi="Verdana"/>
          <w:sz w:val="18"/>
          <w:szCs w:val="18"/>
        </w:rPr>
        <w:t>udzielone przez osobę uprawnioną do reprezentacji Wykonawcy. Jeżeli osoba/osoby podpisująca ofertę działa na podstawie pełnomocnictwa to pełnomocnictwo musi w swej treści jednoznacznie wskazywać upra</w:t>
      </w:r>
      <w:r w:rsidR="00C24291" w:rsidRPr="00A06BAF">
        <w:rPr>
          <w:rFonts w:ascii="Verdana" w:hAnsi="Verdana"/>
          <w:sz w:val="18"/>
          <w:szCs w:val="18"/>
        </w:rPr>
        <w:t>wnienie do podpisywania oferty.</w:t>
      </w:r>
      <w:r w:rsidRPr="00A06BAF">
        <w:rPr>
          <w:rFonts w:ascii="Verdana" w:hAnsi="Verdana"/>
          <w:sz w:val="18"/>
          <w:szCs w:val="18"/>
        </w:rPr>
        <w:t xml:space="preserve"> Upoważnienie do podpisywania oferty winno być dołączone do oferty, o ile nie wynika z innych dokumentów załączonych przez Wykonawcę.</w:t>
      </w:r>
    </w:p>
    <w:p w:rsidR="009176DD" w:rsidRPr="00A06BAF" w:rsidRDefault="00096A3A" w:rsidP="00E90CD4">
      <w:pPr>
        <w:numPr>
          <w:ilvl w:val="0"/>
          <w:numId w:val="3"/>
        </w:numPr>
        <w:tabs>
          <w:tab w:val="num" w:pos="284"/>
          <w:tab w:val="num" w:pos="426"/>
        </w:tabs>
        <w:ind w:left="284" w:hanging="284"/>
        <w:contextualSpacing/>
        <w:jc w:val="both"/>
        <w:rPr>
          <w:rFonts w:ascii="Verdana" w:hAnsi="Verdana"/>
          <w:sz w:val="18"/>
          <w:szCs w:val="18"/>
        </w:rPr>
      </w:pPr>
      <w:r w:rsidRPr="00A06BAF">
        <w:rPr>
          <w:rFonts w:ascii="Verdana" w:hAnsi="Verdana"/>
          <w:sz w:val="18"/>
          <w:szCs w:val="18"/>
        </w:rPr>
        <w:t>Wykonawca poniesie wszelkie koszty związane z przygotowaniem i złożeniem oferty.</w:t>
      </w:r>
    </w:p>
    <w:p w:rsidR="009176DD" w:rsidRPr="00A06BAF" w:rsidRDefault="00096A3A" w:rsidP="00E90CD4">
      <w:pPr>
        <w:numPr>
          <w:ilvl w:val="0"/>
          <w:numId w:val="3"/>
        </w:numPr>
        <w:tabs>
          <w:tab w:val="num" w:pos="284"/>
          <w:tab w:val="num" w:pos="426"/>
        </w:tabs>
        <w:ind w:left="284" w:hanging="284"/>
        <w:contextualSpacing/>
        <w:jc w:val="both"/>
        <w:rPr>
          <w:rFonts w:ascii="Verdana" w:hAnsi="Verdana"/>
          <w:sz w:val="18"/>
          <w:szCs w:val="18"/>
        </w:rPr>
      </w:pPr>
      <w:r w:rsidRPr="00A06BAF">
        <w:rPr>
          <w:rFonts w:ascii="Verdana" w:hAnsi="Verdana"/>
          <w:sz w:val="18"/>
          <w:szCs w:val="18"/>
        </w:rPr>
        <w:t>Ofertę sporządza się w formie pisemnej w języku polskim. Oferta musi być czytelna – sporządzona pismem maszynowym lub wyraźnym pismem odręcznym.</w:t>
      </w:r>
      <w:r w:rsidR="009801F7" w:rsidRPr="00A06BAF">
        <w:rPr>
          <w:rFonts w:ascii="Verdana" w:hAnsi="Verdana"/>
          <w:sz w:val="18"/>
          <w:szCs w:val="18"/>
        </w:rPr>
        <w:t xml:space="preserve"> Zamawiający nie dopuszcza składania ofert w postaci elektronicznej opatrzonej kwalifikowanym podpisem elektronicznym.</w:t>
      </w:r>
    </w:p>
    <w:p w:rsidR="00BB2378" w:rsidRPr="00A06BAF" w:rsidRDefault="00096A3A" w:rsidP="00E90CD4">
      <w:pPr>
        <w:numPr>
          <w:ilvl w:val="0"/>
          <w:numId w:val="3"/>
        </w:numPr>
        <w:tabs>
          <w:tab w:val="num" w:pos="284"/>
          <w:tab w:val="num" w:pos="426"/>
        </w:tabs>
        <w:ind w:left="284" w:hanging="284"/>
        <w:contextualSpacing/>
        <w:jc w:val="both"/>
        <w:rPr>
          <w:rFonts w:ascii="Verdana" w:hAnsi="Verdana"/>
          <w:sz w:val="18"/>
          <w:szCs w:val="18"/>
        </w:rPr>
      </w:pPr>
      <w:r w:rsidRPr="00A06BAF">
        <w:rPr>
          <w:rFonts w:ascii="Verdana" w:hAnsi="Verdana"/>
          <w:sz w:val="18"/>
          <w:szCs w:val="18"/>
        </w:rPr>
        <w:t>Wszystkie miejsca, w których Wykonawca naniósł zmiany, winny być parafowane przez osobę podpisującą ofertę.</w:t>
      </w:r>
    </w:p>
    <w:p w:rsidR="00DA4ACD" w:rsidRPr="00A06BAF" w:rsidRDefault="00E473CC" w:rsidP="00E90CD4">
      <w:pPr>
        <w:numPr>
          <w:ilvl w:val="0"/>
          <w:numId w:val="3"/>
        </w:numPr>
        <w:tabs>
          <w:tab w:val="clear" w:pos="720"/>
        </w:tabs>
        <w:ind w:left="426" w:hanging="426"/>
        <w:contextualSpacing/>
        <w:jc w:val="both"/>
        <w:rPr>
          <w:rFonts w:ascii="Verdana" w:hAnsi="Verdana"/>
          <w:sz w:val="18"/>
          <w:szCs w:val="18"/>
        </w:rPr>
      </w:pPr>
      <w:r w:rsidRPr="00A06BAF">
        <w:rPr>
          <w:rFonts w:ascii="Verdana" w:hAnsi="Verdana"/>
          <w:sz w:val="18"/>
          <w:szCs w:val="18"/>
        </w:rPr>
        <w:t xml:space="preserve">Ofertę należy złożyć w dwóch kopertach (wewnętrznej i zewnętrznej). Zamknięta koperta zewnętrzna ma być zaadresowana na: </w:t>
      </w:r>
    </w:p>
    <w:p w:rsidR="009014F0" w:rsidRPr="00A06BAF" w:rsidRDefault="00E473CC" w:rsidP="00FE71C7">
      <w:pPr>
        <w:ind w:left="426"/>
        <w:contextualSpacing/>
        <w:jc w:val="both"/>
        <w:rPr>
          <w:rFonts w:ascii="Verdana" w:hAnsi="Verdana"/>
          <w:sz w:val="18"/>
          <w:szCs w:val="18"/>
        </w:rPr>
      </w:pPr>
      <w:r w:rsidRPr="00A06BAF">
        <w:rPr>
          <w:rFonts w:ascii="Verdana" w:hAnsi="Verdana"/>
          <w:b/>
          <w:sz w:val="18"/>
          <w:szCs w:val="18"/>
        </w:rPr>
        <w:t>Zespół Zamówień Publicznych KWP w Lu</w:t>
      </w:r>
      <w:r w:rsidR="00BB2378" w:rsidRPr="00A06BAF">
        <w:rPr>
          <w:rFonts w:ascii="Verdana" w:hAnsi="Verdana"/>
          <w:b/>
          <w:sz w:val="18"/>
          <w:szCs w:val="18"/>
        </w:rPr>
        <w:t>blinie</w:t>
      </w:r>
      <w:r w:rsidR="00CF4C63" w:rsidRPr="00A06BAF">
        <w:rPr>
          <w:rFonts w:ascii="Verdana" w:hAnsi="Verdana"/>
          <w:b/>
          <w:sz w:val="18"/>
          <w:szCs w:val="18"/>
        </w:rPr>
        <w:t xml:space="preserve"> pok. nr 17</w:t>
      </w:r>
      <w:r w:rsidR="00BB2378" w:rsidRPr="00A06BAF">
        <w:rPr>
          <w:rFonts w:ascii="Verdana" w:hAnsi="Verdana"/>
          <w:b/>
          <w:sz w:val="18"/>
          <w:szCs w:val="18"/>
        </w:rPr>
        <w:t xml:space="preserve">, </w:t>
      </w:r>
      <w:r w:rsidRPr="00A06BAF">
        <w:rPr>
          <w:rFonts w:ascii="Verdana" w:hAnsi="Verdana"/>
          <w:b/>
          <w:sz w:val="18"/>
          <w:szCs w:val="18"/>
        </w:rPr>
        <w:t>ul. Narutowicza 73, 20-019 Lublin</w:t>
      </w:r>
      <w:r w:rsidRPr="00A06BAF">
        <w:rPr>
          <w:rFonts w:ascii="Verdana" w:hAnsi="Verdana"/>
          <w:sz w:val="18"/>
          <w:szCs w:val="18"/>
        </w:rPr>
        <w:t xml:space="preserve"> oraz winna być opatrzona napisem:</w:t>
      </w:r>
    </w:p>
    <w:p w:rsidR="00086ED1" w:rsidRPr="00A06BAF" w:rsidRDefault="00086ED1" w:rsidP="00F72A0D">
      <w:pPr>
        <w:contextualSpacing/>
        <w:jc w:val="both"/>
        <w:rPr>
          <w:rFonts w:ascii="Verdana" w:hAnsi="Verdana"/>
          <w:sz w:val="18"/>
          <w:szCs w:val="18"/>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8"/>
      </w:tblGrid>
      <w:tr w:rsidR="00DA4ACD" w:rsidRPr="00A06BAF" w:rsidTr="00FC5F74">
        <w:tc>
          <w:tcPr>
            <w:tcW w:w="9571" w:type="dxa"/>
            <w:vAlign w:val="center"/>
          </w:tcPr>
          <w:p w:rsidR="006B37AD" w:rsidRPr="00A06BAF" w:rsidRDefault="006B37AD" w:rsidP="00E90CD4">
            <w:pPr>
              <w:contextualSpacing/>
              <w:jc w:val="both"/>
              <w:rPr>
                <w:rFonts w:ascii="Verdana" w:hAnsi="Verdana"/>
                <w:b/>
                <w:sz w:val="18"/>
                <w:szCs w:val="18"/>
              </w:rPr>
            </w:pPr>
            <w:r w:rsidRPr="00A06BAF">
              <w:rPr>
                <w:rFonts w:ascii="Verdana" w:hAnsi="Verdana"/>
                <w:b/>
                <w:sz w:val="18"/>
                <w:szCs w:val="18"/>
              </w:rPr>
              <w:t>Zespół Zamówień Publicznych</w:t>
            </w:r>
          </w:p>
          <w:p w:rsidR="006B37AD" w:rsidRPr="00A06BAF" w:rsidRDefault="006B37AD" w:rsidP="00E90CD4">
            <w:pPr>
              <w:contextualSpacing/>
              <w:jc w:val="both"/>
              <w:rPr>
                <w:rFonts w:ascii="Verdana" w:hAnsi="Verdana"/>
                <w:b/>
                <w:sz w:val="18"/>
                <w:szCs w:val="18"/>
              </w:rPr>
            </w:pPr>
            <w:r w:rsidRPr="00A06BAF">
              <w:rPr>
                <w:rFonts w:ascii="Verdana" w:hAnsi="Verdana"/>
                <w:b/>
                <w:sz w:val="18"/>
                <w:szCs w:val="18"/>
              </w:rPr>
              <w:t>Komenda Wojewódzka Policji w Lublinie</w:t>
            </w:r>
          </w:p>
          <w:p w:rsidR="006B37AD" w:rsidRPr="00A06BAF" w:rsidRDefault="006B37AD" w:rsidP="00E90CD4">
            <w:pPr>
              <w:contextualSpacing/>
              <w:jc w:val="both"/>
              <w:rPr>
                <w:rFonts w:ascii="Verdana" w:hAnsi="Verdana"/>
                <w:sz w:val="18"/>
                <w:szCs w:val="18"/>
              </w:rPr>
            </w:pPr>
            <w:r w:rsidRPr="00A06BAF">
              <w:rPr>
                <w:rFonts w:ascii="Verdana" w:hAnsi="Verdana"/>
                <w:b/>
                <w:sz w:val="18"/>
                <w:szCs w:val="18"/>
              </w:rPr>
              <w:t>ul. Narutowicza 73, 20-019 Lublin</w:t>
            </w:r>
            <w:r w:rsidR="00A357F4" w:rsidRPr="00A06BAF">
              <w:rPr>
                <w:rFonts w:ascii="Verdana" w:hAnsi="Verdana"/>
                <w:b/>
                <w:sz w:val="18"/>
                <w:szCs w:val="18"/>
              </w:rPr>
              <w:t>, pokój nr 17</w:t>
            </w:r>
          </w:p>
          <w:p w:rsidR="006B37AD" w:rsidRPr="00A06BAF" w:rsidRDefault="006B37AD" w:rsidP="00E90CD4">
            <w:pPr>
              <w:contextualSpacing/>
              <w:jc w:val="both"/>
              <w:rPr>
                <w:rFonts w:ascii="Verdana" w:hAnsi="Verdana"/>
                <w:b/>
                <w:sz w:val="18"/>
                <w:szCs w:val="18"/>
              </w:rPr>
            </w:pPr>
          </w:p>
          <w:p w:rsidR="008C297E" w:rsidRPr="00A06BAF" w:rsidRDefault="00DA4ACD" w:rsidP="008C297E">
            <w:pPr>
              <w:contextualSpacing/>
              <w:jc w:val="center"/>
              <w:rPr>
                <w:rFonts w:ascii="Verdana" w:hAnsi="Verdana"/>
                <w:b/>
                <w:bCs/>
                <w:sz w:val="18"/>
                <w:szCs w:val="18"/>
              </w:rPr>
            </w:pPr>
            <w:r w:rsidRPr="00A06BAF">
              <w:rPr>
                <w:rFonts w:ascii="Verdana" w:hAnsi="Verdana"/>
                <w:b/>
                <w:sz w:val="18"/>
                <w:szCs w:val="18"/>
              </w:rPr>
              <w:t>OFERTA</w:t>
            </w:r>
            <w:r w:rsidRPr="00A06BAF">
              <w:rPr>
                <w:rFonts w:ascii="Verdana" w:hAnsi="Verdana"/>
                <w:sz w:val="18"/>
                <w:szCs w:val="18"/>
              </w:rPr>
              <w:t xml:space="preserve"> </w:t>
            </w:r>
            <w:r w:rsidR="005543EA" w:rsidRPr="00A06BAF">
              <w:rPr>
                <w:rFonts w:ascii="Verdana" w:hAnsi="Verdana"/>
                <w:sz w:val="18"/>
                <w:szCs w:val="18"/>
              </w:rPr>
              <w:t>–</w:t>
            </w:r>
            <w:r w:rsidRPr="00A06BAF">
              <w:rPr>
                <w:rFonts w:ascii="Verdana" w:hAnsi="Verdana"/>
                <w:sz w:val="18"/>
                <w:szCs w:val="18"/>
              </w:rPr>
              <w:t xml:space="preserve"> </w:t>
            </w:r>
            <w:r w:rsidR="00710514" w:rsidRPr="00A06BAF">
              <w:rPr>
                <w:rFonts w:ascii="Verdana" w:hAnsi="Verdana"/>
                <w:b/>
                <w:sz w:val="18"/>
                <w:szCs w:val="18"/>
                <w:lang w:bidi="pl-PL"/>
              </w:rPr>
              <w:t>„</w:t>
            </w:r>
            <w:r w:rsidR="004469B2">
              <w:rPr>
                <w:rFonts w:ascii="Verdana" w:hAnsi="Verdana"/>
                <w:b/>
                <w:bCs/>
                <w:sz w:val="18"/>
                <w:szCs w:val="18"/>
              </w:rPr>
              <w:t>Serwisowanie urządzeń do pomiaru prędkości pojazdów w ruchu drogowym</w:t>
            </w:r>
            <w:r w:rsidR="008C297E" w:rsidRPr="00A06BAF">
              <w:rPr>
                <w:rFonts w:ascii="Verdana" w:hAnsi="Verdana"/>
                <w:b/>
                <w:bCs/>
                <w:sz w:val="18"/>
                <w:szCs w:val="18"/>
              </w:rPr>
              <w:t>”</w:t>
            </w:r>
          </w:p>
          <w:p w:rsidR="00B14F5E" w:rsidRPr="00A06BAF" w:rsidRDefault="008776BF" w:rsidP="00E90CD4">
            <w:pPr>
              <w:contextualSpacing/>
              <w:jc w:val="center"/>
              <w:rPr>
                <w:rFonts w:ascii="Verdana" w:hAnsi="Verdana"/>
                <w:b/>
                <w:sz w:val="18"/>
                <w:szCs w:val="18"/>
                <w:lang w:bidi="pl-PL"/>
              </w:rPr>
            </w:pPr>
            <w:r w:rsidRPr="00A06BAF">
              <w:rPr>
                <w:rFonts w:ascii="Verdana" w:hAnsi="Verdana"/>
                <w:b/>
                <w:sz w:val="18"/>
                <w:szCs w:val="18"/>
                <w:lang w:bidi="pl-PL"/>
              </w:rPr>
              <w:t>n</w:t>
            </w:r>
            <w:r w:rsidR="004469B2">
              <w:rPr>
                <w:rFonts w:ascii="Verdana" w:hAnsi="Verdana"/>
                <w:b/>
                <w:sz w:val="18"/>
                <w:szCs w:val="18"/>
                <w:lang w:bidi="pl-PL"/>
              </w:rPr>
              <w:t>r sprawy 63/07</w:t>
            </w:r>
            <w:r w:rsidR="008675C8" w:rsidRPr="00A06BAF">
              <w:rPr>
                <w:rFonts w:ascii="Verdana" w:hAnsi="Verdana"/>
                <w:b/>
                <w:sz w:val="18"/>
                <w:szCs w:val="18"/>
                <w:lang w:bidi="pl-PL"/>
              </w:rPr>
              <w:t>/17</w:t>
            </w:r>
            <w:r w:rsidR="00FA264C" w:rsidRPr="00A06BAF">
              <w:rPr>
                <w:rFonts w:ascii="Verdana" w:hAnsi="Verdana"/>
                <w:b/>
                <w:sz w:val="18"/>
                <w:szCs w:val="18"/>
                <w:lang w:bidi="pl-PL"/>
              </w:rPr>
              <w:t>/SZP/U</w:t>
            </w:r>
          </w:p>
          <w:p w:rsidR="00710514" w:rsidRPr="004469B2" w:rsidRDefault="00710514" w:rsidP="00E90CD4">
            <w:pPr>
              <w:contextualSpacing/>
              <w:jc w:val="center"/>
              <w:rPr>
                <w:rFonts w:ascii="Verdana" w:hAnsi="Verdana"/>
                <w:b/>
                <w:sz w:val="18"/>
                <w:szCs w:val="18"/>
                <w:lang w:bidi="pl-PL"/>
              </w:rPr>
            </w:pPr>
          </w:p>
          <w:p w:rsidR="00DA4ACD" w:rsidRPr="00A06BAF" w:rsidRDefault="00DA4ACD" w:rsidP="00E90CD4">
            <w:pPr>
              <w:contextualSpacing/>
              <w:jc w:val="center"/>
              <w:rPr>
                <w:rFonts w:ascii="Verdana" w:hAnsi="Verdana"/>
                <w:sz w:val="18"/>
                <w:szCs w:val="18"/>
              </w:rPr>
            </w:pPr>
            <w:r w:rsidRPr="004469B2">
              <w:rPr>
                <w:rFonts w:ascii="Verdana" w:hAnsi="Verdana"/>
                <w:b/>
                <w:sz w:val="18"/>
                <w:szCs w:val="18"/>
              </w:rPr>
              <w:t>„nie otwierać przed godz. 11</w:t>
            </w:r>
            <w:r w:rsidRPr="004469B2">
              <w:rPr>
                <w:rFonts w:ascii="Verdana" w:hAnsi="Verdana"/>
                <w:b/>
                <w:sz w:val="18"/>
                <w:szCs w:val="18"/>
                <w:vertAlign w:val="superscript"/>
              </w:rPr>
              <w:t>00</w:t>
            </w:r>
            <w:r w:rsidR="00F57674" w:rsidRPr="004469B2">
              <w:rPr>
                <w:rFonts w:ascii="Verdana" w:hAnsi="Verdana"/>
                <w:b/>
                <w:sz w:val="18"/>
                <w:szCs w:val="18"/>
              </w:rPr>
              <w:t xml:space="preserve"> dnia </w:t>
            </w:r>
            <w:r w:rsidR="004469B2" w:rsidRPr="004469B2">
              <w:rPr>
                <w:rFonts w:ascii="Verdana" w:hAnsi="Verdana"/>
                <w:b/>
                <w:sz w:val="18"/>
                <w:szCs w:val="18"/>
              </w:rPr>
              <w:t>14.07</w:t>
            </w:r>
            <w:r w:rsidR="00F57674" w:rsidRPr="004469B2">
              <w:rPr>
                <w:rFonts w:ascii="Verdana" w:hAnsi="Verdana"/>
                <w:b/>
                <w:sz w:val="18"/>
                <w:szCs w:val="18"/>
              </w:rPr>
              <w:t>.</w:t>
            </w:r>
            <w:r w:rsidRPr="004469B2">
              <w:rPr>
                <w:rFonts w:ascii="Verdana" w:hAnsi="Verdana"/>
                <w:b/>
                <w:sz w:val="18"/>
                <w:szCs w:val="18"/>
              </w:rPr>
              <w:t>201</w:t>
            </w:r>
            <w:r w:rsidR="008675C8" w:rsidRPr="004469B2">
              <w:rPr>
                <w:rFonts w:ascii="Verdana" w:hAnsi="Verdana"/>
                <w:b/>
                <w:sz w:val="18"/>
                <w:szCs w:val="18"/>
              </w:rPr>
              <w:t>7</w:t>
            </w:r>
            <w:r w:rsidRPr="004469B2">
              <w:rPr>
                <w:rFonts w:ascii="Verdana" w:hAnsi="Verdana"/>
                <w:b/>
                <w:sz w:val="18"/>
                <w:szCs w:val="18"/>
              </w:rPr>
              <w:t xml:space="preserve"> r.”</w:t>
            </w:r>
          </w:p>
        </w:tc>
      </w:tr>
    </w:tbl>
    <w:p w:rsidR="00F63E0D" w:rsidRPr="00A06BAF" w:rsidRDefault="00F63E0D" w:rsidP="00FE71C7">
      <w:pPr>
        <w:contextualSpacing/>
        <w:jc w:val="both"/>
        <w:rPr>
          <w:rFonts w:ascii="Verdana" w:hAnsi="Verdana"/>
          <w:sz w:val="18"/>
          <w:szCs w:val="18"/>
        </w:rPr>
      </w:pPr>
    </w:p>
    <w:p w:rsidR="00441C3B" w:rsidRPr="00A06BAF" w:rsidRDefault="00E473CC" w:rsidP="00E90CD4">
      <w:pPr>
        <w:ind w:left="426"/>
        <w:contextualSpacing/>
        <w:jc w:val="both"/>
        <w:rPr>
          <w:rFonts w:ascii="Verdana" w:hAnsi="Verdana"/>
          <w:sz w:val="18"/>
          <w:szCs w:val="18"/>
        </w:rPr>
      </w:pPr>
      <w:r w:rsidRPr="00A06BAF">
        <w:rPr>
          <w:rFonts w:ascii="Verdana" w:hAnsi="Verdana"/>
          <w:sz w:val="18"/>
          <w:szCs w:val="18"/>
        </w:rPr>
        <w:t>Nat</w:t>
      </w:r>
      <w:r w:rsidR="000F20B4" w:rsidRPr="00A06BAF">
        <w:rPr>
          <w:rFonts w:ascii="Verdana" w:hAnsi="Verdana"/>
          <w:sz w:val="18"/>
          <w:szCs w:val="18"/>
        </w:rPr>
        <w:t xml:space="preserve">omiast koperta wewnętrzna, poza </w:t>
      </w:r>
      <w:r w:rsidRPr="00A06BAF">
        <w:rPr>
          <w:rFonts w:ascii="Verdana" w:hAnsi="Verdana"/>
          <w:sz w:val="18"/>
          <w:szCs w:val="18"/>
        </w:rPr>
        <w:t xml:space="preserve">oznaczeniami podanymi powyżej, powinna posiadać nazwę </w:t>
      </w:r>
      <w:r w:rsidR="00CF4C63" w:rsidRPr="00A06BAF">
        <w:rPr>
          <w:rFonts w:ascii="Verdana" w:hAnsi="Verdana"/>
          <w:sz w:val="18"/>
          <w:szCs w:val="18"/>
        </w:rPr>
        <w:t>i </w:t>
      </w:r>
      <w:r w:rsidRPr="00A06BAF">
        <w:rPr>
          <w:rFonts w:ascii="Verdana" w:hAnsi="Verdana"/>
          <w:sz w:val="18"/>
          <w:szCs w:val="18"/>
        </w:rPr>
        <w:t>adres Wykonawcy, aby można było ją odesłać bez otwierania w pr</w:t>
      </w:r>
      <w:r w:rsidR="005A4ACF" w:rsidRPr="00A06BAF">
        <w:rPr>
          <w:rFonts w:ascii="Verdana" w:hAnsi="Verdana"/>
          <w:sz w:val="18"/>
          <w:szCs w:val="18"/>
        </w:rPr>
        <w:t>zypadku stwierdzenia jej wpływu</w:t>
      </w:r>
      <w:r w:rsidR="00415BEE" w:rsidRPr="00A06BAF">
        <w:rPr>
          <w:rFonts w:ascii="Verdana" w:hAnsi="Verdana"/>
          <w:sz w:val="18"/>
          <w:szCs w:val="18"/>
        </w:rPr>
        <w:t xml:space="preserve"> </w:t>
      </w:r>
      <w:r w:rsidRPr="00A06BAF">
        <w:rPr>
          <w:rFonts w:ascii="Verdana" w:hAnsi="Verdana"/>
          <w:sz w:val="18"/>
          <w:szCs w:val="18"/>
        </w:rPr>
        <w:t xml:space="preserve">z opóźnieniem. </w:t>
      </w:r>
    </w:p>
    <w:p w:rsidR="000E3C37" w:rsidRPr="00A06BAF" w:rsidRDefault="00096A3A" w:rsidP="00E90CD4">
      <w:pPr>
        <w:pStyle w:val="Tekstpodstawowywcity"/>
        <w:numPr>
          <w:ilvl w:val="0"/>
          <w:numId w:val="10"/>
        </w:numPr>
        <w:ind w:left="426" w:hanging="426"/>
        <w:contextualSpacing/>
        <w:rPr>
          <w:rFonts w:ascii="Verdana" w:hAnsi="Verdana"/>
          <w:sz w:val="18"/>
          <w:szCs w:val="18"/>
        </w:rPr>
      </w:pPr>
      <w:r w:rsidRPr="00A06BAF">
        <w:rPr>
          <w:rFonts w:ascii="Verdana" w:hAnsi="Verdana"/>
          <w:sz w:val="18"/>
          <w:szCs w:val="18"/>
        </w:rPr>
        <w:t>Wykonawca może wprowadzić zmiany lub wycofać ofertę pod warunkiem, że Zamawiający otrzyma pisemne powiadomienie o wprowadzeniu zmian lub wycofaniu przed terminem składania ofert.</w:t>
      </w:r>
    </w:p>
    <w:p w:rsidR="002E6D2C" w:rsidRPr="00A06BAF" w:rsidRDefault="00096A3A" w:rsidP="00E90CD4">
      <w:pPr>
        <w:pStyle w:val="Tekstpodstawowywcity"/>
        <w:numPr>
          <w:ilvl w:val="0"/>
          <w:numId w:val="10"/>
        </w:numPr>
        <w:ind w:left="426" w:hanging="426"/>
        <w:contextualSpacing/>
        <w:rPr>
          <w:rFonts w:ascii="Verdana" w:hAnsi="Verdana"/>
          <w:sz w:val="18"/>
          <w:szCs w:val="18"/>
        </w:rPr>
      </w:pPr>
      <w:r w:rsidRPr="00A06BAF">
        <w:rPr>
          <w:rFonts w:ascii="Verdana" w:hAnsi="Verdana"/>
          <w:sz w:val="18"/>
          <w:szCs w:val="18"/>
        </w:rPr>
        <w:t xml:space="preserve">Wyżej wymienione powiadomienie winno być przygotowane, opieczętowane i </w:t>
      </w:r>
      <w:r w:rsidR="00CF4C63" w:rsidRPr="00A06BAF">
        <w:rPr>
          <w:rFonts w:ascii="Verdana" w:hAnsi="Verdana"/>
          <w:sz w:val="18"/>
          <w:szCs w:val="18"/>
        </w:rPr>
        <w:t>oznaczone zgodnie z </w:t>
      </w:r>
      <w:r w:rsidRPr="00A06BAF">
        <w:rPr>
          <w:rFonts w:ascii="Verdana" w:hAnsi="Verdana"/>
          <w:sz w:val="18"/>
          <w:szCs w:val="18"/>
        </w:rPr>
        <w:t xml:space="preserve">zapisem pkt. </w:t>
      </w:r>
      <w:smartTag w:uri="urn:schemas-microsoft-com:office:smarttags" w:element="metricconverter">
        <w:smartTagPr>
          <w:attr w:name="ProductID" w:val="10, a"/>
        </w:smartTagPr>
        <w:r w:rsidR="00B86388" w:rsidRPr="00A06BAF">
          <w:rPr>
            <w:rFonts w:ascii="Verdana" w:hAnsi="Verdana"/>
            <w:sz w:val="18"/>
            <w:szCs w:val="18"/>
          </w:rPr>
          <w:t>10</w:t>
        </w:r>
        <w:r w:rsidRPr="00A06BAF">
          <w:rPr>
            <w:rFonts w:ascii="Verdana" w:hAnsi="Verdana"/>
            <w:sz w:val="18"/>
            <w:szCs w:val="18"/>
          </w:rPr>
          <w:t>, a</w:t>
        </w:r>
      </w:smartTag>
      <w:r w:rsidRPr="00A06BAF">
        <w:rPr>
          <w:rFonts w:ascii="Verdana" w:hAnsi="Verdana"/>
          <w:sz w:val="18"/>
          <w:szCs w:val="18"/>
        </w:rPr>
        <w:t xml:space="preserve"> wewnętrzna i zewnętrzna koperta będzie dodatkowo oznaczona określeniem </w:t>
      </w:r>
      <w:r w:rsidRPr="00A06BAF">
        <w:rPr>
          <w:rFonts w:ascii="Verdana" w:hAnsi="Verdana"/>
          <w:b/>
          <w:sz w:val="18"/>
          <w:szCs w:val="18"/>
        </w:rPr>
        <w:t>„ZMIANA”</w:t>
      </w:r>
      <w:r w:rsidRPr="00A06BAF">
        <w:rPr>
          <w:rFonts w:ascii="Verdana" w:hAnsi="Verdana"/>
          <w:sz w:val="18"/>
          <w:szCs w:val="18"/>
        </w:rPr>
        <w:t xml:space="preserve"> lub </w:t>
      </w:r>
      <w:r w:rsidRPr="00A06BAF">
        <w:rPr>
          <w:rFonts w:ascii="Verdana" w:hAnsi="Verdana"/>
          <w:b/>
          <w:sz w:val="18"/>
          <w:szCs w:val="18"/>
        </w:rPr>
        <w:t>„WYCOFANIE”</w:t>
      </w:r>
      <w:r w:rsidRPr="00A06BAF">
        <w:rPr>
          <w:rFonts w:ascii="Verdana" w:hAnsi="Verdana"/>
          <w:sz w:val="18"/>
          <w:szCs w:val="18"/>
        </w:rPr>
        <w:t>.</w:t>
      </w:r>
    </w:p>
    <w:p w:rsidR="005A6B15" w:rsidRPr="00A06BAF" w:rsidRDefault="00096A3A" w:rsidP="00E90CD4">
      <w:pPr>
        <w:pStyle w:val="Tekstpodstawowywcity"/>
        <w:numPr>
          <w:ilvl w:val="0"/>
          <w:numId w:val="10"/>
        </w:numPr>
        <w:ind w:left="426" w:hanging="426"/>
        <w:contextualSpacing/>
        <w:rPr>
          <w:rFonts w:ascii="Verdana" w:hAnsi="Verdana"/>
          <w:sz w:val="18"/>
          <w:szCs w:val="18"/>
        </w:rPr>
      </w:pPr>
      <w:r w:rsidRPr="00A06BAF">
        <w:rPr>
          <w:rFonts w:ascii="Verdana" w:hAnsi="Verdana"/>
          <w:sz w:val="18"/>
          <w:szCs w:val="18"/>
        </w:rPr>
        <w:t xml:space="preserve">O udzielenie zamówienia mogą ubiegać się </w:t>
      </w:r>
      <w:r w:rsidR="00E473CC" w:rsidRPr="00A06BAF">
        <w:rPr>
          <w:rFonts w:ascii="Verdana" w:hAnsi="Verdana"/>
          <w:sz w:val="18"/>
          <w:szCs w:val="18"/>
        </w:rPr>
        <w:t>Wykonawcy</w:t>
      </w:r>
      <w:r w:rsidRPr="00A06BAF">
        <w:rPr>
          <w:rFonts w:ascii="Verdana" w:hAnsi="Verdana"/>
          <w:sz w:val="18"/>
          <w:szCs w:val="18"/>
        </w:rPr>
        <w:t>, którzy złożą w wyznaczonym terminie ważną</w:t>
      </w:r>
      <w:r w:rsidR="006245BE" w:rsidRPr="00A06BAF">
        <w:rPr>
          <w:rFonts w:ascii="Verdana" w:hAnsi="Verdana"/>
          <w:sz w:val="18"/>
          <w:szCs w:val="18"/>
        </w:rPr>
        <w:t xml:space="preserve"> </w:t>
      </w:r>
      <w:r w:rsidRPr="00A06BAF">
        <w:rPr>
          <w:rFonts w:ascii="Verdana" w:hAnsi="Verdana"/>
          <w:sz w:val="18"/>
          <w:szCs w:val="18"/>
        </w:rPr>
        <w:t>i odpowiednią ofertę.</w:t>
      </w:r>
    </w:p>
    <w:p w:rsidR="00EA7818" w:rsidRPr="00A06BAF" w:rsidRDefault="00C24291" w:rsidP="00E90CD4">
      <w:pPr>
        <w:pStyle w:val="Tekstpodstawowywcity"/>
        <w:numPr>
          <w:ilvl w:val="0"/>
          <w:numId w:val="10"/>
        </w:numPr>
        <w:ind w:left="426" w:hanging="426"/>
        <w:contextualSpacing/>
        <w:rPr>
          <w:rFonts w:ascii="Verdana" w:hAnsi="Verdana"/>
          <w:sz w:val="18"/>
          <w:szCs w:val="18"/>
        </w:rPr>
      </w:pPr>
      <w:r w:rsidRPr="00A06BAF">
        <w:rPr>
          <w:rFonts w:ascii="Verdana" w:hAnsi="Verdana"/>
          <w:sz w:val="18"/>
          <w:szCs w:val="18"/>
        </w:rPr>
        <w:t xml:space="preserve">Dla </w:t>
      </w:r>
      <w:r w:rsidR="00096A3A" w:rsidRPr="00A06BAF">
        <w:rPr>
          <w:rFonts w:ascii="Verdana" w:hAnsi="Verdana"/>
          <w:sz w:val="18"/>
          <w:szCs w:val="18"/>
        </w:rPr>
        <w:t xml:space="preserve">ważności oferty Zamawiający wymaga podania wszystkich danych, cen i wartości wyszczególnionych w załącznikach do niniejszej </w:t>
      </w:r>
      <w:r w:rsidR="00441C3B" w:rsidRPr="00A06BAF">
        <w:rPr>
          <w:rFonts w:ascii="Verdana" w:hAnsi="Verdana"/>
          <w:sz w:val="18"/>
          <w:szCs w:val="18"/>
        </w:rPr>
        <w:t>SIWZ</w:t>
      </w:r>
      <w:r w:rsidR="00096A3A" w:rsidRPr="00A06BAF">
        <w:rPr>
          <w:rFonts w:ascii="Verdana" w:hAnsi="Verdana"/>
          <w:sz w:val="18"/>
          <w:szCs w:val="18"/>
        </w:rPr>
        <w:t>.</w:t>
      </w:r>
    </w:p>
    <w:p w:rsidR="00645F57" w:rsidRPr="00A06BAF" w:rsidRDefault="00FE07D6" w:rsidP="00AD36C9">
      <w:pPr>
        <w:pStyle w:val="Tekstpodstawowywcity"/>
        <w:numPr>
          <w:ilvl w:val="0"/>
          <w:numId w:val="10"/>
        </w:numPr>
        <w:ind w:left="426" w:hanging="426"/>
        <w:contextualSpacing/>
        <w:rPr>
          <w:rFonts w:ascii="Verdana" w:hAnsi="Verdana"/>
          <w:sz w:val="18"/>
          <w:szCs w:val="18"/>
        </w:rPr>
      </w:pPr>
      <w:r w:rsidRPr="00A06BAF">
        <w:rPr>
          <w:rFonts w:ascii="Verdana" w:hAnsi="Verdana"/>
          <w:sz w:val="18"/>
          <w:szCs w:val="18"/>
        </w:rPr>
        <w:t>Wszystkie strony oferty winny być ponumerowane i ułożone wg kolejności określonej w punkci</w:t>
      </w:r>
      <w:r w:rsidR="00824B3C" w:rsidRPr="00A06BAF">
        <w:rPr>
          <w:rFonts w:ascii="Verdana" w:hAnsi="Verdana"/>
          <w:sz w:val="18"/>
          <w:szCs w:val="18"/>
        </w:rPr>
        <w:t xml:space="preserve">e </w:t>
      </w:r>
      <w:r w:rsidRPr="00A06BAF">
        <w:rPr>
          <w:rFonts w:ascii="Verdana" w:hAnsi="Verdana"/>
          <w:sz w:val="18"/>
          <w:szCs w:val="18"/>
        </w:rPr>
        <w:t>V.</w:t>
      </w:r>
    </w:p>
    <w:p w:rsidR="00AD36C9" w:rsidRPr="00A06BAF" w:rsidRDefault="00AD36C9" w:rsidP="00AD36C9">
      <w:pPr>
        <w:pStyle w:val="Tekstpodstawowywcity"/>
        <w:ind w:left="426"/>
        <w:contextualSpacing/>
        <w:rPr>
          <w:rFonts w:ascii="Verdana" w:hAnsi="Verdana"/>
          <w:sz w:val="18"/>
          <w:szCs w:val="18"/>
        </w:rPr>
      </w:pPr>
    </w:p>
    <w:p w:rsidR="00486B9F" w:rsidRPr="00A06BAF" w:rsidRDefault="00930948" w:rsidP="00E90CD4">
      <w:pPr>
        <w:contextualSpacing/>
        <w:jc w:val="both"/>
        <w:textAlignment w:val="top"/>
        <w:rPr>
          <w:rFonts w:ascii="Verdana" w:hAnsi="Verdana"/>
          <w:b/>
          <w:bCs/>
          <w:caps/>
          <w:sz w:val="18"/>
          <w:szCs w:val="18"/>
        </w:rPr>
      </w:pPr>
      <w:r w:rsidRPr="00A06BAF">
        <w:rPr>
          <w:rFonts w:ascii="Verdana" w:hAnsi="Verdana"/>
          <w:b/>
          <w:sz w:val="18"/>
          <w:szCs w:val="18"/>
        </w:rPr>
        <w:t>X</w:t>
      </w:r>
      <w:r w:rsidR="00486B9F" w:rsidRPr="00A06BAF">
        <w:rPr>
          <w:rFonts w:ascii="Verdana" w:hAnsi="Verdana"/>
          <w:b/>
          <w:sz w:val="18"/>
          <w:szCs w:val="18"/>
        </w:rPr>
        <w:t xml:space="preserve">. </w:t>
      </w:r>
      <w:r w:rsidR="00486B9F" w:rsidRPr="00A06BAF">
        <w:rPr>
          <w:rFonts w:ascii="Verdana" w:hAnsi="Verdana"/>
          <w:b/>
          <w:bCs/>
          <w:caps/>
          <w:sz w:val="18"/>
          <w:szCs w:val="18"/>
        </w:rPr>
        <w:t xml:space="preserve">miejscE </w:t>
      </w:r>
      <w:r w:rsidR="00003685" w:rsidRPr="00A06BAF">
        <w:rPr>
          <w:rFonts w:ascii="Verdana" w:hAnsi="Verdana"/>
          <w:b/>
          <w:bCs/>
          <w:caps/>
          <w:sz w:val="18"/>
          <w:szCs w:val="18"/>
        </w:rPr>
        <w:t>ORAZ</w:t>
      </w:r>
      <w:r w:rsidR="00486B9F" w:rsidRPr="00A06BAF">
        <w:rPr>
          <w:rFonts w:ascii="Verdana" w:hAnsi="Verdana"/>
          <w:b/>
          <w:bCs/>
          <w:caps/>
          <w:sz w:val="18"/>
          <w:szCs w:val="18"/>
        </w:rPr>
        <w:t xml:space="preserve"> termin składania i OTWARCIA ofert</w:t>
      </w:r>
    </w:p>
    <w:p w:rsidR="008D302F" w:rsidRPr="00A06BAF" w:rsidRDefault="00486B9F" w:rsidP="00E90CD4">
      <w:pPr>
        <w:pStyle w:val="Tekstpodstawowy"/>
        <w:numPr>
          <w:ilvl w:val="0"/>
          <w:numId w:val="9"/>
        </w:numPr>
        <w:tabs>
          <w:tab w:val="clear" w:pos="1440"/>
        </w:tabs>
        <w:ind w:left="426" w:hanging="426"/>
        <w:contextualSpacing/>
        <w:jc w:val="both"/>
        <w:rPr>
          <w:rFonts w:ascii="Verdana" w:hAnsi="Verdana"/>
          <w:sz w:val="18"/>
          <w:szCs w:val="18"/>
        </w:rPr>
      </w:pPr>
      <w:r w:rsidRPr="00A06BAF">
        <w:rPr>
          <w:rFonts w:ascii="Verdana" w:hAnsi="Verdana"/>
          <w:sz w:val="18"/>
          <w:szCs w:val="18"/>
        </w:rPr>
        <w:t xml:space="preserve">Ofertę należy złożyć w </w:t>
      </w:r>
      <w:r w:rsidR="00E473CC" w:rsidRPr="00A06BAF">
        <w:rPr>
          <w:rFonts w:ascii="Verdana" w:hAnsi="Verdana"/>
          <w:b/>
          <w:sz w:val="18"/>
          <w:szCs w:val="18"/>
        </w:rPr>
        <w:t xml:space="preserve">Zespole Zamówień Publicznych </w:t>
      </w:r>
      <w:r w:rsidRPr="00A06BAF">
        <w:rPr>
          <w:rFonts w:ascii="Verdana" w:hAnsi="Verdana"/>
          <w:sz w:val="18"/>
          <w:szCs w:val="18"/>
        </w:rPr>
        <w:t>Komend</w:t>
      </w:r>
      <w:r w:rsidR="00E473CC" w:rsidRPr="00A06BAF">
        <w:rPr>
          <w:rFonts w:ascii="Verdana" w:hAnsi="Verdana"/>
          <w:sz w:val="18"/>
          <w:szCs w:val="18"/>
        </w:rPr>
        <w:t>y</w:t>
      </w:r>
      <w:r w:rsidRPr="00A06BAF">
        <w:rPr>
          <w:rFonts w:ascii="Verdana" w:hAnsi="Verdana"/>
          <w:sz w:val="18"/>
          <w:szCs w:val="18"/>
        </w:rPr>
        <w:t xml:space="preserve"> Wojewódzkiej Policji w Lublinie </w:t>
      </w:r>
      <w:r w:rsidR="001959E5" w:rsidRPr="00A06BAF">
        <w:rPr>
          <w:rFonts w:ascii="Verdana" w:hAnsi="Verdana"/>
          <w:sz w:val="18"/>
          <w:szCs w:val="18"/>
        </w:rPr>
        <w:t xml:space="preserve">przy </w:t>
      </w:r>
      <w:r w:rsidRPr="00A06BAF">
        <w:rPr>
          <w:rFonts w:ascii="Verdana" w:hAnsi="Verdana"/>
          <w:sz w:val="18"/>
          <w:szCs w:val="18"/>
        </w:rPr>
        <w:t>ul. Narutowicza 73</w:t>
      </w:r>
      <w:r w:rsidR="00C649E6" w:rsidRPr="00A06BAF">
        <w:rPr>
          <w:rFonts w:ascii="Verdana" w:hAnsi="Verdana"/>
          <w:sz w:val="18"/>
          <w:szCs w:val="18"/>
        </w:rPr>
        <w:t xml:space="preserve"> (pokój nr 1</w:t>
      </w:r>
      <w:r w:rsidR="005C213B" w:rsidRPr="00A06BAF">
        <w:rPr>
          <w:rFonts w:ascii="Verdana" w:hAnsi="Verdana"/>
          <w:sz w:val="18"/>
          <w:szCs w:val="18"/>
        </w:rPr>
        <w:t>7</w:t>
      </w:r>
      <w:r w:rsidR="00C649E6" w:rsidRPr="00A06BAF">
        <w:rPr>
          <w:rFonts w:ascii="Verdana" w:hAnsi="Verdana"/>
          <w:sz w:val="18"/>
          <w:szCs w:val="18"/>
        </w:rPr>
        <w:t>)</w:t>
      </w:r>
      <w:r w:rsidRPr="00A06BAF">
        <w:rPr>
          <w:rFonts w:ascii="Verdana" w:hAnsi="Verdana"/>
          <w:sz w:val="18"/>
          <w:szCs w:val="18"/>
        </w:rPr>
        <w:t>, nie później niż do godziny</w:t>
      </w:r>
      <w:r w:rsidR="00C8037F" w:rsidRPr="00A06BAF">
        <w:rPr>
          <w:rFonts w:ascii="Verdana" w:hAnsi="Verdana"/>
          <w:sz w:val="18"/>
          <w:szCs w:val="18"/>
        </w:rPr>
        <w:t xml:space="preserve"> </w:t>
      </w:r>
      <w:r w:rsidR="00A826E4" w:rsidRPr="00A06BAF">
        <w:rPr>
          <w:rFonts w:ascii="Verdana" w:hAnsi="Verdana"/>
          <w:b/>
          <w:sz w:val="18"/>
          <w:szCs w:val="18"/>
        </w:rPr>
        <w:t>10:</w:t>
      </w:r>
      <w:r w:rsidR="00C8037F" w:rsidRPr="00A06BAF">
        <w:rPr>
          <w:rFonts w:ascii="Verdana" w:hAnsi="Verdana"/>
          <w:b/>
          <w:sz w:val="18"/>
          <w:szCs w:val="18"/>
        </w:rPr>
        <w:t>30 dnia</w:t>
      </w:r>
      <w:r w:rsidR="00DA1D55" w:rsidRPr="00A06BAF">
        <w:rPr>
          <w:rFonts w:ascii="Verdana" w:hAnsi="Verdana"/>
          <w:b/>
          <w:sz w:val="18"/>
          <w:szCs w:val="18"/>
        </w:rPr>
        <w:t xml:space="preserve"> </w:t>
      </w:r>
      <w:r w:rsidR="004469B2">
        <w:rPr>
          <w:rFonts w:ascii="Verdana" w:hAnsi="Verdana"/>
          <w:b/>
          <w:sz w:val="18"/>
          <w:szCs w:val="18"/>
        </w:rPr>
        <w:t>14</w:t>
      </w:r>
      <w:r w:rsidR="00573CC3" w:rsidRPr="00A06BAF">
        <w:rPr>
          <w:rFonts w:ascii="Verdana" w:hAnsi="Verdana"/>
          <w:b/>
          <w:sz w:val="18"/>
          <w:szCs w:val="18"/>
        </w:rPr>
        <w:t>.</w:t>
      </w:r>
      <w:r w:rsidR="004469B2">
        <w:rPr>
          <w:rFonts w:ascii="Verdana" w:hAnsi="Verdana"/>
          <w:b/>
          <w:sz w:val="18"/>
          <w:szCs w:val="18"/>
        </w:rPr>
        <w:t>07</w:t>
      </w:r>
      <w:r w:rsidR="005565DB" w:rsidRPr="00A06BAF">
        <w:rPr>
          <w:rFonts w:ascii="Verdana" w:hAnsi="Verdana"/>
          <w:b/>
          <w:sz w:val="18"/>
          <w:szCs w:val="18"/>
        </w:rPr>
        <w:t>.201</w:t>
      </w:r>
      <w:r w:rsidR="008675C8" w:rsidRPr="00A06BAF">
        <w:rPr>
          <w:rFonts w:ascii="Verdana" w:hAnsi="Verdana"/>
          <w:b/>
          <w:sz w:val="18"/>
          <w:szCs w:val="18"/>
        </w:rPr>
        <w:t>7</w:t>
      </w:r>
      <w:r w:rsidR="005565DB" w:rsidRPr="00A06BAF">
        <w:rPr>
          <w:rFonts w:ascii="Verdana" w:hAnsi="Verdana"/>
          <w:b/>
          <w:sz w:val="18"/>
          <w:szCs w:val="18"/>
        </w:rPr>
        <w:t xml:space="preserve"> r.</w:t>
      </w:r>
    </w:p>
    <w:p w:rsidR="00300506" w:rsidRPr="00A06BAF" w:rsidRDefault="00AB3903" w:rsidP="00E90CD4">
      <w:pPr>
        <w:pStyle w:val="Tekstpodstawowy"/>
        <w:numPr>
          <w:ilvl w:val="0"/>
          <w:numId w:val="9"/>
        </w:numPr>
        <w:tabs>
          <w:tab w:val="clear" w:pos="1440"/>
        </w:tabs>
        <w:ind w:left="426" w:hanging="426"/>
        <w:contextualSpacing/>
        <w:jc w:val="both"/>
        <w:rPr>
          <w:rFonts w:ascii="Verdana" w:hAnsi="Verdana"/>
          <w:sz w:val="18"/>
          <w:szCs w:val="18"/>
        </w:rPr>
      </w:pPr>
      <w:r w:rsidRPr="00A06BAF">
        <w:rPr>
          <w:rFonts w:ascii="Verdana" w:hAnsi="Verdana"/>
          <w:sz w:val="18"/>
          <w:szCs w:val="18"/>
        </w:rPr>
        <w:t xml:space="preserve">W przypadku złożenia oferty po upływie w/w terminu składania ofert </w:t>
      </w:r>
      <w:r w:rsidR="009E2BCE" w:rsidRPr="00A06BAF">
        <w:rPr>
          <w:rFonts w:ascii="Verdana" w:hAnsi="Verdana"/>
          <w:sz w:val="18"/>
          <w:szCs w:val="18"/>
        </w:rPr>
        <w:t xml:space="preserve">Zamawiający niezwłocznie </w:t>
      </w:r>
      <w:r w:rsidR="00911532" w:rsidRPr="00A06BAF">
        <w:rPr>
          <w:rFonts w:ascii="Verdana" w:hAnsi="Verdana"/>
          <w:sz w:val="18"/>
          <w:szCs w:val="18"/>
        </w:rPr>
        <w:t xml:space="preserve">zawiadomi o tym fakcie Wykonawcę oraz </w:t>
      </w:r>
      <w:r w:rsidRPr="00A06BAF">
        <w:rPr>
          <w:rFonts w:ascii="Verdana" w:hAnsi="Verdana"/>
          <w:sz w:val="18"/>
          <w:szCs w:val="18"/>
        </w:rPr>
        <w:t>zwróci</w:t>
      </w:r>
      <w:r w:rsidR="009E2BCE" w:rsidRPr="00A06BAF">
        <w:rPr>
          <w:rFonts w:ascii="Verdana" w:hAnsi="Verdana"/>
          <w:sz w:val="18"/>
          <w:szCs w:val="18"/>
        </w:rPr>
        <w:t xml:space="preserve"> </w:t>
      </w:r>
      <w:r w:rsidR="00EE340C" w:rsidRPr="00A06BAF">
        <w:rPr>
          <w:rFonts w:ascii="Verdana" w:hAnsi="Verdana"/>
          <w:sz w:val="18"/>
          <w:szCs w:val="18"/>
        </w:rPr>
        <w:t xml:space="preserve">ofertę </w:t>
      </w:r>
      <w:r w:rsidR="009E2BCE" w:rsidRPr="00A06BAF">
        <w:rPr>
          <w:rFonts w:ascii="Verdana" w:hAnsi="Verdana"/>
          <w:sz w:val="18"/>
          <w:szCs w:val="18"/>
        </w:rPr>
        <w:t>Wykonawc</w:t>
      </w:r>
      <w:r w:rsidRPr="00A06BAF">
        <w:rPr>
          <w:rFonts w:ascii="Verdana" w:hAnsi="Verdana"/>
          <w:sz w:val="18"/>
          <w:szCs w:val="18"/>
        </w:rPr>
        <w:t>y.</w:t>
      </w:r>
    </w:p>
    <w:p w:rsidR="001A3125" w:rsidRPr="00A06BAF" w:rsidRDefault="00FE07D6" w:rsidP="00E90CD4">
      <w:pPr>
        <w:pStyle w:val="Tekstpodstawowy"/>
        <w:numPr>
          <w:ilvl w:val="0"/>
          <w:numId w:val="9"/>
        </w:numPr>
        <w:tabs>
          <w:tab w:val="clear" w:pos="1440"/>
        </w:tabs>
        <w:ind w:left="426" w:hanging="426"/>
        <w:contextualSpacing/>
        <w:jc w:val="both"/>
        <w:rPr>
          <w:rFonts w:ascii="Verdana" w:hAnsi="Verdana"/>
          <w:sz w:val="18"/>
          <w:szCs w:val="18"/>
        </w:rPr>
      </w:pPr>
      <w:r w:rsidRPr="00A06BAF">
        <w:rPr>
          <w:rFonts w:ascii="Verdana" w:hAnsi="Verdana"/>
          <w:sz w:val="18"/>
          <w:szCs w:val="18"/>
        </w:rPr>
        <w:lastRenderedPageBreak/>
        <w:t xml:space="preserve">Koperty oznaczone </w:t>
      </w:r>
      <w:r w:rsidRPr="00A06BAF">
        <w:rPr>
          <w:rFonts w:ascii="Verdana" w:hAnsi="Verdana"/>
          <w:b/>
          <w:sz w:val="18"/>
          <w:szCs w:val="18"/>
        </w:rPr>
        <w:t>„WYCOFAN</w:t>
      </w:r>
      <w:r w:rsidR="00E4262E" w:rsidRPr="00A06BAF">
        <w:rPr>
          <w:rFonts w:ascii="Verdana" w:hAnsi="Verdana"/>
          <w:b/>
          <w:sz w:val="18"/>
          <w:szCs w:val="18"/>
        </w:rPr>
        <w:t>I</w:t>
      </w:r>
      <w:r w:rsidRPr="00A06BAF">
        <w:rPr>
          <w:rFonts w:ascii="Verdana" w:hAnsi="Verdana"/>
          <w:b/>
          <w:sz w:val="18"/>
          <w:szCs w:val="18"/>
        </w:rPr>
        <w:t>E”</w:t>
      </w:r>
      <w:r w:rsidRPr="00A06BAF">
        <w:rPr>
          <w:rFonts w:ascii="Verdana" w:hAnsi="Verdana"/>
          <w:sz w:val="18"/>
          <w:szCs w:val="18"/>
        </w:rPr>
        <w:t xml:space="preserve"> zostaną otwarte i odczytane w pierwszej kolejności. Koperty wewnętrzne nie będą otwierane.</w:t>
      </w:r>
    </w:p>
    <w:p w:rsidR="00486B9F" w:rsidRPr="00A06BAF" w:rsidRDefault="00486B9F" w:rsidP="00E90CD4">
      <w:pPr>
        <w:pStyle w:val="Tekstpodstawowy"/>
        <w:numPr>
          <w:ilvl w:val="0"/>
          <w:numId w:val="9"/>
        </w:numPr>
        <w:tabs>
          <w:tab w:val="clear" w:pos="1440"/>
        </w:tabs>
        <w:ind w:left="426" w:hanging="426"/>
        <w:contextualSpacing/>
        <w:jc w:val="both"/>
        <w:rPr>
          <w:rFonts w:ascii="Verdana" w:hAnsi="Verdana"/>
          <w:sz w:val="18"/>
          <w:szCs w:val="18"/>
        </w:rPr>
      </w:pPr>
      <w:r w:rsidRPr="00A06BAF">
        <w:rPr>
          <w:rFonts w:ascii="Verdana" w:hAnsi="Verdana"/>
          <w:sz w:val="18"/>
          <w:szCs w:val="18"/>
        </w:rPr>
        <w:t>Zamawiający otworzy koperty z ofertami i zmianami w dniu</w:t>
      </w:r>
      <w:r w:rsidR="00CE6AD7" w:rsidRPr="00A06BAF">
        <w:rPr>
          <w:rFonts w:ascii="Verdana" w:hAnsi="Verdana"/>
          <w:b/>
          <w:sz w:val="18"/>
          <w:szCs w:val="18"/>
        </w:rPr>
        <w:t xml:space="preserve"> </w:t>
      </w:r>
      <w:r w:rsidR="005D3CE0">
        <w:rPr>
          <w:rFonts w:ascii="Verdana" w:hAnsi="Verdana"/>
          <w:b/>
          <w:sz w:val="18"/>
          <w:szCs w:val="18"/>
        </w:rPr>
        <w:t>14</w:t>
      </w:r>
      <w:r w:rsidR="004469B2">
        <w:rPr>
          <w:rFonts w:ascii="Verdana" w:hAnsi="Verdana"/>
          <w:b/>
          <w:sz w:val="18"/>
          <w:szCs w:val="18"/>
        </w:rPr>
        <w:t>.07</w:t>
      </w:r>
      <w:r w:rsidR="005565DB" w:rsidRPr="00A06BAF">
        <w:rPr>
          <w:rFonts w:ascii="Verdana" w:hAnsi="Verdana"/>
          <w:b/>
          <w:sz w:val="18"/>
          <w:szCs w:val="18"/>
        </w:rPr>
        <w:t>.201</w:t>
      </w:r>
      <w:r w:rsidR="008675C8" w:rsidRPr="00A06BAF">
        <w:rPr>
          <w:rFonts w:ascii="Verdana" w:hAnsi="Verdana"/>
          <w:b/>
          <w:sz w:val="18"/>
          <w:szCs w:val="18"/>
        </w:rPr>
        <w:t>7</w:t>
      </w:r>
      <w:r w:rsidR="005565DB" w:rsidRPr="00A06BAF">
        <w:rPr>
          <w:rFonts w:ascii="Verdana" w:hAnsi="Verdana"/>
          <w:b/>
          <w:sz w:val="18"/>
          <w:szCs w:val="18"/>
        </w:rPr>
        <w:t xml:space="preserve"> r.</w:t>
      </w:r>
      <w:r w:rsidR="00247C23" w:rsidRPr="00A06BAF">
        <w:rPr>
          <w:rFonts w:ascii="Verdana" w:hAnsi="Verdana"/>
          <w:b/>
          <w:sz w:val="18"/>
          <w:szCs w:val="18"/>
        </w:rPr>
        <w:t xml:space="preserve"> </w:t>
      </w:r>
      <w:r w:rsidRPr="00A06BAF">
        <w:rPr>
          <w:rFonts w:ascii="Verdana" w:hAnsi="Verdana"/>
          <w:sz w:val="18"/>
          <w:szCs w:val="18"/>
        </w:rPr>
        <w:t>o godz</w:t>
      </w:r>
      <w:r w:rsidR="00C8037F" w:rsidRPr="00A06BAF">
        <w:rPr>
          <w:rFonts w:ascii="Verdana" w:hAnsi="Verdana"/>
          <w:sz w:val="18"/>
          <w:szCs w:val="18"/>
        </w:rPr>
        <w:t xml:space="preserve">. </w:t>
      </w:r>
      <w:r w:rsidR="00A826E4" w:rsidRPr="00A06BAF">
        <w:rPr>
          <w:rFonts w:ascii="Verdana" w:hAnsi="Verdana"/>
          <w:b/>
          <w:sz w:val="18"/>
          <w:szCs w:val="18"/>
        </w:rPr>
        <w:t>11:</w:t>
      </w:r>
      <w:r w:rsidR="00C8037F" w:rsidRPr="00A06BAF">
        <w:rPr>
          <w:rFonts w:ascii="Verdana" w:hAnsi="Verdana"/>
          <w:b/>
          <w:sz w:val="18"/>
          <w:szCs w:val="18"/>
        </w:rPr>
        <w:t xml:space="preserve">00 </w:t>
      </w:r>
      <w:r w:rsidR="00C8037F" w:rsidRPr="00A06BAF">
        <w:rPr>
          <w:rFonts w:ascii="Verdana" w:hAnsi="Verdana"/>
          <w:sz w:val="18"/>
          <w:szCs w:val="18"/>
        </w:rPr>
        <w:t>w</w:t>
      </w:r>
      <w:r w:rsidR="008A4B1A" w:rsidRPr="00A06BAF">
        <w:rPr>
          <w:rFonts w:ascii="Verdana" w:hAnsi="Verdana"/>
          <w:sz w:val="18"/>
          <w:szCs w:val="18"/>
        </w:rPr>
        <w:t> </w:t>
      </w:r>
      <w:r w:rsidR="00AA2477" w:rsidRPr="00A06BAF">
        <w:rPr>
          <w:rFonts w:ascii="Verdana" w:hAnsi="Verdana"/>
          <w:sz w:val="18"/>
          <w:szCs w:val="18"/>
        </w:rPr>
        <w:t>Zesp</w:t>
      </w:r>
      <w:r w:rsidR="005A43F5" w:rsidRPr="00A06BAF">
        <w:rPr>
          <w:rFonts w:ascii="Verdana" w:hAnsi="Verdana"/>
          <w:sz w:val="18"/>
          <w:szCs w:val="18"/>
        </w:rPr>
        <w:t>ole</w:t>
      </w:r>
      <w:r w:rsidRPr="00A06BAF">
        <w:rPr>
          <w:rFonts w:ascii="Verdana" w:hAnsi="Verdana"/>
          <w:sz w:val="18"/>
          <w:szCs w:val="18"/>
        </w:rPr>
        <w:t xml:space="preserve"> Zamówień Publicznych </w:t>
      </w:r>
      <w:r w:rsidR="005A43F5" w:rsidRPr="00A06BAF">
        <w:rPr>
          <w:rFonts w:ascii="Verdana" w:hAnsi="Verdana"/>
          <w:sz w:val="18"/>
          <w:szCs w:val="18"/>
        </w:rPr>
        <w:t>Komendy Wojewódzkiej Policji w Lublinie, ul. Narutowicza 73</w:t>
      </w:r>
      <w:r w:rsidR="00A826E4" w:rsidRPr="00A06BAF">
        <w:rPr>
          <w:rFonts w:ascii="Verdana" w:hAnsi="Verdana"/>
          <w:sz w:val="18"/>
          <w:szCs w:val="18"/>
        </w:rPr>
        <w:t xml:space="preserve"> pokój nr 18</w:t>
      </w:r>
      <w:r w:rsidRPr="00A06BAF">
        <w:rPr>
          <w:rFonts w:ascii="Verdana" w:hAnsi="Verdana"/>
          <w:sz w:val="18"/>
          <w:szCs w:val="18"/>
        </w:rPr>
        <w:t>.</w:t>
      </w:r>
    </w:p>
    <w:p w:rsidR="004406AE" w:rsidRPr="00A06BAF" w:rsidRDefault="004406AE" w:rsidP="00E90CD4">
      <w:pPr>
        <w:pStyle w:val="Tekstpodstawowy"/>
        <w:numPr>
          <w:ilvl w:val="0"/>
          <w:numId w:val="9"/>
        </w:numPr>
        <w:tabs>
          <w:tab w:val="clear" w:pos="1440"/>
        </w:tabs>
        <w:ind w:left="426" w:hanging="426"/>
        <w:contextualSpacing/>
        <w:jc w:val="both"/>
        <w:rPr>
          <w:rFonts w:ascii="Verdana" w:hAnsi="Verdana"/>
          <w:sz w:val="18"/>
          <w:szCs w:val="18"/>
        </w:rPr>
      </w:pPr>
      <w:r w:rsidRPr="00A06BAF">
        <w:rPr>
          <w:rFonts w:ascii="Verdana" w:hAnsi="Verdana"/>
          <w:sz w:val="18"/>
          <w:szCs w:val="18"/>
        </w:rPr>
        <w:t>Otwarcie ofert jest jawne.</w:t>
      </w:r>
    </w:p>
    <w:p w:rsidR="004406AE" w:rsidRPr="00A06BAF" w:rsidRDefault="004406AE" w:rsidP="00E90CD4">
      <w:pPr>
        <w:pStyle w:val="Tekstpodstawowy"/>
        <w:numPr>
          <w:ilvl w:val="0"/>
          <w:numId w:val="9"/>
        </w:numPr>
        <w:tabs>
          <w:tab w:val="clear" w:pos="1440"/>
        </w:tabs>
        <w:ind w:left="426" w:hanging="426"/>
        <w:contextualSpacing/>
        <w:jc w:val="both"/>
        <w:rPr>
          <w:rFonts w:ascii="Verdana" w:hAnsi="Verdana"/>
          <w:sz w:val="18"/>
          <w:szCs w:val="18"/>
        </w:rPr>
      </w:pPr>
      <w:r w:rsidRPr="00A06BAF">
        <w:rPr>
          <w:rFonts w:ascii="Verdana" w:hAnsi="Verdana"/>
          <w:sz w:val="18"/>
          <w:szCs w:val="18"/>
        </w:rPr>
        <w:t>Zamawiający bezpośrednio przed otwarciem ofert poda wielkości środków finansowych, jakie zamierza przeznaczyć na sfinansowanie zamówienia</w:t>
      </w:r>
      <w:r w:rsidR="0053218A" w:rsidRPr="00A06BAF">
        <w:rPr>
          <w:rFonts w:ascii="Verdana" w:hAnsi="Verdana"/>
          <w:sz w:val="18"/>
          <w:szCs w:val="18"/>
        </w:rPr>
        <w:t>.</w:t>
      </w:r>
    </w:p>
    <w:p w:rsidR="0053218A" w:rsidRPr="00A06BAF" w:rsidRDefault="0053218A" w:rsidP="00E90CD4">
      <w:pPr>
        <w:pStyle w:val="Tekstpodstawowy"/>
        <w:numPr>
          <w:ilvl w:val="0"/>
          <w:numId w:val="9"/>
        </w:numPr>
        <w:tabs>
          <w:tab w:val="clear" w:pos="1440"/>
        </w:tabs>
        <w:ind w:left="426" w:hanging="426"/>
        <w:contextualSpacing/>
        <w:jc w:val="both"/>
        <w:rPr>
          <w:rFonts w:ascii="Verdana" w:hAnsi="Verdana"/>
          <w:sz w:val="18"/>
          <w:szCs w:val="18"/>
        </w:rPr>
      </w:pPr>
      <w:r w:rsidRPr="00A06BAF">
        <w:rPr>
          <w:rFonts w:ascii="Verdana" w:hAnsi="Verdana"/>
          <w:sz w:val="18"/>
          <w:szCs w:val="18"/>
        </w:rPr>
        <w:t>Podczas otwarcia ofert Zamawiający odczyta nazwy, adresy Wykonawców, ceny ofertowe oraz pozostałe dane zgodnie z art. 86 ust. 4 ustawy.</w:t>
      </w:r>
    </w:p>
    <w:p w:rsidR="0053218A" w:rsidRPr="00A06BAF" w:rsidRDefault="00003685" w:rsidP="00E90CD4">
      <w:pPr>
        <w:pStyle w:val="Tekstpodstawowy"/>
        <w:numPr>
          <w:ilvl w:val="0"/>
          <w:numId w:val="9"/>
        </w:numPr>
        <w:tabs>
          <w:tab w:val="clear" w:pos="1440"/>
        </w:tabs>
        <w:ind w:left="426" w:hanging="426"/>
        <w:contextualSpacing/>
        <w:jc w:val="both"/>
        <w:rPr>
          <w:rFonts w:ascii="Verdana" w:hAnsi="Verdana"/>
          <w:sz w:val="18"/>
          <w:szCs w:val="18"/>
        </w:rPr>
      </w:pPr>
      <w:r w:rsidRPr="00A06BAF">
        <w:rPr>
          <w:rFonts w:ascii="Verdana" w:hAnsi="Verdana"/>
          <w:sz w:val="18"/>
          <w:szCs w:val="18"/>
        </w:rPr>
        <w:t>Informacje</w:t>
      </w:r>
      <w:r w:rsidR="0053218A" w:rsidRPr="00A06BAF">
        <w:rPr>
          <w:rFonts w:ascii="Verdana" w:hAnsi="Verdana"/>
          <w:sz w:val="18"/>
          <w:szCs w:val="18"/>
        </w:rPr>
        <w:t xml:space="preserve">, o których mowa w pkt </w:t>
      </w:r>
      <w:r w:rsidRPr="00A06BAF">
        <w:rPr>
          <w:rFonts w:ascii="Verdana" w:hAnsi="Verdana"/>
          <w:sz w:val="18"/>
          <w:szCs w:val="18"/>
        </w:rPr>
        <w:t xml:space="preserve">6 i </w:t>
      </w:r>
      <w:r w:rsidR="00062857" w:rsidRPr="00A06BAF">
        <w:rPr>
          <w:rFonts w:ascii="Verdana" w:hAnsi="Verdana"/>
          <w:sz w:val="18"/>
          <w:szCs w:val="18"/>
        </w:rPr>
        <w:t xml:space="preserve">7 </w:t>
      </w:r>
      <w:r w:rsidRPr="00A06BAF">
        <w:rPr>
          <w:rFonts w:ascii="Verdana" w:hAnsi="Verdana"/>
          <w:sz w:val="18"/>
          <w:szCs w:val="18"/>
        </w:rPr>
        <w:t>Z</w:t>
      </w:r>
      <w:r w:rsidR="00062857" w:rsidRPr="00A06BAF">
        <w:rPr>
          <w:rFonts w:ascii="Verdana" w:hAnsi="Verdana"/>
          <w:sz w:val="18"/>
          <w:szCs w:val="18"/>
        </w:rPr>
        <w:t xml:space="preserve">amawiający </w:t>
      </w:r>
      <w:r w:rsidR="00DA1D55" w:rsidRPr="00A06BAF">
        <w:rPr>
          <w:rFonts w:ascii="Verdana" w:hAnsi="Verdana"/>
          <w:sz w:val="18"/>
          <w:szCs w:val="18"/>
        </w:rPr>
        <w:t>zamieszcza na swojej stronie internetowej</w:t>
      </w:r>
      <w:r w:rsidR="00062857" w:rsidRPr="00A06BAF">
        <w:rPr>
          <w:rFonts w:ascii="Verdana" w:hAnsi="Verdana"/>
          <w:sz w:val="18"/>
          <w:szCs w:val="18"/>
        </w:rPr>
        <w:t>.</w:t>
      </w:r>
      <w:r w:rsidR="0053218A" w:rsidRPr="00A06BAF">
        <w:rPr>
          <w:rFonts w:ascii="Verdana" w:hAnsi="Verdana"/>
          <w:sz w:val="18"/>
          <w:szCs w:val="18"/>
        </w:rPr>
        <w:t xml:space="preserve"> </w:t>
      </w:r>
    </w:p>
    <w:p w:rsidR="006B37AD" w:rsidRPr="00A06BAF" w:rsidRDefault="006B37AD" w:rsidP="00E90CD4">
      <w:pPr>
        <w:pStyle w:val="Akapitzlist"/>
        <w:numPr>
          <w:ilvl w:val="0"/>
          <w:numId w:val="9"/>
        </w:numPr>
        <w:tabs>
          <w:tab w:val="clear" w:pos="1440"/>
          <w:tab w:val="left" w:pos="426"/>
        </w:tabs>
        <w:autoSpaceDE w:val="0"/>
        <w:autoSpaceDN w:val="0"/>
        <w:adjustRightInd w:val="0"/>
        <w:ind w:left="426" w:hanging="426"/>
        <w:contextualSpacing/>
        <w:jc w:val="both"/>
        <w:rPr>
          <w:rFonts w:ascii="Verdana" w:hAnsi="Verdana"/>
          <w:sz w:val="18"/>
          <w:szCs w:val="18"/>
        </w:rPr>
      </w:pPr>
      <w:r w:rsidRPr="00A06BAF">
        <w:rPr>
          <w:rFonts w:ascii="Verdana" w:hAnsi="Verdana"/>
          <w:sz w:val="18"/>
          <w:szCs w:val="18"/>
        </w:rPr>
        <w:t>Zamawiający niezwłocznie po otwarciu ofert zamieszcza na stronie internetowej informacje dotyczące:</w:t>
      </w:r>
    </w:p>
    <w:p w:rsidR="006B37AD" w:rsidRPr="00A06BAF" w:rsidRDefault="006B37AD" w:rsidP="00E90CD4">
      <w:pPr>
        <w:pStyle w:val="Akapitzlist"/>
        <w:tabs>
          <w:tab w:val="left" w:pos="720"/>
        </w:tabs>
        <w:autoSpaceDE w:val="0"/>
        <w:autoSpaceDN w:val="0"/>
        <w:adjustRightInd w:val="0"/>
        <w:ind w:left="709" w:hanging="284"/>
        <w:contextualSpacing/>
        <w:jc w:val="both"/>
        <w:rPr>
          <w:rFonts w:ascii="Verdana" w:hAnsi="Verdana"/>
          <w:sz w:val="18"/>
          <w:szCs w:val="18"/>
        </w:rPr>
      </w:pPr>
      <w:r w:rsidRPr="00A06BAF">
        <w:rPr>
          <w:rFonts w:ascii="Verdana" w:hAnsi="Verdana"/>
          <w:sz w:val="18"/>
          <w:szCs w:val="18"/>
        </w:rPr>
        <w:t>1)</w:t>
      </w:r>
      <w:r w:rsidRPr="00A06BAF">
        <w:rPr>
          <w:rFonts w:ascii="Verdana" w:hAnsi="Verdana"/>
          <w:sz w:val="18"/>
          <w:szCs w:val="18"/>
        </w:rPr>
        <w:tab/>
        <w:t>kwoty, jaką zamierza przeznaczyć na sfinansowanie zamówienia;</w:t>
      </w:r>
    </w:p>
    <w:p w:rsidR="006B37AD" w:rsidRPr="00A06BAF" w:rsidRDefault="006B37AD" w:rsidP="00E90CD4">
      <w:pPr>
        <w:pStyle w:val="Akapitzlist"/>
        <w:tabs>
          <w:tab w:val="left" w:pos="720"/>
        </w:tabs>
        <w:autoSpaceDE w:val="0"/>
        <w:autoSpaceDN w:val="0"/>
        <w:adjustRightInd w:val="0"/>
        <w:ind w:left="709" w:hanging="284"/>
        <w:contextualSpacing/>
        <w:jc w:val="both"/>
        <w:rPr>
          <w:rFonts w:ascii="Verdana" w:hAnsi="Verdana"/>
          <w:sz w:val="18"/>
          <w:szCs w:val="18"/>
        </w:rPr>
      </w:pPr>
      <w:r w:rsidRPr="00A06BAF">
        <w:rPr>
          <w:rFonts w:ascii="Verdana" w:hAnsi="Verdana"/>
          <w:sz w:val="18"/>
          <w:szCs w:val="18"/>
        </w:rPr>
        <w:t>2)</w:t>
      </w:r>
      <w:r w:rsidRPr="00A06BAF">
        <w:rPr>
          <w:rFonts w:ascii="Verdana" w:hAnsi="Verdana"/>
          <w:sz w:val="18"/>
          <w:szCs w:val="18"/>
        </w:rPr>
        <w:tab/>
        <w:t>firm oraz adresów wykonawców, którzy złożyli oferty w terminie;</w:t>
      </w:r>
    </w:p>
    <w:p w:rsidR="006B37AD" w:rsidRPr="00A06BAF" w:rsidRDefault="006B37AD" w:rsidP="00E90CD4">
      <w:pPr>
        <w:pStyle w:val="Akapitzlist"/>
        <w:tabs>
          <w:tab w:val="left" w:pos="720"/>
        </w:tabs>
        <w:autoSpaceDE w:val="0"/>
        <w:autoSpaceDN w:val="0"/>
        <w:adjustRightInd w:val="0"/>
        <w:ind w:left="709" w:hanging="284"/>
        <w:contextualSpacing/>
        <w:jc w:val="both"/>
        <w:rPr>
          <w:rFonts w:ascii="Verdana" w:hAnsi="Verdana"/>
          <w:sz w:val="18"/>
          <w:szCs w:val="18"/>
        </w:rPr>
      </w:pPr>
      <w:r w:rsidRPr="00A06BAF">
        <w:rPr>
          <w:rFonts w:ascii="Verdana" w:hAnsi="Verdana"/>
          <w:sz w:val="18"/>
          <w:szCs w:val="18"/>
        </w:rPr>
        <w:t>3)</w:t>
      </w:r>
      <w:r w:rsidRPr="00A06BAF">
        <w:rPr>
          <w:rFonts w:ascii="Verdana" w:hAnsi="Verdana"/>
          <w:sz w:val="18"/>
          <w:szCs w:val="18"/>
        </w:rPr>
        <w:tab/>
        <w:t xml:space="preserve">ceny, terminu wykonania zamówienia, okresu gwarancji i warunków płatności zawartych </w:t>
      </w:r>
      <w:r w:rsidR="00793E6D" w:rsidRPr="00A06BAF">
        <w:rPr>
          <w:rFonts w:ascii="Verdana" w:hAnsi="Verdana"/>
          <w:sz w:val="18"/>
          <w:szCs w:val="18"/>
        </w:rPr>
        <w:br/>
      </w:r>
      <w:r w:rsidRPr="00A06BAF">
        <w:rPr>
          <w:rFonts w:ascii="Verdana" w:hAnsi="Verdana"/>
          <w:sz w:val="18"/>
          <w:szCs w:val="18"/>
        </w:rPr>
        <w:t>w ofertach.</w:t>
      </w:r>
    </w:p>
    <w:p w:rsidR="004D1CF3" w:rsidRPr="00A06BAF" w:rsidRDefault="004D1CF3" w:rsidP="00E90CD4">
      <w:pPr>
        <w:pStyle w:val="Tekstpodstawowy"/>
        <w:ind w:left="426"/>
        <w:contextualSpacing/>
        <w:jc w:val="both"/>
        <w:rPr>
          <w:rFonts w:ascii="Verdana" w:hAnsi="Verdana"/>
          <w:sz w:val="18"/>
          <w:szCs w:val="18"/>
        </w:rPr>
      </w:pPr>
    </w:p>
    <w:p w:rsidR="00A94599" w:rsidRPr="00A06BAF" w:rsidRDefault="001E0EDE" w:rsidP="00161647">
      <w:pPr>
        <w:contextualSpacing/>
        <w:jc w:val="both"/>
        <w:textAlignment w:val="top"/>
        <w:rPr>
          <w:rFonts w:ascii="Verdana" w:hAnsi="Verdana"/>
          <w:b/>
          <w:bCs/>
          <w:caps/>
          <w:sz w:val="18"/>
          <w:szCs w:val="18"/>
        </w:rPr>
      </w:pPr>
      <w:r w:rsidRPr="00A06BAF">
        <w:rPr>
          <w:rFonts w:ascii="Verdana" w:hAnsi="Verdana"/>
          <w:b/>
          <w:sz w:val="18"/>
          <w:szCs w:val="18"/>
        </w:rPr>
        <w:t>X</w:t>
      </w:r>
      <w:r w:rsidR="00FE07D6" w:rsidRPr="00A06BAF">
        <w:rPr>
          <w:rFonts w:ascii="Verdana" w:hAnsi="Verdana"/>
          <w:b/>
          <w:sz w:val="18"/>
          <w:szCs w:val="18"/>
        </w:rPr>
        <w:t>I</w:t>
      </w:r>
      <w:r w:rsidRPr="00A06BAF">
        <w:rPr>
          <w:rFonts w:ascii="Verdana" w:hAnsi="Verdana"/>
          <w:b/>
          <w:sz w:val="18"/>
          <w:szCs w:val="18"/>
        </w:rPr>
        <w:t xml:space="preserve">. OPIS </w:t>
      </w:r>
      <w:r w:rsidRPr="00A06BAF">
        <w:rPr>
          <w:rFonts w:ascii="Verdana" w:hAnsi="Verdana"/>
          <w:b/>
          <w:bCs/>
          <w:caps/>
          <w:sz w:val="18"/>
          <w:szCs w:val="18"/>
        </w:rPr>
        <w:t>sposÓbU obliczenia ceny oferty</w:t>
      </w:r>
    </w:p>
    <w:p w:rsidR="009D14F4" w:rsidRPr="00A06BAF" w:rsidRDefault="00F9184A" w:rsidP="00161647">
      <w:pPr>
        <w:pStyle w:val="Tekstpodstawowy"/>
        <w:jc w:val="both"/>
        <w:rPr>
          <w:rFonts w:ascii="Verdana" w:hAnsi="Verdana"/>
          <w:sz w:val="18"/>
          <w:szCs w:val="18"/>
        </w:rPr>
      </w:pPr>
      <w:r w:rsidRPr="00A06BAF">
        <w:rPr>
          <w:rFonts w:ascii="Verdana" w:hAnsi="Verdana" w:cs="Verdana"/>
          <w:sz w:val="18"/>
          <w:szCs w:val="18"/>
        </w:rPr>
        <w:t>Cena oferty dla każdego pakietu odrębnie winna być obliczona w następujący sposób</w:t>
      </w:r>
      <w:r w:rsidRPr="00A06BAF">
        <w:rPr>
          <w:rFonts w:ascii="Verdana" w:hAnsi="Verdana"/>
          <w:sz w:val="18"/>
          <w:szCs w:val="18"/>
        </w:rPr>
        <w:t>:</w:t>
      </w:r>
    </w:p>
    <w:p w:rsidR="009D14F4" w:rsidRPr="00A06BAF" w:rsidRDefault="009D14F4" w:rsidP="001A7380">
      <w:pPr>
        <w:pStyle w:val="Default"/>
        <w:numPr>
          <w:ilvl w:val="0"/>
          <w:numId w:val="25"/>
        </w:numPr>
        <w:spacing w:after="13"/>
        <w:ind w:left="426" w:hanging="426"/>
        <w:jc w:val="both"/>
        <w:rPr>
          <w:color w:val="auto"/>
          <w:sz w:val="18"/>
          <w:szCs w:val="18"/>
        </w:rPr>
      </w:pPr>
      <w:r w:rsidRPr="00A06BAF">
        <w:rPr>
          <w:color w:val="auto"/>
          <w:sz w:val="18"/>
          <w:szCs w:val="18"/>
        </w:rPr>
        <w:t xml:space="preserve">Wykonawca </w:t>
      </w:r>
      <w:r w:rsidR="00F9184A" w:rsidRPr="00A06BAF">
        <w:rPr>
          <w:color w:val="auto"/>
          <w:sz w:val="18"/>
          <w:szCs w:val="18"/>
        </w:rPr>
        <w:t>wypełni wybra</w:t>
      </w:r>
      <w:r w:rsidR="00FA264C" w:rsidRPr="00A06BAF">
        <w:rPr>
          <w:color w:val="auto"/>
          <w:sz w:val="18"/>
          <w:szCs w:val="18"/>
        </w:rPr>
        <w:t>ny załącznik od nr 1.1 do nr 1.</w:t>
      </w:r>
      <w:r w:rsidR="004469B2">
        <w:rPr>
          <w:color w:val="auto"/>
          <w:sz w:val="18"/>
          <w:szCs w:val="18"/>
        </w:rPr>
        <w:t>5</w:t>
      </w:r>
      <w:r w:rsidR="00F9184A" w:rsidRPr="00A06BAF">
        <w:rPr>
          <w:color w:val="auto"/>
          <w:sz w:val="18"/>
          <w:szCs w:val="18"/>
        </w:rPr>
        <w:t xml:space="preserve"> do SIWZ (w zależności od wybranego/wybranych pakietu/pakietów), </w:t>
      </w:r>
      <w:r w:rsidRPr="00A06BAF">
        <w:rPr>
          <w:color w:val="auto"/>
          <w:sz w:val="18"/>
          <w:szCs w:val="18"/>
        </w:rPr>
        <w:t>w których poda wszystkie dane</w:t>
      </w:r>
      <w:r w:rsidR="00F9184A" w:rsidRPr="00A06BAF">
        <w:rPr>
          <w:color w:val="auto"/>
          <w:sz w:val="18"/>
          <w:szCs w:val="18"/>
        </w:rPr>
        <w:t>,</w:t>
      </w:r>
      <w:r w:rsidRPr="00A06BAF">
        <w:rPr>
          <w:color w:val="auto"/>
          <w:sz w:val="18"/>
          <w:szCs w:val="18"/>
        </w:rPr>
        <w:t xml:space="preserve"> </w:t>
      </w:r>
      <w:r w:rsidR="00161647" w:rsidRPr="00A06BAF">
        <w:rPr>
          <w:color w:val="auto"/>
          <w:sz w:val="18"/>
          <w:szCs w:val="18"/>
        </w:rPr>
        <w:t>ceny i </w:t>
      </w:r>
      <w:r w:rsidRPr="00A06BAF">
        <w:rPr>
          <w:color w:val="auto"/>
          <w:sz w:val="18"/>
          <w:szCs w:val="18"/>
        </w:rPr>
        <w:t xml:space="preserve">wartości oraz dokona wymaganych obliczeń. </w:t>
      </w:r>
    </w:p>
    <w:p w:rsidR="009D14F4" w:rsidRPr="00A06BAF" w:rsidRDefault="003C6A86" w:rsidP="001A7380">
      <w:pPr>
        <w:pStyle w:val="Default"/>
        <w:numPr>
          <w:ilvl w:val="0"/>
          <w:numId w:val="25"/>
        </w:numPr>
        <w:spacing w:after="13"/>
        <w:ind w:left="426" w:hanging="426"/>
        <w:jc w:val="both"/>
        <w:rPr>
          <w:color w:val="auto"/>
          <w:sz w:val="18"/>
          <w:szCs w:val="18"/>
        </w:rPr>
      </w:pPr>
      <w:r w:rsidRPr="00A06BAF">
        <w:rPr>
          <w:color w:val="auto"/>
          <w:sz w:val="18"/>
          <w:szCs w:val="18"/>
        </w:rPr>
        <w:t>Wartości brutto</w:t>
      </w:r>
      <w:r w:rsidR="009D14F4" w:rsidRPr="00A06BAF">
        <w:rPr>
          <w:color w:val="auto"/>
          <w:sz w:val="18"/>
          <w:szCs w:val="18"/>
        </w:rPr>
        <w:t xml:space="preserve"> poszczególnych pozycji w </w:t>
      </w:r>
      <w:r w:rsidR="004469B2">
        <w:rPr>
          <w:color w:val="auto"/>
          <w:sz w:val="18"/>
          <w:szCs w:val="18"/>
        </w:rPr>
        <w:t>załącznikach od nr 1.1 do nr 1.5</w:t>
      </w:r>
      <w:r w:rsidR="009D14F4" w:rsidRPr="00A06BAF">
        <w:rPr>
          <w:color w:val="auto"/>
          <w:sz w:val="18"/>
          <w:szCs w:val="18"/>
        </w:rPr>
        <w:t xml:space="preserve"> </w:t>
      </w:r>
      <w:r w:rsidR="00161647" w:rsidRPr="00A06BAF">
        <w:rPr>
          <w:color w:val="auto"/>
          <w:sz w:val="18"/>
          <w:szCs w:val="18"/>
        </w:rPr>
        <w:t xml:space="preserve">do SIWZ </w:t>
      </w:r>
      <w:r w:rsidR="009D14F4" w:rsidRPr="00A06BAF">
        <w:rPr>
          <w:color w:val="auto"/>
          <w:sz w:val="18"/>
          <w:szCs w:val="18"/>
        </w:rPr>
        <w:t>stanową</w:t>
      </w:r>
      <w:r w:rsidRPr="00A06BAF">
        <w:rPr>
          <w:color w:val="auto"/>
          <w:sz w:val="18"/>
          <w:szCs w:val="18"/>
        </w:rPr>
        <w:t xml:space="preserve"> iloczyn cen jednostkowych brutto</w:t>
      </w:r>
      <w:r w:rsidR="009D14F4" w:rsidRPr="00A06BAF">
        <w:rPr>
          <w:color w:val="auto"/>
          <w:sz w:val="18"/>
          <w:szCs w:val="18"/>
        </w:rPr>
        <w:t xml:space="preserve"> i ilości. </w:t>
      </w:r>
    </w:p>
    <w:p w:rsidR="009D14F4" w:rsidRPr="00A06BAF" w:rsidRDefault="004469B2" w:rsidP="001A7380">
      <w:pPr>
        <w:pStyle w:val="Default"/>
        <w:numPr>
          <w:ilvl w:val="0"/>
          <w:numId w:val="25"/>
        </w:numPr>
        <w:spacing w:after="13"/>
        <w:ind w:left="426" w:hanging="426"/>
        <w:jc w:val="both"/>
        <w:rPr>
          <w:color w:val="auto"/>
          <w:sz w:val="18"/>
          <w:szCs w:val="18"/>
        </w:rPr>
      </w:pPr>
      <w:r>
        <w:rPr>
          <w:color w:val="auto"/>
          <w:sz w:val="18"/>
          <w:szCs w:val="18"/>
        </w:rPr>
        <w:t>Dla pakietów od nr 1 do nr 5</w:t>
      </w:r>
      <w:r w:rsidR="00F9184A" w:rsidRPr="00A06BAF">
        <w:rPr>
          <w:color w:val="auto"/>
          <w:sz w:val="18"/>
          <w:szCs w:val="18"/>
        </w:rPr>
        <w:t xml:space="preserve"> ceną oferty będzie wartość brutto tego pakietu.</w:t>
      </w:r>
    </w:p>
    <w:p w:rsidR="009D14F4" w:rsidRPr="00A06BAF" w:rsidRDefault="009D14F4" w:rsidP="001A7380">
      <w:pPr>
        <w:pStyle w:val="Default"/>
        <w:numPr>
          <w:ilvl w:val="0"/>
          <w:numId w:val="25"/>
        </w:numPr>
        <w:spacing w:after="13"/>
        <w:ind w:left="426" w:hanging="426"/>
        <w:jc w:val="both"/>
        <w:rPr>
          <w:color w:val="auto"/>
          <w:sz w:val="18"/>
          <w:szCs w:val="18"/>
        </w:rPr>
      </w:pPr>
      <w:r w:rsidRPr="00A06BAF">
        <w:rPr>
          <w:color w:val="auto"/>
          <w:sz w:val="18"/>
          <w:szCs w:val="18"/>
        </w:rPr>
        <w:t xml:space="preserve">Wszystkie obliczenia winny być dokonywane zgodnie z zasadami arytmetyki z zaokrąglaniem wyników do dwóch miejsc po przecinku. </w:t>
      </w:r>
    </w:p>
    <w:p w:rsidR="009D14F4" w:rsidRPr="00A06BAF" w:rsidRDefault="009D14F4" w:rsidP="001A7380">
      <w:pPr>
        <w:pStyle w:val="Default"/>
        <w:numPr>
          <w:ilvl w:val="0"/>
          <w:numId w:val="25"/>
        </w:numPr>
        <w:ind w:left="426" w:hanging="426"/>
        <w:jc w:val="both"/>
        <w:rPr>
          <w:color w:val="auto"/>
          <w:sz w:val="18"/>
          <w:szCs w:val="18"/>
        </w:rPr>
      </w:pPr>
      <w:r w:rsidRPr="00A06BAF">
        <w:rPr>
          <w:color w:val="auto"/>
          <w:sz w:val="18"/>
          <w:szCs w:val="18"/>
        </w:rPr>
        <w:t xml:space="preserve">Zamawiający poprawi oczywiste omyłki pisarskie i oczywiste omyłki rachunkowe w treści oferty z uwzględnieniem konsekwencji rachunkowych dokonanych poprawek w następujący sposób: </w:t>
      </w:r>
    </w:p>
    <w:p w:rsidR="009D14F4" w:rsidRPr="00A06BAF" w:rsidRDefault="009D14F4" w:rsidP="00161647">
      <w:pPr>
        <w:pStyle w:val="Default"/>
        <w:tabs>
          <w:tab w:val="left" w:pos="709"/>
        </w:tabs>
        <w:spacing w:after="13"/>
        <w:ind w:left="709" w:hanging="283"/>
        <w:jc w:val="both"/>
        <w:rPr>
          <w:color w:val="auto"/>
          <w:sz w:val="18"/>
          <w:szCs w:val="18"/>
        </w:rPr>
      </w:pPr>
      <w:r w:rsidRPr="00A06BAF">
        <w:rPr>
          <w:color w:val="auto"/>
          <w:sz w:val="18"/>
          <w:szCs w:val="18"/>
        </w:rPr>
        <w:t xml:space="preserve">a. w przypadku </w:t>
      </w:r>
      <w:r w:rsidR="003C6A86" w:rsidRPr="00A06BAF">
        <w:rPr>
          <w:color w:val="auto"/>
          <w:sz w:val="18"/>
          <w:szCs w:val="18"/>
        </w:rPr>
        <w:t>mnożenia cen jednostkowych brutto</w:t>
      </w:r>
      <w:r w:rsidRPr="00A06BAF">
        <w:rPr>
          <w:color w:val="auto"/>
          <w:sz w:val="18"/>
          <w:szCs w:val="18"/>
        </w:rPr>
        <w:t xml:space="preserve"> i ilości – jeżeli obliczona cena nie będzie odpowiadała iloczynowi ceny</w:t>
      </w:r>
      <w:r w:rsidR="003C6A86" w:rsidRPr="00A06BAF">
        <w:rPr>
          <w:color w:val="auto"/>
          <w:sz w:val="18"/>
          <w:szCs w:val="18"/>
        </w:rPr>
        <w:t xml:space="preserve"> jednostkowej brutto</w:t>
      </w:r>
      <w:r w:rsidR="00F770F4" w:rsidRPr="00A06BAF">
        <w:rPr>
          <w:color w:val="auto"/>
          <w:sz w:val="18"/>
          <w:szCs w:val="18"/>
        </w:rPr>
        <w:t xml:space="preserve"> oraz ilości. </w:t>
      </w:r>
      <w:r w:rsidRPr="00A06BAF">
        <w:rPr>
          <w:color w:val="auto"/>
          <w:sz w:val="18"/>
          <w:szCs w:val="18"/>
        </w:rPr>
        <w:t>Zamawiający przyjmie, że prawidło</w:t>
      </w:r>
      <w:r w:rsidR="003C6A86" w:rsidRPr="00A06BAF">
        <w:rPr>
          <w:color w:val="auto"/>
          <w:sz w:val="18"/>
          <w:szCs w:val="18"/>
        </w:rPr>
        <w:t>wo podano cenę jednostkową brutto</w:t>
      </w:r>
      <w:r w:rsidRPr="00A06BAF">
        <w:rPr>
          <w:color w:val="auto"/>
          <w:sz w:val="18"/>
          <w:szCs w:val="18"/>
        </w:rPr>
        <w:t xml:space="preserve">; </w:t>
      </w:r>
    </w:p>
    <w:p w:rsidR="009D14F4" w:rsidRPr="00A06BAF" w:rsidRDefault="009D14F4" w:rsidP="003C6A86">
      <w:pPr>
        <w:pStyle w:val="Default"/>
        <w:tabs>
          <w:tab w:val="left" w:pos="709"/>
        </w:tabs>
        <w:spacing w:after="13"/>
        <w:ind w:left="709" w:hanging="283"/>
        <w:jc w:val="both"/>
        <w:rPr>
          <w:color w:val="auto"/>
          <w:sz w:val="18"/>
          <w:szCs w:val="18"/>
        </w:rPr>
      </w:pPr>
      <w:r w:rsidRPr="00A06BAF">
        <w:rPr>
          <w:color w:val="auto"/>
          <w:sz w:val="18"/>
          <w:szCs w:val="18"/>
        </w:rPr>
        <w:t>b. w przypadku sumowania cen za poszczególne pozycje w załą</w:t>
      </w:r>
      <w:r w:rsidR="00161647" w:rsidRPr="00A06BAF">
        <w:rPr>
          <w:color w:val="auto"/>
          <w:sz w:val="18"/>
          <w:szCs w:val="18"/>
        </w:rPr>
        <w:t>cznika od</w:t>
      </w:r>
      <w:r w:rsidRPr="00A06BAF">
        <w:rPr>
          <w:color w:val="auto"/>
          <w:sz w:val="18"/>
          <w:szCs w:val="18"/>
        </w:rPr>
        <w:t xml:space="preserve"> nr 1.1 do </w:t>
      </w:r>
      <w:r w:rsidR="004469B2">
        <w:rPr>
          <w:color w:val="auto"/>
          <w:sz w:val="18"/>
          <w:szCs w:val="18"/>
        </w:rPr>
        <w:t xml:space="preserve"> nr 1.5</w:t>
      </w:r>
      <w:r w:rsidR="00161647" w:rsidRPr="00A06BAF">
        <w:rPr>
          <w:color w:val="auto"/>
          <w:sz w:val="18"/>
          <w:szCs w:val="18"/>
        </w:rPr>
        <w:t xml:space="preserve"> do </w:t>
      </w:r>
      <w:r w:rsidRPr="00A06BAF">
        <w:rPr>
          <w:color w:val="auto"/>
          <w:sz w:val="18"/>
          <w:szCs w:val="18"/>
        </w:rPr>
        <w:t xml:space="preserve">SIWZ - jeżeli obliczona cena nie odpowiada sumie cen za poszczególne pozycje, Zamawiający przyjmie, że prawidłowo podano ten zapis, który odpowiada właściwemu obliczeniu wartości </w:t>
      </w:r>
      <w:r w:rsidR="003C6A86" w:rsidRPr="00A06BAF">
        <w:rPr>
          <w:color w:val="auto"/>
          <w:sz w:val="18"/>
          <w:szCs w:val="18"/>
        </w:rPr>
        <w:t>brutto</w:t>
      </w:r>
      <w:r w:rsidR="00EE7757">
        <w:rPr>
          <w:color w:val="auto"/>
          <w:sz w:val="18"/>
          <w:szCs w:val="18"/>
        </w:rPr>
        <w:t xml:space="preserve"> w </w:t>
      </w:r>
      <w:r w:rsidRPr="00A06BAF">
        <w:rPr>
          <w:color w:val="auto"/>
          <w:sz w:val="18"/>
          <w:szCs w:val="18"/>
        </w:rPr>
        <w:t>poszczególnej pozycji</w:t>
      </w:r>
      <w:r w:rsidR="00161647" w:rsidRPr="00A06BAF">
        <w:rPr>
          <w:color w:val="auto"/>
          <w:sz w:val="18"/>
          <w:szCs w:val="18"/>
        </w:rPr>
        <w:t>;</w:t>
      </w:r>
      <w:r w:rsidRPr="00A06BAF">
        <w:rPr>
          <w:color w:val="auto"/>
          <w:sz w:val="18"/>
          <w:szCs w:val="18"/>
        </w:rPr>
        <w:t xml:space="preserve">  </w:t>
      </w:r>
    </w:p>
    <w:p w:rsidR="009D14F4" w:rsidRPr="00A06BAF" w:rsidRDefault="009D14F4" w:rsidP="00161647">
      <w:pPr>
        <w:pStyle w:val="Default"/>
        <w:tabs>
          <w:tab w:val="left" w:pos="709"/>
        </w:tabs>
        <w:ind w:left="709" w:hanging="283"/>
        <w:jc w:val="both"/>
        <w:rPr>
          <w:color w:val="auto"/>
          <w:sz w:val="18"/>
          <w:szCs w:val="18"/>
        </w:rPr>
      </w:pPr>
      <w:r w:rsidRPr="00A06BAF">
        <w:rPr>
          <w:color w:val="auto"/>
          <w:sz w:val="18"/>
          <w:szCs w:val="18"/>
        </w:rPr>
        <w:t xml:space="preserve">d. w przypadku rozbieżności pomiędzy ceną brutto oferty podaną liczbą a podaną słownie Zamawiający przyjmie, że prawidłowo podano ten zapis, który odpowiada właściwemu obliczeniu ceny. </w:t>
      </w:r>
    </w:p>
    <w:p w:rsidR="009D14F4" w:rsidRPr="00A06BAF" w:rsidRDefault="009D14F4" w:rsidP="00161647">
      <w:pPr>
        <w:pStyle w:val="Default"/>
        <w:tabs>
          <w:tab w:val="left" w:pos="709"/>
        </w:tabs>
        <w:ind w:left="709" w:hanging="283"/>
        <w:jc w:val="both"/>
        <w:rPr>
          <w:color w:val="auto"/>
          <w:sz w:val="18"/>
          <w:szCs w:val="18"/>
        </w:rPr>
      </w:pPr>
      <w:r w:rsidRPr="00A06BAF">
        <w:rPr>
          <w:color w:val="auto"/>
          <w:sz w:val="18"/>
          <w:szCs w:val="18"/>
        </w:rPr>
        <w:t xml:space="preserve">- niezwłocznie zawiadamiając o tym Wykonawcę, którego oferta została poprawiona. </w:t>
      </w:r>
    </w:p>
    <w:p w:rsidR="009D14F4" w:rsidRPr="00A06BAF" w:rsidRDefault="009D14F4" w:rsidP="001A7380">
      <w:pPr>
        <w:pStyle w:val="Default"/>
        <w:numPr>
          <w:ilvl w:val="0"/>
          <w:numId w:val="25"/>
        </w:numPr>
        <w:ind w:left="426" w:hanging="426"/>
        <w:jc w:val="both"/>
        <w:rPr>
          <w:color w:val="auto"/>
          <w:sz w:val="18"/>
          <w:szCs w:val="18"/>
        </w:rPr>
      </w:pPr>
      <w:r w:rsidRPr="00A06BAF">
        <w:rPr>
          <w:color w:val="auto"/>
          <w:sz w:val="18"/>
          <w:szCs w:val="18"/>
        </w:rPr>
        <w:t xml:space="preserve">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 </w:t>
      </w:r>
    </w:p>
    <w:p w:rsidR="009D14F4" w:rsidRPr="00A06BAF" w:rsidRDefault="009D14F4" w:rsidP="001A7380">
      <w:pPr>
        <w:pStyle w:val="Default"/>
        <w:numPr>
          <w:ilvl w:val="0"/>
          <w:numId w:val="25"/>
        </w:numPr>
        <w:ind w:left="426" w:hanging="426"/>
        <w:jc w:val="both"/>
        <w:rPr>
          <w:color w:val="auto"/>
          <w:sz w:val="18"/>
          <w:szCs w:val="18"/>
        </w:rPr>
      </w:pPr>
      <w:r w:rsidRPr="00A06BAF">
        <w:rPr>
          <w:color w:val="auto"/>
          <w:sz w:val="18"/>
          <w:szCs w:val="18"/>
        </w:rPr>
        <w:t>Wykonawca składając ofertę, informuje Zmawiającego czy wybór oferty prowadzić będzie do powstania u Zamawiającego obowiązku podatkowego, wskazując nazwę (rodzaj) towaru lub usługi, których dostawa lub świadczenie będzie prowadzić do jego powstania, oraz wskazując ich wartość bez kwoty podatku.</w:t>
      </w:r>
    </w:p>
    <w:p w:rsidR="00086ED1" w:rsidRPr="00A06BAF" w:rsidRDefault="00086ED1" w:rsidP="00086ED1">
      <w:pPr>
        <w:pStyle w:val="Default"/>
        <w:ind w:left="426"/>
        <w:jc w:val="both"/>
        <w:rPr>
          <w:color w:val="auto"/>
          <w:sz w:val="18"/>
          <w:szCs w:val="18"/>
        </w:rPr>
      </w:pPr>
    </w:p>
    <w:p w:rsidR="00FE71C7" w:rsidRPr="00A06BAF" w:rsidRDefault="001E0EDE" w:rsidP="00E90CD4">
      <w:pPr>
        <w:contextualSpacing/>
        <w:jc w:val="both"/>
        <w:textAlignment w:val="top"/>
        <w:rPr>
          <w:rFonts w:ascii="Verdana" w:hAnsi="Verdana"/>
          <w:b/>
          <w:bCs/>
          <w:sz w:val="18"/>
          <w:szCs w:val="18"/>
        </w:rPr>
      </w:pPr>
      <w:r w:rsidRPr="00A06BAF">
        <w:rPr>
          <w:rFonts w:ascii="Verdana" w:hAnsi="Verdana"/>
          <w:b/>
          <w:bCs/>
          <w:sz w:val="18"/>
          <w:szCs w:val="18"/>
        </w:rPr>
        <w:t>X</w:t>
      </w:r>
      <w:r w:rsidR="00930948" w:rsidRPr="00A06BAF">
        <w:rPr>
          <w:rFonts w:ascii="Verdana" w:hAnsi="Verdana"/>
          <w:b/>
          <w:bCs/>
          <w:sz w:val="18"/>
          <w:szCs w:val="18"/>
        </w:rPr>
        <w:t>I</w:t>
      </w:r>
      <w:r w:rsidR="00FE07D6" w:rsidRPr="00A06BAF">
        <w:rPr>
          <w:rFonts w:ascii="Verdana" w:hAnsi="Verdana"/>
          <w:b/>
          <w:bCs/>
          <w:sz w:val="18"/>
          <w:szCs w:val="18"/>
        </w:rPr>
        <w:t>I</w:t>
      </w:r>
      <w:r w:rsidRPr="00A06BAF">
        <w:rPr>
          <w:rFonts w:ascii="Verdana" w:hAnsi="Verdana"/>
          <w:b/>
          <w:bCs/>
          <w:sz w:val="18"/>
          <w:szCs w:val="18"/>
        </w:rPr>
        <w:t xml:space="preserve">. INFORMACJE DOTYCZĄCE WALUT OBCYCH, W </w:t>
      </w:r>
      <w:r w:rsidR="00503985" w:rsidRPr="00A06BAF">
        <w:rPr>
          <w:rFonts w:ascii="Verdana" w:hAnsi="Verdana"/>
          <w:b/>
          <w:bCs/>
          <w:sz w:val="18"/>
          <w:szCs w:val="18"/>
        </w:rPr>
        <w:t>JAKICH MOGĄ BYĆ PROWADZONE</w:t>
      </w:r>
      <w:r w:rsidR="002467DD" w:rsidRPr="00A06BAF">
        <w:rPr>
          <w:rFonts w:ascii="Verdana" w:hAnsi="Verdana"/>
          <w:b/>
          <w:bCs/>
          <w:sz w:val="18"/>
          <w:szCs w:val="18"/>
        </w:rPr>
        <w:t xml:space="preserve"> </w:t>
      </w:r>
      <w:r w:rsidRPr="00A06BAF">
        <w:rPr>
          <w:rFonts w:ascii="Verdana" w:hAnsi="Verdana"/>
          <w:b/>
          <w:bCs/>
          <w:sz w:val="18"/>
          <w:szCs w:val="18"/>
        </w:rPr>
        <w:t>ROZLICZENIA</w:t>
      </w:r>
    </w:p>
    <w:p w:rsidR="00576876" w:rsidRPr="00A06BAF" w:rsidRDefault="001E0EDE" w:rsidP="00E90CD4">
      <w:pPr>
        <w:ind w:left="284" w:hanging="284"/>
        <w:contextualSpacing/>
        <w:jc w:val="both"/>
        <w:textAlignment w:val="top"/>
        <w:rPr>
          <w:rFonts w:ascii="Verdana" w:hAnsi="Verdana"/>
          <w:bCs/>
          <w:sz w:val="18"/>
          <w:szCs w:val="18"/>
        </w:rPr>
      </w:pPr>
      <w:r w:rsidRPr="00A06BAF">
        <w:rPr>
          <w:rFonts w:ascii="Verdana" w:hAnsi="Verdana"/>
          <w:bCs/>
          <w:sz w:val="18"/>
          <w:szCs w:val="18"/>
        </w:rPr>
        <w:t>Zamawiający nie przewiduje prowadzenia rozliczeń w walutach obcych.</w:t>
      </w:r>
    </w:p>
    <w:p w:rsidR="00CD7141" w:rsidRPr="00A06BAF" w:rsidRDefault="00CD7141" w:rsidP="00E90CD4">
      <w:pPr>
        <w:ind w:left="284" w:hanging="284"/>
        <w:contextualSpacing/>
        <w:jc w:val="both"/>
        <w:textAlignment w:val="top"/>
        <w:rPr>
          <w:rFonts w:ascii="Verdana" w:hAnsi="Verdana"/>
          <w:bCs/>
          <w:sz w:val="18"/>
          <w:szCs w:val="18"/>
        </w:rPr>
      </w:pPr>
    </w:p>
    <w:p w:rsidR="004E2F77" w:rsidRPr="00A06BAF" w:rsidRDefault="001E0EDE" w:rsidP="00E90CD4">
      <w:pPr>
        <w:contextualSpacing/>
        <w:jc w:val="both"/>
        <w:textAlignment w:val="top"/>
        <w:rPr>
          <w:rFonts w:ascii="Verdana" w:hAnsi="Verdana"/>
          <w:b/>
          <w:bCs/>
          <w:sz w:val="18"/>
          <w:szCs w:val="18"/>
        </w:rPr>
      </w:pPr>
      <w:r w:rsidRPr="00A06BAF">
        <w:rPr>
          <w:rFonts w:ascii="Verdana" w:hAnsi="Verdana"/>
          <w:b/>
          <w:sz w:val="18"/>
          <w:szCs w:val="18"/>
        </w:rPr>
        <w:t>XI</w:t>
      </w:r>
      <w:r w:rsidR="00FE07D6" w:rsidRPr="00A06BAF">
        <w:rPr>
          <w:rFonts w:ascii="Verdana" w:hAnsi="Verdana"/>
          <w:b/>
          <w:sz w:val="18"/>
          <w:szCs w:val="18"/>
        </w:rPr>
        <w:t>I</w:t>
      </w:r>
      <w:r w:rsidR="00930948" w:rsidRPr="00A06BAF">
        <w:rPr>
          <w:rFonts w:ascii="Verdana" w:hAnsi="Verdana"/>
          <w:b/>
          <w:sz w:val="18"/>
          <w:szCs w:val="18"/>
        </w:rPr>
        <w:t>I</w:t>
      </w:r>
      <w:r w:rsidRPr="00A06BAF">
        <w:rPr>
          <w:rFonts w:ascii="Verdana" w:hAnsi="Verdana"/>
          <w:b/>
          <w:sz w:val="18"/>
          <w:szCs w:val="18"/>
        </w:rPr>
        <w:t xml:space="preserve">. </w:t>
      </w:r>
      <w:r w:rsidRPr="00A06BAF">
        <w:rPr>
          <w:rFonts w:ascii="Verdana" w:hAnsi="Verdana"/>
          <w:b/>
          <w:bCs/>
          <w:sz w:val="18"/>
          <w:szCs w:val="18"/>
        </w:rPr>
        <w:t xml:space="preserve">OPIS KRYTERIÓW, </w:t>
      </w:r>
      <w:r w:rsidR="00003685" w:rsidRPr="00A06BAF">
        <w:rPr>
          <w:rFonts w:ascii="Verdana" w:hAnsi="Verdana"/>
          <w:b/>
          <w:bCs/>
          <w:sz w:val="18"/>
          <w:szCs w:val="18"/>
        </w:rPr>
        <w:t>KTÓRYMI BĘDZIE SIĘ KIEROWAŁ ZAMAWIAJĄCY</w:t>
      </w:r>
      <w:r w:rsidR="00F26799" w:rsidRPr="00A06BAF">
        <w:rPr>
          <w:rFonts w:ascii="Verdana" w:hAnsi="Verdana"/>
          <w:b/>
          <w:bCs/>
          <w:sz w:val="18"/>
          <w:szCs w:val="18"/>
        </w:rPr>
        <w:t xml:space="preserve"> PRZY WYBORZE OFERTY WRAZ Z PODANIEM </w:t>
      </w:r>
      <w:r w:rsidR="00B87D40" w:rsidRPr="00A06BAF">
        <w:rPr>
          <w:rFonts w:ascii="Verdana" w:hAnsi="Verdana"/>
          <w:b/>
          <w:bCs/>
          <w:sz w:val="18"/>
          <w:szCs w:val="18"/>
        </w:rPr>
        <w:t>WAG TYCH KRYTERIÓW I SPOSOBU OCENY OFERT</w:t>
      </w:r>
    </w:p>
    <w:p w:rsidR="00FE71C7" w:rsidRPr="00A06BAF" w:rsidRDefault="00FE71C7" w:rsidP="00E90CD4">
      <w:pPr>
        <w:contextualSpacing/>
        <w:jc w:val="both"/>
        <w:textAlignment w:val="top"/>
        <w:rPr>
          <w:rFonts w:ascii="Verdana" w:hAnsi="Verdana"/>
          <w:b/>
          <w:bCs/>
          <w:sz w:val="18"/>
          <w:szCs w:val="18"/>
        </w:rPr>
      </w:pPr>
    </w:p>
    <w:p w:rsidR="006756AA" w:rsidRPr="00A06BAF" w:rsidRDefault="006756AA" w:rsidP="001A7380">
      <w:pPr>
        <w:pStyle w:val="Tekstpodstawowy"/>
        <w:numPr>
          <w:ilvl w:val="0"/>
          <w:numId w:val="14"/>
        </w:numPr>
        <w:jc w:val="both"/>
        <w:rPr>
          <w:rFonts w:ascii="Verdana" w:hAnsi="Verdana"/>
          <w:bCs/>
          <w:sz w:val="18"/>
          <w:szCs w:val="18"/>
        </w:rPr>
      </w:pPr>
      <w:r w:rsidRPr="00A06BAF">
        <w:rPr>
          <w:rFonts w:ascii="Verdana" w:hAnsi="Verdana"/>
          <w:bCs/>
          <w:sz w:val="18"/>
          <w:szCs w:val="18"/>
        </w:rPr>
        <w:t>Przy wyborze ofert Zamawiający będzie się kierował następującym</w:t>
      </w:r>
      <w:r w:rsidR="00B546D8" w:rsidRPr="00A06BAF">
        <w:rPr>
          <w:rFonts w:ascii="Verdana" w:hAnsi="Verdana"/>
          <w:bCs/>
          <w:sz w:val="18"/>
          <w:szCs w:val="18"/>
        </w:rPr>
        <w:t>i kryteriami</w:t>
      </w:r>
      <w:r w:rsidRPr="00A06BAF">
        <w:rPr>
          <w:rFonts w:ascii="Verdana" w:hAnsi="Verdana"/>
          <w:bCs/>
          <w:sz w:val="18"/>
          <w:szCs w:val="18"/>
        </w:rPr>
        <w:t>:</w:t>
      </w:r>
    </w:p>
    <w:p w:rsidR="006756AA" w:rsidRPr="00A06BAF" w:rsidRDefault="00263958" w:rsidP="006756AA">
      <w:pPr>
        <w:pStyle w:val="Tekstpodstawowy"/>
        <w:tabs>
          <w:tab w:val="left" w:pos="0"/>
        </w:tabs>
        <w:ind w:left="360"/>
        <w:jc w:val="both"/>
        <w:rPr>
          <w:rFonts w:ascii="Verdana" w:hAnsi="Verdana"/>
          <w:b/>
          <w:bCs/>
          <w:sz w:val="18"/>
          <w:szCs w:val="18"/>
        </w:rPr>
      </w:pPr>
      <w:r w:rsidRPr="00A06BAF">
        <w:rPr>
          <w:rFonts w:ascii="Verdana" w:hAnsi="Verdana"/>
          <w:b/>
          <w:bCs/>
          <w:sz w:val="18"/>
          <w:szCs w:val="18"/>
        </w:rPr>
        <w:t>a.</w:t>
      </w:r>
      <w:r w:rsidR="006756AA" w:rsidRPr="00A06BAF">
        <w:rPr>
          <w:rFonts w:ascii="Verdana" w:hAnsi="Verdana"/>
          <w:b/>
          <w:bCs/>
          <w:sz w:val="18"/>
          <w:szCs w:val="18"/>
        </w:rPr>
        <w:t xml:space="preserve"> Cena oferty brutto: - 60</w:t>
      </w:r>
      <w:r w:rsidR="00B546D8" w:rsidRPr="00A06BAF">
        <w:rPr>
          <w:rFonts w:ascii="Verdana" w:hAnsi="Verdana"/>
          <w:b/>
          <w:bCs/>
          <w:sz w:val="18"/>
          <w:szCs w:val="18"/>
        </w:rPr>
        <w:t xml:space="preserve"> </w:t>
      </w:r>
      <w:r w:rsidR="00086ED1" w:rsidRPr="00A06BAF">
        <w:rPr>
          <w:rFonts w:ascii="Verdana" w:hAnsi="Verdana"/>
          <w:b/>
          <w:bCs/>
          <w:sz w:val="18"/>
          <w:szCs w:val="18"/>
        </w:rPr>
        <w:t xml:space="preserve">% </w:t>
      </w:r>
      <w:r w:rsidR="00086ED1" w:rsidRPr="00A06BAF">
        <w:rPr>
          <w:rFonts w:ascii="Verdana" w:hAnsi="Verdana"/>
          <w:bCs/>
          <w:sz w:val="18"/>
          <w:szCs w:val="18"/>
        </w:rPr>
        <w:t>(odpowiada 60 pkt).</w:t>
      </w:r>
    </w:p>
    <w:p w:rsidR="006756AA" w:rsidRPr="00A06BAF" w:rsidRDefault="00476E0A" w:rsidP="00AD36C9">
      <w:pPr>
        <w:pStyle w:val="Tekstpodstawowy"/>
        <w:tabs>
          <w:tab w:val="left" w:pos="0"/>
        </w:tabs>
        <w:ind w:left="360"/>
        <w:jc w:val="both"/>
        <w:rPr>
          <w:rFonts w:ascii="Verdana" w:hAnsi="Verdana"/>
          <w:bCs/>
          <w:sz w:val="18"/>
          <w:szCs w:val="18"/>
        </w:rPr>
      </w:pPr>
      <w:r w:rsidRPr="00A06BAF">
        <w:rPr>
          <w:rFonts w:ascii="Verdana" w:hAnsi="Verdana"/>
          <w:b/>
          <w:bCs/>
          <w:sz w:val="18"/>
          <w:szCs w:val="18"/>
        </w:rPr>
        <w:t>b. Czas realizacji usługi</w:t>
      </w:r>
      <w:r w:rsidR="00EE7757">
        <w:rPr>
          <w:rFonts w:ascii="Verdana" w:hAnsi="Verdana"/>
          <w:b/>
          <w:bCs/>
          <w:sz w:val="18"/>
          <w:szCs w:val="18"/>
        </w:rPr>
        <w:t xml:space="preserve"> serwisowej i legalizacji</w:t>
      </w:r>
      <w:r w:rsidR="006756AA" w:rsidRPr="00A06BAF">
        <w:rPr>
          <w:rFonts w:ascii="Verdana" w:hAnsi="Verdana"/>
          <w:b/>
          <w:bCs/>
          <w:sz w:val="18"/>
          <w:szCs w:val="18"/>
        </w:rPr>
        <w:t>: - 40 %</w:t>
      </w:r>
      <w:r w:rsidR="00086ED1" w:rsidRPr="00A06BAF">
        <w:rPr>
          <w:rFonts w:ascii="Verdana" w:hAnsi="Verdana"/>
          <w:bCs/>
          <w:sz w:val="18"/>
          <w:szCs w:val="18"/>
        </w:rPr>
        <w:t xml:space="preserve"> (odpowiada 40 pkt).</w:t>
      </w:r>
    </w:p>
    <w:p w:rsidR="00C719D2" w:rsidRDefault="00C719D2" w:rsidP="006756AA">
      <w:pPr>
        <w:suppressAutoHyphens/>
        <w:overflowPunct w:val="0"/>
        <w:autoSpaceDE w:val="0"/>
        <w:autoSpaceDN w:val="0"/>
        <w:adjustRightInd w:val="0"/>
        <w:jc w:val="both"/>
        <w:rPr>
          <w:rFonts w:ascii="Verdana" w:hAnsi="Verdana"/>
          <w:b/>
          <w:sz w:val="18"/>
          <w:szCs w:val="18"/>
        </w:rPr>
      </w:pPr>
    </w:p>
    <w:p w:rsidR="00613A19" w:rsidRDefault="00613A19" w:rsidP="006756AA">
      <w:pPr>
        <w:suppressAutoHyphens/>
        <w:overflowPunct w:val="0"/>
        <w:autoSpaceDE w:val="0"/>
        <w:autoSpaceDN w:val="0"/>
        <w:adjustRightInd w:val="0"/>
        <w:jc w:val="both"/>
        <w:rPr>
          <w:rFonts w:ascii="Verdana" w:hAnsi="Verdana"/>
          <w:b/>
          <w:sz w:val="18"/>
          <w:szCs w:val="18"/>
        </w:rPr>
      </w:pPr>
    </w:p>
    <w:p w:rsidR="00613A19" w:rsidRDefault="00613A19" w:rsidP="006756AA">
      <w:pPr>
        <w:suppressAutoHyphens/>
        <w:overflowPunct w:val="0"/>
        <w:autoSpaceDE w:val="0"/>
        <w:autoSpaceDN w:val="0"/>
        <w:adjustRightInd w:val="0"/>
        <w:jc w:val="both"/>
        <w:rPr>
          <w:rFonts w:ascii="Verdana" w:hAnsi="Verdana"/>
          <w:b/>
          <w:sz w:val="18"/>
          <w:szCs w:val="18"/>
        </w:rPr>
      </w:pPr>
    </w:p>
    <w:p w:rsidR="00613A19" w:rsidRDefault="00613A19" w:rsidP="006756AA">
      <w:pPr>
        <w:suppressAutoHyphens/>
        <w:overflowPunct w:val="0"/>
        <w:autoSpaceDE w:val="0"/>
        <w:autoSpaceDN w:val="0"/>
        <w:adjustRightInd w:val="0"/>
        <w:jc w:val="both"/>
        <w:rPr>
          <w:rFonts w:ascii="Verdana" w:hAnsi="Verdana"/>
          <w:b/>
          <w:sz w:val="18"/>
          <w:szCs w:val="18"/>
        </w:rPr>
      </w:pPr>
    </w:p>
    <w:p w:rsidR="00613A19" w:rsidRPr="00A06BAF" w:rsidRDefault="00613A19" w:rsidP="006756AA">
      <w:pPr>
        <w:suppressAutoHyphens/>
        <w:overflowPunct w:val="0"/>
        <w:autoSpaceDE w:val="0"/>
        <w:autoSpaceDN w:val="0"/>
        <w:adjustRightInd w:val="0"/>
        <w:jc w:val="both"/>
        <w:rPr>
          <w:rFonts w:ascii="Verdana" w:hAnsi="Verdana"/>
          <w:b/>
          <w:sz w:val="18"/>
          <w:szCs w:val="18"/>
        </w:rPr>
      </w:pPr>
    </w:p>
    <w:p w:rsidR="006756AA" w:rsidRPr="00A06BAF" w:rsidRDefault="006756AA" w:rsidP="006756AA">
      <w:pPr>
        <w:suppressAutoHyphens/>
        <w:overflowPunct w:val="0"/>
        <w:autoSpaceDE w:val="0"/>
        <w:autoSpaceDN w:val="0"/>
        <w:adjustRightInd w:val="0"/>
        <w:jc w:val="both"/>
        <w:rPr>
          <w:rFonts w:ascii="Verdana" w:hAnsi="Verdana"/>
          <w:b/>
          <w:sz w:val="18"/>
          <w:szCs w:val="18"/>
        </w:rPr>
      </w:pPr>
      <w:r w:rsidRPr="00A06BAF">
        <w:rPr>
          <w:rFonts w:ascii="Verdana" w:hAnsi="Verdana"/>
          <w:b/>
          <w:sz w:val="18"/>
          <w:szCs w:val="18"/>
        </w:rPr>
        <w:lastRenderedPageBreak/>
        <w:t xml:space="preserve">ad a) 60% – </w:t>
      </w:r>
      <w:r w:rsidRPr="00A06BAF">
        <w:rPr>
          <w:rFonts w:ascii="Verdana" w:hAnsi="Verdana"/>
          <w:b/>
          <w:bCs/>
          <w:sz w:val="18"/>
          <w:szCs w:val="18"/>
        </w:rPr>
        <w:t>cena oferty brutto</w:t>
      </w:r>
      <w:r w:rsidR="00390CFB" w:rsidRPr="00A06BAF">
        <w:rPr>
          <w:rFonts w:ascii="Verdana" w:hAnsi="Verdana"/>
          <w:b/>
          <w:bCs/>
          <w:sz w:val="18"/>
          <w:szCs w:val="18"/>
        </w:rPr>
        <w:t>:</w:t>
      </w:r>
    </w:p>
    <w:p w:rsidR="006756AA" w:rsidRPr="00A06BAF" w:rsidRDefault="006756AA" w:rsidP="006756AA">
      <w:pPr>
        <w:pStyle w:val="Tekstpodstawowy"/>
        <w:jc w:val="both"/>
        <w:rPr>
          <w:rFonts w:ascii="Verdana" w:hAnsi="Verdana"/>
          <w:bCs/>
          <w:sz w:val="18"/>
          <w:szCs w:val="18"/>
        </w:rPr>
      </w:pPr>
      <w:r w:rsidRPr="00A06BAF">
        <w:rPr>
          <w:rFonts w:ascii="Verdana" w:hAnsi="Verdana"/>
          <w:bCs/>
          <w:sz w:val="18"/>
          <w:szCs w:val="18"/>
        </w:rPr>
        <w:t>Dla kryterium – cena oferty brutto, ilość punktów będzie obliczona wg wzoru:</w:t>
      </w:r>
    </w:p>
    <w:p w:rsidR="00FE71C7" w:rsidRPr="00A06BAF" w:rsidRDefault="00FE71C7" w:rsidP="006756AA">
      <w:pPr>
        <w:pStyle w:val="Tekstpodstawowy"/>
        <w:jc w:val="center"/>
        <w:rPr>
          <w:rFonts w:ascii="Verdana" w:hAnsi="Verdana"/>
          <w:b/>
          <w:bCs/>
          <w:sz w:val="18"/>
          <w:szCs w:val="18"/>
        </w:rPr>
      </w:pPr>
    </w:p>
    <w:p w:rsidR="006756AA" w:rsidRPr="00A06BAF" w:rsidRDefault="006756AA" w:rsidP="006756AA">
      <w:pPr>
        <w:pStyle w:val="Tekstpodstawowy"/>
        <w:jc w:val="center"/>
        <w:rPr>
          <w:rFonts w:ascii="Verdana" w:hAnsi="Verdana"/>
          <w:b/>
          <w:bCs/>
          <w:sz w:val="18"/>
          <w:szCs w:val="18"/>
        </w:rPr>
      </w:pPr>
      <w:r w:rsidRPr="00A06BAF">
        <w:rPr>
          <w:rFonts w:ascii="Verdana" w:hAnsi="Verdana"/>
          <w:b/>
          <w:bCs/>
          <w:sz w:val="18"/>
          <w:szCs w:val="18"/>
        </w:rPr>
        <w:t>C = (Cx/ Cb) x 60 pkt</w:t>
      </w:r>
    </w:p>
    <w:p w:rsidR="006756AA" w:rsidRPr="00A06BAF" w:rsidRDefault="006756AA" w:rsidP="006756AA">
      <w:pPr>
        <w:pStyle w:val="Tekstpodstawowy"/>
        <w:jc w:val="both"/>
        <w:rPr>
          <w:rFonts w:ascii="Verdana" w:hAnsi="Verdana"/>
          <w:sz w:val="18"/>
          <w:szCs w:val="18"/>
        </w:rPr>
      </w:pPr>
      <w:r w:rsidRPr="00A06BAF">
        <w:rPr>
          <w:rFonts w:ascii="Verdana" w:hAnsi="Verdana"/>
          <w:sz w:val="18"/>
          <w:szCs w:val="18"/>
        </w:rPr>
        <w:t>gdzie:</w:t>
      </w:r>
    </w:p>
    <w:p w:rsidR="006756AA" w:rsidRPr="00A06BAF" w:rsidRDefault="006756AA" w:rsidP="006756AA">
      <w:pPr>
        <w:pStyle w:val="Tekstpodstawowy"/>
        <w:jc w:val="both"/>
        <w:rPr>
          <w:rFonts w:ascii="Verdana" w:hAnsi="Verdana"/>
          <w:sz w:val="18"/>
          <w:szCs w:val="18"/>
        </w:rPr>
      </w:pPr>
      <w:r w:rsidRPr="00A06BAF">
        <w:rPr>
          <w:rFonts w:ascii="Verdana" w:hAnsi="Verdana"/>
          <w:sz w:val="18"/>
          <w:szCs w:val="18"/>
        </w:rPr>
        <w:t>C</w:t>
      </w:r>
      <w:r w:rsidRPr="00A06BAF">
        <w:rPr>
          <w:rFonts w:ascii="Verdana" w:hAnsi="Verdana"/>
          <w:sz w:val="18"/>
          <w:szCs w:val="18"/>
          <w:vertAlign w:val="subscript"/>
        </w:rPr>
        <w:t xml:space="preserve"> </w:t>
      </w:r>
      <w:r w:rsidRPr="00A06BAF">
        <w:rPr>
          <w:rFonts w:ascii="Verdana" w:hAnsi="Verdana"/>
          <w:sz w:val="18"/>
          <w:szCs w:val="18"/>
        </w:rPr>
        <w:t xml:space="preserve"> – ilość punktów, jaką dana oferta otrzyma za cenę oferty brutto,</w:t>
      </w:r>
    </w:p>
    <w:p w:rsidR="006756AA" w:rsidRPr="00A06BAF" w:rsidRDefault="006756AA" w:rsidP="006756AA">
      <w:pPr>
        <w:pStyle w:val="Tekstpodstawowy"/>
        <w:jc w:val="both"/>
        <w:rPr>
          <w:rFonts w:ascii="Verdana" w:hAnsi="Verdana"/>
          <w:bCs/>
          <w:sz w:val="18"/>
          <w:szCs w:val="18"/>
        </w:rPr>
      </w:pPr>
      <w:r w:rsidRPr="00A06BAF">
        <w:rPr>
          <w:rFonts w:ascii="Verdana" w:hAnsi="Verdana"/>
          <w:bCs/>
          <w:sz w:val="18"/>
          <w:szCs w:val="18"/>
        </w:rPr>
        <w:t>Cx - cena brutto oferty najtańszej,</w:t>
      </w:r>
    </w:p>
    <w:p w:rsidR="006756AA" w:rsidRPr="00A06BAF" w:rsidRDefault="006756AA" w:rsidP="006756AA">
      <w:pPr>
        <w:pStyle w:val="Tekstpodstawowy"/>
        <w:jc w:val="both"/>
        <w:rPr>
          <w:rFonts w:ascii="Verdana" w:hAnsi="Verdana"/>
          <w:bCs/>
          <w:sz w:val="18"/>
          <w:szCs w:val="18"/>
        </w:rPr>
      </w:pPr>
      <w:r w:rsidRPr="00A06BAF">
        <w:rPr>
          <w:rFonts w:ascii="Verdana" w:hAnsi="Verdana"/>
          <w:bCs/>
          <w:sz w:val="18"/>
          <w:szCs w:val="18"/>
        </w:rPr>
        <w:t>Cb - cena brutto ocenianej oferty.</w:t>
      </w:r>
    </w:p>
    <w:p w:rsidR="006756AA" w:rsidRPr="00A06BAF" w:rsidRDefault="00263958" w:rsidP="006756AA">
      <w:pPr>
        <w:widowControl w:val="0"/>
        <w:autoSpaceDE w:val="0"/>
        <w:jc w:val="both"/>
        <w:rPr>
          <w:rFonts w:ascii="Verdana" w:hAnsi="Verdana"/>
          <w:sz w:val="18"/>
          <w:szCs w:val="18"/>
        </w:rPr>
      </w:pPr>
      <w:r w:rsidRPr="00A06BAF">
        <w:rPr>
          <w:rFonts w:ascii="Verdana" w:hAnsi="Verdana"/>
          <w:sz w:val="18"/>
          <w:szCs w:val="18"/>
        </w:rPr>
        <w:t>Przy ocenie tego kryterium Z</w:t>
      </w:r>
      <w:r w:rsidR="006756AA" w:rsidRPr="00A06BAF">
        <w:rPr>
          <w:rFonts w:ascii="Verdana" w:hAnsi="Verdana"/>
          <w:sz w:val="18"/>
          <w:szCs w:val="18"/>
        </w:rPr>
        <w:t xml:space="preserve">amawiający będzie brał pod uwagę </w:t>
      </w:r>
      <w:r w:rsidRPr="00A06BAF">
        <w:rPr>
          <w:rFonts w:ascii="Verdana" w:hAnsi="Verdana"/>
          <w:sz w:val="18"/>
          <w:szCs w:val="18"/>
        </w:rPr>
        <w:t>c</w:t>
      </w:r>
      <w:r w:rsidR="006756AA" w:rsidRPr="00A06BAF">
        <w:rPr>
          <w:rFonts w:ascii="Verdana" w:hAnsi="Verdana"/>
          <w:sz w:val="18"/>
          <w:szCs w:val="18"/>
        </w:rPr>
        <w:t>enę</w:t>
      </w:r>
      <w:r w:rsidRPr="00A06BAF">
        <w:rPr>
          <w:rFonts w:ascii="Verdana" w:hAnsi="Verdana"/>
          <w:sz w:val="18"/>
          <w:szCs w:val="18"/>
        </w:rPr>
        <w:t xml:space="preserve"> oferty brutto</w:t>
      </w:r>
      <w:r w:rsidR="006756AA" w:rsidRPr="00A06BAF">
        <w:rPr>
          <w:rFonts w:ascii="Verdana" w:hAnsi="Verdana"/>
          <w:b/>
          <w:sz w:val="18"/>
          <w:szCs w:val="18"/>
        </w:rPr>
        <w:t xml:space="preserve"> </w:t>
      </w:r>
      <w:r w:rsidRPr="00A06BAF">
        <w:rPr>
          <w:rFonts w:ascii="Verdana" w:hAnsi="Verdana"/>
          <w:sz w:val="18"/>
          <w:szCs w:val="18"/>
        </w:rPr>
        <w:t xml:space="preserve">wpisaną </w:t>
      </w:r>
      <w:r w:rsidRPr="00A06BAF">
        <w:rPr>
          <w:rFonts w:ascii="Verdana" w:hAnsi="Verdana"/>
          <w:sz w:val="18"/>
          <w:szCs w:val="18"/>
        </w:rPr>
        <w:br/>
        <w:t>w</w:t>
      </w:r>
      <w:r w:rsidR="00476E0A" w:rsidRPr="00A06BAF">
        <w:rPr>
          <w:rFonts w:ascii="Verdana" w:hAnsi="Verdana"/>
          <w:sz w:val="18"/>
          <w:szCs w:val="18"/>
        </w:rPr>
        <w:t xml:space="preserve"> załączniku od nr 1. 1 do nr 1.8</w:t>
      </w:r>
      <w:r w:rsidRPr="00A06BAF">
        <w:rPr>
          <w:rFonts w:ascii="Verdana" w:hAnsi="Verdana"/>
          <w:sz w:val="18"/>
          <w:szCs w:val="18"/>
        </w:rPr>
        <w:t xml:space="preserve"> do SIWZ (w zależności od wybranego/wybranych pakietu/pakietów).</w:t>
      </w:r>
    </w:p>
    <w:p w:rsidR="006756AA" w:rsidRPr="00A06BAF" w:rsidRDefault="006756AA" w:rsidP="006756AA">
      <w:pPr>
        <w:jc w:val="both"/>
        <w:rPr>
          <w:rFonts w:ascii="Verdana" w:hAnsi="Verdana"/>
          <w:sz w:val="18"/>
          <w:szCs w:val="18"/>
          <w:u w:val="single"/>
        </w:rPr>
      </w:pPr>
    </w:p>
    <w:p w:rsidR="006756AA" w:rsidRPr="00A06BAF" w:rsidRDefault="006756AA" w:rsidP="006756AA">
      <w:pPr>
        <w:pStyle w:val="Tekstpodstawowy"/>
        <w:tabs>
          <w:tab w:val="left" w:pos="284"/>
        </w:tabs>
        <w:jc w:val="both"/>
        <w:rPr>
          <w:rFonts w:ascii="Verdana" w:hAnsi="Verdana"/>
          <w:b/>
          <w:sz w:val="18"/>
          <w:szCs w:val="18"/>
        </w:rPr>
      </w:pPr>
      <w:r w:rsidRPr="00A06BAF">
        <w:rPr>
          <w:rFonts w:ascii="Verdana" w:hAnsi="Verdana"/>
          <w:b/>
          <w:bCs/>
          <w:sz w:val="18"/>
          <w:szCs w:val="18"/>
        </w:rPr>
        <w:t>ad b)</w:t>
      </w:r>
      <w:r w:rsidR="005B4DE3" w:rsidRPr="00A06BAF">
        <w:rPr>
          <w:rFonts w:ascii="Verdana" w:hAnsi="Verdana"/>
          <w:b/>
          <w:sz w:val="18"/>
          <w:szCs w:val="18"/>
        </w:rPr>
        <w:t xml:space="preserve"> 40% - </w:t>
      </w:r>
      <w:r w:rsidR="005B4DE3" w:rsidRPr="00A06BAF">
        <w:rPr>
          <w:rFonts w:ascii="Verdana" w:hAnsi="Verdana"/>
          <w:b/>
          <w:bCs/>
          <w:sz w:val="18"/>
          <w:szCs w:val="18"/>
        </w:rPr>
        <w:t xml:space="preserve">czas realizacji </w:t>
      </w:r>
      <w:r w:rsidR="00390CFB" w:rsidRPr="00A06BAF">
        <w:rPr>
          <w:rFonts w:ascii="Verdana" w:hAnsi="Verdana"/>
          <w:b/>
          <w:bCs/>
          <w:sz w:val="18"/>
          <w:szCs w:val="18"/>
        </w:rPr>
        <w:t>usługi</w:t>
      </w:r>
      <w:r w:rsidR="004469B2">
        <w:rPr>
          <w:rFonts w:ascii="Verdana" w:hAnsi="Verdana"/>
          <w:b/>
          <w:bCs/>
          <w:sz w:val="18"/>
          <w:szCs w:val="18"/>
        </w:rPr>
        <w:t xml:space="preserve"> serwisowej i legalizacji</w:t>
      </w:r>
      <w:r w:rsidR="00390CFB" w:rsidRPr="00A06BAF">
        <w:rPr>
          <w:rFonts w:ascii="Verdana" w:hAnsi="Verdana"/>
          <w:b/>
          <w:bCs/>
          <w:sz w:val="18"/>
          <w:szCs w:val="18"/>
        </w:rPr>
        <w:t>:</w:t>
      </w:r>
    </w:p>
    <w:p w:rsidR="005B4DE3" w:rsidRPr="00A06BAF" w:rsidRDefault="004469B2" w:rsidP="005B4DE3">
      <w:pPr>
        <w:rPr>
          <w:rFonts w:ascii="Verdana" w:hAnsi="Verdana"/>
          <w:bCs/>
          <w:sz w:val="18"/>
          <w:szCs w:val="18"/>
        </w:rPr>
      </w:pPr>
      <w:r>
        <w:rPr>
          <w:rFonts w:ascii="Verdana" w:hAnsi="Verdana"/>
          <w:bCs/>
          <w:sz w:val="18"/>
          <w:szCs w:val="18"/>
        </w:rPr>
        <w:t>Dla pakietów nr 1, 3, 5 – minimum 5</w:t>
      </w:r>
      <w:r w:rsidR="005B4DE3" w:rsidRPr="00A06BAF">
        <w:rPr>
          <w:rFonts w:ascii="Verdana" w:hAnsi="Verdana"/>
          <w:bCs/>
          <w:sz w:val="18"/>
          <w:szCs w:val="18"/>
        </w:rPr>
        <w:t xml:space="preserve"> dni roboczych, maksimum 14 dni roboczych.</w:t>
      </w:r>
    </w:p>
    <w:p w:rsidR="005B4DE3" w:rsidRPr="00A06BAF" w:rsidRDefault="004469B2" w:rsidP="005B4DE3">
      <w:pPr>
        <w:rPr>
          <w:rFonts w:ascii="Verdana" w:hAnsi="Verdana"/>
          <w:bCs/>
          <w:sz w:val="18"/>
          <w:szCs w:val="18"/>
        </w:rPr>
      </w:pPr>
      <w:r>
        <w:rPr>
          <w:rFonts w:ascii="Verdana" w:hAnsi="Verdana"/>
          <w:bCs/>
          <w:sz w:val="18"/>
          <w:szCs w:val="18"/>
        </w:rPr>
        <w:t>Dla pakietów nr 2, 4 – minimum 1 dzień roboczy, maksimum 5</w:t>
      </w:r>
      <w:r w:rsidR="005B4DE3" w:rsidRPr="00A06BAF">
        <w:rPr>
          <w:rFonts w:ascii="Verdana" w:hAnsi="Verdana"/>
          <w:bCs/>
          <w:sz w:val="18"/>
          <w:szCs w:val="18"/>
        </w:rPr>
        <w:t xml:space="preserve"> dni</w:t>
      </w:r>
      <w:r w:rsidR="00131E90" w:rsidRPr="00A06BAF">
        <w:rPr>
          <w:rFonts w:ascii="Verdana" w:hAnsi="Verdana"/>
          <w:bCs/>
          <w:sz w:val="18"/>
          <w:szCs w:val="18"/>
        </w:rPr>
        <w:t xml:space="preserve"> roboczych</w:t>
      </w:r>
      <w:r w:rsidR="005B4DE3" w:rsidRPr="00A06BAF">
        <w:rPr>
          <w:rFonts w:ascii="Verdana" w:hAnsi="Verdana"/>
          <w:bCs/>
          <w:sz w:val="18"/>
          <w:szCs w:val="18"/>
        </w:rPr>
        <w:t>.</w:t>
      </w:r>
    </w:p>
    <w:p w:rsidR="005B4DE3" w:rsidRPr="00A06BAF" w:rsidRDefault="005B4DE3" w:rsidP="006756AA">
      <w:pPr>
        <w:pStyle w:val="Tekstpodstawowy"/>
        <w:tabs>
          <w:tab w:val="left" w:pos="284"/>
        </w:tabs>
        <w:jc w:val="both"/>
        <w:rPr>
          <w:rFonts w:ascii="Verdana" w:hAnsi="Verdana"/>
          <w:b/>
          <w:sz w:val="18"/>
          <w:szCs w:val="18"/>
        </w:rPr>
      </w:pPr>
    </w:p>
    <w:p w:rsidR="006756AA" w:rsidRPr="00A06BAF" w:rsidRDefault="006756AA" w:rsidP="005B4DE3">
      <w:pPr>
        <w:pStyle w:val="Tekstpodstawowy"/>
        <w:tabs>
          <w:tab w:val="left" w:pos="284"/>
        </w:tabs>
        <w:jc w:val="both"/>
        <w:rPr>
          <w:rFonts w:ascii="Verdana" w:hAnsi="Verdana"/>
          <w:b/>
          <w:sz w:val="18"/>
          <w:szCs w:val="18"/>
        </w:rPr>
      </w:pPr>
      <w:r w:rsidRPr="00A06BAF">
        <w:rPr>
          <w:rFonts w:ascii="Verdana" w:hAnsi="Verdana"/>
          <w:bCs/>
          <w:sz w:val="18"/>
          <w:szCs w:val="18"/>
        </w:rPr>
        <w:t>Dla kryterium –</w:t>
      </w:r>
      <w:r w:rsidR="005B4DE3" w:rsidRPr="00A06BAF">
        <w:rPr>
          <w:rFonts w:ascii="Verdana" w:hAnsi="Verdana"/>
          <w:bCs/>
          <w:sz w:val="18"/>
          <w:szCs w:val="18"/>
        </w:rPr>
        <w:t xml:space="preserve"> czas realizacji usługi</w:t>
      </w:r>
      <w:r w:rsidRPr="00A06BAF">
        <w:rPr>
          <w:rFonts w:ascii="Verdana" w:hAnsi="Verdana"/>
          <w:bCs/>
          <w:sz w:val="18"/>
          <w:szCs w:val="18"/>
        </w:rPr>
        <w:t>, ilość punktów będzie obliczona wg wzoru:</w:t>
      </w:r>
    </w:p>
    <w:p w:rsidR="00FE71C7" w:rsidRPr="00A06BAF" w:rsidRDefault="006756AA" w:rsidP="00390CFB">
      <w:pPr>
        <w:tabs>
          <w:tab w:val="left" w:pos="1440"/>
        </w:tabs>
        <w:jc w:val="center"/>
        <w:rPr>
          <w:rFonts w:ascii="Verdana" w:hAnsi="Verdana"/>
          <w:b/>
          <w:bCs/>
          <w:sz w:val="18"/>
          <w:szCs w:val="18"/>
        </w:rPr>
      </w:pPr>
      <w:r w:rsidRPr="00A06BAF">
        <w:rPr>
          <w:rFonts w:ascii="Verdana" w:hAnsi="Verdana"/>
          <w:b/>
          <w:bCs/>
          <w:sz w:val="18"/>
          <w:szCs w:val="18"/>
        </w:rPr>
        <w:t xml:space="preserve"> </w:t>
      </w:r>
    </w:p>
    <w:p w:rsidR="006756AA" w:rsidRPr="00A06BAF" w:rsidRDefault="005B4DE3" w:rsidP="00390CFB">
      <w:pPr>
        <w:tabs>
          <w:tab w:val="left" w:pos="1440"/>
        </w:tabs>
        <w:jc w:val="center"/>
        <w:rPr>
          <w:rFonts w:ascii="Verdana" w:hAnsi="Verdana"/>
          <w:b/>
          <w:sz w:val="18"/>
          <w:szCs w:val="18"/>
        </w:rPr>
      </w:pPr>
      <w:r w:rsidRPr="00A06BAF">
        <w:rPr>
          <w:rFonts w:ascii="Verdana" w:hAnsi="Verdana"/>
          <w:b/>
          <w:sz w:val="18"/>
          <w:szCs w:val="18"/>
        </w:rPr>
        <w:t>Cz R</w:t>
      </w:r>
      <w:r w:rsidR="00390CFB" w:rsidRPr="00A06BAF">
        <w:rPr>
          <w:rFonts w:ascii="Verdana" w:hAnsi="Verdana"/>
          <w:b/>
          <w:sz w:val="18"/>
          <w:szCs w:val="18"/>
        </w:rPr>
        <w:t xml:space="preserve"> = (Cz R </w:t>
      </w:r>
      <w:r w:rsidR="00390CFB" w:rsidRPr="00A06BAF">
        <w:rPr>
          <w:rFonts w:ascii="Verdana" w:hAnsi="Verdana"/>
          <w:b/>
          <w:sz w:val="18"/>
          <w:szCs w:val="18"/>
          <w:vertAlign w:val="subscript"/>
        </w:rPr>
        <w:t>min</w:t>
      </w:r>
      <w:r w:rsidR="00390CFB" w:rsidRPr="00A06BAF">
        <w:rPr>
          <w:rFonts w:ascii="Verdana" w:hAnsi="Verdana"/>
          <w:b/>
          <w:sz w:val="18"/>
          <w:szCs w:val="18"/>
        </w:rPr>
        <w:t xml:space="preserve">/Cz R </w:t>
      </w:r>
      <w:r w:rsidR="00613A19">
        <w:rPr>
          <w:rFonts w:ascii="Verdana" w:hAnsi="Verdana"/>
          <w:b/>
          <w:sz w:val="18"/>
          <w:szCs w:val="18"/>
          <w:vertAlign w:val="subscript"/>
        </w:rPr>
        <w:t>b</w:t>
      </w:r>
      <w:r w:rsidR="006756AA" w:rsidRPr="00A06BAF">
        <w:rPr>
          <w:rFonts w:ascii="Verdana" w:hAnsi="Verdana"/>
          <w:b/>
          <w:sz w:val="18"/>
          <w:szCs w:val="18"/>
        </w:rPr>
        <w:t>) x 40 pkt</w:t>
      </w:r>
    </w:p>
    <w:p w:rsidR="006756AA" w:rsidRPr="00A06BAF" w:rsidRDefault="006756AA" w:rsidP="006756AA">
      <w:pPr>
        <w:ind w:left="284" w:hanging="284"/>
        <w:rPr>
          <w:rFonts w:ascii="Verdana" w:hAnsi="Verdana"/>
          <w:sz w:val="18"/>
          <w:szCs w:val="18"/>
        </w:rPr>
      </w:pPr>
      <w:r w:rsidRPr="00A06BAF">
        <w:rPr>
          <w:rFonts w:ascii="Verdana" w:hAnsi="Verdana"/>
          <w:sz w:val="18"/>
          <w:szCs w:val="18"/>
        </w:rPr>
        <w:t>gdzie:</w:t>
      </w:r>
    </w:p>
    <w:p w:rsidR="006756AA" w:rsidRPr="00A06BAF" w:rsidRDefault="00390CFB" w:rsidP="006756AA">
      <w:pPr>
        <w:ind w:left="284" w:hanging="284"/>
        <w:rPr>
          <w:rFonts w:ascii="Verdana" w:hAnsi="Verdana"/>
          <w:sz w:val="18"/>
          <w:szCs w:val="18"/>
        </w:rPr>
      </w:pPr>
      <w:r w:rsidRPr="00A06BAF">
        <w:rPr>
          <w:rFonts w:ascii="Verdana" w:hAnsi="Verdana"/>
          <w:sz w:val="18"/>
          <w:szCs w:val="18"/>
        </w:rPr>
        <w:t>Cz R</w:t>
      </w:r>
      <w:r w:rsidR="00936B2D" w:rsidRPr="00A06BAF">
        <w:rPr>
          <w:rFonts w:ascii="Verdana" w:hAnsi="Verdana"/>
          <w:sz w:val="18"/>
          <w:szCs w:val="18"/>
        </w:rPr>
        <w:t xml:space="preserve"> </w:t>
      </w:r>
      <w:r w:rsidR="006756AA" w:rsidRPr="00A06BAF">
        <w:rPr>
          <w:rFonts w:ascii="Verdana" w:hAnsi="Verdana"/>
          <w:sz w:val="18"/>
          <w:szCs w:val="18"/>
        </w:rPr>
        <w:t>- licz</w:t>
      </w:r>
      <w:r w:rsidRPr="00A06BAF">
        <w:rPr>
          <w:rFonts w:ascii="Verdana" w:hAnsi="Verdana"/>
          <w:sz w:val="18"/>
          <w:szCs w:val="18"/>
        </w:rPr>
        <w:t>ba punktów w kryterium „czas realizacji usługi</w:t>
      </w:r>
      <w:r w:rsidR="009D5462">
        <w:rPr>
          <w:rFonts w:ascii="Verdana" w:hAnsi="Verdana"/>
          <w:sz w:val="18"/>
          <w:szCs w:val="18"/>
        </w:rPr>
        <w:t xml:space="preserve"> serwisowej i legalizacji</w:t>
      </w:r>
      <w:r w:rsidR="006756AA" w:rsidRPr="00A06BAF">
        <w:rPr>
          <w:rFonts w:ascii="Verdana" w:hAnsi="Verdana"/>
          <w:sz w:val="18"/>
          <w:szCs w:val="18"/>
        </w:rPr>
        <w:t>”,</w:t>
      </w:r>
    </w:p>
    <w:p w:rsidR="006756AA" w:rsidRPr="00A06BAF" w:rsidRDefault="00390CFB" w:rsidP="006756AA">
      <w:pPr>
        <w:ind w:left="284" w:hanging="284"/>
        <w:rPr>
          <w:rFonts w:ascii="Verdana" w:hAnsi="Verdana"/>
          <w:sz w:val="18"/>
          <w:szCs w:val="18"/>
        </w:rPr>
      </w:pPr>
      <w:r w:rsidRPr="00A06BAF">
        <w:rPr>
          <w:rFonts w:ascii="Verdana" w:hAnsi="Verdana"/>
          <w:sz w:val="18"/>
          <w:szCs w:val="18"/>
        </w:rPr>
        <w:t xml:space="preserve">Cz R </w:t>
      </w:r>
      <w:r w:rsidRPr="00A06BAF">
        <w:rPr>
          <w:rFonts w:ascii="Verdana" w:hAnsi="Verdana"/>
          <w:sz w:val="18"/>
          <w:szCs w:val="18"/>
          <w:vertAlign w:val="subscript"/>
        </w:rPr>
        <w:t>min</w:t>
      </w:r>
      <w:r w:rsidRPr="00A06BAF">
        <w:rPr>
          <w:rFonts w:ascii="Verdana" w:hAnsi="Verdana"/>
          <w:sz w:val="18"/>
          <w:szCs w:val="18"/>
        </w:rPr>
        <w:t xml:space="preserve"> – najkrótszy czas realizacji usługi </w:t>
      </w:r>
      <w:r w:rsidR="006756AA" w:rsidRPr="00A06BAF">
        <w:rPr>
          <w:rFonts w:ascii="Verdana" w:hAnsi="Verdana"/>
          <w:sz w:val="18"/>
          <w:szCs w:val="18"/>
        </w:rPr>
        <w:t>spośród złożonych ofert,</w:t>
      </w:r>
    </w:p>
    <w:p w:rsidR="006756AA" w:rsidRPr="00A06BAF" w:rsidRDefault="00390CFB" w:rsidP="006756AA">
      <w:pPr>
        <w:ind w:left="284" w:hanging="284"/>
        <w:rPr>
          <w:rFonts w:ascii="Verdana" w:hAnsi="Verdana"/>
          <w:sz w:val="18"/>
          <w:szCs w:val="18"/>
        </w:rPr>
      </w:pPr>
      <w:r w:rsidRPr="00A06BAF">
        <w:rPr>
          <w:rFonts w:ascii="Verdana" w:hAnsi="Verdana"/>
          <w:sz w:val="18"/>
          <w:szCs w:val="18"/>
        </w:rPr>
        <w:t xml:space="preserve">Cz R </w:t>
      </w:r>
      <w:r w:rsidR="00613A19">
        <w:rPr>
          <w:rFonts w:ascii="Verdana" w:hAnsi="Verdana"/>
          <w:sz w:val="18"/>
          <w:szCs w:val="18"/>
          <w:vertAlign w:val="subscript"/>
        </w:rPr>
        <w:t>b</w:t>
      </w:r>
      <w:r w:rsidR="006756AA" w:rsidRPr="00A06BAF">
        <w:rPr>
          <w:rFonts w:ascii="Verdana" w:hAnsi="Verdana"/>
          <w:sz w:val="18"/>
          <w:szCs w:val="18"/>
        </w:rPr>
        <w:t xml:space="preserve"> –</w:t>
      </w:r>
      <w:r w:rsidR="002C37A5" w:rsidRPr="00A06BAF">
        <w:rPr>
          <w:rFonts w:ascii="Verdana" w:hAnsi="Verdana"/>
          <w:sz w:val="18"/>
          <w:szCs w:val="18"/>
        </w:rPr>
        <w:t xml:space="preserve"> </w:t>
      </w:r>
      <w:r w:rsidRPr="00A06BAF">
        <w:rPr>
          <w:rFonts w:ascii="Verdana" w:hAnsi="Verdana"/>
          <w:sz w:val="18"/>
          <w:szCs w:val="18"/>
        </w:rPr>
        <w:t xml:space="preserve">czas realizacji usługi </w:t>
      </w:r>
      <w:r w:rsidR="00086ED1" w:rsidRPr="00A06BAF">
        <w:rPr>
          <w:rFonts w:ascii="Verdana" w:hAnsi="Verdana"/>
          <w:sz w:val="18"/>
          <w:szCs w:val="18"/>
        </w:rPr>
        <w:t>ocenianej oferty</w:t>
      </w:r>
      <w:r w:rsidRPr="00A06BAF">
        <w:rPr>
          <w:rFonts w:ascii="Verdana" w:hAnsi="Verdana"/>
          <w:sz w:val="18"/>
          <w:szCs w:val="18"/>
        </w:rPr>
        <w:t>.</w:t>
      </w:r>
    </w:p>
    <w:p w:rsidR="00390CFB" w:rsidRPr="00A06BAF" w:rsidRDefault="00390CFB" w:rsidP="006756AA">
      <w:pPr>
        <w:pStyle w:val="Tekstpodstawowy"/>
        <w:jc w:val="both"/>
        <w:rPr>
          <w:rFonts w:ascii="Verdana" w:hAnsi="Verdana"/>
          <w:sz w:val="18"/>
          <w:szCs w:val="18"/>
        </w:rPr>
      </w:pPr>
    </w:p>
    <w:p w:rsidR="006756AA" w:rsidRPr="00A06BAF" w:rsidRDefault="00131E90" w:rsidP="006756AA">
      <w:pPr>
        <w:pStyle w:val="Tekstpodstawowy"/>
        <w:jc w:val="both"/>
        <w:rPr>
          <w:rFonts w:ascii="Verdana" w:hAnsi="Verdana"/>
          <w:sz w:val="18"/>
          <w:szCs w:val="18"/>
        </w:rPr>
      </w:pPr>
      <w:r w:rsidRPr="00A06BAF">
        <w:rPr>
          <w:rFonts w:ascii="Verdana" w:hAnsi="Verdana"/>
          <w:sz w:val="18"/>
          <w:szCs w:val="18"/>
        </w:rPr>
        <w:t>Przy ocenie tego kryterium Z</w:t>
      </w:r>
      <w:r w:rsidR="006756AA" w:rsidRPr="00A06BAF">
        <w:rPr>
          <w:rFonts w:ascii="Verdana" w:hAnsi="Verdana"/>
          <w:sz w:val="18"/>
          <w:szCs w:val="18"/>
        </w:rPr>
        <w:t xml:space="preserve">amawiający będzie brał pod uwagę </w:t>
      </w:r>
      <w:r w:rsidR="00936B2D" w:rsidRPr="00A06BAF">
        <w:rPr>
          <w:rFonts w:ascii="Verdana" w:hAnsi="Verdana"/>
          <w:sz w:val="18"/>
          <w:szCs w:val="18"/>
        </w:rPr>
        <w:t xml:space="preserve">czas realizacji usługi </w:t>
      </w:r>
      <w:r w:rsidR="00D60555" w:rsidRPr="00A06BAF">
        <w:rPr>
          <w:rFonts w:ascii="Verdana" w:hAnsi="Verdana"/>
          <w:sz w:val="18"/>
          <w:szCs w:val="18"/>
        </w:rPr>
        <w:t>wpisany w </w:t>
      </w:r>
      <w:r w:rsidR="00F770F4" w:rsidRPr="00A06BAF">
        <w:rPr>
          <w:rFonts w:ascii="Verdana" w:hAnsi="Verdana"/>
          <w:sz w:val="18"/>
          <w:szCs w:val="18"/>
        </w:rPr>
        <w:t>załączniku</w:t>
      </w:r>
      <w:r w:rsidR="006756AA" w:rsidRPr="00A06BAF">
        <w:rPr>
          <w:rFonts w:ascii="Verdana" w:hAnsi="Verdana"/>
          <w:sz w:val="18"/>
          <w:szCs w:val="18"/>
        </w:rPr>
        <w:t xml:space="preserve"> </w:t>
      </w:r>
      <w:r w:rsidR="00F770F4" w:rsidRPr="00A06BAF">
        <w:rPr>
          <w:rFonts w:ascii="Verdana" w:hAnsi="Verdana"/>
          <w:sz w:val="18"/>
          <w:szCs w:val="18"/>
        </w:rPr>
        <w:t xml:space="preserve">od </w:t>
      </w:r>
      <w:r w:rsidR="006756AA" w:rsidRPr="00A06BAF">
        <w:rPr>
          <w:rFonts w:ascii="Verdana" w:hAnsi="Verdana"/>
          <w:sz w:val="18"/>
          <w:szCs w:val="18"/>
        </w:rPr>
        <w:t>nr 1</w:t>
      </w:r>
      <w:r w:rsidRPr="00A06BAF">
        <w:rPr>
          <w:rFonts w:ascii="Verdana" w:hAnsi="Verdana"/>
          <w:sz w:val="18"/>
          <w:szCs w:val="18"/>
        </w:rPr>
        <w:t>.</w:t>
      </w:r>
      <w:r w:rsidR="004469B2">
        <w:rPr>
          <w:rFonts w:ascii="Verdana" w:hAnsi="Verdana"/>
          <w:sz w:val="18"/>
          <w:szCs w:val="18"/>
        </w:rPr>
        <w:t>1 do nr 1.5</w:t>
      </w:r>
      <w:r w:rsidR="00F770F4" w:rsidRPr="00A06BAF">
        <w:rPr>
          <w:rFonts w:ascii="Verdana" w:hAnsi="Verdana"/>
          <w:sz w:val="18"/>
          <w:szCs w:val="18"/>
        </w:rPr>
        <w:t xml:space="preserve"> do SIWZ (w zależności od wybranego/wybranych pakietu/pakietów)</w:t>
      </w:r>
      <w:r w:rsidR="006756AA" w:rsidRPr="00A06BAF">
        <w:rPr>
          <w:rFonts w:ascii="Verdana" w:hAnsi="Verdana"/>
          <w:sz w:val="18"/>
          <w:szCs w:val="18"/>
        </w:rPr>
        <w:t xml:space="preserve">. </w:t>
      </w:r>
    </w:p>
    <w:p w:rsidR="00936B2D" w:rsidRPr="00A06BAF" w:rsidRDefault="00936B2D" w:rsidP="006756AA">
      <w:pPr>
        <w:tabs>
          <w:tab w:val="left" w:pos="1440"/>
        </w:tabs>
        <w:jc w:val="both"/>
        <w:rPr>
          <w:rFonts w:ascii="Verdana" w:hAnsi="Verdana"/>
          <w:sz w:val="18"/>
          <w:szCs w:val="18"/>
        </w:rPr>
      </w:pPr>
      <w:r w:rsidRPr="00A06BAF">
        <w:rPr>
          <w:rFonts w:ascii="Verdana" w:hAnsi="Verdana"/>
          <w:sz w:val="18"/>
          <w:szCs w:val="18"/>
        </w:rPr>
        <w:t>Z</w:t>
      </w:r>
      <w:r w:rsidR="006756AA" w:rsidRPr="00A06BAF">
        <w:rPr>
          <w:rFonts w:ascii="Verdana" w:hAnsi="Verdana"/>
          <w:sz w:val="18"/>
          <w:szCs w:val="18"/>
        </w:rPr>
        <w:t xml:space="preserve">aoferowany przez Wykonawcę </w:t>
      </w:r>
      <w:r w:rsidRPr="00A06BAF">
        <w:rPr>
          <w:rFonts w:ascii="Verdana" w:hAnsi="Verdana"/>
          <w:sz w:val="18"/>
          <w:szCs w:val="18"/>
        </w:rPr>
        <w:t>czas realizacji usługi</w:t>
      </w:r>
      <w:r w:rsidR="006756AA" w:rsidRPr="00A06BAF">
        <w:rPr>
          <w:rFonts w:ascii="Verdana" w:hAnsi="Verdana"/>
          <w:sz w:val="18"/>
          <w:szCs w:val="18"/>
        </w:rPr>
        <w:t xml:space="preserve"> zostanie wpisany do umowy. </w:t>
      </w:r>
    </w:p>
    <w:p w:rsidR="006756AA" w:rsidRPr="00A06BAF" w:rsidRDefault="00530F51" w:rsidP="006756AA">
      <w:pPr>
        <w:tabs>
          <w:tab w:val="left" w:pos="1440"/>
        </w:tabs>
        <w:jc w:val="both"/>
        <w:rPr>
          <w:rFonts w:ascii="Verdana" w:hAnsi="Verdana"/>
          <w:sz w:val="18"/>
          <w:szCs w:val="18"/>
        </w:rPr>
      </w:pPr>
      <w:r w:rsidRPr="00A06BAF">
        <w:rPr>
          <w:rFonts w:ascii="Verdana" w:hAnsi="Verdana"/>
          <w:sz w:val="18"/>
          <w:szCs w:val="18"/>
        </w:rPr>
        <w:t xml:space="preserve">Przez dni robocze Zamawiający rozumie od poniedziałku do piątku. </w:t>
      </w:r>
      <w:r w:rsidR="006756AA" w:rsidRPr="00A06BAF">
        <w:rPr>
          <w:rFonts w:ascii="Verdana" w:hAnsi="Verdana"/>
          <w:sz w:val="18"/>
          <w:szCs w:val="18"/>
        </w:rPr>
        <w:t>Jeżeli koniec terminu do wykonania czynności przypada na sobotę lub dzień ustawowo wolny od pracy, termin upływa dnia następnego po dniu lub dniach wolnych od pracy.</w:t>
      </w:r>
    </w:p>
    <w:p w:rsidR="00936B2D" w:rsidRPr="00A06BAF" w:rsidRDefault="00936B2D" w:rsidP="006756AA">
      <w:pPr>
        <w:tabs>
          <w:tab w:val="left" w:pos="1440"/>
        </w:tabs>
        <w:jc w:val="both"/>
        <w:rPr>
          <w:rFonts w:ascii="Verdana" w:hAnsi="Verdana"/>
          <w:sz w:val="18"/>
          <w:szCs w:val="18"/>
        </w:rPr>
      </w:pPr>
    </w:p>
    <w:p w:rsidR="006756AA" w:rsidRPr="00A06BAF" w:rsidRDefault="006756AA" w:rsidP="006756AA">
      <w:pPr>
        <w:tabs>
          <w:tab w:val="left" w:pos="1440"/>
        </w:tabs>
        <w:jc w:val="both"/>
        <w:rPr>
          <w:rFonts w:ascii="Verdana" w:hAnsi="Verdana"/>
          <w:sz w:val="18"/>
          <w:szCs w:val="18"/>
        </w:rPr>
      </w:pPr>
      <w:r w:rsidRPr="00A06BAF">
        <w:rPr>
          <w:rFonts w:ascii="Verdana" w:hAnsi="Verdana"/>
          <w:sz w:val="18"/>
          <w:szCs w:val="18"/>
        </w:rPr>
        <w:t xml:space="preserve">W przypadku, gdy Wykonawca nie wskaże w </w:t>
      </w:r>
      <w:r w:rsidR="00936B2D" w:rsidRPr="00A06BAF">
        <w:rPr>
          <w:rFonts w:ascii="Verdana" w:hAnsi="Verdana"/>
          <w:sz w:val="18"/>
          <w:szCs w:val="18"/>
        </w:rPr>
        <w:t>ofercie czasu realizacji usługi</w:t>
      </w:r>
      <w:r w:rsidRPr="00A06BAF">
        <w:rPr>
          <w:rFonts w:ascii="Verdana" w:hAnsi="Verdana"/>
          <w:sz w:val="18"/>
          <w:szCs w:val="18"/>
        </w:rPr>
        <w:t xml:space="preserve">, Zamawiający przyjmie, iż </w:t>
      </w:r>
      <w:r w:rsidR="00936B2D" w:rsidRPr="00A06BAF">
        <w:rPr>
          <w:rFonts w:ascii="Verdana" w:hAnsi="Verdana"/>
          <w:sz w:val="18"/>
          <w:szCs w:val="18"/>
        </w:rPr>
        <w:t>czas</w:t>
      </w:r>
      <w:r w:rsidRPr="00A06BAF">
        <w:rPr>
          <w:rFonts w:ascii="Verdana" w:hAnsi="Verdana"/>
          <w:sz w:val="18"/>
          <w:szCs w:val="18"/>
        </w:rPr>
        <w:t xml:space="preserve"> ten jest równy maksymaln</w:t>
      </w:r>
      <w:r w:rsidR="00936B2D" w:rsidRPr="00A06BAF">
        <w:rPr>
          <w:rFonts w:ascii="Verdana" w:hAnsi="Verdana"/>
          <w:sz w:val="18"/>
          <w:szCs w:val="18"/>
        </w:rPr>
        <w:t>emu czasowi realizacji usługi</w:t>
      </w:r>
      <w:r w:rsidRPr="00A06BAF">
        <w:rPr>
          <w:rFonts w:ascii="Verdana" w:hAnsi="Verdana"/>
          <w:sz w:val="18"/>
          <w:szCs w:val="18"/>
        </w:rPr>
        <w:t xml:space="preserve"> tj. </w:t>
      </w:r>
      <w:r w:rsidR="00936B2D" w:rsidRPr="00A06BAF">
        <w:rPr>
          <w:rFonts w:ascii="Verdana" w:hAnsi="Verdana"/>
          <w:sz w:val="18"/>
          <w:szCs w:val="18"/>
        </w:rPr>
        <w:t>w pakietach nr 1</w:t>
      </w:r>
      <w:r w:rsidR="00AD1423">
        <w:rPr>
          <w:rFonts w:ascii="Verdana" w:hAnsi="Verdana"/>
          <w:sz w:val="18"/>
          <w:szCs w:val="18"/>
        </w:rPr>
        <w:t>, 3 i 5 – 14 dni roboczych, a w </w:t>
      </w:r>
      <w:r w:rsidR="004469B2">
        <w:rPr>
          <w:rFonts w:ascii="Verdana" w:hAnsi="Verdana"/>
          <w:sz w:val="18"/>
          <w:szCs w:val="18"/>
        </w:rPr>
        <w:t>pakietach nr 2 i 4</w:t>
      </w:r>
      <w:r w:rsidR="00AA35BB">
        <w:rPr>
          <w:rFonts w:ascii="Verdana" w:hAnsi="Verdana"/>
          <w:sz w:val="18"/>
          <w:szCs w:val="18"/>
        </w:rPr>
        <w:t xml:space="preserve"> jest to 5</w:t>
      </w:r>
      <w:r w:rsidR="00936B2D" w:rsidRPr="00A06BAF">
        <w:rPr>
          <w:rFonts w:ascii="Verdana" w:hAnsi="Verdana"/>
          <w:sz w:val="18"/>
          <w:szCs w:val="18"/>
        </w:rPr>
        <w:t xml:space="preserve"> dni roboczych.</w:t>
      </w:r>
    </w:p>
    <w:p w:rsidR="006756AA" w:rsidRPr="00A06BAF" w:rsidRDefault="006756AA" w:rsidP="006756AA">
      <w:pPr>
        <w:tabs>
          <w:tab w:val="left" w:pos="1440"/>
        </w:tabs>
        <w:jc w:val="both"/>
        <w:rPr>
          <w:rFonts w:ascii="Verdana" w:hAnsi="Verdana"/>
          <w:sz w:val="18"/>
          <w:szCs w:val="18"/>
        </w:rPr>
      </w:pPr>
      <w:r w:rsidRPr="00A06BAF">
        <w:rPr>
          <w:rFonts w:ascii="Verdana" w:hAnsi="Verdana"/>
          <w:sz w:val="18"/>
          <w:szCs w:val="18"/>
        </w:rPr>
        <w:t xml:space="preserve">W przypadku zaoferowania </w:t>
      </w:r>
      <w:r w:rsidR="00936B2D" w:rsidRPr="00A06BAF">
        <w:rPr>
          <w:rFonts w:ascii="Verdana" w:hAnsi="Verdana"/>
          <w:sz w:val="18"/>
          <w:szCs w:val="18"/>
        </w:rPr>
        <w:t xml:space="preserve">czasu </w:t>
      </w:r>
      <w:r w:rsidRPr="00A06BAF">
        <w:rPr>
          <w:rFonts w:ascii="Verdana" w:hAnsi="Verdana"/>
          <w:sz w:val="18"/>
          <w:szCs w:val="18"/>
        </w:rPr>
        <w:t xml:space="preserve">realizacji </w:t>
      </w:r>
      <w:r w:rsidR="00936B2D" w:rsidRPr="00A06BAF">
        <w:rPr>
          <w:rFonts w:ascii="Verdana" w:hAnsi="Verdana"/>
          <w:sz w:val="18"/>
          <w:szCs w:val="18"/>
        </w:rPr>
        <w:t xml:space="preserve">usługi </w:t>
      </w:r>
      <w:r w:rsidRPr="00A06BAF">
        <w:rPr>
          <w:rFonts w:ascii="Verdana" w:hAnsi="Verdana"/>
          <w:sz w:val="18"/>
          <w:szCs w:val="18"/>
        </w:rPr>
        <w:t xml:space="preserve">dłuższego niż </w:t>
      </w:r>
      <w:r w:rsidR="00936B2D" w:rsidRPr="00A06BAF">
        <w:rPr>
          <w:rFonts w:ascii="Verdana" w:hAnsi="Verdana"/>
          <w:sz w:val="18"/>
          <w:szCs w:val="18"/>
        </w:rPr>
        <w:t>14 dni roboczy</w:t>
      </w:r>
      <w:r w:rsidR="00AA35BB">
        <w:rPr>
          <w:rFonts w:ascii="Verdana" w:hAnsi="Verdana"/>
          <w:sz w:val="18"/>
          <w:szCs w:val="18"/>
        </w:rPr>
        <w:t>ch (w zakresie pakietów nr 1, 3, 5) oraz 5</w:t>
      </w:r>
      <w:r w:rsidR="00936B2D" w:rsidRPr="00A06BAF">
        <w:rPr>
          <w:rFonts w:ascii="Verdana" w:hAnsi="Verdana"/>
          <w:sz w:val="18"/>
          <w:szCs w:val="18"/>
        </w:rPr>
        <w:t xml:space="preserve"> d</w:t>
      </w:r>
      <w:r w:rsidR="00AA35BB">
        <w:rPr>
          <w:rFonts w:ascii="Verdana" w:hAnsi="Verdana"/>
          <w:sz w:val="18"/>
          <w:szCs w:val="18"/>
        </w:rPr>
        <w:t>ni roboczych (w zakresie pakietów nr 2 i 4</w:t>
      </w:r>
      <w:r w:rsidR="00936B2D" w:rsidRPr="00A06BAF">
        <w:rPr>
          <w:rFonts w:ascii="Verdana" w:hAnsi="Verdana"/>
          <w:sz w:val="18"/>
          <w:szCs w:val="18"/>
        </w:rPr>
        <w:t>)</w:t>
      </w:r>
      <w:r w:rsidRPr="00A06BAF">
        <w:rPr>
          <w:rFonts w:ascii="Verdana" w:hAnsi="Verdana"/>
          <w:sz w:val="18"/>
          <w:szCs w:val="18"/>
        </w:rPr>
        <w:t>, Zamawiający odrzuci ofertę</w:t>
      </w:r>
      <w:r w:rsidR="00131E90" w:rsidRPr="00A06BAF">
        <w:rPr>
          <w:rFonts w:ascii="Verdana" w:hAnsi="Verdana"/>
          <w:sz w:val="18"/>
          <w:szCs w:val="18"/>
        </w:rPr>
        <w:t xml:space="preserve"> jako niezgodną ze SIWZ</w:t>
      </w:r>
      <w:r w:rsidRPr="00A06BAF">
        <w:rPr>
          <w:rFonts w:ascii="Verdana" w:hAnsi="Verdana"/>
          <w:sz w:val="18"/>
          <w:szCs w:val="18"/>
        </w:rPr>
        <w:t>.</w:t>
      </w:r>
    </w:p>
    <w:p w:rsidR="006756AA" w:rsidRPr="00A06BAF" w:rsidRDefault="006756AA" w:rsidP="006756AA">
      <w:pPr>
        <w:pStyle w:val="Tekstpodstawowy"/>
        <w:jc w:val="both"/>
        <w:rPr>
          <w:rFonts w:ascii="Verdana" w:hAnsi="Verdana"/>
          <w:sz w:val="18"/>
          <w:szCs w:val="18"/>
        </w:rPr>
      </w:pPr>
      <w:r w:rsidRPr="00A06BAF">
        <w:rPr>
          <w:rFonts w:ascii="Verdana" w:hAnsi="Verdana"/>
          <w:sz w:val="18"/>
          <w:szCs w:val="18"/>
        </w:rPr>
        <w:t xml:space="preserve">W przypadku, gdy </w:t>
      </w:r>
      <w:r w:rsidR="00936B2D" w:rsidRPr="00A06BAF">
        <w:rPr>
          <w:rFonts w:ascii="Verdana" w:hAnsi="Verdana"/>
          <w:sz w:val="18"/>
          <w:szCs w:val="18"/>
        </w:rPr>
        <w:t xml:space="preserve">czas realizacji usługi </w:t>
      </w:r>
      <w:r w:rsidRPr="00A06BAF">
        <w:rPr>
          <w:rFonts w:ascii="Verdana" w:hAnsi="Verdana"/>
          <w:sz w:val="18"/>
          <w:szCs w:val="18"/>
        </w:rPr>
        <w:t>będzie krótszy niż minimalny (</w:t>
      </w:r>
      <w:r w:rsidR="00936B2D" w:rsidRPr="00A06BAF">
        <w:rPr>
          <w:rFonts w:ascii="Verdana" w:hAnsi="Verdana"/>
          <w:sz w:val="18"/>
          <w:szCs w:val="18"/>
        </w:rPr>
        <w:t xml:space="preserve">w zakresie pakietów nr </w:t>
      </w:r>
      <w:r w:rsidR="00131E90" w:rsidRPr="00A06BAF">
        <w:rPr>
          <w:rFonts w:ascii="Verdana" w:hAnsi="Verdana"/>
          <w:sz w:val="18"/>
          <w:szCs w:val="18"/>
        </w:rPr>
        <w:t>1</w:t>
      </w:r>
      <w:r w:rsidR="00AA35BB">
        <w:rPr>
          <w:rFonts w:ascii="Verdana" w:hAnsi="Verdana"/>
          <w:sz w:val="18"/>
          <w:szCs w:val="18"/>
        </w:rPr>
        <w:t>, 3 i 5</w:t>
      </w:r>
      <w:r w:rsidR="00131E90" w:rsidRPr="00A06BAF">
        <w:rPr>
          <w:rFonts w:ascii="Verdana" w:hAnsi="Verdana"/>
          <w:sz w:val="18"/>
          <w:szCs w:val="18"/>
        </w:rPr>
        <w:t xml:space="preserve"> do nr </w:t>
      </w:r>
      <w:r w:rsidR="00AA35BB">
        <w:rPr>
          <w:rFonts w:ascii="Verdana" w:hAnsi="Verdana"/>
          <w:sz w:val="18"/>
          <w:szCs w:val="18"/>
        </w:rPr>
        <w:t>5</w:t>
      </w:r>
      <w:r w:rsidR="00936B2D" w:rsidRPr="00A06BAF">
        <w:rPr>
          <w:rFonts w:ascii="Verdana" w:hAnsi="Verdana"/>
          <w:sz w:val="18"/>
          <w:szCs w:val="18"/>
        </w:rPr>
        <w:t xml:space="preserve"> dni roboczych, </w:t>
      </w:r>
      <w:r w:rsidR="00AA35BB" w:rsidRPr="00A06BAF">
        <w:rPr>
          <w:rFonts w:ascii="Verdana" w:hAnsi="Verdana"/>
          <w:sz w:val="18"/>
          <w:szCs w:val="18"/>
        </w:rPr>
        <w:t>pakietó</w:t>
      </w:r>
      <w:r w:rsidR="00AA35BB">
        <w:rPr>
          <w:rFonts w:ascii="Verdana" w:hAnsi="Verdana"/>
          <w:sz w:val="18"/>
          <w:szCs w:val="18"/>
        </w:rPr>
        <w:t>w nr 2 i 4</w:t>
      </w:r>
      <w:r w:rsidR="00936B2D" w:rsidRPr="00A06BAF">
        <w:rPr>
          <w:rFonts w:ascii="Verdana" w:hAnsi="Verdana"/>
          <w:sz w:val="18"/>
          <w:szCs w:val="18"/>
        </w:rPr>
        <w:t xml:space="preserve"> – </w:t>
      </w:r>
      <w:r w:rsidR="00AA35BB">
        <w:rPr>
          <w:rFonts w:ascii="Verdana" w:hAnsi="Verdana"/>
          <w:sz w:val="18"/>
          <w:szCs w:val="18"/>
        </w:rPr>
        <w:t>1 dzień roboczy</w:t>
      </w:r>
      <w:r w:rsidRPr="00A06BAF">
        <w:rPr>
          <w:rFonts w:ascii="Verdana" w:hAnsi="Verdana"/>
          <w:sz w:val="18"/>
          <w:szCs w:val="18"/>
        </w:rPr>
        <w:t>), Zamawiający przyjmie do obliczania punktów minimalny</w:t>
      </w:r>
      <w:r w:rsidR="00936B2D" w:rsidRPr="00A06BAF">
        <w:rPr>
          <w:rFonts w:ascii="Verdana" w:hAnsi="Verdana"/>
          <w:sz w:val="18"/>
          <w:szCs w:val="18"/>
        </w:rPr>
        <w:t xml:space="preserve"> czas realizacji usługi.</w:t>
      </w:r>
    </w:p>
    <w:p w:rsidR="006756AA" w:rsidRPr="00A06BAF" w:rsidRDefault="006756AA" w:rsidP="006756AA">
      <w:pPr>
        <w:ind w:left="284" w:hanging="284"/>
        <w:jc w:val="both"/>
        <w:rPr>
          <w:rFonts w:ascii="Verdana" w:hAnsi="Verdana"/>
          <w:sz w:val="18"/>
          <w:szCs w:val="18"/>
        </w:rPr>
      </w:pPr>
    </w:p>
    <w:p w:rsidR="006756AA" w:rsidRPr="00A06BAF" w:rsidRDefault="006756AA" w:rsidP="006756AA">
      <w:pPr>
        <w:pStyle w:val="Tekstpodstawowy"/>
        <w:tabs>
          <w:tab w:val="left" w:pos="0"/>
        </w:tabs>
        <w:jc w:val="both"/>
        <w:rPr>
          <w:rFonts w:ascii="Verdana" w:hAnsi="Verdana"/>
          <w:sz w:val="18"/>
          <w:szCs w:val="18"/>
        </w:rPr>
      </w:pPr>
      <w:r w:rsidRPr="00A06BAF">
        <w:rPr>
          <w:rFonts w:ascii="Verdana" w:hAnsi="Verdana"/>
          <w:sz w:val="18"/>
          <w:szCs w:val="18"/>
        </w:rPr>
        <w:t xml:space="preserve">Suma punktów za cenę oferty brutto (C), oraz </w:t>
      </w:r>
      <w:r w:rsidRPr="00A06BAF">
        <w:rPr>
          <w:rFonts w:ascii="Verdana" w:hAnsi="Verdana"/>
          <w:bCs/>
          <w:sz w:val="18"/>
          <w:szCs w:val="18"/>
        </w:rPr>
        <w:t xml:space="preserve">kryterium </w:t>
      </w:r>
      <w:r w:rsidR="00390CFB" w:rsidRPr="00A06BAF">
        <w:rPr>
          <w:rFonts w:ascii="Verdana" w:hAnsi="Verdana"/>
          <w:bCs/>
          <w:sz w:val="18"/>
          <w:szCs w:val="18"/>
        </w:rPr>
        <w:t xml:space="preserve">czas realizacji </w:t>
      </w:r>
      <w:r w:rsidR="00131E90" w:rsidRPr="00A06BAF">
        <w:rPr>
          <w:rFonts w:ascii="Verdana" w:hAnsi="Verdana"/>
          <w:bCs/>
          <w:sz w:val="18"/>
          <w:szCs w:val="18"/>
        </w:rPr>
        <w:t>usługi</w:t>
      </w:r>
      <w:r w:rsidR="009D5462">
        <w:rPr>
          <w:rFonts w:ascii="Verdana" w:hAnsi="Verdana"/>
          <w:bCs/>
          <w:sz w:val="18"/>
          <w:szCs w:val="18"/>
        </w:rPr>
        <w:t xml:space="preserve"> serwisowej i legalizacji</w:t>
      </w:r>
      <w:r w:rsidR="00131E90" w:rsidRPr="00A06BAF">
        <w:rPr>
          <w:rFonts w:ascii="Verdana" w:hAnsi="Verdana"/>
          <w:bCs/>
          <w:sz w:val="18"/>
          <w:szCs w:val="18"/>
        </w:rPr>
        <w:t xml:space="preserve"> </w:t>
      </w:r>
      <w:r w:rsidR="00390CFB" w:rsidRPr="00A06BAF">
        <w:rPr>
          <w:rFonts w:ascii="Verdana" w:hAnsi="Verdana"/>
          <w:sz w:val="18"/>
          <w:szCs w:val="18"/>
        </w:rPr>
        <w:t>(</w:t>
      </w:r>
      <w:r w:rsidR="00DC5B23" w:rsidRPr="00A06BAF">
        <w:rPr>
          <w:rFonts w:ascii="Verdana" w:hAnsi="Verdana"/>
          <w:sz w:val="18"/>
          <w:szCs w:val="18"/>
        </w:rPr>
        <w:t>Cz R</w:t>
      </w:r>
      <w:r w:rsidRPr="00A06BAF">
        <w:rPr>
          <w:rFonts w:ascii="Verdana" w:hAnsi="Verdana"/>
          <w:sz w:val="18"/>
          <w:szCs w:val="18"/>
        </w:rPr>
        <w:t>), będzie podstawą wyboru oferty najkorzystniejszej i zostanie obliczona wg wzoru:</w:t>
      </w:r>
    </w:p>
    <w:p w:rsidR="00086ED1" w:rsidRPr="00A06BAF" w:rsidRDefault="00086ED1" w:rsidP="006756AA">
      <w:pPr>
        <w:tabs>
          <w:tab w:val="left" w:pos="0"/>
        </w:tabs>
        <w:suppressAutoHyphens/>
        <w:overflowPunct w:val="0"/>
        <w:autoSpaceDE w:val="0"/>
        <w:autoSpaceDN w:val="0"/>
        <w:adjustRightInd w:val="0"/>
        <w:jc w:val="center"/>
        <w:rPr>
          <w:rFonts w:ascii="Verdana" w:hAnsi="Verdana"/>
          <w:b/>
          <w:bCs/>
          <w:sz w:val="18"/>
          <w:szCs w:val="18"/>
        </w:rPr>
      </w:pPr>
    </w:p>
    <w:p w:rsidR="00086ED1" w:rsidRPr="00A06BAF" w:rsidRDefault="00390CFB" w:rsidP="00086ED1">
      <w:pPr>
        <w:tabs>
          <w:tab w:val="left" w:pos="0"/>
        </w:tabs>
        <w:suppressAutoHyphens/>
        <w:overflowPunct w:val="0"/>
        <w:autoSpaceDE w:val="0"/>
        <w:autoSpaceDN w:val="0"/>
        <w:adjustRightInd w:val="0"/>
        <w:jc w:val="center"/>
        <w:rPr>
          <w:rFonts w:ascii="Verdana" w:hAnsi="Verdana"/>
          <w:b/>
          <w:bCs/>
          <w:sz w:val="18"/>
          <w:szCs w:val="18"/>
        </w:rPr>
      </w:pPr>
      <w:r w:rsidRPr="00A06BAF">
        <w:rPr>
          <w:rFonts w:ascii="Verdana" w:hAnsi="Verdana"/>
          <w:b/>
          <w:bCs/>
          <w:sz w:val="18"/>
          <w:szCs w:val="18"/>
        </w:rPr>
        <w:t>P = C+</w:t>
      </w:r>
      <w:r w:rsidR="00DC5B23" w:rsidRPr="00A06BAF">
        <w:rPr>
          <w:rFonts w:ascii="Verdana" w:hAnsi="Verdana"/>
          <w:b/>
          <w:bCs/>
          <w:sz w:val="18"/>
          <w:szCs w:val="18"/>
        </w:rPr>
        <w:t>Cz R</w:t>
      </w:r>
    </w:p>
    <w:p w:rsidR="00131E90" w:rsidRPr="00A06BAF" w:rsidRDefault="00131E90" w:rsidP="00086ED1">
      <w:pPr>
        <w:tabs>
          <w:tab w:val="left" w:pos="0"/>
        </w:tabs>
        <w:suppressAutoHyphens/>
        <w:overflowPunct w:val="0"/>
        <w:autoSpaceDE w:val="0"/>
        <w:autoSpaceDN w:val="0"/>
        <w:adjustRightInd w:val="0"/>
        <w:rPr>
          <w:rFonts w:ascii="Verdana" w:hAnsi="Verdana"/>
          <w:b/>
          <w:bCs/>
          <w:sz w:val="18"/>
          <w:szCs w:val="18"/>
        </w:rPr>
      </w:pPr>
      <w:r w:rsidRPr="00A06BAF">
        <w:rPr>
          <w:rFonts w:ascii="Verdana" w:hAnsi="Verdana"/>
          <w:sz w:val="18"/>
          <w:szCs w:val="18"/>
        </w:rPr>
        <w:t>gdzie:</w:t>
      </w:r>
    </w:p>
    <w:p w:rsidR="006756AA" w:rsidRPr="00A06BAF" w:rsidRDefault="006756AA" w:rsidP="00131E90">
      <w:pPr>
        <w:tabs>
          <w:tab w:val="left" w:pos="0"/>
        </w:tabs>
        <w:rPr>
          <w:rFonts w:ascii="Verdana" w:hAnsi="Verdana"/>
          <w:sz w:val="18"/>
          <w:szCs w:val="18"/>
        </w:rPr>
      </w:pPr>
      <w:r w:rsidRPr="00A06BAF">
        <w:rPr>
          <w:rFonts w:ascii="Verdana" w:hAnsi="Verdana"/>
          <w:sz w:val="18"/>
          <w:szCs w:val="18"/>
        </w:rPr>
        <w:t>P – łączna ilość punktów</w:t>
      </w:r>
    </w:p>
    <w:p w:rsidR="006756AA" w:rsidRPr="00A06BAF" w:rsidRDefault="006756AA" w:rsidP="00131E90">
      <w:pPr>
        <w:tabs>
          <w:tab w:val="left" w:pos="0"/>
        </w:tabs>
        <w:rPr>
          <w:rFonts w:ascii="Verdana" w:hAnsi="Verdana"/>
          <w:sz w:val="18"/>
          <w:szCs w:val="18"/>
        </w:rPr>
      </w:pPr>
      <w:r w:rsidRPr="00A06BAF">
        <w:rPr>
          <w:rFonts w:ascii="Verdana" w:hAnsi="Verdana"/>
          <w:sz w:val="18"/>
          <w:szCs w:val="18"/>
        </w:rPr>
        <w:t>C</w:t>
      </w:r>
      <w:r w:rsidRPr="00A06BAF">
        <w:rPr>
          <w:rFonts w:ascii="Verdana" w:hAnsi="Verdana"/>
          <w:i/>
          <w:sz w:val="18"/>
          <w:szCs w:val="18"/>
        </w:rPr>
        <w:t xml:space="preserve"> </w:t>
      </w:r>
      <w:r w:rsidRPr="00A06BAF">
        <w:rPr>
          <w:rFonts w:ascii="Verdana" w:hAnsi="Verdana"/>
          <w:sz w:val="18"/>
          <w:szCs w:val="18"/>
        </w:rPr>
        <w:t xml:space="preserve"> – ilość punków w kryterium „cena oferty brutto”</w:t>
      </w:r>
    </w:p>
    <w:p w:rsidR="006756AA" w:rsidRPr="00A06BAF" w:rsidRDefault="00DC5B23" w:rsidP="00131E90">
      <w:pPr>
        <w:tabs>
          <w:tab w:val="left" w:pos="0"/>
        </w:tabs>
        <w:rPr>
          <w:rFonts w:ascii="Verdana" w:hAnsi="Verdana"/>
          <w:i/>
          <w:sz w:val="18"/>
          <w:szCs w:val="18"/>
        </w:rPr>
      </w:pPr>
      <w:r w:rsidRPr="00A06BAF">
        <w:rPr>
          <w:rFonts w:ascii="Verdana" w:hAnsi="Verdana"/>
          <w:sz w:val="18"/>
          <w:szCs w:val="18"/>
        </w:rPr>
        <w:t>Cz R</w:t>
      </w:r>
      <w:r w:rsidR="006756AA" w:rsidRPr="00A06BAF">
        <w:rPr>
          <w:rFonts w:ascii="Verdana" w:hAnsi="Verdana"/>
          <w:sz w:val="18"/>
          <w:szCs w:val="18"/>
        </w:rPr>
        <w:t xml:space="preserve"> – ilość punktów w kryterium „</w:t>
      </w:r>
      <w:r w:rsidR="00390CFB" w:rsidRPr="00A06BAF">
        <w:rPr>
          <w:rFonts w:ascii="Verdana" w:hAnsi="Verdana"/>
          <w:bCs/>
          <w:sz w:val="18"/>
          <w:szCs w:val="18"/>
        </w:rPr>
        <w:t>czas realizacji</w:t>
      </w:r>
      <w:r w:rsidRPr="00A06BAF">
        <w:rPr>
          <w:rFonts w:ascii="Verdana" w:hAnsi="Verdana"/>
          <w:bCs/>
          <w:sz w:val="18"/>
          <w:szCs w:val="18"/>
        </w:rPr>
        <w:t xml:space="preserve"> usługi</w:t>
      </w:r>
      <w:r w:rsidR="009D5462">
        <w:rPr>
          <w:rFonts w:ascii="Verdana" w:hAnsi="Verdana"/>
          <w:bCs/>
          <w:sz w:val="18"/>
          <w:szCs w:val="18"/>
        </w:rPr>
        <w:t xml:space="preserve"> serwisowej i legalizacji</w:t>
      </w:r>
      <w:r w:rsidR="006756AA" w:rsidRPr="00A06BAF">
        <w:rPr>
          <w:rFonts w:ascii="Verdana" w:hAnsi="Verdana"/>
          <w:bCs/>
          <w:sz w:val="18"/>
          <w:szCs w:val="18"/>
        </w:rPr>
        <w:t>”</w:t>
      </w:r>
    </w:p>
    <w:p w:rsidR="00131E90" w:rsidRPr="00A06BAF" w:rsidRDefault="00131E90" w:rsidP="006756AA">
      <w:pPr>
        <w:jc w:val="both"/>
        <w:rPr>
          <w:rFonts w:ascii="Verdana" w:hAnsi="Verdana"/>
          <w:bCs/>
          <w:sz w:val="18"/>
          <w:szCs w:val="18"/>
        </w:rPr>
      </w:pPr>
    </w:p>
    <w:p w:rsidR="006756AA" w:rsidRPr="00A06BAF" w:rsidRDefault="006756AA" w:rsidP="006756AA">
      <w:pPr>
        <w:jc w:val="both"/>
        <w:rPr>
          <w:rFonts w:ascii="Verdana" w:hAnsi="Verdana"/>
          <w:sz w:val="18"/>
          <w:szCs w:val="18"/>
        </w:rPr>
      </w:pPr>
      <w:r w:rsidRPr="00A06BAF">
        <w:rPr>
          <w:rFonts w:ascii="Verdana" w:hAnsi="Verdana"/>
          <w:sz w:val="18"/>
          <w:szCs w:val="18"/>
        </w:rPr>
        <w:t xml:space="preserve">Wszelkie obliczenia będą dokonywane zgodnie z zasadami arytmetyki z zaokrągleniem wyników do dwóch miejsc po przecinku. </w:t>
      </w:r>
    </w:p>
    <w:p w:rsidR="00B4528B" w:rsidRPr="00A06BAF" w:rsidRDefault="00B4528B" w:rsidP="006756AA">
      <w:pPr>
        <w:jc w:val="both"/>
        <w:rPr>
          <w:rFonts w:ascii="Verdana" w:hAnsi="Verdana"/>
          <w:sz w:val="18"/>
          <w:szCs w:val="18"/>
        </w:rPr>
      </w:pPr>
      <w:r w:rsidRPr="00A06BAF">
        <w:rPr>
          <w:rFonts w:ascii="Verdana" w:hAnsi="Verdana"/>
          <w:i/>
          <w:sz w:val="22"/>
          <w:szCs w:val="22"/>
        </w:rPr>
        <w:tab/>
      </w:r>
    </w:p>
    <w:p w:rsidR="00D60555" w:rsidRPr="00A06BAF" w:rsidRDefault="006756AA" w:rsidP="001A7380">
      <w:pPr>
        <w:pStyle w:val="Tekstpodstawowy"/>
        <w:numPr>
          <w:ilvl w:val="0"/>
          <w:numId w:val="14"/>
        </w:numPr>
        <w:jc w:val="both"/>
        <w:rPr>
          <w:rFonts w:ascii="Verdana" w:hAnsi="Verdana"/>
          <w:bCs/>
          <w:sz w:val="18"/>
          <w:szCs w:val="18"/>
        </w:rPr>
      </w:pPr>
      <w:r w:rsidRPr="00A06BAF">
        <w:rPr>
          <w:rFonts w:ascii="Verdana" w:hAnsi="Verdana"/>
          <w:bCs/>
          <w:sz w:val="18"/>
          <w:szCs w:val="18"/>
        </w:rPr>
        <w:t xml:space="preserve">Zamawiający przyzna zamówienie Wykonawcy, którego oferta odpowiada zasadom określonym  w ustawie Prawo zamówień publicznych i w SIWZ oraz została uznana za najkorzystniejszą na podstawie kryterium określonego w specyfikacji tj. </w:t>
      </w:r>
      <w:r w:rsidRPr="00A06BAF">
        <w:rPr>
          <w:rFonts w:ascii="Verdana" w:hAnsi="Verdana"/>
          <w:b/>
          <w:bCs/>
          <w:sz w:val="18"/>
          <w:szCs w:val="18"/>
          <w:u w:val="single"/>
        </w:rPr>
        <w:t>posiada najwyższą liczbę punktów</w:t>
      </w:r>
      <w:r w:rsidRPr="00A06BAF">
        <w:rPr>
          <w:rFonts w:ascii="Verdana" w:hAnsi="Verdana"/>
          <w:bCs/>
          <w:sz w:val="18"/>
          <w:szCs w:val="18"/>
        </w:rPr>
        <w:t>.</w:t>
      </w:r>
    </w:p>
    <w:p w:rsidR="009E1BBB" w:rsidRPr="00A06BAF" w:rsidRDefault="009E1BBB" w:rsidP="00FE71C7">
      <w:pPr>
        <w:pStyle w:val="Tekstpodstawowy"/>
        <w:jc w:val="both"/>
        <w:rPr>
          <w:rFonts w:ascii="Verdana" w:hAnsi="Verdana"/>
          <w:bCs/>
          <w:sz w:val="18"/>
          <w:szCs w:val="18"/>
        </w:rPr>
      </w:pPr>
    </w:p>
    <w:p w:rsidR="001E0EDE" w:rsidRPr="00A06BAF" w:rsidRDefault="006823DD" w:rsidP="00E90CD4">
      <w:pPr>
        <w:pStyle w:val="Tekstpodstawowywcity3"/>
        <w:ind w:left="0" w:firstLine="0"/>
        <w:contextualSpacing/>
        <w:jc w:val="both"/>
        <w:rPr>
          <w:rFonts w:ascii="Verdana" w:hAnsi="Verdana" w:cs="Times New Roman"/>
          <w:caps/>
          <w:sz w:val="18"/>
          <w:szCs w:val="18"/>
        </w:rPr>
      </w:pPr>
      <w:r w:rsidRPr="00A06BAF">
        <w:rPr>
          <w:rFonts w:ascii="Verdana" w:hAnsi="Verdana" w:cs="Times New Roman"/>
          <w:sz w:val="18"/>
          <w:szCs w:val="18"/>
        </w:rPr>
        <w:t>X</w:t>
      </w:r>
      <w:r w:rsidR="00B14F5E" w:rsidRPr="00A06BAF">
        <w:rPr>
          <w:rFonts w:ascii="Verdana" w:hAnsi="Verdana" w:cs="Times New Roman"/>
          <w:sz w:val="18"/>
          <w:szCs w:val="18"/>
        </w:rPr>
        <w:t>I</w:t>
      </w:r>
      <w:r w:rsidR="00FE07D6" w:rsidRPr="00A06BAF">
        <w:rPr>
          <w:rFonts w:ascii="Verdana" w:hAnsi="Verdana" w:cs="Times New Roman"/>
          <w:sz w:val="18"/>
          <w:szCs w:val="18"/>
        </w:rPr>
        <w:t>V</w:t>
      </w:r>
      <w:r w:rsidR="001E0EDE" w:rsidRPr="00A06BAF">
        <w:rPr>
          <w:rFonts w:ascii="Verdana" w:hAnsi="Verdana" w:cs="Times New Roman"/>
          <w:sz w:val="18"/>
          <w:szCs w:val="18"/>
        </w:rPr>
        <w:t>.</w:t>
      </w:r>
      <w:r w:rsidR="001E0EDE" w:rsidRPr="00A06BAF">
        <w:rPr>
          <w:rFonts w:ascii="Verdana" w:hAnsi="Verdana" w:cs="Times New Roman"/>
          <w:b w:val="0"/>
          <w:sz w:val="18"/>
          <w:szCs w:val="18"/>
        </w:rPr>
        <w:t xml:space="preserve"> </w:t>
      </w:r>
      <w:r w:rsidR="001E0EDE" w:rsidRPr="00A06BAF">
        <w:rPr>
          <w:rFonts w:ascii="Verdana" w:hAnsi="Verdana" w:cs="Times New Roman"/>
          <w:caps/>
          <w:sz w:val="18"/>
          <w:szCs w:val="18"/>
        </w:rPr>
        <w:t xml:space="preserve">formalności, jakie powinny zostać dopełnione </w:t>
      </w:r>
      <w:r w:rsidR="0038100C" w:rsidRPr="00A06BAF">
        <w:rPr>
          <w:rFonts w:ascii="Verdana" w:hAnsi="Verdana" w:cs="Times New Roman"/>
          <w:caps/>
          <w:sz w:val="18"/>
          <w:szCs w:val="18"/>
        </w:rPr>
        <w:t>po WYBORZE OFERTY</w:t>
      </w:r>
      <w:r w:rsidR="0038100C" w:rsidRPr="00A06BAF">
        <w:rPr>
          <w:rFonts w:ascii="Verdana" w:hAnsi="Verdana" w:cs="Times New Roman"/>
          <w:caps/>
          <w:sz w:val="18"/>
          <w:szCs w:val="18"/>
        </w:rPr>
        <w:br/>
      </w:r>
      <w:r w:rsidR="00F3148E" w:rsidRPr="00A06BAF">
        <w:rPr>
          <w:rFonts w:ascii="Verdana" w:hAnsi="Verdana" w:cs="Times New Roman"/>
          <w:caps/>
          <w:sz w:val="18"/>
          <w:szCs w:val="18"/>
        </w:rPr>
        <w:t xml:space="preserve"> </w:t>
      </w:r>
      <w:r w:rsidR="001E0EDE" w:rsidRPr="00A06BAF">
        <w:rPr>
          <w:rFonts w:ascii="Verdana" w:hAnsi="Verdana" w:cs="Times New Roman"/>
          <w:caps/>
          <w:sz w:val="18"/>
          <w:szCs w:val="18"/>
        </w:rPr>
        <w:t>W CELU ZAWARCIA UMOWY</w:t>
      </w:r>
    </w:p>
    <w:p w:rsidR="00814378" w:rsidRPr="00A06BAF" w:rsidRDefault="00C22E47" w:rsidP="00E90CD4">
      <w:pPr>
        <w:pStyle w:val="Tekstpodstawowy"/>
        <w:numPr>
          <w:ilvl w:val="0"/>
          <w:numId w:val="6"/>
        </w:numPr>
        <w:tabs>
          <w:tab w:val="num" w:pos="284"/>
        </w:tabs>
        <w:ind w:left="284" w:hanging="284"/>
        <w:contextualSpacing/>
        <w:jc w:val="both"/>
        <w:rPr>
          <w:rFonts w:ascii="Verdana" w:hAnsi="Verdana"/>
          <w:sz w:val="18"/>
          <w:szCs w:val="18"/>
        </w:rPr>
      </w:pPr>
      <w:r w:rsidRPr="00A06BAF">
        <w:rPr>
          <w:rFonts w:ascii="Verdana" w:hAnsi="Verdana"/>
          <w:sz w:val="18"/>
          <w:szCs w:val="18"/>
        </w:rPr>
        <w:t xml:space="preserve">Zamawiający </w:t>
      </w:r>
      <w:r w:rsidR="00631315" w:rsidRPr="00A06BAF">
        <w:rPr>
          <w:rFonts w:ascii="Verdana" w:hAnsi="Verdana"/>
          <w:sz w:val="18"/>
          <w:szCs w:val="18"/>
        </w:rPr>
        <w:t>poinformuje niezwłocznie</w:t>
      </w:r>
      <w:r w:rsidRPr="00A06BAF">
        <w:rPr>
          <w:rFonts w:ascii="Verdana" w:hAnsi="Verdana"/>
          <w:sz w:val="18"/>
          <w:szCs w:val="18"/>
        </w:rPr>
        <w:t xml:space="preserve"> wszystkich </w:t>
      </w:r>
      <w:r w:rsidR="00021B5D" w:rsidRPr="00A06BAF">
        <w:rPr>
          <w:rFonts w:ascii="Verdana" w:hAnsi="Verdana"/>
          <w:sz w:val="18"/>
          <w:szCs w:val="18"/>
        </w:rPr>
        <w:t xml:space="preserve">Wykonawców, którzy złożyli ofertę </w:t>
      </w:r>
      <w:r w:rsidR="00814378" w:rsidRPr="00A06BAF">
        <w:rPr>
          <w:rFonts w:ascii="Verdana" w:hAnsi="Verdana"/>
          <w:sz w:val="18"/>
          <w:szCs w:val="18"/>
        </w:rPr>
        <w:t xml:space="preserve">o </w:t>
      </w:r>
      <w:r w:rsidR="001E0EDE" w:rsidRPr="00A06BAF">
        <w:rPr>
          <w:rFonts w:ascii="Verdana" w:hAnsi="Verdana"/>
          <w:sz w:val="18"/>
          <w:szCs w:val="18"/>
        </w:rPr>
        <w:t xml:space="preserve">wyborze oferty najkorzystniejszej </w:t>
      </w:r>
      <w:r w:rsidR="00021B5D" w:rsidRPr="00A06BAF">
        <w:rPr>
          <w:rFonts w:ascii="Verdana" w:hAnsi="Verdana"/>
          <w:sz w:val="18"/>
          <w:szCs w:val="18"/>
        </w:rPr>
        <w:t xml:space="preserve">– podając </w:t>
      </w:r>
      <w:r w:rsidR="00631315" w:rsidRPr="00A06BAF">
        <w:rPr>
          <w:rFonts w:ascii="Verdana" w:hAnsi="Verdana"/>
          <w:sz w:val="18"/>
          <w:szCs w:val="18"/>
        </w:rPr>
        <w:t>stosowne</w:t>
      </w:r>
      <w:r w:rsidR="00021B5D" w:rsidRPr="00A06BAF">
        <w:rPr>
          <w:rFonts w:ascii="Verdana" w:hAnsi="Verdana"/>
          <w:sz w:val="18"/>
          <w:szCs w:val="18"/>
        </w:rPr>
        <w:t xml:space="preserve"> dane określone w art. 92</w:t>
      </w:r>
      <w:r w:rsidR="009624CC" w:rsidRPr="00A06BAF">
        <w:rPr>
          <w:rFonts w:ascii="Verdana" w:hAnsi="Verdana"/>
          <w:sz w:val="18"/>
          <w:szCs w:val="18"/>
        </w:rPr>
        <w:t xml:space="preserve"> </w:t>
      </w:r>
      <w:r w:rsidR="00021B5D" w:rsidRPr="00A06BAF">
        <w:rPr>
          <w:rFonts w:ascii="Verdana" w:hAnsi="Verdana"/>
          <w:sz w:val="18"/>
          <w:szCs w:val="18"/>
        </w:rPr>
        <w:t xml:space="preserve">ust. 1 pkt 1 </w:t>
      </w:r>
      <w:r w:rsidR="00814378" w:rsidRPr="00A06BAF">
        <w:rPr>
          <w:rFonts w:ascii="Verdana" w:hAnsi="Verdana"/>
          <w:sz w:val="18"/>
          <w:szCs w:val="18"/>
        </w:rPr>
        <w:t xml:space="preserve">ustawy </w:t>
      </w:r>
      <w:r w:rsidR="00021B5D" w:rsidRPr="00A06BAF">
        <w:rPr>
          <w:rFonts w:ascii="Verdana" w:hAnsi="Verdana"/>
          <w:sz w:val="18"/>
          <w:szCs w:val="18"/>
        </w:rPr>
        <w:t xml:space="preserve">oraz </w:t>
      </w:r>
      <w:r w:rsidR="00814378" w:rsidRPr="00A06BAF">
        <w:rPr>
          <w:rFonts w:ascii="Verdana" w:hAnsi="Verdana"/>
          <w:sz w:val="18"/>
          <w:szCs w:val="18"/>
        </w:rPr>
        <w:t xml:space="preserve">przekaże </w:t>
      </w:r>
      <w:r w:rsidRPr="00A06BAF">
        <w:rPr>
          <w:rFonts w:ascii="Verdana" w:hAnsi="Verdana"/>
          <w:sz w:val="18"/>
          <w:szCs w:val="18"/>
        </w:rPr>
        <w:t xml:space="preserve">im </w:t>
      </w:r>
      <w:r w:rsidR="00021B5D" w:rsidRPr="00A06BAF">
        <w:rPr>
          <w:rFonts w:ascii="Verdana" w:hAnsi="Verdana"/>
          <w:sz w:val="18"/>
          <w:szCs w:val="18"/>
        </w:rPr>
        <w:t>pozostałe informacje</w:t>
      </w:r>
      <w:r w:rsidRPr="00A06BAF">
        <w:rPr>
          <w:rFonts w:ascii="Verdana" w:hAnsi="Verdana"/>
          <w:sz w:val="18"/>
          <w:szCs w:val="18"/>
        </w:rPr>
        <w:t>,</w:t>
      </w:r>
      <w:r w:rsidR="00021B5D" w:rsidRPr="00A06BAF">
        <w:rPr>
          <w:rFonts w:ascii="Verdana" w:hAnsi="Verdana"/>
          <w:sz w:val="18"/>
          <w:szCs w:val="18"/>
        </w:rPr>
        <w:t xml:space="preserve"> zgodnie z art. 92 ust. 1 pkt </w:t>
      </w:r>
      <w:r w:rsidR="00DD5F60" w:rsidRPr="00A06BAF">
        <w:rPr>
          <w:rFonts w:ascii="Verdana" w:hAnsi="Verdana"/>
          <w:sz w:val="18"/>
          <w:szCs w:val="18"/>
        </w:rPr>
        <w:t>2-</w:t>
      </w:r>
      <w:r w:rsidR="004E2F77" w:rsidRPr="00A06BAF">
        <w:rPr>
          <w:rFonts w:ascii="Verdana" w:hAnsi="Verdana"/>
          <w:sz w:val="18"/>
          <w:szCs w:val="18"/>
        </w:rPr>
        <w:t>7</w:t>
      </w:r>
      <w:r w:rsidR="00814378" w:rsidRPr="00A06BAF">
        <w:rPr>
          <w:rFonts w:ascii="Verdana" w:hAnsi="Verdana"/>
          <w:sz w:val="18"/>
          <w:szCs w:val="18"/>
        </w:rPr>
        <w:t xml:space="preserve"> ustawy.</w:t>
      </w:r>
    </w:p>
    <w:p w:rsidR="008675C8" w:rsidRPr="00AD1423" w:rsidRDefault="00814378" w:rsidP="00E90CD4">
      <w:pPr>
        <w:pStyle w:val="Tekstpodstawowy"/>
        <w:numPr>
          <w:ilvl w:val="0"/>
          <w:numId w:val="6"/>
        </w:numPr>
        <w:tabs>
          <w:tab w:val="num" w:pos="284"/>
        </w:tabs>
        <w:ind w:left="284" w:hanging="284"/>
        <w:contextualSpacing/>
        <w:jc w:val="both"/>
        <w:rPr>
          <w:rFonts w:ascii="Verdana" w:hAnsi="Verdana"/>
          <w:sz w:val="18"/>
          <w:szCs w:val="18"/>
        </w:rPr>
      </w:pPr>
      <w:r w:rsidRPr="00A06BAF">
        <w:rPr>
          <w:rFonts w:ascii="Verdana" w:hAnsi="Verdana"/>
          <w:sz w:val="18"/>
          <w:szCs w:val="18"/>
        </w:rPr>
        <w:t xml:space="preserve">Informację o wyborze oferty najkorzystniejszej Zamawiający zamieści </w:t>
      </w:r>
      <w:r w:rsidR="00DD5F60" w:rsidRPr="00A06BAF">
        <w:rPr>
          <w:rFonts w:ascii="Verdana" w:hAnsi="Verdana"/>
          <w:sz w:val="18"/>
          <w:szCs w:val="18"/>
        </w:rPr>
        <w:t xml:space="preserve">również </w:t>
      </w:r>
      <w:r w:rsidR="00E473CC" w:rsidRPr="00A06BAF">
        <w:rPr>
          <w:rFonts w:ascii="Verdana" w:hAnsi="Verdana"/>
          <w:sz w:val="18"/>
          <w:szCs w:val="18"/>
        </w:rPr>
        <w:t xml:space="preserve">na stronie internetowej </w:t>
      </w:r>
      <w:hyperlink r:id="rId11" w:history="1">
        <w:r w:rsidR="00C52471" w:rsidRPr="00A06BAF">
          <w:rPr>
            <w:rStyle w:val="Hipercze"/>
            <w:rFonts w:ascii="Verdana" w:hAnsi="Verdana"/>
            <w:color w:val="auto"/>
            <w:sz w:val="18"/>
            <w:szCs w:val="18"/>
          </w:rPr>
          <w:t>www.lubelska.policja.gov.pl</w:t>
        </w:r>
      </w:hyperlink>
    </w:p>
    <w:p w:rsidR="00EC6345" w:rsidRDefault="00EC6345" w:rsidP="00E90CD4">
      <w:pPr>
        <w:pStyle w:val="Tekstpodstawowy"/>
        <w:contextualSpacing/>
        <w:jc w:val="both"/>
        <w:rPr>
          <w:rFonts w:ascii="Verdana" w:hAnsi="Verdana"/>
          <w:sz w:val="18"/>
          <w:szCs w:val="18"/>
        </w:rPr>
      </w:pPr>
    </w:p>
    <w:p w:rsidR="00613A19" w:rsidRPr="00A06BAF" w:rsidRDefault="00613A19" w:rsidP="00E90CD4">
      <w:pPr>
        <w:pStyle w:val="Tekstpodstawowy"/>
        <w:contextualSpacing/>
        <w:jc w:val="both"/>
        <w:rPr>
          <w:rFonts w:ascii="Verdana" w:hAnsi="Verdana"/>
          <w:sz w:val="18"/>
          <w:szCs w:val="18"/>
        </w:rPr>
      </w:pPr>
    </w:p>
    <w:p w:rsidR="005E6E84" w:rsidRPr="00A06BAF" w:rsidRDefault="005E6E84" w:rsidP="00E90CD4">
      <w:pPr>
        <w:ind w:left="284" w:hanging="284"/>
        <w:contextualSpacing/>
        <w:jc w:val="both"/>
        <w:textAlignment w:val="top"/>
        <w:rPr>
          <w:rFonts w:ascii="Verdana" w:hAnsi="Verdana"/>
          <w:b/>
          <w:bCs/>
          <w:sz w:val="18"/>
          <w:szCs w:val="18"/>
        </w:rPr>
      </w:pPr>
      <w:r w:rsidRPr="00A06BAF">
        <w:rPr>
          <w:rFonts w:ascii="Verdana" w:hAnsi="Verdana"/>
          <w:b/>
          <w:bCs/>
          <w:sz w:val="18"/>
          <w:szCs w:val="18"/>
        </w:rPr>
        <w:lastRenderedPageBreak/>
        <w:t>XV. ZABEZPIECZENIE NALEŻYTEGO WYKONANIA UMOWY</w:t>
      </w:r>
    </w:p>
    <w:p w:rsidR="00FE58E0" w:rsidRDefault="00593D0B" w:rsidP="00E90CD4">
      <w:pPr>
        <w:pStyle w:val="pkt"/>
        <w:spacing w:before="0" w:after="0"/>
        <w:ind w:left="0" w:firstLine="0"/>
        <w:contextualSpacing/>
        <w:rPr>
          <w:rFonts w:ascii="Verdana" w:hAnsi="Verdana"/>
          <w:sz w:val="18"/>
          <w:szCs w:val="18"/>
        </w:rPr>
      </w:pPr>
      <w:r w:rsidRPr="00A06BAF">
        <w:rPr>
          <w:rFonts w:ascii="Verdana" w:hAnsi="Verdana"/>
          <w:sz w:val="18"/>
          <w:szCs w:val="18"/>
        </w:rPr>
        <w:t xml:space="preserve">Zamawiający nie przewiduje </w:t>
      </w:r>
      <w:r w:rsidR="00CF5485" w:rsidRPr="00A06BAF">
        <w:rPr>
          <w:rFonts w:ascii="Verdana" w:hAnsi="Verdana"/>
          <w:sz w:val="18"/>
          <w:szCs w:val="18"/>
        </w:rPr>
        <w:t xml:space="preserve">wniesienia </w:t>
      </w:r>
      <w:r w:rsidRPr="00A06BAF">
        <w:rPr>
          <w:rFonts w:ascii="Verdana" w:hAnsi="Verdana"/>
          <w:sz w:val="18"/>
          <w:szCs w:val="18"/>
        </w:rPr>
        <w:t>zabezpieczenia należytego wykonania umowy.</w:t>
      </w:r>
    </w:p>
    <w:p w:rsidR="00613A19" w:rsidRPr="00A06BAF" w:rsidRDefault="00613A19" w:rsidP="00E90CD4">
      <w:pPr>
        <w:pStyle w:val="pkt"/>
        <w:spacing w:before="0" w:after="0"/>
        <w:ind w:left="0" w:firstLine="0"/>
        <w:contextualSpacing/>
        <w:rPr>
          <w:rFonts w:ascii="Verdana" w:hAnsi="Verdana"/>
          <w:sz w:val="18"/>
          <w:szCs w:val="18"/>
        </w:rPr>
      </w:pPr>
    </w:p>
    <w:p w:rsidR="00220804" w:rsidRPr="00A06BAF" w:rsidRDefault="005E6E84" w:rsidP="00E90CD4">
      <w:pPr>
        <w:contextualSpacing/>
        <w:jc w:val="both"/>
        <w:textAlignment w:val="top"/>
        <w:rPr>
          <w:rFonts w:ascii="Verdana" w:hAnsi="Verdana"/>
          <w:b/>
          <w:bCs/>
          <w:caps/>
          <w:sz w:val="18"/>
          <w:szCs w:val="18"/>
        </w:rPr>
      </w:pPr>
      <w:r w:rsidRPr="00A06BAF">
        <w:rPr>
          <w:rFonts w:ascii="Verdana" w:hAnsi="Verdana"/>
          <w:b/>
          <w:bCs/>
          <w:caps/>
          <w:sz w:val="18"/>
          <w:szCs w:val="18"/>
        </w:rPr>
        <w:t>XV</w:t>
      </w:r>
      <w:r w:rsidR="006823DD" w:rsidRPr="00A06BAF">
        <w:rPr>
          <w:rFonts w:ascii="Verdana" w:hAnsi="Verdana"/>
          <w:b/>
          <w:bCs/>
          <w:caps/>
          <w:sz w:val="18"/>
          <w:szCs w:val="18"/>
        </w:rPr>
        <w:t>I</w:t>
      </w:r>
      <w:r w:rsidRPr="00A06BAF">
        <w:rPr>
          <w:rFonts w:ascii="Verdana" w:hAnsi="Verdana"/>
          <w:b/>
          <w:bCs/>
          <w:caps/>
          <w:sz w:val="18"/>
          <w:szCs w:val="18"/>
        </w:rPr>
        <w:t>. istotne postanowienia, które zostaną wprowadzone do treści umowy</w:t>
      </w:r>
    </w:p>
    <w:p w:rsidR="0090634F" w:rsidRPr="00A06BAF" w:rsidRDefault="005E6E84" w:rsidP="00E90CD4">
      <w:pPr>
        <w:contextualSpacing/>
        <w:jc w:val="both"/>
        <w:textAlignment w:val="top"/>
        <w:rPr>
          <w:rFonts w:ascii="Verdana" w:hAnsi="Verdana"/>
          <w:sz w:val="18"/>
          <w:szCs w:val="18"/>
        </w:rPr>
      </w:pPr>
      <w:r w:rsidRPr="00A06BAF">
        <w:rPr>
          <w:rFonts w:ascii="Verdana" w:hAnsi="Verdana"/>
          <w:sz w:val="18"/>
          <w:szCs w:val="18"/>
        </w:rPr>
        <w:t>Istotne dla stron postanowienia umowy, w tym wysokość kar umownych z tytułu niewykonania lub nienależytego wykonania umowy oraz pozostałe szczegółowe rozwiązania</w:t>
      </w:r>
      <w:r w:rsidR="002F36EF" w:rsidRPr="00A06BAF">
        <w:rPr>
          <w:rFonts w:ascii="Verdana" w:hAnsi="Verdana"/>
          <w:sz w:val="18"/>
          <w:szCs w:val="18"/>
        </w:rPr>
        <w:t xml:space="preserve"> </w:t>
      </w:r>
      <w:r w:rsidRPr="00A06BAF">
        <w:rPr>
          <w:rFonts w:ascii="Verdana" w:hAnsi="Verdana"/>
          <w:sz w:val="18"/>
          <w:szCs w:val="18"/>
        </w:rPr>
        <w:t xml:space="preserve">zawarte są </w:t>
      </w:r>
      <w:r w:rsidR="00F06622" w:rsidRPr="00A06BAF">
        <w:rPr>
          <w:rFonts w:ascii="Verdana" w:hAnsi="Verdana"/>
          <w:sz w:val="18"/>
          <w:szCs w:val="18"/>
        </w:rPr>
        <w:t>we wzor</w:t>
      </w:r>
      <w:r w:rsidR="00131E90" w:rsidRPr="00A06BAF">
        <w:rPr>
          <w:rFonts w:ascii="Verdana" w:hAnsi="Verdana"/>
          <w:sz w:val="18"/>
          <w:szCs w:val="18"/>
        </w:rPr>
        <w:t>ach umów</w:t>
      </w:r>
      <w:r w:rsidRPr="00A06BAF">
        <w:rPr>
          <w:rFonts w:ascii="Verdana" w:hAnsi="Verdana"/>
          <w:sz w:val="18"/>
          <w:szCs w:val="18"/>
        </w:rPr>
        <w:t xml:space="preserve"> </w:t>
      </w:r>
      <w:r w:rsidR="009E5D86" w:rsidRPr="00A06BAF">
        <w:rPr>
          <w:rFonts w:ascii="Verdana" w:hAnsi="Verdana"/>
          <w:sz w:val="18"/>
          <w:szCs w:val="18"/>
        </w:rPr>
        <w:t>–</w:t>
      </w:r>
      <w:r w:rsidR="00131E90" w:rsidRPr="00A06BAF">
        <w:rPr>
          <w:rFonts w:ascii="Verdana" w:hAnsi="Verdana"/>
          <w:sz w:val="18"/>
          <w:szCs w:val="18"/>
        </w:rPr>
        <w:t xml:space="preserve"> załącznik</w:t>
      </w:r>
      <w:r w:rsidR="008675C8" w:rsidRPr="00A06BAF">
        <w:rPr>
          <w:rFonts w:ascii="Verdana" w:hAnsi="Verdana"/>
          <w:sz w:val="18"/>
          <w:szCs w:val="18"/>
        </w:rPr>
        <w:t xml:space="preserve"> nr 5</w:t>
      </w:r>
      <w:r w:rsidRPr="00A06BAF">
        <w:rPr>
          <w:rFonts w:ascii="Verdana" w:hAnsi="Verdana"/>
          <w:sz w:val="18"/>
          <w:szCs w:val="18"/>
        </w:rPr>
        <w:t xml:space="preserve"> do </w:t>
      </w:r>
      <w:r w:rsidR="00DD5F60" w:rsidRPr="00A06BAF">
        <w:rPr>
          <w:rFonts w:ascii="Verdana" w:hAnsi="Verdana"/>
          <w:sz w:val="18"/>
          <w:szCs w:val="18"/>
        </w:rPr>
        <w:t>SIWZ</w:t>
      </w:r>
      <w:r w:rsidRPr="00A06BAF">
        <w:rPr>
          <w:rFonts w:ascii="Verdana" w:hAnsi="Verdana"/>
          <w:sz w:val="18"/>
          <w:szCs w:val="18"/>
        </w:rPr>
        <w:t>.</w:t>
      </w:r>
    </w:p>
    <w:p w:rsidR="00D1353F" w:rsidRPr="00A06BAF" w:rsidRDefault="00D1353F" w:rsidP="00E90CD4">
      <w:pPr>
        <w:contextualSpacing/>
        <w:jc w:val="both"/>
        <w:rPr>
          <w:rFonts w:ascii="Verdana" w:hAnsi="Verdana"/>
          <w:b/>
          <w:sz w:val="18"/>
          <w:szCs w:val="18"/>
        </w:rPr>
      </w:pPr>
    </w:p>
    <w:p w:rsidR="00D178E4" w:rsidRPr="00A06BAF" w:rsidRDefault="00D178E4" w:rsidP="00E90CD4">
      <w:pPr>
        <w:contextualSpacing/>
        <w:jc w:val="both"/>
        <w:rPr>
          <w:rFonts w:ascii="Verdana" w:hAnsi="Verdana"/>
          <w:b/>
          <w:sz w:val="18"/>
          <w:szCs w:val="18"/>
        </w:rPr>
      </w:pPr>
      <w:r w:rsidRPr="00A06BAF">
        <w:rPr>
          <w:rFonts w:ascii="Verdana" w:hAnsi="Verdana"/>
          <w:b/>
          <w:sz w:val="18"/>
          <w:szCs w:val="18"/>
        </w:rPr>
        <w:t xml:space="preserve">XVII. INFORMACJA O PRZEWIDYWANYCH ZAMÓWIENIACH </w:t>
      </w:r>
      <w:r w:rsidR="00B87D40" w:rsidRPr="00A06BAF">
        <w:rPr>
          <w:rFonts w:ascii="Verdana" w:hAnsi="Verdana"/>
          <w:b/>
          <w:sz w:val="18"/>
          <w:szCs w:val="18"/>
        </w:rPr>
        <w:t>O KTÓRYCH MOWA W ART. 67 UST. 1 PKT 6 I 7 LUB ART. 134 UST. 6 PKT 3</w:t>
      </w:r>
    </w:p>
    <w:p w:rsidR="003A7009" w:rsidRPr="00A06BAF" w:rsidRDefault="003A7009" w:rsidP="00E90CD4">
      <w:pPr>
        <w:contextualSpacing/>
        <w:jc w:val="both"/>
        <w:rPr>
          <w:rFonts w:ascii="Verdana" w:hAnsi="Verdana"/>
          <w:sz w:val="18"/>
          <w:szCs w:val="18"/>
        </w:rPr>
      </w:pPr>
      <w:r w:rsidRPr="00A06BAF">
        <w:rPr>
          <w:rFonts w:ascii="Verdana" w:hAnsi="Verdana"/>
          <w:sz w:val="18"/>
          <w:szCs w:val="18"/>
        </w:rPr>
        <w:t>Zamawiający nie przewiduje udzielania przedmiotowych zamówień.</w:t>
      </w:r>
    </w:p>
    <w:p w:rsidR="00576876" w:rsidRPr="00A06BAF" w:rsidRDefault="00576876" w:rsidP="00E90CD4">
      <w:pPr>
        <w:contextualSpacing/>
        <w:jc w:val="both"/>
        <w:rPr>
          <w:rFonts w:ascii="Verdana" w:hAnsi="Verdana"/>
          <w:b/>
          <w:sz w:val="18"/>
          <w:szCs w:val="18"/>
        </w:rPr>
      </w:pPr>
    </w:p>
    <w:p w:rsidR="005700BF" w:rsidRPr="00A06BAF" w:rsidRDefault="00FE07D6" w:rsidP="00E90CD4">
      <w:pPr>
        <w:pStyle w:val="Tekstpodstawowy"/>
        <w:contextualSpacing/>
        <w:jc w:val="both"/>
        <w:rPr>
          <w:rFonts w:ascii="Verdana" w:hAnsi="Verdana"/>
          <w:b/>
          <w:iCs/>
          <w:sz w:val="18"/>
          <w:szCs w:val="18"/>
        </w:rPr>
      </w:pPr>
      <w:r w:rsidRPr="00A06BAF">
        <w:rPr>
          <w:rFonts w:ascii="Verdana" w:hAnsi="Verdana"/>
          <w:b/>
          <w:sz w:val="18"/>
          <w:szCs w:val="18"/>
        </w:rPr>
        <w:t>X</w:t>
      </w:r>
      <w:r w:rsidR="00B14F5E" w:rsidRPr="00A06BAF">
        <w:rPr>
          <w:rFonts w:ascii="Verdana" w:hAnsi="Verdana"/>
          <w:b/>
          <w:sz w:val="18"/>
          <w:szCs w:val="18"/>
        </w:rPr>
        <w:t>VIII</w:t>
      </w:r>
      <w:r w:rsidR="005700BF" w:rsidRPr="00A06BAF">
        <w:rPr>
          <w:rFonts w:ascii="Verdana" w:hAnsi="Verdana"/>
          <w:b/>
          <w:sz w:val="18"/>
          <w:szCs w:val="18"/>
        </w:rPr>
        <w:t xml:space="preserve">. </w:t>
      </w:r>
      <w:r w:rsidR="005700BF" w:rsidRPr="00A06BAF">
        <w:rPr>
          <w:rFonts w:ascii="Verdana" w:hAnsi="Verdana"/>
          <w:b/>
          <w:iCs/>
          <w:sz w:val="18"/>
          <w:szCs w:val="18"/>
        </w:rPr>
        <w:t>ŚRODKI OCHRONY PRAWNEJ PRZYSŁUGUJĄCE WYKONAWCOM</w:t>
      </w:r>
    </w:p>
    <w:p w:rsidR="002F3756" w:rsidRPr="00A06BAF" w:rsidRDefault="002F3756" w:rsidP="001A7380">
      <w:pPr>
        <w:numPr>
          <w:ilvl w:val="0"/>
          <w:numId w:val="17"/>
        </w:numPr>
        <w:contextualSpacing/>
        <w:jc w:val="both"/>
        <w:textAlignment w:val="top"/>
        <w:rPr>
          <w:rFonts w:ascii="Verdana" w:hAnsi="Verdana"/>
          <w:bCs/>
          <w:sz w:val="18"/>
          <w:szCs w:val="18"/>
        </w:rPr>
      </w:pPr>
      <w:r w:rsidRPr="00A06BAF">
        <w:rPr>
          <w:rFonts w:ascii="Verdana" w:hAnsi="Verdana"/>
          <w:sz w:val="18"/>
          <w:szCs w:val="18"/>
        </w:rPr>
        <w:t>Środki ochrony prawnej wnosi się zgodnie z zapisami zawartymi w dziale VI (</w:t>
      </w:r>
      <w:r w:rsidRPr="00A06BAF">
        <w:rPr>
          <w:rFonts w:ascii="Verdana" w:hAnsi="Verdana"/>
          <w:i/>
          <w:sz w:val="18"/>
          <w:szCs w:val="18"/>
        </w:rPr>
        <w:t>Środki ochrony prawnej)</w:t>
      </w:r>
      <w:r w:rsidRPr="00A06BAF">
        <w:rPr>
          <w:rFonts w:ascii="Verdana" w:hAnsi="Verdana"/>
          <w:sz w:val="18"/>
          <w:szCs w:val="18"/>
        </w:rPr>
        <w:t xml:space="preserve"> ustawy z 29 stycznia 2004 r. Prawo zamówień publicznych </w:t>
      </w:r>
      <w:r w:rsidRPr="00A06BAF">
        <w:rPr>
          <w:rFonts w:ascii="Verdana" w:hAnsi="Verdana"/>
          <w:bCs/>
          <w:sz w:val="18"/>
          <w:szCs w:val="18"/>
        </w:rPr>
        <w:t>(Dz. U. z 2015 r., poz. 2164 ze zm.).</w:t>
      </w:r>
    </w:p>
    <w:p w:rsidR="002F3756" w:rsidRPr="00A06BAF" w:rsidRDefault="002F3756" w:rsidP="001A7380">
      <w:pPr>
        <w:numPr>
          <w:ilvl w:val="0"/>
          <w:numId w:val="17"/>
        </w:numPr>
        <w:contextualSpacing/>
        <w:jc w:val="both"/>
        <w:textAlignment w:val="top"/>
        <w:rPr>
          <w:rFonts w:ascii="Verdana" w:hAnsi="Verdana"/>
          <w:iCs/>
          <w:sz w:val="18"/>
          <w:szCs w:val="18"/>
        </w:rPr>
      </w:pPr>
      <w:r w:rsidRPr="00A06BAF">
        <w:rPr>
          <w:rFonts w:ascii="Verdana" w:hAnsi="Verdana"/>
          <w:iCs/>
          <w:sz w:val="18"/>
          <w:szCs w:val="18"/>
        </w:rPr>
        <w:t>Odwołanie przysługuje wyłącznie od niezgodnej z przepisami ustawy czynności Zamawiającego podjętej w postępowaniu o udzielenie zamówienia lub zaniechania czynności, do której Zamawiający jest zobowiązany na podstawie ustawy.</w:t>
      </w:r>
    </w:p>
    <w:p w:rsidR="002F3756" w:rsidRPr="00A06BAF" w:rsidRDefault="002F3756" w:rsidP="001A7380">
      <w:pPr>
        <w:numPr>
          <w:ilvl w:val="0"/>
          <w:numId w:val="17"/>
        </w:numPr>
        <w:contextualSpacing/>
        <w:jc w:val="both"/>
        <w:textAlignment w:val="top"/>
        <w:rPr>
          <w:rFonts w:ascii="Verdana" w:hAnsi="Verdana"/>
          <w:iCs/>
          <w:sz w:val="18"/>
          <w:szCs w:val="18"/>
        </w:rPr>
      </w:pPr>
      <w:r w:rsidRPr="00A06BAF">
        <w:rPr>
          <w:rFonts w:ascii="Verdana" w:hAnsi="Verdana"/>
          <w:iCs/>
          <w:sz w:val="18"/>
          <w:szCs w:val="18"/>
        </w:rPr>
        <w:t>Odwołanie przysługuje wobec poniższych czynności:</w:t>
      </w:r>
    </w:p>
    <w:p w:rsidR="002F3756" w:rsidRPr="00A06BAF" w:rsidRDefault="002F3756" w:rsidP="00E90CD4">
      <w:pPr>
        <w:ind w:left="360"/>
        <w:contextualSpacing/>
        <w:jc w:val="both"/>
        <w:textAlignment w:val="top"/>
        <w:rPr>
          <w:rFonts w:ascii="Verdana" w:hAnsi="Verdana"/>
          <w:iCs/>
          <w:sz w:val="18"/>
          <w:szCs w:val="18"/>
        </w:rPr>
      </w:pPr>
      <w:r w:rsidRPr="00A06BAF">
        <w:rPr>
          <w:rFonts w:ascii="Verdana" w:hAnsi="Verdana"/>
          <w:iCs/>
          <w:sz w:val="18"/>
          <w:szCs w:val="18"/>
        </w:rPr>
        <w:t>- określenie warunków udziału we postępowaniu</w:t>
      </w:r>
      <w:r w:rsidR="00B87D40" w:rsidRPr="00A06BAF">
        <w:rPr>
          <w:rFonts w:ascii="Verdana" w:hAnsi="Verdana"/>
          <w:iCs/>
          <w:sz w:val="18"/>
          <w:szCs w:val="18"/>
        </w:rPr>
        <w:t>;</w:t>
      </w:r>
      <w:r w:rsidRPr="00A06BAF">
        <w:rPr>
          <w:rFonts w:ascii="Verdana" w:hAnsi="Verdana"/>
          <w:iCs/>
          <w:sz w:val="18"/>
          <w:szCs w:val="18"/>
        </w:rPr>
        <w:t xml:space="preserve"> </w:t>
      </w:r>
    </w:p>
    <w:p w:rsidR="00B87D40" w:rsidRPr="00A06BAF" w:rsidRDefault="002F3756" w:rsidP="00E90CD4">
      <w:pPr>
        <w:ind w:left="360"/>
        <w:contextualSpacing/>
        <w:jc w:val="both"/>
        <w:textAlignment w:val="top"/>
        <w:rPr>
          <w:rFonts w:ascii="Verdana" w:hAnsi="Verdana"/>
          <w:iCs/>
          <w:sz w:val="18"/>
          <w:szCs w:val="18"/>
        </w:rPr>
      </w:pPr>
      <w:r w:rsidRPr="00A06BAF">
        <w:rPr>
          <w:rFonts w:ascii="Verdana" w:hAnsi="Verdana"/>
          <w:iCs/>
          <w:sz w:val="18"/>
          <w:szCs w:val="18"/>
        </w:rPr>
        <w:t xml:space="preserve">- </w:t>
      </w:r>
      <w:r w:rsidR="00B87D40" w:rsidRPr="00A06BAF">
        <w:rPr>
          <w:rFonts w:ascii="Verdana" w:hAnsi="Verdana"/>
          <w:iCs/>
          <w:sz w:val="18"/>
          <w:szCs w:val="18"/>
        </w:rPr>
        <w:t>wykluczanie</w:t>
      </w:r>
      <w:r w:rsidRPr="00A06BAF">
        <w:rPr>
          <w:rFonts w:ascii="Verdana" w:hAnsi="Verdana"/>
          <w:iCs/>
          <w:sz w:val="18"/>
          <w:szCs w:val="18"/>
        </w:rPr>
        <w:t xml:space="preserve"> odwołującego z postępowania</w:t>
      </w:r>
      <w:r w:rsidR="00B87D40" w:rsidRPr="00A06BAF">
        <w:rPr>
          <w:rFonts w:ascii="Verdana" w:hAnsi="Verdana"/>
          <w:iCs/>
          <w:sz w:val="18"/>
          <w:szCs w:val="18"/>
        </w:rPr>
        <w:t xml:space="preserve"> o udzielenie zamówienia;</w:t>
      </w:r>
    </w:p>
    <w:p w:rsidR="00B87D40" w:rsidRPr="00A06BAF" w:rsidRDefault="00B87D40" w:rsidP="00E90CD4">
      <w:pPr>
        <w:ind w:left="360"/>
        <w:contextualSpacing/>
        <w:jc w:val="both"/>
        <w:textAlignment w:val="top"/>
        <w:rPr>
          <w:rFonts w:ascii="Verdana" w:hAnsi="Verdana"/>
          <w:iCs/>
          <w:sz w:val="18"/>
          <w:szCs w:val="18"/>
        </w:rPr>
      </w:pPr>
      <w:r w:rsidRPr="00A06BAF">
        <w:rPr>
          <w:rFonts w:ascii="Verdana" w:hAnsi="Verdana"/>
          <w:iCs/>
          <w:sz w:val="18"/>
          <w:szCs w:val="18"/>
        </w:rPr>
        <w:t>- odrzucenie oferty odwołującego;</w:t>
      </w:r>
    </w:p>
    <w:p w:rsidR="00B87D40" w:rsidRPr="00A06BAF" w:rsidRDefault="00B87D40" w:rsidP="00E90CD4">
      <w:pPr>
        <w:ind w:left="360"/>
        <w:contextualSpacing/>
        <w:jc w:val="both"/>
        <w:textAlignment w:val="top"/>
        <w:rPr>
          <w:rFonts w:ascii="Verdana" w:hAnsi="Verdana"/>
          <w:iCs/>
          <w:sz w:val="18"/>
          <w:szCs w:val="18"/>
        </w:rPr>
      </w:pPr>
      <w:r w:rsidRPr="00A06BAF">
        <w:rPr>
          <w:rFonts w:ascii="Verdana" w:hAnsi="Verdana"/>
          <w:iCs/>
          <w:sz w:val="18"/>
          <w:szCs w:val="18"/>
        </w:rPr>
        <w:t>- opisu przedmiotu zamówienia;</w:t>
      </w:r>
    </w:p>
    <w:p w:rsidR="002F3756" w:rsidRPr="00A06BAF" w:rsidRDefault="00B87D40" w:rsidP="00E90CD4">
      <w:pPr>
        <w:ind w:left="360"/>
        <w:contextualSpacing/>
        <w:jc w:val="both"/>
        <w:textAlignment w:val="top"/>
        <w:rPr>
          <w:rFonts w:ascii="Verdana" w:hAnsi="Verdana"/>
          <w:iCs/>
          <w:sz w:val="18"/>
          <w:szCs w:val="18"/>
        </w:rPr>
      </w:pPr>
      <w:r w:rsidRPr="00A06BAF">
        <w:rPr>
          <w:rFonts w:ascii="Verdana" w:hAnsi="Verdana"/>
          <w:iCs/>
          <w:sz w:val="18"/>
          <w:szCs w:val="18"/>
        </w:rPr>
        <w:t>- wyboru najkorzystniejszej oferty.</w:t>
      </w:r>
      <w:r w:rsidR="002F3756" w:rsidRPr="00A06BAF">
        <w:rPr>
          <w:rFonts w:ascii="Verdana" w:hAnsi="Verdana"/>
          <w:iCs/>
          <w:sz w:val="18"/>
          <w:szCs w:val="18"/>
        </w:rPr>
        <w:t xml:space="preserve"> </w:t>
      </w:r>
    </w:p>
    <w:p w:rsidR="002F3756" w:rsidRPr="00A06BAF" w:rsidRDefault="002F3756" w:rsidP="001A7380">
      <w:pPr>
        <w:numPr>
          <w:ilvl w:val="0"/>
          <w:numId w:val="17"/>
        </w:numPr>
        <w:contextualSpacing/>
        <w:jc w:val="both"/>
        <w:textAlignment w:val="top"/>
        <w:rPr>
          <w:rFonts w:ascii="Verdana" w:hAnsi="Verdana"/>
          <w:iCs/>
          <w:sz w:val="18"/>
          <w:szCs w:val="18"/>
        </w:rPr>
      </w:pPr>
      <w:r w:rsidRPr="00A06BAF">
        <w:rPr>
          <w:rFonts w:ascii="Verdana" w:hAnsi="Verdana"/>
          <w:iCs/>
          <w:sz w:val="18"/>
          <w:szCs w:val="18"/>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rsidR="002F3756" w:rsidRPr="00A06BAF" w:rsidRDefault="002F3756" w:rsidP="001A7380">
      <w:pPr>
        <w:numPr>
          <w:ilvl w:val="0"/>
          <w:numId w:val="17"/>
        </w:numPr>
        <w:contextualSpacing/>
        <w:jc w:val="both"/>
        <w:textAlignment w:val="top"/>
        <w:rPr>
          <w:rFonts w:ascii="Verdana" w:hAnsi="Verdana"/>
          <w:sz w:val="18"/>
          <w:szCs w:val="18"/>
        </w:rPr>
      </w:pPr>
      <w:r w:rsidRPr="00A06BAF">
        <w:rPr>
          <w:rFonts w:ascii="Verdana" w:hAnsi="Verdana"/>
          <w:sz w:val="18"/>
          <w:szCs w:val="18"/>
        </w:rPr>
        <w:t>Odwołanie można wnosić zgodnie z art. 180 i 182 w/w ustawy – do Prezesa Krajowej Izby Odwoławczej, przesyłając kopię odwołania Zamawiającemu.</w:t>
      </w:r>
    </w:p>
    <w:p w:rsidR="000820AA" w:rsidRPr="00A06BAF" w:rsidRDefault="000820AA" w:rsidP="00E90CD4">
      <w:pPr>
        <w:contextualSpacing/>
        <w:jc w:val="both"/>
        <w:textAlignment w:val="top"/>
        <w:rPr>
          <w:rFonts w:ascii="Verdana" w:hAnsi="Verdana"/>
          <w:sz w:val="18"/>
          <w:szCs w:val="18"/>
        </w:rPr>
      </w:pPr>
    </w:p>
    <w:p w:rsidR="002E556C" w:rsidRPr="00A06BAF" w:rsidRDefault="000D7AB9" w:rsidP="00E90CD4">
      <w:pPr>
        <w:contextualSpacing/>
        <w:jc w:val="both"/>
        <w:textAlignment w:val="top"/>
        <w:rPr>
          <w:rFonts w:ascii="Verdana" w:hAnsi="Verdana"/>
          <w:b/>
          <w:bCs/>
          <w:sz w:val="18"/>
          <w:szCs w:val="18"/>
        </w:rPr>
      </w:pPr>
      <w:r w:rsidRPr="00A06BAF">
        <w:rPr>
          <w:rFonts w:ascii="Verdana" w:hAnsi="Verdana"/>
          <w:b/>
          <w:bCs/>
          <w:sz w:val="18"/>
          <w:szCs w:val="18"/>
        </w:rPr>
        <w:t>X</w:t>
      </w:r>
      <w:r w:rsidR="00B14F5E" w:rsidRPr="00A06BAF">
        <w:rPr>
          <w:rFonts w:ascii="Verdana" w:hAnsi="Verdana"/>
          <w:b/>
          <w:bCs/>
          <w:sz w:val="18"/>
          <w:szCs w:val="18"/>
        </w:rPr>
        <w:t>I</w:t>
      </w:r>
      <w:r w:rsidR="00D178E4" w:rsidRPr="00A06BAF">
        <w:rPr>
          <w:rFonts w:ascii="Verdana" w:hAnsi="Verdana"/>
          <w:b/>
          <w:bCs/>
          <w:sz w:val="18"/>
          <w:szCs w:val="18"/>
        </w:rPr>
        <w:t>X</w:t>
      </w:r>
      <w:r w:rsidRPr="00A06BAF">
        <w:rPr>
          <w:rFonts w:ascii="Verdana" w:hAnsi="Verdana"/>
          <w:b/>
          <w:bCs/>
          <w:sz w:val="18"/>
          <w:szCs w:val="18"/>
        </w:rPr>
        <w:t xml:space="preserve">. </w:t>
      </w:r>
      <w:r w:rsidR="009A1F9F" w:rsidRPr="00A06BAF">
        <w:rPr>
          <w:rFonts w:ascii="Verdana" w:hAnsi="Verdana"/>
          <w:b/>
          <w:bCs/>
          <w:sz w:val="18"/>
          <w:szCs w:val="18"/>
        </w:rPr>
        <w:t>INFORMACJE DOTYCZĄCE WSKAZANIA PRZEZ WYKONAWCĘ W OFERCIE CZĘŚCI ZAMÓWIENIA, KTÓR</w:t>
      </w:r>
      <w:r w:rsidR="006F0E44" w:rsidRPr="00A06BAF">
        <w:rPr>
          <w:rFonts w:ascii="Verdana" w:hAnsi="Verdana"/>
          <w:b/>
          <w:bCs/>
          <w:sz w:val="18"/>
          <w:szCs w:val="18"/>
        </w:rPr>
        <w:t xml:space="preserve">EJ WYKONANIE ZAMIERZA POWIERZYĆ </w:t>
      </w:r>
      <w:r w:rsidR="009A1F9F" w:rsidRPr="00A06BAF">
        <w:rPr>
          <w:rFonts w:ascii="Verdana" w:hAnsi="Verdana"/>
          <w:b/>
          <w:bCs/>
          <w:sz w:val="18"/>
          <w:szCs w:val="18"/>
        </w:rPr>
        <w:t>POD</w:t>
      </w:r>
      <w:r w:rsidR="006F0E44" w:rsidRPr="00A06BAF">
        <w:rPr>
          <w:rFonts w:ascii="Verdana" w:hAnsi="Verdana"/>
          <w:b/>
          <w:bCs/>
          <w:sz w:val="18"/>
          <w:szCs w:val="18"/>
        </w:rPr>
        <w:softHyphen/>
      </w:r>
      <w:r w:rsidR="009A1F9F" w:rsidRPr="00A06BAF">
        <w:rPr>
          <w:rFonts w:ascii="Verdana" w:hAnsi="Verdana"/>
          <w:b/>
          <w:bCs/>
          <w:sz w:val="18"/>
          <w:szCs w:val="18"/>
        </w:rPr>
        <w:t>WY</w:t>
      </w:r>
      <w:r w:rsidR="006F0E44" w:rsidRPr="00A06BAF">
        <w:rPr>
          <w:rFonts w:ascii="Verdana" w:hAnsi="Verdana"/>
          <w:b/>
          <w:bCs/>
          <w:sz w:val="18"/>
          <w:szCs w:val="18"/>
        </w:rPr>
        <w:softHyphen/>
      </w:r>
      <w:r w:rsidR="009A1F9F" w:rsidRPr="00A06BAF">
        <w:rPr>
          <w:rFonts w:ascii="Verdana" w:hAnsi="Verdana"/>
          <w:b/>
          <w:bCs/>
          <w:sz w:val="18"/>
          <w:szCs w:val="18"/>
        </w:rPr>
        <w:t>KO</w:t>
      </w:r>
      <w:r w:rsidR="006F0E44" w:rsidRPr="00A06BAF">
        <w:rPr>
          <w:rFonts w:ascii="Verdana" w:hAnsi="Verdana"/>
          <w:b/>
          <w:bCs/>
          <w:sz w:val="18"/>
          <w:szCs w:val="18"/>
        </w:rPr>
        <w:softHyphen/>
      </w:r>
      <w:r w:rsidR="009A1F9F" w:rsidRPr="00A06BAF">
        <w:rPr>
          <w:rFonts w:ascii="Verdana" w:hAnsi="Verdana"/>
          <w:b/>
          <w:bCs/>
          <w:sz w:val="18"/>
          <w:szCs w:val="18"/>
        </w:rPr>
        <w:t>NAWCOM</w:t>
      </w:r>
    </w:p>
    <w:p w:rsidR="00EA7DCA" w:rsidRPr="00A06BAF" w:rsidRDefault="00511D2F" w:rsidP="001A7380">
      <w:pPr>
        <w:numPr>
          <w:ilvl w:val="0"/>
          <w:numId w:val="12"/>
        </w:numPr>
        <w:contextualSpacing/>
        <w:jc w:val="both"/>
        <w:textAlignment w:val="top"/>
        <w:rPr>
          <w:rFonts w:ascii="Verdana" w:hAnsi="Verdana"/>
          <w:sz w:val="18"/>
          <w:szCs w:val="18"/>
        </w:rPr>
      </w:pPr>
      <w:r w:rsidRPr="00A06BAF">
        <w:rPr>
          <w:rFonts w:ascii="Verdana" w:hAnsi="Verdana"/>
          <w:sz w:val="18"/>
          <w:szCs w:val="18"/>
        </w:rPr>
        <w:t xml:space="preserve">Zamawiający żąda </w:t>
      </w:r>
      <w:r w:rsidR="00DC7A1A" w:rsidRPr="00A06BAF">
        <w:rPr>
          <w:rFonts w:ascii="Verdana" w:hAnsi="Verdana"/>
          <w:sz w:val="18"/>
          <w:szCs w:val="18"/>
        </w:rPr>
        <w:t>wskazania przez Wykonawcę</w:t>
      </w:r>
      <w:r w:rsidR="009249D9" w:rsidRPr="00A06BAF">
        <w:rPr>
          <w:rFonts w:ascii="Verdana" w:hAnsi="Verdana"/>
          <w:sz w:val="18"/>
          <w:szCs w:val="18"/>
        </w:rPr>
        <w:t xml:space="preserve"> w ofercie</w:t>
      </w:r>
      <w:r w:rsidR="00797BD1" w:rsidRPr="00A06BAF">
        <w:rPr>
          <w:rFonts w:ascii="Verdana" w:hAnsi="Verdana"/>
          <w:sz w:val="18"/>
          <w:szCs w:val="18"/>
        </w:rPr>
        <w:t xml:space="preserve"> części zamówienia, któryc</w:t>
      </w:r>
      <w:r w:rsidR="00131E90" w:rsidRPr="00A06BAF">
        <w:rPr>
          <w:rFonts w:ascii="Verdana" w:hAnsi="Verdana"/>
          <w:sz w:val="18"/>
          <w:szCs w:val="18"/>
        </w:rPr>
        <w:t>h wykonanie zamierza powierzyć Podwykonawcom, i podania przez Wykonawcę firm P</w:t>
      </w:r>
      <w:r w:rsidR="00797BD1" w:rsidRPr="00A06BAF">
        <w:rPr>
          <w:rFonts w:ascii="Verdana" w:hAnsi="Verdana"/>
          <w:sz w:val="18"/>
          <w:szCs w:val="18"/>
        </w:rPr>
        <w:t>odwykonawców.</w:t>
      </w:r>
    </w:p>
    <w:p w:rsidR="009D5462" w:rsidRPr="00613A19" w:rsidRDefault="00DC7A1A" w:rsidP="00AA35BB">
      <w:pPr>
        <w:numPr>
          <w:ilvl w:val="0"/>
          <w:numId w:val="12"/>
        </w:numPr>
        <w:contextualSpacing/>
        <w:jc w:val="both"/>
        <w:textAlignment w:val="top"/>
        <w:rPr>
          <w:rFonts w:ascii="Verdana" w:hAnsi="Verdana"/>
          <w:sz w:val="18"/>
          <w:szCs w:val="18"/>
        </w:rPr>
      </w:pPr>
      <w:r w:rsidRPr="00A06BAF">
        <w:rPr>
          <w:rFonts w:ascii="Verdana" w:hAnsi="Verdana"/>
          <w:sz w:val="18"/>
          <w:szCs w:val="18"/>
        </w:rPr>
        <w:t>J</w:t>
      </w:r>
      <w:r w:rsidR="00131E90" w:rsidRPr="00A06BAF">
        <w:rPr>
          <w:rFonts w:ascii="Verdana" w:hAnsi="Verdana"/>
          <w:sz w:val="18"/>
          <w:szCs w:val="18"/>
        </w:rPr>
        <w:t>eżeli zmiana albo rezygnacja z P</w:t>
      </w:r>
      <w:r w:rsidRPr="00A06BAF">
        <w:rPr>
          <w:rFonts w:ascii="Verdana" w:hAnsi="Verdana"/>
          <w:sz w:val="18"/>
          <w:szCs w:val="18"/>
        </w:rPr>
        <w:t>odwykonawcy dotyczy podmiot</w:t>
      </w:r>
      <w:r w:rsidR="00131E90" w:rsidRPr="00A06BAF">
        <w:rPr>
          <w:rFonts w:ascii="Verdana" w:hAnsi="Verdana"/>
          <w:sz w:val="18"/>
          <w:szCs w:val="18"/>
        </w:rPr>
        <w:t>u, na którego zasoby W</w:t>
      </w:r>
      <w:r w:rsidRPr="00A06BAF">
        <w:rPr>
          <w:rFonts w:ascii="Verdana" w:hAnsi="Verdana"/>
          <w:sz w:val="18"/>
          <w:szCs w:val="18"/>
        </w:rPr>
        <w:t xml:space="preserve">ykonawca powołał się na zasadach określonych w art. </w:t>
      </w:r>
      <w:r w:rsidR="00797BD1" w:rsidRPr="00A06BAF">
        <w:rPr>
          <w:rFonts w:ascii="Verdana" w:hAnsi="Verdana"/>
          <w:sz w:val="18"/>
          <w:szCs w:val="18"/>
        </w:rPr>
        <w:t>22a</w:t>
      </w:r>
      <w:r w:rsidRPr="00A06BAF">
        <w:rPr>
          <w:rFonts w:ascii="Verdana" w:hAnsi="Verdana"/>
          <w:sz w:val="18"/>
          <w:szCs w:val="18"/>
        </w:rPr>
        <w:t xml:space="preserve"> ust. </w:t>
      </w:r>
      <w:r w:rsidR="00797BD1" w:rsidRPr="00A06BAF">
        <w:rPr>
          <w:rFonts w:ascii="Verdana" w:hAnsi="Verdana"/>
          <w:sz w:val="18"/>
          <w:szCs w:val="18"/>
        </w:rPr>
        <w:t>1</w:t>
      </w:r>
      <w:r w:rsidRPr="00A06BAF">
        <w:rPr>
          <w:rFonts w:ascii="Verdana" w:hAnsi="Verdana"/>
          <w:sz w:val="18"/>
          <w:szCs w:val="18"/>
        </w:rPr>
        <w:t>, w celu wykazania spełnienia warunków udziału w postępowaniu</w:t>
      </w:r>
      <w:r w:rsidR="00797BD1" w:rsidRPr="00A06BAF">
        <w:rPr>
          <w:rFonts w:ascii="Verdana" w:hAnsi="Verdana"/>
          <w:sz w:val="18"/>
          <w:szCs w:val="18"/>
        </w:rPr>
        <w:t xml:space="preserve">, </w:t>
      </w:r>
      <w:r w:rsidR="00131E90" w:rsidRPr="00A06BAF">
        <w:rPr>
          <w:rFonts w:ascii="Verdana" w:hAnsi="Verdana"/>
          <w:sz w:val="18"/>
          <w:szCs w:val="18"/>
        </w:rPr>
        <w:t>W</w:t>
      </w:r>
      <w:r w:rsidRPr="00A06BAF">
        <w:rPr>
          <w:rFonts w:ascii="Verdana" w:hAnsi="Verdana"/>
          <w:sz w:val="18"/>
          <w:szCs w:val="18"/>
        </w:rPr>
        <w:t>ykonawca jest obowiązany wykazać Zama</w:t>
      </w:r>
      <w:r w:rsidR="00131E90" w:rsidRPr="00A06BAF">
        <w:rPr>
          <w:rFonts w:ascii="Verdana" w:hAnsi="Verdana"/>
          <w:sz w:val="18"/>
          <w:szCs w:val="18"/>
        </w:rPr>
        <w:t>wiającemu, iż proponowany inny Podwykonawca lub W</w:t>
      </w:r>
      <w:r w:rsidRPr="00A06BAF">
        <w:rPr>
          <w:rFonts w:ascii="Verdana" w:hAnsi="Verdana"/>
          <w:sz w:val="18"/>
          <w:szCs w:val="18"/>
        </w:rPr>
        <w:t>ykonawca samodzielnie spełnia je</w:t>
      </w:r>
      <w:r w:rsidR="00B704A5" w:rsidRPr="00A06BAF">
        <w:rPr>
          <w:rFonts w:ascii="Verdana" w:hAnsi="Verdana"/>
          <w:sz w:val="18"/>
          <w:szCs w:val="18"/>
        </w:rPr>
        <w:t xml:space="preserve"> </w:t>
      </w:r>
      <w:r w:rsidRPr="00A06BAF">
        <w:rPr>
          <w:rFonts w:ascii="Verdana" w:hAnsi="Verdana"/>
          <w:sz w:val="18"/>
          <w:szCs w:val="18"/>
        </w:rPr>
        <w:t xml:space="preserve">w stopniu nie mniejszym niż </w:t>
      </w:r>
      <w:r w:rsidR="00131E90" w:rsidRPr="00A06BAF">
        <w:rPr>
          <w:rFonts w:ascii="Verdana" w:hAnsi="Verdana"/>
          <w:sz w:val="18"/>
          <w:szCs w:val="18"/>
        </w:rPr>
        <w:t>P</w:t>
      </w:r>
      <w:r w:rsidR="00797BD1" w:rsidRPr="00A06BAF">
        <w:rPr>
          <w:rFonts w:ascii="Verdana" w:hAnsi="Verdana"/>
          <w:sz w:val="18"/>
          <w:szCs w:val="18"/>
        </w:rPr>
        <w:t xml:space="preserve">odwykonawca, na </w:t>
      </w:r>
      <w:r w:rsidR="00B704A5" w:rsidRPr="00A06BAF">
        <w:rPr>
          <w:rFonts w:ascii="Verdana" w:hAnsi="Verdana"/>
          <w:sz w:val="18"/>
          <w:szCs w:val="18"/>
        </w:rPr>
        <w:t>którego</w:t>
      </w:r>
      <w:r w:rsidR="00131E90" w:rsidRPr="00A06BAF">
        <w:rPr>
          <w:rFonts w:ascii="Verdana" w:hAnsi="Verdana"/>
          <w:sz w:val="18"/>
          <w:szCs w:val="18"/>
        </w:rPr>
        <w:t xml:space="preserve"> zasoby W</w:t>
      </w:r>
      <w:r w:rsidR="00797BD1" w:rsidRPr="00A06BAF">
        <w:rPr>
          <w:rFonts w:ascii="Verdana" w:hAnsi="Verdana"/>
          <w:sz w:val="18"/>
          <w:szCs w:val="18"/>
        </w:rPr>
        <w:t xml:space="preserve">ykonawca się </w:t>
      </w:r>
      <w:r w:rsidR="00B704A5" w:rsidRPr="00A06BAF">
        <w:rPr>
          <w:rFonts w:ascii="Verdana" w:hAnsi="Verdana"/>
          <w:sz w:val="18"/>
          <w:szCs w:val="18"/>
        </w:rPr>
        <w:t>powoływał</w:t>
      </w:r>
      <w:r w:rsidR="00797BD1" w:rsidRPr="00A06BAF">
        <w:rPr>
          <w:rFonts w:ascii="Verdana" w:hAnsi="Verdana"/>
          <w:sz w:val="18"/>
          <w:szCs w:val="18"/>
        </w:rPr>
        <w:t xml:space="preserve"> </w:t>
      </w:r>
      <w:r w:rsidR="002D304C" w:rsidRPr="00A06BAF">
        <w:rPr>
          <w:rFonts w:ascii="Verdana" w:hAnsi="Verdana"/>
          <w:sz w:val="18"/>
          <w:szCs w:val="18"/>
        </w:rPr>
        <w:t>się w trakcie postępowania o </w:t>
      </w:r>
      <w:r w:rsidR="00B704A5" w:rsidRPr="00A06BAF">
        <w:rPr>
          <w:rFonts w:ascii="Verdana" w:hAnsi="Verdana"/>
          <w:sz w:val="18"/>
          <w:szCs w:val="18"/>
        </w:rPr>
        <w:t xml:space="preserve">udzielenie zamówienia. </w:t>
      </w:r>
    </w:p>
    <w:p w:rsidR="009D5462" w:rsidRDefault="009D5462" w:rsidP="00AA35BB">
      <w:pPr>
        <w:contextualSpacing/>
        <w:jc w:val="both"/>
        <w:textAlignment w:val="top"/>
        <w:rPr>
          <w:rFonts w:ascii="Verdana" w:hAnsi="Verdana"/>
          <w:sz w:val="18"/>
          <w:szCs w:val="18"/>
        </w:rPr>
      </w:pPr>
    </w:p>
    <w:p w:rsidR="00D73587" w:rsidRPr="00A06BAF" w:rsidRDefault="00E832F0" w:rsidP="00E90CD4">
      <w:pPr>
        <w:pStyle w:val="Tekstpodstawowy2"/>
        <w:contextualSpacing/>
        <w:jc w:val="both"/>
        <w:rPr>
          <w:rFonts w:ascii="Verdana" w:hAnsi="Verdana"/>
          <w:sz w:val="18"/>
          <w:szCs w:val="18"/>
        </w:rPr>
      </w:pPr>
      <w:r w:rsidRPr="00A06BAF">
        <w:rPr>
          <w:rFonts w:ascii="Verdana" w:hAnsi="Verdana"/>
          <w:sz w:val="18"/>
          <w:szCs w:val="18"/>
        </w:rPr>
        <w:t>XX</w:t>
      </w:r>
      <w:r w:rsidR="00C83327" w:rsidRPr="00A06BAF">
        <w:rPr>
          <w:rFonts w:ascii="Verdana" w:hAnsi="Verdana"/>
          <w:sz w:val="18"/>
          <w:szCs w:val="18"/>
        </w:rPr>
        <w:t>.</w:t>
      </w:r>
      <w:r w:rsidR="00D178E4" w:rsidRPr="00A06BAF">
        <w:rPr>
          <w:rFonts w:ascii="Verdana" w:hAnsi="Verdana"/>
          <w:sz w:val="18"/>
          <w:szCs w:val="18"/>
        </w:rPr>
        <w:t xml:space="preserve"> INNE INFORMACJE ZGODNE Z ART. 36 UST. 2 USTAWY</w:t>
      </w:r>
    </w:p>
    <w:p w:rsidR="00D178E4" w:rsidRPr="00A06BAF" w:rsidRDefault="005E6E84" w:rsidP="00E90CD4">
      <w:pPr>
        <w:numPr>
          <w:ilvl w:val="0"/>
          <w:numId w:val="8"/>
        </w:numPr>
        <w:ind w:left="426" w:hanging="426"/>
        <w:contextualSpacing/>
        <w:jc w:val="both"/>
        <w:textAlignment w:val="top"/>
        <w:rPr>
          <w:rFonts w:ascii="Verdana" w:hAnsi="Verdana"/>
          <w:bCs/>
          <w:sz w:val="18"/>
          <w:szCs w:val="18"/>
        </w:rPr>
      </w:pPr>
      <w:r w:rsidRPr="00A06BAF">
        <w:rPr>
          <w:rFonts w:ascii="Verdana" w:hAnsi="Verdana"/>
          <w:sz w:val="18"/>
          <w:szCs w:val="18"/>
        </w:rPr>
        <w:t>Zamawiający nie przewiduje zawierania umowy ramowej.</w:t>
      </w:r>
      <w:r w:rsidR="00D178E4" w:rsidRPr="00A06BAF">
        <w:rPr>
          <w:rFonts w:ascii="Verdana" w:hAnsi="Verdana"/>
          <w:sz w:val="18"/>
          <w:szCs w:val="18"/>
        </w:rPr>
        <w:t xml:space="preserve"> </w:t>
      </w:r>
    </w:p>
    <w:p w:rsidR="00D178E4" w:rsidRPr="00A06BAF" w:rsidRDefault="00D178E4" w:rsidP="00E90CD4">
      <w:pPr>
        <w:numPr>
          <w:ilvl w:val="0"/>
          <w:numId w:val="8"/>
        </w:numPr>
        <w:ind w:left="426" w:hanging="426"/>
        <w:contextualSpacing/>
        <w:jc w:val="both"/>
        <w:textAlignment w:val="top"/>
        <w:rPr>
          <w:rFonts w:ascii="Verdana" w:hAnsi="Verdana"/>
          <w:bCs/>
          <w:sz w:val="18"/>
          <w:szCs w:val="18"/>
        </w:rPr>
      </w:pPr>
      <w:r w:rsidRPr="00A06BAF">
        <w:rPr>
          <w:rFonts w:ascii="Verdana" w:hAnsi="Verdana"/>
          <w:sz w:val="18"/>
          <w:szCs w:val="18"/>
        </w:rPr>
        <w:t>Zamawiający nie dopuszcza składania ofert wariantowych.</w:t>
      </w:r>
    </w:p>
    <w:p w:rsidR="005E6E84" w:rsidRPr="00A06BAF" w:rsidRDefault="005E6E84" w:rsidP="00E90CD4">
      <w:pPr>
        <w:pStyle w:val="Tekstpodstawowy"/>
        <w:numPr>
          <w:ilvl w:val="0"/>
          <w:numId w:val="8"/>
        </w:numPr>
        <w:ind w:left="426" w:hanging="426"/>
        <w:contextualSpacing/>
        <w:jc w:val="both"/>
        <w:rPr>
          <w:rFonts w:ascii="Verdana" w:hAnsi="Verdana"/>
          <w:sz w:val="18"/>
          <w:szCs w:val="18"/>
        </w:rPr>
      </w:pPr>
      <w:r w:rsidRPr="00A06BAF">
        <w:rPr>
          <w:rFonts w:ascii="Verdana" w:hAnsi="Verdana"/>
          <w:sz w:val="18"/>
          <w:szCs w:val="18"/>
        </w:rPr>
        <w:t xml:space="preserve">Zamawiający </w:t>
      </w:r>
      <w:r w:rsidR="00B14F5E" w:rsidRPr="00A06BAF">
        <w:rPr>
          <w:rFonts w:ascii="Verdana" w:hAnsi="Verdana"/>
          <w:sz w:val="18"/>
          <w:szCs w:val="18"/>
        </w:rPr>
        <w:t xml:space="preserve">nie </w:t>
      </w:r>
      <w:r w:rsidRPr="00A06BAF">
        <w:rPr>
          <w:rFonts w:ascii="Verdana" w:hAnsi="Verdana"/>
          <w:sz w:val="18"/>
          <w:szCs w:val="18"/>
        </w:rPr>
        <w:t>przewiduje prowadzeni</w:t>
      </w:r>
      <w:r w:rsidR="003638DA" w:rsidRPr="00A06BAF">
        <w:rPr>
          <w:rFonts w:ascii="Verdana" w:hAnsi="Verdana"/>
          <w:sz w:val="18"/>
          <w:szCs w:val="18"/>
        </w:rPr>
        <w:t>a</w:t>
      </w:r>
      <w:r w:rsidRPr="00A06BAF">
        <w:rPr>
          <w:rFonts w:ascii="Verdana" w:hAnsi="Verdana"/>
          <w:sz w:val="18"/>
          <w:szCs w:val="18"/>
        </w:rPr>
        <w:t xml:space="preserve"> aukcji elektronicznej</w:t>
      </w:r>
      <w:r w:rsidR="00D178E4" w:rsidRPr="00A06BAF">
        <w:rPr>
          <w:rFonts w:ascii="Verdana" w:hAnsi="Verdana"/>
          <w:sz w:val="18"/>
          <w:szCs w:val="18"/>
        </w:rPr>
        <w:t>.</w:t>
      </w:r>
    </w:p>
    <w:p w:rsidR="00300506" w:rsidRPr="00A06BAF" w:rsidRDefault="00D178E4" w:rsidP="00E90CD4">
      <w:pPr>
        <w:pStyle w:val="Tekstpodstawowy"/>
        <w:numPr>
          <w:ilvl w:val="0"/>
          <w:numId w:val="8"/>
        </w:numPr>
        <w:ind w:left="426" w:hanging="426"/>
        <w:contextualSpacing/>
        <w:jc w:val="both"/>
        <w:rPr>
          <w:rFonts w:ascii="Verdana" w:hAnsi="Verdana"/>
          <w:sz w:val="18"/>
          <w:szCs w:val="18"/>
        </w:rPr>
      </w:pPr>
      <w:r w:rsidRPr="00A06BAF">
        <w:rPr>
          <w:rFonts w:ascii="Verdana" w:hAnsi="Verdana"/>
          <w:sz w:val="18"/>
          <w:szCs w:val="18"/>
        </w:rPr>
        <w:t>Zamawiający nie przewiduje zwrotu kosztów udziału w postępowaniu.</w:t>
      </w:r>
    </w:p>
    <w:p w:rsidR="00E85423" w:rsidRPr="00A06BAF" w:rsidRDefault="00861B13" w:rsidP="00E85423">
      <w:pPr>
        <w:pStyle w:val="Tekstpodstawowy"/>
        <w:numPr>
          <w:ilvl w:val="0"/>
          <w:numId w:val="8"/>
        </w:numPr>
        <w:ind w:left="426" w:hanging="426"/>
        <w:contextualSpacing/>
        <w:jc w:val="both"/>
        <w:rPr>
          <w:rFonts w:ascii="Verdana" w:hAnsi="Verdana"/>
          <w:sz w:val="18"/>
          <w:szCs w:val="18"/>
        </w:rPr>
      </w:pPr>
      <w:r w:rsidRPr="00A06BAF">
        <w:rPr>
          <w:rFonts w:ascii="Verdana" w:hAnsi="Verdana"/>
          <w:sz w:val="18"/>
          <w:szCs w:val="18"/>
        </w:rPr>
        <w:t>Zamawiający nie przewiduje możliwości złożenia ofert w postaci katalogów elektronicznych.</w:t>
      </w:r>
    </w:p>
    <w:p w:rsidR="00454449" w:rsidRDefault="00454449" w:rsidP="00E90CD4">
      <w:pPr>
        <w:contextualSpacing/>
        <w:jc w:val="both"/>
        <w:rPr>
          <w:rFonts w:ascii="Verdana" w:hAnsi="Verdana"/>
          <w:sz w:val="18"/>
          <w:szCs w:val="18"/>
        </w:rPr>
      </w:pPr>
    </w:p>
    <w:p w:rsidR="00454449" w:rsidRPr="00A06BAF" w:rsidRDefault="00454449" w:rsidP="00E90CD4">
      <w:pPr>
        <w:contextualSpacing/>
        <w:jc w:val="both"/>
        <w:rPr>
          <w:rFonts w:ascii="Verdana" w:hAnsi="Verdana"/>
          <w:sz w:val="18"/>
          <w:szCs w:val="18"/>
        </w:rPr>
      </w:pPr>
    </w:p>
    <w:p w:rsidR="00D1353F" w:rsidRPr="00A06BAF" w:rsidRDefault="00D1353F" w:rsidP="00E90CD4">
      <w:pPr>
        <w:contextualSpacing/>
        <w:jc w:val="both"/>
        <w:rPr>
          <w:rFonts w:ascii="Verdana" w:hAnsi="Verdana"/>
          <w:sz w:val="18"/>
          <w:szCs w:val="18"/>
        </w:rPr>
      </w:pPr>
    </w:p>
    <w:p w:rsidR="00B33D02" w:rsidRPr="00A06BAF" w:rsidRDefault="004C7A45" w:rsidP="00E90CD4">
      <w:pPr>
        <w:contextualSpacing/>
        <w:jc w:val="both"/>
        <w:rPr>
          <w:rFonts w:ascii="Verdana" w:hAnsi="Verdana"/>
          <w:sz w:val="18"/>
          <w:szCs w:val="18"/>
        </w:rPr>
      </w:pPr>
      <w:r w:rsidRPr="00A06BAF">
        <w:rPr>
          <w:rFonts w:ascii="Verdana" w:hAnsi="Verdana"/>
          <w:sz w:val="18"/>
          <w:szCs w:val="18"/>
        </w:rPr>
        <w:t>Załącznikami do niniejszej specyfikacji są:</w:t>
      </w:r>
    </w:p>
    <w:p w:rsidR="00287D34" w:rsidRPr="00A06BAF" w:rsidRDefault="00287D34" w:rsidP="001A7380">
      <w:pPr>
        <w:numPr>
          <w:ilvl w:val="0"/>
          <w:numId w:val="22"/>
        </w:numPr>
        <w:ind w:left="284" w:hanging="284"/>
        <w:contextualSpacing/>
        <w:jc w:val="both"/>
        <w:rPr>
          <w:rFonts w:ascii="Verdana" w:hAnsi="Verdana"/>
          <w:sz w:val="18"/>
          <w:szCs w:val="18"/>
        </w:rPr>
      </w:pPr>
      <w:r w:rsidRPr="00A06BAF">
        <w:rPr>
          <w:rFonts w:ascii="Verdana" w:hAnsi="Verdana"/>
          <w:sz w:val="18"/>
          <w:szCs w:val="18"/>
        </w:rPr>
        <w:t>Załącznik nr 1 – druk oferta;</w:t>
      </w:r>
    </w:p>
    <w:p w:rsidR="0021504F" w:rsidRPr="00A06BAF" w:rsidRDefault="00AA35BB" w:rsidP="001A7380">
      <w:pPr>
        <w:numPr>
          <w:ilvl w:val="0"/>
          <w:numId w:val="22"/>
        </w:numPr>
        <w:ind w:left="284" w:hanging="284"/>
        <w:contextualSpacing/>
        <w:jc w:val="both"/>
        <w:rPr>
          <w:rFonts w:ascii="Verdana" w:hAnsi="Verdana"/>
          <w:sz w:val="18"/>
          <w:szCs w:val="18"/>
        </w:rPr>
      </w:pPr>
      <w:r>
        <w:rPr>
          <w:rFonts w:ascii="Verdana" w:hAnsi="Verdana"/>
          <w:sz w:val="18"/>
          <w:szCs w:val="18"/>
        </w:rPr>
        <w:t>Załączniki od nr 1.1 do nr 1.5</w:t>
      </w:r>
      <w:r w:rsidR="00AD36C9" w:rsidRPr="00A06BAF">
        <w:rPr>
          <w:rFonts w:ascii="Verdana" w:hAnsi="Verdana"/>
          <w:sz w:val="18"/>
          <w:szCs w:val="18"/>
        </w:rPr>
        <w:t xml:space="preserve"> – formularze asortymentowo - cenowe</w:t>
      </w:r>
      <w:r w:rsidR="0021504F" w:rsidRPr="00A06BAF">
        <w:rPr>
          <w:rFonts w:ascii="Verdana" w:hAnsi="Verdana"/>
          <w:sz w:val="18"/>
          <w:szCs w:val="18"/>
        </w:rPr>
        <w:t>;</w:t>
      </w:r>
    </w:p>
    <w:p w:rsidR="00534BDD" w:rsidRPr="00A06BAF" w:rsidRDefault="004C7A45" w:rsidP="001A7380">
      <w:pPr>
        <w:numPr>
          <w:ilvl w:val="0"/>
          <w:numId w:val="22"/>
        </w:numPr>
        <w:ind w:left="284" w:hanging="284"/>
        <w:contextualSpacing/>
        <w:jc w:val="both"/>
        <w:rPr>
          <w:rFonts w:ascii="Verdana" w:hAnsi="Verdana"/>
          <w:sz w:val="18"/>
          <w:szCs w:val="18"/>
        </w:rPr>
      </w:pPr>
      <w:r w:rsidRPr="00A06BAF">
        <w:rPr>
          <w:rFonts w:ascii="Verdana" w:hAnsi="Verdana"/>
          <w:sz w:val="18"/>
          <w:szCs w:val="18"/>
        </w:rPr>
        <w:t xml:space="preserve">Załącznik nr 2 – oświadczenie </w:t>
      </w:r>
      <w:r w:rsidR="00534BDD" w:rsidRPr="00A06BAF">
        <w:rPr>
          <w:rFonts w:ascii="Verdana" w:hAnsi="Verdana"/>
          <w:sz w:val="18"/>
          <w:szCs w:val="18"/>
        </w:rPr>
        <w:t>dotyczące spełniania</w:t>
      </w:r>
      <w:r w:rsidRPr="00A06BAF">
        <w:rPr>
          <w:rFonts w:ascii="Verdana" w:hAnsi="Verdana"/>
          <w:sz w:val="18"/>
          <w:szCs w:val="18"/>
        </w:rPr>
        <w:t xml:space="preserve"> warunków udziału w postępowaniu;</w:t>
      </w:r>
    </w:p>
    <w:p w:rsidR="004C7A45" w:rsidRPr="00A06BAF" w:rsidRDefault="00534BDD" w:rsidP="001A7380">
      <w:pPr>
        <w:numPr>
          <w:ilvl w:val="0"/>
          <w:numId w:val="22"/>
        </w:numPr>
        <w:ind w:left="284" w:hanging="284"/>
        <w:contextualSpacing/>
        <w:jc w:val="both"/>
        <w:rPr>
          <w:rFonts w:ascii="Verdana" w:hAnsi="Verdana"/>
          <w:sz w:val="18"/>
          <w:szCs w:val="18"/>
        </w:rPr>
      </w:pPr>
      <w:r w:rsidRPr="00A06BAF">
        <w:rPr>
          <w:rFonts w:ascii="Verdana" w:hAnsi="Verdana"/>
          <w:sz w:val="18"/>
          <w:szCs w:val="18"/>
        </w:rPr>
        <w:t>Załącznik nr 3 – oświadczenie dotyczące przesłanek wykluczenia z postępowania;</w:t>
      </w:r>
    </w:p>
    <w:p w:rsidR="00534BDD" w:rsidRPr="00A06BAF" w:rsidRDefault="004C7A45" w:rsidP="001A7380">
      <w:pPr>
        <w:numPr>
          <w:ilvl w:val="0"/>
          <w:numId w:val="22"/>
        </w:numPr>
        <w:ind w:left="284" w:hanging="284"/>
        <w:contextualSpacing/>
        <w:jc w:val="both"/>
        <w:rPr>
          <w:rFonts w:ascii="Verdana" w:hAnsi="Verdana"/>
          <w:sz w:val="18"/>
          <w:szCs w:val="18"/>
        </w:rPr>
      </w:pPr>
      <w:r w:rsidRPr="00A06BAF">
        <w:rPr>
          <w:rFonts w:ascii="Verdana" w:hAnsi="Verdana"/>
          <w:sz w:val="18"/>
          <w:szCs w:val="18"/>
        </w:rPr>
        <w:t>Załącznik nr 4 –</w:t>
      </w:r>
      <w:r w:rsidR="00534BDD" w:rsidRPr="00A06BAF">
        <w:rPr>
          <w:rFonts w:ascii="Verdana" w:hAnsi="Verdana"/>
          <w:sz w:val="18"/>
          <w:szCs w:val="18"/>
        </w:rPr>
        <w:t xml:space="preserve"> oświadczenie o przynależności lub braku przynależności do grupy kapitałowej;</w:t>
      </w:r>
    </w:p>
    <w:p w:rsidR="00B33D02" w:rsidRPr="00A06BAF" w:rsidRDefault="008675C8" w:rsidP="001A7380">
      <w:pPr>
        <w:numPr>
          <w:ilvl w:val="0"/>
          <w:numId w:val="22"/>
        </w:numPr>
        <w:ind w:left="284" w:hanging="284"/>
        <w:contextualSpacing/>
        <w:jc w:val="both"/>
        <w:rPr>
          <w:rFonts w:ascii="Verdana" w:hAnsi="Verdana"/>
          <w:sz w:val="18"/>
          <w:szCs w:val="18"/>
        </w:rPr>
      </w:pPr>
      <w:r w:rsidRPr="00A06BAF">
        <w:rPr>
          <w:rFonts w:ascii="Verdana" w:hAnsi="Verdana"/>
          <w:sz w:val="18"/>
          <w:szCs w:val="18"/>
        </w:rPr>
        <w:t xml:space="preserve">Załącznik nr 5 </w:t>
      </w:r>
      <w:r w:rsidR="00573CC3" w:rsidRPr="00A06BAF">
        <w:rPr>
          <w:rFonts w:ascii="Verdana" w:hAnsi="Verdana"/>
          <w:sz w:val="18"/>
          <w:szCs w:val="18"/>
        </w:rPr>
        <w:t>– wzory umów</w:t>
      </w:r>
      <w:r w:rsidR="00FA264C" w:rsidRPr="00A06BAF">
        <w:rPr>
          <w:rFonts w:ascii="Verdana" w:hAnsi="Verdana"/>
          <w:sz w:val="18"/>
          <w:szCs w:val="18"/>
        </w:rPr>
        <w:t>;</w:t>
      </w:r>
    </w:p>
    <w:p w:rsidR="00FA264C" w:rsidRPr="00A06BAF" w:rsidRDefault="00FA264C" w:rsidP="001A7380">
      <w:pPr>
        <w:numPr>
          <w:ilvl w:val="0"/>
          <w:numId w:val="22"/>
        </w:numPr>
        <w:ind w:left="284" w:hanging="284"/>
        <w:contextualSpacing/>
        <w:jc w:val="both"/>
        <w:rPr>
          <w:rFonts w:ascii="Verdana" w:hAnsi="Verdana"/>
          <w:sz w:val="18"/>
          <w:szCs w:val="18"/>
        </w:rPr>
      </w:pPr>
      <w:r w:rsidRPr="00A06BAF">
        <w:rPr>
          <w:rFonts w:ascii="Verdana" w:hAnsi="Verdana"/>
          <w:sz w:val="18"/>
          <w:szCs w:val="18"/>
        </w:rPr>
        <w:t>Załącznik nr 6 – oświadczenie o zatrudnieniu;</w:t>
      </w:r>
    </w:p>
    <w:p w:rsidR="00FE71C7" w:rsidRPr="00A06BAF" w:rsidRDefault="00FA264C" w:rsidP="001A7380">
      <w:pPr>
        <w:numPr>
          <w:ilvl w:val="0"/>
          <w:numId w:val="22"/>
        </w:numPr>
        <w:ind w:left="284" w:hanging="284"/>
        <w:contextualSpacing/>
        <w:jc w:val="both"/>
        <w:rPr>
          <w:rFonts w:ascii="Verdana" w:hAnsi="Verdana"/>
          <w:sz w:val="18"/>
          <w:szCs w:val="18"/>
        </w:rPr>
      </w:pPr>
      <w:r w:rsidRPr="00A06BAF">
        <w:rPr>
          <w:rFonts w:ascii="Verdana" w:hAnsi="Verdana"/>
          <w:sz w:val="18"/>
          <w:szCs w:val="18"/>
        </w:rPr>
        <w:t>Załącznik nr 7 – wykaz usług.</w:t>
      </w:r>
    </w:p>
    <w:p w:rsidR="00837DC2" w:rsidRDefault="00837DC2" w:rsidP="00FE71C7">
      <w:pPr>
        <w:contextualSpacing/>
        <w:jc w:val="both"/>
        <w:rPr>
          <w:rFonts w:ascii="Verdana" w:hAnsi="Verdana"/>
          <w:sz w:val="18"/>
          <w:szCs w:val="18"/>
        </w:rPr>
      </w:pPr>
    </w:p>
    <w:p w:rsidR="00AD1706" w:rsidRPr="00A06BAF" w:rsidRDefault="00AD1706" w:rsidP="00FE71C7">
      <w:pPr>
        <w:contextualSpacing/>
        <w:jc w:val="both"/>
        <w:rPr>
          <w:rFonts w:ascii="Verdana" w:hAnsi="Verdana"/>
          <w:sz w:val="18"/>
          <w:szCs w:val="18"/>
        </w:rPr>
      </w:pPr>
    </w:p>
    <w:p w:rsidR="00454449" w:rsidRPr="00A06BAF" w:rsidRDefault="00454449" w:rsidP="00FE71C7">
      <w:pPr>
        <w:contextualSpacing/>
        <w:jc w:val="both"/>
        <w:rPr>
          <w:rFonts w:ascii="Verdana" w:hAnsi="Verdana"/>
          <w:sz w:val="18"/>
          <w:szCs w:val="18"/>
        </w:rPr>
      </w:pPr>
    </w:p>
    <w:p w:rsidR="00B704A5" w:rsidRPr="00A06BAF" w:rsidRDefault="00861B13" w:rsidP="00FE71C7">
      <w:pPr>
        <w:pStyle w:val="Nagwek5"/>
        <w:numPr>
          <w:ilvl w:val="0"/>
          <w:numId w:val="0"/>
        </w:numPr>
        <w:tabs>
          <w:tab w:val="left" w:pos="0"/>
        </w:tabs>
        <w:contextualSpacing/>
        <w:jc w:val="right"/>
        <w:rPr>
          <w:rFonts w:ascii="Verdana" w:hAnsi="Verdana"/>
          <w:i w:val="0"/>
          <w:sz w:val="18"/>
          <w:szCs w:val="18"/>
        </w:rPr>
      </w:pPr>
      <w:r w:rsidRPr="00A06BAF">
        <w:rPr>
          <w:rFonts w:ascii="Verdana" w:hAnsi="Verdana"/>
          <w:i w:val="0"/>
          <w:sz w:val="18"/>
          <w:szCs w:val="18"/>
        </w:rPr>
        <w:lastRenderedPageBreak/>
        <w:t>Z</w:t>
      </w:r>
      <w:r w:rsidR="00BE7F06" w:rsidRPr="00A06BAF">
        <w:rPr>
          <w:rFonts w:ascii="Verdana" w:hAnsi="Verdana"/>
          <w:i w:val="0"/>
          <w:sz w:val="18"/>
          <w:szCs w:val="18"/>
        </w:rPr>
        <w:t>ałącznik n</w:t>
      </w:r>
      <w:r w:rsidR="0009270B" w:rsidRPr="00A06BAF">
        <w:rPr>
          <w:rFonts w:ascii="Verdana" w:hAnsi="Verdana"/>
          <w:i w:val="0"/>
          <w:sz w:val="18"/>
          <w:szCs w:val="18"/>
        </w:rPr>
        <w:t xml:space="preserve">r 1 </w:t>
      </w:r>
    </w:p>
    <w:p w:rsidR="00FE71C7" w:rsidRPr="00A06BAF" w:rsidRDefault="0009270B" w:rsidP="00FE71C7">
      <w:pPr>
        <w:pStyle w:val="Nagwek5"/>
        <w:numPr>
          <w:ilvl w:val="0"/>
          <w:numId w:val="0"/>
        </w:numPr>
        <w:tabs>
          <w:tab w:val="left" w:pos="0"/>
        </w:tabs>
        <w:contextualSpacing/>
        <w:jc w:val="right"/>
        <w:rPr>
          <w:rFonts w:ascii="Verdana" w:hAnsi="Verdana"/>
          <w:i w:val="0"/>
          <w:sz w:val="18"/>
          <w:szCs w:val="18"/>
        </w:rPr>
      </w:pPr>
      <w:r w:rsidRPr="00A06BAF">
        <w:rPr>
          <w:rFonts w:ascii="Verdana" w:hAnsi="Verdana"/>
          <w:i w:val="0"/>
          <w:sz w:val="18"/>
          <w:szCs w:val="18"/>
        </w:rPr>
        <w:t>strona 1 z</w:t>
      </w:r>
      <w:r w:rsidR="00BD027E" w:rsidRPr="00A06BAF">
        <w:rPr>
          <w:rFonts w:ascii="Verdana" w:hAnsi="Verdana"/>
          <w:i w:val="0"/>
          <w:sz w:val="18"/>
          <w:szCs w:val="18"/>
        </w:rPr>
        <w:t xml:space="preserve"> </w:t>
      </w:r>
      <w:r w:rsidR="005B3449" w:rsidRPr="00A06BAF">
        <w:rPr>
          <w:rFonts w:ascii="Verdana" w:hAnsi="Verdana"/>
          <w:i w:val="0"/>
          <w:sz w:val="18"/>
          <w:szCs w:val="18"/>
        </w:rPr>
        <w:t>2</w:t>
      </w:r>
    </w:p>
    <w:p w:rsidR="005B3449" w:rsidRPr="00A06BAF" w:rsidRDefault="005B3449" w:rsidP="00FE71C7">
      <w:pPr>
        <w:pStyle w:val="Nagwek5"/>
        <w:numPr>
          <w:ilvl w:val="0"/>
          <w:numId w:val="0"/>
        </w:numPr>
        <w:tabs>
          <w:tab w:val="left" w:pos="0"/>
        </w:tabs>
        <w:contextualSpacing/>
        <w:jc w:val="right"/>
        <w:rPr>
          <w:rFonts w:ascii="Verdana" w:hAnsi="Verdana"/>
          <w:i w:val="0"/>
          <w:sz w:val="18"/>
          <w:szCs w:val="18"/>
        </w:rPr>
      </w:pPr>
      <w:r w:rsidRPr="00A06BAF">
        <w:rPr>
          <w:rFonts w:ascii="Verdana" w:hAnsi="Verdana"/>
          <w:sz w:val="18"/>
          <w:szCs w:val="18"/>
        </w:rPr>
        <w:t>(dla ważności oferty należy złożyć wszystkie 2 strony dokumentu)</w:t>
      </w:r>
    </w:p>
    <w:p w:rsidR="00091B1D" w:rsidRPr="00A06BAF" w:rsidRDefault="00091B1D" w:rsidP="00091B1D">
      <w:pPr>
        <w:contextualSpacing/>
        <w:jc w:val="right"/>
        <w:rPr>
          <w:rFonts w:ascii="Verdana" w:hAnsi="Verdana"/>
          <w:b/>
          <w:sz w:val="18"/>
          <w:szCs w:val="18"/>
        </w:rPr>
      </w:pPr>
    </w:p>
    <w:p w:rsidR="00091B1D" w:rsidRPr="00A06BAF" w:rsidRDefault="00091B1D" w:rsidP="00091B1D">
      <w:pPr>
        <w:rPr>
          <w:rFonts w:ascii="Verdana" w:hAnsi="Verdana"/>
        </w:rPr>
      </w:pPr>
    </w:p>
    <w:p w:rsidR="000C4F5A" w:rsidRPr="00A06BAF" w:rsidRDefault="000C4F5A" w:rsidP="00E90CD4">
      <w:pPr>
        <w:contextualSpacing/>
        <w:jc w:val="both"/>
        <w:rPr>
          <w:rFonts w:ascii="Verdana" w:hAnsi="Verdana" w:cs="Arial"/>
          <w:b/>
          <w:sz w:val="18"/>
          <w:szCs w:val="18"/>
        </w:rPr>
      </w:pPr>
      <w:r w:rsidRPr="00A06BAF">
        <w:rPr>
          <w:rFonts w:ascii="Verdana" w:hAnsi="Verdana" w:cs="Arial"/>
          <w:b/>
          <w:sz w:val="18"/>
          <w:szCs w:val="18"/>
        </w:rPr>
        <w:t>Wykonawca:</w:t>
      </w:r>
    </w:p>
    <w:p w:rsidR="000C4F5A" w:rsidRPr="00A06BAF" w:rsidRDefault="000C4F5A" w:rsidP="00E90CD4">
      <w:pPr>
        <w:ind w:right="5954"/>
        <w:contextualSpacing/>
        <w:jc w:val="both"/>
        <w:rPr>
          <w:rFonts w:ascii="Verdana" w:hAnsi="Verdana" w:cs="Arial"/>
          <w:sz w:val="18"/>
          <w:szCs w:val="18"/>
        </w:rPr>
      </w:pPr>
      <w:r w:rsidRPr="00A06BAF">
        <w:rPr>
          <w:rFonts w:ascii="Verdana" w:hAnsi="Verdana" w:cs="Arial"/>
          <w:sz w:val="18"/>
          <w:szCs w:val="18"/>
        </w:rPr>
        <w:t>………………………………………………</w:t>
      </w:r>
      <w:r w:rsidR="00E2567E" w:rsidRPr="00A06BAF">
        <w:rPr>
          <w:rFonts w:ascii="Verdana" w:hAnsi="Verdana" w:cs="Arial"/>
          <w:sz w:val="18"/>
          <w:szCs w:val="18"/>
        </w:rPr>
        <w:t>………………</w:t>
      </w:r>
    </w:p>
    <w:p w:rsidR="00D332A8" w:rsidRPr="00A06BAF" w:rsidRDefault="00D332A8" w:rsidP="00E90CD4">
      <w:pPr>
        <w:ind w:right="5243"/>
        <w:contextualSpacing/>
        <w:jc w:val="both"/>
        <w:rPr>
          <w:rFonts w:ascii="Verdana" w:hAnsi="Verdana" w:cs="Arial"/>
          <w:i/>
          <w:sz w:val="18"/>
          <w:szCs w:val="18"/>
        </w:rPr>
      </w:pPr>
      <w:r w:rsidRPr="00A06BAF">
        <w:rPr>
          <w:rFonts w:ascii="Verdana" w:hAnsi="Verdana" w:cs="Arial"/>
          <w:i/>
          <w:sz w:val="18"/>
          <w:szCs w:val="18"/>
        </w:rPr>
        <w:t xml:space="preserve">(pełna nazwa/firma, adres, </w:t>
      </w:r>
      <w:r w:rsidR="00E2567E" w:rsidRPr="00A06BAF">
        <w:rPr>
          <w:rFonts w:ascii="Verdana" w:hAnsi="Verdana" w:cs="Arial"/>
          <w:i/>
          <w:sz w:val="18"/>
          <w:szCs w:val="18"/>
        </w:rPr>
        <w:t>w </w:t>
      </w:r>
      <w:r w:rsidR="000C4F5A" w:rsidRPr="00A06BAF">
        <w:rPr>
          <w:rFonts w:ascii="Verdana" w:hAnsi="Verdana" w:cs="Arial"/>
          <w:i/>
          <w:sz w:val="18"/>
          <w:szCs w:val="18"/>
        </w:rPr>
        <w:t xml:space="preserve">zależności </w:t>
      </w:r>
    </w:p>
    <w:p w:rsidR="000C4F5A" w:rsidRPr="00A06BAF" w:rsidRDefault="000C4F5A" w:rsidP="00E90CD4">
      <w:pPr>
        <w:ind w:right="5953"/>
        <w:contextualSpacing/>
        <w:jc w:val="both"/>
        <w:rPr>
          <w:rFonts w:ascii="Verdana" w:hAnsi="Verdana" w:cs="Arial"/>
          <w:i/>
          <w:sz w:val="18"/>
          <w:szCs w:val="18"/>
        </w:rPr>
      </w:pPr>
      <w:r w:rsidRPr="00A06BAF">
        <w:rPr>
          <w:rFonts w:ascii="Verdana" w:hAnsi="Verdana" w:cs="Arial"/>
          <w:i/>
          <w:sz w:val="18"/>
          <w:szCs w:val="18"/>
        </w:rPr>
        <w:t>od podmiotu: NIP/PESEL, KRS/CEiDG)</w:t>
      </w:r>
    </w:p>
    <w:p w:rsidR="000C4F5A" w:rsidRPr="00A06BAF" w:rsidRDefault="000C4F5A" w:rsidP="00E90CD4">
      <w:pPr>
        <w:contextualSpacing/>
        <w:jc w:val="both"/>
        <w:rPr>
          <w:rFonts w:ascii="Verdana" w:hAnsi="Verdana" w:cs="Arial"/>
          <w:sz w:val="18"/>
          <w:szCs w:val="18"/>
          <w:u w:val="single"/>
        </w:rPr>
      </w:pPr>
      <w:r w:rsidRPr="00A06BAF">
        <w:rPr>
          <w:rFonts w:ascii="Verdana" w:hAnsi="Verdana" w:cs="Arial"/>
          <w:sz w:val="18"/>
          <w:szCs w:val="18"/>
          <w:u w:val="single"/>
        </w:rPr>
        <w:t>reprezentowany przez:</w:t>
      </w:r>
    </w:p>
    <w:p w:rsidR="000C4F5A" w:rsidRPr="00A06BAF" w:rsidRDefault="000C4F5A" w:rsidP="00E90CD4">
      <w:pPr>
        <w:ind w:right="5954"/>
        <w:contextualSpacing/>
        <w:jc w:val="both"/>
        <w:rPr>
          <w:rFonts w:ascii="Verdana" w:hAnsi="Verdana" w:cs="Arial"/>
          <w:sz w:val="18"/>
          <w:szCs w:val="18"/>
        </w:rPr>
      </w:pPr>
      <w:r w:rsidRPr="00A06BAF">
        <w:rPr>
          <w:rFonts w:ascii="Verdana" w:hAnsi="Verdana" w:cs="Arial"/>
          <w:sz w:val="18"/>
          <w:szCs w:val="18"/>
        </w:rPr>
        <w:t>…………………………………………………</w:t>
      </w:r>
      <w:r w:rsidR="003F2BF7" w:rsidRPr="00A06BAF">
        <w:rPr>
          <w:rFonts w:ascii="Verdana" w:hAnsi="Verdana" w:cs="Arial"/>
          <w:sz w:val="18"/>
          <w:szCs w:val="18"/>
        </w:rPr>
        <w:t>……………</w:t>
      </w:r>
    </w:p>
    <w:p w:rsidR="000C4F5A" w:rsidRPr="00A06BAF" w:rsidRDefault="00BE7F06" w:rsidP="00E90CD4">
      <w:pPr>
        <w:ind w:right="5953"/>
        <w:contextualSpacing/>
        <w:jc w:val="both"/>
        <w:rPr>
          <w:rFonts w:ascii="Verdana" w:hAnsi="Verdana" w:cs="Arial"/>
          <w:i/>
          <w:sz w:val="18"/>
          <w:szCs w:val="18"/>
        </w:rPr>
      </w:pPr>
      <w:r w:rsidRPr="00A06BAF">
        <w:rPr>
          <w:rFonts w:ascii="Verdana" w:hAnsi="Verdana" w:cs="Arial"/>
          <w:i/>
          <w:sz w:val="18"/>
          <w:szCs w:val="18"/>
        </w:rPr>
        <w:t xml:space="preserve">(imię, nazwisko, </w:t>
      </w:r>
      <w:r w:rsidR="000C4F5A" w:rsidRPr="00A06BAF">
        <w:rPr>
          <w:rFonts w:ascii="Verdana" w:hAnsi="Verdana" w:cs="Arial"/>
          <w:i/>
          <w:sz w:val="18"/>
          <w:szCs w:val="18"/>
        </w:rPr>
        <w:t xml:space="preserve">stanowisko/podstawa </w:t>
      </w:r>
      <w:r w:rsidR="00D90D70" w:rsidRPr="00A06BAF">
        <w:rPr>
          <w:rFonts w:ascii="Verdana" w:hAnsi="Verdana" w:cs="Arial"/>
          <w:i/>
          <w:sz w:val="18"/>
          <w:szCs w:val="18"/>
        </w:rPr>
        <w:br/>
      </w:r>
      <w:r w:rsidR="00BB19A1" w:rsidRPr="00A06BAF">
        <w:rPr>
          <w:rFonts w:ascii="Verdana" w:hAnsi="Verdana" w:cs="Arial"/>
          <w:i/>
          <w:sz w:val="18"/>
          <w:szCs w:val="18"/>
        </w:rPr>
        <w:t>do reprezentacji</w:t>
      </w:r>
      <w:r w:rsidR="000C4F5A" w:rsidRPr="00A06BAF">
        <w:rPr>
          <w:rFonts w:ascii="Verdana" w:hAnsi="Verdana" w:cs="Arial"/>
          <w:i/>
          <w:sz w:val="18"/>
          <w:szCs w:val="18"/>
        </w:rPr>
        <w:t>)</w:t>
      </w:r>
    </w:p>
    <w:p w:rsidR="00156A66" w:rsidRPr="00A06BAF" w:rsidRDefault="00156A66" w:rsidP="00E90CD4">
      <w:pPr>
        <w:contextualSpacing/>
        <w:jc w:val="both"/>
        <w:rPr>
          <w:rFonts w:ascii="Verdana" w:hAnsi="Verdana"/>
          <w:b/>
          <w:sz w:val="18"/>
          <w:szCs w:val="18"/>
        </w:rPr>
      </w:pPr>
      <w:r w:rsidRPr="00A06BAF">
        <w:rPr>
          <w:rFonts w:ascii="Verdana" w:hAnsi="Verdana"/>
          <w:b/>
          <w:sz w:val="18"/>
          <w:szCs w:val="18"/>
        </w:rPr>
        <w:t xml:space="preserve">                                                                                                    </w:t>
      </w:r>
    </w:p>
    <w:p w:rsidR="00B704A5" w:rsidRPr="00A06BAF" w:rsidRDefault="007042CA" w:rsidP="00E90CD4">
      <w:pPr>
        <w:contextualSpacing/>
        <w:jc w:val="both"/>
        <w:rPr>
          <w:rFonts w:ascii="Verdana" w:hAnsi="Verdana"/>
          <w:b/>
          <w:bCs/>
          <w:sz w:val="18"/>
          <w:szCs w:val="18"/>
        </w:rPr>
      </w:pPr>
      <w:r w:rsidRPr="00A06BAF">
        <w:rPr>
          <w:rFonts w:ascii="Verdana" w:hAnsi="Verdana"/>
          <w:sz w:val="18"/>
          <w:szCs w:val="18"/>
        </w:rPr>
        <w:t xml:space="preserve">Nazwa i siedziba Zamawiającego: </w:t>
      </w:r>
      <w:r w:rsidRPr="00A06BAF">
        <w:rPr>
          <w:rFonts w:ascii="Verdana" w:hAnsi="Verdana"/>
          <w:b/>
          <w:bCs/>
          <w:sz w:val="18"/>
          <w:szCs w:val="18"/>
        </w:rPr>
        <w:t>Komenda Wojewódz</w:t>
      </w:r>
      <w:r w:rsidR="00BE7F06" w:rsidRPr="00A06BAF">
        <w:rPr>
          <w:rFonts w:ascii="Verdana" w:hAnsi="Verdana"/>
          <w:b/>
          <w:bCs/>
          <w:sz w:val="18"/>
          <w:szCs w:val="18"/>
        </w:rPr>
        <w:t>ka Policji ul. Narutowicza 73;</w:t>
      </w:r>
      <w:r w:rsidR="003F2BF7" w:rsidRPr="00A06BAF">
        <w:rPr>
          <w:rFonts w:ascii="Verdana" w:hAnsi="Verdana"/>
          <w:b/>
          <w:bCs/>
          <w:sz w:val="18"/>
          <w:szCs w:val="18"/>
        </w:rPr>
        <w:t xml:space="preserve"> </w:t>
      </w:r>
      <w:r w:rsidRPr="00A06BAF">
        <w:rPr>
          <w:rFonts w:ascii="Verdana" w:hAnsi="Verdana"/>
          <w:b/>
          <w:bCs/>
          <w:sz w:val="18"/>
          <w:szCs w:val="18"/>
        </w:rPr>
        <w:t>20-019 Lublin</w:t>
      </w:r>
    </w:p>
    <w:p w:rsidR="00CA5724" w:rsidRPr="00A06BAF" w:rsidRDefault="00CA5724" w:rsidP="00457440">
      <w:pPr>
        <w:pStyle w:val="Nagwek6"/>
        <w:contextualSpacing/>
        <w:jc w:val="center"/>
        <w:rPr>
          <w:rFonts w:ascii="Verdana" w:hAnsi="Verdana"/>
          <w:b/>
          <w:sz w:val="18"/>
          <w:szCs w:val="18"/>
        </w:rPr>
      </w:pPr>
    </w:p>
    <w:p w:rsidR="000048DB" w:rsidRPr="00A06BAF" w:rsidRDefault="00EF18D0" w:rsidP="00457440">
      <w:pPr>
        <w:pStyle w:val="Nagwek6"/>
        <w:contextualSpacing/>
        <w:jc w:val="center"/>
        <w:rPr>
          <w:rFonts w:ascii="Verdana" w:hAnsi="Verdana"/>
          <w:b/>
          <w:sz w:val="18"/>
          <w:szCs w:val="18"/>
        </w:rPr>
      </w:pPr>
      <w:r w:rsidRPr="00A06BAF">
        <w:rPr>
          <w:rFonts w:ascii="Verdana" w:hAnsi="Verdana"/>
          <w:b/>
          <w:sz w:val="18"/>
          <w:szCs w:val="18"/>
        </w:rPr>
        <w:t>OFERTA</w:t>
      </w:r>
    </w:p>
    <w:p w:rsidR="00156A66" w:rsidRPr="00A06BAF" w:rsidRDefault="00156A66" w:rsidP="00E90CD4">
      <w:pPr>
        <w:contextualSpacing/>
        <w:jc w:val="both"/>
        <w:rPr>
          <w:rFonts w:ascii="Verdana" w:hAnsi="Verdana"/>
          <w:sz w:val="18"/>
          <w:szCs w:val="18"/>
        </w:rPr>
      </w:pPr>
    </w:p>
    <w:p w:rsidR="007B0464" w:rsidRPr="00A06BAF" w:rsidRDefault="0063454E" w:rsidP="00AD58E1">
      <w:pPr>
        <w:ind w:firstLine="709"/>
        <w:contextualSpacing/>
        <w:jc w:val="both"/>
        <w:rPr>
          <w:rFonts w:ascii="Verdana" w:hAnsi="Verdana"/>
          <w:sz w:val="18"/>
          <w:szCs w:val="18"/>
        </w:rPr>
      </w:pPr>
      <w:r w:rsidRPr="00A06BAF">
        <w:rPr>
          <w:rFonts w:ascii="Verdana" w:hAnsi="Verdana"/>
          <w:sz w:val="18"/>
          <w:szCs w:val="18"/>
        </w:rPr>
        <w:t xml:space="preserve">Nawiązując do ogłoszenia </w:t>
      </w:r>
      <w:r w:rsidR="00131E6E" w:rsidRPr="00A06BAF">
        <w:rPr>
          <w:rFonts w:ascii="Verdana" w:hAnsi="Verdana"/>
          <w:sz w:val="18"/>
          <w:szCs w:val="18"/>
        </w:rPr>
        <w:t>o zamówieniu</w:t>
      </w:r>
      <w:r w:rsidR="007B0464" w:rsidRPr="00A06BAF">
        <w:rPr>
          <w:rFonts w:ascii="Verdana" w:hAnsi="Verdana"/>
          <w:sz w:val="18"/>
          <w:szCs w:val="18"/>
        </w:rPr>
        <w:t xml:space="preserve"> </w:t>
      </w:r>
      <w:r w:rsidRPr="00A06BAF">
        <w:rPr>
          <w:rFonts w:ascii="Verdana" w:hAnsi="Verdana"/>
          <w:sz w:val="18"/>
          <w:szCs w:val="18"/>
        </w:rPr>
        <w:t>pt.:</w:t>
      </w:r>
      <w:r w:rsidR="00AD58E1" w:rsidRPr="00A06BAF">
        <w:rPr>
          <w:rFonts w:ascii="Verdana" w:hAnsi="Verdana"/>
          <w:sz w:val="18"/>
          <w:szCs w:val="18"/>
        </w:rPr>
        <w:t xml:space="preserve"> </w:t>
      </w:r>
      <w:r w:rsidR="0045049E" w:rsidRPr="00A06BAF">
        <w:rPr>
          <w:rFonts w:ascii="Verdana" w:hAnsi="Verdana"/>
          <w:b/>
          <w:sz w:val="18"/>
          <w:szCs w:val="18"/>
          <w:lang w:bidi="pl-PL"/>
        </w:rPr>
        <w:t>„</w:t>
      </w:r>
      <w:r w:rsidR="00AA35BB">
        <w:rPr>
          <w:rFonts w:ascii="Verdana" w:hAnsi="Verdana"/>
          <w:b/>
          <w:bCs/>
          <w:sz w:val="18"/>
          <w:szCs w:val="18"/>
        </w:rPr>
        <w:t>Serwisowanie urządzeń do pomiaru prędkości pojazdów w ruchu drogowym</w:t>
      </w:r>
      <w:r w:rsidR="0045049E" w:rsidRPr="00A06BAF">
        <w:rPr>
          <w:rFonts w:ascii="Verdana" w:hAnsi="Verdana"/>
          <w:b/>
          <w:bCs/>
          <w:sz w:val="18"/>
          <w:szCs w:val="18"/>
        </w:rPr>
        <w:t xml:space="preserve">” </w:t>
      </w:r>
      <w:r w:rsidR="008675C8" w:rsidRPr="00A06BAF">
        <w:rPr>
          <w:rFonts w:ascii="Verdana" w:hAnsi="Verdana"/>
          <w:bCs/>
          <w:sz w:val="18"/>
          <w:szCs w:val="18"/>
        </w:rPr>
        <w:t>o</w:t>
      </w:r>
      <w:r w:rsidR="008675C8" w:rsidRPr="00A06BAF">
        <w:rPr>
          <w:rFonts w:ascii="Verdana" w:hAnsi="Verdana"/>
          <w:sz w:val="18"/>
          <w:szCs w:val="18"/>
        </w:rPr>
        <w:t>ferujemy wykonanie przedmiotu zamówienia</w:t>
      </w:r>
      <w:r w:rsidR="007B0464" w:rsidRPr="00A06BAF">
        <w:rPr>
          <w:rFonts w:ascii="Verdana" w:hAnsi="Verdana"/>
          <w:sz w:val="18"/>
          <w:szCs w:val="18"/>
        </w:rPr>
        <w:t>,</w:t>
      </w:r>
      <w:r w:rsidR="00D513C4" w:rsidRPr="00A06BAF">
        <w:rPr>
          <w:rFonts w:ascii="Verdana" w:hAnsi="Verdana"/>
          <w:sz w:val="18"/>
          <w:szCs w:val="18"/>
        </w:rPr>
        <w:t xml:space="preserve"> </w:t>
      </w:r>
      <w:r w:rsidR="006E12BB" w:rsidRPr="00A06BAF">
        <w:rPr>
          <w:rFonts w:ascii="Verdana" w:hAnsi="Verdana"/>
          <w:sz w:val="18"/>
          <w:szCs w:val="18"/>
        </w:rPr>
        <w:t>zgodnie z wymogami określonymi przez Zamawiającego</w:t>
      </w:r>
      <w:r w:rsidR="007B0464" w:rsidRPr="00A06BAF">
        <w:rPr>
          <w:rFonts w:ascii="Verdana" w:hAnsi="Verdana"/>
          <w:sz w:val="18"/>
          <w:szCs w:val="18"/>
        </w:rPr>
        <w:t xml:space="preserve"> w załącznikach od nr 1.1</w:t>
      </w:r>
      <w:r w:rsidR="00AA35BB">
        <w:rPr>
          <w:rFonts w:ascii="Verdana" w:hAnsi="Verdana"/>
          <w:sz w:val="18"/>
          <w:szCs w:val="18"/>
        </w:rPr>
        <w:t xml:space="preserve"> do nr 1.5</w:t>
      </w:r>
      <w:r w:rsidR="007B0464" w:rsidRPr="00A06BAF">
        <w:rPr>
          <w:rFonts w:ascii="Verdana" w:hAnsi="Verdana"/>
          <w:sz w:val="18"/>
          <w:szCs w:val="18"/>
        </w:rPr>
        <w:t xml:space="preserve"> do SIWZ na realizację zamówienia w części dotyczącej następujących pakietów:</w:t>
      </w:r>
    </w:p>
    <w:p w:rsidR="00ED0375" w:rsidRPr="00A06BAF" w:rsidRDefault="00ED0375" w:rsidP="00E90CD4">
      <w:pPr>
        <w:contextualSpacing/>
        <w:jc w:val="both"/>
        <w:rPr>
          <w:rFonts w:ascii="Verdana" w:hAnsi="Verdana"/>
          <w:b/>
          <w:sz w:val="18"/>
          <w:szCs w:val="18"/>
        </w:rPr>
      </w:pPr>
    </w:p>
    <w:p w:rsidR="00CA5724" w:rsidRPr="00A06BAF" w:rsidRDefault="00CA5724" w:rsidP="0055212C">
      <w:pPr>
        <w:contextualSpacing/>
        <w:jc w:val="center"/>
        <w:textAlignment w:val="top"/>
        <w:rPr>
          <w:rFonts w:ascii="Verdana" w:hAnsi="Verdana"/>
          <w:sz w:val="18"/>
          <w:szCs w:val="18"/>
        </w:rPr>
      </w:pPr>
    </w:p>
    <w:p w:rsidR="0045049E" w:rsidRPr="00A06BAF" w:rsidRDefault="0045049E" w:rsidP="0055212C">
      <w:pPr>
        <w:contextualSpacing/>
        <w:jc w:val="center"/>
        <w:textAlignment w:val="top"/>
        <w:rPr>
          <w:rFonts w:ascii="Verdana" w:hAnsi="Verdana"/>
          <w:sz w:val="18"/>
          <w:szCs w:val="18"/>
        </w:rPr>
      </w:pPr>
    </w:p>
    <w:p w:rsidR="007B0464" w:rsidRPr="00A06BAF" w:rsidRDefault="007B0464" w:rsidP="007B0464">
      <w:pPr>
        <w:jc w:val="both"/>
        <w:textAlignment w:val="top"/>
        <w:rPr>
          <w:rFonts w:ascii="Verdana" w:hAnsi="Verdana"/>
          <w:b/>
          <w:sz w:val="18"/>
          <w:szCs w:val="18"/>
        </w:rPr>
      </w:pPr>
      <w:r w:rsidRPr="00A06BAF">
        <w:rPr>
          <w:rFonts w:ascii="Verdana" w:hAnsi="Verdana"/>
          <w:b/>
          <w:sz w:val="18"/>
          <w:szCs w:val="18"/>
        </w:rPr>
        <w:t>…………………………………………………………………………………………………………………………………</w:t>
      </w:r>
    </w:p>
    <w:p w:rsidR="007B0464" w:rsidRPr="00A06BAF" w:rsidRDefault="007B0464" w:rsidP="007B0464">
      <w:pPr>
        <w:jc w:val="center"/>
        <w:textAlignment w:val="top"/>
        <w:rPr>
          <w:rFonts w:ascii="Verdana" w:hAnsi="Verdana"/>
          <w:b/>
          <w:sz w:val="18"/>
          <w:szCs w:val="18"/>
        </w:rPr>
      </w:pPr>
      <w:r w:rsidRPr="00A06BAF">
        <w:rPr>
          <w:rFonts w:ascii="Verdana" w:hAnsi="Verdana"/>
          <w:b/>
          <w:sz w:val="18"/>
          <w:szCs w:val="18"/>
        </w:rPr>
        <w:t>należy podać numer/numery pakietu/ pakietów</w:t>
      </w:r>
    </w:p>
    <w:p w:rsidR="0055212C" w:rsidRPr="00A06BAF" w:rsidRDefault="0055212C" w:rsidP="00AD58E1">
      <w:pPr>
        <w:contextualSpacing/>
        <w:jc w:val="both"/>
        <w:textAlignment w:val="top"/>
        <w:rPr>
          <w:rFonts w:ascii="Verdana" w:hAnsi="Verdana"/>
          <w:sz w:val="18"/>
          <w:szCs w:val="18"/>
        </w:rPr>
      </w:pPr>
    </w:p>
    <w:p w:rsidR="006E12BB" w:rsidRPr="00A06BAF" w:rsidRDefault="006E12BB" w:rsidP="00AD58E1">
      <w:pPr>
        <w:contextualSpacing/>
        <w:jc w:val="both"/>
        <w:textAlignment w:val="top"/>
        <w:rPr>
          <w:rFonts w:ascii="Verdana" w:hAnsi="Verdana"/>
          <w:sz w:val="18"/>
          <w:szCs w:val="18"/>
        </w:rPr>
      </w:pPr>
    </w:p>
    <w:p w:rsidR="006E12BB" w:rsidRPr="00A06BAF" w:rsidRDefault="006E12BB" w:rsidP="00AD58E1">
      <w:pPr>
        <w:contextualSpacing/>
        <w:jc w:val="both"/>
        <w:textAlignment w:val="top"/>
        <w:rPr>
          <w:rFonts w:ascii="Verdana" w:hAnsi="Verdana"/>
          <w:sz w:val="18"/>
          <w:szCs w:val="18"/>
        </w:rPr>
      </w:pPr>
    </w:p>
    <w:p w:rsidR="005B3449" w:rsidRPr="00A06BAF" w:rsidRDefault="005B3449" w:rsidP="005B3449">
      <w:pPr>
        <w:contextualSpacing/>
        <w:jc w:val="both"/>
        <w:rPr>
          <w:rFonts w:ascii="Verdana" w:hAnsi="Verdana"/>
          <w:b/>
          <w:sz w:val="18"/>
          <w:szCs w:val="18"/>
        </w:rPr>
      </w:pPr>
    </w:p>
    <w:p w:rsidR="005B3449" w:rsidRPr="00A06BAF" w:rsidRDefault="005B3449" w:rsidP="005B3449">
      <w:pPr>
        <w:numPr>
          <w:ilvl w:val="0"/>
          <w:numId w:val="7"/>
        </w:numPr>
        <w:contextualSpacing/>
        <w:jc w:val="both"/>
        <w:rPr>
          <w:rFonts w:ascii="Verdana" w:hAnsi="Verdana"/>
          <w:sz w:val="18"/>
          <w:szCs w:val="18"/>
        </w:rPr>
      </w:pPr>
      <w:r w:rsidRPr="00A06BAF">
        <w:rPr>
          <w:rFonts w:ascii="Verdana" w:hAnsi="Verdana"/>
          <w:sz w:val="18"/>
          <w:szCs w:val="18"/>
        </w:rPr>
        <w:t>Oświadczamy, że zapoznaliśmy się ze Specyfikacją Istotnych Warunków Zamówienia i nie wnosimy do niej zastrzeżeń oraz zdobyliśmy konieczne informacje do przygotowania oferty.</w:t>
      </w:r>
    </w:p>
    <w:p w:rsidR="005B3449" w:rsidRPr="00A06BAF" w:rsidRDefault="005B3449" w:rsidP="005B3449">
      <w:pPr>
        <w:ind w:left="390"/>
        <w:contextualSpacing/>
        <w:jc w:val="both"/>
        <w:rPr>
          <w:rFonts w:ascii="Verdana" w:hAnsi="Verdana"/>
          <w:sz w:val="18"/>
          <w:szCs w:val="18"/>
        </w:rPr>
      </w:pPr>
    </w:p>
    <w:p w:rsidR="005B3449" w:rsidRPr="00A06BAF" w:rsidRDefault="00FE71C7" w:rsidP="005B3449">
      <w:pPr>
        <w:numPr>
          <w:ilvl w:val="0"/>
          <w:numId w:val="7"/>
        </w:numPr>
        <w:contextualSpacing/>
        <w:jc w:val="both"/>
        <w:rPr>
          <w:rFonts w:ascii="Verdana" w:hAnsi="Verdana"/>
          <w:sz w:val="18"/>
          <w:szCs w:val="18"/>
        </w:rPr>
      </w:pPr>
      <w:r w:rsidRPr="00A06BAF">
        <w:rPr>
          <w:rFonts w:ascii="Verdana" w:hAnsi="Verdana"/>
          <w:sz w:val="18"/>
          <w:szCs w:val="18"/>
        </w:rPr>
        <w:t>Oświadczamy, że wzory umów stanowiące</w:t>
      </w:r>
      <w:r w:rsidR="005B3449" w:rsidRPr="00A06BAF">
        <w:rPr>
          <w:rFonts w:ascii="Verdana" w:hAnsi="Verdana"/>
          <w:sz w:val="18"/>
          <w:szCs w:val="18"/>
        </w:rPr>
        <w:t xml:space="preserve"> załącznik do SIWZ został</w:t>
      </w:r>
      <w:r w:rsidRPr="00A06BAF">
        <w:rPr>
          <w:rFonts w:ascii="Verdana" w:hAnsi="Verdana"/>
          <w:sz w:val="18"/>
          <w:szCs w:val="18"/>
        </w:rPr>
        <w:t>y przez nas zaakceptowane</w:t>
      </w:r>
      <w:r w:rsidR="005B3449" w:rsidRPr="00A06BAF">
        <w:rPr>
          <w:rFonts w:ascii="Verdana" w:hAnsi="Verdana"/>
          <w:sz w:val="18"/>
          <w:szCs w:val="18"/>
        </w:rPr>
        <w:t xml:space="preserve"> </w:t>
      </w:r>
      <w:r w:rsidR="005B3449" w:rsidRPr="00A06BAF">
        <w:rPr>
          <w:rFonts w:ascii="Verdana" w:hAnsi="Verdana"/>
          <w:sz w:val="18"/>
          <w:szCs w:val="18"/>
        </w:rPr>
        <w:br/>
        <w:t xml:space="preserve">i zobowiązujemy się w przypadku wyboru naszej oferty do zawarcia </w:t>
      </w:r>
      <w:r w:rsidRPr="00A06BAF">
        <w:rPr>
          <w:rFonts w:ascii="Verdana" w:hAnsi="Verdana"/>
          <w:sz w:val="18"/>
          <w:szCs w:val="18"/>
        </w:rPr>
        <w:t xml:space="preserve">umowy na wymienionych </w:t>
      </w:r>
      <w:r w:rsidRPr="00A06BAF">
        <w:rPr>
          <w:rFonts w:ascii="Verdana" w:hAnsi="Verdana"/>
          <w:sz w:val="18"/>
          <w:szCs w:val="18"/>
        </w:rPr>
        <w:br/>
        <w:t>we wzorach umów</w:t>
      </w:r>
      <w:r w:rsidR="005B3449" w:rsidRPr="00A06BAF">
        <w:rPr>
          <w:rFonts w:ascii="Verdana" w:hAnsi="Verdana"/>
          <w:sz w:val="18"/>
          <w:szCs w:val="18"/>
        </w:rPr>
        <w:t xml:space="preserve"> warunkach w miejscu i terminie wyznaczonym przez Zamawiającego.</w:t>
      </w:r>
    </w:p>
    <w:p w:rsidR="005B3449" w:rsidRPr="00A06BAF" w:rsidRDefault="005B3449" w:rsidP="005B3449">
      <w:pPr>
        <w:contextualSpacing/>
        <w:jc w:val="both"/>
        <w:rPr>
          <w:rFonts w:ascii="Verdana" w:hAnsi="Verdana"/>
          <w:sz w:val="18"/>
          <w:szCs w:val="18"/>
        </w:rPr>
      </w:pPr>
    </w:p>
    <w:p w:rsidR="005B3449" w:rsidRPr="00A06BAF" w:rsidRDefault="005B3449" w:rsidP="005B3449">
      <w:pPr>
        <w:numPr>
          <w:ilvl w:val="0"/>
          <w:numId w:val="7"/>
        </w:numPr>
        <w:contextualSpacing/>
        <w:jc w:val="both"/>
        <w:rPr>
          <w:rFonts w:ascii="Verdana" w:hAnsi="Verdana"/>
          <w:sz w:val="18"/>
          <w:szCs w:val="18"/>
        </w:rPr>
      </w:pPr>
      <w:r w:rsidRPr="00A06BAF">
        <w:rPr>
          <w:rFonts w:ascii="Verdana" w:hAnsi="Verdana"/>
          <w:sz w:val="18"/>
          <w:szCs w:val="18"/>
        </w:rPr>
        <w:t>Oświadczamy, że zaoferowany przedmiot zamówienia spełnia wymogi zamawiającego określone w SIWZ.</w:t>
      </w:r>
    </w:p>
    <w:p w:rsidR="00BD12B9" w:rsidRPr="00A06BAF" w:rsidRDefault="00BD12B9" w:rsidP="0045049E">
      <w:pPr>
        <w:rPr>
          <w:rFonts w:ascii="Verdana" w:hAnsi="Verdana"/>
          <w:sz w:val="18"/>
          <w:szCs w:val="18"/>
        </w:rPr>
      </w:pPr>
    </w:p>
    <w:p w:rsidR="005B3449" w:rsidRPr="00A06BAF" w:rsidRDefault="005B3449" w:rsidP="005B3449">
      <w:pPr>
        <w:pStyle w:val="Tekstpodstawowywcity"/>
        <w:numPr>
          <w:ilvl w:val="0"/>
          <w:numId w:val="7"/>
        </w:numPr>
        <w:contextualSpacing/>
        <w:rPr>
          <w:rFonts w:ascii="Verdana" w:hAnsi="Verdana"/>
          <w:sz w:val="18"/>
          <w:szCs w:val="18"/>
        </w:rPr>
      </w:pPr>
      <w:r w:rsidRPr="00A06BAF">
        <w:rPr>
          <w:rFonts w:ascii="Verdana" w:hAnsi="Verdana"/>
          <w:sz w:val="18"/>
          <w:szCs w:val="18"/>
        </w:rPr>
        <w:t xml:space="preserve">Oświadczamy, że uważamy się za związanych niniejszą ofertą przez okres 30 dni, licząc od upływu terminu składania ofert. </w:t>
      </w:r>
    </w:p>
    <w:p w:rsidR="005B3449" w:rsidRPr="00A06BAF" w:rsidRDefault="005B3449" w:rsidP="005B3449">
      <w:pPr>
        <w:contextualSpacing/>
        <w:jc w:val="both"/>
        <w:rPr>
          <w:rFonts w:ascii="Verdana" w:hAnsi="Verdana"/>
          <w:sz w:val="18"/>
          <w:szCs w:val="18"/>
        </w:rPr>
      </w:pPr>
    </w:p>
    <w:p w:rsidR="005B3449" w:rsidRPr="00A06BAF" w:rsidRDefault="005B3449" w:rsidP="005B3449">
      <w:pPr>
        <w:pStyle w:val="Akapitzlist"/>
        <w:numPr>
          <w:ilvl w:val="0"/>
          <w:numId w:val="7"/>
        </w:numPr>
        <w:contextualSpacing/>
        <w:jc w:val="both"/>
        <w:rPr>
          <w:rFonts w:ascii="Verdana" w:hAnsi="Verdana"/>
          <w:sz w:val="18"/>
          <w:szCs w:val="18"/>
        </w:rPr>
      </w:pPr>
      <w:r w:rsidRPr="00A06BAF">
        <w:rPr>
          <w:rFonts w:ascii="Verdana" w:hAnsi="Verdana"/>
          <w:sz w:val="18"/>
          <w:szCs w:val="18"/>
        </w:rPr>
        <w:t>Osoby upoważnione do reprezentowania Wykonawcy/podpisywania umów:</w:t>
      </w:r>
    </w:p>
    <w:p w:rsidR="005B3449" w:rsidRPr="00A06BAF" w:rsidRDefault="005B3449" w:rsidP="005B3449">
      <w:pPr>
        <w:ind w:left="360"/>
        <w:contextualSpacing/>
        <w:jc w:val="both"/>
        <w:rPr>
          <w:rFonts w:ascii="Verdana" w:hAnsi="Verdana"/>
          <w:sz w:val="18"/>
          <w:szCs w:val="18"/>
        </w:rPr>
      </w:pPr>
    </w:p>
    <w:p w:rsidR="005B3449" w:rsidRPr="00A06BAF" w:rsidRDefault="005B3449" w:rsidP="001A7380">
      <w:pPr>
        <w:numPr>
          <w:ilvl w:val="0"/>
          <w:numId w:val="13"/>
        </w:numPr>
        <w:contextualSpacing/>
        <w:jc w:val="both"/>
        <w:rPr>
          <w:rFonts w:ascii="Verdana" w:hAnsi="Verdana"/>
          <w:sz w:val="18"/>
          <w:szCs w:val="18"/>
        </w:rPr>
      </w:pPr>
      <w:r w:rsidRPr="00A06BAF">
        <w:rPr>
          <w:rFonts w:ascii="Verdana" w:hAnsi="Verdana"/>
          <w:sz w:val="18"/>
          <w:szCs w:val="18"/>
        </w:rPr>
        <w:t>......................................................................</w:t>
      </w:r>
    </w:p>
    <w:p w:rsidR="005B3449" w:rsidRPr="00A06BAF" w:rsidRDefault="005B3449" w:rsidP="005B3449">
      <w:pPr>
        <w:ind w:left="720"/>
        <w:contextualSpacing/>
        <w:jc w:val="both"/>
        <w:rPr>
          <w:rFonts w:ascii="Verdana" w:hAnsi="Verdana"/>
          <w:sz w:val="18"/>
          <w:szCs w:val="18"/>
        </w:rPr>
      </w:pPr>
    </w:p>
    <w:p w:rsidR="005B3449" w:rsidRPr="00A06BAF" w:rsidRDefault="005B3449" w:rsidP="001A7380">
      <w:pPr>
        <w:numPr>
          <w:ilvl w:val="0"/>
          <w:numId w:val="13"/>
        </w:numPr>
        <w:contextualSpacing/>
        <w:jc w:val="both"/>
        <w:rPr>
          <w:rFonts w:ascii="Verdana" w:hAnsi="Verdana"/>
          <w:sz w:val="18"/>
          <w:szCs w:val="18"/>
        </w:rPr>
      </w:pPr>
      <w:r w:rsidRPr="00A06BAF">
        <w:rPr>
          <w:rFonts w:ascii="Verdana" w:hAnsi="Verdana"/>
          <w:sz w:val="18"/>
          <w:szCs w:val="18"/>
        </w:rPr>
        <w:t>......................................................................</w:t>
      </w:r>
    </w:p>
    <w:p w:rsidR="005B3449" w:rsidRPr="00A06BAF" w:rsidRDefault="005B3449" w:rsidP="005B3449">
      <w:pPr>
        <w:contextualSpacing/>
        <w:jc w:val="both"/>
        <w:rPr>
          <w:rFonts w:ascii="Verdana" w:hAnsi="Verdana"/>
          <w:sz w:val="18"/>
          <w:szCs w:val="18"/>
        </w:rPr>
      </w:pPr>
    </w:p>
    <w:p w:rsidR="005B3449" w:rsidRPr="00A06BAF" w:rsidRDefault="005B3449" w:rsidP="005B3449">
      <w:pPr>
        <w:pStyle w:val="Tekstpodstawowywcity"/>
        <w:numPr>
          <w:ilvl w:val="0"/>
          <w:numId w:val="7"/>
        </w:numPr>
        <w:contextualSpacing/>
        <w:rPr>
          <w:rFonts w:ascii="Verdana" w:hAnsi="Verdana"/>
          <w:b/>
          <w:sz w:val="18"/>
          <w:szCs w:val="18"/>
        </w:rPr>
      </w:pPr>
      <w:r w:rsidRPr="00A06BAF">
        <w:rPr>
          <w:rFonts w:ascii="Verdana" w:hAnsi="Verdana"/>
          <w:b/>
          <w:sz w:val="18"/>
          <w:szCs w:val="18"/>
        </w:rPr>
        <w:t>Oświadczamy, że zamierzamy powierzyć podwykonawcy</w:t>
      </w:r>
    </w:p>
    <w:p w:rsidR="005B3449" w:rsidRPr="00A06BAF" w:rsidRDefault="005B3449" w:rsidP="005B3449">
      <w:pPr>
        <w:pStyle w:val="Tekstpodstawowywcity"/>
        <w:ind w:left="390"/>
        <w:contextualSpacing/>
        <w:rPr>
          <w:rFonts w:ascii="Verdana" w:hAnsi="Verdana"/>
          <w:sz w:val="18"/>
          <w:szCs w:val="18"/>
        </w:rPr>
      </w:pPr>
      <w:r w:rsidRPr="00A06BAF">
        <w:rPr>
          <w:rFonts w:ascii="Verdana" w:hAnsi="Verdana"/>
          <w:sz w:val="18"/>
          <w:szCs w:val="18"/>
        </w:rPr>
        <w:t>………………………………………………………………………</w:t>
      </w:r>
    </w:p>
    <w:p w:rsidR="005B3449" w:rsidRPr="00A06BAF" w:rsidRDefault="005B3449" w:rsidP="005B3449">
      <w:pPr>
        <w:pStyle w:val="Tekstpodstawowywcity"/>
        <w:ind w:left="390"/>
        <w:contextualSpacing/>
        <w:rPr>
          <w:rFonts w:ascii="Verdana" w:hAnsi="Verdana"/>
          <w:sz w:val="18"/>
          <w:szCs w:val="18"/>
          <w:vertAlign w:val="superscript"/>
        </w:rPr>
      </w:pPr>
      <w:r w:rsidRPr="00A06BAF">
        <w:rPr>
          <w:rFonts w:ascii="Verdana" w:hAnsi="Verdana"/>
          <w:sz w:val="18"/>
          <w:szCs w:val="18"/>
          <w:vertAlign w:val="superscript"/>
        </w:rPr>
        <w:t>(należy wskazać podwykonawcę lub wpisać nie dotyczy)</w:t>
      </w:r>
    </w:p>
    <w:p w:rsidR="005B3449" w:rsidRPr="00A06BAF" w:rsidRDefault="005B3449" w:rsidP="005B3449">
      <w:pPr>
        <w:pStyle w:val="Tekstpodstawowywcity"/>
        <w:ind w:left="390"/>
        <w:contextualSpacing/>
        <w:rPr>
          <w:rFonts w:ascii="Verdana" w:hAnsi="Verdana"/>
          <w:sz w:val="18"/>
          <w:szCs w:val="18"/>
        </w:rPr>
      </w:pPr>
    </w:p>
    <w:p w:rsidR="005B3449" w:rsidRPr="00A06BAF" w:rsidRDefault="005B3449" w:rsidP="005B3449">
      <w:pPr>
        <w:pStyle w:val="Tekstpodstawowywcity"/>
        <w:ind w:left="390"/>
        <w:contextualSpacing/>
        <w:rPr>
          <w:rFonts w:ascii="Verdana" w:hAnsi="Verdana"/>
          <w:sz w:val="18"/>
          <w:szCs w:val="18"/>
        </w:rPr>
      </w:pPr>
      <w:r w:rsidRPr="00A06BAF">
        <w:rPr>
          <w:rFonts w:ascii="Verdana" w:hAnsi="Verdana"/>
          <w:b/>
          <w:sz w:val="18"/>
          <w:szCs w:val="18"/>
        </w:rPr>
        <w:t>część zadania</w:t>
      </w:r>
      <w:r w:rsidRPr="00A06BAF">
        <w:rPr>
          <w:rFonts w:ascii="Verdana" w:hAnsi="Verdana"/>
          <w:sz w:val="18"/>
          <w:szCs w:val="18"/>
        </w:rPr>
        <w:t xml:space="preserve">:…………………………………………………………………………. </w:t>
      </w:r>
    </w:p>
    <w:p w:rsidR="005B3449" w:rsidRPr="00A06BAF" w:rsidRDefault="005B3449" w:rsidP="002F339E">
      <w:pPr>
        <w:pStyle w:val="Tekstpodstawowywcity"/>
        <w:ind w:left="0"/>
        <w:contextualSpacing/>
        <w:rPr>
          <w:rFonts w:ascii="Verdana" w:hAnsi="Verdana"/>
          <w:sz w:val="18"/>
          <w:szCs w:val="18"/>
          <w:vertAlign w:val="superscript"/>
        </w:rPr>
      </w:pPr>
      <w:r w:rsidRPr="00A06BAF">
        <w:rPr>
          <w:rFonts w:ascii="Verdana" w:hAnsi="Verdana"/>
          <w:sz w:val="18"/>
          <w:szCs w:val="18"/>
          <w:vertAlign w:val="superscript"/>
        </w:rPr>
        <w:t xml:space="preserve">          (należy wskazać część zadania zleconemu podwykonawcy lub wpisać nie dotyczy)</w:t>
      </w:r>
    </w:p>
    <w:p w:rsidR="00F31F6E" w:rsidRPr="00A06BAF" w:rsidRDefault="00F31F6E" w:rsidP="00F31F6E">
      <w:pPr>
        <w:pStyle w:val="Tekstpodstawowy"/>
        <w:tabs>
          <w:tab w:val="left" w:pos="720"/>
          <w:tab w:val="center" w:pos="7416"/>
          <w:tab w:val="right" w:pos="11952"/>
        </w:tabs>
        <w:contextualSpacing/>
        <w:jc w:val="both"/>
        <w:rPr>
          <w:rFonts w:ascii="Verdana" w:hAnsi="Verdana" w:cs="Vrinda"/>
          <w:sz w:val="18"/>
          <w:szCs w:val="18"/>
        </w:rPr>
      </w:pPr>
    </w:p>
    <w:p w:rsidR="00F31F6E" w:rsidRDefault="00F31F6E" w:rsidP="00F31F6E">
      <w:pPr>
        <w:pStyle w:val="Tekstpodstawowy"/>
        <w:tabs>
          <w:tab w:val="left" w:pos="720"/>
          <w:tab w:val="center" w:pos="7416"/>
          <w:tab w:val="right" w:pos="11952"/>
        </w:tabs>
        <w:contextualSpacing/>
        <w:jc w:val="both"/>
        <w:rPr>
          <w:rFonts w:ascii="Verdana" w:hAnsi="Verdana" w:cs="Vrinda"/>
          <w:b/>
          <w:i/>
          <w:sz w:val="18"/>
          <w:szCs w:val="18"/>
          <w:u w:val="single"/>
        </w:rPr>
      </w:pPr>
      <w:r w:rsidRPr="00A06BAF">
        <w:rPr>
          <w:rFonts w:ascii="Verdana" w:hAnsi="Verdana" w:cs="Vrinda"/>
          <w:b/>
          <w:i/>
          <w:sz w:val="18"/>
          <w:szCs w:val="18"/>
        </w:rPr>
        <w:t xml:space="preserve">Zgodnie z art. 22a ust. 4 ustawy Pzp </w:t>
      </w:r>
      <w:r w:rsidRPr="00A06BAF">
        <w:rPr>
          <w:rFonts w:ascii="Verdana" w:hAnsi="Verdana" w:cs="Vrinda"/>
          <w:b/>
          <w:i/>
          <w:sz w:val="18"/>
          <w:szCs w:val="18"/>
          <w:u w:val="single"/>
        </w:rPr>
        <w:t>podmiot udostępniający wykształcenie, kwalifikacje zawodowe lub doświadczenie robót budowlanych lub usług musi być jednocześnie Podwykonawcą.</w:t>
      </w:r>
    </w:p>
    <w:p w:rsidR="00922D32" w:rsidRPr="00A06BAF" w:rsidRDefault="00922D32" w:rsidP="00F31F6E">
      <w:pPr>
        <w:pStyle w:val="Tekstpodstawowy"/>
        <w:tabs>
          <w:tab w:val="left" w:pos="720"/>
          <w:tab w:val="center" w:pos="7416"/>
          <w:tab w:val="right" w:pos="11952"/>
        </w:tabs>
        <w:contextualSpacing/>
        <w:jc w:val="both"/>
        <w:rPr>
          <w:rFonts w:ascii="Verdana" w:hAnsi="Verdana" w:cs="Vrinda"/>
          <w:b/>
          <w:i/>
          <w:sz w:val="18"/>
          <w:szCs w:val="18"/>
          <w:u w:val="single"/>
        </w:rPr>
      </w:pPr>
    </w:p>
    <w:p w:rsidR="00922D32" w:rsidRPr="007C20FA" w:rsidRDefault="00922D32" w:rsidP="00922D32">
      <w:pPr>
        <w:contextualSpacing/>
        <w:jc w:val="both"/>
        <w:rPr>
          <w:rFonts w:ascii="Verdana" w:hAnsi="Verdana"/>
          <w:b/>
          <w:i/>
          <w:sz w:val="18"/>
          <w:szCs w:val="18"/>
        </w:rPr>
      </w:pPr>
      <w:r w:rsidRPr="007C20FA">
        <w:rPr>
          <w:rFonts w:ascii="Verdana" w:hAnsi="Verdana"/>
          <w:b/>
          <w:i/>
          <w:sz w:val="18"/>
          <w:szCs w:val="18"/>
        </w:rPr>
        <w:t>Powyższe informacje dotyczące powierzenia podwykonawcom części zadania muszą być zgodne z zapisami w załączniku nr 2 (strona 1 z 2) i 3 (strona 2 z 3) do SIWZ.</w:t>
      </w:r>
    </w:p>
    <w:p w:rsidR="00F31F6E" w:rsidRPr="00A06BAF" w:rsidRDefault="00F31F6E" w:rsidP="005B3449">
      <w:pPr>
        <w:contextualSpacing/>
        <w:jc w:val="both"/>
        <w:rPr>
          <w:rFonts w:ascii="Verdana" w:hAnsi="Verdana"/>
          <w:b/>
          <w:i/>
          <w:sz w:val="18"/>
          <w:szCs w:val="18"/>
        </w:rPr>
      </w:pPr>
    </w:p>
    <w:p w:rsidR="005B3449" w:rsidRPr="00A06BAF" w:rsidRDefault="005B3449" w:rsidP="005B3449">
      <w:pPr>
        <w:pStyle w:val="Nagwek5"/>
        <w:numPr>
          <w:ilvl w:val="0"/>
          <w:numId w:val="0"/>
        </w:numPr>
        <w:tabs>
          <w:tab w:val="left" w:pos="0"/>
        </w:tabs>
        <w:contextualSpacing/>
        <w:jc w:val="right"/>
        <w:rPr>
          <w:rFonts w:ascii="Verdana" w:hAnsi="Verdana"/>
          <w:i w:val="0"/>
          <w:sz w:val="18"/>
          <w:szCs w:val="18"/>
        </w:rPr>
      </w:pPr>
      <w:r w:rsidRPr="00A06BAF">
        <w:rPr>
          <w:rFonts w:ascii="Verdana" w:hAnsi="Verdana"/>
          <w:i w:val="0"/>
          <w:sz w:val="18"/>
          <w:szCs w:val="18"/>
        </w:rPr>
        <w:lastRenderedPageBreak/>
        <w:t xml:space="preserve">Załącznik nr 1 </w:t>
      </w:r>
    </w:p>
    <w:p w:rsidR="005B3449" w:rsidRPr="00A06BAF" w:rsidRDefault="005B3449" w:rsidP="005B3449">
      <w:pPr>
        <w:pStyle w:val="Nagwek5"/>
        <w:numPr>
          <w:ilvl w:val="0"/>
          <w:numId w:val="0"/>
        </w:numPr>
        <w:tabs>
          <w:tab w:val="left" w:pos="0"/>
        </w:tabs>
        <w:contextualSpacing/>
        <w:jc w:val="right"/>
        <w:rPr>
          <w:rFonts w:ascii="Verdana" w:hAnsi="Verdana"/>
          <w:i w:val="0"/>
          <w:sz w:val="18"/>
          <w:szCs w:val="18"/>
        </w:rPr>
      </w:pPr>
      <w:r w:rsidRPr="00A06BAF">
        <w:rPr>
          <w:rFonts w:ascii="Verdana" w:hAnsi="Verdana"/>
          <w:i w:val="0"/>
          <w:sz w:val="18"/>
          <w:szCs w:val="18"/>
        </w:rPr>
        <w:t>strona 2 z 2</w:t>
      </w:r>
    </w:p>
    <w:p w:rsidR="005B3449" w:rsidRPr="00A06BAF" w:rsidRDefault="005B3449" w:rsidP="005B3449">
      <w:pPr>
        <w:contextualSpacing/>
        <w:jc w:val="right"/>
        <w:rPr>
          <w:rFonts w:ascii="Verdana" w:hAnsi="Verdana"/>
          <w:b/>
          <w:sz w:val="18"/>
          <w:szCs w:val="18"/>
        </w:rPr>
      </w:pPr>
      <w:r w:rsidRPr="00A06BAF">
        <w:rPr>
          <w:rFonts w:ascii="Verdana" w:hAnsi="Verdana"/>
          <w:b/>
          <w:sz w:val="18"/>
          <w:szCs w:val="18"/>
        </w:rPr>
        <w:t>(dla ważności oferty należy złożyć wszystkie 2 strony dokumentu)</w:t>
      </w:r>
    </w:p>
    <w:p w:rsidR="005B3449" w:rsidRPr="00A06BAF" w:rsidRDefault="005B3449" w:rsidP="005B3449">
      <w:pPr>
        <w:contextualSpacing/>
        <w:jc w:val="both"/>
        <w:rPr>
          <w:rFonts w:ascii="Verdana" w:hAnsi="Verdana"/>
          <w:sz w:val="18"/>
          <w:szCs w:val="18"/>
        </w:rPr>
      </w:pPr>
    </w:p>
    <w:p w:rsidR="005B3449" w:rsidRPr="00A06BAF" w:rsidRDefault="005B3449" w:rsidP="005B3449">
      <w:pPr>
        <w:contextualSpacing/>
        <w:jc w:val="both"/>
        <w:rPr>
          <w:rFonts w:ascii="Verdana" w:hAnsi="Verdana"/>
          <w:sz w:val="18"/>
          <w:szCs w:val="18"/>
        </w:rPr>
      </w:pPr>
    </w:p>
    <w:p w:rsidR="005B3449" w:rsidRPr="00A06BAF" w:rsidRDefault="005B3449" w:rsidP="005B3449">
      <w:pPr>
        <w:contextualSpacing/>
        <w:jc w:val="both"/>
        <w:rPr>
          <w:rFonts w:ascii="Verdana" w:hAnsi="Verdana"/>
          <w:sz w:val="18"/>
          <w:szCs w:val="18"/>
        </w:rPr>
      </w:pPr>
    </w:p>
    <w:p w:rsidR="005B3449" w:rsidRPr="00A06BAF" w:rsidRDefault="005B3449" w:rsidP="005B3449">
      <w:pPr>
        <w:contextualSpacing/>
        <w:jc w:val="both"/>
        <w:rPr>
          <w:rFonts w:ascii="Verdana" w:hAnsi="Verdana"/>
          <w:sz w:val="18"/>
          <w:szCs w:val="18"/>
        </w:rPr>
      </w:pPr>
    </w:p>
    <w:p w:rsidR="005B3449" w:rsidRPr="00A06BAF" w:rsidRDefault="005B3449" w:rsidP="005B3449">
      <w:pPr>
        <w:pStyle w:val="Akapitzlist"/>
        <w:numPr>
          <w:ilvl w:val="0"/>
          <w:numId w:val="7"/>
        </w:numPr>
        <w:contextualSpacing/>
        <w:jc w:val="both"/>
        <w:rPr>
          <w:rFonts w:ascii="Verdana" w:hAnsi="Verdana"/>
          <w:sz w:val="18"/>
          <w:szCs w:val="18"/>
        </w:rPr>
      </w:pPr>
      <w:r w:rsidRPr="00A06BAF">
        <w:rPr>
          <w:rFonts w:ascii="Verdana" w:hAnsi="Verdana"/>
          <w:sz w:val="18"/>
          <w:szCs w:val="18"/>
        </w:rPr>
        <w:t xml:space="preserve">Oświadczam, iż firma którą reprezentuje jest: ………………………………………………… przedsiębiorstwem </w:t>
      </w:r>
      <w:r w:rsidRPr="00A06BAF">
        <w:rPr>
          <w:rFonts w:ascii="Verdana" w:hAnsi="Verdana"/>
          <w:sz w:val="18"/>
          <w:szCs w:val="18"/>
          <w:vertAlign w:val="superscript"/>
        </w:rPr>
        <w:t>1</w:t>
      </w:r>
    </w:p>
    <w:p w:rsidR="005B3449" w:rsidRPr="00A06BAF" w:rsidRDefault="005B3449" w:rsidP="005B3449">
      <w:pPr>
        <w:ind w:left="4254"/>
        <w:contextualSpacing/>
        <w:jc w:val="both"/>
        <w:rPr>
          <w:rFonts w:ascii="Verdana" w:hAnsi="Verdana"/>
          <w:sz w:val="18"/>
          <w:szCs w:val="18"/>
        </w:rPr>
      </w:pPr>
      <w:r w:rsidRPr="00A06BAF">
        <w:rPr>
          <w:rFonts w:ascii="Verdana" w:hAnsi="Verdana"/>
          <w:sz w:val="18"/>
          <w:szCs w:val="18"/>
        </w:rPr>
        <w:t xml:space="preserve">      (nal</w:t>
      </w:r>
      <w:r w:rsidR="000D613E" w:rsidRPr="00A06BAF">
        <w:rPr>
          <w:rFonts w:ascii="Verdana" w:hAnsi="Verdana"/>
          <w:sz w:val="18"/>
          <w:szCs w:val="18"/>
        </w:rPr>
        <w:t>eży wpisać: mikro-, małe lub średnie</w:t>
      </w:r>
      <w:r w:rsidRPr="00A06BAF">
        <w:rPr>
          <w:rFonts w:ascii="Verdana" w:hAnsi="Verdana"/>
          <w:sz w:val="18"/>
          <w:szCs w:val="18"/>
        </w:rPr>
        <w:t>)</w:t>
      </w:r>
    </w:p>
    <w:p w:rsidR="005B3449" w:rsidRPr="00A06BAF" w:rsidRDefault="005B3449" w:rsidP="005B3449">
      <w:pPr>
        <w:pStyle w:val="Akapitzlist"/>
        <w:ind w:left="390"/>
        <w:contextualSpacing/>
        <w:jc w:val="both"/>
        <w:rPr>
          <w:rFonts w:ascii="Verdana" w:hAnsi="Verdana"/>
          <w:sz w:val="18"/>
          <w:szCs w:val="18"/>
        </w:rPr>
      </w:pPr>
    </w:p>
    <w:p w:rsidR="005B3449" w:rsidRPr="00A06BAF" w:rsidRDefault="005B3449" w:rsidP="005B3449">
      <w:pPr>
        <w:pStyle w:val="Akapitzlist"/>
        <w:numPr>
          <w:ilvl w:val="0"/>
          <w:numId w:val="7"/>
        </w:numPr>
        <w:contextualSpacing/>
        <w:jc w:val="both"/>
        <w:rPr>
          <w:rFonts w:ascii="Verdana" w:hAnsi="Verdana"/>
          <w:sz w:val="18"/>
          <w:szCs w:val="18"/>
        </w:rPr>
      </w:pPr>
      <w:r w:rsidRPr="00A06BAF">
        <w:rPr>
          <w:rFonts w:ascii="Verdana" w:hAnsi="Verdana"/>
          <w:sz w:val="18"/>
          <w:szCs w:val="18"/>
        </w:rPr>
        <w:t>Adres e-mail, numer faks Wykonawcy:</w:t>
      </w:r>
      <w:r w:rsidRPr="00A06BAF">
        <w:rPr>
          <w:rFonts w:ascii="Verdana" w:hAnsi="Verdana"/>
          <w:b/>
          <w:sz w:val="18"/>
          <w:szCs w:val="18"/>
        </w:rPr>
        <w:t xml:space="preserve"> </w:t>
      </w:r>
      <w:r w:rsidRPr="00A06BAF">
        <w:rPr>
          <w:rFonts w:ascii="Verdana" w:hAnsi="Verdana"/>
          <w:sz w:val="18"/>
          <w:szCs w:val="18"/>
        </w:rPr>
        <w:t xml:space="preserve">e-mail:……………..…………………………………………………… </w:t>
      </w:r>
      <w:r w:rsidRPr="00A06BAF">
        <w:rPr>
          <w:rFonts w:ascii="Verdana" w:hAnsi="Verdana"/>
          <w:sz w:val="18"/>
          <w:szCs w:val="18"/>
        </w:rPr>
        <w:br/>
        <w:t>nr faksu …………………………………………………………</w:t>
      </w:r>
    </w:p>
    <w:p w:rsidR="005B3449" w:rsidRPr="00A06BAF" w:rsidRDefault="005B3449" w:rsidP="005B3449">
      <w:pPr>
        <w:pStyle w:val="Akapitzlist"/>
        <w:ind w:left="390"/>
        <w:contextualSpacing/>
        <w:jc w:val="both"/>
        <w:rPr>
          <w:rFonts w:ascii="Verdana" w:hAnsi="Verdana"/>
          <w:sz w:val="18"/>
          <w:szCs w:val="18"/>
        </w:rPr>
      </w:pPr>
    </w:p>
    <w:p w:rsidR="005B3449" w:rsidRPr="00A06BAF" w:rsidRDefault="005B3449" w:rsidP="005B3449">
      <w:pPr>
        <w:pStyle w:val="Akapitzlist"/>
        <w:ind w:left="390"/>
        <w:contextualSpacing/>
        <w:jc w:val="both"/>
        <w:rPr>
          <w:rFonts w:ascii="Verdana" w:hAnsi="Verdana"/>
          <w:sz w:val="18"/>
          <w:szCs w:val="18"/>
        </w:rPr>
      </w:pPr>
    </w:p>
    <w:p w:rsidR="005B3449" w:rsidRPr="00A06BAF" w:rsidRDefault="005B3449" w:rsidP="005B3449">
      <w:pPr>
        <w:pStyle w:val="Akapitzlist"/>
        <w:numPr>
          <w:ilvl w:val="0"/>
          <w:numId w:val="7"/>
        </w:numPr>
        <w:contextualSpacing/>
        <w:jc w:val="both"/>
        <w:rPr>
          <w:rFonts w:ascii="Verdana" w:hAnsi="Verdana"/>
          <w:bCs/>
          <w:sz w:val="18"/>
          <w:szCs w:val="18"/>
        </w:rPr>
      </w:pPr>
      <w:r w:rsidRPr="00A06BAF">
        <w:rPr>
          <w:rFonts w:ascii="Verdana" w:hAnsi="Verdana"/>
          <w:bCs/>
          <w:sz w:val="18"/>
          <w:szCs w:val="18"/>
        </w:rPr>
        <w:t>Osoby odpowied</w:t>
      </w:r>
      <w:r w:rsidR="0045049E" w:rsidRPr="00A06BAF">
        <w:rPr>
          <w:rFonts w:ascii="Verdana" w:hAnsi="Verdana"/>
          <w:bCs/>
          <w:sz w:val="18"/>
          <w:szCs w:val="18"/>
        </w:rPr>
        <w:t>zialne za realizację zamówienia – osoby do kontaktu:</w:t>
      </w:r>
    </w:p>
    <w:p w:rsidR="005B3449" w:rsidRPr="00A06BAF" w:rsidRDefault="005B3449" w:rsidP="005B3449">
      <w:pPr>
        <w:pStyle w:val="Akapitzlist"/>
        <w:ind w:left="390"/>
        <w:contextualSpacing/>
        <w:jc w:val="both"/>
        <w:rPr>
          <w:rFonts w:ascii="Verdana" w:hAnsi="Verdana"/>
          <w:b/>
          <w:bCs/>
          <w:sz w:val="18"/>
          <w:szCs w:val="18"/>
        </w:rPr>
      </w:pPr>
      <w:r w:rsidRPr="00A06BAF">
        <w:rPr>
          <w:rFonts w:ascii="Verdana" w:hAnsi="Verdana"/>
          <w:b/>
          <w:bCs/>
          <w:sz w:val="18"/>
          <w:szCs w:val="18"/>
        </w:rPr>
        <w:tab/>
      </w:r>
    </w:p>
    <w:tbl>
      <w:tblPr>
        <w:tblW w:w="0" w:type="auto"/>
        <w:tblInd w:w="717" w:type="dxa"/>
        <w:tblBorders>
          <w:top w:val="single" w:sz="6" w:space="0" w:color="000000"/>
          <w:left w:val="single" w:sz="6" w:space="0" w:color="000000"/>
          <w:bottom w:val="single" w:sz="6" w:space="0" w:color="000000"/>
          <w:right w:val="single" w:sz="6" w:space="0" w:color="000000"/>
        </w:tblBorders>
        <w:tblCellMar>
          <w:left w:w="70" w:type="dxa"/>
          <w:right w:w="70" w:type="dxa"/>
        </w:tblCellMar>
        <w:tblLook w:val="0000"/>
      </w:tblPr>
      <w:tblGrid>
        <w:gridCol w:w="494"/>
        <w:gridCol w:w="3191"/>
        <w:gridCol w:w="2410"/>
        <w:gridCol w:w="1843"/>
      </w:tblGrid>
      <w:tr w:rsidR="005B3449" w:rsidRPr="00A06BAF" w:rsidTr="00F722C5">
        <w:trPr>
          <w:trHeight w:val="384"/>
        </w:trPr>
        <w:tc>
          <w:tcPr>
            <w:tcW w:w="494" w:type="dxa"/>
            <w:tcBorders>
              <w:top w:val="single" w:sz="6" w:space="0" w:color="000000"/>
              <w:left w:val="single" w:sz="6" w:space="0" w:color="000000"/>
              <w:bottom w:val="single" w:sz="6" w:space="0" w:color="000000"/>
              <w:right w:val="single" w:sz="6" w:space="0" w:color="000000"/>
            </w:tcBorders>
            <w:vAlign w:val="center"/>
          </w:tcPr>
          <w:p w:rsidR="005B3449" w:rsidRPr="00A06BAF" w:rsidRDefault="005B3449" w:rsidP="00F722C5">
            <w:pPr>
              <w:contextualSpacing/>
              <w:jc w:val="center"/>
              <w:rPr>
                <w:rFonts w:ascii="Verdana" w:hAnsi="Verdana"/>
                <w:b/>
                <w:bCs/>
                <w:sz w:val="18"/>
                <w:szCs w:val="18"/>
              </w:rPr>
            </w:pPr>
            <w:r w:rsidRPr="00A06BAF">
              <w:rPr>
                <w:rFonts w:ascii="Verdana" w:hAnsi="Verdana"/>
                <w:b/>
                <w:bCs/>
                <w:sz w:val="18"/>
                <w:szCs w:val="18"/>
              </w:rPr>
              <w:t>lp.</w:t>
            </w:r>
          </w:p>
        </w:tc>
        <w:tc>
          <w:tcPr>
            <w:tcW w:w="3191" w:type="dxa"/>
            <w:tcBorders>
              <w:top w:val="single" w:sz="6" w:space="0" w:color="000000"/>
              <w:left w:val="single" w:sz="6" w:space="0" w:color="000000"/>
              <w:bottom w:val="single" w:sz="6" w:space="0" w:color="000000"/>
              <w:right w:val="single" w:sz="6" w:space="0" w:color="000000"/>
            </w:tcBorders>
            <w:vAlign w:val="center"/>
          </w:tcPr>
          <w:p w:rsidR="005B3449" w:rsidRPr="00A06BAF" w:rsidRDefault="005B3449" w:rsidP="00F722C5">
            <w:pPr>
              <w:contextualSpacing/>
              <w:jc w:val="center"/>
              <w:rPr>
                <w:rFonts w:ascii="Verdana" w:hAnsi="Verdana"/>
                <w:b/>
                <w:bCs/>
                <w:sz w:val="18"/>
                <w:szCs w:val="18"/>
              </w:rPr>
            </w:pPr>
            <w:r w:rsidRPr="00A06BAF">
              <w:rPr>
                <w:rFonts w:ascii="Verdana" w:hAnsi="Verdana"/>
                <w:b/>
                <w:bCs/>
                <w:sz w:val="18"/>
                <w:szCs w:val="18"/>
              </w:rPr>
              <w:t>imię i nazwisko</w:t>
            </w:r>
          </w:p>
        </w:tc>
        <w:tc>
          <w:tcPr>
            <w:tcW w:w="2410" w:type="dxa"/>
            <w:tcBorders>
              <w:top w:val="single" w:sz="6" w:space="0" w:color="000000"/>
              <w:left w:val="single" w:sz="6" w:space="0" w:color="000000"/>
              <w:bottom w:val="single" w:sz="6" w:space="0" w:color="000000"/>
              <w:right w:val="single" w:sz="4" w:space="0" w:color="auto"/>
            </w:tcBorders>
            <w:vAlign w:val="center"/>
          </w:tcPr>
          <w:p w:rsidR="005B3449" w:rsidRPr="00A06BAF" w:rsidRDefault="005B3449" w:rsidP="00F722C5">
            <w:pPr>
              <w:contextualSpacing/>
              <w:jc w:val="center"/>
              <w:rPr>
                <w:rFonts w:ascii="Verdana" w:hAnsi="Verdana"/>
                <w:b/>
                <w:bCs/>
                <w:sz w:val="18"/>
                <w:szCs w:val="18"/>
              </w:rPr>
            </w:pPr>
            <w:r w:rsidRPr="00A06BAF">
              <w:rPr>
                <w:rFonts w:ascii="Verdana" w:hAnsi="Verdana"/>
                <w:b/>
                <w:bCs/>
                <w:sz w:val="18"/>
                <w:szCs w:val="18"/>
              </w:rPr>
              <w:t>stanowisko</w:t>
            </w:r>
          </w:p>
        </w:tc>
        <w:tc>
          <w:tcPr>
            <w:tcW w:w="1843" w:type="dxa"/>
            <w:tcBorders>
              <w:top w:val="single" w:sz="6" w:space="0" w:color="000000"/>
              <w:left w:val="single" w:sz="4" w:space="0" w:color="auto"/>
              <w:bottom w:val="single" w:sz="6" w:space="0" w:color="000000"/>
              <w:right w:val="single" w:sz="6" w:space="0" w:color="000000"/>
            </w:tcBorders>
            <w:vAlign w:val="center"/>
          </w:tcPr>
          <w:p w:rsidR="005B3449" w:rsidRPr="00A06BAF" w:rsidRDefault="005B3449" w:rsidP="00F722C5">
            <w:pPr>
              <w:contextualSpacing/>
              <w:jc w:val="center"/>
              <w:rPr>
                <w:rFonts w:ascii="Verdana" w:hAnsi="Verdana"/>
                <w:b/>
                <w:bCs/>
                <w:sz w:val="18"/>
                <w:szCs w:val="18"/>
              </w:rPr>
            </w:pPr>
            <w:r w:rsidRPr="00A06BAF">
              <w:rPr>
                <w:rFonts w:ascii="Verdana" w:hAnsi="Verdana"/>
                <w:b/>
                <w:bCs/>
                <w:sz w:val="18"/>
                <w:szCs w:val="18"/>
              </w:rPr>
              <w:t>tel. kontaktowy</w:t>
            </w:r>
          </w:p>
        </w:tc>
      </w:tr>
      <w:tr w:rsidR="005B3449" w:rsidRPr="00A06BAF" w:rsidTr="00F722C5">
        <w:trPr>
          <w:trHeight w:val="354"/>
        </w:trPr>
        <w:tc>
          <w:tcPr>
            <w:tcW w:w="494" w:type="dxa"/>
            <w:tcBorders>
              <w:top w:val="single" w:sz="6" w:space="0" w:color="000000"/>
              <w:left w:val="single" w:sz="6" w:space="0" w:color="000000"/>
              <w:bottom w:val="single" w:sz="6" w:space="0" w:color="000000"/>
              <w:right w:val="single" w:sz="6" w:space="0" w:color="000000"/>
            </w:tcBorders>
            <w:vAlign w:val="center"/>
          </w:tcPr>
          <w:p w:rsidR="005B3449" w:rsidRPr="00A06BAF" w:rsidRDefault="005B3449" w:rsidP="00F722C5">
            <w:pPr>
              <w:contextualSpacing/>
              <w:jc w:val="center"/>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vAlign w:val="center"/>
          </w:tcPr>
          <w:p w:rsidR="005B3449" w:rsidRPr="00A06BAF" w:rsidRDefault="005B3449" w:rsidP="00F722C5">
            <w:pPr>
              <w:contextualSpacing/>
              <w:jc w:val="center"/>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vAlign w:val="center"/>
          </w:tcPr>
          <w:p w:rsidR="005B3449" w:rsidRPr="00A06BAF" w:rsidRDefault="005B3449" w:rsidP="00F722C5">
            <w:pPr>
              <w:contextualSpacing/>
              <w:jc w:val="center"/>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vAlign w:val="center"/>
          </w:tcPr>
          <w:p w:rsidR="005B3449" w:rsidRPr="00A06BAF" w:rsidRDefault="005B3449" w:rsidP="00F722C5">
            <w:pPr>
              <w:contextualSpacing/>
              <w:jc w:val="center"/>
              <w:rPr>
                <w:rFonts w:ascii="Verdana" w:hAnsi="Verdana"/>
                <w:sz w:val="18"/>
                <w:szCs w:val="18"/>
              </w:rPr>
            </w:pPr>
          </w:p>
        </w:tc>
      </w:tr>
      <w:tr w:rsidR="005B3449" w:rsidRPr="00A06BAF" w:rsidTr="00F722C5">
        <w:trPr>
          <w:trHeight w:val="390"/>
        </w:trPr>
        <w:tc>
          <w:tcPr>
            <w:tcW w:w="494" w:type="dxa"/>
            <w:tcBorders>
              <w:top w:val="single" w:sz="6" w:space="0" w:color="000000"/>
              <w:left w:val="single" w:sz="6" w:space="0" w:color="000000"/>
              <w:bottom w:val="single" w:sz="6" w:space="0" w:color="000000"/>
              <w:right w:val="single" w:sz="6" w:space="0" w:color="000000"/>
            </w:tcBorders>
            <w:vAlign w:val="center"/>
          </w:tcPr>
          <w:p w:rsidR="005B3449" w:rsidRPr="00A06BAF" w:rsidRDefault="005B3449" w:rsidP="00F722C5">
            <w:pPr>
              <w:contextualSpacing/>
              <w:jc w:val="center"/>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vAlign w:val="center"/>
          </w:tcPr>
          <w:p w:rsidR="005B3449" w:rsidRPr="00A06BAF" w:rsidRDefault="005B3449" w:rsidP="00F722C5">
            <w:pPr>
              <w:contextualSpacing/>
              <w:jc w:val="center"/>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vAlign w:val="center"/>
          </w:tcPr>
          <w:p w:rsidR="005B3449" w:rsidRPr="00A06BAF" w:rsidRDefault="005B3449" w:rsidP="00F722C5">
            <w:pPr>
              <w:contextualSpacing/>
              <w:jc w:val="center"/>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vAlign w:val="center"/>
          </w:tcPr>
          <w:p w:rsidR="005B3449" w:rsidRPr="00A06BAF" w:rsidRDefault="005B3449" w:rsidP="00F722C5">
            <w:pPr>
              <w:contextualSpacing/>
              <w:jc w:val="center"/>
              <w:rPr>
                <w:rFonts w:ascii="Verdana" w:hAnsi="Verdana"/>
                <w:sz w:val="18"/>
                <w:szCs w:val="18"/>
              </w:rPr>
            </w:pPr>
          </w:p>
        </w:tc>
      </w:tr>
    </w:tbl>
    <w:p w:rsidR="005B3449" w:rsidRPr="00A06BAF" w:rsidRDefault="005B3449" w:rsidP="005B3449">
      <w:pPr>
        <w:contextualSpacing/>
        <w:jc w:val="both"/>
        <w:rPr>
          <w:rFonts w:ascii="Verdana" w:hAnsi="Verdana"/>
          <w:sz w:val="18"/>
          <w:szCs w:val="18"/>
        </w:rPr>
      </w:pPr>
    </w:p>
    <w:p w:rsidR="005B3449" w:rsidRPr="00A06BAF" w:rsidRDefault="005B3449" w:rsidP="005B3449">
      <w:pPr>
        <w:contextualSpacing/>
        <w:jc w:val="both"/>
        <w:rPr>
          <w:rFonts w:ascii="Verdana" w:hAnsi="Verdana"/>
          <w:sz w:val="18"/>
          <w:szCs w:val="18"/>
        </w:rPr>
      </w:pPr>
    </w:p>
    <w:p w:rsidR="005B3449" w:rsidRPr="00A06BAF" w:rsidRDefault="005B3449" w:rsidP="005B3449">
      <w:pPr>
        <w:contextualSpacing/>
        <w:jc w:val="both"/>
        <w:rPr>
          <w:rFonts w:ascii="Verdana" w:hAnsi="Verdana"/>
          <w:sz w:val="18"/>
          <w:szCs w:val="18"/>
        </w:rPr>
      </w:pPr>
    </w:p>
    <w:p w:rsidR="005B3449" w:rsidRPr="00A06BAF" w:rsidRDefault="005B3449" w:rsidP="005B3449">
      <w:pPr>
        <w:contextualSpacing/>
        <w:jc w:val="both"/>
        <w:rPr>
          <w:rFonts w:ascii="Verdana" w:hAnsi="Verdana"/>
          <w:sz w:val="18"/>
          <w:szCs w:val="18"/>
        </w:rPr>
      </w:pPr>
    </w:p>
    <w:p w:rsidR="005B3449" w:rsidRPr="00A06BAF" w:rsidRDefault="005B3449" w:rsidP="005B3449">
      <w:pPr>
        <w:contextualSpacing/>
        <w:jc w:val="both"/>
        <w:rPr>
          <w:rFonts w:ascii="Verdana" w:hAnsi="Verdana"/>
          <w:sz w:val="18"/>
          <w:szCs w:val="18"/>
        </w:rPr>
      </w:pPr>
    </w:p>
    <w:p w:rsidR="005B3449" w:rsidRPr="00A06BAF" w:rsidRDefault="005B3449" w:rsidP="005B3449">
      <w:pPr>
        <w:contextualSpacing/>
        <w:jc w:val="both"/>
        <w:rPr>
          <w:rFonts w:ascii="Verdana" w:hAnsi="Verdana"/>
          <w:sz w:val="18"/>
          <w:szCs w:val="18"/>
        </w:rPr>
      </w:pPr>
    </w:p>
    <w:p w:rsidR="005B3449" w:rsidRPr="00A06BAF" w:rsidRDefault="005B3449" w:rsidP="005B3449">
      <w:pPr>
        <w:contextualSpacing/>
        <w:jc w:val="both"/>
        <w:rPr>
          <w:rFonts w:ascii="Verdana" w:hAnsi="Verdana"/>
          <w:sz w:val="18"/>
          <w:szCs w:val="18"/>
        </w:rPr>
      </w:pPr>
    </w:p>
    <w:p w:rsidR="005B3449" w:rsidRPr="00A06BAF" w:rsidRDefault="005B3449" w:rsidP="005B3449">
      <w:pPr>
        <w:contextualSpacing/>
        <w:jc w:val="center"/>
        <w:rPr>
          <w:rFonts w:ascii="Verdana" w:hAnsi="Verdana"/>
          <w:sz w:val="18"/>
          <w:szCs w:val="18"/>
        </w:rPr>
      </w:pPr>
      <w:r w:rsidRPr="00A06BAF">
        <w:rPr>
          <w:rFonts w:ascii="Verdana" w:hAnsi="Verdana"/>
          <w:sz w:val="18"/>
          <w:szCs w:val="18"/>
        </w:rPr>
        <w:t>................................................................................................</w:t>
      </w:r>
    </w:p>
    <w:p w:rsidR="005B3449" w:rsidRPr="00A06BAF" w:rsidRDefault="005B3449" w:rsidP="005B3449">
      <w:pPr>
        <w:contextualSpacing/>
        <w:jc w:val="center"/>
        <w:rPr>
          <w:rFonts w:ascii="Verdana" w:hAnsi="Verdana"/>
          <w:i/>
          <w:sz w:val="18"/>
          <w:szCs w:val="18"/>
        </w:rPr>
      </w:pPr>
      <w:r w:rsidRPr="00A06BAF">
        <w:rPr>
          <w:rFonts w:ascii="Verdana" w:hAnsi="Verdana"/>
          <w:i/>
          <w:sz w:val="18"/>
          <w:szCs w:val="18"/>
        </w:rPr>
        <w:t>(data i czytelny podpis uprawnionego przedstawiciela (i) Wykonawcy)*</w:t>
      </w:r>
    </w:p>
    <w:p w:rsidR="005B3449" w:rsidRPr="00A06BAF" w:rsidRDefault="005B3449" w:rsidP="005B3449">
      <w:pPr>
        <w:contextualSpacing/>
        <w:jc w:val="both"/>
        <w:rPr>
          <w:rFonts w:ascii="Verdana" w:hAnsi="Verdana"/>
          <w:i/>
          <w:iCs/>
          <w:sz w:val="18"/>
          <w:szCs w:val="18"/>
        </w:rPr>
      </w:pPr>
      <w:r w:rsidRPr="00A06BAF">
        <w:rPr>
          <w:rFonts w:ascii="Verdana" w:hAnsi="Verdana"/>
          <w:i/>
          <w:sz w:val="18"/>
          <w:szCs w:val="18"/>
        </w:rPr>
        <w:t xml:space="preserve">                                                                                                              </w:t>
      </w:r>
    </w:p>
    <w:p w:rsidR="005B3449" w:rsidRPr="00A06BAF" w:rsidRDefault="005B3449" w:rsidP="005B3449">
      <w:pPr>
        <w:contextualSpacing/>
        <w:jc w:val="both"/>
        <w:rPr>
          <w:rFonts w:ascii="Verdana" w:hAnsi="Verdana"/>
          <w:b/>
          <w:iCs/>
          <w:sz w:val="18"/>
          <w:szCs w:val="18"/>
        </w:rPr>
      </w:pPr>
      <w:r w:rsidRPr="00A06BAF">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5B3449" w:rsidRPr="00A06BAF" w:rsidRDefault="005B3449" w:rsidP="005B3449">
      <w:pPr>
        <w:contextualSpacing/>
        <w:jc w:val="both"/>
        <w:rPr>
          <w:rFonts w:ascii="Verdana" w:hAnsi="Verdana"/>
          <w:sz w:val="18"/>
          <w:szCs w:val="18"/>
        </w:rPr>
      </w:pPr>
    </w:p>
    <w:p w:rsidR="005B3449" w:rsidRPr="00A06BAF" w:rsidRDefault="005B3449" w:rsidP="005B3449">
      <w:pPr>
        <w:autoSpaceDE w:val="0"/>
        <w:autoSpaceDN w:val="0"/>
        <w:adjustRightInd w:val="0"/>
        <w:contextualSpacing/>
        <w:jc w:val="both"/>
        <w:rPr>
          <w:rFonts w:ascii="Verdana" w:hAnsi="Verdana" w:cs="Arial"/>
          <w:sz w:val="14"/>
          <w:szCs w:val="14"/>
        </w:rPr>
      </w:pPr>
    </w:p>
    <w:p w:rsidR="005B3449" w:rsidRPr="00A06BAF" w:rsidRDefault="005B3449" w:rsidP="005B3449">
      <w:pPr>
        <w:autoSpaceDE w:val="0"/>
        <w:autoSpaceDN w:val="0"/>
        <w:adjustRightInd w:val="0"/>
        <w:contextualSpacing/>
        <w:jc w:val="both"/>
        <w:rPr>
          <w:rFonts w:ascii="Verdana" w:hAnsi="Verdana" w:cs="Arial"/>
          <w:sz w:val="14"/>
          <w:szCs w:val="14"/>
        </w:rPr>
      </w:pPr>
    </w:p>
    <w:p w:rsidR="005B3449" w:rsidRPr="00A06BAF" w:rsidRDefault="000D613E" w:rsidP="000D613E">
      <w:pPr>
        <w:autoSpaceDE w:val="0"/>
        <w:autoSpaceDN w:val="0"/>
        <w:adjustRightInd w:val="0"/>
        <w:contextualSpacing/>
        <w:jc w:val="both"/>
        <w:rPr>
          <w:rFonts w:ascii="Verdana" w:hAnsi="Verdana" w:cs="Arial"/>
          <w:sz w:val="14"/>
          <w:szCs w:val="14"/>
        </w:rPr>
      </w:pPr>
      <w:r w:rsidRPr="00A06BAF">
        <w:rPr>
          <w:rFonts w:ascii="Verdana" w:hAnsi="Verdana" w:cs="Arial"/>
          <w:sz w:val="14"/>
          <w:szCs w:val="14"/>
        </w:rPr>
        <w:t>1)</w:t>
      </w:r>
    </w:p>
    <w:p w:rsidR="000D613E" w:rsidRPr="00A06BAF" w:rsidRDefault="000D613E" w:rsidP="000D613E">
      <w:pPr>
        <w:pStyle w:val="Default"/>
        <w:jc w:val="both"/>
        <w:rPr>
          <w:color w:val="auto"/>
          <w:sz w:val="16"/>
          <w:szCs w:val="16"/>
        </w:rPr>
      </w:pPr>
      <w:r w:rsidRPr="00A06BAF">
        <w:rPr>
          <w:color w:val="auto"/>
          <w:sz w:val="16"/>
          <w:szCs w:val="16"/>
        </w:rPr>
        <w:t xml:space="preserve">- Za </w:t>
      </w:r>
      <w:r w:rsidRPr="00A06BAF">
        <w:rPr>
          <w:b/>
          <w:color w:val="auto"/>
          <w:sz w:val="16"/>
          <w:szCs w:val="16"/>
        </w:rPr>
        <w:t xml:space="preserve">mikroprzedsiębiorcę </w:t>
      </w:r>
      <w:r w:rsidRPr="00A06BAF">
        <w:rPr>
          <w:color w:val="auto"/>
          <w:sz w:val="16"/>
          <w:szCs w:val="16"/>
        </w:rPr>
        <w:t xml:space="preserve">uważa się przedsiębiorcę, który w co najmniej jednym z dwóch ostatnich lat obrotowych: </w:t>
      </w:r>
    </w:p>
    <w:p w:rsidR="000D613E" w:rsidRPr="00A06BAF" w:rsidRDefault="000D613E" w:rsidP="000D613E">
      <w:pPr>
        <w:pStyle w:val="Default"/>
        <w:jc w:val="both"/>
        <w:rPr>
          <w:color w:val="auto"/>
          <w:sz w:val="16"/>
          <w:szCs w:val="16"/>
        </w:rPr>
      </w:pPr>
      <w:r w:rsidRPr="00A06BAF">
        <w:rPr>
          <w:color w:val="auto"/>
          <w:sz w:val="16"/>
          <w:szCs w:val="16"/>
        </w:rPr>
        <w:t xml:space="preserve">1) zatrudniał średniorocznie mniej niż 10 pracowników oraz </w:t>
      </w:r>
    </w:p>
    <w:p w:rsidR="000D613E" w:rsidRPr="00A06BAF" w:rsidRDefault="000D613E" w:rsidP="000D613E">
      <w:pPr>
        <w:pStyle w:val="Default"/>
        <w:jc w:val="both"/>
        <w:rPr>
          <w:color w:val="auto"/>
          <w:sz w:val="16"/>
          <w:szCs w:val="16"/>
        </w:rPr>
      </w:pPr>
      <w:r w:rsidRPr="00A06BAF">
        <w:rPr>
          <w:color w:val="auto"/>
          <w:sz w:val="16"/>
          <w:szCs w:val="16"/>
        </w:rPr>
        <w:t xml:space="preserve">2) osiągnął roczny obrót netto ze sprzedaży towarów, wyrobów i usług oraz operacji finansowych nieprzekraczający równowartości w złotych 2 milionów euro, lub sumy aktywów jego bilansu sporządzonego na koniec jednego z tych lat nie przekroczyły równowartości w złotych 2 milionów euro. </w:t>
      </w:r>
    </w:p>
    <w:p w:rsidR="000D613E" w:rsidRPr="00A06BAF" w:rsidRDefault="000D613E" w:rsidP="000D613E">
      <w:pPr>
        <w:pStyle w:val="Default"/>
        <w:jc w:val="both"/>
        <w:rPr>
          <w:color w:val="auto"/>
          <w:sz w:val="16"/>
          <w:szCs w:val="16"/>
        </w:rPr>
      </w:pPr>
      <w:r w:rsidRPr="00A06BAF">
        <w:rPr>
          <w:color w:val="auto"/>
          <w:sz w:val="16"/>
          <w:szCs w:val="16"/>
        </w:rPr>
        <w:t xml:space="preserve">- Za </w:t>
      </w:r>
      <w:r w:rsidRPr="00A06BAF">
        <w:rPr>
          <w:b/>
          <w:color w:val="auto"/>
          <w:sz w:val="16"/>
          <w:szCs w:val="16"/>
        </w:rPr>
        <w:t>małego przedsiębiorcę</w:t>
      </w:r>
      <w:r w:rsidRPr="00A06BAF">
        <w:rPr>
          <w:color w:val="auto"/>
          <w:sz w:val="16"/>
          <w:szCs w:val="16"/>
        </w:rPr>
        <w:t xml:space="preserve"> uważa się przedsiębiorcę, który w co najmniej jednym z dwóch ostatnich lat obrotowych: </w:t>
      </w:r>
    </w:p>
    <w:p w:rsidR="000D613E" w:rsidRPr="00A06BAF" w:rsidRDefault="000D613E" w:rsidP="000D613E">
      <w:pPr>
        <w:pStyle w:val="Default"/>
        <w:jc w:val="both"/>
        <w:rPr>
          <w:color w:val="auto"/>
          <w:sz w:val="16"/>
          <w:szCs w:val="16"/>
        </w:rPr>
      </w:pPr>
      <w:r w:rsidRPr="00A06BAF">
        <w:rPr>
          <w:color w:val="auto"/>
          <w:sz w:val="16"/>
          <w:szCs w:val="16"/>
        </w:rPr>
        <w:t>1) zatrudniał średniorocznie mniej niż 50 pracowników oraz</w:t>
      </w:r>
    </w:p>
    <w:p w:rsidR="000D613E" w:rsidRPr="00A06BAF" w:rsidRDefault="000D613E" w:rsidP="000D613E">
      <w:pPr>
        <w:pStyle w:val="Default"/>
        <w:jc w:val="both"/>
        <w:rPr>
          <w:color w:val="auto"/>
          <w:sz w:val="16"/>
          <w:szCs w:val="16"/>
        </w:rPr>
      </w:pPr>
      <w:r w:rsidRPr="00A06BAF">
        <w:rPr>
          <w:color w:val="auto"/>
          <w:sz w:val="16"/>
          <w:szCs w:val="16"/>
        </w:rPr>
        <w:t>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rsidR="000D613E" w:rsidRPr="00A06BAF" w:rsidRDefault="000D613E" w:rsidP="000D613E">
      <w:pPr>
        <w:pStyle w:val="Default"/>
        <w:jc w:val="both"/>
        <w:rPr>
          <w:color w:val="auto"/>
          <w:sz w:val="16"/>
          <w:szCs w:val="16"/>
        </w:rPr>
      </w:pPr>
      <w:r w:rsidRPr="00A06BAF">
        <w:rPr>
          <w:color w:val="auto"/>
          <w:sz w:val="16"/>
          <w:szCs w:val="16"/>
        </w:rPr>
        <w:t xml:space="preserve">- Za </w:t>
      </w:r>
      <w:r w:rsidRPr="00A06BAF">
        <w:rPr>
          <w:b/>
          <w:color w:val="auto"/>
          <w:sz w:val="16"/>
          <w:szCs w:val="16"/>
        </w:rPr>
        <w:t>średniego przedsiębiorcę</w:t>
      </w:r>
      <w:r w:rsidRPr="00A06BAF">
        <w:rPr>
          <w:color w:val="auto"/>
          <w:sz w:val="16"/>
          <w:szCs w:val="16"/>
        </w:rPr>
        <w:t xml:space="preserve"> uważa się przedsiębiorcę, który w co najmniej jednym z dwóch ostatnich lat obrotowych: </w:t>
      </w:r>
    </w:p>
    <w:p w:rsidR="000D613E" w:rsidRPr="00A06BAF" w:rsidRDefault="000D613E" w:rsidP="000D613E">
      <w:pPr>
        <w:pStyle w:val="Default"/>
        <w:jc w:val="both"/>
        <w:rPr>
          <w:color w:val="auto"/>
          <w:sz w:val="16"/>
          <w:szCs w:val="16"/>
        </w:rPr>
      </w:pPr>
      <w:r w:rsidRPr="00A06BAF">
        <w:rPr>
          <w:color w:val="auto"/>
          <w:sz w:val="16"/>
          <w:szCs w:val="16"/>
        </w:rPr>
        <w:t xml:space="preserve">1) zatrudniał średniorocznie mniej niż 250 pracowników oraz </w:t>
      </w:r>
    </w:p>
    <w:p w:rsidR="000D613E" w:rsidRPr="00A06BAF" w:rsidRDefault="000D613E" w:rsidP="000D613E">
      <w:pPr>
        <w:jc w:val="both"/>
        <w:rPr>
          <w:rFonts w:ascii="Verdana" w:hAnsi="Verdana"/>
          <w:sz w:val="16"/>
          <w:szCs w:val="16"/>
        </w:rPr>
      </w:pPr>
      <w:r w:rsidRPr="00A06BAF">
        <w:rPr>
          <w:rFonts w:ascii="Verdana" w:hAnsi="Verdana"/>
          <w:sz w:val="16"/>
          <w:szCs w:val="16"/>
        </w:rPr>
        <w:t>2) 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rsidR="000D613E" w:rsidRPr="00A06BAF" w:rsidRDefault="000D613E" w:rsidP="000D613E">
      <w:pPr>
        <w:autoSpaceDE w:val="0"/>
        <w:autoSpaceDN w:val="0"/>
        <w:adjustRightInd w:val="0"/>
        <w:contextualSpacing/>
        <w:jc w:val="both"/>
        <w:rPr>
          <w:rFonts w:ascii="Verdana" w:hAnsi="Verdana" w:cs="Arial"/>
          <w:sz w:val="14"/>
          <w:szCs w:val="14"/>
        </w:rPr>
      </w:pPr>
    </w:p>
    <w:p w:rsidR="006E12BB" w:rsidRPr="00A06BAF" w:rsidRDefault="006E12BB" w:rsidP="00AD58E1">
      <w:pPr>
        <w:contextualSpacing/>
        <w:jc w:val="both"/>
        <w:textAlignment w:val="top"/>
        <w:rPr>
          <w:rFonts w:ascii="Verdana" w:hAnsi="Verdana"/>
          <w:sz w:val="18"/>
          <w:szCs w:val="18"/>
        </w:rPr>
      </w:pPr>
    </w:p>
    <w:p w:rsidR="006E12BB" w:rsidRPr="00A06BAF" w:rsidRDefault="006E12BB" w:rsidP="00AD58E1">
      <w:pPr>
        <w:contextualSpacing/>
        <w:jc w:val="both"/>
        <w:textAlignment w:val="top"/>
        <w:rPr>
          <w:rFonts w:ascii="Verdana" w:hAnsi="Verdana"/>
          <w:sz w:val="18"/>
          <w:szCs w:val="18"/>
        </w:rPr>
      </w:pPr>
    </w:p>
    <w:p w:rsidR="006E12BB" w:rsidRPr="00A06BAF" w:rsidRDefault="006E12BB" w:rsidP="00AD58E1">
      <w:pPr>
        <w:contextualSpacing/>
        <w:jc w:val="both"/>
        <w:textAlignment w:val="top"/>
        <w:rPr>
          <w:rFonts w:ascii="Verdana" w:hAnsi="Verdana"/>
          <w:sz w:val="18"/>
          <w:szCs w:val="18"/>
        </w:rPr>
      </w:pPr>
    </w:p>
    <w:p w:rsidR="006E12BB" w:rsidRPr="00A06BAF" w:rsidRDefault="006E12BB" w:rsidP="00AD58E1">
      <w:pPr>
        <w:contextualSpacing/>
        <w:jc w:val="both"/>
        <w:textAlignment w:val="top"/>
        <w:rPr>
          <w:rFonts w:ascii="Verdana" w:hAnsi="Verdana"/>
          <w:sz w:val="18"/>
          <w:szCs w:val="18"/>
        </w:rPr>
      </w:pPr>
    </w:p>
    <w:p w:rsidR="006E12BB" w:rsidRPr="00A06BAF" w:rsidRDefault="006E12BB" w:rsidP="00AD58E1">
      <w:pPr>
        <w:contextualSpacing/>
        <w:jc w:val="both"/>
        <w:textAlignment w:val="top"/>
        <w:rPr>
          <w:rFonts w:ascii="Verdana" w:hAnsi="Verdana"/>
          <w:sz w:val="18"/>
          <w:szCs w:val="18"/>
        </w:rPr>
      </w:pPr>
    </w:p>
    <w:p w:rsidR="006E12BB" w:rsidRPr="00A06BAF" w:rsidRDefault="006E12BB" w:rsidP="00AD58E1">
      <w:pPr>
        <w:contextualSpacing/>
        <w:jc w:val="both"/>
        <w:textAlignment w:val="top"/>
        <w:rPr>
          <w:rFonts w:ascii="Verdana" w:hAnsi="Verdana"/>
          <w:sz w:val="18"/>
          <w:szCs w:val="18"/>
        </w:rPr>
      </w:pPr>
    </w:p>
    <w:p w:rsidR="00B3688B" w:rsidRPr="00A06BAF" w:rsidRDefault="00B3688B" w:rsidP="00AD58E1">
      <w:pPr>
        <w:contextualSpacing/>
        <w:jc w:val="both"/>
        <w:textAlignment w:val="top"/>
        <w:rPr>
          <w:rFonts w:ascii="Verdana" w:hAnsi="Verdana"/>
          <w:sz w:val="18"/>
          <w:szCs w:val="18"/>
        </w:rPr>
      </w:pPr>
    </w:p>
    <w:p w:rsidR="006E12BB" w:rsidRPr="00A06BAF" w:rsidRDefault="006E12BB" w:rsidP="00AD58E1">
      <w:pPr>
        <w:contextualSpacing/>
        <w:jc w:val="both"/>
        <w:textAlignment w:val="top"/>
        <w:rPr>
          <w:rFonts w:ascii="Verdana" w:hAnsi="Verdana"/>
          <w:sz w:val="18"/>
          <w:szCs w:val="18"/>
        </w:rPr>
      </w:pPr>
    </w:p>
    <w:p w:rsidR="006E12BB" w:rsidRPr="00A06BAF" w:rsidRDefault="006E12BB" w:rsidP="00AD58E1">
      <w:pPr>
        <w:contextualSpacing/>
        <w:jc w:val="both"/>
        <w:textAlignment w:val="top"/>
        <w:rPr>
          <w:rFonts w:ascii="Verdana" w:hAnsi="Verdana"/>
          <w:sz w:val="18"/>
          <w:szCs w:val="18"/>
        </w:rPr>
      </w:pPr>
    </w:p>
    <w:p w:rsidR="00B3688B" w:rsidRPr="00A06BAF" w:rsidRDefault="00B3688B" w:rsidP="00AD58E1">
      <w:pPr>
        <w:contextualSpacing/>
        <w:jc w:val="both"/>
        <w:textAlignment w:val="top"/>
        <w:rPr>
          <w:rFonts w:ascii="Verdana" w:hAnsi="Verdana"/>
          <w:sz w:val="18"/>
          <w:szCs w:val="18"/>
        </w:rPr>
      </w:pPr>
    </w:p>
    <w:p w:rsidR="00B3688B" w:rsidRPr="00A06BAF" w:rsidRDefault="00B3688B" w:rsidP="00AD58E1">
      <w:pPr>
        <w:contextualSpacing/>
        <w:jc w:val="both"/>
        <w:textAlignment w:val="top"/>
        <w:rPr>
          <w:rFonts w:ascii="Verdana" w:hAnsi="Verdana"/>
          <w:sz w:val="18"/>
          <w:szCs w:val="18"/>
        </w:rPr>
      </w:pPr>
    </w:p>
    <w:p w:rsidR="00454449" w:rsidRDefault="00454449" w:rsidP="00454449">
      <w:pPr>
        <w:contextualSpacing/>
        <w:rPr>
          <w:rFonts w:ascii="Verdana" w:hAnsi="Verdana"/>
          <w:b/>
          <w:sz w:val="18"/>
          <w:szCs w:val="18"/>
        </w:rPr>
      </w:pPr>
    </w:p>
    <w:p w:rsidR="00D21AEF" w:rsidRPr="00C719D2" w:rsidRDefault="00E729F3" w:rsidP="00454449">
      <w:pPr>
        <w:contextualSpacing/>
        <w:jc w:val="right"/>
        <w:rPr>
          <w:rFonts w:ascii="Verdana" w:hAnsi="Verdana"/>
          <w:b/>
          <w:sz w:val="18"/>
          <w:szCs w:val="18"/>
        </w:rPr>
      </w:pPr>
      <w:r w:rsidRPr="00C719D2">
        <w:rPr>
          <w:rFonts w:ascii="Verdana" w:hAnsi="Verdana"/>
          <w:b/>
          <w:sz w:val="18"/>
          <w:szCs w:val="18"/>
        </w:rPr>
        <w:lastRenderedPageBreak/>
        <w:t>Załącznik nr 1.1</w:t>
      </w:r>
      <w:r w:rsidR="00D21AEF" w:rsidRPr="00C719D2">
        <w:rPr>
          <w:rFonts w:ascii="Verdana" w:hAnsi="Verdana"/>
          <w:b/>
          <w:sz w:val="18"/>
          <w:szCs w:val="18"/>
        </w:rPr>
        <w:t xml:space="preserve"> </w:t>
      </w:r>
    </w:p>
    <w:p w:rsidR="00E729F3" w:rsidRDefault="00D21AEF" w:rsidP="00D21AEF">
      <w:pPr>
        <w:contextualSpacing/>
        <w:jc w:val="right"/>
        <w:rPr>
          <w:rFonts w:ascii="Verdana" w:hAnsi="Verdana"/>
          <w:b/>
          <w:sz w:val="18"/>
          <w:szCs w:val="18"/>
        </w:rPr>
      </w:pPr>
      <w:r w:rsidRPr="00C719D2">
        <w:rPr>
          <w:rFonts w:ascii="Verdana" w:hAnsi="Verdana"/>
          <w:b/>
          <w:sz w:val="18"/>
          <w:szCs w:val="18"/>
        </w:rPr>
        <w:t>(dla ważności oferty należy złożyć wszystkie 2 strony dokumentu)</w:t>
      </w:r>
    </w:p>
    <w:p w:rsidR="00613A19" w:rsidRDefault="00613A19" w:rsidP="00D21AEF">
      <w:pPr>
        <w:contextualSpacing/>
        <w:jc w:val="right"/>
        <w:rPr>
          <w:rFonts w:ascii="Verdana" w:hAnsi="Verdana"/>
          <w:b/>
          <w:sz w:val="18"/>
          <w:szCs w:val="18"/>
        </w:rPr>
      </w:pPr>
      <w:r>
        <w:rPr>
          <w:rFonts w:ascii="Verdana" w:hAnsi="Verdana"/>
          <w:b/>
          <w:sz w:val="18"/>
          <w:szCs w:val="18"/>
        </w:rPr>
        <w:t>strona 1 z 2</w:t>
      </w:r>
    </w:p>
    <w:p w:rsidR="00613A19" w:rsidRPr="00613A19" w:rsidRDefault="00613A19" w:rsidP="00613A19">
      <w:pPr>
        <w:contextualSpacing/>
        <w:rPr>
          <w:rFonts w:ascii="Verdana" w:hAnsi="Verdana"/>
          <w:i/>
          <w:sz w:val="18"/>
          <w:szCs w:val="18"/>
        </w:rPr>
      </w:pPr>
      <w:r w:rsidRPr="00613A19">
        <w:rPr>
          <w:rFonts w:ascii="Verdana" w:hAnsi="Verdana"/>
          <w:i/>
          <w:sz w:val="18"/>
          <w:szCs w:val="18"/>
        </w:rPr>
        <w:t>pieczęć Wykonawcy</w:t>
      </w:r>
    </w:p>
    <w:p w:rsidR="003940B4" w:rsidRPr="00AA35BB" w:rsidRDefault="003940B4" w:rsidP="007D500D">
      <w:pPr>
        <w:contextualSpacing/>
        <w:jc w:val="center"/>
        <w:textAlignment w:val="top"/>
        <w:rPr>
          <w:rFonts w:ascii="Verdana" w:hAnsi="Verdana"/>
          <w:color w:val="FF0000"/>
          <w:sz w:val="18"/>
          <w:szCs w:val="18"/>
        </w:rPr>
      </w:pPr>
    </w:p>
    <w:p w:rsidR="009D5038" w:rsidRPr="00AA35BB" w:rsidRDefault="009D5038" w:rsidP="007D500D">
      <w:pPr>
        <w:contextualSpacing/>
        <w:jc w:val="center"/>
        <w:textAlignment w:val="top"/>
        <w:rPr>
          <w:rFonts w:ascii="Verdana" w:hAnsi="Verdana"/>
          <w:color w:val="FF0000"/>
          <w:sz w:val="18"/>
          <w:szCs w:val="18"/>
        </w:rPr>
      </w:pPr>
    </w:p>
    <w:p w:rsidR="003940B4" w:rsidRPr="009D5462" w:rsidRDefault="009D5462" w:rsidP="009D5462">
      <w:pPr>
        <w:contextualSpacing/>
        <w:jc w:val="center"/>
        <w:textAlignment w:val="top"/>
        <w:rPr>
          <w:rFonts w:ascii="Verdana" w:hAnsi="Verdana"/>
          <w:bCs/>
          <w:i/>
          <w:sz w:val="18"/>
          <w:szCs w:val="18"/>
        </w:rPr>
      </w:pPr>
      <w:r w:rsidRPr="009D5462">
        <w:rPr>
          <w:rFonts w:ascii="Verdana" w:hAnsi="Verdana"/>
          <w:i/>
          <w:sz w:val="18"/>
          <w:szCs w:val="18"/>
        </w:rPr>
        <w:t>Pakiet nr 1 –</w:t>
      </w:r>
      <w:r w:rsidRPr="009D5462">
        <w:rPr>
          <w:rFonts w:ascii="Verdana" w:hAnsi="Verdana"/>
          <w:bCs/>
          <w:i/>
          <w:sz w:val="18"/>
          <w:szCs w:val="18"/>
        </w:rPr>
        <w:t xml:space="preserve"> serwisowanie urządzeń Rapid</w:t>
      </w:r>
    </w:p>
    <w:p w:rsidR="009D5462" w:rsidRDefault="009D5462" w:rsidP="009D5462">
      <w:pPr>
        <w:contextualSpacing/>
        <w:jc w:val="center"/>
        <w:textAlignment w:val="top"/>
        <w:rPr>
          <w:rFonts w:ascii="Verdana" w:hAnsi="Verdana"/>
          <w:color w:val="FF0000"/>
          <w:sz w:val="18"/>
          <w:szCs w:val="18"/>
        </w:rPr>
      </w:pPr>
    </w:p>
    <w:tbl>
      <w:tblPr>
        <w:tblW w:w="9840" w:type="dxa"/>
        <w:jc w:val="center"/>
        <w:tblCellMar>
          <w:left w:w="70" w:type="dxa"/>
          <w:right w:w="70" w:type="dxa"/>
        </w:tblCellMar>
        <w:tblLook w:val="04A0"/>
      </w:tblPr>
      <w:tblGrid>
        <w:gridCol w:w="580"/>
        <w:gridCol w:w="5260"/>
        <w:gridCol w:w="520"/>
        <w:gridCol w:w="880"/>
        <w:gridCol w:w="1240"/>
        <w:gridCol w:w="1360"/>
      </w:tblGrid>
      <w:tr w:rsidR="004C1B9F" w:rsidRPr="004C1B9F" w:rsidTr="004C1B9F">
        <w:trPr>
          <w:cantSplit/>
          <w:trHeight w:val="20"/>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b/>
                <w:bCs/>
                <w:sz w:val="16"/>
                <w:szCs w:val="16"/>
              </w:rPr>
            </w:pPr>
            <w:r w:rsidRPr="004C1B9F">
              <w:rPr>
                <w:rFonts w:ascii="Verdana" w:hAnsi="Verdana"/>
                <w:b/>
                <w:bCs/>
                <w:sz w:val="16"/>
                <w:szCs w:val="16"/>
              </w:rPr>
              <w:t>L.p.</w:t>
            </w:r>
          </w:p>
        </w:tc>
        <w:tc>
          <w:tcPr>
            <w:tcW w:w="526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b/>
                <w:bCs/>
                <w:sz w:val="16"/>
                <w:szCs w:val="16"/>
              </w:rPr>
            </w:pPr>
            <w:r w:rsidRPr="004C1B9F">
              <w:rPr>
                <w:rFonts w:ascii="Verdana" w:hAnsi="Verdana"/>
                <w:b/>
                <w:bCs/>
                <w:sz w:val="16"/>
                <w:szCs w:val="16"/>
              </w:rPr>
              <w:t>Rodzaj wykonanej czynności</w:t>
            </w:r>
          </w:p>
        </w:tc>
        <w:tc>
          <w:tcPr>
            <w:tcW w:w="52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b/>
                <w:bCs/>
                <w:sz w:val="16"/>
                <w:szCs w:val="16"/>
              </w:rPr>
            </w:pPr>
            <w:r w:rsidRPr="004C1B9F">
              <w:rPr>
                <w:rFonts w:ascii="Verdana" w:hAnsi="Verdana"/>
                <w:b/>
                <w:bCs/>
                <w:sz w:val="16"/>
                <w:szCs w:val="16"/>
              </w:rPr>
              <w:t>Jm</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b/>
                <w:bCs/>
                <w:sz w:val="16"/>
                <w:szCs w:val="16"/>
              </w:rPr>
            </w:pPr>
            <w:r w:rsidRPr="004C1B9F">
              <w:rPr>
                <w:rFonts w:ascii="Verdana" w:hAnsi="Verdana"/>
                <w:b/>
                <w:bCs/>
                <w:sz w:val="16"/>
                <w:szCs w:val="16"/>
              </w:rPr>
              <w:t>Ilość</w:t>
            </w:r>
          </w:p>
        </w:tc>
        <w:tc>
          <w:tcPr>
            <w:tcW w:w="124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b/>
                <w:bCs/>
                <w:sz w:val="16"/>
                <w:szCs w:val="16"/>
              </w:rPr>
            </w:pPr>
            <w:r w:rsidRPr="004C1B9F">
              <w:rPr>
                <w:rFonts w:ascii="Verdana" w:hAnsi="Verdana"/>
                <w:b/>
                <w:bCs/>
                <w:sz w:val="16"/>
                <w:szCs w:val="16"/>
              </w:rPr>
              <w:t>Cena  jedn.  brutto  (zł)</w:t>
            </w:r>
          </w:p>
        </w:tc>
        <w:tc>
          <w:tcPr>
            <w:tcW w:w="136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b/>
                <w:bCs/>
                <w:sz w:val="16"/>
                <w:szCs w:val="16"/>
              </w:rPr>
            </w:pPr>
            <w:r w:rsidRPr="004C1B9F">
              <w:rPr>
                <w:rFonts w:ascii="Verdana" w:hAnsi="Verdana"/>
                <w:b/>
                <w:bCs/>
                <w:sz w:val="16"/>
                <w:szCs w:val="16"/>
              </w:rPr>
              <w:t>Wartość brutto (zł)</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5260" w:type="dxa"/>
            <w:tcBorders>
              <w:top w:val="nil"/>
              <w:left w:val="nil"/>
              <w:bottom w:val="single" w:sz="4" w:space="0" w:color="000000"/>
              <w:right w:val="single" w:sz="4" w:space="0" w:color="000000"/>
            </w:tcBorders>
            <w:shd w:val="clear" w:color="000000" w:fill="D8D8D8"/>
            <w:vAlign w:val="center"/>
            <w:hideMark/>
          </w:tcPr>
          <w:p w:rsidR="004C1B9F" w:rsidRPr="004C1B9F" w:rsidRDefault="004C1B9F" w:rsidP="004C1B9F">
            <w:pPr>
              <w:rPr>
                <w:rFonts w:ascii="Verdana" w:hAnsi="Verdana"/>
                <w:b/>
                <w:bCs/>
                <w:sz w:val="16"/>
                <w:szCs w:val="16"/>
              </w:rPr>
            </w:pPr>
            <w:r w:rsidRPr="004C1B9F">
              <w:rPr>
                <w:rFonts w:ascii="Verdana" w:hAnsi="Verdana"/>
                <w:b/>
                <w:bCs/>
                <w:sz w:val="16"/>
                <w:szCs w:val="16"/>
              </w:rPr>
              <w:t>Przegląd serwisowy urządzenia typu RAPID 1A**</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80</w:t>
            </w:r>
          </w:p>
        </w:tc>
        <w:tc>
          <w:tcPr>
            <w:tcW w:w="124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układu scalonego*</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tranzystora*</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procesora Rapid – 1A *</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elementów b.w.cz. (diody) *</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elementów biernych *</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7.</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wyświetlacza mozaikowego RAPID *</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8.</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kabla zasilania  *</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8</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9.</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rękojeści radaru *</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10.</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Ponowne zamocowanie kabla w rękojeści radaru (gdy nie jest konieczna wym. kabla zasilania lub rękojeści)</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w:t>
            </w:r>
          </w:p>
        </w:tc>
        <w:tc>
          <w:tcPr>
            <w:tcW w:w="124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11.</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wtyczki zapalniczki *</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12.</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oscylatora *</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13.</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Usunięcie zwarcia w układzie*</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14.</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Usunięcie przerwy lub zimnego lutu*</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15.</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maskownicy przedniej radaru *</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16.</w:t>
            </w:r>
          </w:p>
        </w:tc>
        <w:tc>
          <w:tcPr>
            <w:tcW w:w="526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rPr>
                <w:rFonts w:ascii="Verdana" w:hAnsi="Verdana"/>
                <w:sz w:val="16"/>
                <w:szCs w:val="16"/>
              </w:rPr>
            </w:pPr>
            <w:r w:rsidRPr="004C1B9F">
              <w:rPr>
                <w:rFonts w:ascii="Verdana" w:hAnsi="Verdana"/>
                <w:sz w:val="16"/>
                <w:szCs w:val="16"/>
              </w:rPr>
              <w:t>Wymiana maskownicy tylnej radaru *</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17.</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głośnika/brzęczyka MGD-4*</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18.</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jednego zamka przy walizce RAPID*</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8</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19.</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rączki przy walizce RAPID*</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20.</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układu PLL*</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21.</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mikroprzełącznika / mikrowyłącznika*</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22.</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wzmacniacza m. cz. RAPID*</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23.</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płytki zasilacza RAPID*</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24.</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przewodu OMGY 2x0,75*</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25.</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układu scalonego 74 HCT*</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26.</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wkładki bezpiecznika WTAM*</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27.</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Wkręt*</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30</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28.</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diody schotkiego*</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29.</w:t>
            </w:r>
          </w:p>
        </w:tc>
        <w:tc>
          <w:tcPr>
            <w:tcW w:w="5260" w:type="dxa"/>
            <w:tcBorders>
              <w:top w:val="nil"/>
              <w:left w:val="nil"/>
              <w:bottom w:val="single" w:sz="4" w:space="0" w:color="000000"/>
              <w:right w:val="single" w:sz="4" w:space="0" w:color="000000"/>
            </w:tcBorders>
            <w:shd w:val="clear" w:color="000000" w:fill="D8D8D8"/>
            <w:vAlign w:val="center"/>
            <w:hideMark/>
          </w:tcPr>
          <w:p w:rsidR="004C1B9F" w:rsidRPr="004C1B9F" w:rsidRDefault="004C1B9F" w:rsidP="004C1B9F">
            <w:pPr>
              <w:rPr>
                <w:rFonts w:ascii="Verdana" w:hAnsi="Verdana"/>
                <w:b/>
                <w:bCs/>
                <w:sz w:val="16"/>
                <w:szCs w:val="16"/>
              </w:rPr>
            </w:pPr>
            <w:r w:rsidRPr="004C1B9F">
              <w:rPr>
                <w:rFonts w:ascii="Verdana" w:hAnsi="Verdana"/>
                <w:b/>
                <w:bCs/>
                <w:sz w:val="16"/>
                <w:szCs w:val="16"/>
              </w:rPr>
              <w:t>Przegląd serwisowy urządzenia typu RAPID 2K, 2Ka**</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90</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30.</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układu scalonego*</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31.</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tranzystora*</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32.</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procesora Rapid 2Ka*</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33.</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elementów b.w.cz. (diody) *</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34.</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elementów biernych *</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35.</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wyświetlacza mozaikowego RAPID *</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2</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36.</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kabla zasilania  *</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37.</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rękojeści radaru *</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38.</w:t>
            </w:r>
          </w:p>
        </w:tc>
        <w:tc>
          <w:tcPr>
            <w:tcW w:w="526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rPr>
                <w:rFonts w:ascii="Verdana" w:hAnsi="Verdana"/>
                <w:sz w:val="16"/>
                <w:szCs w:val="16"/>
              </w:rPr>
            </w:pPr>
            <w:r w:rsidRPr="004C1B9F">
              <w:rPr>
                <w:rFonts w:ascii="Verdana" w:hAnsi="Verdana"/>
                <w:sz w:val="16"/>
                <w:szCs w:val="16"/>
              </w:rPr>
              <w:t>Ponowne zamocowanie kabla w rękojeści radaru  (gdy nie jest konieczna wymiana kabla zasilania lub rękojeści)</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39.</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wtyczki zapalniczki *</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40.</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oscylatora *</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41.</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Usunięcie zwarcia w układzie*</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42.</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Usunięcie przerwy lub zimnego lutu*</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43.</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maskownicy przedniej radaru *</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8</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44.</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maskownicy tylnej radaru *</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45.</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głośnika/brzęczyka*</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46.</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jednego zamka przy walizce RAPID*</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8</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47.</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rączki przy walizce RAPID*</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48.</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układu PLL*</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49.</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mikroprzełącznika / mikrowyłącznika*</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50.</w:t>
            </w:r>
          </w:p>
        </w:tc>
        <w:tc>
          <w:tcPr>
            <w:tcW w:w="526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wzmacniacza m. cz. RAPID*</w:t>
            </w:r>
          </w:p>
        </w:tc>
        <w:tc>
          <w:tcPr>
            <w:tcW w:w="52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single" w:sz="4" w:space="0" w:color="000000"/>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51.</w:t>
            </w:r>
          </w:p>
        </w:tc>
        <w:tc>
          <w:tcPr>
            <w:tcW w:w="526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płytki zasilacza RAPID*</w:t>
            </w:r>
          </w:p>
        </w:tc>
        <w:tc>
          <w:tcPr>
            <w:tcW w:w="52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w:t>
            </w:r>
          </w:p>
        </w:tc>
        <w:tc>
          <w:tcPr>
            <w:tcW w:w="124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single" w:sz="4" w:space="0" w:color="000000"/>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52.</w:t>
            </w:r>
          </w:p>
        </w:tc>
        <w:tc>
          <w:tcPr>
            <w:tcW w:w="526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przewodu OMGY 2x0,75*</w:t>
            </w:r>
          </w:p>
        </w:tc>
        <w:tc>
          <w:tcPr>
            <w:tcW w:w="52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single" w:sz="4" w:space="0" w:color="000000"/>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53.</w:t>
            </w:r>
          </w:p>
        </w:tc>
        <w:tc>
          <w:tcPr>
            <w:tcW w:w="526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układu scalonego 74 HCT*</w:t>
            </w:r>
          </w:p>
        </w:tc>
        <w:tc>
          <w:tcPr>
            <w:tcW w:w="52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single" w:sz="4" w:space="0" w:color="000000"/>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54.</w:t>
            </w:r>
          </w:p>
        </w:tc>
        <w:tc>
          <w:tcPr>
            <w:tcW w:w="526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wkładki bezpiecznika*</w:t>
            </w:r>
          </w:p>
        </w:tc>
        <w:tc>
          <w:tcPr>
            <w:tcW w:w="52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single" w:sz="4" w:space="0" w:color="000000"/>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55.</w:t>
            </w:r>
          </w:p>
        </w:tc>
        <w:tc>
          <w:tcPr>
            <w:tcW w:w="526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Wzmiana głowicy mikrofalowej MA 86843*</w:t>
            </w:r>
          </w:p>
        </w:tc>
        <w:tc>
          <w:tcPr>
            <w:tcW w:w="52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single" w:sz="4" w:space="0" w:color="000000"/>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56.</w:t>
            </w:r>
          </w:p>
        </w:tc>
        <w:tc>
          <w:tcPr>
            <w:tcW w:w="526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Łącznika miniaturowego*</w:t>
            </w:r>
          </w:p>
        </w:tc>
        <w:tc>
          <w:tcPr>
            <w:tcW w:w="52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single" w:sz="4" w:space="0" w:color="000000"/>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57.</w:t>
            </w:r>
          </w:p>
        </w:tc>
        <w:tc>
          <w:tcPr>
            <w:tcW w:w="5260" w:type="dxa"/>
            <w:tcBorders>
              <w:top w:val="single" w:sz="4" w:space="0" w:color="000000"/>
              <w:left w:val="nil"/>
              <w:bottom w:val="single" w:sz="4" w:space="0" w:color="000000"/>
              <w:right w:val="single" w:sz="4" w:space="0" w:color="000000"/>
            </w:tcBorders>
            <w:shd w:val="clear" w:color="000000" w:fill="D8D8D8"/>
            <w:vAlign w:val="bottom"/>
            <w:hideMark/>
          </w:tcPr>
          <w:p w:rsidR="004C1B9F" w:rsidRPr="004C1B9F" w:rsidRDefault="004C1B9F" w:rsidP="004C1B9F">
            <w:pPr>
              <w:rPr>
                <w:rFonts w:ascii="Verdana" w:hAnsi="Verdana"/>
                <w:b/>
                <w:bCs/>
                <w:sz w:val="16"/>
                <w:szCs w:val="16"/>
              </w:rPr>
            </w:pPr>
            <w:r w:rsidRPr="004C1B9F">
              <w:rPr>
                <w:rFonts w:ascii="Verdana" w:hAnsi="Verdana"/>
                <w:b/>
                <w:bCs/>
                <w:sz w:val="16"/>
                <w:szCs w:val="16"/>
              </w:rPr>
              <w:t>Przegląd serwisowy urządzenia typu Rapid L**</w:t>
            </w:r>
          </w:p>
        </w:tc>
        <w:tc>
          <w:tcPr>
            <w:tcW w:w="52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4</w:t>
            </w:r>
          </w:p>
        </w:tc>
        <w:tc>
          <w:tcPr>
            <w:tcW w:w="124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single" w:sz="4" w:space="0" w:color="000000"/>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613A19" w:rsidRPr="004C1B9F" w:rsidTr="00613A19">
        <w:trPr>
          <w:cantSplit/>
          <w:trHeight w:val="227"/>
          <w:jc w:val="center"/>
        </w:trPr>
        <w:tc>
          <w:tcPr>
            <w:tcW w:w="984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3A19" w:rsidRPr="00C719D2" w:rsidRDefault="00613A19" w:rsidP="00613A19">
            <w:pPr>
              <w:contextualSpacing/>
              <w:jc w:val="right"/>
              <w:rPr>
                <w:rFonts w:ascii="Verdana" w:hAnsi="Verdana"/>
                <w:b/>
                <w:sz w:val="18"/>
                <w:szCs w:val="18"/>
              </w:rPr>
            </w:pPr>
            <w:r w:rsidRPr="00C719D2">
              <w:rPr>
                <w:rFonts w:ascii="Verdana" w:hAnsi="Verdana"/>
                <w:b/>
                <w:sz w:val="18"/>
                <w:szCs w:val="18"/>
              </w:rPr>
              <w:lastRenderedPageBreak/>
              <w:t xml:space="preserve">Załącznik nr 1.1 </w:t>
            </w:r>
          </w:p>
          <w:p w:rsidR="00613A19" w:rsidRDefault="00613A19" w:rsidP="00613A19">
            <w:pPr>
              <w:contextualSpacing/>
              <w:jc w:val="right"/>
              <w:rPr>
                <w:rFonts w:ascii="Verdana" w:hAnsi="Verdana"/>
                <w:b/>
                <w:sz w:val="18"/>
                <w:szCs w:val="18"/>
              </w:rPr>
            </w:pPr>
            <w:r w:rsidRPr="00C719D2">
              <w:rPr>
                <w:rFonts w:ascii="Verdana" w:hAnsi="Verdana"/>
                <w:b/>
                <w:sz w:val="18"/>
                <w:szCs w:val="18"/>
              </w:rPr>
              <w:t>(dla ważności oferty należy złożyć wszystkie 2 strony dokumentu)</w:t>
            </w:r>
          </w:p>
          <w:p w:rsidR="00613A19" w:rsidRPr="00837DC2" w:rsidRDefault="00613A19" w:rsidP="00837DC2">
            <w:pPr>
              <w:contextualSpacing/>
              <w:jc w:val="right"/>
              <w:rPr>
                <w:rFonts w:ascii="Verdana" w:hAnsi="Verdana"/>
                <w:b/>
                <w:sz w:val="18"/>
                <w:szCs w:val="18"/>
              </w:rPr>
            </w:pPr>
            <w:r>
              <w:rPr>
                <w:rFonts w:ascii="Verdana" w:hAnsi="Verdana"/>
                <w:b/>
                <w:sz w:val="18"/>
                <w:szCs w:val="18"/>
              </w:rPr>
              <w:t>strona 2 z 2</w:t>
            </w:r>
          </w:p>
        </w:tc>
      </w:tr>
      <w:tr w:rsidR="004C1B9F" w:rsidRPr="004C1B9F" w:rsidTr="004C1B9F">
        <w:trPr>
          <w:cantSplit/>
          <w:trHeight w:val="20"/>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58.</w:t>
            </w:r>
          </w:p>
        </w:tc>
        <w:tc>
          <w:tcPr>
            <w:tcW w:w="526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tulei filtru wg. TK-9100-1532*</w:t>
            </w:r>
          </w:p>
        </w:tc>
        <w:tc>
          <w:tcPr>
            <w:tcW w:w="52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single" w:sz="4" w:space="0" w:color="000000"/>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single" w:sz="4" w:space="0" w:color="000000"/>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59.</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wziernika kpl. wg. rys. 3452-8001*</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60.</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osłony kolimatora kpl.TK9100-4210*</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61.</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szybki  0966-520-005*</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62.</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szybki  0966-520-006*</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63.</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klawiatury *</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64.</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wyswietlacza  celownika *</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65.</w:t>
            </w:r>
          </w:p>
        </w:tc>
        <w:tc>
          <w:tcPr>
            <w:tcW w:w="526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rPr>
                <w:rFonts w:ascii="Verdana" w:hAnsi="Verdana"/>
                <w:sz w:val="16"/>
                <w:szCs w:val="16"/>
              </w:rPr>
            </w:pPr>
            <w:r w:rsidRPr="004C1B9F">
              <w:rPr>
                <w:rFonts w:ascii="Verdana" w:hAnsi="Verdana"/>
                <w:sz w:val="16"/>
                <w:szCs w:val="16"/>
              </w:rPr>
              <w:t>Wymiana akumulatorów  NPP-F550 7,4V  3000 mAh*</w:t>
            </w:r>
          </w:p>
        </w:tc>
        <w:tc>
          <w:tcPr>
            <w:tcW w:w="52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66.</w:t>
            </w:r>
          </w:p>
        </w:tc>
        <w:tc>
          <w:tcPr>
            <w:tcW w:w="526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filtra interferencyjnego*</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67.</w:t>
            </w:r>
          </w:p>
        </w:tc>
        <w:tc>
          <w:tcPr>
            <w:tcW w:w="5260" w:type="dxa"/>
            <w:tcBorders>
              <w:top w:val="nil"/>
              <w:left w:val="nil"/>
              <w:bottom w:val="nil"/>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Wymiana linii kablowych*</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68.</w:t>
            </w:r>
          </w:p>
        </w:tc>
        <w:tc>
          <w:tcPr>
            <w:tcW w:w="5260" w:type="dxa"/>
            <w:tcBorders>
              <w:top w:val="single" w:sz="4" w:space="0" w:color="000000"/>
              <w:left w:val="nil"/>
              <w:bottom w:val="nil"/>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Naprawa błędów systemu plików*</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580" w:type="dxa"/>
            <w:tcBorders>
              <w:top w:val="nil"/>
              <w:left w:val="single" w:sz="4" w:space="0" w:color="000000"/>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69.</w:t>
            </w:r>
          </w:p>
        </w:tc>
        <w:tc>
          <w:tcPr>
            <w:tcW w:w="5260" w:type="dxa"/>
            <w:tcBorders>
              <w:top w:val="single" w:sz="4" w:space="0" w:color="000000"/>
              <w:left w:val="nil"/>
              <w:bottom w:val="nil"/>
              <w:right w:val="single" w:sz="4" w:space="0" w:color="000000"/>
            </w:tcBorders>
            <w:shd w:val="clear" w:color="auto" w:fill="auto"/>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Wkręt*</w:t>
            </w:r>
          </w:p>
        </w:tc>
        <w:tc>
          <w:tcPr>
            <w:tcW w:w="52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center"/>
              <w:rPr>
                <w:rFonts w:ascii="Verdana" w:hAnsi="Verdana"/>
                <w:sz w:val="16"/>
                <w:szCs w:val="16"/>
              </w:rPr>
            </w:pPr>
            <w:r w:rsidRPr="004C1B9F">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4C1B9F" w:rsidRPr="004C1B9F" w:rsidRDefault="004C1B9F" w:rsidP="004C1B9F">
            <w:pPr>
              <w:jc w:val="center"/>
              <w:rPr>
                <w:rFonts w:ascii="Verdana" w:hAnsi="Verdana"/>
                <w:sz w:val="16"/>
                <w:szCs w:val="16"/>
              </w:rPr>
            </w:pPr>
            <w:r w:rsidRPr="004C1B9F">
              <w:rPr>
                <w:rFonts w:ascii="Verdana" w:hAnsi="Verdana"/>
                <w:sz w:val="16"/>
                <w:szCs w:val="16"/>
              </w:rPr>
              <w:t>6</w:t>
            </w:r>
          </w:p>
        </w:tc>
        <w:tc>
          <w:tcPr>
            <w:tcW w:w="1240" w:type="dxa"/>
            <w:tcBorders>
              <w:top w:val="nil"/>
              <w:left w:val="nil"/>
              <w:bottom w:val="single" w:sz="4" w:space="0" w:color="000000"/>
              <w:right w:val="single" w:sz="4" w:space="0" w:color="000000"/>
            </w:tcBorders>
            <w:shd w:val="clear" w:color="auto" w:fill="auto"/>
            <w:vAlign w:val="bottom"/>
            <w:hideMark/>
          </w:tcPr>
          <w:p w:rsidR="004C1B9F" w:rsidRPr="004C1B9F" w:rsidRDefault="004C1B9F" w:rsidP="004C1B9F">
            <w:pPr>
              <w:jc w:val="right"/>
              <w:rPr>
                <w:rFonts w:ascii="Verdana" w:hAnsi="Verdana"/>
                <w:sz w:val="16"/>
                <w:szCs w:val="16"/>
              </w:rPr>
            </w:pPr>
            <w:r w:rsidRPr="004C1B9F">
              <w:rPr>
                <w:rFonts w:ascii="Verdana" w:hAnsi="Verdana"/>
                <w:sz w:val="16"/>
                <w:szCs w:val="16"/>
              </w:rPr>
              <w:t> </w:t>
            </w:r>
          </w:p>
        </w:tc>
        <w:tc>
          <w:tcPr>
            <w:tcW w:w="1360" w:type="dxa"/>
            <w:tcBorders>
              <w:top w:val="nil"/>
              <w:left w:val="nil"/>
              <w:bottom w:val="single" w:sz="18" w:space="0" w:color="auto"/>
              <w:right w:val="single" w:sz="4" w:space="0" w:color="000000"/>
            </w:tcBorders>
            <w:shd w:val="clear" w:color="auto" w:fill="auto"/>
            <w:noWrap/>
            <w:vAlign w:val="bottom"/>
            <w:hideMark/>
          </w:tcPr>
          <w:p w:rsidR="004C1B9F" w:rsidRPr="004C1B9F" w:rsidRDefault="004C1B9F" w:rsidP="004C1B9F">
            <w:pPr>
              <w:rPr>
                <w:rFonts w:ascii="Verdana" w:hAnsi="Verdana"/>
                <w:sz w:val="16"/>
                <w:szCs w:val="16"/>
              </w:rPr>
            </w:pPr>
            <w:r w:rsidRPr="004C1B9F">
              <w:rPr>
                <w:rFonts w:ascii="Verdana" w:hAnsi="Verdana"/>
                <w:sz w:val="16"/>
                <w:szCs w:val="16"/>
              </w:rPr>
              <w:t> </w:t>
            </w:r>
          </w:p>
        </w:tc>
      </w:tr>
      <w:tr w:rsidR="004C1B9F" w:rsidRPr="004C1B9F" w:rsidTr="004C1B9F">
        <w:trPr>
          <w:cantSplit/>
          <w:trHeight w:val="20"/>
          <w:jc w:val="center"/>
        </w:trPr>
        <w:tc>
          <w:tcPr>
            <w:tcW w:w="8480" w:type="dxa"/>
            <w:gridSpan w:val="5"/>
            <w:tcBorders>
              <w:top w:val="single" w:sz="4" w:space="0" w:color="auto"/>
              <w:left w:val="single" w:sz="4" w:space="0" w:color="auto"/>
              <w:bottom w:val="single" w:sz="4" w:space="0" w:color="auto"/>
              <w:right w:val="single" w:sz="18" w:space="0" w:color="auto"/>
            </w:tcBorders>
            <w:shd w:val="clear" w:color="auto" w:fill="auto"/>
            <w:noWrap/>
            <w:vAlign w:val="center"/>
            <w:hideMark/>
          </w:tcPr>
          <w:p w:rsidR="004C1B9F" w:rsidRPr="004C1B9F" w:rsidRDefault="004C1B9F" w:rsidP="004C1B9F">
            <w:pPr>
              <w:jc w:val="right"/>
              <w:rPr>
                <w:rFonts w:ascii="Verdana" w:hAnsi="Verdana"/>
                <w:b/>
                <w:bCs/>
                <w:color w:val="000000"/>
                <w:sz w:val="16"/>
                <w:szCs w:val="16"/>
              </w:rPr>
            </w:pPr>
            <w:r w:rsidRPr="004C1B9F">
              <w:rPr>
                <w:rFonts w:ascii="Verdana" w:hAnsi="Verdana"/>
                <w:b/>
                <w:bCs/>
                <w:color w:val="000000"/>
                <w:sz w:val="16"/>
                <w:szCs w:val="16"/>
              </w:rPr>
              <w:t>Razem:</w:t>
            </w:r>
          </w:p>
        </w:tc>
        <w:tc>
          <w:tcPr>
            <w:tcW w:w="1360" w:type="dxa"/>
            <w:tcBorders>
              <w:top w:val="single" w:sz="18" w:space="0" w:color="auto"/>
              <w:left w:val="single" w:sz="18" w:space="0" w:color="auto"/>
              <w:bottom w:val="single" w:sz="18" w:space="0" w:color="auto"/>
              <w:right w:val="single" w:sz="18" w:space="0" w:color="auto"/>
            </w:tcBorders>
            <w:shd w:val="clear" w:color="auto" w:fill="auto"/>
            <w:noWrap/>
            <w:vAlign w:val="bottom"/>
            <w:hideMark/>
          </w:tcPr>
          <w:p w:rsidR="004C1B9F" w:rsidRDefault="004C1B9F" w:rsidP="004C1B9F">
            <w:pPr>
              <w:rPr>
                <w:rFonts w:ascii="Verdana" w:hAnsi="Verdana"/>
                <w:b/>
                <w:bCs/>
                <w:color w:val="000000"/>
                <w:sz w:val="16"/>
                <w:szCs w:val="16"/>
              </w:rPr>
            </w:pPr>
            <w:r w:rsidRPr="004C1B9F">
              <w:rPr>
                <w:rFonts w:ascii="Verdana" w:hAnsi="Verdana"/>
                <w:b/>
                <w:bCs/>
                <w:color w:val="000000"/>
                <w:sz w:val="16"/>
                <w:szCs w:val="16"/>
              </w:rPr>
              <w:t> </w:t>
            </w:r>
          </w:p>
          <w:p w:rsidR="004C1B9F" w:rsidRPr="004C1B9F" w:rsidRDefault="004C1B9F" w:rsidP="004C1B9F">
            <w:pPr>
              <w:rPr>
                <w:rFonts w:ascii="Verdana" w:hAnsi="Verdana"/>
                <w:b/>
                <w:bCs/>
                <w:color w:val="000000"/>
                <w:sz w:val="16"/>
                <w:szCs w:val="16"/>
              </w:rPr>
            </w:pPr>
          </w:p>
        </w:tc>
      </w:tr>
      <w:tr w:rsidR="004C1B9F" w:rsidRPr="004C1B9F" w:rsidTr="004C1B9F">
        <w:trPr>
          <w:cantSplit/>
          <w:trHeight w:val="340"/>
          <w:jc w:val="center"/>
        </w:trPr>
        <w:tc>
          <w:tcPr>
            <w:tcW w:w="98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B9F" w:rsidRPr="00D34236" w:rsidRDefault="004C1B9F" w:rsidP="004C1B9F">
            <w:pPr>
              <w:jc w:val="both"/>
              <w:rPr>
                <w:rFonts w:ascii="Verdana" w:hAnsi="Verdana"/>
                <w:bCs/>
                <w:color w:val="000000"/>
                <w:sz w:val="16"/>
                <w:szCs w:val="16"/>
              </w:rPr>
            </w:pPr>
            <w:r w:rsidRPr="00D34236">
              <w:rPr>
                <w:rFonts w:ascii="Verdana" w:hAnsi="Verdana"/>
                <w:bCs/>
                <w:color w:val="000000"/>
                <w:sz w:val="16"/>
                <w:szCs w:val="16"/>
              </w:rPr>
              <w:t>*  W cenę jednostkową brutto jest wkalkulowana robocizna oraz koszt części zamiennych</w:t>
            </w:r>
          </w:p>
          <w:p w:rsidR="004C1B9F" w:rsidRPr="004C1B9F" w:rsidRDefault="004C1B9F" w:rsidP="004C1B9F">
            <w:pPr>
              <w:jc w:val="both"/>
              <w:rPr>
                <w:rFonts w:ascii="Verdana" w:hAnsi="Verdana"/>
                <w:b/>
                <w:bCs/>
                <w:color w:val="000000"/>
                <w:sz w:val="16"/>
                <w:szCs w:val="16"/>
              </w:rPr>
            </w:pPr>
            <w:r w:rsidRPr="00D34236">
              <w:rPr>
                <w:rFonts w:ascii="Verdana" w:hAnsi="Verdana"/>
                <w:bCs/>
                <w:color w:val="000000"/>
                <w:sz w:val="16"/>
                <w:szCs w:val="16"/>
              </w:rPr>
              <w:t>**Zryczałtowana cena jednostkowa brutto przeglądu serwisowego obejmuje wykonanie wszystkich czynności  mających na celu przygotowanie jednej sztuki urządzenia do legalizacji.</w:t>
            </w:r>
          </w:p>
        </w:tc>
      </w:tr>
    </w:tbl>
    <w:p w:rsidR="004C1B9F" w:rsidRPr="00AA35BB" w:rsidRDefault="004C1B9F" w:rsidP="00AD58E1">
      <w:pPr>
        <w:contextualSpacing/>
        <w:jc w:val="both"/>
        <w:textAlignment w:val="top"/>
        <w:rPr>
          <w:rFonts w:ascii="Verdana" w:hAnsi="Verdana"/>
          <w:color w:val="FF0000"/>
          <w:sz w:val="18"/>
          <w:szCs w:val="18"/>
        </w:rPr>
      </w:pPr>
    </w:p>
    <w:p w:rsidR="00855E77" w:rsidRPr="00AA35BB" w:rsidRDefault="00855E77" w:rsidP="00AD58E1">
      <w:pPr>
        <w:contextualSpacing/>
        <w:jc w:val="both"/>
        <w:textAlignment w:val="top"/>
        <w:rPr>
          <w:rFonts w:ascii="Verdana" w:hAnsi="Verdana"/>
          <w:color w:val="FF0000"/>
          <w:sz w:val="18"/>
          <w:szCs w:val="18"/>
        </w:rPr>
      </w:pPr>
    </w:p>
    <w:p w:rsidR="0055212C" w:rsidRPr="004C1B9F" w:rsidRDefault="0039008C" w:rsidP="0039008C">
      <w:pPr>
        <w:tabs>
          <w:tab w:val="num" w:pos="2366"/>
        </w:tabs>
        <w:jc w:val="both"/>
        <w:rPr>
          <w:rFonts w:ascii="Verdana" w:hAnsi="Verdana"/>
          <w:sz w:val="18"/>
          <w:szCs w:val="18"/>
        </w:rPr>
      </w:pPr>
      <w:r w:rsidRPr="004C1B9F">
        <w:rPr>
          <w:rFonts w:ascii="Verdana" w:hAnsi="Verdana"/>
          <w:sz w:val="18"/>
          <w:szCs w:val="18"/>
        </w:rPr>
        <w:t xml:space="preserve">- </w:t>
      </w:r>
      <w:r w:rsidR="0055212C" w:rsidRPr="004C1B9F">
        <w:rPr>
          <w:rFonts w:ascii="Verdana" w:hAnsi="Verdana"/>
          <w:sz w:val="18"/>
          <w:szCs w:val="18"/>
        </w:rPr>
        <w:t>słownie zł</w:t>
      </w:r>
      <w:r w:rsidR="000B0B5C" w:rsidRPr="004C1B9F">
        <w:rPr>
          <w:rFonts w:ascii="Verdana" w:hAnsi="Verdana"/>
          <w:sz w:val="18"/>
          <w:szCs w:val="18"/>
        </w:rPr>
        <w:t xml:space="preserve"> brutto </w:t>
      </w:r>
      <w:r w:rsidR="0055212C" w:rsidRPr="004C1B9F">
        <w:rPr>
          <w:rFonts w:ascii="Verdana" w:hAnsi="Verdana"/>
          <w:sz w:val="18"/>
          <w:szCs w:val="18"/>
        </w:rPr>
        <w:t>.......................................</w:t>
      </w:r>
      <w:r w:rsidR="000B0B5C" w:rsidRPr="004C1B9F">
        <w:rPr>
          <w:rFonts w:ascii="Verdana" w:hAnsi="Verdana"/>
          <w:sz w:val="18"/>
          <w:szCs w:val="18"/>
        </w:rPr>
        <w:t>........................</w:t>
      </w:r>
      <w:r w:rsidR="0055212C" w:rsidRPr="004C1B9F">
        <w:rPr>
          <w:rFonts w:ascii="Verdana" w:hAnsi="Verdana"/>
          <w:sz w:val="18"/>
          <w:szCs w:val="18"/>
        </w:rPr>
        <w:t>.....................................................</w:t>
      </w:r>
    </w:p>
    <w:p w:rsidR="0039008C" w:rsidRPr="004C1B9F" w:rsidRDefault="0039008C" w:rsidP="0039008C">
      <w:pPr>
        <w:pStyle w:val="Default"/>
        <w:rPr>
          <w:color w:val="auto"/>
          <w:sz w:val="18"/>
          <w:szCs w:val="18"/>
        </w:rPr>
      </w:pPr>
      <w:r w:rsidRPr="004C1B9F">
        <w:rPr>
          <w:color w:val="auto"/>
          <w:sz w:val="18"/>
          <w:szCs w:val="18"/>
        </w:rPr>
        <w:t xml:space="preserve">- stawka podatku VAT 23% .........* </w:t>
      </w:r>
    </w:p>
    <w:p w:rsidR="0055212C" w:rsidRPr="004C1B9F" w:rsidRDefault="0055212C" w:rsidP="0039008C">
      <w:pPr>
        <w:jc w:val="both"/>
        <w:rPr>
          <w:rFonts w:ascii="Verdana" w:hAnsi="Verdana"/>
          <w:sz w:val="18"/>
          <w:szCs w:val="18"/>
        </w:rPr>
      </w:pPr>
      <w:r w:rsidRPr="004C1B9F">
        <w:rPr>
          <w:rFonts w:ascii="Verdana" w:hAnsi="Verdana"/>
          <w:sz w:val="18"/>
          <w:szCs w:val="18"/>
        </w:rPr>
        <w:t xml:space="preserve">*W przypadku, gdy Wykonawca uprawniony jest do stosowania innej stawki podatku VAT należy przekreślić wpisaną 23% stawkę podatku VAT, a </w:t>
      </w:r>
      <w:r w:rsidR="00BD16DB" w:rsidRPr="004C1B9F">
        <w:rPr>
          <w:rFonts w:ascii="Verdana" w:hAnsi="Verdana"/>
          <w:sz w:val="18"/>
          <w:szCs w:val="18"/>
        </w:rPr>
        <w:t xml:space="preserve">obok </w:t>
      </w:r>
      <w:r w:rsidRPr="004C1B9F">
        <w:rPr>
          <w:rFonts w:ascii="Verdana" w:hAnsi="Verdana"/>
          <w:sz w:val="18"/>
          <w:szCs w:val="18"/>
        </w:rPr>
        <w:t>wpisać właściwą stawkę podatku VAT</w:t>
      </w:r>
      <w:r w:rsidR="00BD16DB" w:rsidRPr="004C1B9F">
        <w:rPr>
          <w:rFonts w:ascii="Verdana" w:hAnsi="Verdana"/>
          <w:sz w:val="18"/>
          <w:szCs w:val="18"/>
        </w:rPr>
        <w:t xml:space="preserve"> </w:t>
      </w:r>
      <w:r w:rsidR="00A96374" w:rsidRPr="004C1B9F">
        <w:rPr>
          <w:rFonts w:ascii="Verdana" w:hAnsi="Verdana"/>
          <w:sz w:val="18"/>
          <w:szCs w:val="18"/>
        </w:rPr>
        <w:t xml:space="preserve">i </w:t>
      </w:r>
      <w:r w:rsidR="00BD16DB" w:rsidRPr="004C1B9F">
        <w:rPr>
          <w:rFonts w:ascii="Verdana" w:hAnsi="Verdana"/>
          <w:sz w:val="18"/>
          <w:szCs w:val="18"/>
        </w:rPr>
        <w:t>złożyć do oferty</w:t>
      </w:r>
      <w:r w:rsidRPr="004C1B9F">
        <w:rPr>
          <w:rFonts w:ascii="Verdana" w:hAnsi="Verdana"/>
          <w:sz w:val="18"/>
          <w:szCs w:val="18"/>
        </w:rPr>
        <w:t xml:space="preserve"> </w:t>
      </w:r>
      <w:r w:rsidR="00BD16DB" w:rsidRPr="004C1B9F">
        <w:rPr>
          <w:rFonts w:ascii="Verdana" w:hAnsi="Verdana"/>
          <w:sz w:val="18"/>
          <w:szCs w:val="18"/>
        </w:rPr>
        <w:t>uzasadnienie zastosowania</w:t>
      </w:r>
      <w:r w:rsidRPr="004C1B9F">
        <w:rPr>
          <w:rFonts w:ascii="Verdana" w:hAnsi="Verdana"/>
          <w:sz w:val="18"/>
          <w:szCs w:val="18"/>
        </w:rPr>
        <w:t xml:space="preserve"> innej niż podstawowa stawki podatku VAT.</w:t>
      </w:r>
    </w:p>
    <w:p w:rsidR="00CA5724" w:rsidRPr="004C1B9F" w:rsidRDefault="00CA5724" w:rsidP="0055212C">
      <w:pPr>
        <w:jc w:val="both"/>
        <w:rPr>
          <w:rFonts w:ascii="Verdana" w:hAnsi="Verdana"/>
          <w:b/>
          <w:sz w:val="18"/>
          <w:szCs w:val="18"/>
        </w:rPr>
      </w:pPr>
    </w:p>
    <w:p w:rsidR="00D43422" w:rsidRPr="004C1B9F" w:rsidRDefault="00D43422" w:rsidP="00D43422">
      <w:pPr>
        <w:rPr>
          <w:rFonts w:ascii="Verdana" w:hAnsi="Verdana"/>
          <w:b/>
          <w:sz w:val="18"/>
          <w:szCs w:val="18"/>
        </w:rPr>
      </w:pPr>
      <w:r w:rsidRPr="004C1B9F">
        <w:rPr>
          <w:rFonts w:ascii="Verdana" w:hAnsi="Verdana"/>
          <w:b/>
          <w:sz w:val="18"/>
          <w:szCs w:val="18"/>
        </w:rPr>
        <w:t>Czas realizacji usługi</w:t>
      </w:r>
      <w:r w:rsidR="004C1B9F" w:rsidRPr="004C1B9F">
        <w:rPr>
          <w:rFonts w:ascii="Verdana" w:hAnsi="Verdana"/>
          <w:b/>
          <w:sz w:val="18"/>
          <w:szCs w:val="18"/>
        </w:rPr>
        <w:t xml:space="preserve"> serwisowej i legalizacji</w:t>
      </w:r>
      <w:r w:rsidRPr="004C1B9F">
        <w:rPr>
          <w:rFonts w:ascii="Verdana" w:hAnsi="Verdana"/>
          <w:b/>
          <w:sz w:val="18"/>
          <w:szCs w:val="18"/>
        </w:rPr>
        <w:t xml:space="preserve"> </w:t>
      </w:r>
      <w:r w:rsidR="0055212C" w:rsidRPr="004C1B9F">
        <w:rPr>
          <w:rFonts w:ascii="Verdana" w:hAnsi="Verdana"/>
          <w:b/>
          <w:sz w:val="18"/>
          <w:szCs w:val="18"/>
        </w:rPr>
        <w:t xml:space="preserve"> …………</w:t>
      </w:r>
      <w:r w:rsidR="00530F51" w:rsidRPr="004C1B9F">
        <w:rPr>
          <w:rFonts w:ascii="Verdana" w:hAnsi="Verdana"/>
          <w:b/>
          <w:sz w:val="18"/>
          <w:szCs w:val="18"/>
        </w:rPr>
        <w:t>……………………………. dni robocze</w:t>
      </w:r>
      <w:r w:rsidRPr="004C1B9F">
        <w:rPr>
          <w:rFonts w:ascii="Verdana" w:hAnsi="Verdana"/>
          <w:b/>
          <w:sz w:val="18"/>
          <w:szCs w:val="18"/>
        </w:rPr>
        <w:t xml:space="preserve"> </w:t>
      </w:r>
    </w:p>
    <w:p w:rsidR="0055212C" w:rsidRPr="00C719D2" w:rsidRDefault="00530F51" w:rsidP="00D43422">
      <w:pPr>
        <w:rPr>
          <w:rFonts w:ascii="Verdana" w:hAnsi="Verdana"/>
          <w:b/>
          <w:sz w:val="18"/>
          <w:szCs w:val="18"/>
        </w:rPr>
      </w:pPr>
      <w:r w:rsidRPr="00C719D2">
        <w:rPr>
          <w:rFonts w:ascii="Verdana" w:hAnsi="Verdana"/>
          <w:sz w:val="18"/>
          <w:szCs w:val="18"/>
        </w:rPr>
        <w:t>(</w:t>
      </w:r>
      <w:r w:rsidR="004C1B9F" w:rsidRPr="00C719D2">
        <w:rPr>
          <w:rFonts w:ascii="Verdana" w:hAnsi="Verdana"/>
          <w:bCs/>
          <w:sz w:val="18"/>
          <w:szCs w:val="18"/>
        </w:rPr>
        <w:t xml:space="preserve">minimum 5 dni roboczych, </w:t>
      </w:r>
      <w:r w:rsidR="00D43422" w:rsidRPr="00C719D2">
        <w:rPr>
          <w:rFonts w:ascii="Verdana" w:hAnsi="Verdana"/>
          <w:bCs/>
          <w:sz w:val="18"/>
          <w:szCs w:val="18"/>
        </w:rPr>
        <w:t>maksimum 14 dni roboczych</w:t>
      </w:r>
      <w:r w:rsidR="0055212C" w:rsidRPr="00C719D2">
        <w:rPr>
          <w:rFonts w:ascii="Verdana" w:hAnsi="Verdana"/>
          <w:sz w:val="18"/>
          <w:szCs w:val="18"/>
        </w:rPr>
        <w:t>).</w:t>
      </w:r>
    </w:p>
    <w:p w:rsidR="00D21AEF" w:rsidRDefault="00D21AEF" w:rsidP="00AD58E1">
      <w:pPr>
        <w:contextualSpacing/>
        <w:jc w:val="both"/>
        <w:textAlignment w:val="top"/>
        <w:rPr>
          <w:rFonts w:ascii="Verdana" w:hAnsi="Verdana"/>
          <w:sz w:val="18"/>
          <w:szCs w:val="18"/>
        </w:rPr>
      </w:pPr>
    </w:p>
    <w:p w:rsidR="000D0BE4" w:rsidRDefault="000D0BE4" w:rsidP="00AD58E1">
      <w:pPr>
        <w:contextualSpacing/>
        <w:jc w:val="both"/>
        <w:textAlignment w:val="top"/>
        <w:rPr>
          <w:rFonts w:ascii="Verdana" w:hAnsi="Verdana"/>
          <w:sz w:val="18"/>
          <w:szCs w:val="18"/>
        </w:rPr>
      </w:pPr>
    </w:p>
    <w:p w:rsidR="000D0BE4" w:rsidRDefault="000D0BE4" w:rsidP="00AD58E1">
      <w:pPr>
        <w:contextualSpacing/>
        <w:jc w:val="both"/>
        <w:textAlignment w:val="top"/>
        <w:rPr>
          <w:rFonts w:ascii="Verdana" w:hAnsi="Verdana"/>
          <w:sz w:val="18"/>
          <w:szCs w:val="18"/>
        </w:rPr>
      </w:pPr>
    </w:p>
    <w:p w:rsidR="000D0BE4" w:rsidRDefault="000D0BE4" w:rsidP="00AD58E1">
      <w:pPr>
        <w:contextualSpacing/>
        <w:jc w:val="both"/>
        <w:textAlignment w:val="top"/>
        <w:rPr>
          <w:rFonts w:ascii="Verdana" w:hAnsi="Verdana"/>
          <w:sz w:val="18"/>
          <w:szCs w:val="18"/>
        </w:rPr>
      </w:pPr>
    </w:p>
    <w:p w:rsidR="000D0BE4" w:rsidRDefault="000D0BE4" w:rsidP="00AD58E1">
      <w:pPr>
        <w:contextualSpacing/>
        <w:jc w:val="both"/>
        <w:textAlignment w:val="top"/>
        <w:rPr>
          <w:rFonts w:ascii="Verdana" w:hAnsi="Verdana"/>
          <w:sz w:val="18"/>
          <w:szCs w:val="18"/>
        </w:rPr>
      </w:pPr>
    </w:p>
    <w:p w:rsidR="000D0BE4" w:rsidRDefault="000D0BE4" w:rsidP="00AD58E1">
      <w:pPr>
        <w:contextualSpacing/>
        <w:jc w:val="both"/>
        <w:textAlignment w:val="top"/>
        <w:rPr>
          <w:rFonts w:ascii="Verdana" w:hAnsi="Verdana"/>
          <w:sz w:val="18"/>
          <w:szCs w:val="18"/>
        </w:rPr>
      </w:pPr>
    </w:p>
    <w:p w:rsidR="000D0BE4" w:rsidRPr="004C1B9F" w:rsidRDefault="000D0BE4" w:rsidP="00AD58E1">
      <w:pPr>
        <w:contextualSpacing/>
        <w:jc w:val="both"/>
        <w:textAlignment w:val="top"/>
        <w:rPr>
          <w:rFonts w:ascii="Verdana" w:hAnsi="Verdana"/>
          <w:sz w:val="18"/>
          <w:szCs w:val="18"/>
        </w:rPr>
      </w:pPr>
    </w:p>
    <w:p w:rsidR="00D43422" w:rsidRPr="004C1B9F" w:rsidRDefault="00D43422" w:rsidP="00AD58E1">
      <w:pPr>
        <w:contextualSpacing/>
        <w:jc w:val="both"/>
        <w:textAlignment w:val="top"/>
        <w:rPr>
          <w:rFonts w:ascii="Verdana" w:hAnsi="Verdana"/>
          <w:sz w:val="18"/>
          <w:szCs w:val="18"/>
        </w:rPr>
      </w:pPr>
    </w:p>
    <w:p w:rsidR="00D21AEF" w:rsidRPr="004C1B9F" w:rsidRDefault="00D21AEF" w:rsidP="00AD58E1">
      <w:pPr>
        <w:contextualSpacing/>
        <w:jc w:val="both"/>
        <w:textAlignment w:val="top"/>
        <w:rPr>
          <w:rFonts w:ascii="Verdana" w:hAnsi="Verdana"/>
          <w:sz w:val="18"/>
          <w:szCs w:val="18"/>
        </w:rPr>
      </w:pPr>
    </w:p>
    <w:p w:rsidR="003940B4" w:rsidRPr="004C1B9F" w:rsidRDefault="003940B4" w:rsidP="003940B4">
      <w:pPr>
        <w:contextualSpacing/>
        <w:jc w:val="center"/>
        <w:rPr>
          <w:rFonts w:ascii="Verdana" w:hAnsi="Verdana"/>
          <w:sz w:val="18"/>
          <w:szCs w:val="18"/>
        </w:rPr>
      </w:pPr>
      <w:r w:rsidRPr="004C1B9F">
        <w:rPr>
          <w:rFonts w:ascii="Verdana" w:hAnsi="Verdana"/>
          <w:sz w:val="18"/>
          <w:szCs w:val="18"/>
        </w:rPr>
        <w:t>................................................................................................</w:t>
      </w:r>
    </w:p>
    <w:p w:rsidR="009D5038" w:rsidRPr="004C1B9F" w:rsidRDefault="003940B4" w:rsidP="00D21AEF">
      <w:pPr>
        <w:contextualSpacing/>
        <w:jc w:val="center"/>
        <w:rPr>
          <w:rFonts w:ascii="Verdana" w:hAnsi="Verdana"/>
          <w:i/>
          <w:sz w:val="18"/>
          <w:szCs w:val="18"/>
        </w:rPr>
      </w:pPr>
      <w:r w:rsidRPr="004C1B9F">
        <w:rPr>
          <w:rFonts w:ascii="Verdana" w:hAnsi="Verdana"/>
          <w:i/>
          <w:sz w:val="18"/>
          <w:szCs w:val="18"/>
        </w:rPr>
        <w:t>(data i czytelny podpis uprawnionego</w:t>
      </w:r>
      <w:r w:rsidR="00AD36C9" w:rsidRPr="004C1B9F">
        <w:rPr>
          <w:rFonts w:ascii="Verdana" w:hAnsi="Verdana"/>
          <w:i/>
          <w:sz w:val="18"/>
          <w:szCs w:val="18"/>
        </w:rPr>
        <w:t xml:space="preserve"> przedstawiciela (i) Wykonawcy)</w:t>
      </w:r>
      <w:r w:rsidR="00BD16DB" w:rsidRPr="004C1B9F">
        <w:rPr>
          <w:rFonts w:ascii="Verdana" w:hAnsi="Verdana"/>
          <w:i/>
          <w:sz w:val="18"/>
          <w:szCs w:val="18"/>
        </w:rPr>
        <w:t>*</w:t>
      </w:r>
      <w:r w:rsidR="00D21AEF" w:rsidRPr="004C1B9F">
        <w:rPr>
          <w:rFonts w:ascii="Verdana" w:hAnsi="Verdana"/>
          <w:i/>
          <w:sz w:val="18"/>
          <w:szCs w:val="18"/>
        </w:rPr>
        <w:t>*</w:t>
      </w:r>
    </w:p>
    <w:p w:rsidR="00D43422" w:rsidRPr="004C1B9F" w:rsidRDefault="00D43422" w:rsidP="00D21AEF">
      <w:pPr>
        <w:contextualSpacing/>
        <w:jc w:val="center"/>
        <w:rPr>
          <w:rFonts w:ascii="Verdana" w:hAnsi="Verdana"/>
          <w:i/>
          <w:sz w:val="18"/>
          <w:szCs w:val="18"/>
        </w:rPr>
      </w:pPr>
    </w:p>
    <w:p w:rsidR="00E729F3" w:rsidRPr="004C1B9F" w:rsidRDefault="003940B4" w:rsidP="005B6BEB">
      <w:pPr>
        <w:contextualSpacing/>
        <w:jc w:val="both"/>
        <w:rPr>
          <w:rFonts w:ascii="Verdana" w:hAnsi="Verdana"/>
          <w:b/>
          <w:iCs/>
          <w:sz w:val="10"/>
          <w:szCs w:val="10"/>
        </w:rPr>
      </w:pPr>
      <w:r w:rsidRPr="004C1B9F">
        <w:rPr>
          <w:rFonts w:ascii="Verdana" w:hAnsi="Verdana"/>
          <w:b/>
          <w:iCs/>
          <w:sz w:val="10"/>
          <w:szCs w:val="10"/>
        </w:rPr>
        <w:t>*</w:t>
      </w:r>
      <w:r w:rsidR="00D21AEF" w:rsidRPr="004C1B9F">
        <w:rPr>
          <w:rFonts w:ascii="Verdana" w:hAnsi="Verdana"/>
          <w:b/>
          <w:iCs/>
          <w:sz w:val="10"/>
          <w:szCs w:val="10"/>
        </w:rPr>
        <w:t>*</w:t>
      </w:r>
      <w:r w:rsidRPr="004C1B9F">
        <w:rPr>
          <w:rFonts w:ascii="Verdana" w:hAnsi="Verdana"/>
          <w:b/>
          <w:iCs/>
          <w:sz w:val="10"/>
          <w:szCs w:val="10"/>
        </w:rPr>
        <w:t>W przypadku złożenia podpisu przez osobę(y) upełnomocnioną(e) musi zostać załączone pisemne pełnomocnictwo w oryginale lub kopii potwierdzonej za zgodność przez notariusza.</w:t>
      </w:r>
    </w:p>
    <w:p w:rsidR="00D43422" w:rsidRPr="004C1B9F" w:rsidRDefault="00431A7E" w:rsidP="00AD36C9">
      <w:pPr>
        <w:contextualSpacing/>
        <w:textAlignment w:val="top"/>
        <w:rPr>
          <w:rFonts w:ascii="Verdana" w:hAnsi="Verdana" w:cs="Arial"/>
          <w:b/>
          <w:sz w:val="18"/>
          <w:szCs w:val="18"/>
        </w:rPr>
      </w:pPr>
      <w:r w:rsidRPr="004C1B9F">
        <w:rPr>
          <w:rFonts w:ascii="Verdana" w:hAnsi="Verdana" w:cs="Arial"/>
          <w:b/>
          <w:sz w:val="18"/>
          <w:szCs w:val="18"/>
        </w:rPr>
        <w:tab/>
      </w:r>
      <w:r w:rsidRPr="004C1B9F">
        <w:rPr>
          <w:rFonts w:ascii="Verdana" w:hAnsi="Verdana" w:cs="Arial"/>
          <w:b/>
          <w:sz w:val="18"/>
          <w:szCs w:val="18"/>
        </w:rPr>
        <w:tab/>
      </w:r>
      <w:r w:rsidRPr="004C1B9F">
        <w:rPr>
          <w:rFonts w:ascii="Verdana" w:hAnsi="Verdana" w:cs="Arial"/>
          <w:b/>
          <w:sz w:val="18"/>
          <w:szCs w:val="18"/>
        </w:rPr>
        <w:tab/>
      </w:r>
      <w:r w:rsidRPr="004C1B9F">
        <w:rPr>
          <w:rFonts w:ascii="Verdana" w:hAnsi="Verdana" w:cs="Arial"/>
          <w:b/>
          <w:sz w:val="18"/>
          <w:szCs w:val="18"/>
        </w:rPr>
        <w:tab/>
      </w:r>
      <w:r w:rsidRPr="004C1B9F">
        <w:rPr>
          <w:rFonts w:ascii="Verdana" w:hAnsi="Verdana" w:cs="Arial"/>
          <w:b/>
          <w:sz w:val="18"/>
          <w:szCs w:val="18"/>
        </w:rPr>
        <w:tab/>
      </w:r>
      <w:r w:rsidRPr="004C1B9F">
        <w:rPr>
          <w:rFonts w:ascii="Verdana" w:hAnsi="Verdana" w:cs="Arial"/>
          <w:b/>
          <w:sz w:val="18"/>
          <w:szCs w:val="18"/>
        </w:rPr>
        <w:tab/>
      </w:r>
      <w:r w:rsidRPr="004C1B9F">
        <w:rPr>
          <w:rFonts w:ascii="Verdana" w:hAnsi="Verdana" w:cs="Arial"/>
          <w:b/>
          <w:sz w:val="18"/>
          <w:szCs w:val="18"/>
        </w:rPr>
        <w:tab/>
      </w:r>
      <w:r w:rsidRPr="004C1B9F">
        <w:rPr>
          <w:rFonts w:ascii="Verdana" w:hAnsi="Verdana" w:cs="Arial"/>
          <w:b/>
          <w:sz w:val="18"/>
          <w:szCs w:val="18"/>
        </w:rPr>
        <w:tab/>
      </w:r>
      <w:r w:rsidRPr="004C1B9F">
        <w:rPr>
          <w:rFonts w:ascii="Verdana" w:hAnsi="Verdana" w:cs="Arial"/>
          <w:b/>
          <w:sz w:val="18"/>
          <w:szCs w:val="18"/>
        </w:rPr>
        <w:tab/>
      </w:r>
      <w:r w:rsidRPr="004C1B9F">
        <w:rPr>
          <w:rFonts w:ascii="Verdana" w:hAnsi="Verdana" w:cs="Arial"/>
          <w:b/>
          <w:sz w:val="18"/>
          <w:szCs w:val="18"/>
        </w:rPr>
        <w:tab/>
      </w:r>
      <w:r w:rsidRPr="004C1B9F">
        <w:rPr>
          <w:rFonts w:ascii="Verdana" w:hAnsi="Verdana" w:cs="Arial"/>
          <w:b/>
          <w:sz w:val="18"/>
          <w:szCs w:val="18"/>
        </w:rPr>
        <w:tab/>
      </w:r>
    </w:p>
    <w:p w:rsidR="004C1B9F" w:rsidRPr="004C1B9F" w:rsidRDefault="004C1B9F" w:rsidP="00D43422">
      <w:pPr>
        <w:ind w:left="7090" w:firstLine="709"/>
        <w:contextualSpacing/>
        <w:textAlignment w:val="top"/>
        <w:rPr>
          <w:rFonts w:ascii="Verdana" w:hAnsi="Verdana"/>
          <w:b/>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54449" w:rsidRDefault="00454449"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54449" w:rsidRDefault="00454449"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4C1B9F" w:rsidRDefault="004C1B9F" w:rsidP="00D43422">
      <w:pPr>
        <w:ind w:left="7090" w:firstLine="709"/>
        <w:contextualSpacing/>
        <w:textAlignment w:val="top"/>
        <w:rPr>
          <w:rFonts w:ascii="Verdana" w:hAnsi="Verdana"/>
          <w:b/>
          <w:color w:val="FF0000"/>
          <w:sz w:val="18"/>
          <w:szCs w:val="18"/>
        </w:rPr>
      </w:pPr>
    </w:p>
    <w:p w:rsidR="00837DC2" w:rsidRDefault="00837DC2" w:rsidP="00D43422">
      <w:pPr>
        <w:ind w:left="7090" w:firstLine="709"/>
        <w:contextualSpacing/>
        <w:textAlignment w:val="top"/>
        <w:rPr>
          <w:rFonts w:ascii="Verdana" w:hAnsi="Verdana"/>
          <w:b/>
          <w:color w:val="FF0000"/>
          <w:sz w:val="18"/>
          <w:szCs w:val="18"/>
        </w:rPr>
      </w:pPr>
    </w:p>
    <w:p w:rsidR="004C1B9F" w:rsidRDefault="004C1B9F" w:rsidP="000D0BE4">
      <w:pPr>
        <w:contextualSpacing/>
        <w:textAlignment w:val="top"/>
        <w:rPr>
          <w:rFonts w:ascii="Verdana" w:hAnsi="Verdana"/>
          <w:b/>
          <w:color w:val="FF0000"/>
          <w:sz w:val="18"/>
          <w:szCs w:val="18"/>
        </w:rPr>
      </w:pPr>
    </w:p>
    <w:p w:rsidR="00D43422" w:rsidRPr="00C719D2" w:rsidRDefault="00431A7E" w:rsidP="00454449">
      <w:pPr>
        <w:contextualSpacing/>
        <w:jc w:val="right"/>
        <w:textAlignment w:val="top"/>
        <w:rPr>
          <w:rFonts w:ascii="Verdana" w:hAnsi="Verdana"/>
          <w:b/>
          <w:sz w:val="18"/>
          <w:szCs w:val="18"/>
        </w:rPr>
      </w:pPr>
      <w:r w:rsidRPr="00C719D2">
        <w:rPr>
          <w:rFonts w:ascii="Verdana" w:hAnsi="Verdana"/>
          <w:b/>
          <w:sz w:val="18"/>
          <w:szCs w:val="18"/>
        </w:rPr>
        <w:lastRenderedPageBreak/>
        <w:t>Załącznik nr 1.2</w:t>
      </w:r>
    </w:p>
    <w:p w:rsidR="000D0BE4" w:rsidRPr="00613A19" w:rsidRDefault="000D0BE4" w:rsidP="000D0BE4">
      <w:pPr>
        <w:contextualSpacing/>
        <w:rPr>
          <w:rFonts w:ascii="Verdana" w:hAnsi="Verdana"/>
          <w:i/>
          <w:sz w:val="18"/>
          <w:szCs w:val="18"/>
        </w:rPr>
      </w:pPr>
      <w:r w:rsidRPr="00613A19">
        <w:rPr>
          <w:rFonts w:ascii="Verdana" w:hAnsi="Verdana"/>
          <w:i/>
          <w:sz w:val="18"/>
          <w:szCs w:val="18"/>
        </w:rPr>
        <w:t>pieczęć Wykonawcy</w:t>
      </w:r>
    </w:p>
    <w:p w:rsidR="00431A7E" w:rsidRDefault="00431A7E" w:rsidP="00D34236">
      <w:pPr>
        <w:contextualSpacing/>
        <w:textAlignment w:val="top"/>
        <w:rPr>
          <w:rFonts w:ascii="Verdana" w:hAnsi="Verdana"/>
          <w:b/>
          <w:i/>
          <w:color w:val="FF0000"/>
          <w:sz w:val="18"/>
          <w:szCs w:val="18"/>
        </w:rPr>
      </w:pPr>
    </w:p>
    <w:p w:rsidR="000D0BE4" w:rsidRPr="00AA35BB" w:rsidRDefault="000D0BE4" w:rsidP="00D34236">
      <w:pPr>
        <w:contextualSpacing/>
        <w:textAlignment w:val="top"/>
        <w:rPr>
          <w:rFonts w:ascii="Verdana" w:hAnsi="Verdana"/>
          <w:b/>
          <w:i/>
          <w:color w:val="FF0000"/>
          <w:sz w:val="18"/>
          <w:szCs w:val="18"/>
        </w:rPr>
      </w:pPr>
    </w:p>
    <w:p w:rsidR="00431A7E" w:rsidRDefault="009D5462" w:rsidP="001670F2">
      <w:pPr>
        <w:contextualSpacing/>
        <w:jc w:val="center"/>
        <w:textAlignment w:val="top"/>
        <w:rPr>
          <w:rFonts w:ascii="Verdana" w:hAnsi="Verdana"/>
          <w:bCs/>
          <w:i/>
          <w:sz w:val="18"/>
          <w:szCs w:val="18"/>
        </w:rPr>
      </w:pPr>
      <w:r w:rsidRPr="009D5462">
        <w:rPr>
          <w:rFonts w:ascii="Verdana" w:hAnsi="Verdana"/>
          <w:i/>
          <w:sz w:val="18"/>
          <w:szCs w:val="18"/>
        </w:rPr>
        <w:t>Pakiet nr 2 –</w:t>
      </w:r>
      <w:r w:rsidRPr="009D5462">
        <w:rPr>
          <w:rFonts w:ascii="Verdana" w:hAnsi="Verdana"/>
          <w:bCs/>
          <w:i/>
          <w:sz w:val="18"/>
          <w:szCs w:val="18"/>
        </w:rPr>
        <w:t xml:space="preserve"> serwisowanie urządzeń </w:t>
      </w:r>
      <w:proofErr w:type="spellStart"/>
      <w:r w:rsidRPr="009D5462">
        <w:rPr>
          <w:rFonts w:ascii="Verdana" w:hAnsi="Verdana"/>
          <w:bCs/>
          <w:i/>
          <w:sz w:val="18"/>
          <w:szCs w:val="18"/>
        </w:rPr>
        <w:t>Videorapid</w:t>
      </w:r>
      <w:proofErr w:type="spellEnd"/>
    </w:p>
    <w:p w:rsidR="000D0BE4" w:rsidRPr="009D5462" w:rsidRDefault="000D0BE4" w:rsidP="001670F2">
      <w:pPr>
        <w:contextualSpacing/>
        <w:jc w:val="center"/>
        <w:textAlignment w:val="top"/>
        <w:rPr>
          <w:rFonts w:ascii="Verdana" w:hAnsi="Verdana"/>
          <w:bCs/>
          <w:i/>
          <w:sz w:val="18"/>
          <w:szCs w:val="18"/>
        </w:rPr>
      </w:pPr>
    </w:p>
    <w:p w:rsidR="009D5462" w:rsidRPr="00AA35BB" w:rsidRDefault="009D5462" w:rsidP="001670F2">
      <w:pPr>
        <w:contextualSpacing/>
        <w:jc w:val="center"/>
        <w:textAlignment w:val="top"/>
        <w:rPr>
          <w:rFonts w:ascii="Verdana" w:hAnsi="Verdana"/>
          <w:b/>
          <w:i/>
          <w:color w:val="FF0000"/>
          <w:sz w:val="18"/>
          <w:szCs w:val="18"/>
        </w:rPr>
      </w:pPr>
    </w:p>
    <w:tbl>
      <w:tblPr>
        <w:tblW w:w="9660" w:type="dxa"/>
        <w:tblInd w:w="59" w:type="dxa"/>
        <w:tblCellMar>
          <w:left w:w="70" w:type="dxa"/>
          <w:right w:w="70" w:type="dxa"/>
        </w:tblCellMar>
        <w:tblLook w:val="04A0"/>
      </w:tblPr>
      <w:tblGrid>
        <w:gridCol w:w="554"/>
        <w:gridCol w:w="5260"/>
        <w:gridCol w:w="520"/>
        <w:gridCol w:w="820"/>
        <w:gridCol w:w="1146"/>
        <w:gridCol w:w="1360"/>
      </w:tblGrid>
      <w:tr w:rsidR="00D34236" w:rsidRPr="00D34236" w:rsidTr="00D34236">
        <w:trPr>
          <w:trHeight w:val="23"/>
        </w:trPr>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b/>
                <w:bCs/>
                <w:sz w:val="16"/>
                <w:szCs w:val="16"/>
              </w:rPr>
            </w:pPr>
            <w:r w:rsidRPr="00D34236">
              <w:rPr>
                <w:rFonts w:ascii="Verdana" w:hAnsi="Verdana"/>
                <w:b/>
                <w:bCs/>
                <w:sz w:val="16"/>
                <w:szCs w:val="16"/>
              </w:rPr>
              <w:t>L.p.</w:t>
            </w:r>
          </w:p>
        </w:tc>
        <w:tc>
          <w:tcPr>
            <w:tcW w:w="526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b/>
                <w:bCs/>
                <w:sz w:val="16"/>
                <w:szCs w:val="16"/>
              </w:rPr>
            </w:pPr>
            <w:r w:rsidRPr="00D34236">
              <w:rPr>
                <w:rFonts w:ascii="Verdana" w:hAnsi="Verdana"/>
                <w:b/>
                <w:bCs/>
                <w:sz w:val="16"/>
                <w:szCs w:val="16"/>
              </w:rPr>
              <w:t>Rodzaj wykonanej czynności</w:t>
            </w:r>
          </w:p>
        </w:tc>
        <w:tc>
          <w:tcPr>
            <w:tcW w:w="52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b/>
                <w:bCs/>
                <w:sz w:val="16"/>
                <w:szCs w:val="16"/>
              </w:rPr>
            </w:pPr>
            <w:r w:rsidRPr="00D34236">
              <w:rPr>
                <w:rFonts w:ascii="Verdana" w:hAnsi="Verdana"/>
                <w:b/>
                <w:bCs/>
                <w:sz w:val="16"/>
                <w:szCs w:val="16"/>
              </w:rPr>
              <w:t>Jm</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b/>
                <w:bCs/>
                <w:sz w:val="16"/>
                <w:szCs w:val="16"/>
              </w:rPr>
            </w:pPr>
            <w:r w:rsidRPr="00D34236">
              <w:rPr>
                <w:rFonts w:ascii="Verdana" w:hAnsi="Verdana"/>
                <w:b/>
                <w:bCs/>
                <w:sz w:val="16"/>
                <w:szCs w:val="16"/>
              </w:rPr>
              <w:t>Ilość</w:t>
            </w:r>
          </w:p>
        </w:tc>
        <w:tc>
          <w:tcPr>
            <w:tcW w:w="1146"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b/>
                <w:bCs/>
                <w:sz w:val="16"/>
                <w:szCs w:val="16"/>
              </w:rPr>
            </w:pPr>
            <w:r w:rsidRPr="00D34236">
              <w:rPr>
                <w:rFonts w:ascii="Verdana" w:hAnsi="Verdana"/>
                <w:b/>
                <w:bCs/>
                <w:sz w:val="16"/>
                <w:szCs w:val="16"/>
              </w:rPr>
              <w:t>Cena  jedn.  brutto  (zł)</w:t>
            </w:r>
          </w:p>
        </w:tc>
        <w:tc>
          <w:tcPr>
            <w:tcW w:w="136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b/>
                <w:bCs/>
                <w:sz w:val="16"/>
                <w:szCs w:val="16"/>
              </w:rPr>
            </w:pPr>
            <w:r w:rsidRPr="00D34236">
              <w:rPr>
                <w:rFonts w:ascii="Verdana" w:hAnsi="Verdana"/>
                <w:b/>
                <w:bCs/>
                <w:sz w:val="16"/>
                <w:szCs w:val="16"/>
              </w:rPr>
              <w:t>Wartość brutto (zł)</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w:t>
            </w:r>
          </w:p>
        </w:tc>
        <w:tc>
          <w:tcPr>
            <w:tcW w:w="5260" w:type="dxa"/>
            <w:tcBorders>
              <w:top w:val="nil"/>
              <w:left w:val="nil"/>
              <w:bottom w:val="single" w:sz="4" w:space="0" w:color="000000"/>
              <w:right w:val="single" w:sz="4" w:space="0" w:color="000000"/>
            </w:tcBorders>
            <w:shd w:val="clear" w:color="000000" w:fill="D8D8D8"/>
            <w:vAlign w:val="bottom"/>
            <w:hideMark/>
          </w:tcPr>
          <w:p w:rsidR="00D34236" w:rsidRPr="00D34236" w:rsidRDefault="00D34236" w:rsidP="00D34236">
            <w:pPr>
              <w:contextualSpacing/>
              <w:rPr>
                <w:rFonts w:ascii="Verdana" w:hAnsi="Verdana"/>
                <w:b/>
                <w:bCs/>
                <w:sz w:val="16"/>
                <w:szCs w:val="16"/>
              </w:rPr>
            </w:pPr>
            <w:r w:rsidRPr="00D34236">
              <w:rPr>
                <w:rFonts w:ascii="Verdana" w:hAnsi="Verdana"/>
                <w:b/>
                <w:bCs/>
                <w:sz w:val="16"/>
                <w:szCs w:val="16"/>
              </w:rPr>
              <w:t>Przegląd serwisowy videorejestratora typu VIDEORAPID-2**</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16</w:t>
            </w:r>
          </w:p>
        </w:tc>
        <w:tc>
          <w:tcPr>
            <w:tcW w:w="1146"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5260" w:type="dxa"/>
            <w:tcBorders>
              <w:top w:val="nil"/>
              <w:left w:val="nil"/>
              <w:bottom w:val="single" w:sz="4" w:space="0" w:color="000000"/>
              <w:right w:val="single" w:sz="4" w:space="0" w:color="000000"/>
            </w:tcBorders>
            <w:shd w:val="clear" w:color="000000" w:fill="D8D8D8"/>
            <w:vAlign w:val="center"/>
            <w:hideMark/>
          </w:tcPr>
          <w:p w:rsidR="00D34236" w:rsidRPr="00D34236" w:rsidRDefault="00D34236" w:rsidP="00D34236">
            <w:pPr>
              <w:contextualSpacing/>
              <w:rPr>
                <w:rFonts w:ascii="Verdana" w:hAnsi="Verdana"/>
                <w:b/>
                <w:bCs/>
                <w:sz w:val="16"/>
                <w:szCs w:val="16"/>
              </w:rPr>
            </w:pPr>
            <w:r w:rsidRPr="00D34236">
              <w:rPr>
                <w:rFonts w:ascii="Verdana" w:hAnsi="Verdana"/>
                <w:b/>
                <w:bCs/>
                <w:sz w:val="16"/>
                <w:szCs w:val="16"/>
              </w:rPr>
              <w:t xml:space="preserve">Przegląd serwisowy videorejestratora                                       typu VIDEORAPID-2A z ISKRĄ** </w:t>
            </w:r>
          </w:p>
        </w:tc>
        <w:tc>
          <w:tcPr>
            <w:tcW w:w="520" w:type="dxa"/>
            <w:tcBorders>
              <w:top w:val="nil"/>
              <w:left w:val="nil"/>
              <w:bottom w:val="single" w:sz="4" w:space="0" w:color="000000"/>
              <w:right w:val="nil"/>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12</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3.</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układu scalonego*</w:t>
            </w:r>
          </w:p>
        </w:tc>
        <w:tc>
          <w:tcPr>
            <w:tcW w:w="52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4.</w:t>
            </w:r>
          </w:p>
        </w:tc>
        <w:tc>
          <w:tcPr>
            <w:tcW w:w="526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tranzystora*</w:t>
            </w:r>
          </w:p>
        </w:tc>
        <w:tc>
          <w:tcPr>
            <w:tcW w:w="52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5.</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elementów biernych *</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6.</w:t>
            </w:r>
          </w:p>
        </w:tc>
        <w:tc>
          <w:tcPr>
            <w:tcW w:w="526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Usunięcie zwarcia w układzie*</w:t>
            </w:r>
          </w:p>
        </w:tc>
        <w:tc>
          <w:tcPr>
            <w:tcW w:w="52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7.</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Usunięcie przerwy lub zimnego lutu*</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8.</w:t>
            </w:r>
          </w:p>
        </w:tc>
        <w:tc>
          <w:tcPr>
            <w:tcW w:w="526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mikrofonu*</w:t>
            </w:r>
          </w:p>
        </w:tc>
        <w:tc>
          <w:tcPr>
            <w:tcW w:w="52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9.</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dysku HDD min. 120 GB* (Videorapid 2)</w:t>
            </w:r>
          </w:p>
        </w:tc>
        <w:tc>
          <w:tcPr>
            <w:tcW w:w="52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4</w:t>
            </w:r>
          </w:p>
        </w:tc>
        <w:tc>
          <w:tcPr>
            <w:tcW w:w="1146"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10.</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dysku INTEL 120GB SSD* (Videorapid 2A)</w:t>
            </w:r>
          </w:p>
        </w:tc>
        <w:tc>
          <w:tcPr>
            <w:tcW w:w="520" w:type="dxa"/>
            <w:tcBorders>
              <w:top w:val="nil"/>
              <w:left w:val="nil"/>
              <w:bottom w:val="single" w:sz="4" w:space="0" w:color="000000"/>
              <w:right w:val="nil"/>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4</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11.</w:t>
            </w:r>
          </w:p>
        </w:tc>
        <w:tc>
          <w:tcPr>
            <w:tcW w:w="526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Naprawa czytnika dysku HDD*</w:t>
            </w:r>
          </w:p>
        </w:tc>
        <w:tc>
          <w:tcPr>
            <w:tcW w:w="52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6</w:t>
            </w:r>
          </w:p>
        </w:tc>
        <w:tc>
          <w:tcPr>
            <w:tcW w:w="1146"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12.</w:t>
            </w:r>
          </w:p>
        </w:tc>
        <w:tc>
          <w:tcPr>
            <w:tcW w:w="5260" w:type="dxa"/>
            <w:tcBorders>
              <w:top w:val="nil"/>
              <w:left w:val="nil"/>
              <w:bottom w:val="nil"/>
              <w:right w:val="single" w:sz="4" w:space="0" w:color="000000"/>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monitora* (Videorapid 2)</w:t>
            </w:r>
          </w:p>
        </w:tc>
        <w:tc>
          <w:tcPr>
            <w:tcW w:w="520" w:type="dxa"/>
            <w:tcBorders>
              <w:top w:val="nil"/>
              <w:left w:val="nil"/>
              <w:bottom w:val="nil"/>
              <w:right w:val="single" w:sz="4" w:space="0" w:color="000000"/>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13.</w:t>
            </w:r>
          </w:p>
        </w:tc>
        <w:tc>
          <w:tcPr>
            <w:tcW w:w="5260" w:type="dxa"/>
            <w:tcBorders>
              <w:top w:val="single" w:sz="4" w:space="0" w:color="000000"/>
              <w:left w:val="nil"/>
              <w:bottom w:val="nil"/>
              <w:right w:val="nil"/>
            </w:tcBorders>
            <w:shd w:val="clear" w:color="auto" w:fill="auto"/>
            <w:vAlign w:val="bottom"/>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monitora LCD XENARC 700YV* (Videorapid 2A)</w:t>
            </w:r>
          </w:p>
        </w:tc>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w:t>
            </w:r>
          </w:p>
        </w:tc>
        <w:tc>
          <w:tcPr>
            <w:tcW w:w="1146" w:type="dxa"/>
            <w:tcBorders>
              <w:top w:val="nil"/>
              <w:left w:val="nil"/>
              <w:bottom w:val="nil"/>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nil"/>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14.</w:t>
            </w:r>
          </w:p>
        </w:tc>
        <w:tc>
          <w:tcPr>
            <w:tcW w:w="5260" w:type="dxa"/>
            <w:tcBorders>
              <w:top w:val="single" w:sz="4" w:space="0" w:color="auto"/>
              <w:left w:val="nil"/>
              <w:bottom w:val="single" w:sz="4" w:space="0" w:color="auto"/>
              <w:right w:val="single" w:sz="4" w:space="0" w:color="auto"/>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Naprawa pilota zdalnego sterowania*</w:t>
            </w:r>
          </w:p>
        </w:tc>
        <w:tc>
          <w:tcPr>
            <w:tcW w:w="520" w:type="dxa"/>
            <w:tcBorders>
              <w:top w:val="nil"/>
              <w:left w:val="nil"/>
              <w:bottom w:val="single" w:sz="4" w:space="0" w:color="auto"/>
              <w:right w:val="single" w:sz="4" w:space="0" w:color="auto"/>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single" w:sz="4" w:space="0" w:color="000000"/>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15.</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kamery*</w:t>
            </w:r>
          </w:p>
        </w:tc>
        <w:tc>
          <w:tcPr>
            <w:tcW w:w="520" w:type="dxa"/>
            <w:tcBorders>
              <w:top w:val="nil"/>
              <w:left w:val="nil"/>
              <w:bottom w:val="nil"/>
              <w:right w:val="single" w:sz="4" w:space="0" w:color="auto"/>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nil"/>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16.</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Naprawa komputera PC z kiesz</w:t>
            </w:r>
            <w:r>
              <w:rPr>
                <w:rFonts w:ascii="Verdana" w:hAnsi="Verdana"/>
                <w:sz w:val="16"/>
                <w:szCs w:val="16"/>
              </w:rPr>
              <w:t xml:space="preserve">enią dysku przenośnego </w:t>
            </w:r>
            <w:r w:rsidRPr="00D34236">
              <w:rPr>
                <w:rFonts w:ascii="Verdana" w:hAnsi="Verdana"/>
                <w:sz w:val="16"/>
                <w:szCs w:val="16"/>
              </w:rPr>
              <w:t>i dyskiem*</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17.</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Montaż videorejestratora na pojeździe*</w:t>
            </w:r>
          </w:p>
        </w:tc>
        <w:tc>
          <w:tcPr>
            <w:tcW w:w="520" w:type="dxa"/>
            <w:tcBorders>
              <w:top w:val="nil"/>
              <w:left w:val="nil"/>
              <w:bottom w:val="single" w:sz="4" w:space="0" w:color="auto"/>
              <w:right w:val="single" w:sz="4" w:space="0" w:color="auto"/>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18.</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Demontaż videorejestratora z pojazdu</w:t>
            </w:r>
          </w:p>
        </w:tc>
        <w:tc>
          <w:tcPr>
            <w:tcW w:w="520" w:type="dxa"/>
            <w:tcBorders>
              <w:top w:val="nil"/>
              <w:left w:val="nil"/>
              <w:bottom w:val="single" w:sz="4" w:space="0" w:color="auto"/>
              <w:right w:val="single" w:sz="4" w:space="0" w:color="auto"/>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19.</w:t>
            </w:r>
          </w:p>
        </w:tc>
        <w:tc>
          <w:tcPr>
            <w:tcW w:w="526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rPr>
                <w:rFonts w:ascii="Verdana" w:hAnsi="Verdana"/>
                <w:sz w:val="16"/>
                <w:szCs w:val="16"/>
              </w:rPr>
            </w:pPr>
            <w:r>
              <w:rPr>
                <w:rFonts w:ascii="Verdana" w:hAnsi="Verdana"/>
                <w:sz w:val="16"/>
                <w:szCs w:val="16"/>
              </w:rPr>
              <w:t xml:space="preserve">Wymiana pilota* </w:t>
            </w:r>
            <w:r w:rsidRPr="00D34236">
              <w:rPr>
                <w:rFonts w:ascii="Verdana" w:hAnsi="Verdana"/>
                <w:sz w:val="16"/>
                <w:szCs w:val="16"/>
              </w:rPr>
              <w:t>3201-8208</w:t>
            </w:r>
          </w:p>
        </w:tc>
        <w:tc>
          <w:tcPr>
            <w:tcW w:w="520" w:type="dxa"/>
            <w:tcBorders>
              <w:top w:val="nil"/>
              <w:left w:val="nil"/>
              <w:bottom w:val="single" w:sz="4" w:space="0" w:color="000000"/>
              <w:right w:val="nil"/>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20.</w:t>
            </w:r>
          </w:p>
        </w:tc>
        <w:tc>
          <w:tcPr>
            <w:tcW w:w="526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obudowy pilota* 2749-8002</w:t>
            </w:r>
          </w:p>
        </w:tc>
        <w:tc>
          <w:tcPr>
            <w:tcW w:w="520" w:type="dxa"/>
            <w:tcBorders>
              <w:top w:val="nil"/>
              <w:left w:val="nil"/>
              <w:bottom w:val="single" w:sz="4" w:space="0" w:color="000000"/>
              <w:right w:val="nil"/>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21.</w:t>
            </w:r>
          </w:p>
        </w:tc>
        <w:tc>
          <w:tcPr>
            <w:tcW w:w="526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Czyszczenie pilota*</w:t>
            </w:r>
          </w:p>
        </w:tc>
        <w:tc>
          <w:tcPr>
            <w:tcW w:w="520" w:type="dxa"/>
            <w:tcBorders>
              <w:top w:val="nil"/>
              <w:left w:val="nil"/>
              <w:bottom w:val="single" w:sz="4" w:space="0" w:color="000000"/>
              <w:right w:val="nil"/>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5</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22.</w:t>
            </w:r>
          </w:p>
        </w:tc>
        <w:tc>
          <w:tcPr>
            <w:tcW w:w="526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modułu MPG 4000XLP*</w:t>
            </w:r>
          </w:p>
        </w:tc>
        <w:tc>
          <w:tcPr>
            <w:tcW w:w="520" w:type="dxa"/>
            <w:tcBorders>
              <w:top w:val="nil"/>
              <w:left w:val="nil"/>
              <w:bottom w:val="single" w:sz="4" w:space="0" w:color="000000"/>
              <w:right w:val="nil"/>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23.</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modułu procesora PCM 3362N*</w:t>
            </w:r>
          </w:p>
        </w:tc>
        <w:tc>
          <w:tcPr>
            <w:tcW w:w="520" w:type="dxa"/>
            <w:tcBorders>
              <w:top w:val="nil"/>
              <w:left w:val="nil"/>
              <w:bottom w:val="single" w:sz="4" w:space="0" w:color="000000"/>
              <w:right w:val="nil"/>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24.</w:t>
            </w:r>
          </w:p>
        </w:tc>
        <w:tc>
          <w:tcPr>
            <w:tcW w:w="5260" w:type="dxa"/>
            <w:tcBorders>
              <w:top w:val="nil"/>
              <w:left w:val="nil"/>
              <w:bottom w:val="single" w:sz="4" w:space="0" w:color="000000"/>
              <w:right w:val="single" w:sz="4" w:space="0" w:color="000000"/>
            </w:tcBorders>
            <w:shd w:val="clear" w:color="auto" w:fill="auto"/>
            <w:vAlign w:val="bottom"/>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zasilacza PM-P006UPS* lub PCM 3910*</w:t>
            </w:r>
          </w:p>
        </w:tc>
        <w:tc>
          <w:tcPr>
            <w:tcW w:w="520" w:type="dxa"/>
            <w:tcBorders>
              <w:top w:val="nil"/>
              <w:left w:val="nil"/>
              <w:bottom w:val="single" w:sz="4" w:space="0" w:color="000000"/>
              <w:right w:val="nil"/>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25.</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konwentera 3,5"/2,5"*</w:t>
            </w:r>
          </w:p>
        </w:tc>
        <w:tc>
          <w:tcPr>
            <w:tcW w:w="520" w:type="dxa"/>
            <w:tcBorders>
              <w:top w:val="nil"/>
              <w:left w:val="nil"/>
              <w:bottom w:val="single" w:sz="4" w:space="0" w:color="000000"/>
              <w:right w:val="nil"/>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26.</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wewnętrznego czytnika dysków  4601-8006*</w:t>
            </w:r>
          </w:p>
        </w:tc>
        <w:tc>
          <w:tcPr>
            <w:tcW w:w="520" w:type="dxa"/>
            <w:tcBorders>
              <w:top w:val="nil"/>
              <w:left w:val="nil"/>
              <w:bottom w:val="single" w:sz="4" w:space="0" w:color="000000"/>
              <w:right w:val="nil"/>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27.</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modułu PCM 3117*</w:t>
            </w:r>
          </w:p>
        </w:tc>
        <w:tc>
          <w:tcPr>
            <w:tcW w:w="520" w:type="dxa"/>
            <w:tcBorders>
              <w:top w:val="nil"/>
              <w:left w:val="nil"/>
              <w:bottom w:val="single" w:sz="4" w:space="0" w:color="000000"/>
              <w:right w:val="nil"/>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1</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28.</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Naprawa błędów systemu plików na dysku*</w:t>
            </w:r>
          </w:p>
        </w:tc>
        <w:tc>
          <w:tcPr>
            <w:tcW w:w="520" w:type="dxa"/>
            <w:tcBorders>
              <w:top w:val="nil"/>
              <w:left w:val="nil"/>
              <w:bottom w:val="single" w:sz="4" w:space="0" w:color="000000"/>
              <w:right w:val="nil"/>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5</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29.</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linii kablowych R-Kamera*</w:t>
            </w:r>
          </w:p>
        </w:tc>
        <w:tc>
          <w:tcPr>
            <w:tcW w:w="520" w:type="dxa"/>
            <w:tcBorders>
              <w:top w:val="nil"/>
              <w:left w:val="nil"/>
              <w:bottom w:val="single" w:sz="4" w:space="0" w:color="000000"/>
              <w:right w:val="nil"/>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4</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30.</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kabla VGA*</w:t>
            </w:r>
          </w:p>
        </w:tc>
        <w:tc>
          <w:tcPr>
            <w:tcW w:w="520" w:type="dxa"/>
            <w:tcBorders>
              <w:top w:val="nil"/>
              <w:left w:val="nil"/>
              <w:bottom w:val="single" w:sz="4" w:space="0" w:color="000000"/>
              <w:right w:val="nil"/>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4</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554" w:type="dxa"/>
            <w:tcBorders>
              <w:top w:val="nil"/>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31.</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rPr>
                <w:rFonts w:ascii="Verdana" w:hAnsi="Verdana"/>
                <w:sz w:val="16"/>
                <w:szCs w:val="16"/>
              </w:rPr>
            </w:pPr>
            <w:r w:rsidRPr="00D34236">
              <w:rPr>
                <w:rFonts w:ascii="Verdana" w:hAnsi="Verdana"/>
                <w:sz w:val="16"/>
                <w:szCs w:val="16"/>
              </w:rPr>
              <w:t>Wymiana klawiatury w pilocie*</w:t>
            </w:r>
          </w:p>
        </w:tc>
        <w:tc>
          <w:tcPr>
            <w:tcW w:w="520" w:type="dxa"/>
            <w:tcBorders>
              <w:top w:val="nil"/>
              <w:left w:val="nil"/>
              <w:bottom w:val="single" w:sz="4" w:space="0" w:color="auto"/>
              <w:right w:val="single" w:sz="4" w:space="0" w:color="auto"/>
            </w:tcBorders>
            <w:shd w:val="clear" w:color="auto" w:fill="auto"/>
            <w:vAlign w:val="bottom"/>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szt.</w:t>
            </w:r>
          </w:p>
        </w:tc>
        <w:tc>
          <w:tcPr>
            <w:tcW w:w="8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6</w:t>
            </w:r>
          </w:p>
        </w:tc>
        <w:tc>
          <w:tcPr>
            <w:tcW w:w="1146"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c>
          <w:tcPr>
            <w:tcW w:w="1360" w:type="dxa"/>
            <w:tcBorders>
              <w:top w:val="nil"/>
              <w:left w:val="nil"/>
              <w:bottom w:val="single" w:sz="18" w:space="0" w:color="auto"/>
              <w:right w:val="single" w:sz="4" w:space="0" w:color="auto"/>
            </w:tcBorders>
            <w:shd w:val="clear" w:color="auto" w:fill="auto"/>
            <w:noWrap/>
            <w:vAlign w:val="center"/>
            <w:hideMark/>
          </w:tcPr>
          <w:p w:rsidR="00D34236" w:rsidRPr="00D34236" w:rsidRDefault="00D34236" w:rsidP="00D34236">
            <w:pPr>
              <w:contextualSpacing/>
              <w:jc w:val="center"/>
              <w:rPr>
                <w:rFonts w:ascii="Verdana" w:hAnsi="Verdana"/>
                <w:sz w:val="16"/>
                <w:szCs w:val="16"/>
              </w:rPr>
            </w:pPr>
            <w:r w:rsidRPr="00D34236">
              <w:rPr>
                <w:rFonts w:ascii="Verdana" w:hAnsi="Verdana"/>
                <w:sz w:val="16"/>
                <w:szCs w:val="16"/>
              </w:rPr>
              <w:t> </w:t>
            </w:r>
          </w:p>
        </w:tc>
      </w:tr>
      <w:tr w:rsidR="00D34236" w:rsidRPr="00D34236" w:rsidTr="00D34236">
        <w:trPr>
          <w:trHeight w:val="23"/>
        </w:trPr>
        <w:tc>
          <w:tcPr>
            <w:tcW w:w="8300" w:type="dxa"/>
            <w:gridSpan w:val="5"/>
            <w:tcBorders>
              <w:top w:val="single" w:sz="4" w:space="0" w:color="auto"/>
              <w:left w:val="single" w:sz="4" w:space="0" w:color="auto"/>
              <w:bottom w:val="single" w:sz="4" w:space="0" w:color="auto"/>
              <w:right w:val="single" w:sz="18" w:space="0" w:color="auto"/>
            </w:tcBorders>
            <w:shd w:val="clear" w:color="auto" w:fill="auto"/>
            <w:noWrap/>
            <w:vAlign w:val="center"/>
            <w:hideMark/>
          </w:tcPr>
          <w:p w:rsidR="00D34236" w:rsidRPr="00D34236" w:rsidRDefault="00D34236" w:rsidP="00D34236">
            <w:pPr>
              <w:contextualSpacing/>
              <w:jc w:val="right"/>
              <w:rPr>
                <w:rFonts w:ascii="Verdana" w:hAnsi="Verdana"/>
                <w:b/>
                <w:bCs/>
                <w:color w:val="000000"/>
                <w:sz w:val="16"/>
                <w:szCs w:val="16"/>
              </w:rPr>
            </w:pPr>
            <w:r w:rsidRPr="00D34236">
              <w:rPr>
                <w:rFonts w:ascii="Verdana" w:hAnsi="Verdana"/>
                <w:b/>
                <w:bCs/>
                <w:color w:val="000000"/>
                <w:sz w:val="16"/>
                <w:szCs w:val="16"/>
              </w:rPr>
              <w:t>Razem:</w:t>
            </w:r>
          </w:p>
        </w:tc>
        <w:tc>
          <w:tcPr>
            <w:tcW w:w="1360"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rsidR="00D34236" w:rsidRDefault="00D34236" w:rsidP="00454449">
            <w:pPr>
              <w:contextualSpacing/>
              <w:jc w:val="center"/>
              <w:rPr>
                <w:rFonts w:ascii="Verdana" w:hAnsi="Verdana"/>
                <w:b/>
                <w:bCs/>
                <w:color w:val="000000"/>
                <w:sz w:val="16"/>
                <w:szCs w:val="16"/>
              </w:rPr>
            </w:pPr>
            <w:r w:rsidRPr="00D34236">
              <w:rPr>
                <w:rFonts w:ascii="Verdana" w:hAnsi="Verdana"/>
                <w:b/>
                <w:bCs/>
                <w:color w:val="000000"/>
                <w:sz w:val="16"/>
                <w:szCs w:val="16"/>
              </w:rPr>
              <w:t xml:space="preserve"> </w:t>
            </w:r>
          </w:p>
          <w:p w:rsidR="00454449" w:rsidRPr="00D34236" w:rsidRDefault="00454449" w:rsidP="00454449">
            <w:pPr>
              <w:contextualSpacing/>
              <w:jc w:val="center"/>
              <w:rPr>
                <w:rFonts w:ascii="Verdana" w:hAnsi="Verdana"/>
                <w:b/>
                <w:bCs/>
                <w:color w:val="000000"/>
                <w:sz w:val="16"/>
                <w:szCs w:val="16"/>
              </w:rPr>
            </w:pPr>
          </w:p>
        </w:tc>
      </w:tr>
      <w:tr w:rsidR="00D34236" w:rsidRPr="00D34236" w:rsidTr="00D34236">
        <w:trPr>
          <w:trHeight w:val="23"/>
        </w:trPr>
        <w:tc>
          <w:tcPr>
            <w:tcW w:w="96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236" w:rsidRPr="00D34236" w:rsidRDefault="00D34236" w:rsidP="00D34236">
            <w:pPr>
              <w:contextualSpacing/>
              <w:jc w:val="both"/>
              <w:rPr>
                <w:rFonts w:ascii="Verdana" w:hAnsi="Verdana"/>
                <w:bCs/>
                <w:color w:val="000000"/>
                <w:sz w:val="16"/>
                <w:szCs w:val="16"/>
              </w:rPr>
            </w:pPr>
            <w:r w:rsidRPr="00D34236">
              <w:rPr>
                <w:rFonts w:ascii="Verdana" w:hAnsi="Verdana"/>
                <w:bCs/>
                <w:color w:val="000000"/>
                <w:sz w:val="16"/>
                <w:szCs w:val="16"/>
              </w:rPr>
              <w:t>*  W cenę jednostkową brutto jest wkalkulowana robocizna oraz koszt części zamiennych</w:t>
            </w:r>
          </w:p>
          <w:p w:rsidR="00D34236" w:rsidRPr="00D34236" w:rsidRDefault="00D34236" w:rsidP="00D34236">
            <w:pPr>
              <w:contextualSpacing/>
              <w:jc w:val="both"/>
              <w:rPr>
                <w:rFonts w:ascii="Verdana" w:hAnsi="Verdana"/>
                <w:b/>
                <w:bCs/>
                <w:color w:val="000000"/>
                <w:sz w:val="16"/>
                <w:szCs w:val="16"/>
              </w:rPr>
            </w:pPr>
            <w:r w:rsidRPr="00D34236">
              <w:rPr>
                <w:rFonts w:ascii="Verdana" w:hAnsi="Verdana"/>
                <w:bCs/>
                <w:color w:val="000000"/>
                <w:sz w:val="16"/>
                <w:szCs w:val="16"/>
              </w:rPr>
              <w:t>** Zryczałtowana cena jednostkowa brutto przeglądu serwisowego obejmuje wykonanie wszystkich czynności  mających na celu przygotowanie jednej sztuki urządzenia do legalizacji.</w:t>
            </w:r>
          </w:p>
        </w:tc>
      </w:tr>
    </w:tbl>
    <w:p w:rsidR="00431A7E" w:rsidRPr="00C719D2" w:rsidRDefault="00431A7E" w:rsidP="003940B4">
      <w:pPr>
        <w:contextualSpacing/>
        <w:jc w:val="both"/>
        <w:textAlignment w:val="top"/>
        <w:rPr>
          <w:rFonts w:ascii="Verdana" w:hAnsi="Verdana"/>
          <w:sz w:val="18"/>
          <w:szCs w:val="18"/>
        </w:rPr>
      </w:pPr>
    </w:p>
    <w:p w:rsidR="0039008C" w:rsidRPr="00C719D2" w:rsidRDefault="0039008C" w:rsidP="0039008C">
      <w:pPr>
        <w:tabs>
          <w:tab w:val="num" w:pos="2366"/>
        </w:tabs>
        <w:jc w:val="both"/>
        <w:rPr>
          <w:rFonts w:ascii="Verdana" w:hAnsi="Verdana"/>
          <w:sz w:val="18"/>
          <w:szCs w:val="18"/>
        </w:rPr>
      </w:pPr>
      <w:r w:rsidRPr="00C719D2">
        <w:rPr>
          <w:rFonts w:ascii="Verdana" w:hAnsi="Verdana"/>
          <w:sz w:val="18"/>
          <w:szCs w:val="18"/>
        </w:rPr>
        <w:t>- słownie zł brutto ....................................................................................................................</w:t>
      </w:r>
    </w:p>
    <w:p w:rsidR="0039008C" w:rsidRPr="00C719D2" w:rsidRDefault="0039008C" w:rsidP="0039008C">
      <w:pPr>
        <w:pStyle w:val="Default"/>
        <w:rPr>
          <w:color w:val="auto"/>
          <w:sz w:val="18"/>
          <w:szCs w:val="18"/>
        </w:rPr>
      </w:pPr>
      <w:r w:rsidRPr="00C719D2">
        <w:rPr>
          <w:color w:val="auto"/>
          <w:sz w:val="18"/>
          <w:szCs w:val="18"/>
        </w:rPr>
        <w:t xml:space="preserve">- stawka podatku VAT 23% .........* </w:t>
      </w:r>
    </w:p>
    <w:p w:rsidR="00A96374" w:rsidRPr="00C719D2" w:rsidRDefault="0039008C" w:rsidP="00A96374">
      <w:pPr>
        <w:jc w:val="both"/>
        <w:rPr>
          <w:rFonts w:ascii="Verdana" w:hAnsi="Verdana"/>
          <w:sz w:val="18"/>
          <w:szCs w:val="18"/>
        </w:rPr>
      </w:pPr>
      <w:r w:rsidRPr="00C719D2">
        <w:rPr>
          <w:rFonts w:ascii="Verdana" w:hAnsi="Verdana"/>
          <w:sz w:val="18"/>
          <w:szCs w:val="18"/>
        </w:rPr>
        <w:t>*W przypadku, gdy Wykonawca uprawniony jest do stosowania innej stawki podatku VAT należy przekreślić wpisaną 23% stawkę podatku VAT, a obok wpisać właściwą stawkę podatku VAT i złożyć do oferty uzasadnienie zastosowania innej niż podstawowa stawki podatku VAT.</w:t>
      </w:r>
    </w:p>
    <w:p w:rsidR="00A96374" w:rsidRPr="00C719D2" w:rsidRDefault="00A96374" w:rsidP="00A96374">
      <w:pPr>
        <w:jc w:val="both"/>
        <w:rPr>
          <w:rFonts w:ascii="Verdana" w:hAnsi="Verdana"/>
          <w:b/>
          <w:sz w:val="18"/>
          <w:szCs w:val="18"/>
        </w:rPr>
      </w:pPr>
    </w:p>
    <w:p w:rsidR="004C1B9F" w:rsidRPr="00C719D2" w:rsidRDefault="004C1B9F" w:rsidP="004C1B9F">
      <w:pPr>
        <w:rPr>
          <w:rFonts w:ascii="Verdana" w:hAnsi="Verdana"/>
          <w:b/>
          <w:sz w:val="18"/>
          <w:szCs w:val="18"/>
        </w:rPr>
      </w:pPr>
      <w:r w:rsidRPr="00C719D2">
        <w:rPr>
          <w:rFonts w:ascii="Verdana" w:hAnsi="Verdana"/>
          <w:b/>
          <w:sz w:val="18"/>
          <w:szCs w:val="18"/>
        </w:rPr>
        <w:t xml:space="preserve">Czas realizacji usługi serwisowej i legalizacji  ………………………………………. dni robocze </w:t>
      </w:r>
    </w:p>
    <w:p w:rsidR="00D43422" w:rsidRPr="00C719D2" w:rsidRDefault="004C1B9F" w:rsidP="00454449">
      <w:pPr>
        <w:rPr>
          <w:rFonts w:ascii="Verdana" w:hAnsi="Verdana"/>
          <w:b/>
          <w:sz w:val="18"/>
          <w:szCs w:val="18"/>
        </w:rPr>
      </w:pPr>
      <w:r w:rsidRPr="00C719D2">
        <w:rPr>
          <w:rFonts w:ascii="Verdana" w:hAnsi="Verdana"/>
          <w:sz w:val="18"/>
          <w:szCs w:val="18"/>
        </w:rPr>
        <w:t>(</w:t>
      </w:r>
      <w:r w:rsidR="00D34236" w:rsidRPr="00C719D2">
        <w:rPr>
          <w:rFonts w:ascii="Verdana" w:hAnsi="Verdana"/>
          <w:bCs/>
          <w:sz w:val="18"/>
          <w:szCs w:val="18"/>
        </w:rPr>
        <w:t>minimum 1 dzień roboczy, maksimum 5</w:t>
      </w:r>
      <w:r w:rsidRPr="00C719D2">
        <w:rPr>
          <w:rFonts w:ascii="Verdana" w:hAnsi="Verdana"/>
          <w:bCs/>
          <w:sz w:val="18"/>
          <w:szCs w:val="18"/>
        </w:rPr>
        <w:t xml:space="preserve"> dni roboczych</w:t>
      </w:r>
      <w:r w:rsidRPr="00C719D2">
        <w:rPr>
          <w:rFonts w:ascii="Verdana" w:hAnsi="Verdana"/>
          <w:sz w:val="18"/>
          <w:szCs w:val="18"/>
        </w:rPr>
        <w:t>).</w:t>
      </w:r>
    </w:p>
    <w:p w:rsidR="00D43422" w:rsidRDefault="00D43422" w:rsidP="00D43422">
      <w:pPr>
        <w:contextualSpacing/>
        <w:jc w:val="both"/>
        <w:textAlignment w:val="top"/>
        <w:rPr>
          <w:rFonts w:ascii="Verdana" w:hAnsi="Verdana"/>
          <w:sz w:val="18"/>
          <w:szCs w:val="18"/>
        </w:rPr>
      </w:pPr>
    </w:p>
    <w:p w:rsidR="00CD7141" w:rsidRDefault="00CD7141" w:rsidP="00D43422">
      <w:pPr>
        <w:contextualSpacing/>
        <w:jc w:val="both"/>
        <w:textAlignment w:val="top"/>
        <w:rPr>
          <w:rFonts w:ascii="Verdana" w:hAnsi="Verdana"/>
          <w:sz w:val="18"/>
          <w:szCs w:val="18"/>
        </w:rPr>
      </w:pPr>
    </w:p>
    <w:p w:rsidR="000D0BE4" w:rsidRDefault="000D0BE4" w:rsidP="00D43422">
      <w:pPr>
        <w:contextualSpacing/>
        <w:jc w:val="both"/>
        <w:textAlignment w:val="top"/>
        <w:rPr>
          <w:rFonts w:ascii="Verdana" w:hAnsi="Verdana"/>
          <w:sz w:val="18"/>
          <w:szCs w:val="18"/>
        </w:rPr>
      </w:pPr>
    </w:p>
    <w:p w:rsidR="000D0BE4" w:rsidRPr="00C719D2" w:rsidRDefault="000D0BE4" w:rsidP="00D43422">
      <w:pPr>
        <w:contextualSpacing/>
        <w:jc w:val="both"/>
        <w:textAlignment w:val="top"/>
        <w:rPr>
          <w:rFonts w:ascii="Verdana" w:hAnsi="Verdana"/>
          <w:sz w:val="18"/>
          <w:szCs w:val="18"/>
        </w:rPr>
      </w:pPr>
    </w:p>
    <w:p w:rsidR="00D43422" w:rsidRPr="00C719D2" w:rsidRDefault="00D43422" w:rsidP="00D43422">
      <w:pPr>
        <w:contextualSpacing/>
        <w:jc w:val="center"/>
        <w:rPr>
          <w:rFonts w:ascii="Verdana" w:hAnsi="Verdana"/>
          <w:sz w:val="18"/>
          <w:szCs w:val="18"/>
        </w:rPr>
      </w:pPr>
      <w:r w:rsidRPr="00C719D2">
        <w:rPr>
          <w:rFonts w:ascii="Verdana" w:hAnsi="Verdana"/>
          <w:sz w:val="18"/>
          <w:szCs w:val="18"/>
        </w:rPr>
        <w:t>................................................................................................</w:t>
      </w:r>
    </w:p>
    <w:p w:rsidR="00D43422" w:rsidRPr="00C719D2" w:rsidRDefault="00D43422" w:rsidP="00D43422">
      <w:pPr>
        <w:contextualSpacing/>
        <w:jc w:val="center"/>
        <w:rPr>
          <w:rFonts w:ascii="Verdana" w:hAnsi="Verdana"/>
          <w:i/>
          <w:sz w:val="18"/>
          <w:szCs w:val="18"/>
        </w:rPr>
      </w:pPr>
      <w:r w:rsidRPr="00C719D2">
        <w:rPr>
          <w:rFonts w:ascii="Verdana" w:hAnsi="Verdana"/>
          <w:i/>
          <w:sz w:val="18"/>
          <w:szCs w:val="18"/>
        </w:rPr>
        <w:t>(data i czytelny podpis uprawnionego przedstawiciela (i) Wykonawcy)**</w:t>
      </w:r>
    </w:p>
    <w:p w:rsidR="00D43422" w:rsidRPr="00C719D2" w:rsidRDefault="00D43422" w:rsidP="00D43422">
      <w:pPr>
        <w:contextualSpacing/>
        <w:jc w:val="center"/>
        <w:rPr>
          <w:rFonts w:ascii="Verdana" w:hAnsi="Verdana"/>
          <w:i/>
          <w:sz w:val="18"/>
          <w:szCs w:val="18"/>
        </w:rPr>
      </w:pPr>
    </w:p>
    <w:p w:rsidR="009D5462" w:rsidRPr="00CD7141" w:rsidRDefault="00D43422" w:rsidP="00CD7141">
      <w:pPr>
        <w:contextualSpacing/>
        <w:jc w:val="both"/>
        <w:rPr>
          <w:rFonts w:ascii="Verdana" w:hAnsi="Verdana"/>
          <w:b/>
          <w:iCs/>
          <w:sz w:val="10"/>
          <w:szCs w:val="10"/>
        </w:rPr>
      </w:pPr>
      <w:r w:rsidRPr="00C719D2">
        <w:rPr>
          <w:rFonts w:ascii="Verdana" w:hAnsi="Verdana"/>
          <w:b/>
          <w:iCs/>
          <w:sz w:val="10"/>
          <w:szCs w:val="10"/>
        </w:rPr>
        <w:t>**W przypadku złożenia podpisu przez osobę(y) upełnomocnioną(e) musi zostać załączone pisemne pełnomocnictwo w oryginale lub kopii potwierdzon</w:t>
      </w:r>
      <w:r w:rsidR="00D34236" w:rsidRPr="00C719D2">
        <w:rPr>
          <w:rFonts w:ascii="Verdana" w:hAnsi="Verdana"/>
          <w:b/>
          <w:iCs/>
          <w:sz w:val="10"/>
          <w:szCs w:val="10"/>
        </w:rPr>
        <w:t>ej za zgodność przez notariusza</w:t>
      </w:r>
      <w:r w:rsidR="00CD7141">
        <w:rPr>
          <w:rFonts w:ascii="Verdana" w:hAnsi="Verdana"/>
          <w:b/>
          <w:iCs/>
          <w:sz w:val="10"/>
          <w:szCs w:val="10"/>
        </w:rPr>
        <w:t>.</w:t>
      </w:r>
    </w:p>
    <w:p w:rsidR="009D5462" w:rsidRPr="00AA35BB" w:rsidRDefault="009D5462" w:rsidP="00474088">
      <w:pPr>
        <w:contextualSpacing/>
        <w:jc w:val="right"/>
        <w:textAlignment w:val="top"/>
        <w:rPr>
          <w:rFonts w:ascii="Verdana" w:hAnsi="Verdana"/>
          <w:b/>
          <w:color w:val="FF0000"/>
          <w:sz w:val="18"/>
          <w:szCs w:val="18"/>
        </w:rPr>
      </w:pPr>
    </w:p>
    <w:p w:rsidR="008A46C4" w:rsidRDefault="008A46C4" w:rsidP="008A46C4">
      <w:pPr>
        <w:contextualSpacing/>
        <w:jc w:val="right"/>
        <w:textAlignment w:val="top"/>
        <w:rPr>
          <w:rFonts w:ascii="Verdana" w:hAnsi="Verdana"/>
          <w:b/>
          <w:sz w:val="18"/>
          <w:szCs w:val="18"/>
        </w:rPr>
      </w:pPr>
      <w:r w:rsidRPr="00C719D2">
        <w:rPr>
          <w:rFonts w:ascii="Verdana" w:hAnsi="Verdana"/>
          <w:b/>
          <w:sz w:val="18"/>
          <w:szCs w:val="18"/>
        </w:rPr>
        <w:lastRenderedPageBreak/>
        <w:t>Załącznik nr 1.3</w:t>
      </w:r>
    </w:p>
    <w:p w:rsidR="000D0BE4" w:rsidRPr="000D0BE4" w:rsidRDefault="000D0BE4" w:rsidP="000D0BE4">
      <w:pPr>
        <w:contextualSpacing/>
        <w:rPr>
          <w:rFonts w:ascii="Verdana" w:hAnsi="Verdana"/>
          <w:i/>
          <w:sz w:val="18"/>
          <w:szCs w:val="18"/>
        </w:rPr>
      </w:pPr>
      <w:r w:rsidRPr="00613A19">
        <w:rPr>
          <w:rFonts w:ascii="Verdana" w:hAnsi="Verdana"/>
          <w:i/>
          <w:sz w:val="18"/>
          <w:szCs w:val="18"/>
        </w:rPr>
        <w:t>pieczęć Wykonawcy</w:t>
      </w:r>
    </w:p>
    <w:p w:rsidR="00474088" w:rsidRPr="00C719D2" w:rsidRDefault="00474088" w:rsidP="00454449">
      <w:pPr>
        <w:ind w:right="4676"/>
        <w:contextualSpacing/>
        <w:jc w:val="both"/>
        <w:rPr>
          <w:rFonts w:ascii="Verdana" w:hAnsi="Verdana" w:cs="Arial"/>
          <w:sz w:val="14"/>
          <w:szCs w:val="14"/>
        </w:rPr>
      </w:pPr>
    </w:p>
    <w:p w:rsidR="00D34236" w:rsidRPr="009D5462" w:rsidRDefault="00D34236" w:rsidP="00ED17AC">
      <w:pPr>
        <w:contextualSpacing/>
        <w:textAlignment w:val="top"/>
        <w:rPr>
          <w:rFonts w:ascii="Verdana" w:hAnsi="Verdana"/>
          <w:i/>
          <w:color w:val="FF0000"/>
          <w:sz w:val="18"/>
          <w:szCs w:val="18"/>
        </w:rPr>
      </w:pPr>
    </w:p>
    <w:p w:rsidR="00D34236" w:rsidRPr="009D5462" w:rsidRDefault="009D5462" w:rsidP="001670F2">
      <w:pPr>
        <w:contextualSpacing/>
        <w:jc w:val="center"/>
        <w:textAlignment w:val="top"/>
        <w:rPr>
          <w:rFonts w:ascii="Verdana" w:hAnsi="Verdana"/>
          <w:b/>
          <w:i/>
          <w:color w:val="FF0000"/>
          <w:sz w:val="18"/>
          <w:szCs w:val="18"/>
        </w:rPr>
      </w:pPr>
      <w:r w:rsidRPr="009D5462">
        <w:rPr>
          <w:rFonts w:ascii="Verdana" w:hAnsi="Verdana"/>
          <w:i/>
          <w:sz w:val="18"/>
          <w:szCs w:val="18"/>
        </w:rPr>
        <w:t>Pakiet nr 3 –</w:t>
      </w:r>
      <w:r w:rsidRPr="009D5462">
        <w:rPr>
          <w:rFonts w:ascii="Verdana" w:hAnsi="Verdana"/>
          <w:bCs/>
          <w:i/>
          <w:sz w:val="18"/>
          <w:szCs w:val="18"/>
        </w:rPr>
        <w:t xml:space="preserve"> serwisowanie urządzeń Iskra-1</w:t>
      </w:r>
    </w:p>
    <w:p w:rsidR="00D34236" w:rsidRDefault="00D34236" w:rsidP="001670F2">
      <w:pPr>
        <w:contextualSpacing/>
        <w:jc w:val="center"/>
        <w:textAlignment w:val="top"/>
        <w:rPr>
          <w:rFonts w:ascii="Verdana" w:hAnsi="Verdana"/>
          <w:b/>
          <w:i/>
          <w:color w:val="FF0000"/>
          <w:sz w:val="18"/>
          <w:szCs w:val="18"/>
        </w:rPr>
      </w:pPr>
    </w:p>
    <w:p w:rsidR="000D0BE4" w:rsidRPr="00AA35BB" w:rsidRDefault="000D0BE4" w:rsidP="001670F2">
      <w:pPr>
        <w:contextualSpacing/>
        <w:jc w:val="center"/>
        <w:textAlignment w:val="top"/>
        <w:rPr>
          <w:rFonts w:ascii="Verdana" w:hAnsi="Verdana"/>
          <w:b/>
          <w:i/>
          <w:color w:val="FF0000"/>
          <w:sz w:val="18"/>
          <w:szCs w:val="18"/>
        </w:rPr>
      </w:pPr>
    </w:p>
    <w:tbl>
      <w:tblPr>
        <w:tblW w:w="9840" w:type="dxa"/>
        <w:jc w:val="center"/>
        <w:tblInd w:w="59" w:type="dxa"/>
        <w:tblCellMar>
          <w:left w:w="70" w:type="dxa"/>
          <w:right w:w="70" w:type="dxa"/>
        </w:tblCellMar>
        <w:tblLook w:val="04A0"/>
      </w:tblPr>
      <w:tblGrid>
        <w:gridCol w:w="580"/>
        <w:gridCol w:w="5260"/>
        <w:gridCol w:w="520"/>
        <w:gridCol w:w="880"/>
        <w:gridCol w:w="1240"/>
        <w:gridCol w:w="1360"/>
      </w:tblGrid>
      <w:tr w:rsidR="00D34236" w:rsidRPr="00D34236" w:rsidTr="00D34236">
        <w:trPr>
          <w:trHeight w:val="28"/>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8"/>
                <w:szCs w:val="18"/>
              </w:rPr>
            </w:pPr>
            <w:r w:rsidRPr="00D34236">
              <w:rPr>
                <w:rFonts w:ascii="Verdana" w:hAnsi="Verdana"/>
                <w:b/>
                <w:bCs/>
                <w:sz w:val="18"/>
                <w:szCs w:val="18"/>
              </w:rPr>
              <w:t>L.p.</w:t>
            </w:r>
          </w:p>
        </w:tc>
        <w:tc>
          <w:tcPr>
            <w:tcW w:w="526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8"/>
                <w:szCs w:val="18"/>
              </w:rPr>
            </w:pPr>
            <w:r w:rsidRPr="00D34236">
              <w:rPr>
                <w:rFonts w:ascii="Verdana" w:hAnsi="Verdana"/>
                <w:b/>
                <w:bCs/>
                <w:sz w:val="18"/>
                <w:szCs w:val="18"/>
              </w:rPr>
              <w:t>Rodzaj wykonanej czynności</w:t>
            </w:r>
          </w:p>
        </w:tc>
        <w:tc>
          <w:tcPr>
            <w:tcW w:w="52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8"/>
                <w:szCs w:val="18"/>
              </w:rPr>
            </w:pPr>
            <w:r w:rsidRPr="00D34236">
              <w:rPr>
                <w:rFonts w:ascii="Verdana" w:hAnsi="Verdana"/>
                <w:b/>
                <w:bCs/>
                <w:sz w:val="18"/>
                <w:szCs w:val="18"/>
              </w:rPr>
              <w:t>Jm</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8"/>
                <w:szCs w:val="18"/>
              </w:rPr>
            </w:pPr>
            <w:r w:rsidRPr="00D34236">
              <w:rPr>
                <w:rFonts w:ascii="Verdana" w:hAnsi="Verdana"/>
                <w:b/>
                <w:bCs/>
                <w:sz w:val="18"/>
                <w:szCs w:val="18"/>
              </w:rPr>
              <w:t>Ilość</w:t>
            </w:r>
          </w:p>
        </w:tc>
        <w:tc>
          <w:tcPr>
            <w:tcW w:w="124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8"/>
                <w:szCs w:val="18"/>
              </w:rPr>
            </w:pPr>
            <w:r w:rsidRPr="00D34236">
              <w:rPr>
                <w:rFonts w:ascii="Verdana" w:hAnsi="Verdana"/>
                <w:b/>
                <w:bCs/>
                <w:sz w:val="18"/>
                <w:szCs w:val="18"/>
              </w:rPr>
              <w:t>Cena  jedn.  brutto  (zł)</w:t>
            </w:r>
          </w:p>
        </w:tc>
        <w:tc>
          <w:tcPr>
            <w:tcW w:w="136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8"/>
                <w:szCs w:val="18"/>
              </w:rPr>
            </w:pPr>
            <w:r w:rsidRPr="00D34236">
              <w:rPr>
                <w:rFonts w:ascii="Verdana" w:hAnsi="Verdana"/>
                <w:b/>
                <w:bCs/>
                <w:sz w:val="18"/>
                <w:szCs w:val="18"/>
              </w:rPr>
              <w:t>Wartość brutto (zł)</w:t>
            </w:r>
          </w:p>
        </w:tc>
      </w:tr>
      <w:tr w:rsidR="00D34236" w:rsidRPr="00D34236" w:rsidTr="00D34236">
        <w:trPr>
          <w:trHeight w:val="28"/>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1.</w:t>
            </w:r>
          </w:p>
        </w:tc>
        <w:tc>
          <w:tcPr>
            <w:tcW w:w="5260" w:type="dxa"/>
            <w:tcBorders>
              <w:top w:val="nil"/>
              <w:left w:val="nil"/>
              <w:bottom w:val="single" w:sz="4" w:space="0" w:color="000000"/>
              <w:right w:val="single" w:sz="4" w:space="0" w:color="000000"/>
            </w:tcBorders>
            <w:shd w:val="clear" w:color="000000" w:fill="D8D8D8"/>
            <w:vAlign w:val="center"/>
            <w:hideMark/>
          </w:tcPr>
          <w:p w:rsidR="00D34236" w:rsidRPr="00D34236" w:rsidRDefault="00D34236" w:rsidP="00D34236">
            <w:pPr>
              <w:rPr>
                <w:rFonts w:ascii="Verdana" w:hAnsi="Verdana"/>
                <w:b/>
                <w:bCs/>
                <w:sz w:val="18"/>
                <w:szCs w:val="18"/>
              </w:rPr>
            </w:pPr>
            <w:r w:rsidRPr="00D34236">
              <w:rPr>
                <w:rFonts w:ascii="Verdana" w:hAnsi="Verdana"/>
                <w:b/>
                <w:bCs/>
                <w:sz w:val="18"/>
                <w:szCs w:val="18"/>
              </w:rPr>
              <w:t>Przegląd serwisowy miernika prędkości ISKRA-1**</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8</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8"/>
                <w:szCs w:val="18"/>
              </w:rPr>
            </w:pPr>
            <w:r w:rsidRPr="00D34236">
              <w:rPr>
                <w:rFonts w:ascii="Verdana" w:hAnsi="Verdana"/>
                <w:sz w:val="18"/>
                <w:szCs w:val="18"/>
              </w:rPr>
              <w:t xml:space="preserve">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 </w:t>
            </w:r>
          </w:p>
        </w:tc>
      </w:tr>
      <w:tr w:rsidR="00D34236" w:rsidRPr="00D34236" w:rsidTr="00D34236">
        <w:trPr>
          <w:trHeight w:val="28"/>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2.</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Wymiana gumki spustu*</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8"/>
                <w:szCs w:val="18"/>
              </w:rPr>
            </w:pPr>
            <w:r w:rsidRPr="00D34236">
              <w:rPr>
                <w:rFonts w:ascii="Verdana" w:hAnsi="Verdana"/>
                <w:sz w:val="18"/>
                <w:szCs w:val="18"/>
              </w:rPr>
              <w:t xml:space="preserve">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 </w:t>
            </w:r>
          </w:p>
        </w:tc>
      </w:tr>
      <w:tr w:rsidR="00D34236" w:rsidRPr="00D34236" w:rsidTr="00D34236">
        <w:trPr>
          <w:trHeight w:val="28"/>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3.</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Wymiana maskownicy*</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8"/>
                <w:szCs w:val="18"/>
              </w:rPr>
            </w:pPr>
            <w:r w:rsidRPr="00D34236">
              <w:rPr>
                <w:rFonts w:ascii="Verdana" w:hAnsi="Verdana"/>
                <w:sz w:val="18"/>
                <w:szCs w:val="18"/>
              </w:rPr>
              <w:t xml:space="preserve">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 </w:t>
            </w:r>
          </w:p>
        </w:tc>
      </w:tr>
      <w:tr w:rsidR="00D34236" w:rsidRPr="00D34236" w:rsidTr="00D34236">
        <w:trPr>
          <w:trHeight w:val="28"/>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4.</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Wymiana kabla ładowarki*</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8"/>
                <w:szCs w:val="18"/>
              </w:rPr>
            </w:pPr>
            <w:r w:rsidRPr="00D34236">
              <w:rPr>
                <w:rFonts w:ascii="Verdana" w:hAnsi="Verdana"/>
                <w:sz w:val="18"/>
                <w:szCs w:val="18"/>
              </w:rPr>
              <w:t xml:space="preserve">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 </w:t>
            </w:r>
          </w:p>
        </w:tc>
      </w:tr>
      <w:tr w:rsidR="00D34236" w:rsidRPr="00D34236" w:rsidTr="00D34236">
        <w:trPr>
          <w:trHeight w:val="28"/>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5.</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Wymiana modułu BWCZ*</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8"/>
                <w:szCs w:val="18"/>
              </w:rPr>
            </w:pPr>
            <w:r w:rsidRPr="00D34236">
              <w:rPr>
                <w:rFonts w:ascii="Verdana" w:hAnsi="Verdana"/>
                <w:sz w:val="18"/>
                <w:szCs w:val="18"/>
              </w:rPr>
              <w:t xml:space="preserve">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 </w:t>
            </w:r>
          </w:p>
        </w:tc>
      </w:tr>
      <w:tr w:rsidR="00D34236" w:rsidRPr="00D34236" w:rsidTr="00D34236">
        <w:trPr>
          <w:trHeight w:val="28"/>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6.</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Wymiana nakładki gumowej wyświetlacza*</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8"/>
                <w:szCs w:val="18"/>
              </w:rPr>
            </w:pPr>
            <w:r w:rsidRPr="00D34236">
              <w:rPr>
                <w:rFonts w:ascii="Verdana" w:hAnsi="Verdana"/>
                <w:sz w:val="18"/>
                <w:szCs w:val="18"/>
              </w:rPr>
              <w:t xml:space="preserve">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 </w:t>
            </w:r>
          </w:p>
        </w:tc>
      </w:tr>
      <w:tr w:rsidR="00D34236" w:rsidRPr="00D34236" w:rsidTr="00D34236">
        <w:trPr>
          <w:trHeight w:val="28"/>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7.</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Wymiana soczewki anteny*</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8"/>
                <w:szCs w:val="18"/>
              </w:rPr>
            </w:pPr>
            <w:r w:rsidRPr="00D34236">
              <w:rPr>
                <w:rFonts w:ascii="Verdana" w:hAnsi="Verdana"/>
                <w:sz w:val="18"/>
                <w:szCs w:val="18"/>
              </w:rPr>
              <w:t xml:space="preserve">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 </w:t>
            </w:r>
          </w:p>
        </w:tc>
      </w:tr>
      <w:tr w:rsidR="00D34236" w:rsidRPr="00D34236" w:rsidTr="00D34236">
        <w:trPr>
          <w:trHeight w:val="28"/>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8.</w:t>
            </w:r>
          </w:p>
        </w:tc>
        <w:tc>
          <w:tcPr>
            <w:tcW w:w="5260" w:type="dxa"/>
            <w:tcBorders>
              <w:top w:val="nil"/>
              <w:left w:val="nil"/>
              <w:bottom w:val="nil"/>
              <w:right w:val="single" w:sz="4" w:space="0" w:color="000000"/>
            </w:tcBorders>
            <w:shd w:val="clear" w:color="auto" w:fill="auto"/>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Wymiana układu sterowania i zobrazowania*</w:t>
            </w:r>
          </w:p>
        </w:tc>
        <w:tc>
          <w:tcPr>
            <w:tcW w:w="520" w:type="dxa"/>
            <w:tcBorders>
              <w:top w:val="nil"/>
              <w:left w:val="nil"/>
              <w:bottom w:val="nil"/>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2</w:t>
            </w:r>
          </w:p>
        </w:tc>
        <w:tc>
          <w:tcPr>
            <w:tcW w:w="1240" w:type="dxa"/>
            <w:tcBorders>
              <w:top w:val="nil"/>
              <w:left w:val="nil"/>
              <w:bottom w:val="nil"/>
              <w:right w:val="single" w:sz="4" w:space="0" w:color="000000"/>
            </w:tcBorders>
            <w:shd w:val="clear" w:color="auto" w:fill="auto"/>
            <w:vAlign w:val="center"/>
            <w:hideMark/>
          </w:tcPr>
          <w:p w:rsidR="00D34236" w:rsidRPr="00D34236" w:rsidRDefault="00D34236" w:rsidP="00D34236">
            <w:pPr>
              <w:jc w:val="right"/>
              <w:rPr>
                <w:rFonts w:ascii="Verdana" w:hAnsi="Verdana"/>
                <w:sz w:val="18"/>
                <w:szCs w:val="18"/>
              </w:rPr>
            </w:pPr>
            <w:r w:rsidRPr="00D34236">
              <w:rPr>
                <w:rFonts w:ascii="Verdana" w:hAnsi="Verdana"/>
                <w:sz w:val="18"/>
                <w:szCs w:val="18"/>
              </w:rPr>
              <w:t xml:space="preserve">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 </w:t>
            </w:r>
          </w:p>
        </w:tc>
      </w:tr>
      <w:tr w:rsidR="00D34236" w:rsidRPr="00D34236" w:rsidTr="00D34236">
        <w:trPr>
          <w:trHeight w:val="28"/>
          <w:jc w:val="center"/>
        </w:trPr>
        <w:tc>
          <w:tcPr>
            <w:tcW w:w="580" w:type="dxa"/>
            <w:tcBorders>
              <w:top w:val="nil"/>
              <w:left w:val="single" w:sz="4" w:space="0" w:color="000000"/>
              <w:bottom w:val="single" w:sz="4" w:space="0" w:color="000000"/>
              <w:right w:val="nil"/>
            </w:tcBorders>
            <w:shd w:val="clear" w:color="auto" w:fill="auto"/>
            <w:noWrap/>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9.</w:t>
            </w:r>
          </w:p>
        </w:tc>
        <w:tc>
          <w:tcPr>
            <w:tcW w:w="5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Wymiana płytki włącznika nadajnika*</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2</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8"/>
                <w:szCs w:val="18"/>
              </w:rPr>
            </w:pPr>
            <w:r w:rsidRPr="00D34236">
              <w:rPr>
                <w:rFonts w:ascii="Verdana" w:hAnsi="Verdana"/>
                <w:sz w:val="18"/>
                <w:szCs w:val="18"/>
              </w:rPr>
              <w:t xml:space="preserve"> </w:t>
            </w:r>
          </w:p>
        </w:tc>
        <w:tc>
          <w:tcPr>
            <w:tcW w:w="136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 </w:t>
            </w:r>
          </w:p>
        </w:tc>
      </w:tr>
      <w:tr w:rsidR="00D34236" w:rsidRPr="00D34236" w:rsidTr="000D0BE4">
        <w:trPr>
          <w:trHeight w:val="28"/>
          <w:jc w:val="center"/>
        </w:trPr>
        <w:tc>
          <w:tcPr>
            <w:tcW w:w="580" w:type="dxa"/>
            <w:tcBorders>
              <w:top w:val="nil"/>
              <w:left w:val="single" w:sz="4" w:space="0" w:color="000000"/>
              <w:bottom w:val="single" w:sz="4" w:space="0" w:color="000000"/>
              <w:right w:val="nil"/>
            </w:tcBorders>
            <w:shd w:val="clear" w:color="auto" w:fill="auto"/>
            <w:noWrap/>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10.</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Wymiana akumulatora</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8"/>
                <w:szCs w:val="18"/>
              </w:rPr>
            </w:pPr>
            <w:r w:rsidRPr="00D34236">
              <w:rPr>
                <w:rFonts w:ascii="Verdana" w:hAnsi="Verdana"/>
                <w:sz w:val="18"/>
                <w:szCs w:val="18"/>
              </w:rPr>
              <w:t>2</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8"/>
                <w:szCs w:val="18"/>
              </w:rPr>
            </w:pPr>
            <w:r w:rsidRPr="00D34236">
              <w:rPr>
                <w:rFonts w:ascii="Verdana" w:hAnsi="Verdana"/>
                <w:sz w:val="18"/>
                <w:szCs w:val="18"/>
              </w:rPr>
              <w:t xml:space="preserve"> </w:t>
            </w:r>
          </w:p>
        </w:tc>
        <w:tc>
          <w:tcPr>
            <w:tcW w:w="1360" w:type="dxa"/>
            <w:tcBorders>
              <w:top w:val="nil"/>
              <w:left w:val="nil"/>
              <w:bottom w:val="single" w:sz="18" w:space="0" w:color="auto"/>
              <w:right w:val="single" w:sz="4" w:space="0" w:color="000000"/>
            </w:tcBorders>
            <w:shd w:val="clear" w:color="auto" w:fill="auto"/>
            <w:noWrap/>
            <w:vAlign w:val="center"/>
            <w:hideMark/>
          </w:tcPr>
          <w:p w:rsidR="00D34236" w:rsidRPr="00D34236" w:rsidRDefault="00D34236" w:rsidP="00D34236">
            <w:pPr>
              <w:rPr>
                <w:rFonts w:ascii="Verdana" w:hAnsi="Verdana"/>
                <w:sz w:val="18"/>
                <w:szCs w:val="18"/>
              </w:rPr>
            </w:pPr>
            <w:r w:rsidRPr="00D34236">
              <w:rPr>
                <w:rFonts w:ascii="Verdana" w:hAnsi="Verdana"/>
                <w:sz w:val="18"/>
                <w:szCs w:val="18"/>
              </w:rPr>
              <w:t> </w:t>
            </w:r>
          </w:p>
        </w:tc>
      </w:tr>
      <w:tr w:rsidR="00D34236" w:rsidRPr="00D34236" w:rsidTr="000D0BE4">
        <w:trPr>
          <w:trHeight w:val="28"/>
          <w:jc w:val="center"/>
        </w:trPr>
        <w:tc>
          <w:tcPr>
            <w:tcW w:w="8480" w:type="dxa"/>
            <w:gridSpan w:val="5"/>
            <w:tcBorders>
              <w:top w:val="single" w:sz="4" w:space="0" w:color="auto"/>
              <w:left w:val="single" w:sz="4" w:space="0" w:color="auto"/>
              <w:bottom w:val="single" w:sz="4" w:space="0" w:color="auto"/>
              <w:right w:val="single" w:sz="18" w:space="0" w:color="auto"/>
            </w:tcBorders>
            <w:shd w:val="clear" w:color="auto" w:fill="auto"/>
            <w:noWrap/>
            <w:vAlign w:val="center"/>
            <w:hideMark/>
          </w:tcPr>
          <w:p w:rsidR="00D34236" w:rsidRPr="00D34236" w:rsidRDefault="00D34236" w:rsidP="00D34236">
            <w:pPr>
              <w:jc w:val="center"/>
              <w:rPr>
                <w:rFonts w:ascii="Verdana" w:hAnsi="Verdana"/>
                <w:b/>
                <w:bCs/>
                <w:color w:val="000000"/>
                <w:sz w:val="18"/>
                <w:szCs w:val="18"/>
              </w:rPr>
            </w:pPr>
            <w:r w:rsidRPr="00D34236">
              <w:rPr>
                <w:rFonts w:ascii="Verdana" w:hAnsi="Verdana"/>
                <w:b/>
                <w:bCs/>
                <w:color w:val="000000"/>
                <w:sz w:val="18"/>
                <w:szCs w:val="18"/>
              </w:rPr>
              <w:t>Razem:</w:t>
            </w:r>
          </w:p>
        </w:tc>
        <w:tc>
          <w:tcPr>
            <w:tcW w:w="1360"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rsidR="00D34236" w:rsidRDefault="00D34236" w:rsidP="00D34236">
            <w:pPr>
              <w:rPr>
                <w:rFonts w:ascii="Verdana" w:hAnsi="Verdana"/>
                <w:b/>
                <w:bCs/>
                <w:color w:val="000000"/>
                <w:sz w:val="18"/>
                <w:szCs w:val="18"/>
              </w:rPr>
            </w:pPr>
            <w:r w:rsidRPr="00D34236">
              <w:rPr>
                <w:rFonts w:ascii="Verdana" w:hAnsi="Verdana"/>
                <w:b/>
                <w:bCs/>
                <w:color w:val="000000"/>
                <w:sz w:val="18"/>
                <w:szCs w:val="18"/>
              </w:rPr>
              <w:t xml:space="preserve"> </w:t>
            </w:r>
          </w:p>
          <w:p w:rsidR="00D34236" w:rsidRPr="00D34236" w:rsidRDefault="00D34236" w:rsidP="00D34236">
            <w:pPr>
              <w:rPr>
                <w:rFonts w:ascii="Verdana" w:hAnsi="Verdana"/>
                <w:b/>
                <w:bCs/>
                <w:color w:val="000000"/>
                <w:sz w:val="18"/>
                <w:szCs w:val="18"/>
              </w:rPr>
            </w:pPr>
          </w:p>
        </w:tc>
      </w:tr>
      <w:tr w:rsidR="00D34236" w:rsidRPr="00D34236" w:rsidTr="00D34236">
        <w:trPr>
          <w:trHeight w:val="28"/>
          <w:jc w:val="center"/>
        </w:trPr>
        <w:tc>
          <w:tcPr>
            <w:tcW w:w="98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236" w:rsidRPr="00D34236" w:rsidRDefault="00D34236" w:rsidP="00D34236">
            <w:pPr>
              <w:jc w:val="both"/>
              <w:rPr>
                <w:rFonts w:ascii="Verdana" w:hAnsi="Verdana"/>
                <w:bCs/>
                <w:color w:val="000000"/>
                <w:sz w:val="18"/>
                <w:szCs w:val="18"/>
              </w:rPr>
            </w:pPr>
            <w:r w:rsidRPr="00D34236">
              <w:rPr>
                <w:rFonts w:ascii="Verdana" w:hAnsi="Verdana"/>
                <w:bCs/>
                <w:color w:val="000000"/>
                <w:sz w:val="18"/>
                <w:szCs w:val="18"/>
              </w:rPr>
              <w:t>*  W cenę jednostkową brutto jest wkalkulowana robocizna oraz koszt części zamiennych.</w:t>
            </w:r>
          </w:p>
          <w:p w:rsidR="00D34236" w:rsidRPr="00D34236" w:rsidRDefault="00D34236" w:rsidP="00D34236">
            <w:pPr>
              <w:jc w:val="both"/>
              <w:rPr>
                <w:rFonts w:ascii="Verdana" w:hAnsi="Verdana"/>
                <w:b/>
                <w:bCs/>
                <w:color w:val="000000"/>
                <w:sz w:val="18"/>
                <w:szCs w:val="18"/>
              </w:rPr>
            </w:pPr>
            <w:r w:rsidRPr="00D34236">
              <w:rPr>
                <w:rFonts w:ascii="Verdana" w:hAnsi="Verdana"/>
                <w:bCs/>
                <w:color w:val="000000"/>
                <w:sz w:val="18"/>
                <w:szCs w:val="18"/>
              </w:rPr>
              <w:t>** Zryczałtowana cena jednostkowa brutto przeglądu serwisowego obejmuje wykonanie wszystkich czynności  mających na celu przygotowanie jednej sztuki urządzenia do legalizacji.</w:t>
            </w:r>
          </w:p>
        </w:tc>
      </w:tr>
    </w:tbl>
    <w:p w:rsidR="00474088" w:rsidRPr="00AA35BB" w:rsidRDefault="00474088" w:rsidP="003940B4">
      <w:pPr>
        <w:contextualSpacing/>
        <w:jc w:val="both"/>
        <w:textAlignment w:val="top"/>
        <w:rPr>
          <w:rFonts w:ascii="Verdana" w:hAnsi="Verdana"/>
          <w:color w:val="FF0000"/>
          <w:sz w:val="18"/>
          <w:szCs w:val="18"/>
        </w:rPr>
      </w:pPr>
    </w:p>
    <w:p w:rsidR="00D332A8" w:rsidRPr="00AA35BB" w:rsidRDefault="00D332A8" w:rsidP="00E90CD4">
      <w:pPr>
        <w:contextualSpacing/>
        <w:jc w:val="both"/>
        <w:rPr>
          <w:rFonts w:ascii="Verdana" w:hAnsi="Verdana"/>
          <w:b/>
          <w:color w:val="FF0000"/>
          <w:sz w:val="18"/>
          <w:szCs w:val="18"/>
        </w:rPr>
      </w:pPr>
    </w:p>
    <w:p w:rsidR="0039008C" w:rsidRPr="00C719D2" w:rsidRDefault="0039008C" w:rsidP="0039008C">
      <w:pPr>
        <w:tabs>
          <w:tab w:val="num" w:pos="2366"/>
        </w:tabs>
        <w:jc w:val="both"/>
        <w:rPr>
          <w:rFonts w:ascii="Verdana" w:hAnsi="Verdana"/>
          <w:sz w:val="18"/>
          <w:szCs w:val="18"/>
        </w:rPr>
      </w:pPr>
      <w:r w:rsidRPr="00C719D2">
        <w:rPr>
          <w:rFonts w:ascii="Verdana" w:hAnsi="Verdana"/>
          <w:sz w:val="18"/>
          <w:szCs w:val="18"/>
        </w:rPr>
        <w:t>- słownie zł brutto ....................................................................................................................</w:t>
      </w:r>
    </w:p>
    <w:p w:rsidR="0039008C" w:rsidRPr="00C719D2" w:rsidRDefault="0039008C" w:rsidP="0039008C">
      <w:pPr>
        <w:pStyle w:val="Default"/>
        <w:rPr>
          <w:color w:val="auto"/>
          <w:sz w:val="18"/>
          <w:szCs w:val="18"/>
        </w:rPr>
      </w:pPr>
      <w:r w:rsidRPr="00C719D2">
        <w:rPr>
          <w:color w:val="auto"/>
          <w:sz w:val="18"/>
          <w:szCs w:val="18"/>
        </w:rPr>
        <w:t xml:space="preserve">- stawka podatku VAT 23% .........* </w:t>
      </w:r>
    </w:p>
    <w:p w:rsidR="0039008C" w:rsidRPr="00C719D2" w:rsidRDefault="0039008C" w:rsidP="0039008C">
      <w:pPr>
        <w:jc w:val="both"/>
        <w:rPr>
          <w:rFonts w:ascii="Verdana" w:hAnsi="Verdana"/>
          <w:sz w:val="18"/>
          <w:szCs w:val="18"/>
        </w:rPr>
      </w:pPr>
      <w:r w:rsidRPr="00C719D2">
        <w:rPr>
          <w:rFonts w:ascii="Verdana" w:hAnsi="Verdana"/>
          <w:sz w:val="18"/>
          <w:szCs w:val="18"/>
        </w:rPr>
        <w:t>*W przypadku, gdy Wykonawca uprawniony jest do stosowania innej stawki podatku VAT należy przekreślić wpisaną 23% stawkę podatku VAT, a obok wpisać właściwą stawkę podatku VAT i złożyć do oferty uzasadnienie zastosowania innej niż podstawowa stawki podatku VAT.</w:t>
      </w:r>
    </w:p>
    <w:p w:rsidR="00D43422" w:rsidRPr="00C719D2" w:rsidRDefault="00D43422" w:rsidP="00D43422">
      <w:pPr>
        <w:rPr>
          <w:rFonts w:ascii="Verdana" w:hAnsi="Verdana"/>
          <w:b/>
          <w:sz w:val="18"/>
          <w:szCs w:val="18"/>
        </w:rPr>
      </w:pPr>
    </w:p>
    <w:p w:rsidR="00D43422" w:rsidRPr="00C719D2" w:rsidRDefault="00D43422" w:rsidP="00D43422">
      <w:pPr>
        <w:rPr>
          <w:rFonts w:ascii="Verdana" w:hAnsi="Verdana"/>
          <w:b/>
          <w:sz w:val="18"/>
          <w:szCs w:val="18"/>
        </w:rPr>
      </w:pPr>
    </w:p>
    <w:p w:rsidR="00D34236" w:rsidRPr="00C719D2" w:rsidRDefault="00D34236" w:rsidP="00D34236">
      <w:pPr>
        <w:rPr>
          <w:rFonts w:ascii="Verdana" w:hAnsi="Verdana"/>
          <w:b/>
          <w:sz w:val="18"/>
          <w:szCs w:val="18"/>
        </w:rPr>
      </w:pPr>
      <w:r w:rsidRPr="00C719D2">
        <w:rPr>
          <w:rFonts w:ascii="Verdana" w:hAnsi="Verdana"/>
          <w:b/>
          <w:sz w:val="18"/>
          <w:szCs w:val="18"/>
        </w:rPr>
        <w:t xml:space="preserve">Czas realizacji usługi serwisowej i legalizacji  ………………………………………. dni robocze </w:t>
      </w:r>
    </w:p>
    <w:p w:rsidR="00D34236" w:rsidRPr="00C719D2" w:rsidRDefault="00D34236" w:rsidP="00D34236">
      <w:pPr>
        <w:rPr>
          <w:rFonts w:ascii="Verdana" w:hAnsi="Verdana"/>
          <w:b/>
          <w:sz w:val="18"/>
          <w:szCs w:val="18"/>
        </w:rPr>
      </w:pPr>
      <w:r w:rsidRPr="00C719D2">
        <w:rPr>
          <w:rFonts w:ascii="Verdana" w:hAnsi="Verdana"/>
          <w:sz w:val="18"/>
          <w:szCs w:val="18"/>
        </w:rPr>
        <w:t>(</w:t>
      </w:r>
      <w:r w:rsidRPr="00C719D2">
        <w:rPr>
          <w:rFonts w:ascii="Verdana" w:hAnsi="Verdana"/>
          <w:bCs/>
          <w:sz w:val="18"/>
          <w:szCs w:val="18"/>
        </w:rPr>
        <w:t>minimum 5 dni roboczych, maksimum 14 dni roboczych</w:t>
      </w:r>
      <w:r w:rsidRPr="00C719D2">
        <w:rPr>
          <w:rFonts w:ascii="Verdana" w:hAnsi="Verdana"/>
          <w:sz w:val="18"/>
          <w:szCs w:val="18"/>
        </w:rPr>
        <w:t>).</w:t>
      </w:r>
    </w:p>
    <w:p w:rsidR="00D43422" w:rsidRDefault="00D43422" w:rsidP="00D43422">
      <w:pPr>
        <w:contextualSpacing/>
        <w:jc w:val="both"/>
        <w:textAlignment w:val="top"/>
        <w:rPr>
          <w:rFonts w:ascii="Verdana" w:hAnsi="Verdana"/>
          <w:sz w:val="18"/>
          <w:szCs w:val="18"/>
        </w:rPr>
      </w:pPr>
    </w:p>
    <w:p w:rsidR="000D0BE4" w:rsidRDefault="000D0BE4" w:rsidP="00D43422">
      <w:pPr>
        <w:contextualSpacing/>
        <w:jc w:val="both"/>
        <w:textAlignment w:val="top"/>
        <w:rPr>
          <w:rFonts w:ascii="Verdana" w:hAnsi="Verdana"/>
          <w:sz w:val="18"/>
          <w:szCs w:val="18"/>
        </w:rPr>
      </w:pPr>
    </w:p>
    <w:p w:rsidR="000D0BE4" w:rsidRDefault="000D0BE4" w:rsidP="00D43422">
      <w:pPr>
        <w:contextualSpacing/>
        <w:jc w:val="both"/>
        <w:textAlignment w:val="top"/>
        <w:rPr>
          <w:rFonts w:ascii="Verdana" w:hAnsi="Verdana"/>
          <w:sz w:val="18"/>
          <w:szCs w:val="18"/>
        </w:rPr>
      </w:pPr>
    </w:p>
    <w:p w:rsidR="000D0BE4" w:rsidRDefault="000D0BE4" w:rsidP="00D43422">
      <w:pPr>
        <w:contextualSpacing/>
        <w:jc w:val="both"/>
        <w:textAlignment w:val="top"/>
        <w:rPr>
          <w:rFonts w:ascii="Verdana" w:hAnsi="Verdana"/>
          <w:sz w:val="18"/>
          <w:szCs w:val="18"/>
        </w:rPr>
      </w:pPr>
    </w:p>
    <w:p w:rsidR="000D0BE4" w:rsidRPr="00C719D2" w:rsidRDefault="000D0BE4" w:rsidP="00D43422">
      <w:pPr>
        <w:contextualSpacing/>
        <w:jc w:val="both"/>
        <w:textAlignment w:val="top"/>
        <w:rPr>
          <w:rFonts w:ascii="Verdana" w:hAnsi="Verdana"/>
          <w:sz w:val="18"/>
          <w:szCs w:val="18"/>
        </w:rPr>
      </w:pPr>
    </w:p>
    <w:p w:rsidR="00D43422" w:rsidRPr="00C719D2" w:rsidRDefault="00D43422" w:rsidP="00D43422">
      <w:pPr>
        <w:contextualSpacing/>
        <w:jc w:val="both"/>
        <w:textAlignment w:val="top"/>
        <w:rPr>
          <w:rFonts w:ascii="Verdana" w:hAnsi="Verdana"/>
          <w:sz w:val="18"/>
          <w:szCs w:val="18"/>
        </w:rPr>
      </w:pPr>
    </w:p>
    <w:p w:rsidR="00D43422" w:rsidRPr="00C719D2" w:rsidRDefault="00D43422" w:rsidP="00D43422">
      <w:pPr>
        <w:contextualSpacing/>
        <w:jc w:val="both"/>
        <w:textAlignment w:val="top"/>
        <w:rPr>
          <w:rFonts w:ascii="Verdana" w:hAnsi="Verdana"/>
          <w:sz w:val="18"/>
          <w:szCs w:val="18"/>
        </w:rPr>
      </w:pPr>
    </w:p>
    <w:p w:rsidR="00D43422" w:rsidRPr="00C719D2" w:rsidRDefault="00D43422" w:rsidP="00D43422">
      <w:pPr>
        <w:contextualSpacing/>
        <w:jc w:val="center"/>
        <w:rPr>
          <w:rFonts w:ascii="Verdana" w:hAnsi="Verdana"/>
          <w:sz w:val="18"/>
          <w:szCs w:val="18"/>
        </w:rPr>
      </w:pPr>
      <w:r w:rsidRPr="00C719D2">
        <w:rPr>
          <w:rFonts w:ascii="Verdana" w:hAnsi="Verdana"/>
          <w:sz w:val="18"/>
          <w:szCs w:val="18"/>
        </w:rPr>
        <w:t>................................................................................................</w:t>
      </w:r>
    </w:p>
    <w:p w:rsidR="00D43422" w:rsidRPr="00C719D2" w:rsidRDefault="00D43422" w:rsidP="00D43422">
      <w:pPr>
        <w:contextualSpacing/>
        <w:jc w:val="center"/>
        <w:rPr>
          <w:rFonts w:ascii="Verdana" w:hAnsi="Verdana"/>
          <w:i/>
          <w:sz w:val="18"/>
          <w:szCs w:val="18"/>
        </w:rPr>
      </w:pPr>
      <w:r w:rsidRPr="00C719D2">
        <w:rPr>
          <w:rFonts w:ascii="Verdana" w:hAnsi="Verdana"/>
          <w:i/>
          <w:sz w:val="18"/>
          <w:szCs w:val="18"/>
        </w:rPr>
        <w:t>(data i czytelny podpis uprawnionego przedstawiciela (i) Wykonawcy)**</w:t>
      </w:r>
    </w:p>
    <w:p w:rsidR="00D43422" w:rsidRPr="00C719D2" w:rsidRDefault="00D43422" w:rsidP="00D43422">
      <w:pPr>
        <w:contextualSpacing/>
        <w:jc w:val="center"/>
        <w:rPr>
          <w:rFonts w:ascii="Verdana" w:hAnsi="Verdana"/>
          <w:i/>
          <w:sz w:val="18"/>
          <w:szCs w:val="18"/>
        </w:rPr>
      </w:pPr>
    </w:p>
    <w:p w:rsidR="00A96374" w:rsidRPr="00C719D2" w:rsidRDefault="00D43422" w:rsidP="00A96374">
      <w:pPr>
        <w:contextualSpacing/>
        <w:jc w:val="both"/>
        <w:rPr>
          <w:rFonts w:ascii="Verdana" w:hAnsi="Verdana"/>
          <w:b/>
          <w:iCs/>
          <w:sz w:val="10"/>
          <w:szCs w:val="10"/>
        </w:rPr>
      </w:pPr>
      <w:r w:rsidRPr="00C719D2">
        <w:rPr>
          <w:rFonts w:ascii="Verdana" w:hAnsi="Verdana"/>
          <w:b/>
          <w:iCs/>
          <w:sz w:val="10"/>
          <w:szCs w:val="10"/>
        </w:rPr>
        <w:t>**W przypadku złożenia podpisu przez osobę(y) upełnomocnioną(e) musi zostać załączone pisemne pełnomocnictwo w oryginale lub kopii potwierdzonej za zgodność przez notariusza.</w:t>
      </w:r>
    </w:p>
    <w:p w:rsidR="00D34236" w:rsidRDefault="00D34236" w:rsidP="00FB4895">
      <w:pPr>
        <w:contextualSpacing/>
        <w:jc w:val="right"/>
        <w:textAlignment w:val="top"/>
        <w:rPr>
          <w:rFonts w:ascii="Verdana" w:hAnsi="Verdana"/>
          <w:b/>
          <w:color w:val="FF0000"/>
          <w:sz w:val="18"/>
          <w:szCs w:val="18"/>
        </w:rPr>
      </w:pPr>
    </w:p>
    <w:p w:rsidR="00D34236" w:rsidRDefault="00D34236" w:rsidP="00FB4895">
      <w:pPr>
        <w:contextualSpacing/>
        <w:jc w:val="right"/>
        <w:textAlignment w:val="top"/>
        <w:rPr>
          <w:rFonts w:ascii="Verdana" w:hAnsi="Verdana"/>
          <w:b/>
          <w:color w:val="FF0000"/>
          <w:sz w:val="18"/>
          <w:szCs w:val="18"/>
        </w:rPr>
      </w:pPr>
    </w:p>
    <w:p w:rsidR="00D34236" w:rsidRDefault="00D34236" w:rsidP="00FB4895">
      <w:pPr>
        <w:contextualSpacing/>
        <w:jc w:val="right"/>
        <w:textAlignment w:val="top"/>
        <w:rPr>
          <w:rFonts w:ascii="Verdana" w:hAnsi="Verdana"/>
          <w:b/>
          <w:color w:val="FF0000"/>
          <w:sz w:val="18"/>
          <w:szCs w:val="18"/>
        </w:rPr>
      </w:pPr>
    </w:p>
    <w:p w:rsidR="00D34236" w:rsidRDefault="00D34236" w:rsidP="00FB4895">
      <w:pPr>
        <w:contextualSpacing/>
        <w:jc w:val="right"/>
        <w:textAlignment w:val="top"/>
        <w:rPr>
          <w:rFonts w:ascii="Verdana" w:hAnsi="Verdana"/>
          <w:b/>
          <w:color w:val="FF0000"/>
          <w:sz w:val="18"/>
          <w:szCs w:val="18"/>
        </w:rPr>
      </w:pPr>
    </w:p>
    <w:p w:rsidR="00D34236" w:rsidRDefault="00D34236" w:rsidP="00FB4895">
      <w:pPr>
        <w:contextualSpacing/>
        <w:jc w:val="right"/>
        <w:textAlignment w:val="top"/>
        <w:rPr>
          <w:rFonts w:ascii="Verdana" w:hAnsi="Verdana"/>
          <w:b/>
          <w:color w:val="FF0000"/>
          <w:sz w:val="18"/>
          <w:szCs w:val="18"/>
        </w:rPr>
      </w:pPr>
    </w:p>
    <w:p w:rsidR="00454449" w:rsidRDefault="00454449" w:rsidP="00FB4895">
      <w:pPr>
        <w:contextualSpacing/>
        <w:jc w:val="right"/>
        <w:textAlignment w:val="top"/>
        <w:rPr>
          <w:rFonts w:ascii="Verdana" w:hAnsi="Verdana"/>
          <w:b/>
          <w:color w:val="FF0000"/>
          <w:sz w:val="18"/>
          <w:szCs w:val="18"/>
        </w:rPr>
      </w:pPr>
    </w:p>
    <w:p w:rsidR="00D34236" w:rsidRDefault="00D34236" w:rsidP="00FB4895">
      <w:pPr>
        <w:contextualSpacing/>
        <w:jc w:val="right"/>
        <w:textAlignment w:val="top"/>
        <w:rPr>
          <w:rFonts w:ascii="Verdana" w:hAnsi="Verdana"/>
          <w:b/>
          <w:color w:val="FF0000"/>
          <w:sz w:val="18"/>
          <w:szCs w:val="18"/>
        </w:rPr>
      </w:pPr>
    </w:p>
    <w:p w:rsidR="00D34236" w:rsidRDefault="00D34236" w:rsidP="00FB4895">
      <w:pPr>
        <w:contextualSpacing/>
        <w:jc w:val="right"/>
        <w:textAlignment w:val="top"/>
        <w:rPr>
          <w:rFonts w:ascii="Verdana" w:hAnsi="Verdana"/>
          <w:b/>
          <w:color w:val="FF0000"/>
          <w:sz w:val="18"/>
          <w:szCs w:val="18"/>
        </w:rPr>
      </w:pPr>
    </w:p>
    <w:p w:rsidR="00D34236" w:rsidRDefault="00D34236" w:rsidP="00FB4895">
      <w:pPr>
        <w:contextualSpacing/>
        <w:jc w:val="right"/>
        <w:textAlignment w:val="top"/>
        <w:rPr>
          <w:rFonts w:ascii="Verdana" w:hAnsi="Verdana"/>
          <w:b/>
          <w:color w:val="FF0000"/>
          <w:sz w:val="18"/>
          <w:szCs w:val="18"/>
        </w:rPr>
      </w:pPr>
    </w:p>
    <w:p w:rsidR="00D34236" w:rsidRDefault="00D34236" w:rsidP="00FB4895">
      <w:pPr>
        <w:contextualSpacing/>
        <w:jc w:val="right"/>
        <w:textAlignment w:val="top"/>
        <w:rPr>
          <w:rFonts w:ascii="Verdana" w:hAnsi="Verdana"/>
          <w:b/>
          <w:color w:val="FF0000"/>
          <w:sz w:val="18"/>
          <w:szCs w:val="18"/>
        </w:rPr>
      </w:pPr>
    </w:p>
    <w:p w:rsidR="00D34236" w:rsidRDefault="00D34236" w:rsidP="00FB4895">
      <w:pPr>
        <w:contextualSpacing/>
        <w:jc w:val="right"/>
        <w:textAlignment w:val="top"/>
        <w:rPr>
          <w:rFonts w:ascii="Verdana" w:hAnsi="Verdana"/>
          <w:b/>
          <w:color w:val="FF0000"/>
          <w:sz w:val="18"/>
          <w:szCs w:val="18"/>
        </w:rPr>
      </w:pPr>
    </w:p>
    <w:p w:rsidR="00D34236" w:rsidRDefault="00D34236" w:rsidP="00FB4895">
      <w:pPr>
        <w:contextualSpacing/>
        <w:jc w:val="right"/>
        <w:textAlignment w:val="top"/>
        <w:rPr>
          <w:rFonts w:ascii="Verdana" w:hAnsi="Verdana"/>
          <w:b/>
          <w:color w:val="FF0000"/>
          <w:sz w:val="18"/>
          <w:szCs w:val="18"/>
        </w:rPr>
      </w:pPr>
    </w:p>
    <w:p w:rsidR="00D34236" w:rsidRDefault="00D34236" w:rsidP="00D34236">
      <w:pPr>
        <w:contextualSpacing/>
        <w:textAlignment w:val="top"/>
        <w:rPr>
          <w:rFonts w:ascii="Verdana" w:hAnsi="Verdana"/>
          <w:b/>
          <w:color w:val="FF0000"/>
          <w:sz w:val="18"/>
          <w:szCs w:val="18"/>
        </w:rPr>
      </w:pPr>
    </w:p>
    <w:p w:rsidR="005324BD" w:rsidRDefault="005324BD" w:rsidP="00D34236">
      <w:pPr>
        <w:contextualSpacing/>
        <w:textAlignment w:val="top"/>
        <w:rPr>
          <w:rFonts w:ascii="Verdana" w:hAnsi="Verdana"/>
          <w:b/>
          <w:color w:val="FF0000"/>
          <w:sz w:val="18"/>
          <w:szCs w:val="18"/>
        </w:rPr>
      </w:pPr>
    </w:p>
    <w:p w:rsidR="005324BD" w:rsidRDefault="005324BD" w:rsidP="00D34236">
      <w:pPr>
        <w:contextualSpacing/>
        <w:textAlignment w:val="top"/>
        <w:rPr>
          <w:rFonts w:ascii="Verdana" w:hAnsi="Verdana"/>
          <w:b/>
          <w:color w:val="FF0000"/>
          <w:sz w:val="18"/>
          <w:szCs w:val="18"/>
        </w:rPr>
      </w:pPr>
    </w:p>
    <w:p w:rsidR="00FB4895" w:rsidRPr="00C719D2" w:rsidRDefault="00FB4895" w:rsidP="00FB4895">
      <w:pPr>
        <w:contextualSpacing/>
        <w:jc w:val="right"/>
        <w:textAlignment w:val="top"/>
        <w:rPr>
          <w:rFonts w:ascii="Verdana" w:hAnsi="Verdana"/>
          <w:b/>
          <w:sz w:val="18"/>
          <w:szCs w:val="18"/>
        </w:rPr>
      </w:pPr>
      <w:r w:rsidRPr="00C719D2">
        <w:rPr>
          <w:rFonts w:ascii="Verdana" w:hAnsi="Verdana"/>
          <w:b/>
          <w:sz w:val="18"/>
          <w:szCs w:val="18"/>
        </w:rPr>
        <w:lastRenderedPageBreak/>
        <w:t>Załącznik nr 1.4</w:t>
      </w:r>
    </w:p>
    <w:p w:rsidR="00D43422" w:rsidRPr="00C719D2" w:rsidRDefault="00D43422" w:rsidP="00FB4895">
      <w:pPr>
        <w:contextualSpacing/>
        <w:jc w:val="right"/>
        <w:textAlignment w:val="top"/>
        <w:rPr>
          <w:rFonts w:ascii="Verdana" w:hAnsi="Verdana"/>
          <w:b/>
          <w:sz w:val="18"/>
          <w:szCs w:val="18"/>
        </w:rPr>
      </w:pPr>
    </w:p>
    <w:p w:rsidR="000D0BE4" w:rsidRPr="00613A19" w:rsidRDefault="000D0BE4" w:rsidP="000D0BE4">
      <w:pPr>
        <w:contextualSpacing/>
        <w:rPr>
          <w:rFonts w:ascii="Verdana" w:hAnsi="Verdana"/>
          <w:i/>
          <w:sz w:val="18"/>
          <w:szCs w:val="18"/>
        </w:rPr>
      </w:pPr>
      <w:r w:rsidRPr="00613A19">
        <w:rPr>
          <w:rFonts w:ascii="Verdana" w:hAnsi="Verdana"/>
          <w:i/>
          <w:sz w:val="18"/>
          <w:szCs w:val="18"/>
        </w:rPr>
        <w:t>pieczęć Wykonawcy</w:t>
      </w:r>
    </w:p>
    <w:p w:rsidR="00D43422" w:rsidRPr="00AA35BB" w:rsidRDefault="00D43422" w:rsidP="000D0BE4">
      <w:pPr>
        <w:contextualSpacing/>
        <w:textAlignment w:val="top"/>
        <w:rPr>
          <w:rFonts w:ascii="Verdana" w:hAnsi="Verdana"/>
          <w:color w:val="FF0000"/>
          <w:sz w:val="18"/>
          <w:szCs w:val="18"/>
        </w:rPr>
      </w:pPr>
    </w:p>
    <w:p w:rsidR="00FB4895" w:rsidRPr="005324BD" w:rsidRDefault="009D5462" w:rsidP="00D34236">
      <w:pPr>
        <w:contextualSpacing/>
        <w:jc w:val="center"/>
        <w:textAlignment w:val="top"/>
        <w:rPr>
          <w:rFonts w:ascii="Verdana" w:hAnsi="Verdana"/>
          <w:b/>
          <w:i/>
          <w:color w:val="FF0000"/>
          <w:sz w:val="18"/>
          <w:szCs w:val="18"/>
        </w:rPr>
      </w:pPr>
      <w:r w:rsidRPr="005324BD">
        <w:rPr>
          <w:rFonts w:ascii="Verdana" w:hAnsi="Verdana"/>
          <w:i/>
          <w:sz w:val="18"/>
          <w:szCs w:val="18"/>
        </w:rPr>
        <w:t>Pakiet nr 4 –</w:t>
      </w:r>
      <w:r w:rsidRPr="005324BD">
        <w:rPr>
          <w:rFonts w:ascii="Verdana" w:hAnsi="Verdana"/>
          <w:bCs/>
          <w:i/>
          <w:sz w:val="18"/>
          <w:szCs w:val="18"/>
        </w:rPr>
        <w:t xml:space="preserve"> serwisowanie urządzeń PolCam</w:t>
      </w:r>
    </w:p>
    <w:p w:rsidR="00D43422" w:rsidRDefault="00D43422" w:rsidP="00FB4895">
      <w:pPr>
        <w:contextualSpacing/>
        <w:jc w:val="both"/>
        <w:textAlignment w:val="top"/>
        <w:rPr>
          <w:rFonts w:ascii="Verdana" w:hAnsi="Verdana"/>
          <w:color w:val="FF0000"/>
          <w:sz w:val="18"/>
          <w:szCs w:val="18"/>
        </w:rPr>
      </w:pPr>
    </w:p>
    <w:p w:rsidR="000D0BE4" w:rsidRPr="00AA35BB" w:rsidRDefault="000D0BE4" w:rsidP="00FB4895">
      <w:pPr>
        <w:contextualSpacing/>
        <w:jc w:val="both"/>
        <w:textAlignment w:val="top"/>
        <w:rPr>
          <w:rFonts w:ascii="Verdana" w:hAnsi="Verdana"/>
          <w:color w:val="FF0000"/>
          <w:sz w:val="18"/>
          <w:szCs w:val="18"/>
        </w:rPr>
      </w:pPr>
    </w:p>
    <w:tbl>
      <w:tblPr>
        <w:tblW w:w="9880" w:type="dxa"/>
        <w:jc w:val="center"/>
        <w:tblInd w:w="59" w:type="dxa"/>
        <w:tblCellMar>
          <w:left w:w="70" w:type="dxa"/>
          <w:right w:w="70" w:type="dxa"/>
        </w:tblCellMar>
        <w:tblLook w:val="04A0"/>
      </w:tblPr>
      <w:tblGrid>
        <w:gridCol w:w="580"/>
        <w:gridCol w:w="5260"/>
        <w:gridCol w:w="520"/>
        <w:gridCol w:w="880"/>
        <w:gridCol w:w="1240"/>
        <w:gridCol w:w="1400"/>
      </w:tblGrid>
      <w:tr w:rsidR="00D34236" w:rsidRPr="00D34236" w:rsidTr="00D34236">
        <w:trPr>
          <w:trHeight w:val="23"/>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6"/>
                <w:szCs w:val="16"/>
              </w:rPr>
            </w:pPr>
            <w:r w:rsidRPr="00D34236">
              <w:rPr>
                <w:rFonts w:ascii="Verdana" w:hAnsi="Verdana"/>
                <w:b/>
                <w:bCs/>
                <w:sz w:val="16"/>
                <w:szCs w:val="16"/>
              </w:rPr>
              <w:t>L.p.</w:t>
            </w:r>
          </w:p>
        </w:tc>
        <w:tc>
          <w:tcPr>
            <w:tcW w:w="526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6"/>
                <w:szCs w:val="16"/>
              </w:rPr>
            </w:pPr>
            <w:r w:rsidRPr="00D34236">
              <w:rPr>
                <w:rFonts w:ascii="Verdana" w:hAnsi="Verdana"/>
                <w:b/>
                <w:bCs/>
                <w:sz w:val="16"/>
                <w:szCs w:val="16"/>
              </w:rPr>
              <w:t>Rodzaj wykonanej czynności</w:t>
            </w:r>
          </w:p>
        </w:tc>
        <w:tc>
          <w:tcPr>
            <w:tcW w:w="52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6"/>
                <w:szCs w:val="16"/>
              </w:rPr>
            </w:pPr>
            <w:r w:rsidRPr="00D34236">
              <w:rPr>
                <w:rFonts w:ascii="Verdana" w:hAnsi="Verdana"/>
                <w:b/>
                <w:bCs/>
                <w:sz w:val="16"/>
                <w:szCs w:val="16"/>
              </w:rPr>
              <w:t>Jm</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6"/>
                <w:szCs w:val="16"/>
              </w:rPr>
            </w:pPr>
            <w:r w:rsidRPr="00D34236">
              <w:rPr>
                <w:rFonts w:ascii="Verdana" w:hAnsi="Verdana"/>
                <w:b/>
                <w:bCs/>
                <w:sz w:val="16"/>
                <w:szCs w:val="16"/>
              </w:rPr>
              <w:t>Ilość</w:t>
            </w:r>
          </w:p>
        </w:tc>
        <w:tc>
          <w:tcPr>
            <w:tcW w:w="124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6"/>
                <w:szCs w:val="16"/>
              </w:rPr>
            </w:pPr>
            <w:r w:rsidRPr="00D34236">
              <w:rPr>
                <w:rFonts w:ascii="Verdana" w:hAnsi="Verdana"/>
                <w:b/>
                <w:bCs/>
                <w:sz w:val="16"/>
                <w:szCs w:val="16"/>
              </w:rPr>
              <w:t>Cena  jedn.  brutto  (zł)</w:t>
            </w:r>
          </w:p>
        </w:tc>
        <w:tc>
          <w:tcPr>
            <w:tcW w:w="1400" w:type="dxa"/>
            <w:tcBorders>
              <w:top w:val="single" w:sz="4" w:space="0" w:color="000000"/>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b/>
                <w:bCs/>
                <w:sz w:val="16"/>
                <w:szCs w:val="16"/>
              </w:rPr>
            </w:pPr>
            <w:r w:rsidRPr="00D34236">
              <w:rPr>
                <w:rFonts w:ascii="Verdana" w:hAnsi="Verdana"/>
                <w:b/>
                <w:bCs/>
                <w:sz w:val="16"/>
                <w:szCs w:val="16"/>
              </w:rPr>
              <w:t>Wartość brutto (zł)</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w:t>
            </w:r>
          </w:p>
        </w:tc>
        <w:tc>
          <w:tcPr>
            <w:tcW w:w="5260" w:type="dxa"/>
            <w:tcBorders>
              <w:top w:val="nil"/>
              <w:left w:val="nil"/>
              <w:bottom w:val="single" w:sz="4" w:space="0" w:color="000000"/>
              <w:right w:val="single" w:sz="4" w:space="0" w:color="000000"/>
            </w:tcBorders>
            <w:shd w:val="clear" w:color="000000" w:fill="D8D8D8"/>
            <w:vAlign w:val="center"/>
            <w:hideMark/>
          </w:tcPr>
          <w:p w:rsidR="00D34236" w:rsidRPr="00D34236" w:rsidRDefault="00D34236" w:rsidP="00D34236">
            <w:pPr>
              <w:rPr>
                <w:rFonts w:ascii="Verdana" w:hAnsi="Verdana"/>
                <w:b/>
                <w:bCs/>
                <w:sz w:val="16"/>
                <w:szCs w:val="16"/>
              </w:rPr>
            </w:pPr>
            <w:r w:rsidRPr="00D34236">
              <w:rPr>
                <w:rFonts w:ascii="Verdana" w:hAnsi="Verdana"/>
                <w:b/>
                <w:bCs/>
                <w:sz w:val="16"/>
                <w:szCs w:val="16"/>
              </w:rPr>
              <w:t xml:space="preserve">Przegląd serwisowy videorejestratora typu PolCam PC 2006** </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16</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urządzenia zdalnego sterowania*</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3.</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długiego przewodu urządzenia zdalnego sterowania*</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4.</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krótkiego przewodu urządzenia zdalnego sterowania*</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5.</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obu dysków na 2 sztuki 320GB wraz z kieszenią w DVR i kieszenią w komputerze*</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4</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6.</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przewodu do monitora*</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7.</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Naprawa podświetlenia monitora*</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8.</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przewodu do kamery przedniej*</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9.</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przewodu do kamery tylnej*</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10.</w:t>
            </w:r>
          </w:p>
        </w:tc>
        <w:tc>
          <w:tcPr>
            <w:tcW w:w="526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przewodu do zasilania*</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nil"/>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11.</w:t>
            </w:r>
          </w:p>
        </w:tc>
        <w:tc>
          <w:tcPr>
            <w:tcW w:w="5260" w:type="dxa"/>
            <w:tcBorders>
              <w:top w:val="nil"/>
              <w:left w:val="nil"/>
              <w:bottom w:val="nil"/>
              <w:right w:val="single" w:sz="4" w:space="0" w:color="000000"/>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przewodu do pulsów*</w:t>
            </w:r>
          </w:p>
        </w:tc>
        <w:tc>
          <w:tcPr>
            <w:tcW w:w="52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single" w:sz="4" w:space="0" w:color="000000"/>
              <w:left w:val="nil"/>
              <w:bottom w:val="nil"/>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12.</w:t>
            </w:r>
          </w:p>
        </w:tc>
        <w:tc>
          <w:tcPr>
            <w:tcW w:w="5260" w:type="dxa"/>
            <w:tcBorders>
              <w:top w:val="single" w:sz="4" w:space="0" w:color="000000"/>
              <w:left w:val="nil"/>
              <w:bottom w:val="nil"/>
              <w:right w:val="single" w:sz="4" w:space="0" w:color="000000"/>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klawiatury*</w:t>
            </w:r>
          </w:p>
        </w:tc>
        <w:tc>
          <w:tcPr>
            <w:tcW w:w="520" w:type="dxa"/>
            <w:tcBorders>
              <w:top w:val="nil"/>
              <w:left w:val="nil"/>
              <w:bottom w:val="nil"/>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single" w:sz="4" w:space="0" w:color="000000"/>
              <w:left w:val="nil"/>
              <w:bottom w:val="nil"/>
              <w:right w:val="single" w:sz="4" w:space="0" w:color="000000"/>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13.</w:t>
            </w:r>
          </w:p>
        </w:tc>
        <w:tc>
          <w:tcPr>
            <w:tcW w:w="5260" w:type="dxa"/>
            <w:tcBorders>
              <w:top w:val="single" w:sz="4" w:space="0" w:color="auto"/>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Demontaż videorejestratora z pojazdu</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14.</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Montaż videorejestratora na pojeździe*</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15.</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Naprawa wtyczki przy mikrofonie*</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16.</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Naprawa monitora*</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17.</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monitora*</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18.</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baterii w urządzeniu nagrywającym*</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19.</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przewodu do monitora*</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20.</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złącza do kamery*</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21.</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obudowy dysku twardego*</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22.</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panelu przedniego dysku twardego*</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4</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23.</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Naprawa modułu wyłączania systemu z pilota w jednostce centralnej*</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4</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24.</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Naprawa oraz sprawdzenie modułu podtrzymywania baterii w DVR*</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3</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25.</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Naprawa pulsatora*</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3</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26.</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przewodu do pilota*</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D34236">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27.</w:t>
            </w:r>
          </w:p>
        </w:tc>
        <w:tc>
          <w:tcPr>
            <w:tcW w:w="526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Naprawa pilota*</w:t>
            </w:r>
          </w:p>
        </w:tc>
        <w:tc>
          <w:tcPr>
            <w:tcW w:w="52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4" w:space="0" w:color="000000"/>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454449">
        <w:trPr>
          <w:trHeight w:val="23"/>
          <w:jc w:val="center"/>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28.</w:t>
            </w:r>
          </w:p>
        </w:tc>
        <w:tc>
          <w:tcPr>
            <w:tcW w:w="5260" w:type="dxa"/>
            <w:tcBorders>
              <w:top w:val="nil"/>
              <w:left w:val="nil"/>
              <w:bottom w:val="nil"/>
              <w:right w:val="single" w:sz="4" w:space="0" w:color="auto"/>
            </w:tcBorders>
            <w:shd w:val="clear" w:color="auto" w:fill="auto"/>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Wymiana obudowy pilota*</w:t>
            </w:r>
          </w:p>
        </w:tc>
        <w:tc>
          <w:tcPr>
            <w:tcW w:w="520" w:type="dxa"/>
            <w:tcBorders>
              <w:top w:val="nil"/>
              <w:left w:val="nil"/>
              <w:bottom w:val="nil"/>
              <w:right w:val="single" w:sz="4" w:space="0" w:color="auto"/>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szt.</w:t>
            </w:r>
          </w:p>
        </w:tc>
        <w:tc>
          <w:tcPr>
            <w:tcW w:w="880" w:type="dxa"/>
            <w:tcBorders>
              <w:top w:val="nil"/>
              <w:left w:val="nil"/>
              <w:bottom w:val="single" w:sz="4" w:space="0" w:color="000000"/>
              <w:right w:val="single" w:sz="4" w:space="0" w:color="000000"/>
            </w:tcBorders>
            <w:shd w:val="clear" w:color="auto" w:fill="auto"/>
            <w:vAlign w:val="center"/>
            <w:hideMark/>
          </w:tcPr>
          <w:p w:rsidR="00D34236" w:rsidRPr="00D34236" w:rsidRDefault="00D34236" w:rsidP="00D34236">
            <w:pPr>
              <w:jc w:val="center"/>
              <w:rPr>
                <w:rFonts w:ascii="Verdana" w:hAnsi="Verdana"/>
                <w:sz w:val="16"/>
                <w:szCs w:val="16"/>
              </w:rPr>
            </w:pPr>
            <w:r w:rsidRPr="00D34236">
              <w:rPr>
                <w:rFonts w:ascii="Verdana" w:hAnsi="Verdana"/>
                <w:sz w:val="16"/>
                <w:szCs w:val="16"/>
              </w:rPr>
              <w:t>2</w:t>
            </w:r>
          </w:p>
        </w:tc>
        <w:tc>
          <w:tcPr>
            <w:tcW w:w="1240" w:type="dxa"/>
            <w:tcBorders>
              <w:top w:val="nil"/>
              <w:left w:val="nil"/>
              <w:bottom w:val="single" w:sz="4" w:space="0" w:color="auto"/>
              <w:right w:val="single" w:sz="4" w:space="0" w:color="auto"/>
            </w:tcBorders>
            <w:shd w:val="clear" w:color="auto" w:fill="auto"/>
            <w:vAlign w:val="center"/>
            <w:hideMark/>
          </w:tcPr>
          <w:p w:rsidR="00D34236" w:rsidRPr="00D34236" w:rsidRDefault="00D34236" w:rsidP="00D34236">
            <w:pPr>
              <w:jc w:val="right"/>
              <w:rPr>
                <w:rFonts w:ascii="Verdana" w:hAnsi="Verdana"/>
                <w:sz w:val="16"/>
                <w:szCs w:val="16"/>
              </w:rPr>
            </w:pPr>
            <w:r w:rsidRPr="00D34236">
              <w:rPr>
                <w:rFonts w:ascii="Verdana" w:hAnsi="Verdana"/>
                <w:sz w:val="16"/>
                <w:szCs w:val="16"/>
              </w:rPr>
              <w:t> </w:t>
            </w:r>
          </w:p>
        </w:tc>
        <w:tc>
          <w:tcPr>
            <w:tcW w:w="1400" w:type="dxa"/>
            <w:tcBorders>
              <w:top w:val="nil"/>
              <w:left w:val="nil"/>
              <w:bottom w:val="single" w:sz="18" w:space="0" w:color="auto"/>
              <w:right w:val="single" w:sz="4" w:space="0" w:color="000000"/>
            </w:tcBorders>
            <w:shd w:val="clear" w:color="auto" w:fill="auto"/>
            <w:noWrap/>
            <w:vAlign w:val="center"/>
            <w:hideMark/>
          </w:tcPr>
          <w:p w:rsidR="00D34236" w:rsidRPr="00D34236" w:rsidRDefault="00D34236" w:rsidP="00D34236">
            <w:pPr>
              <w:rPr>
                <w:rFonts w:ascii="Verdana" w:hAnsi="Verdana"/>
                <w:sz w:val="16"/>
                <w:szCs w:val="16"/>
              </w:rPr>
            </w:pPr>
            <w:r w:rsidRPr="00D34236">
              <w:rPr>
                <w:rFonts w:ascii="Verdana" w:hAnsi="Verdana"/>
                <w:sz w:val="16"/>
                <w:szCs w:val="16"/>
              </w:rPr>
              <w:t> </w:t>
            </w:r>
          </w:p>
        </w:tc>
      </w:tr>
      <w:tr w:rsidR="00D34236" w:rsidRPr="00D34236" w:rsidTr="00454449">
        <w:trPr>
          <w:trHeight w:val="23"/>
          <w:jc w:val="center"/>
        </w:trPr>
        <w:tc>
          <w:tcPr>
            <w:tcW w:w="8480" w:type="dxa"/>
            <w:gridSpan w:val="5"/>
            <w:tcBorders>
              <w:top w:val="single" w:sz="4" w:space="0" w:color="auto"/>
              <w:left w:val="single" w:sz="4" w:space="0" w:color="auto"/>
              <w:bottom w:val="single" w:sz="4" w:space="0" w:color="auto"/>
              <w:right w:val="single" w:sz="18" w:space="0" w:color="auto"/>
            </w:tcBorders>
            <w:shd w:val="clear" w:color="auto" w:fill="auto"/>
            <w:noWrap/>
            <w:vAlign w:val="center"/>
            <w:hideMark/>
          </w:tcPr>
          <w:p w:rsidR="00D34236" w:rsidRPr="00D34236" w:rsidRDefault="00D34236" w:rsidP="00D34236">
            <w:pPr>
              <w:jc w:val="right"/>
              <w:rPr>
                <w:rFonts w:ascii="Verdana" w:hAnsi="Verdana"/>
                <w:b/>
                <w:bCs/>
                <w:color w:val="000000"/>
                <w:sz w:val="16"/>
                <w:szCs w:val="16"/>
              </w:rPr>
            </w:pPr>
            <w:r w:rsidRPr="00D34236">
              <w:rPr>
                <w:rFonts w:ascii="Verdana" w:hAnsi="Verdana"/>
                <w:b/>
                <w:bCs/>
                <w:color w:val="000000"/>
                <w:sz w:val="16"/>
                <w:szCs w:val="16"/>
              </w:rPr>
              <w:t>Razem:</w:t>
            </w:r>
          </w:p>
        </w:tc>
        <w:tc>
          <w:tcPr>
            <w:tcW w:w="1400"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rsidR="00D34236" w:rsidRDefault="00D34236" w:rsidP="00D34236">
            <w:pPr>
              <w:rPr>
                <w:rFonts w:ascii="Verdana" w:hAnsi="Verdana"/>
                <w:b/>
                <w:bCs/>
                <w:color w:val="000000"/>
                <w:sz w:val="16"/>
                <w:szCs w:val="16"/>
              </w:rPr>
            </w:pPr>
            <w:r w:rsidRPr="00D34236">
              <w:rPr>
                <w:rFonts w:ascii="Verdana" w:hAnsi="Verdana"/>
                <w:b/>
                <w:bCs/>
                <w:color w:val="000000"/>
                <w:sz w:val="16"/>
                <w:szCs w:val="16"/>
              </w:rPr>
              <w:t xml:space="preserve"> </w:t>
            </w:r>
          </w:p>
          <w:p w:rsidR="00D34236" w:rsidRPr="00D34236" w:rsidRDefault="00D34236" w:rsidP="00D34236">
            <w:pPr>
              <w:rPr>
                <w:rFonts w:ascii="Verdana" w:hAnsi="Verdana"/>
                <w:b/>
                <w:bCs/>
                <w:color w:val="000000"/>
                <w:sz w:val="16"/>
                <w:szCs w:val="16"/>
              </w:rPr>
            </w:pPr>
          </w:p>
        </w:tc>
      </w:tr>
      <w:tr w:rsidR="00D34236" w:rsidRPr="00D34236" w:rsidTr="00D34236">
        <w:trPr>
          <w:trHeight w:val="23"/>
          <w:jc w:val="center"/>
        </w:trPr>
        <w:tc>
          <w:tcPr>
            <w:tcW w:w="98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236" w:rsidRPr="00454449" w:rsidRDefault="00454449" w:rsidP="00454449">
            <w:pPr>
              <w:jc w:val="both"/>
              <w:rPr>
                <w:rFonts w:ascii="Verdana" w:hAnsi="Verdana"/>
                <w:bCs/>
                <w:color w:val="000000"/>
                <w:sz w:val="16"/>
                <w:szCs w:val="16"/>
              </w:rPr>
            </w:pPr>
            <w:r w:rsidRPr="00454449">
              <w:rPr>
                <w:rFonts w:ascii="Verdana" w:hAnsi="Verdana"/>
                <w:bCs/>
                <w:color w:val="000000"/>
                <w:sz w:val="16"/>
                <w:szCs w:val="16"/>
              </w:rPr>
              <w:t>*</w:t>
            </w:r>
            <w:r w:rsidR="00D34236" w:rsidRPr="00454449">
              <w:rPr>
                <w:rFonts w:ascii="Verdana" w:hAnsi="Verdana"/>
                <w:bCs/>
                <w:color w:val="000000"/>
                <w:sz w:val="16"/>
                <w:szCs w:val="16"/>
              </w:rPr>
              <w:t xml:space="preserve"> W cenę jednostkową brutto jest wkalkulowana robocizna oraz koszt części zamiennych.</w:t>
            </w:r>
          </w:p>
          <w:p w:rsidR="00D34236" w:rsidRPr="00D34236" w:rsidRDefault="00454449" w:rsidP="00454449">
            <w:pPr>
              <w:jc w:val="both"/>
              <w:rPr>
                <w:rFonts w:ascii="Verdana" w:hAnsi="Verdana"/>
                <w:b/>
                <w:bCs/>
                <w:color w:val="000000"/>
                <w:sz w:val="16"/>
                <w:szCs w:val="16"/>
              </w:rPr>
            </w:pPr>
            <w:r>
              <w:rPr>
                <w:rFonts w:ascii="Verdana" w:hAnsi="Verdana"/>
                <w:bCs/>
                <w:color w:val="000000"/>
                <w:sz w:val="16"/>
                <w:szCs w:val="16"/>
              </w:rPr>
              <w:t xml:space="preserve">** </w:t>
            </w:r>
            <w:r w:rsidR="00D34236" w:rsidRPr="00454449">
              <w:rPr>
                <w:rFonts w:ascii="Verdana" w:hAnsi="Verdana"/>
                <w:bCs/>
                <w:color w:val="000000"/>
                <w:sz w:val="16"/>
                <w:szCs w:val="16"/>
              </w:rPr>
              <w:t>Zryczałtowana cena jednostkowa brutto przeglądu serwisowego obejmuje wykonanie wszystkich czynności  mających na celu przygotowanie jednej sztuki urządzenia do legalizacji.</w:t>
            </w:r>
          </w:p>
        </w:tc>
      </w:tr>
    </w:tbl>
    <w:p w:rsidR="00FB4895" w:rsidRPr="00AA35BB" w:rsidRDefault="00FB4895" w:rsidP="00FB4895">
      <w:pPr>
        <w:contextualSpacing/>
        <w:jc w:val="both"/>
        <w:textAlignment w:val="top"/>
        <w:rPr>
          <w:rFonts w:ascii="Verdana" w:hAnsi="Verdana"/>
          <w:color w:val="FF0000"/>
          <w:sz w:val="18"/>
          <w:szCs w:val="18"/>
        </w:rPr>
      </w:pPr>
    </w:p>
    <w:p w:rsidR="0039008C" w:rsidRPr="00C719D2" w:rsidRDefault="0039008C" w:rsidP="0039008C">
      <w:pPr>
        <w:tabs>
          <w:tab w:val="num" w:pos="2366"/>
        </w:tabs>
        <w:jc w:val="both"/>
        <w:rPr>
          <w:rFonts w:ascii="Verdana" w:hAnsi="Verdana"/>
          <w:sz w:val="18"/>
          <w:szCs w:val="18"/>
        </w:rPr>
      </w:pPr>
      <w:r w:rsidRPr="00C719D2">
        <w:rPr>
          <w:rFonts w:ascii="Verdana" w:hAnsi="Verdana"/>
          <w:sz w:val="18"/>
          <w:szCs w:val="18"/>
        </w:rPr>
        <w:t>- słownie zł brutto ....................................................................................................................</w:t>
      </w:r>
    </w:p>
    <w:p w:rsidR="0039008C" w:rsidRPr="00C719D2" w:rsidRDefault="0039008C" w:rsidP="0039008C">
      <w:pPr>
        <w:pStyle w:val="Default"/>
        <w:rPr>
          <w:color w:val="auto"/>
          <w:sz w:val="18"/>
          <w:szCs w:val="18"/>
        </w:rPr>
      </w:pPr>
      <w:r w:rsidRPr="00C719D2">
        <w:rPr>
          <w:color w:val="auto"/>
          <w:sz w:val="18"/>
          <w:szCs w:val="18"/>
        </w:rPr>
        <w:t xml:space="preserve">- stawka podatku VAT 23% .........* </w:t>
      </w:r>
    </w:p>
    <w:p w:rsidR="00D43422" w:rsidRPr="00C719D2" w:rsidRDefault="0039008C" w:rsidP="00D34236">
      <w:pPr>
        <w:jc w:val="both"/>
        <w:rPr>
          <w:rFonts w:ascii="Verdana" w:hAnsi="Verdana"/>
          <w:sz w:val="18"/>
          <w:szCs w:val="18"/>
        </w:rPr>
      </w:pPr>
      <w:r w:rsidRPr="00C719D2">
        <w:rPr>
          <w:rFonts w:ascii="Verdana" w:hAnsi="Verdana"/>
          <w:sz w:val="18"/>
          <w:szCs w:val="18"/>
        </w:rPr>
        <w:t>*W przypadku, gdy Wykonawca uprawniony jest do stosowania innej stawki podatku VAT należy przekreślić wpisaną 23% stawkę podatku VAT, a obok wpisać właściwą stawkę podatku VAT i złożyć do oferty uzasadnienie zastosowania innej niż podstawowa stawki podatku VAT.</w:t>
      </w:r>
    </w:p>
    <w:p w:rsidR="00D43422" w:rsidRPr="00C719D2" w:rsidRDefault="00D43422" w:rsidP="00D43422">
      <w:pPr>
        <w:rPr>
          <w:rFonts w:ascii="Verdana" w:hAnsi="Verdana"/>
          <w:b/>
          <w:sz w:val="18"/>
          <w:szCs w:val="18"/>
        </w:rPr>
      </w:pPr>
    </w:p>
    <w:p w:rsidR="00D34236" w:rsidRPr="00C719D2" w:rsidRDefault="00D34236" w:rsidP="00D34236">
      <w:pPr>
        <w:rPr>
          <w:rFonts w:ascii="Verdana" w:hAnsi="Verdana"/>
          <w:b/>
          <w:sz w:val="18"/>
          <w:szCs w:val="18"/>
        </w:rPr>
      </w:pPr>
      <w:r w:rsidRPr="00C719D2">
        <w:rPr>
          <w:rFonts w:ascii="Verdana" w:hAnsi="Verdana"/>
          <w:b/>
          <w:sz w:val="18"/>
          <w:szCs w:val="18"/>
        </w:rPr>
        <w:t xml:space="preserve">Czas realizacji usługi serwisowej i legalizacji  ………………………………………. dni robocze </w:t>
      </w:r>
    </w:p>
    <w:p w:rsidR="00D43422" w:rsidRPr="00C719D2" w:rsidRDefault="00D34236" w:rsidP="00454449">
      <w:pPr>
        <w:rPr>
          <w:rFonts w:ascii="Verdana" w:hAnsi="Verdana"/>
          <w:b/>
          <w:sz w:val="18"/>
          <w:szCs w:val="18"/>
        </w:rPr>
      </w:pPr>
      <w:r w:rsidRPr="00C719D2">
        <w:rPr>
          <w:rFonts w:ascii="Verdana" w:hAnsi="Verdana"/>
          <w:sz w:val="18"/>
          <w:szCs w:val="18"/>
        </w:rPr>
        <w:t>(</w:t>
      </w:r>
      <w:r w:rsidRPr="00C719D2">
        <w:rPr>
          <w:rFonts w:ascii="Verdana" w:hAnsi="Verdana"/>
          <w:bCs/>
          <w:sz w:val="18"/>
          <w:szCs w:val="18"/>
        </w:rPr>
        <w:t>minimum 1 dzień roboczy, maksimum 5 dni roboczych</w:t>
      </w:r>
      <w:r w:rsidRPr="00C719D2">
        <w:rPr>
          <w:rFonts w:ascii="Verdana" w:hAnsi="Verdana"/>
          <w:sz w:val="18"/>
          <w:szCs w:val="18"/>
        </w:rPr>
        <w:t>).</w:t>
      </w:r>
    </w:p>
    <w:p w:rsidR="00D43422" w:rsidRDefault="00D43422" w:rsidP="00D43422">
      <w:pPr>
        <w:contextualSpacing/>
        <w:jc w:val="both"/>
        <w:textAlignment w:val="top"/>
        <w:rPr>
          <w:rFonts w:ascii="Verdana" w:hAnsi="Verdana"/>
          <w:sz w:val="18"/>
          <w:szCs w:val="18"/>
        </w:rPr>
      </w:pPr>
    </w:p>
    <w:p w:rsidR="000D0BE4" w:rsidRDefault="000D0BE4" w:rsidP="00D43422">
      <w:pPr>
        <w:contextualSpacing/>
        <w:jc w:val="both"/>
        <w:textAlignment w:val="top"/>
        <w:rPr>
          <w:rFonts w:ascii="Verdana" w:hAnsi="Verdana"/>
          <w:sz w:val="18"/>
          <w:szCs w:val="18"/>
        </w:rPr>
      </w:pPr>
    </w:p>
    <w:p w:rsidR="000D0BE4" w:rsidRDefault="000D0BE4" w:rsidP="00D43422">
      <w:pPr>
        <w:contextualSpacing/>
        <w:jc w:val="both"/>
        <w:textAlignment w:val="top"/>
        <w:rPr>
          <w:rFonts w:ascii="Verdana" w:hAnsi="Verdana"/>
          <w:sz w:val="18"/>
          <w:szCs w:val="18"/>
        </w:rPr>
      </w:pPr>
    </w:p>
    <w:p w:rsidR="000D0BE4" w:rsidRDefault="000D0BE4" w:rsidP="00D43422">
      <w:pPr>
        <w:contextualSpacing/>
        <w:jc w:val="both"/>
        <w:textAlignment w:val="top"/>
        <w:rPr>
          <w:rFonts w:ascii="Verdana" w:hAnsi="Verdana"/>
          <w:sz w:val="18"/>
          <w:szCs w:val="18"/>
        </w:rPr>
      </w:pPr>
    </w:p>
    <w:p w:rsidR="000D0BE4" w:rsidRPr="00C719D2" w:rsidRDefault="000D0BE4" w:rsidP="00D43422">
      <w:pPr>
        <w:contextualSpacing/>
        <w:jc w:val="both"/>
        <w:textAlignment w:val="top"/>
        <w:rPr>
          <w:rFonts w:ascii="Verdana" w:hAnsi="Verdana"/>
          <w:sz w:val="18"/>
          <w:szCs w:val="18"/>
        </w:rPr>
      </w:pPr>
    </w:p>
    <w:p w:rsidR="00D43422" w:rsidRPr="00C719D2" w:rsidRDefault="00D43422" w:rsidP="00D43422">
      <w:pPr>
        <w:contextualSpacing/>
        <w:jc w:val="both"/>
        <w:textAlignment w:val="top"/>
        <w:rPr>
          <w:rFonts w:ascii="Verdana" w:hAnsi="Verdana"/>
          <w:sz w:val="18"/>
          <w:szCs w:val="18"/>
        </w:rPr>
      </w:pPr>
    </w:p>
    <w:p w:rsidR="00D43422" w:rsidRPr="00C719D2" w:rsidRDefault="00D43422" w:rsidP="00D43422">
      <w:pPr>
        <w:contextualSpacing/>
        <w:jc w:val="center"/>
        <w:rPr>
          <w:rFonts w:ascii="Verdana" w:hAnsi="Verdana"/>
          <w:sz w:val="18"/>
          <w:szCs w:val="18"/>
        </w:rPr>
      </w:pPr>
      <w:r w:rsidRPr="00C719D2">
        <w:rPr>
          <w:rFonts w:ascii="Verdana" w:hAnsi="Verdana"/>
          <w:sz w:val="18"/>
          <w:szCs w:val="18"/>
        </w:rPr>
        <w:t>................................................................................................</w:t>
      </w:r>
    </w:p>
    <w:p w:rsidR="00D43422" w:rsidRPr="00C719D2" w:rsidRDefault="00D43422" w:rsidP="00454449">
      <w:pPr>
        <w:contextualSpacing/>
        <w:jc w:val="center"/>
        <w:rPr>
          <w:rFonts w:ascii="Verdana" w:hAnsi="Verdana"/>
          <w:i/>
          <w:sz w:val="18"/>
          <w:szCs w:val="18"/>
        </w:rPr>
      </w:pPr>
      <w:r w:rsidRPr="00C719D2">
        <w:rPr>
          <w:rFonts w:ascii="Verdana" w:hAnsi="Verdana"/>
          <w:i/>
          <w:sz w:val="18"/>
          <w:szCs w:val="18"/>
        </w:rPr>
        <w:t>(data i czytelny podpis uprawnionego przedstawiciela (i) Wykonawcy)**</w:t>
      </w:r>
    </w:p>
    <w:p w:rsidR="00454449" w:rsidRPr="00C719D2" w:rsidRDefault="00454449" w:rsidP="00454449">
      <w:pPr>
        <w:contextualSpacing/>
        <w:jc w:val="center"/>
        <w:rPr>
          <w:rFonts w:ascii="Verdana" w:hAnsi="Verdana"/>
          <w:i/>
          <w:sz w:val="18"/>
          <w:szCs w:val="18"/>
        </w:rPr>
      </w:pPr>
    </w:p>
    <w:p w:rsidR="00D332A8" w:rsidRPr="00C719D2" w:rsidRDefault="00D43422" w:rsidP="00E90CD4">
      <w:pPr>
        <w:contextualSpacing/>
        <w:jc w:val="both"/>
        <w:rPr>
          <w:rFonts w:ascii="Verdana" w:hAnsi="Verdana"/>
          <w:b/>
          <w:iCs/>
          <w:sz w:val="10"/>
          <w:szCs w:val="10"/>
        </w:rPr>
      </w:pPr>
      <w:r w:rsidRPr="00C719D2">
        <w:rPr>
          <w:rFonts w:ascii="Verdana" w:hAnsi="Verdana"/>
          <w:b/>
          <w:iCs/>
          <w:sz w:val="10"/>
          <w:szCs w:val="10"/>
        </w:rPr>
        <w:t>**W przypadku złożenia podpisu przez osobę(y) upełnomocnioną(e) musi zostać załączone pisemne pełnomocnictwo w oryginale lub kopii potwierdzonej za zgodność przez notariusza.</w:t>
      </w:r>
    </w:p>
    <w:p w:rsidR="005324BD" w:rsidRDefault="005324BD" w:rsidP="00454449">
      <w:pPr>
        <w:contextualSpacing/>
        <w:jc w:val="right"/>
        <w:textAlignment w:val="top"/>
        <w:rPr>
          <w:rFonts w:ascii="Verdana" w:hAnsi="Verdana"/>
          <w:b/>
          <w:sz w:val="18"/>
          <w:szCs w:val="18"/>
        </w:rPr>
      </w:pPr>
    </w:p>
    <w:p w:rsidR="00D43422" w:rsidRPr="00C719D2" w:rsidRDefault="00F722C5" w:rsidP="00454449">
      <w:pPr>
        <w:contextualSpacing/>
        <w:jc w:val="right"/>
        <w:textAlignment w:val="top"/>
        <w:rPr>
          <w:rFonts w:ascii="Verdana" w:hAnsi="Verdana"/>
          <w:b/>
          <w:sz w:val="18"/>
          <w:szCs w:val="18"/>
        </w:rPr>
      </w:pPr>
      <w:r w:rsidRPr="00C719D2">
        <w:rPr>
          <w:rFonts w:ascii="Verdana" w:hAnsi="Verdana"/>
          <w:b/>
          <w:sz w:val="18"/>
          <w:szCs w:val="18"/>
        </w:rPr>
        <w:lastRenderedPageBreak/>
        <w:t>Załącznik nr 1.5</w:t>
      </w:r>
    </w:p>
    <w:p w:rsidR="000D0BE4" w:rsidRPr="00613A19" w:rsidRDefault="000D0BE4" w:rsidP="000D0BE4">
      <w:pPr>
        <w:contextualSpacing/>
        <w:rPr>
          <w:rFonts w:ascii="Verdana" w:hAnsi="Verdana"/>
          <w:i/>
          <w:sz w:val="18"/>
          <w:szCs w:val="18"/>
        </w:rPr>
      </w:pPr>
      <w:r w:rsidRPr="00613A19">
        <w:rPr>
          <w:rFonts w:ascii="Verdana" w:hAnsi="Verdana"/>
          <w:i/>
          <w:sz w:val="18"/>
          <w:szCs w:val="18"/>
        </w:rPr>
        <w:t>pieczęć Wykonawcy</w:t>
      </w:r>
    </w:p>
    <w:p w:rsidR="00E81C02" w:rsidRPr="005324BD" w:rsidRDefault="00E81C02" w:rsidP="000D0BE4">
      <w:pPr>
        <w:contextualSpacing/>
        <w:textAlignment w:val="top"/>
        <w:rPr>
          <w:rFonts w:ascii="Verdana" w:hAnsi="Verdana"/>
          <w:b/>
          <w:i/>
          <w:color w:val="FF0000"/>
          <w:sz w:val="18"/>
          <w:szCs w:val="18"/>
        </w:rPr>
      </w:pPr>
    </w:p>
    <w:p w:rsidR="00E81C02" w:rsidRDefault="005324BD" w:rsidP="005324BD">
      <w:pPr>
        <w:contextualSpacing/>
        <w:jc w:val="center"/>
        <w:textAlignment w:val="top"/>
        <w:rPr>
          <w:rFonts w:ascii="Verdana" w:hAnsi="Verdana"/>
          <w:bCs/>
          <w:i/>
          <w:sz w:val="18"/>
          <w:szCs w:val="18"/>
        </w:rPr>
      </w:pPr>
      <w:r w:rsidRPr="005324BD">
        <w:rPr>
          <w:rFonts w:ascii="Verdana" w:hAnsi="Verdana"/>
          <w:i/>
          <w:sz w:val="18"/>
          <w:szCs w:val="18"/>
        </w:rPr>
        <w:t>Pakiet nr 5 –</w:t>
      </w:r>
      <w:r w:rsidRPr="005324BD">
        <w:rPr>
          <w:rFonts w:ascii="Verdana" w:hAnsi="Verdana"/>
          <w:bCs/>
          <w:i/>
          <w:sz w:val="18"/>
          <w:szCs w:val="18"/>
        </w:rPr>
        <w:t xml:space="preserve"> serwisowanie urządzeń Ultra Lyte</w:t>
      </w:r>
    </w:p>
    <w:p w:rsidR="005324BD" w:rsidRDefault="005324BD" w:rsidP="005324BD">
      <w:pPr>
        <w:contextualSpacing/>
        <w:jc w:val="center"/>
        <w:textAlignment w:val="top"/>
        <w:rPr>
          <w:rFonts w:ascii="Verdana" w:hAnsi="Verdana"/>
          <w:i/>
          <w:color w:val="FF0000"/>
          <w:sz w:val="18"/>
          <w:szCs w:val="18"/>
        </w:rPr>
      </w:pPr>
    </w:p>
    <w:p w:rsidR="000D0BE4" w:rsidRPr="005324BD" w:rsidRDefault="000D0BE4" w:rsidP="005324BD">
      <w:pPr>
        <w:contextualSpacing/>
        <w:jc w:val="center"/>
        <w:textAlignment w:val="top"/>
        <w:rPr>
          <w:rFonts w:ascii="Verdana" w:hAnsi="Verdana"/>
          <w:i/>
          <w:color w:val="FF0000"/>
          <w:sz w:val="18"/>
          <w:szCs w:val="18"/>
        </w:rPr>
      </w:pPr>
    </w:p>
    <w:tbl>
      <w:tblPr>
        <w:tblW w:w="9680" w:type="dxa"/>
        <w:tblInd w:w="59" w:type="dxa"/>
        <w:tblCellMar>
          <w:left w:w="70" w:type="dxa"/>
          <w:right w:w="70" w:type="dxa"/>
        </w:tblCellMar>
        <w:tblLook w:val="04A0"/>
      </w:tblPr>
      <w:tblGrid>
        <w:gridCol w:w="554"/>
        <w:gridCol w:w="5249"/>
        <w:gridCol w:w="519"/>
        <w:gridCol w:w="879"/>
        <w:gridCol w:w="1120"/>
        <w:gridCol w:w="1359"/>
      </w:tblGrid>
      <w:tr w:rsidR="00454449" w:rsidRPr="00454449" w:rsidTr="00454449">
        <w:trPr>
          <w:trHeight w:val="23"/>
        </w:trPr>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b/>
                <w:bCs/>
                <w:sz w:val="16"/>
                <w:szCs w:val="16"/>
              </w:rPr>
            </w:pPr>
            <w:r w:rsidRPr="00454449">
              <w:rPr>
                <w:rFonts w:ascii="Verdana" w:hAnsi="Verdana"/>
                <w:b/>
                <w:bCs/>
                <w:sz w:val="16"/>
                <w:szCs w:val="16"/>
              </w:rPr>
              <w:t>L.p.</w:t>
            </w:r>
          </w:p>
        </w:tc>
        <w:tc>
          <w:tcPr>
            <w:tcW w:w="5249" w:type="dxa"/>
            <w:tcBorders>
              <w:top w:val="single" w:sz="4" w:space="0" w:color="000000"/>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b/>
                <w:bCs/>
                <w:sz w:val="16"/>
                <w:szCs w:val="16"/>
              </w:rPr>
            </w:pPr>
            <w:r w:rsidRPr="00454449">
              <w:rPr>
                <w:rFonts w:ascii="Verdana" w:hAnsi="Verdana"/>
                <w:b/>
                <w:bCs/>
                <w:sz w:val="16"/>
                <w:szCs w:val="16"/>
              </w:rPr>
              <w:t>Rodzaj wykonanej czynności</w:t>
            </w:r>
          </w:p>
        </w:tc>
        <w:tc>
          <w:tcPr>
            <w:tcW w:w="519" w:type="dxa"/>
            <w:tcBorders>
              <w:top w:val="single" w:sz="4" w:space="0" w:color="000000"/>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b/>
                <w:bCs/>
                <w:sz w:val="16"/>
                <w:szCs w:val="16"/>
              </w:rPr>
            </w:pPr>
            <w:r w:rsidRPr="00454449">
              <w:rPr>
                <w:rFonts w:ascii="Verdana" w:hAnsi="Verdana"/>
                <w:b/>
                <w:bCs/>
                <w:sz w:val="16"/>
                <w:szCs w:val="16"/>
              </w:rPr>
              <w:t>Jm</w:t>
            </w:r>
          </w:p>
        </w:tc>
        <w:tc>
          <w:tcPr>
            <w:tcW w:w="879" w:type="dxa"/>
            <w:tcBorders>
              <w:top w:val="single" w:sz="4" w:space="0" w:color="000000"/>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b/>
                <w:bCs/>
                <w:sz w:val="16"/>
                <w:szCs w:val="16"/>
              </w:rPr>
            </w:pPr>
            <w:r w:rsidRPr="00454449">
              <w:rPr>
                <w:rFonts w:ascii="Verdana" w:hAnsi="Verdana"/>
                <w:b/>
                <w:bCs/>
                <w:sz w:val="16"/>
                <w:szCs w:val="16"/>
              </w:rPr>
              <w:t>Ilość</w:t>
            </w:r>
          </w:p>
        </w:tc>
        <w:tc>
          <w:tcPr>
            <w:tcW w:w="1120" w:type="dxa"/>
            <w:tcBorders>
              <w:top w:val="single" w:sz="4" w:space="0" w:color="000000"/>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b/>
                <w:bCs/>
                <w:sz w:val="16"/>
                <w:szCs w:val="16"/>
              </w:rPr>
            </w:pPr>
            <w:r w:rsidRPr="00454449">
              <w:rPr>
                <w:rFonts w:ascii="Verdana" w:hAnsi="Verdana"/>
                <w:b/>
                <w:bCs/>
                <w:sz w:val="16"/>
                <w:szCs w:val="16"/>
              </w:rPr>
              <w:t>Cena  jedn.  brutto  (zł)</w:t>
            </w:r>
          </w:p>
        </w:tc>
        <w:tc>
          <w:tcPr>
            <w:tcW w:w="1359" w:type="dxa"/>
            <w:tcBorders>
              <w:top w:val="single" w:sz="4" w:space="0" w:color="000000"/>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b/>
                <w:bCs/>
                <w:sz w:val="16"/>
                <w:szCs w:val="16"/>
              </w:rPr>
            </w:pPr>
            <w:r w:rsidRPr="00454449">
              <w:rPr>
                <w:rFonts w:ascii="Verdana" w:hAnsi="Verdana"/>
                <w:b/>
                <w:bCs/>
                <w:sz w:val="16"/>
                <w:szCs w:val="16"/>
              </w:rPr>
              <w:t>Wartość brutto (zł)</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b/>
                <w:bCs/>
                <w:sz w:val="16"/>
                <w:szCs w:val="16"/>
              </w:rPr>
            </w:pPr>
            <w:r w:rsidRPr="00454449">
              <w:rPr>
                <w:rFonts w:ascii="Verdana" w:hAnsi="Verdana"/>
                <w:b/>
                <w:bCs/>
                <w:sz w:val="16"/>
                <w:szCs w:val="16"/>
              </w:rPr>
              <w:t>Przegląd serwisowy laserowego miernika prędkości Ultra Lyte 200 LR**</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14</w:t>
            </w:r>
          </w:p>
        </w:tc>
        <w:tc>
          <w:tcPr>
            <w:tcW w:w="1120"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b/>
                <w:bCs/>
                <w:sz w:val="16"/>
                <w:szCs w:val="16"/>
              </w:rPr>
            </w:pPr>
            <w:r w:rsidRPr="00454449">
              <w:rPr>
                <w:rFonts w:ascii="Verdana" w:hAnsi="Verdana"/>
                <w:b/>
                <w:bCs/>
                <w:sz w:val="16"/>
                <w:szCs w:val="16"/>
              </w:rPr>
              <w:t>Przegląd serwisowy laserowego miernika prędkości Ultra Lyte 100 LR**</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54</w:t>
            </w:r>
          </w:p>
        </w:tc>
        <w:tc>
          <w:tcPr>
            <w:tcW w:w="1120"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3.</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tylnego panela *</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4.</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płyty klawiatury*</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5.</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gumowej osłony przycisku*</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6</w:t>
            </w:r>
          </w:p>
        </w:tc>
        <w:tc>
          <w:tcPr>
            <w:tcW w:w="1120"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6.</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płyty wyświetlacza*</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7.</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okienka wyświetlacza*</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8.</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brzęczyka*</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6</w:t>
            </w:r>
          </w:p>
        </w:tc>
        <w:tc>
          <w:tcPr>
            <w:tcW w:w="1120"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9.</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płyty HUD*</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10.</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przewodu pomiędzy HUD a CPU*</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4</w:t>
            </w:r>
          </w:p>
        </w:tc>
        <w:tc>
          <w:tcPr>
            <w:tcW w:w="1120"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11.</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taśmy pomiędzy CPU a wyświetlaczem*</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4</w:t>
            </w:r>
          </w:p>
        </w:tc>
        <w:tc>
          <w:tcPr>
            <w:tcW w:w="1120" w:type="dxa"/>
            <w:tcBorders>
              <w:top w:val="nil"/>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12.</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przewodu pomiędzy PSU a CPU*</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4</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13.</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przewodu łączącego TX, RX z CPU*</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4</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14.</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płyty spustu (trigger board)*</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15.</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bloku spustowego*</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16.</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osłony spustu*</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17.</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rękojeści*</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18.</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filtra polaryzacyjnego*</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4</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19.</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lunety powiększającej 2x*</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20.</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zatrzasku podpurki na ramię*</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21.</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osłony gumowej przód*</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6</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22.</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pokrywy magazynka baterii*</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23.</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śruby rękojeści*</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24.</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podpórki na ramię*</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25.</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przycisku klawiatury*</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26.</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szybki celownika*</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27.</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mocowania podpórki na ramię*</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28.</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płyty CPU*</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4" w:space="0" w:color="000000"/>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29.</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nadajnika*</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000000"/>
              <w:left w:val="nil"/>
              <w:bottom w:val="nil"/>
              <w:right w:val="single" w:sz="4" w:space="0" w:color="000000"/>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nil"/>
              <w:right w:val="single" w:sz="4" w:space="0" w:color="000000"/>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454449">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30.</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odbiornika*</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single" w:sz="4" w:space="0" w:color="auto"/>
              <w:left w:val="nil"/>
              <w:bottom w:val="single" w:sz="4" w:space="0" w:color="auto"/>
              <w:right w:val="single" w:sz="4" w:space="0" w:color="auto"/>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0D0BE4">
        <w:trPr>
          <w:trHeight w:val="23"/>
        </w:trPr>
        <w:tc>
          <w:tcPr>
            <w:tcW w:w="554" w:type="dxa"/>
            <w:tcBorders>
              <w:top w:val="nil"/>
              <w:left w:val="single" w:sz="4" w:space="0" w:color="000000"/>
              <w:bottom w:val="single" w:sz="4" w:space="0" w:color="000000"/>
              <w:right w:val="single" w:sz="4" w:space="0" w:color="000000"/>
            </w:tcBorders>
            <w:shd w:val="clear" w:color="auto" w:fill="auto"/>
            <w:noWrap/>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31.</w:t>
            </w:r>
          </w:p>
        </w:tc>
        <w:tc>
          <w:tcPr>
            <w:tcW w:w="524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Wymiana płyty zasilania*</w:t>
            </w:r>
          </w:p>
        </w:tc>
        <w:tc>
          <w:tcPr>
            <w:tcW w:w="51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szt.</w:t>
            </w:r>
          </w:p>
        </w:tc>
        <w:tc>
          <w:tcPr>
            <w:tcW w:w="879" w:type="dxa"/>
            <w:tcBorders>
              <w:top w:val="nil"/>
              <w:left w:val="nil"/>
              <w:bottom w:val="single" w:sz="4" w:space="0" w:color="000000"/>
              <w:right w:val="single" w:sz="4" w:space="0" w:color="000000"/>
            </w:tcBorders>
            <w:shd w:val="clear" w:color="auto" w:fill="auto"/>
            <w:vAlign w:val="center"/>
            <w:hideMark/>
          </w:tcPr>
          <w:p w:rsidR="00454449" w:rsidRPr="00454449" w:rsidRDefault="00454449" w:rsidP="00454449">
            <w:pPr>
              <w:jc w:val="center"/>
              <w:rPr>
                <w:rFonts w:ascii="Verdana" w:hAnsi="Verdana"/>
                <w:sz w:val="16"/>
                <w:szCs w:val="16"/>
              </w:rPr>
            </w:pPr>
            <w:r w:rsidRPr="00454449">
              <w:rPr>
                <w:rFonts w:ascii="Verdana" w:hAnsi="Verdana"/>
                <w:sz w:val="16"/>
                <w:szCs w:val="16"/>
              </w:rPr>
              <w:t>2</w:t>
            </w:r>
          </w:p>
        </w:tc>
        <w:tc>
          <w:tcPr>
            <w:tcW w:w="1120" w:type="dxa"/>
            <w:tcBorders>
              <w:top w:val="nil"/>
              <w:left w:val="nil"/>
              <w:bottom w:val="single" w:sz="4" w:space="0" w:color="auto"/>
              <w:right w:val="single" w:sz="4" w:space="0" w:color="auto"/>
            </w:tcBorders>
            <w:shd w:val="clear" w:color="auto" w:fill="auto"/>
            <w:vAlign w:val="center"/>
            <w:hideMark/>
          </w:tcPr>
          <w:p w:rsidR="00454449" w:rsidRPr="00454449" w:rsidRDefault="00454449" w:rsidP="00454449">
            <w:pPr>
              <w:jc w:val="right"/>
              <w:rPr>
                <w:rFonts w:ascii="Verdana" w:hAnsi="Verdana"/>
                <w:sz w:val="16"/>
                <w:szCs w:val="16"/>
              </w:rPr>
            </w:pPr>
            <w:r w:rsidRPr="00454449">
              <w:rPr>
                <w:rFonts w:ascii="Verdana" w:hAnsi="Verdana"/>
                <w:sz w:val="16"/>
                <w:szCs w:val="16"/>
              </w:rPr>
              <w:t> </w:t>
            </w:r>
          </w:p>
        </w:tc>
        <w:tc>
          <w:tcPr>
            <w:tcW w:w="1359" w:type="dxa"/>
            <w:tcBorders>
              <w:top w:val="nil"/>
              <w:left w:val="nil"/>
              <w:bottom w:val="single" w:sz="18" w:space="0" w:color="auto"/>
              <w:right w:val="single" w:sz="4" w:space="0" w:color="auto"/>
            </w:tcBorders>
            <w:shd w:val="clear" w:color="auto" w:fill="auto"/>
            <w:noWrap/>
            <w:vAlign w:val="center"/>
            <w:hideMark/>
          </w:tcPr>
          <w:p w:rsidR="00454449" w:rsidRPr="00454449" w:rsidRDefault="00454449" w:rsidP="00454449">
            <w:pPr>
              <w:rPr>
                <w:rFonts w:ascii="Verdana" w:hAnsi="Verdana"/>
                <w:sz w:val="16"/>
                <w:szCs w:val="16"/>
              </w:rPr>
            </w:pPr>
            <w:r w:rsidRPr="00454449">
              <w:rPr>
                <w:rFonts w:ascii="Verdana" w:hAnsi="Verdana"/>
                <w:sz w:val="16"/>
                <w:szCs w:val="16"/>
              </w:rPr>
              <w:t> </w:t>
            </w:r>
          </w:p>
        </w:tc>
      </w:tr>
      <w:tr w:rsidR="00454449" w:rsidRPr="00454449" w:rsidTr="000D0BE4">
        <w:trPr>
          <w:trHeight w:val="23"/>
        </w:trPr>
        <w:tc>
          <w:tcPr>
            <w:tcW w:w="8321" w:type="dxa"/>
            <w:gridSpan w:val="5"/>
            <w:tcBorders>
              <w:top w:val="single" w:sz="4" w:space="0" w:color="auto"/>
              <w:left w:val="single" w:sz="4" w:space="0" w:color="auto"/>
              <w:bottom w:val="single" w:sz="4" w:space="0" w:color="auto"/>
              <w:right w:val="single" w:sz="18" w:space="0" w:color="auto"/>
            </w:tcBorders>
            <w:shd w:val="clear" w:color="auto" w:fill="auto"/>
            <w:noWrap/>
            <w:vAlign w:val="center"/>
            <w:hideMark/>
          </w:tcPr>
          <w:p w:rsidR="00454449" w:rsidRPr="00454449" w:rsidRDefault="00454449" w:rsidP="00454449">
            <w:pPr>
              <w:jc w:val="center"/>
              <w:rPr>
                <w:rFonts w:ascii="Verdana" w:hAnsi="Verdana"/>
                <w:b/>
                <w:bCs/>
                <w:color w:val="000000"/>
                <w:sz w:val="16"/>
                <w:szCs w:val="16"/>
              </w:rPr>
            </w:pPr>
            <w:r w:rsidRPr="00454449">
              <w:rPr>
                <w:rFonts w:ascii="Verdana" w:hAnsi="Verdana"/>
                <w:b/>
                <w:bCs/>
                <w:color w:val="000000"/>
                <w:sz w:val="16"/>
                <w:szCs w:val="16"/>
              </w:rPr>
              <w:t>Razem:</w:t>
            </w:r>
          </w:p>
        </w:tc>
        <w:tc>
          <w:tcPr>
            <w:tcW w:w="1359"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rsidR="00454449" w:rsidRDefault="00454449" w:rsidP="00454449">
            <w:pPr>
              <w:rPr>
                <w:rFonts w:ascii="Verdana" w:hAnsi="Verdana"/>
                <w:b/>
                <w:bCs/>
                <w:color w:val="000000"/>
                <w:sz w:val="16"/>
                <w:szCs w:val="16"/>
              </w:rPr>
            </w:pPr>
            <w:r w:rsidRPr="00454449">
              <w:rPr>
                <w:rFonts w:ascii="Verdana" w:hAnsi="Verdana"/>
                <w:b/>
                <w:bCs/>
                <w:color w:val="000000"/>
                <w:sz w:val="16"/>
                <w:szCs w:val="16"/>
              </w:rPr>
              <w:t xml:space="preserve"> </w:t>
            </w:r>
          </w:p>
          <w:p w:rsidR="000D0BE4" w:rsidRPr="00454449" w:rsidRDefault="000D0BE4" w:rsidP="00454449">
            <w:pPr>
              <w:rPr>
                <w:rFonts w:ascii="Verdana" w:hAnsi="Verdana"/>
                <w:b/>
                <w:bCs/>
                <w:color w:val="000000"/>
                <w:sz w:val="16"/>
                <w:szCs w:val="16"/>
              </w:rPr>
            </w:pPr>
          </w:p>
        </w:tc>
      </w:tr>
      <w:tr w:rsidR="00454449" w:rsidRPr="00454449" w:rsidTr="00454449">
        <w:trPr>
          <w:trHeight w:val="23"/>
        </w:trPr>
        <w:tc>
          <w:tcPr>
            <w:tcW w:w="96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4449" w:rsidRPr="00454449" w:rsidRDefault="00454449" w:rsidP="00454449">
            <w:pPr>
              <w:jc w:val="both"/>
              <w:rPr>
                <w:rFonts w:ascii="Verdana" w:hAnsi="Verdana"/>
                <w:bCs/>
                <w:color w:val="000000"/>
                <w:sz w:val="16"/>
                <w:szCs w:val="16"/>
              </w:rPr>
            </w:pPr>
            <w:r w:rsidRPr="00454449">
              <w:rPr>
                <w:rFonts w:ascii="Verdana" w:hAnsi="Verdana"/>
                <w:bCs/>
                <w:color w:val="000000"/>
                <w:sz w:val="16"/>
                <w:szCs w:val="16"/>
              </w:rPr>
              <w:t>*  W cenę jednostkową brutto jest wkalkulowana robocizna oraz koszt części zamiennych</w:t>
            </w:r>
          </w:p>
          <w:p w:rsidR="00454449" w:rsidRPr="00454449" w:rsidRDefault="00837DC2" w:rsidP="00454449">
            <w:pPr>
              <w:jc w:val="both"/>
              <w:rPr>
                <w:rFonts w:ascii="Verdana" w:hAnsi="Verdana"/>
                <w:b/>
                <w:bCs/>
                <w:color w:val="000000"/>
                <w:sz w:val="16"/>
                <w:szCs w:val="16"/>
              </w:rPr>
            </w:pPr>
            <w:r>
              <w:rPr>
                <w:rFonts w:ascii="Verdana" w:hAnsi="Verdana"/>
                <w:bCs/>
                <w:color w:val="000000"/>
                <w:sz w:val="16"/>
                <w:szCs w:val="16"/>
              </w:rPr>
              <w:t xml:space="preserve">** </w:t>
            </w:r>
            <w:r w:rsidR="00454449" w:rsidRPr="00454449">
              <w:rPr>
                <w:rFonts w:ascii="Verdana" w:hAnsi="Verdana"/>
                <w:bCs/>
                <w:color w:val="000000"/>
                <w:sz w:val="16"/>
                <w:szCs w:val="16"/>
              </w:rPr>
              <w:t>Zryczałtowana cena jednostkowa brutto przeglądu serwisowego obejmuje wykonanie wszystkich czynności  mających na celu przygotowanie jednej sztuki urządzenia do legalizacji.</w:t>
            </w:r>
          </w:p>
        </w:tc>
      </w:tr>
    </w:tbl>
    <w:p w:rsidR="00F722C5" w:rsidRPr="00AA35BB" w:rsidRDefault="00F722C5" w:rsidP="00F722C5">
      <w:pPr>
        <w:contextualSpacing/>
        <w:jc w:val="both"/>
        <w:textAlignment w:val="top"/>
        <w:rPr>
          <w:rFonts w:ascii="Verdana" w:hAnsi="Verdana"/>
          <w:color w:val="FF0000"/>
          <w:sz w:val="18"/>
          <w:szCs w:val="18"/>
        </w:rPr>
      </w:pPr>
    </w:p>
    <w:p w:rsidR="0039008C" w:rsidRPr="00C719D2" w:rsidRDefault="0039008C" w:rsidP="0039008C">
      <w:pPr>
        <w:tabs>
          <w:tab w:val="num" w:pos="2366"/>
        </w:tabs>
        <w:jc w:val="both"/>
        <w:rPr>
          <w:rFonts w:ascii="Verdana" w:hAnsi="Verdana"/>
          <w:sz w:val="18"/>
          <w:szCs w:val="18"/>
        </w:rPr>
      </w:pPr>
      <w:r w:rsidRPr="00C719D2">
        <w:rPr>
          <w:rFonts w:ascii="Verdana" w:hAnsi="Verdana"/>
          <w:sz w:val="18"/>
          <w:szCs w:val="18"/>
        </w:rPr>
        <w:t>- słownie zł brutto ....................................................................................................................</w:t>
      </w:r>
    </w:p>
    <w:p w:rsidR="0039008C" w:rsidRPr="00C719D2" w:rsidRDefault="0039008C" w:rsidP="0039008C">
      <w:pPr>
        <w:pStyle w:val="Default"/>
        <w:rPr>
          <w:color w:val="auto"/>
          <w:sz w:val="18"/>
          <w:szCs w:val="18"/>
        </w:rPr>
      </w:pPr>
      <w:r w:rsidRPr="00C719D2">
        <w:rPr>
          <w:color w:val="auto"/>
          <w:sz w:val="18"/>
          <w:szCs w:val="18"/>
        </w:rPr>
        <w:t xml:space="preserve">- stawka podatku VAT 23% .........* </w:t>
      </w:r>
    </w:p>
    <w:p w:rsidR="0039008C" w:rsidRPr="00C719D2" w:rsidRDefault="0039008C" w:rsidP="0039008C">
      <w:pPr>
        <w:jc w:val="both"/>
        <w:rPr>
          <w:rFonts w:ascii="Verdana" w:hAnsi="Verdana"/>
          <w:sz w:val="18"/>
          <w:szCs w:val="18"/>
        </w:rPr>
      </w:pPr>
      <w:r w:rsidRPr="00C719D2">
        <w:rPr>
          <w:rFonts w:ascii="Verdana" w:hAnsi="Verdana"/>
          <w:sz w:val="18"/>
          <w:szCs w:val="18"/>
        </w:rPr>
        <w:t>*W przypadku, gdy Wykonawca uprawniony jest do stosowania innej stawki podatku VAT należy przekreślić wpisaną 23% stawkę podatku VAT, a obok wpisać właściwą stawkę podatku VAT i złożyć do oferty uzasadnienie zastosowania innej niż podstawowa stawki podatku VAT.</w:t>
      </w:r>
    </w:p>
    <w:p w:rsidR="00A96374" w:rsidRPr="00C719D2" w:rsidRDefault="00A96374" w:rsidP="00A96374">
      <w:pPr>
        <w:jc w:val="both"/>
        <w:rPr>
          <w:rFonts w:ascii="Verdana" w:hAnsi="Verdana"/>
          <w:b/>
          <w:sz w:val="18"/>
          <w:szCs w:val="18"/>
        </w:rPr>
      </w:pPr>
    </w:p>
    <w:p w:rsidR="00454449" w:rsidRPr="00C719D2" w:rsidRDefault="00454449" w:rsidP="00454449">
      <w:pPr>
        <w:rPr>
          <w:rFonts w:ascii="Verdana" w:hAnsi="Verdana"/>
          <w:b/>
          <w:sz w:val="18"/>
          <w:szCs w:val="18"/>
        </w:rPr>
      </w:pPr>
      <w:r w:rsidRPr="00C719D2">
        <w:rPr>
          <w:rFonts w:ascii="Verdana" w:hAnsi="Verdana"/>
          <w:b/>
          <w:sz w:val="18"/>
          <w:szCs w:val="18"/>
        </w:rPr>
        <w:t xml:space="preserve">Czas realizacji usługi serwisowej i legalizacji  ………………………………………. dni robocze </w:t>
      </w:r>
    </w:p>
    <w:p w:rsidR="00D43422" w:rsidRPr="00C719D2" w:rsidRDefault="00454449" w:rsidP="00454449">
      <w:pPr>
        <w:rPr>
          <w:rFonts w:ascii="Verdana" w:hAnsi="Verdana"/>
          <w:b/>
          <w:sz w:val="18"/>
          <w:szCs w:val="18"/>
        </w:rPr>
      </w:pPr>
      <w:r w:rsidRPr="00C719D2">
        <w:rPr>
          <w:rFonts w:ascii="Verdana" w:hAnsi="Verdana"/>
          <w:sz w:val="18"/>
          <w:szCs w:val="18"/>
        </w:rPr>
        <w:t>(</w:t>
      </w:r>
      <w:r w:rsidRPr="00C719D2">
        <w:rPr>
          <w:rFonts w:ascii="Verdana" w:hAnsi="Verdana"/>
          <w:bCs/>
          <w:sz w:val="18"/>
          <w:szCs w:val="18"/>
        </w:rPr>
        <w:t>minimum 5 dni roboczych, maksimum 14 dni roboczych</w:t>
      </w:r>
      <w:r w:rsidRPr="00C719D2">
        <w:rPr>
          <w:rFonts w:ascii="Verdana" w:hAnsi="Verdana"/>
          <w:sz w:val="18"/>
          <w:szCs w:val="18"/>
        </w:rPr>
        <w:t>).</w:t>
      </w:r>
    </w:p>
    <w:p w:rsidR="00D43422" w:rsidRDefault="00D43422" w:rsidP="00D43422">
      <w:pPr>
        <w:contextualSpacing/>
        <w:jc w:val="both"/>
        <w:textAlignment w:val="top"/>
        <w:rPr>
          <w:rFonts w:ascii="Verdana" w:hAnsi="Verdana"/>
          <w:sz w:val="18"/>
          <w:szCs w:val="18"/>
        </w:rPr>
      </w:pPr>
    </w:p>
    <w:p w:rsidR="000D0BE4" w:rsidRDefault="000D0BE4" w:rsidP="00D43422">
      <w:pPr>
        <w:contextualSpacing/>
        <w:jc w:val="both"/>
        <w:textAlignment w:val="top"/>
        <w:rPr>
          <w:rFonts w:ascii="Verdana" w:hAnsi="Verdana"/>
          <w:sz w:val="18"/>
          <w:szCs w:val="18"/>
        </w:rPr>
      </w:pPr>
    </w:p>
    <w:p w:rsidR="000D0BE4" w:rsidRDefault="000D0BE4" w:rsidP="00D43422">
      <w:pPr>
        <w:contextualSpacing/>
        <w:jc w:val="both"/>
        <w:textAlignment w:val="top"/>
        <w:rPr>
          <w:rFonts w:ascii="Verdana" w:hAnsi="Verdana"/>
          <w:sz w:val="18"/>
          <w:szCs w:val="18"/>
        </w:rPr>
      </w:pPr>
    </w:p>
    <w:p w:rsidR="000D0BE4" w:rsidRDefault="000D0BE4" w:rsidP="00D43422">
      <w:pPr>
        <w:contextualSpacing/>
        <w:jc w:val="both"/>
        <w:textAlignment w:val="top"/>
        <w:rPr>
          <w:rFonts w:ascii="Verdana" w:hAnsi="Verdana"/>
          <w:sz w:val="18"/>
          <w:szCs w:val="18"/>
        </w:rPr>
      </w:pPr>
    </w:p>
    <w:p w:rsidR="000D0BE4" w:rsidRPr="00C719D2" w:rsidRDefault="000D0BE4" w:rsidP="00D43422">
      <w:pPr>
        <w:contextualSpacing/>
        <w:jc w:val="both"/>
        <w:textAlignment w:val="top"/>
        <w:rPr>
          <w:rFonts w:ascii="Verdana" w:hAnsi="Verdana"/>
          <w:sz w:val="18"/>
          <w:szCs w:val="18"/>
        </w:rPr>
      </w:pPr>
    </w:p>
    <w:p w:rsidR="00D43422" w:rsidRPr="00C719D2" w:rsidRDefault="00D43422" w:rsidP="00D43422">
      <w:pPr>
        <w:contextualSpacing/>
        <w:jc w:val="both"/>
        <w:textAlignment w:val="top"/>
        <w:rPr>
          <w:rFonts w:ascii="Verdana" w:hAnsi="Verdana"/>
          <w:sz w:val="18"/>
          <w:szCs w:val="18"/>
        </w:rPr>
      </w:pPr>
    </w:p>
    <w:p w:rsidR="00D43422" w:rsidRPr="00C719D2" w:rsidRDefault="00D43422" w:rsidP="00D43422">
      <w:pPr>
        <w:contextualSpacing/>
        <w:jc w:val="center"/>
        <w:rPr>
          <w:rFonts w:ascii="Verdana" w:hAnsi="Verdana"/>
          <w:sz w:val="18"/>
          <w:szCs w:val="18"/>
        </w:rPr>
      </w:pPr>
      <w:r w:rsidRPr="00C719D2">
        <w:rPr>
          <w:rFonts w:ascii="Verdana" w:hAnsi="Verdana"/>
          <w:sz w:val="18"/>
          <w:szCs w:val="18"/>
        </w:rPr>
        <w:t>................................................................................................</w:t>
      </w:r>
    </w:p>
    <w:p w:rsidR="00D43422" w:rsidRPr="00C719D2" w:rsidRDefault="00D43422" w:rsidP="00D43422">
      <w:pPr>
        <w:contextualSpacing/>
        <w:jc w:val="center"/>
        <w:rPr>
          <w:rFonts w:ascii="Verdana" w:hAnsi="Verdana"/>
          <w:i/>
          <w:sz w:val="18"/>
          <w:szCs w:val="18"/>
        </w:rPr>
      </w:pPr>
      <w:r w:rsidRPr="00C719D2">
        <w:rPr>
          <w:rFonts w:ascii="Verdana" w:hAnsi="Verdana"/>
          <w:i/>
          <w:sz w:val="18"/>
          <w:szCs w:val="18"/>
        </w:rPr>
        <w:t>(data i czytelny podpis uprawnionego przedstawiciela (i) Wykonawcy)**</w:t>
      </w:r>
    </w:p>
    <w:p w:rsidR="00D43422" w:rsidRPr="00C719D2" w:rsidRDefault="00D43422" w:rsidP="00D43422">
      <w:pPr>
        <w:contextualSpacing/>
        <w:jc w:val="center"/>
        <w:rPr>
          <w:rFonts w:ascii="Verdana" w:hAnsi="Verdana"/>
          <w:i/>
          <w:sz w:val="18"/>
          <w:szCs w:val="18"/>
        </w:rPr>
      </w:pPr>
    </w:p>
    <w:p w:rsidR="005324BD" w:rsidRPr="0058161F" w:rsidRDefault="00D43422" w:rsidP="0058161F">
      <w:pPr>
        <w:contextualSpacing/>
        <w:jc w:val="both"/>
        <w:rPr>
          <w:rFonts w:ascii="Verdana" w:hAnsi="Verdana"/>
          <w:b/>
          <w:iCs/>
          <w:sz w:val="10"/>
          <w:szCs w:val="10"/>
        </w:rPr>
      </w:pPr>
      <w:r w:rsidRPr="00C719D2">
        <w:rPr>
          <w:rFonts w:ascii="Verdana" w:hAnsi="Verdana"/>
          <w:b/>
          <w:iCs/>
          <w:sz w:val="10"/>
          <w:szCs w:val="10"/>
        </w:rPr>
        <w:t>**W przypadku złożenia podpisu przez osobę(y) upełnomocnioną(e) musi zostać załączone pisemne pełnomocnictwo w oryginale lub kopii potwierdzonej za zgodność przez notariusza</w:t>
      </w:r>
    </w:p>
    <w:p w:rsidR="00731025" w:rsidRPr="00A06BAF" w:rsidRDefault="00F722C5" w:rsidP="00454449">
      <w:pPr>
        <w:tabs>
          <w:tab w:val="left" w:pos="6946"/>
        </w:tabs>
        <w:contextualSpacing/>
        <w:jc w:val="right"/>
        <w:rPr>
          <w:rFonts w:ascii="Verdana" w:hAnsi="Verdana"/>
          <w:b/>
          <w:sz w:val="18"/>
          <w:szCs w:val="18"/>
        </w:rPr>
      </w:pPr>
      <w:r w:rsidRPr="00A06BAF">
        <w:rPr>
          <w:rFonts w:ascii="Verdana" w:hAnsi="Verdana"/>
          <w:b/>
          <w:sz w:val="18"/>
          <w:szCs w:val="18"/>
        </w:rPr>
        <w:lastRenderedPageBreak/>
        <w:t>Z</w:t>
      </w:r>
      <w:r w:rsidR="00731025" w:rsidRPr="00A06BAF">
        <w:rPr>
          <w:rFonts w:ascii="Verdana" w:hAnsi="Verdana"/>
          <w:b/>
          <w:sz w:val="18"/>
          <w:szCs w:val="18"/>
        </w:rPr>
        <w:t>ałącznik nr 2</w:t>
      </w:r>
    </w:p>
    <w:p w:rsidR="00731025" w:rsidRPr="00A06BAF" w:rsidRDefault="000C4F5A" w:rsidP="005F6441">
      <w:pPr>
        <w:tabs>
          <w:tab w:val="left" w:pos="6946"/>
        </w:tabs>
        <w:contextualSpacing/>
        <w:jc w:val="right"/>
        <w:rPr>
          <w:rFonts w:ascii="Verdana" w:hAnsi="Verdana"/>
          <w:b/>
          <w:sz w:val="18"/>
          <w:szCs w:val="18"/>
        </w:rPr>
      </w:pPr>
      <w:r w:rsidRPr="00A06BAF">
        <w:rPr>
          <w:rFonts w:ascii="Verdana" w:hAnsi="Verdana"/>
          <w:b/>
          <w:sz w:val="18"/>
          <w:szCs w:val="18"/>
        </w:rPr>
        <w:t>Strona 1 z 2</w:t>
      </w:r>
    </w:p>
    <w:p w:rsidR="00B3688B" w:rsidRPr="00A06BAF" w:rsidRDefault="00B3688B" w:rsidP="00B3688B">
      <w:pPr>
        <w:contextualSpacing/>
        <w:jc w:val="right"/>
        <w:rPr>
          <w:rFonts w:ascii="Verdana" w:hAnsi="Verdana"/>
          <w:b/>
          <w:sz w:val="18"/>
          <w:szCs w:val="18"/>
        </w:rPr>
      </w:pPr>
      <w:r w:rsidRPr="00A06BAF">
        <w:rPr>
          <w:rFonts w:ascii="Verdana" w:hAnsi="Verdana"/>
          <w:b/>
          <w:sz w:val="18"/>
          <w:szCs w:val="18"/>
        </w:rPr>
        <w:t>(dla ważności oferty należy złożyć wszystkie 2 strony dokumentu)</w:t>
      </w:r>
    </w:p>
    <w:p w:rsidR="000C4F5A" w:rsidRPr="00A06BAF" w:rsidRDefault="00731025" w:rsidP="00E90CD4">
      <w:pPr>
        <w:contextualSpacing/>
        <w:jc w:val="both"/>
        <w:rPr>
          <w:rFonts w:ascii="Verdana" w:hAnsi="Verdana" w:cs="Arial"/>
          <w:i/>
          <w:sz w:val="18"/>
          <w:szCs w:val="18"/>
        </w:rPr>
      </w:pPr>
      <w:r w:rsidRPr="00A06BAF">
        <w:rPr>
          <w:rFonts w:ascii="Verdana" w:hAnsi="Verdana"/>
          <w:sz w:val="18"/>
          <w:szCs w:val="18"/>
        </w:rPr>
        <w:tab/>
      </w:r>
      <w:r w:rsidRPr="00A06BAF">
        <w:rPr>
          <w:rFonts w:ascii="Verdana" w:hAnsi="Verdana"/>
          <w:sz w:val="18"/>
          <w:szCs w:val="18"/>
        </w:rPr>
        <w:tab/>
      </w:r>
    </w:p>
    <w:p w:rsidR="000C4F5A" w:rsidRPr="00A06BAF" w:rsidRDefault="000C4F5A" w:rsidP="00E90CD4">
      <w:pPr>
        <w:contextualSpacing/>
        <w:jc w:val="both"/>
        <w:rPr>
          <w:rFonts w:ascii="Verdana" w:hAnsi="Verdana" w:cs="Arial"/>
          <w:b/>
          <w:sz w:val="18"/>
          <w:szCs w:val="18"/>
        </w:rPr>
      </w:pPr>
      <w:r w:rsidRPr="00A06BAF">
        <w:rPr>
          <w:rFonts w:ascii="Verdana" w:hAnsi="Verdana" w:cs="Arial"/>
          <w:b/>
          <w:sz w:val="18"/>
          <w:szCs w:val="18"/>
        </w:rPr>
        <w:t>Wykonawca:</w:t>
      </w:r>
    </w:p>
    <w:p w:rsidR="000C4F5A" w:rsidRPr="00A06BAF" w:rsidRDefault="000C4F5A" w:rsidP="00E90CD4">
      <w:pPr>
        <w:ind w:right="5954"/>
        <w:contextualSpacing/>
        <w:jc w:val="both"/>
        <w:rPr>
          <w:rFonts w:ascii="Verdana" w:hAnsi="Verdana" w:cs="Arial"/>
          <w:sz w:val="18"/>
          <w:szCs w:val="18"/>
        </w:rPr>
      </w:pPr>
      <w:r w:rsidRPr="00A06BAF">
        <w:rPr>
          <w:rFonts w:ascii="Verdana" w:hAnsi="Verdana" w:cs="Arial"/>
          <w:sz w:val="18"/>
          <w:szCs w:val="18"/>
        </w:rPr>
        <w:t>………………………………………………………………………………………………………………………………</w:t>
      </w:r>
      <w:r w:rsidR="00A357F4" w:rsidRPr="00A06BAF">
        <w:rPr>
          <w:rFonts w:ascii="Verdana" w:hAnsi="Verdana" w:cs="Arial"/>
          <w:sz w:val="18"/>
          <w:szCs w:val="18"/>
        </w:rPr>
        <w:t>……</w:t>
      </w:r>
    </w:p>
    <w:p w:rsidR="000C4F5A" w:rsidRPr="00A06BAF" w:rsidRDefault="000C4F5A" w:rsidP="00E90CD4">
      <w:pPr>
        <w:ind w:right="5953"/>
        <w:contextualSpacing/>
        <w:jc w:val="both"/>
        <w:rPr>
          <w:rFonts w:ascii="Verdana" w:hAnsi="Verdana" w:cs="Arial"/>
          <w:i/>
          <w:sz w:val="18"/>
          <w:szCs w:val="18"/>
        </w:rPr>
      </w:pPr>
      <w:r w:rsidRPr="00A06BAF">
        <w:rPr>
          <w:rFonts w:ascii="Verdana" w:hAnsi="Verdana" w:cs="Arial"/>
          <w:i/>
          <w:sz w:val="18"/>
          <w:szCs w:val="18"/>
        </w:rPr>
        <w:t>(pełna nazwa/firma, adres, w zależności od podmiotu: NIP/PESEL, KRS/CEiDG)</w:t>
      </w:r>
    </w:p>
    <w:p w:rsidR="000C4F5A" w:rsidRPr="00A06BAF" w:rsidRDefault="000C4F5A" w:rsidP="00E90CD4">
      <w:pPr>
        <w:contextualSpacing/>
        <w:jc w:val="both"/>
        <w:rPr>
          <w:rFonts w:ascii="Verdana" w:hAnsi="Verdana" w:cs="Arial"/>
          <w:sz w:val="18"/>
          <w:szCs w:val="18"/>
          <w:u w:val="single"/>
        </w:rPr>
      </w:pPr>
      <w:r w:rsidRPr="00A06BAF">
        <w:rPr>
          <w:rFonts w:ascii="Verdana" w:hAnsi="Verdana" w:cs="Arial"/>
          <w:sz w:val="18"/>
          <w:szCs w:val="18"/>
          <w:u w:val="single"/>
        </w:rPr>
        <w:t>reprezentowany przez:</w:t>
      </w:r>
    </w:p>
    <w:p w:rsidR="000C4F5A" w:rsidRPr="00A06BAF" w:rsidRDefault="000C4F5A" w:rsidP="00E90CD4">
      <w:pPr>
        <w:ind w:right="5954"/>
        <w:contextualSpacing/>
        <w:jc w:val="both"/>
        <w:rPr>
          <w:rFonts w:ascii="Verdana" w:hAnsi="Verdana" w:cs="Arial"/>
          <w:sz w:val="18"/>
          <w:szCs w:val="18"/>
        </w:rPr>
      </w:pPr>
      <w:r w:rsidRPr="00A06BAF">
        <w:rPr>
          <w:rFonts w:ascii="Verdana" w:hAnsi="Verdana" w:cs="Arial"/>
          <w:sz w:val="18"/>
          <w:szCs w:val="18"/>
        </w:rPr>
        <w:t>…………………………………………………………………………………………………………………………………</w:t>
      </w:r>
      <w:r w:rsidR="00A357F4" w:rsidRPr="00A06BAF">
        <w:rPr>
          <w:rFonts w:ascii="Verdana" w:hAnsi="Verdana" w:cs="Arial"/>
          <w:sz w:val="18"/>
          <w:szCs w:val="18"/>
        </w:rPr>
        <w:t>..</w:t>
      </w:r>
    </w:p>
    <w:p w:rsidR="000C4F5A" w:rsidRPr="00A06BAF" w:rsidRDefault="000C4F5A" w:rsidP="00E90CD4">
      <w:pPr>
        <w:ind w:right="5953"/>
        <w:contextualSpacing/>
        <w:jc w:val="both"/>
        <w:rPr>
          <w:rFonts w:ascii="Verdana" w:hAnsi="Verdana" w:cs="Arial"/>
          <w:i/>
          <w:sz w:val="18"/>
          <w:szCs w:val="18"/>
        </w:rPr>
      </w:pPr>
      <w:r w:rsidRPr="00A06BAF">
        <w:rPr>
          <w:rFonts w:ascii="Verdana" w:hAnsi="Verdana" w:cs="Arial"/>
          <w:i/>
          <w:sz w:val="18"/>
          <w:szCs w:val="18"/>
        </w:rPr>
        <w:t>(imię, nazwisko, stanowisko/podstawa do  reprezentacji)</w:t>
      </w:r>
    </w:p>
    <w:p w:rsidR="000C4F5A" w:rsidRPr="00A06BAF" w:rsidRDefault="000C4F5A" w:rsidP="00E90CD4">
      <w:pPr>
        <w:contextualSpacing/>
        <w:jc w:val="both"/>
        <w:rPr>
          <w:rFonts w:ascii="Verdana" w:hAnsi="Verdana" w:cs="Arial"/>
          <w:sz w:val="18"/>
          <w:szCs w:val="18"/>
        </w:rPr>
      </w:pPr>
    </w:p>
    <w:p w:rsidR="000C4F5A" w:rsidRPr="00A06BAF" w:rsidRDefault="000C4F5A" w:rsidP="005F6441">
      <w:pPr>
        <w:contextualSpacing/>
        <w:jc w:val="center"/>
        <w:rPr>
          <w:rFonts w:ascii="Verdana" w:hAnsi="Verdana" w:cs="Arial"/>
          <w:b/>
          <w:sz w:val="18"/>
          <w:szCs w:val="18"/>
          <w:u w:val="single"/>
        </w:rPr>
      </w:pPr>
      <w:r w:rsidRPr="00A06BAF">
        <w:rPr>
          <w:rFonts w:ascii="Verdana" w:hAnsi="Verdana" w:cs="Arial"/>
          <w:b/>
          <w:sz w:val="18"/>
          <w:szCs w:val="18"/>
          <w:u w:val="single"/>
        </w:rPr>
        <w:t>Oświadczenie wykonawcy</w:t>
      </w:r>
    </w:p>
    <w:p w:rsidR="000C4F5A" w:rsidRPr="00A06BAF" w:rsidRDefault="000C4F5A" w:rsidP="005F6441">
      <w:pPr>
        <w:contextualSpacing/>
        <w:jc w:val="center"/>
        <w:rPr>
          <w:rFonts w:ascii="Verdana" w:hAnsi="Verdana" w:cs="Arial"/>
          <w:b/>
          <w:sz w:val="18"/>
          <w:szCs w:val="18"/>
        </w:rPr>
      </w:pPr>
      <w:r w:rsidRPr="00A06BAF">
        <w:rPr>
          <w:rFonts w:ascii="Verdana" w:hAnsi="Verdana" w:cs="Arial"/>
          <w:b/>
          <w:sz w:val="18"/>
          <w:szCs w:val="18"/>
        </w:rPr>
        <w:t xml:space="preserve">składane na podstawie art. 25a ust. 1 </w:t>
      </w:r>
      <w:r w:rsidR="00631315" w:rsidRPr="00A06BAF">
        <w:rPr>
          <w:rFonts w:ascii="Verdana" w:hAnsi="Verdana" w:cs="Arial"/>
          <w:b/>
          <w:sz w:val="18"/>
          <w:szCs w:val="18"/>
        </w:rPr>
        <w:t xml:space="preserve">pkt 1 </w:t>
      </w:r>
      <w:r w:rsidRPr="00A06BAF">
        <w:rPr>
          <w:rFonts w:ascii="Verdana" w:hAnsi="Verdana" w:cs="Arial"/>
          <w:b/>
          <w:sz w:val="18"/>
          <w:szCs w:val="18"/>
        </w:rPr>
        <w:t>ustawy z dnia 29 stycznia 2004 r.</w:t>
      </w:r>
    </w:p>
    <w:p w:rsidR="000C4F5A" w:rsidRPr="00A06BAF" w:rsidRDefault="000C4F5A" w:rsidP="005F6441">
      <w:pPr>
        <w:contextualSpacing/>
        <w:jc w:val="center"/>
        <w:rPr>
          <w:rFonts w:ascii="Verdana" w:hAnsi="Verdana" w:cs="Arial"/>
          <w:b/>
          <w:sz w:val="18"/>
          <w:szCs w:val="18"/>
        </w:rPr>
      </w:pPr>
      <w:r w:rsidRPr="00A06BAF">
        <w:rPr>
          <w:rFonts w:ascii="Verdana" w:hAnsi="Verdana" w:cs="Arial"/>
          <w:b/>
          <w:sz w:val="18"/>
          <w:szCs w:val="18"/>
        </w:rPr>
        <w:t xml:space="preserve">Prawo zamówień publicznych </w:t>
      </w:r>
      <w:r w:rsidR="005414C2" w:rsidRPr="00A06BAF">
        <w:rPr>
          <w:rFonts w:ascii="Verdana" w:hAnsi="Verdana" w:cs="Arial"/>
          <w:b/>
          <w:sz w:val="18"/>
          <w:szCs w:val="18"/>
        </w:rPr>
        <w:t>– zwana dalej ustawą</w:t>
      </w:r>
    </w:p>
    <w:p w:rsidR="000C4F5A" w:rsidRPr="00A06BAF" w:rsidRDefault="000C4F5A" w:rsidP="005F6441">
      <w:pPr>
        <w:contextualSpacing/>
        <w:jc w:val="center"/>
        <w:rPr>
          <w:rFonts w:ascii="Verdana" w:hAnsi="Verdana" w:cs="Arial"/>
          <w:sz w:val="18"/>
          <w:szCs w:val="18"/>
        </w:rPr>
      </w:pPr>
      <w:r w:rsidRPr="00A06BAF">
        <w:rPr>
          <w:rFonts w:ascii="Verdana" w:hAnsi="Verdana" w:cs="Arial"/>
          <w:b/>
          <w:sz w:val="18"/>
          <w:szCs w:val="18"/>
          <w:u w:val="single"/>
        </w:rPr>
        <w:t xml:space="preserve">DOTYCZĄCE SPEŁNIANIA WARUNKÓW UDZIAŁU W POSTĘPOWANIU </w:t>
      </w:r>
      <w:r w:rsidRPr="00A06BAF">
        <w:rPr>
          <w:rFonts w:ascii="Verdana" w:hAnsi="Verdana" w:cs="Arial"/>
          <w:b/>
          <w:sz w:val="18"/>
          <w:szCs w:val="18"/>
          <w:u w:val="single"/>
        </w:rPr>
        <w:br/>
      </w:r>
    </w:p>
    <w:p w:rsidR="00CA5724" w:rsidRPr="00A06BAF" w:rsidRDefault="000C4F5A" w:rsidP="006F3676">
      <w:pPr>
        <w:contextualSpacing/>
        <w:jc w:val="center"/>
        <w:rPr>
          <w:rFonts w:ascii="Verdana" w:hAnsi="Verdana"/>
          <w:b/>
          <w:bCs/>
          <w:sz w:val="18"/>
          <w:szCs w:val="18"/>
        </w:rPr>
      </w:pPr>
      <w:r w:rsidRPr="00A06BAF">
        <w:rPr>
          <w:rFonts w:ascii="Verdana" w:hAnsi="Verdana" w:cs="Arial"/>
          <w:sz w:val="18"/>
          <w:szCs w:val="18"/>
        </w:rPr>
        <w:t>Na potrzeby postępowania o udzielenie zamówienia publicznego</w:t>
      </w:r>
      <w:r w:rsidRPr="00A06BAF">
        <w:rPr>
          <w:rFonts w:ascii="Verdana" w:hAnsi="Verdana" w:cs="Arial"/>
          <w:sz w:val="18"/>
          <w:szCs w:val="18"/>
        </w:rPr>
        <w:br/>
        <w:t xml:space="preserve">pn. </w:t>
      </w:r>
      <w:r w:rsidR="006F3676" w:rsidRPr="00A06BAF">
        <w:rPr>
          <w:rFonts w:ascii="Verdana" w:hAnsi="Verdana"/>
          <w:b/>
          <w:sz w:val="18"/>
          <w:szCs w:val="18"/>
          <w:lang w:bidi="pl-PL"/>
        </w:rPr>
        <w:t>„</w:t>
      </w:r>
      <w:r w:rsidR="00AA35BB">
        <w:rPr>
          <w:rFonts w:ascii="Verdana" w:hAnsi="Verdana"/>
          <w:b/>
          <w:bCs/>
          <w:sz w:val="18"/>
          <w:szCs w:val="18"/>
        </w:rPr>
        <w:t>Serwisowanie urządzeń do pomiaru prędkości pojazdów w ruchu drogowym</w:t>
      </w:r>
      <w:r w:rsidR="006F3676" w:rsidRPr="00A06BAF">
        <w:rPr>
          <w:rFonts w:ascii="Verdana" w:hAnsi="Verdana"/>
          <w:b/>
          <w:bCs/>
          <w:sz w:val="18"/>
          <w:szCs w:val="18"/>
        </w:rPr>
        <w:t>”</w:t>
      </w:r>
    </w:p>
    <w:p w:rsidR="003F1C0E" w:rsidRPr="00A06BAF" w:rsidRDefault="000C4F5A" w:rsidP="005F6441">
      <w:pPr>
        <w:contextualSpacing/>
        <w:jc w:val="center"/>
        <w:rPr>
          <w:rFonts w:ascii="Verdana" w:hAnsi="Verdana"/>
          <w:b/>
          <w:sz w:val="18"/>
          <w:szCs w:val="18"/>
        </w:rPr>
      </w:pPr>
      <w:r w:rsidRPr="00A06BAF">
        <w:rPr>
          <w:rFonts w:ascii="Verdana" w:hAnsi="Verdana" w:cs="Arial"/>
          <w:sz w:val="18"/>
          <w:szCs w:val="18"/>
        </w:rPr>
        <w:t xml:space="preserve">prowadzonego przez </w:t>
      </w:r>
      <w:r w:rsidR="00A357F4" w:rsidRPr="00A06BAF">
        <w:rPr>
          <w:rFonts w:ascii="Verdana" w:hAnsi="Verdana"/>
          <w:b/>
          <w:sz w:val="18"/>
          <w:szCs w:val="18"/>
        </w:rPr>
        <w:t>Komendę Wojewódzką Policji w Lublinie</w:t>
      </w:r>
    </w:p>
    <w:p w:rsidR="003F1C0E" w:rsidRPr="00A06BAF" w:rsidRDefault="003F1C0E" w:rsidP="005F6441">
      <w:pPr>
        <w:contextualSpacing/>
        <w:jc w:val="center"/>
        <w:rPr>
          <w:rFonts w:ascii="Verdana" w:hAnsi="Verdana" w:cs="Arial"/>
          <w:i/>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oświadczam, co następuje:</w:t>
      </w:r>
    </w:p>
    <w:p w:rsidR="000C4F5A" w:rsidRPr="00A06BAF" w:rsidRDefault="000C4F5A" w:rsidP="005F6441">
      <w:pPr>
        <w:ind w:firstLine="709"/>
        <w:contextualSpacing/>
        <w:jc w:val="center"/>
        <w:rPr>
          <w:rFonts w:ascii="Verdana" w:hAnsi="Verdana" w:cs="Arial"/>
          <w:sz w:val="18"/>
          <w:szCs w:val="18"/>
        </w:rPr>
      </w:pPr>
    </w:p>
    <w:p w:rsidR="000C4F5A" w:rsidRPr="00A06BAF" w:rsidRDefault="000C4F5A" w:rsidP="005F6441">
      <w:pPr>
        <w:shd w:val="clear" w:color="auto" w:fill="BFBFBF" w:themeFill="background1" w:themeFillShade="BF"/>
        <w:contextualSpacing/>
        <w:jc w:val="center"/>
        <w:rPr>
          <w:rFonts w:ascii="Verdana" w:hAnsi="Verdana" w:cs="Arial"/>
          <w:b/>
          <w:sz w:val="18"/>
          <w:szCs w:val="18"/>
        </w:rPr>
      </w:pPr>
      <w:r w:rsidRPr="00A06BAF">
        <w:rPr>
          <w:rFonts w:ascii="Verdana" w:hAnsi="Verdana" w:cs="Arial"/>
          <w:b/>
          <w:sz w:val="18"/>
          <w:szCs w:val="18"/>
        </w:rPr>
        <w:t>INFORMACJA DOTYCZĄCA WYKONAWCY:</w:t>
      </w:r>
    </w:p>
    <w:p w:rsidR="003F1C0E" w:rsidRPr="00A06BAF" w:rsidRDefault="000C4F5A" w:rsidP="005F6441">
      <w:pPr>
        <w:contextualSpacing/>
        <w:jc w:val="center"/>
        <w:rPr>
          <w:rFonts w:ascii="Verdana" w:hAnsi="Verdana" w:cs="Arial"/>
          <w:sz w:val="18"/>
          <w:szCs w:val="18"/>
        </w:rPr>
      </w:pPr>
      <w:r w:rsidRPr="00A06BAF">
        <w:rPr>
          <w:rFonts w:ascii="Verdana" w:hAnsi="Verdana" w:cs="Arial"/>
          <w:sz w:val="18"/>
          <w:szCs w:val="18"/>
        </w:rPr>
        <w:t>Oświadczam, że spełniam warunki udziału w postępowaniu o</w:t>
      </w:r>
      <w:r w:rsidR="00287D34" w:rsidRPr="00A06BAF">
        <w:rPr>
          <w:rFonts w:ascii="Verdana" w:hAnsi="Verdana" w:cs="Arial"/>
          <w:sz w:val="18"/>
          <w:szCs w:val="18"/>
        </w:rPr>
        <w:t>kreślone przez zamawiającego w</w:t>
      </w:r>
      <w:r w:rsidR="00555918" w:rsidRPr="00A06BAF">
        <w:rPr>
          <w:rFonts w:ascii="Verdana" w:hAnsi="Verdana" w:cs="Arial"/>
          <w:sz w:val="18"/>
          <w:szCs w:val="18"/>
        </w:rPr>
        <w:t> </w:t>
      </w:r>
      <w:r w:rsidR="00A357F4" w:rsidRPr="00A06BAF">
        <w:rPr>
          <w:rFonts w:ascii="Verdana" w:hAnsi="Verdana" w:cs="Arial"/>
          <w:sz w:val="18"/>
          <w:szCs w:val="18"/>
        </w:rPr>
        <w:t>Specyfikacji Istotnych Warunków Zamówienia</w:t>
      </w:r>
      <w:r w:rsidRPr="00A06BAF">
        <w:rPr>
          <w:rFonts w:ascii="Verdana" w:hAnsi="Verdana" w:cs="Arial"/>
          <w:sz w:val="18"/>
          <w:szCs w:val="18"/>
        </w:rPr>
        <w:t xml:space="preserve"> </w:t>
      </w:r>
      <w:r w:rsidR="00A357F4" w:rsidRPr="00A06BAF">
        <w:rPr>
          <w:rFonts w:ascii="Verdana" w:hAnsi="Verdana" w:cs="Arial"/>
          <w:sz w:val="18"/>
          <w:szCs w:val="18"/>
        </w:rPr>
        <w:t>rozdział IV pkt 2</w:t>
      </w:r>
      <w:r w:rsidR="006836D2" w:rsidRPr="00A06BAF">
        <w:rPr>
          <w:rFonts w:ascii="Verdana" w:hAnsi="Verdana" w:cs="Arial"/>
          <w:sz w:val="18"/>
          <w:szCs w:val="18"/>
        </w:rPr>
        <w:t>.</w:t>
      </w:r>
    </w:p>
    <w:p w:rsidR="000C4F5A" w:rsidRPr="00C719D2" w:rsidRDefault="000C4F5A" w:rsidP="00C719D2">
      <w:pPr>
        <w:ind w:right="-1"/>
        <w:contextualSpacing/>
        <w:jc w:val="center"/>
        <w:rPr>
          <w:rFonts w:ascii="Verdana" w:hAnsi="Verdana" w:cs="Arial"/>
          <w:sz w:val="18"/>
          <w:szCs w:val="18"/>
          <w:vertAlign w:val="superscript"/>
        </w:rPr>
      </w:pPr>
      <w:r w:rsidRPr="00A06BAF">
        <w:rPr>
          <w:rFonts w:ascii="Verdana" w:hAnsi="Verdana" w:cs="Arial"/>
          <w:i/>
          <w:sz w:val="18"/>
          <w:szCs w:val="18"/>
          <w:vertAlign w:val="superscript"/>
        </w:rPr>
        <w:t>(wskazać dokument i właściwą jednostkę redakcyj</w:t>
      </w:r>
      <w:r w:rsidR="00555918" w:rsidRPr="00A06BAF">
        <w:rPr>
          <w:rFonts w:ascii="Verdana" w:hAnsi="Verdana" w:cs="Arial"/>
          <w:i/>
          <w:sz w:val="18"/>
          <w:szCs w:val="18"/>
          <w:vertAlign w:val="superscript"/>
        </w:rPr>
        <w:t xml:space="preserve">ną dokumentu, w której określono warunki </w:t>
      </w:r>
      <w:r w:rsidRPr="00A06BAF">
        <w:rPr>
          <w:rFonts w:ascii="Verdana" w:hAnsi="Verdana" w:cs="Arial"/>
          <w:i/>
          <w:sz w:val="18"/>
          <w:szCs w:val="18"/>
          <w:vertAlign w:val="superscript"/>
        </w:rPr>
        <w:t>udziału w postępowaniu)</w:t>
      </w:r>
      <w:r w:rsidRPr="00A06BAF">
        <w:rPr>
          <w:rFonts w:ascii="Verdana" w:hAnsi="Verdana" w:cs="Arial"/>
          <w:sz w:val="18"/>
          <w:szCs w:val="18"/>
          <w:vertAlign w:val="superscript"/>
        </w:rPr>
        <w:t>.</w:t>
      </w:r>
    </w:p>
    <w:p w:rsidR="00555918" w:rsidRPr="00A06BAF" w:rsidRDefault="00555918" w:rsidP="005F6441">
      <w:pPr>
        <w:contextualSpacing/>
        <w:jc w:val="center"/>
        <w:rPr>
          <w:rFonts w:ascii="Verdana" w:hAnsi="Verdana" w:cs="Arial"/>
          <w:sz w:val="18"/>
          <w:szCs w:val="18"/>
        </w:rPr>
      </w:pPr>
    </w:p>
    <w:p w:rsidR="00555918" w:rsidRPr="00A06BAF" w:rsidRDefault="00555918" w:rsidP="005F6441">
      <w:pPr>
        <w:contextualSpacing/>
        <w:jc w:val="center"/>
        <w:rPr>
          <w:rFonts w:ascii="Verdana" w:hAnsi="Verdana" w:cs="Arial"/>
          <w:sz w:val="18"/>
          <w:szCs w:val="18"/>
        </w:rPr>
      </w:pPr>
    </w:p>
    <w:p w:rsidR="00555918" w:rsidRPr="00A06BAF" w:rsidRDefault="000C4F5A" w:rsidP="00F1461C">
      <w:pPr>
        <w:contextualSpacing/>
        <w:jc w:val="center"/>
        <w:rPr>
          <w:rFonts w:ascii="Verdana" w:hAnsi="Verdana" w:cs="Arial"/>
          <w:sz w:val="18"/>
          <w:szCs w:val="18"/>
        </w:rPr>
      </w:pPr>
      <w:r w:rsidRPr="00A06BAF">
        <w:rPr>
          <w:rFonts w:ascii="Verdana" w:hAnsi="Verdana" w:cs="Arial"/>
          <w:sz w:val="18"/>
          <w:szCs w:val="18"/>
        </w:rPr>
        <w:t xml:space="preserve">…………….……. </w:t>
      </w:r>
      <w:r w:rsidRPr="00A06BAF">
        <w:rPr>
          <w:rFonts w:ascii="Verdana" w:hAnsi="Verdana" w:cs="Arial"/>
          <w:i/>
          <w:sz w:val="18"/>
          <w:szCs w:val="18"/>
        </w:rPr>
        <w:t xml:space="preserve">(miejscowość), </w:t>
      </w:r>
      <w:r w:rsidRPr="00A06BAF">
        <w:rPr>
          <w:rFonts w:ascii="Verdana" w:hAnsi="Verdana" w:cs="Arial"/>
          <w:sz w:val="18"/>
          <w:szCs w:val="18"/>
        </w:rPr>
        <w:t>dnia ………….……. r.</w:t>
      </w:r>
    </w:p>
    <w:p w:rsidR="00555918" w:rsidRPr="00A06BAF" w:rsidRDefault="00555918" w:rsidP="005F6441">
      <w:pPr>
        <w:contextualSpacing/>
        <w:jc w:val="center"/>
        <w:rPr>
          <w:rFonts w:ascii="Verdana" w:hAnsi="Verdana" w:cs="Arial"/>
          <w:sz w:val="18"/>
          <w:szCs w:val="18"/>
        </w:rPr>
      </w:pPr>
    </w:p>
    <w:p w:rsidR="00555918" w:rsidRPr="00A06BAF" w:rsidRDefault="00555918" w:rsidP="005F6441">
      <w:pPr>
        <w:contextualSpacing/>
        <w:jc w:val="center"/>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w:t>
      </w:r>
    </w:p>
    <w:p w:rsidR="000C4F5A" w:rsidRPr="00A06BAF" w:rsidRDefault="000C4F5A" w:rsidP="00380D2B">
      <w:pPr>
        <w:ind w:left="4254"/>
        <w:contextualSpacing/>
        <w:rPr>
          <w:rFonts w:ascii="Verdana" w:hAnsi="Verdana" w:cs="Arial"/>
          <w:i/>
          <w:sz w:val="18"/>
          <w:szCs w:val="18"/>
        </w:rPr>
      </w:pPr>
      <w:r w:rsidRPr="00A06BAF">
        <w:rPr>
          <w:rFonts w:ascii="Verdana" w:hAnsi="Verdana" w:cs="Arial"/>
          <w:i/>
          <w:sz w:val="18"/>
          <w:szCs w:val="18"/>
        </w:rPr>
        <w:t>(podpis</w:t>
      </w:r>
      <w:r w:rsidR="005414C2" w:rsidRPr="00A06BAF">
        <w:rPr>
          <w:rFonts w:ascii="Verdana" w:hAnsi="Verdana" w:cs="Arial"/>
          <w:i/>
          <w:sz w:val="18"/>
          <w:szCs w:val="18"/>
        </w:rPr>
        <w:t>*</w:t>
      </w:r>
      <w:r w:rsidRPr="00A06BAF">
        <w:rPr>
          <w:rFonts w:ascii="Verdana" w:hAnsi="Verdana" w:cs="Arial"/>
          <w:i/>
          <w:sz w:val="18"/>
          <w:szCs w:val="18"/>
        </w:rPr>
        <w:t>)</w:t>
      </w:r>
    </w:p>
    <w:p w:rsidR="000C4F5A" w:rsidRPr="00A06BAF" w:rsidRDefault="000C4F5A" w:rsidP="005F6441">
      <w:pPr>
        <w:ind w:left="5664" w:firstLine="708"/>
        <w:contextualSpacing/>
        <w:jc w:val="center"/>
        <w:rPr>
          <w:rFonts w:ascii="Verdana" w:hAnsi="Verdana" w:cs="Arial"/>
          <w:i/>
          <w:sz w:val="18"/>
          <w:szCs w:val="18"/>
        </w:rPr>
      </w:pPr>
    </w:p>
    <w:p w:rsidR="000C4F5A" w:rsidRPr="00A06BAF" w:rsidRDefault="000C4F5A" w:rsidP="005F6441">
      <w:pPr>
        <w:shd w:val="clear" w:color="auto" w:fill="BFBFBF" w:themeFill="background1" w:themeFillShade="BF"/>
        <w:contextualSpacing/>
        <w:jc w:val="center"/>
        <w:rPr>
          <w:rFonts w:ascii="Verdana" w:hAnsi="Verdana" w:cs="Arial"/>
          <w:sz w:val="18"/>
          <w:szCs w:val="18"/>
        </w:rPr>
      </w:pPr>
      <w:r w:rsidRPr="00A06BAF">
        <w:rPr>
          <w:rFonts w:ascii="Verdana" w:hAnsi="Verdana" w:cs="Arial"/>
          <w:b/>
          <w:sz w:val="18"/>
          <w:szCs w:val="18"/>
        </w:rPr>
        <w:t>INFORMACJA W ZWIĄZKU Z POLEGANIEM NA ZASOBACH INNYCH PODMIOTÓW</w:t>
      </w:r>
      <w:r w:rsidRPr="00A06BAF">
        <w:rPr>
          <w:rFonts w:ascii="Verdana" w:hAnsi="Verdana" w:cs="Arial"/>
          <w:sz w:val="18"/>
          <w:szCs w:val="18"/>
        </w:rPr>
        <w:t>:</w:t>
      </w:r>
    </w:p>
    <w:p w:rsidR="00555918" w:rsidRPr="00A06BAF" w:rsidRDefault="000C4F5A" w:rsidP="005F6441">
      <w:pPr>
        <w:contextualSpacing/>
        <w:jc w:val="both"/>
        <w:rPr>
          <w:rFonts w:ascii="Verdana" w:hAnsi="Verdana" w:cs="Arial"/>
          <w:sz w:val="18"/>
          <w:szCs w:val="18"/>
        </w:rPr>
      </w:pPr>
      <w:r w:rsidRPr="00A06BAF">
        <w:rPr>
          <w:rFonts w:ascii="Verdana" w:hAnsi="Verdana" w:cs="Arial"/>
          <w:sz w:val="18"/>
          <w:szCs w:val="18"/>
        </w:rPr>
        <w:t>Oświadczam, że w celu wykazania spełniania warunków udziału w postępowaniu, określonych przez zamawiającego w</w:t>
      </w:r>
      <w:r w:rsidR="00A357F4" w:rsidRPr="00A06BAF">
        <w:rPr>
          <w:rFonts w:ascii="Verdana" w:hAnsi="Verdana" w:cs="Arial"/>
          <w:sz w:val="18"/>
          <w:szCs w:val="18"/>
        </w:rPr>
        <w:t xml:space="preserve"> Specyfikacji Istotnych Warunków Zamówienia rozdział IV pkt 2 </w:t>
      </w:r>
      <w:r w:rsidR="00555918" w:rsidRPr="00A06BAF">
        <w:rPr>
          <w:rFonts w:ascii="Verdana" w:hAnsi="Verdana" w:cs="Arial"/>
          <w:i/>
          <w:sz w:val="18"/>
          <w:szCs w:val="18"/>
          <w:vertAlign w:val="superscript"/>
        </w:rPr>
        <w:t>(wskazać dokument i </w:t>
      </w:r>
      <w:r w:rsidRPr="00A06BAF">
        <w:rPr>
          <w:rFonts w:ascii="Verdana" w:hAnsi="Verdana" w:cs="Arial"/>
          <w:i/>
          <w:sz w:val="18"/>
          <w:szCs w:val="18"/>
          <w:vertAlign w:val="superscript"/>
        </w:rPr>
        <w:t>właściwą jednostkę redakcyjną dokumentu, w której określono warunki udziału w postępowaniu)</w:t>
      </w:r>
      <w:r w:rsidRPr="00A06BAF">
        <w:rPr>
          <w:rFonts w:ascii="Verdana" w:hAnsi="Verdana" w:cs="Arial"/>
          <w:i/>
          <w:sz w:val="18"/>
          <w:szCs w:val="18"/>
        </w:rPr>
        <w:t>,</w:t>
      </w:r>
      <w:r w:rsidRPr="00A06BAF">
        <w:rPr>
          <w:rFonts w:ascii="Verdana" w:hAnsi="Verdana" w:cs="Arial"/>
          <w:sz w:val="18"/>
          <w:szCs w:val="18"/>
        </w:rPr>
        <w:t xml:space="preserve"> polegam na zasobach</w:t>
      </w:r>
      <w:r w:rsidR="00555918" w:rsidRPr="00A06BAF">
        <w:rPr>
          <w:rFonts w:ascii="Verdana" w:hAnsi="Verdana" w:cs="Arial"/>
          <w:sz w:val="18"/>
          <w:szCs w:val="18"/>
        </w:rPr>
        <w:t xml:space="preserve"> następującego/ych podmiotu/ów:</w:t>
      </w:r>
    </w:p>
    <w:p w:rsidR="000C4F5A" w:rsidRPr="00A06BAF" w:rsidRDefault="000C4F5A" w:rsidP="005F6441">
      <w:pPr>
        <w:contextualSpacing/>
        <w:jc w:val="both"/>
        <w:rPr>
          <w:rFonts w:ascii="Verdana" w:hAnsi="Verdana" w:cs="Arial"/>
          <w:sz w:val="18"/>
          <w:szCs w:val="18"/>
        </w:rPr>
      </w:pPr>
      <w:r w:rsidRPr="00A06BAF">
        <w:rPr>
          <w:rFonts w:ascii="Verdana" w:hAnsi="Verdana" w:cs="Arial"/>
          <w:sz w:val="18"/>
          <w:szCs w:val="18"/>
        </w:rPr>
        <w:t>……………………………………………………………………</w:t>
      </w:r>
      <w:r w:rsidR="00EB4411" w:rsidRPr="00A06BAF">
        <w:rPr>
          <w:rFonts w:ascii="Verdana" w:hAnsi="Verdana" w:cs="Arial"/>
          <w:sz w:val="18"/>
          <w:szCs w:val="18"/>
        </w:rPr>
        <w:t>…………………</w:t>
      </w:r>
      <w:r w:rsidR="00555918" w:rsidRPr="00A06BAF">
        <w:rPr>
          <w:rFonts w:ascii="Verdana" w:hAnsi="Verdana" w:cs="Arial"/>
          <w:sz w:val="18"/>
          <w:szCs w:val="18"/>
        </w:rPr>
        <w:t>………………………………………………………………………</w:t>
      </w:r>
      <w:r w:rsidR="00EB4411" w:rsidRPr="00A06BAF">
        <w:rPr>
          <w:rFonts w:ascii="Verdana" w:hAnsi="Verdana" w:cs="Arial"/>
          <w:sz w:val="18"/>
          <w:szCs w:val="18"/>
        </w:rPr>
        <w:t>…</w:t>
      </w:r>
      <w:r w:rsidRPr="00A06BAF">
        <w:rPr>
          <w:rFonts w:ascii="Verdana" w:hAnsi="Verdana" w:cs="Arial"/>
          <w:sz w:val="18"/>
          <w:szCs w:val="18"/>
        </w:rPr>
        <w:t>….</w:t>
      </w:r>
    </w:p>
    <w:p w:rsidR="000C4F5A" w:rsidRPr="00A06BAF" w:rsidRDefault="000C4F5A" w:rsidP="005F6441">
      <w:pPr>
        <w:contextualSpacing/>
        <w:jc w:val="both"/>
        <w:rPr>
          <w:rFonts w:ascii="Verdana" w:hAnsi="Verdana" w:cs="Arial"/>
          <w:sz w:val="18"/>
          <w:szCs w:val="18"/>
        </w:rPr>
      </w:pPr>
      <w:r w:rsidRPr="00A06BAF">
        <w:rPr>
          <w:rFonts w:ascii="Verdana" w:hAnsi="Verdana" w:cs="Arial"/>
          <w:sz w:val="18"/>
          <w:szCs w:val="18"/>
        </w:rPr>
        <w:t>..……………………………………………………………………………………………………………</w:t>
      </w:r>
      <w:r w:rsidR="003F2BF7" w:rsidRPr="00A06BAF">
        <w:rPr>
          <w:rFonts w:ascii="Verdana" w:hAnsi="Verdana" w:cs="Arial"/>
          <w:sz w:val="18"/>
          <w:szCs w:val="18"/>
        </w:rPr>
        <w:t>….………………………………………</w:t>
      </w:r>
      <w:r w:rsidR="00EB4411" w:rsidRPr="00A06BAF">
        <w:rPr>
          <w:rFonts w:ascii="Verdana" w:hAnsi="Verdana" w:cs="Arial"/>
          <w:sz w:val="18"/>
          <w:szCs w:val="18"/>
        </w:rPr>
        <w:t>……………….</w:t>
      </w:r>
      <w:r w:rsidRPr="00A06BAF">
        <w:rPr>
          <w:rFonts w:ascii="Verdana" w:hAnsi="Verdana" w:cs="Arial"/>
          <w:sz w:val="18"/>
          <w:szCs w:val="18"/>
        </w:rPr>
        <w:t xml:space="preserve"> w następującym zakresie: …………………………………………</w:t>
      </w:r>
      <w:r w:rsidR="00EB4411" w:rsidRPr="00A06BAF">
        <w:rPr>
          <w:rFonts w:ascii="Verdana" w:hAnsi="Verdana" w:cs="Arial"/>
          <w:sz w:val="18"/>
          <w:szCs w:val="18"/>
        </w:rPr>
        <w:t>……………………………………………………………………………………</w:t>
      </w:r>
    </w:p>
    <w:p w:rsidR="00555918" w:rsidRPr="00C719D2" w:rsidRDefault="000C4F5A" w:rsidP="00C719D2">
      <w:pPr>
        <w:contextualSpacing/>
        <w:jc w:val="both"/>
        <w:rPr>
          <w:rFonts w:ascii="Verdana" w:hAnsi="Verdana" w:cs="Arial"/>
          <w:i/>
          <w:sz w:val="18"/>
          <w:szCs w:val="18"/>
        </w:rPr>
      </w:pPr>
      <w:r w:rsidRPr="00A06BAF">
        <w:rPr>
          <w:rFonts w:ascii="Verdana" w:hAnsi="Verdana" w:cs="Arial"/>
          <w:sz w:val="18"/>
          <w:szCs w:val="18"/>
        </w:rPr>
        <w:t xml:space="preserve">………………………………………………………………………………………………………………… </w:t>
      </w:r>
      <w:r w:rsidRPr="00A06BAF">
        <w:rPr>
          <w:rFonts w:ascii="Verdana" w:hAnsi="Verdana" w:cs="Arial"/>
          <w:i/>
          <w:sz w:val="18"/>
          <w:szCs w:val="18"/>
        </w:rPr>
        <w:t>(wskazać podmiot i określić odpowiedni zakres dla wskazanego podmiotu).</w:t>
      </w:r>
      <w:bookmarkStart w:id="0" w:name="_GoBack"/>
      <w:bookmarkEnd w:id="0"/>
    </w:p>
    <w:p w:rsidR="00555918" w:rsidRPr="00A06BAF" w:rsidRDefault="00555918" w:rsidP="005F6441">
      <w:pPr>
        <w:contextualSpacing/>
        <w:jc w:val="center"/>
        <w:rPr>
          <w:rFonts w:ascii="Verdana" w:hAnsi="Verdana" w:cs="Arial"/>
          <w:sz w:val="18"/>
          <w:szCs w:val="18"/>
        </w:rPr>
      </w:pPr>
    </w:p>
    <w:p w:rsidR="00555918" w:rsidRPr="00A06BAF" w:rsidRDefault="00555918" w:rsidP="005F6441">
      <w:pPr>
        <w:contextualSpacing/>
        <w:jc w:val="center"/>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 xml:space="preserve">…………….……. </w:t>
      </w:r>
      <w:r w:rsidRPr="00A06BAF">
        <w:rPr>
          <w:rFonts w:ascii="Verdana" w:hAnsi="Verdana" w:cs="Arial"/>
          <w:i/>
          <w:sz w:val="18"/>
          <w:szCs w:val="18"/>
        </w:rPr>
        <w:t xml:space="preserve">(miejscowość), </w:t>
      </w:r>
      <w:r w:rsidRPr="00A06BAF">
        <w:rPr>
          <w:rFonts w:ascii="Verdana" w:hAnsi="Verdana" w:cs="Arial"/>
          <w:sz w:val="18"/>
          <w:szCs w:val="18"/>
        </w:rPr>
        <w:t>dnia ………….……. r.</w:t>
      </w:r>
    </w:p>
    <w:p w:rsidR="00555918" w:rsidRPr="00A06BAF" w:rsidRDefault="00555918" w:rsidP="00F1461C">
      <w:pPr>
        <w:contextualSpacing/>
        <w:rPr>
          <w:rFonts w:ascii="Verdana" w:hAnsi="Verdana" w:cs="Arial"/>
          <w:sz w:val="18"/>
          <w:szCs w:val="18"/>
        </w:rPr>
      </w:pPr>
    </w:p>
    <w:p w:rsidR="00555918" w:rsidRPr="00A06BAF" w:rsidRDefault="00555918" w:rsidP="005F6441">
      <w:pPr>
        <w:contextualSpacing/>
        <w:jc w:val="center"/>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w:t>
      </w:r>
    </w:p>
    <w:p w:rsidR="006836D2" w:rsidRPr="00A06BAF" w:rsidRDefault="000C4F5A" w:rsidP="00380D2B">
      <w:pPr>
        <w:contextualSpacing/>
        <w:jc w:val="center"/>
        <w:rPr>
          <w:rFonts w:ascii="Verdana" w:hAnsi="Verdana" w:cs="Arial"/>
          <w:i/>
          <w:sz w:val="18"/>
          <w:szCs w:val="18"/>
        </w:rPr>
      </w:pPr>
      <w:r w:rsidRPr="00A06BAF">
        <w:rPr>
          <w:rFonts w:ascii="Verdana" w:hAnsi="Verdana" w:cs="Arial"/>
          <w:i/>
          <w:sz w:val="18"/>
          <w:szCs w:val="18"/>
        </w:rPr>
        <w:t>(podpis</w:t>
      </w:r>
      <w:r w:rsidR="005414C2" w:rsidRPr="00A06BAF">
        <w:rPr>
          <w:rFonts w:ascii="Verdana" w:hAnsi="Verdana" w:cs="Arial"/>
          <w:i/>
          <w:sz w:val="18"/>
          <w:szCs w:val="18"/>
        </w:rPr>
        <w:t>*</w:t>
      </w:r>
      <w:r w:rsidRPr="00A06BAF">
        <w:rPr>
          <w:rFonts w:ascii="Verdana" w:hAnsi="Verdana" w:cs="Arial"/>
          <w:i/>
          <w:sz w:val="18"/>
          <w:szCs w:val="18"/>
        </w:rPr>
        <w:t>)</w:t>
      </w:r>
    </w:p>
    <w:p w:rsidR="00380D2B" w:rsidRPr="00A06BAF" w:rsidRDefault="00380D2B" w:rsidP="00E90CD4">
      <w:pPr>
        <w:tabs>
          <w:tab w:val="left" w:pos="6946"/>
        </w:tabs>
        <w:contextualSpacing/>
        <w:jc w:val="both"/>
        <w:rPr>
          <w:rFonts w:ascii="Verdana" w:hAnsi="Verdana"/>
          <w:b/>
          <w:sz w:val="18"/>
          <w:szCs w:val="18"/>
        </w:rPr>
      </w:pPr>
    </w:p>
    <w:p w:rsidR="00C719D2" w:rsidRPr="007C20FA" w:rsidRDefault="00C719D2" w:rsidP="00C719D2">
      <w:pPr>
        <w:pStyle w:val="Tekstpodstawowy"/>
        <w:tabs>
          <w:tab w:val="left" w:pos="720"/>
          <w:tab w:val="center" w:pos="7416"/>
          <w:tab w:val="right" w:pos="11952"/>
        </w:tabs>
        <w:contextualSpacing/>
        <w:jc w:val="both"/>
        <w:rPr>
          <w:rFonts w:ascii="Verdana" w:hAnsi="Verdana" w:cs="Vrinda"/>
          <w:b/>
          <w:sz w:val="18"/>
          <w:szCs w:val="18"/>
        </w:rPr>
      </w:pPr>
      <w:r w:rsidRPr="007C20FA">
        <w:rPr>
          <w:rFonts w:ascii="Verdana" w:hAnsi="Verdana" w:cs="Vrinda"/>
          <w:b/>
          <w:sz w:val="18"/>
          <w:szCs w:val="18"/>
        </w:rPr>
        <w:t>Zgodnie z art. 22a ust. 4 ustawy Pzp podmiot udostępniający wykształcenie, kwalifikacje zawodowe lub doświadczenie robót budowlanych lub usług musi być jednocześnie Podwykonawcą.</w:t>
      </w:r>
    </w:p>
    <w:p w:rsidR="00C719D2" w:rsidRPr="00C719D2" w:rsidRDefault="00C719D2" w:rsidP="00C719D2">
      <w:pPr>
        <w:pStyle w:val="Tekstpodstawowy"/>
        <w:tabs>
          <w:tab w:val="left" w:pos="720"/>
          <w:tab w:val="center" w:pos="7416"/>
          <w:tab w:val="right" w:pos="11952"/>
        </w:tabs>
        <w:contextualSpacing/>
        <w:jc w:val="both"/>
        <w:rPr>
          <w:rFonts w:ascii="Verdana" w:hAnsi="Verdana" w:cs="Vrinda"/>
          <w:b/>
          <w:sz w:val="18"/>
          <w:szCs w:val="18"/>
        </w:rPr>
      </w:pPr>
      <w:r w:rsidRPr="00C719D2">
        <w:rPr>
          <w:rFonts w:ascii="Verdana" w:hAnsi="Verdana" w:cs="Vrinda"/>
          <w:b/>
          <w:sz w:val="18"/>
          <w:szCs w:val="18"/>
        </w:rPr>
        <w:t>Informację o podwykonawstwie należy umieścić w pkt 6 załącznika nr 1 do SIWZ – druku oferta oraz załącznikiem nr 3 do SIWZ.</w:t>
      </w:r>
    </w:p>
    <w:p w:rsidR="00C719D2" w:rsidRPr="007C20FA" w:rsidRDefault="00C719D2" w:rsidP="00C719D2">
      <w:pPr>
        <w:tabs>
          <w:tab w:val="left" w:pos="6946"/>
        </w:tabs>
        <w:contextualSpacing/>
        <w:jc w:val="both"/>
        <w:rPr>
          <w:rFonts w:ascii="Verdana" w:hAnsi="Verdana"/>
          <w:b/>
          <w:sz w:val="18"/>
          <w:szCs w:val="18"/>
        </w:rPr>
      </w:pPr>
    </w:p>
    <w:p w:rsidR="00AA35BB" w:rsidRDefault="00C719D2" w:rsidP="00380D2B">
      <w:pPr>
        <w:tabs>
          <w:tab w:val="left" w:pos="6946"/>
        </w:tabs>
        <w:contextualSpacing/>
        <w:jc w:val="both"/>
        <w:rPr>
          <w:rFonts w:ascii="Verdana" w:hAnsi="Verdana"/>
          <w:b/>
          <w:sz w:val="18"/>
          <w:szCs w:val="18"/>
        </w:rPr>
      </w:pPr>
      <w:r w:rsidRPr="007C20FA">
        <w:rPr>
          <w:rFonts w:ascii="Verdana" w:hAnsi="Verdana"/>
          <w:b/>
          <w:sz w:val="18"/>
          <w:szCs w:val="18"/>
        </w:rPr>
        <w:t>W przypadku, gdy jakakolwiek część powyższego dokumentu nie dotyczy Wykonawcy wpisuje on „nie dotyczy”.</w:t>
      </w:r>
    </w:p>
    <w:p w:rsidR="0058161F" w:rsidRPr="00A06BAF" w:rsidRDefault="0058161F" w:rsidP="00380D2B">
      <w:pPr>
        <w:tabs>
          <w:tab w:val="left" w:pos="6946"/>
        </w:tabs>
        <w:contextualSpacing/>
        <w:jc w:val="both"/>
        <w:rPr>
          <w:rFonts w:ascii="Verdana" w:hAnsi="Verdana"/>
          <w:b/>
          <w:sz w:val="18"/>
          <w:szCs w:val="18"/>
        </w:rPr>
      </w:pPr>
    </w:p>
    <w:p w:rsidR="00555918" w:rsidRPr="00A06BAF" w:rsidRDefault="000C4F5A" w:rsidP="003F5424">
      <w:pPr>
        <w:tabs>
          <w:tab w:val="left" w:pos="6946"/>
        </w:tabs>
        <w:contextualSpacing/>
        <w:jc w:val="right"/>
        <w:rPr>
          <w:rFonts w:ascii="Verdana" w:hAnsi="Verdana"/>
          <w:b/>
          <w:sz w:val="18"/>
          <w:szCs w:val="18"/>
        </w:rPr>
      </w:pPr>
      <w:r w:rsidRPr="00A06BAF">
        <w:rPr>
          <w:rFonts w:ascii="Verdana" w:hAnsi="Verdana"/>
          <w:b/>
          <w:sz w:val="18"/>
          <w:szCs w:val="18"/>
        </w:rPr>
        <w:lastRenderedPageBreak/>
        <w:t>Załącznik nr 2</w:t>
      </w:r>
    </w:p>
    <w:p w:rsidR="000C4F5A" w:rsidRPr="00A06BAF" w:rsidRDefault="000C4F5A" w:rsidP="003F5424">
      <w:pPr>
        <w:tabs>
          <w:tab w:val="left" w:pos="6946"/>
        </w:tabs>
        <w:ind w:left="6946"/>
        <w:contextualSpacing/>
        <w:jc w:val="right"/>
        <w:rPr>
          <w:rFonts w:ascii="Verdana" w:hAnsi="Verdana"/>
          <w:b/>
          <w:sz w:val="18"/>
          <w:szCs w:val="18"/>
        </w:rPr>
      </w:pPr>
      <w:r w:rsidRPr="00A06BAF">
        <w:rPr>
          <w:rFonts w:ascii="Verdana" w:hAnsi="Verdana"/>
          <w:b/>
          <w:sz w:val="18"/>
          <w:szCs w:val="18"/>
        </w:rPr>
        <w:t xml:space="preserve">Strona </w:t>
      </w:r>
      <w:r w:rsidR="00EE340C" w:rsidRPr="00A06BAF">
        <w:rPr>
          <w:rFonts w:ascii="Verdana" w:hAnsi="Verdana"/>
          <w:b/>
          <w:sz w:val="18"/>
          <w:szCs w:val="18"/>
        </w:rPr>
        <w:t>2</w:t>
      </w:r>
      <w:r w:rsidRPr="00A06BAF">
        <w:rPr>
          <w:rFonts w:ascii="Verdana" w:hAnsi="Verdana"/>
          <w:b/>
          <w:sz w:val="18"/>
          <w:szCs w:val="18"/>
        </w:rPr>
        <w:t xml:space="preserve"> z 2</w:t>
      </w:r>
    </w:p>
    <w:p w:rsidR="00B3688B" w:rsidRPr="00A06BAF" w:rsidRDefault="00B3688B" w:rsidP="00B3688B">
      <w:pPr>
        <w:contextualSpacing/>
        <w:jc w:val="right"/>
        <w:rPr>
          <w:rFonts w:ascii="Verdana" w:hAnsi="Verdana"/>
          <w:b/>
          <w:sz w:val="18"/>
          <w:szCs w:val="18"/>
        </w:rPr>
      </w:pPr>
      <w:r w:rsidRPr="00A06BAF">
        <w:rPr>
          <w:rFonts w:ascii="Verdana" w:hAnsi="Verdana"/>
          <w:b/>
          <w:sz w:val="18"/>
          <w:szCs w:val="18"/>
        </w:rPr>
        <w:t>(dla ważności oferty należy złożyć wszystkie 2 strony dokumentu)</w:t>
      </w:r>
    </w:p>
    <w:p w:rsidR="00B3688B" w:rsidRPr="00A06BAF" w:rsidRDefault="00B3688B" w:rsidP="003F5424">
      <w:pPr>
        <w:tabs>
          <w:tab w:val="left" w:pos="6946"/>
        </w:tabs>
        <w:ind w:left="6946"/>
        <w:contextualSpacing/>
        <w:jc w:val="right"/>
        <w:rPr>
          <w:rFonts w:ascii="Verdana" w:hAnsi="Verdana"/>
          <w:b/>
          <w:sz w:val="18"/>
          <w:szCs w:val="18"/>
        </w:rPr>
      </w:pPr>
    </w:p>
    <w:p w:rsidR="000C4F5A" w:rsidRPr="00A06BAF" w:rsidRDefault="000C4F5A" w:rsidP="00E90CD4">
      <w:pPr>
        <w:ind w:left="5664" w:firstLine="708"/>
        <w:contextualSpacing/>
        <w:jc w:val="both"/>
        <w:rPr>
          <w:rFonts w:ascii="Verdana" w:hAnsi="Verdana" w:cs="Arial"/>
          <w:i/>
          <w:sz w:val="18"/>
          <w:szCs w:val="18"/>
        </w:rPr>
      </w:pPr>
    </w:p>
    <w:p w:rsidR="000C4F5A" w:rsidRPr="00A06BAF" w:rsidRDefault="000C4F5A" w:rsidP="003F5424">
      <w:pPr>
        <w:shd w:val="clear" w:color="auto" w:fill="BFBFBF" w:themeFill="background1" w:themeFillShade="BF"/>
        <w:contextualSpacing/>
        <w:jc w:val="center"/>
        <w:rPr>
          <w:rFonts w:ascii="Verdana" w:hAnsi="Verdana" w:cs="Arial"/>
          <w:b/>
          <w:sz w:val="18"/>
          <w:szCs w:val="18"/>
        </w:rPr>
      </w:pPr>
      <w:r w:rsidRPr="00A06BAF">
        <w:rPr>
          <w:rFonts w:ascii="Verdana" w:hAnsi="Verdana" w:cs="Arial"/>
          <w:b/>
          <w:sz w:val="18"/>
          <w:szCs w:val="18"/>
        </w:rPr>
        <w:t>OŚWIADCZENIE DOTYCZĄCE PODANYCH INFORMACJI:</w:t>
      </w:r>
    </w:p>
    <w:p w:rsidR="000C4F5A" w:rsidRPr="00A06BAF" w:rsidRDefault="000C4F5A" w:rsidP="00E90CD4">
      <w:pPr>
        <w:contextualSpacing/>
        <w:jc w:val="both"/>
        <w:rPr>
          <w:rFonts w:ascii="Verdana" w:hAnsi="Verdana" w:cs="Arial"/>
          <w:sz w:val="18"/>
          <w:szCs w:val="18"/>
        </w:rPr>
      </w:pPr>
    </w:p>
    <w:p w:rsidR="000C4F5A" w:rsidRPr="00A06BAF" w:rsidRDefault="000C4F5A" w:rsidP="00E90CD4">
      <w:pPr>
        <w:contextualSpacing/>
        <w:jc w:val="both"/>
        <w:rPr>
          <w:rFonts w:ascii="Verdana" w:hAnsi="Verdana" w:cs="Arial"/>
          <w:sz w:val="18"/>
          <w:szCs w:val="18"/>
        </w:rPr>
      </w:pPr>
      <w:r w:rsidRPr="00A06BAF">
        <w:rPr>
          <w:rFonts w:ascii="Verdana" w:hAnsi="Verdana" w:cs="Arial"/>
          <w:sz w:val="18"/>
          <w:szCs w:val="18"/>
        </w:rPr>
        <w:t>Oświadczam, że wszystkie informacje podane w powyższ</w:t>
      </w:r>
      <w:r w:rsidR="00AB49D3" w:rsidRPr="00A06BAF">
        <w:rPr>
          <w:rFonts w:ascii="Verdana" w:hAnsi="Verdana" w:cs="Arial"/>
          <w:sz w:val="18"/>
          <w:szCs w:val="18"/>
        </w:rPr>
        <w:t xml:space="preserve">ych oświadczeniach są aktualne </w:t>
      </w:r>
      <w:r w:rsidR="0088226A" w:rsidRPr="00A06BAF">
        <w:rPr>
          <w:rFonts w:ascii="Verdana" w:hAnsi="Verdana" w:cs="Arial"/>
          <w:sz w:val="18"/>
          <w:szCs w:val="18"/>
        </w:rPr>
        <w:t xml:space="preserve">na dzień składania </w:t>
      </w:r>
      <w:r w:rsidR="00380D2B" w:rsidRPr="00A06BAF">
        <w:rPr>
          <w:rFonts w:ascii="Verdana" w:hAnsi="Verdana" w:cs="Arial"/>
          <w:sz w:val="18"/>
          <w:szCs w:val="18"/>
        </w:rPr>
        <w:t xml:space="preserve">ofert </w:t>
      </w:r>
      <w:r w:rsidR="00AB49D3" w:rsidRPr="00A06BAF">
        <w:rPr>
          <w:rFonts w:ascii="Verdana" w:hAnsi="Verdana" w:cs="Arial"/>
          <w:sz w:val="18"/>
          <w:szCs w:val="18"/>
        </w:rPr>
        <w:t>i zgodne z </w:t>
      </w:r>
      <w:r w:rsidRPr="00A06BAF">
        <w:rPr>
          <w:rFonts w:ascii="Verdana" w:hAnsi="Verdana" w:cs="Arial"/>
          <w:sz w:val="18"/>
          <w:szCs w:val="18"/>
        </w:rPr>
        <w:t>prawdą oraz zostały przedstawione z pełną świadomością konsekwencji wprowadzenia zamawiającego w błąd przy przedstawianiu informacji.</w:t>
      </w:r>
    </w:p>
    <w:p w:rsidR="000C4F5A" w:rsidRPr="00A06BAF" w:rsidRDefault="000C4F5A" w:rsidP="00E90CD4">
      <w:pPr>
        <w:contextualSpacing/>
        <w:jc w:val="both"/>
        <w:rPr>
          <w:rFonts w:ascii="Verdana" w:hAnsi="Verdana" w:cs="Arial"/>
          <w:sz w:val="18"/>
          <w:szCs w:val="18"/>
        </w:rPr>
      </w:pPr>
    </w:p>
    <w:p w:rsidR="00555918" w:rsidRPr="00A06BAF" w:rsidRDefault="00555918" w:rsidP="00E90CD4">
      <w:pPr>
        <w:contextualSpacing/>
        <w:jc w:val="both"/>
        <w:rPr>
          <w:rFonts w:ascii="Verdana" w:hAnsi="Verdana" w:cs="Arial"/>
          <w:sz w:val="18"/>
          <w:szCs w:val="18"/>
        </w:rPr>
      </w:pPr>
    </w:p>
    <w:p w:rsidR="00555918" w:rsidRPr="00A06BAF" w:rsidRDefault="00555918" w:rsidP="00E90CD4">
      <w:pPr>
        <w:contextualSpacing/>
        <w:jc w:val="both"/>
        <w:rPr>
          <w:rFonts w:ascii="Verdana" w:hAnsi="Verdana" w:cs="Arial"/>
          <w:sz w:val="18"/>
          <w:szCs w:val="18"/>
        </w:rPr>
      </w:pPr>
    </w:p>
    <w:p w:rsidR="00555918" w:rsidRPr="00A06BAF" w:rsidRDefault="00555918" w:rsidP="005F6441">
      <w:pPr>
        <w:contextualSpacing/>
        <w:jc w:val="center"/>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 xml:space="preserve">…………….……. </w:t>
      </w:r>
      <w:r w:rsidRPr="00A06BAF">
        <w:rPr>
          <w:rFonts w:ascii="Verdana" w:hAnsi="Verdana" w:cs="Arial"/>
          <w:i/>
          <w:sz w:val="18"/>
          <w:szCs w:val="18"/>
        </w:rPr>
        <w:t xml:space="preserve">(miejscowość), </w:t>
      </w:r>
      <w:r w:rsidRPr="00A06BAF">
        <w:rPr>
          <w:rFonts w:ascii="Verdana" w:hAnsi="Verdana" w:cs="Arial"/>
          <w:sz w:val="18"/>
          <w:szCs w:val="18"/>
        </w:rPr>
        <w:t>dnia ………….……. r.</w:t>
      </w:r>
    </w:p>
    <w:p w:rsidR="000C4F5A" w:rsidRPr="00A06BAF" w:rsidRDefault="000C4F5A" w:rsidP="005F6441">
      <w:pPr>
        <w:contextualSpacing/>
        <w:jc w:val="center"/>
        <w:rPr>
          <w:rFonts w:ascii="Verdana" w:hAnsi="Verdana" w:cs="Arial"/>
          <w:sz w:val="18"/>
          <w:szCs w:val="18"/>
        </w:rPr>
      </w:pPr>
    </w:p>
    <w:p w:rsidR="00555918" w:rsidRPr="00A06BAF" w:rsidRDefault="00555918" w:rsidP="005F6441">
      <w:pPr>
        <w:contextualSpacing/>
        <w:jc w:val="center"/>
        <w:rPr>
          <w:rFonts w:ascii="Verdana" w:hAnsi="Verdana" w:cs="Arial"/>
          <w:sz w:val="18"/>
          <w:szCs w:val="18"/>
        </w:rPr>
      </w:pPr>
    </w:p>
    <w:p w:rsidR="00555918" w:rsidRPr="00A06BAF" w:rsidRDefault="00555918" w:rsidP="005F6441">
      <w:pPr>
        <w:contextualSpacing/>
        <w:jc w:val="center"/>
        <w:rPr>
          <w:rFonts w:ascii="Verdana" w:hAnsi="Verdana" w:cs="Arial"/>
          <w:sz w:val="18"/>
          <w:szCs w:val="18"/>
        </w:rPr>
      </w:pPr>
    </w:p>
    <w:p w:rsidR="00555918" w:rsidRPr="00A06BAF" w:rsidRDefault="00555918" w:rsidP="005F6441">
      <w:pPr>
        <w:contextualSpacing/>
        <w:jc w:val="center"/>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w:t>
      </w:r>
    </w:p>
    <w:p w:rsidR="000C4F5A" w:rsidRPr="00A06BAF" w:rsidRDefault="000C4F5A" w:rsidP="005F6441">
      <w:pPr>
        <w:contextualSpacing/>
        <w:jc w:val="center"/>
        <w:rPr>
          <w:rFonts w:ascii="Verdana" w:hAnsi="Verdana" w:cs="Arial"/>
          <w:i/>
          <w:sz w:val="18"/>
          <w:szCs w:val="18"/>
        </w:rPr>
      </w:pPr>
      <w:r w:rsidRPr="00A06BAF">
        <w:rPr>
          <w:rFonts w:ascii="Verdana" w:hAnsi="Verdana" w:cs="Arial"/>
          <w:i/>
          <w:sz w:val="18"/>
          <w:szCs w:val="18"/>
        </w:rPr>
        <w:t>(podpis</w:t>
      </w:r>
      <w:r w:rsidR="005414C2" w:rsidRPr="00A06BAF">
        <w:rPr>
          <w:rFonts w:ascii="Verdana" w:hAnsi="Verdana" w:cs="Arial"/>
          <w:i/>
          <w:sz w:val="18"/>
          <w:szCs w:val="18"/>
        </w:rPr>
        <w:t>*</w:t>
      </w:r>
      <w:r w:rsidRPr="00A06BAF">
        <w:rPr>
          <w:rFonts w:ascii="Verdana" w:hAnsi="Verdana" w:cs="Arial"/>
          <w:i/>
          <w:sz w:val="18"/>
          <w:szCs w:val="18"/>
        </w:rPr>
        <w:t>)</w:t>
      </w:r>
    </w:p>
    <w:p w:rsidR="000C4F5A" w:rsidRPr="00A06BAF" w:rsidRDefault="000C4F5A" w:rsidP="00E90CD4">
      <w:pPr>
        <w:contextualSpacing/>
        <w:jc w:val="both"/>
        <w:rPr>
          <w:rFonts w:ascii="Verdana" w:hAnsi="Verdana" w:cs="Arial"/>
          <w:sz w:val="18"/>
          <w:szCs w:val="18"/>
        </w:rPr>
      </w:pPr>
    </w:p>
    <w:p w:rsidR="00731025" w:rsidRPr="00A06BAF" w:rsidRDefault="00731025" w:rsidP="00E90CD4">
      <w:pPr>
        <w:pStyle w:val="Tekstpodstawowywcity"/>
        <w:ind w:left="0"/>
        <w:contextualSpacing/>
        <w:rPr>
          <w:rFonts w:ascii="Verdana" w:hAnsi="Verdana"/>
          <w:b/>
          <w:bCs/>
          <w:sz w:val="18"/>
          <w:szCs w:val="18"/>
        </w:rPr>
      </w:pPr>
    </w:p>
    <w:p w:rsidR="00731025" w:rsidRPr="00A06BAF" w:rsidRDefault="00731025" w:rsidP="00E90CD4">
      <w:pPr>
        <w:pStyle w:val="Tekstpodstawowywcity"/>
        <w:contextualSpacing/>
        <w:rPr>
          <w:rFonts w:ascii="Verdana" w:hAnsi="Verdana"/>
          <w:sz w:val="18"/>
          <w:szCs w:val="18"/>
        </w:rPr>
      </w:pPr>
    </w:p>
    <w:p w:rsidR="00731025" w:rsidRPr="00A06BAF" w:rsidRDefault="00731025" w:rsidP="00E90CD4">
      <w:pPr>
        <w:contextualSpacing/>
        <w:jc w:val="both"/>
        <w:rPr>
          <w:rFonts w:ascii="Verdana" w:hAnsi="Verdana"/>
          <w:sz w:val="18"/>
          <w:szCs w:val="18"/>
        </w:rPr>
      </w:pPr>
    </w:p>
    <w:p w:rsidR="00731025" w:rsidRPr="00A06BAF" w:rsidRDefault="00731025" w:rsidP="00E90CD4">
      <w:pPr>
        <w:tabs>
          <w:tab w:val="left" w:pos="6946"/>
        </w:tabs>
        <w:contextualSpacing/>
        <w:jc w:val="both"/>
        <w:rPr>
          <w:rFonts w:ascii="Verdana" w:hAnsi="Verdana"/>
          <w:sz w:val="18"/>
          <w:szCs w:val="18"/>
        </w:rPr>
      </w:pPr>
      <w:r w:rsidRPr="00A06BAF">
        <w:rPr>
          <w:rFonts w:ascii="Verdana" w:hAnsi="Verdana"/>
          <w:sz w:val="18"/>
          <w:szCs w:val="18"/>
        </w:rPr>
        <w:tab/>
      </w:r>
      <w:r w:rsidRPr="00A06BAF">
        <w:rPr>
          <w:rFonts w:ascii="Verdana" w:hAnsi="Verdana"/>
          <w:sz w:val="18"/>
          <w:szCs w:val="18"/>
        </w:rPr>
        <w:tab/>
      </w:r>
      <w:r w:rsidRPr="00A06BAF">
        <w:rPr>
          <w:rFonts w:ascii="Verdana" w:hAnsi="Verdana"/>
          <w:sz w:val="18"/>
          <w:szCs w:val="18"/>
        </w:rPr>
        <w:tab/>
      </w:r>
    </w:p>
    <w:p w:rsidR="00081A7F" w:rsidRPr="00A06BAF" w:rsidRDefault="00081A7F" w:rsidP="00E90CD4">
      <w:pPr>
        <w:contextualSpacing/>
        <w:jc w:val="both"/>
        <w:rPr>
          <w:rFonts w:ascii="Verdana" w:hAnsi="Verdana"/>
          <w:b/>
          <w:iCs/>
          <w:sz w:val="18"/>
          <w:szCs w:val="18"/>
        </w:rPr>
      </w:pPr>
      <w:r w:rsidRPr="00A06BAF">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731025" w:rsidRPr="00A06BAF" w:rsidRDefault="00731025" w:rsidP="00E90CD4">
      <w:pPr>
        <w:contextualSpacing/>
        <w:jc w:val="both"/>
        <w:rPr>
          <w:rFonts w:ascii="Verdana" w:hAnsi="Verdana"/>
          <w:b/>
          <w:iCs/>
          <w:sz w:val="18"/>
          <w:szCs w:val="18"/>
        </w:rPr>
      </w:pPr>
      <w:r w:rsidRPr="00A06BAF">
        <w:rPr>
          <w:rFonts w:ascii="Verdana" w:hAnsi="Verdana"/>
          <w:b/>
          <w:iCs/>
          <w:sz w:val="18"/>
          <w:szCs w:val="18"/>
        </w:rPr>
        <w:br/>
      </w:r>
    </w:p>
    <w:p w:rsidR="00731025" w:rsidRPr="00A06BAF" w:rsidRDefault="00731025" w:rsidP="00E90CD4">
      <w:pPr>
        <w:contextualSpacing/>
        <w:jc w:val="both"/>
        <w:rPr>
          <w:rFonts w:ascii="Verdana" w:hAnsi="Verdana"/>
          <w:b/>
          <w:sz w:val="18"/>
          <w:szCs w:val="18"/>
        </w:rPr>
      </w:pPr>
    </w:p>
    <w:p w:rsidR="00731025" w:rsidRPr="00A06BAF" w:rsidRDefault="00731025" w:rsidP="00E90CD4">
      <w:pPr>
        <w:contextualSpacing/>
        <w:jc w:val="both"/>
        <w:rPr>
          <w:rFonts w:ascii="Verdana" w:hAnsi="Verdana"/>
          <w:b/>
          <w:sz w:val="18"/>
          <w:szCs w:val="18"/>
        </w:rPr>
      </w:pPr>
    </w:p>
    <w:p w:rsidR="00731025" w:rsidRPr="00A06BAF" w:rsidRDefault="00731025" w:rsidP="00E90CD4">
      <w:pPr>
        <w:contextualSpacing/>
        <w:jc w:val="both"/>
        <w:rPr>
          <w:rFonts w:ascii="Verdana" w:hAnsi="Verdana"/>
          <w:b/>
          <w:sz w:val="18"/>
          <w:szCs w:val="18"/>
        </w:rPr>
      </w:pPr>
    </w:p>
    <w:p w:rsidR="00731025" w:rsidRPr="00A06BAF" w:rsidRDefault="00731025" w:rsidP="00E90CD4">
      <w:pPr>
        <w:contextualSpacing/>
        <w:jc w:val="both"/>
        <w:rPr>
          <w:rFonts w:ascii="Verdana" w:hAnsi="Verdana"/>
          <w:b/>
          <w:sz w:val="18"/>
          <w:szCs w:val="18"/>
        </w:rPr>
      </w:pPr>
    </w:p>
    <w:p w:rsidR="00731025" w:rsidRPr="00A06BAF" w:rsidRDefault="00731025" w:rsidP="00E90CD4">
      <w:pPr>
        <w:contextualSpacing/>
        <w:jc w:val="both"/>
        <w:rPr>
          <w:rFonts w:ascii="Verdana" w:hAnsi="Verdana"/>
          <w:b/>
          <w:sz w:val="18"/>
          <w:szCs w:val="18"/>
        </w:rPr>
      </w:pPr>
    </w:p>
    <w:p w:rsidR="0093627F" w:rsidRPr="00A06BAF" w:rsidRDefault="0093627F" w:rsidP="00E90CD4">
      <w:pPr>
        <w:contextualSpacing/>
        <w:jc w:val="both"/>
        <w:rPr>
          <w:rFonts w:ascii="Verdana" w:hAnsi="Verdana"/>
          <w:b/>
          <w:sz w:val="18"/>
          <w:szCs w:val="18"/>
        </w:rPr>
      </w:pPr>
    </w:p>
    <w:p w:rsidR="00731025" w:rsidRPr="00A06BAF" w:rsidRDefault="00731025" w:rsidP="00E90CD4">
      <w:pPr>
        <w:contextualSpacing/>
        <w:jc w:val="both"/>
        <w:rPr>
          <w:rFonts w:ascii="Verdana" w:hAnsi="Verdana"/>
          <w:b/>
          <w:sz w:val="18"/>
          <w:szCs w:val="18"/>
        </w:rPr>
      </w:pPr>
    </w:p>
    <w:p w:rsidR="00791A32" w:rsidRPr="00A06BAF" w:rsidRDefault="00791A32" w:rsidP="00E90CD4">
      <w:pPr>
        <w:contextualSpacing/>
        <w:jc w:val="both"/>
        <w:rPr>
          <w:rFonts w:ascii="Verdana" w:hAnsi="Verdana"/>
          <w:b/>
          <w:sz w:val="18"/>
          <w:szCs w:val="18"/>
        </w:rPr>
      </w:pPr>
    </w:p>
    <w:p w:rsidR="00791A32" w:rsidRPr="00A06BAF" w:rsidRDefault="00791A32"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43419F" w:rsidRPr="00A06BAF" w:rsidRDefault="0043419F"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0C4F5A" w:rsidRPr="00A06BAF" w:rsidRDefault="000C4F5A" w:rsidP="00E90CD4">
      <w:pPr>
        <w:contextualSpacing/>
        <w:jc w:val="both"/>
        <w:rPr>
          <w:rFonts w:ascii="Verdana" w:hAnsi="Verdana"/>
          <w:b/>
          <w:sz w:val="18"/>
          <w:szCs w:val="18"/>
        </w:rPr>
      </w:pPr>
    </w:p>
    <w:p w:rsidR="008341AD" w:rsidRPr="00A06BAF" w:rsidRDefault="008341AD" w:rsidP="00E90CD4">
      <w:pPr>
        <w:contextualSpacing/>
        <w:jc w:val="both"/>
        <w:rPr>
          <w:rFonts w:ascii="Verdana" w:hAnsi="Verdana"/>
          <w:b/>
          <w:sz w:val="18"/>
          <w:szCs w:val="18"/>
        </w:rPr>
      </w:pPr>
    </w:p>
    <w:p w:rsidR="00731025" w:rsidRPr="00A06BAF" w:rsidRDefault="00731025" w:rsidP="005F6441">
      <w:pPr>
        <w:contextualSpacing/>
        <w:jc w:val="right"/>
        <w:rPr>
          <w:rFonts w:ascii="Verdana" w:hAnsi="Verdana"/>
          <w:b/>
          <w:sz w:val="18"/>
          <w:szCs w:val="18"/>
        </w:rPr>
      </w:pPr>
      <w:r w:rsidRPr="00A06BAF">
        <w:rPr>
          <w:rFonts w:ascii="Verdana" w:hAnsi="Verdana"/>
          <w:b/>
          <w:sz w:val="18"/>
          <w:szCs w:val="18"/>
        </w:rPr>
        <w:lastRenderedPageBreak/>
        <w:t>Załącznik nr 3</w:t>
      </w:r>
    </w:p>
    <w:p w:rsidR="000C4F5A" w:rsidRPr="00A06BAF" w:rsidRDefault="000C4F5A" w:rsidP="005F6441">
      <w:pPr>
        <w:contextualSpacing/>
        <w:jc w:val="right"/>
        <w:rPr>
          <w:rFonts w:ascii="Verdana" w:hAnsi="Verdana"/>
          <w:b/>
          <w:sz w:val="18"/>
          <w:szCs w:val="18"/>
        </w:rPr>
      </w:pPr>
      <w:r w:rsidRPr="00A06BAF">
        <w:rPr>
          <w:rFonts w:ascii="Verdana" w:hAnsi="Verdana"/>
          <w:b/>
          <w:sz w:val="18"/>
          <w:szCs w:val="18"/>
        </w:rPr>
        <w:t xml:space="preserve">Strona 1 z </w:t>
      </w:r>
      <w:r w:rsidR="00B665A3" w:rsidRPr="00A06BAF">
        <w:rPr>
          <w:rFonts w:ascii="Verdana" w:hAnsi="Verdana"/>
          <w:b/>
          <w:sz w:val="18"/>
          <w:szCs w:val="18"/>
        </w:rPr>
        <w:t>3</w:t>
      </w:r>
    </w:p>
    <w:p w:rsidR="00B3688B" w:rsidRPr="00A06BAF" w:rsidRDefault="00B3688B" w:rsidP="00B3688B">
      <w:pPr>
        <w:contextualSpacing/>
        <w:jc w:val="right"/>
        <w:rPr>
          <w:rFonts w:ascii="Verdana" w:hAnsi="Verdana"/>
          <w:b/>
          <w:sz w:val="18"/>
          <w:szCs w:val="18"/>
        </w:rPr>
      </w:pPr>
      <w:r w:rsidRPr="00A06BAF">
        <w:rPr>
          <w:rFonts w:ascii="Verdana" w:hAnsi="Verdana"/>
          <w:b/>
          <w:sz w:val="18"/>
          <w:szCs w:val="18"/>
        </w:rPr>
        <w:t>(dla ważności oferty należy złożyć wszystkie 3 strony dokumentu)</w:t>
      </w:r>
    </w:p>
    <w:p w:rsidR="00B3688B" w:rsidRPr="00A06BAF" w:rsidRDefault="00B3688B" w:rsidP="005F6441">
      <w:pPr>
        <w:contextualSpacing/>
        <w:jc w:val="right"/>
        <w:rPr>
          <w:rFonts w:ascii="Verdana" w:hAnsi="Verdana"/>
          <w:b/>
          <w:sz w:val="18"/>
          <w:szCs w:val="18"/>
        </w:rPr>
      </w:pPr>
    </w:p>
    <w:p w:rsidR="00731025" w:rsidRPr="00A06BAF" w:rsidRDefault="00731025" w:rsidP="00E90CD4">
      <w:pPr>
        <w:contextualSpacing/>
        <w:jc w:val="both"/>
        <w:rPr>
          <w:rFonts w:ascii="Verdana" w:hAnsi="Verdana"/>
          <w:sz w:val="18"/>
          <w:szCs w:val="18"/>
        </w:rPr>
      </w:pPr>
      <w:r w:rsidRPr="00A06BAF">
        <w:rPr>
          <w:rFonts w:ascii="Verdana" w:hAnsi="Verdana"/>
          <w:sz w:val="18"/>
          <w:szCs w:val="18"/>
        </w:rPr>
        <w:t xml:space="preserve">  </w:t>
      </w:r>
      <w:r w:rsidRPr="00A06BAF">
        <w:rPr>
          <w:rFonts w:ascii="Verdana" w:hAnsi="Verdana"/>
          <w:sz w:val="18"/>
          <w:szCs w:val="18"/>
        </w:rPr>
        <w:tab/>
      </w:r>
      <w:r w:rsidRPr="00A06BAF">
        <w:rPr>
          <w:rFonts w:ascii="Verdana" w:hAnsi="Verdana"/>
          <w:sz w:val="18"/>
          <w:szCs w:val="18"/>
        </w:rPr>
        <w:tab/>
      </w:r>
      <w:r w:rsidRPr="00A06BAF">
        <w:rPr>
          <w:rFonts w:ascii="Verdana" w:hAnsi="Verdana"/>
          <w:sz w:val="18"/>
          <w:szCs w:val="18"/>
        </w:rPr>
        <w:tab/>
      </w:r>
      <w:r w:rsidRPr="00A06BAF">
        <w:rPr>
          <w:rFonts w:ascii="Verdana" w:hAnsi="Verdana"/>
          <w:sz w:val="18"/>
          <w:szCs w:val="18"/>
        </w:rPr>
        <w:tab/>
      </w:r>
      <w:r w:rsidRPr="00A06BAF">
        <w:rPr>
          <w:rFonts w:ascii="Verdana" w:hAnsi="Verdana"/>
          <w:sz w:val="18"/>
          <w:szCs w:val="18"/>
        </w:rPr>
        <w:tab/>
      </w:r>
      <w:r w:rsidRPr="00A06BAF">
        <w:rPr>
          <w:rFonts w:ascii="Verdana" w:hAnsi="Verdana"/>
          <w:sz w:val="18"/>
          <w:szCs w:val="18"/>
        </w:rPr>
        <w:tab/>
      </w:r>
    </w:p>
    <w:p w:rsidR="000C4F5A" w:rsidRPr="00A06BAF" w:rsidRDefault="000C4F5A" w:rsidP="00E90CD4">
      <w:pPr>
        <w:contextualSpacing/>
        <w:jc w:val="both"/>
        <w:rPr>
          <w:rFonts w:ascii="Verdana" w:hAnsi="Verdana" w:cs="Arial"/>
          <w:b/>
          <w:sz w:val="18"/>
          <w:szCs w:val="18"/>
        </w:rPr>
      </w:pPr>
      <w:r w:rsidRPr="00A06BAF">
        <w:rPr>
          <w:rFonts w:ascii="Verdana" w:hAnsi="Verdana" w:cs="Arial"/>
          <w:b/>
          <w:sz w:val="18"/>
          <w:szCs w:val="18"/>
        </w:rPr>
        <w:t>Wykonawca:</w:t>
      </w:r>
    </w:p>
    <w:p w:rsidR="000C4F5A" w:rsidRPr="00A06BAF" w:rsidRDefault="000C4F5A" w:rsidP="00E90CD4">
      <w:pPr>
        <w:ind w:right="5954"/>
        <w:contextualSpacing/>
        <w:jc w:val="both"/>
        <w:rPr>
          <w:rFonts w:ascii="Verdana" w:hAnsi="Verdana" w:cs="Arial"/>
          <w:sz w:val="18"/>
          <w:szCs w:val="18"/>
        </w:rPr>
      </w:pPr>
      <w:r w:rsidRPr="00A06BAF">
        <w:rPr>
          <w:rFonts w:ascii="Verdana" w:hAnsi="Verdana" w:cs="Arial"/>
          <w:sz w:val="18"/>
          <w:szCs w:val="18"/>
        </w:rPr>
        <w:t>………………………………………………………………………………</w:t>
      </w:r>
      <w:r w:rsidR="00FD56B6" w:rsidRPr="00A06BAF">
        <w:rPr>
          <w:rFonts w:ascii="Verdana" w:hAnsi="Verdana" w:cs="Arial"/>
          <w:sz w:val="18"/>
          <w:szCs w:val="18"/>
        </w:rPr>
        <w:t>…………………………………………………</w:t>
      </w:r>
    </w:p>
    <w:p w:rsidR="000C4F5A" w:rsidRPr="00A06BAF" w:rsidRDefault="000C4F5A" w:rsidP="00E90CD4">
      <w:pPr>
        <w:ind w:right="5953"/>
        <w:contextualSpacing/>
        <w:jc w:val="both"/>
        <w:rPr>
          <w:rFonts w:ascii="Verdana" w:hAnsi="Verdana" w:cs="Arial"/>
          <w:i/>
          <w:sz w:val="18"/>
          <w:szCs w:val="18"/>
        </w:rPr>
      </w:pPr>
      <w:r w:rsidRPr="00A06BAF">
        <w:rPr>
          <w:rFonts w:ascii="Verdana" w:hAnsi="Verdana" w:cs="Arial"/>
          <w:i/>
          <w:sz w:val="18"/>
          <w:szCs w:val="18"/>
        </w:rPr>
        <w:t>(pełna nazwa/firma, adres, w zależności od podmiotu: NIP/PESEL, KRS/CEiDG)</w:t>
      </w:r>
    </w:p>
    <w:p w:rsidR="000C4F5A" w:rsidRPr="00A06BAF" w:rsidRDefault="000C4F5A" w:rsidP="00E90CD4">
      <w:pPr>
        <w:contextualSpacing/>
        <w:jc w:val="both"/>
        <w:rPr>
          <w:rFonts w:ascii="Verdana" w:hAnsi="Verdana" w:cs="Arial"/>
          <w:sz w:val="18"/>
          <w:szCs w:val="18"/>
          <w:u w:val="single"/>
        </w:rPr>
      </w:pPr>
      <w:r w:rsidRPr="00A06BAF">
        <w:rPr>
          <w:rFonts w:ascii="Verdana" w:hAnsi="Verdana" w:cs="Arial"/>
          <w:sz w:val="18"/>
          <w:szCs w:val="18"/>
          <w:u w:val="single"/>
        </w:rPr>
        <w:t>reprezentowany przez:</w:t>
      </w:r>
    </w:p>
    <w:p w:rsidR="000C4F5A" w:rsidRPr="00A06BAF" w:rsidRDefault="000C4F5A" w:rsidP="00E90CD4">
      <w:pPr>
        <w:ind w:right="5954"/>
        <w:contextualSpacing/>
        <w:jc w:val="both"/>
        <w:rPr>
          <w:rFonts w:ascii="Verdana" w:hAnsi="Verdana" w:cs="Arial"/>
          <w:sz w:val="18"/>
          <w:szCs w:val="18"/>
        </w:rPr>
      </w:pPr>
      <w:r w:rsidRPr="00A06BAF">
        <w:rPr>
          <w:rFonts w:ascii="Verdana" w:hAnsi="Verdana" w:cs="Arial"/>
          <w:sz w:val="18"/>
          <w:szCs w:val="18"/>
        </w:rPr>
        <w:t>………………………………………………………………………………</w:t>
      </w:r>
      <w:r w:rsidR="00FD56B6" w:rsidRPr="00A06BAF">
        <w:rPr>
          <w:rFonts w:ascii="Verdana" w:hAnsi="Verdana" w:cs="Arial"/>
          <w:sz w:val="18"/>
          <w:szCs w:val="18"/>
        </w:rPr>
        <w:t>…………………………………………………</w:t>
      </w:r>
    </w:p>
    <w:p w:rsidR="000C4F5A" w:rsidRPr="00A06BAF" w:rsidRDefault="000C4F5A" w:rsidP="00E90CD4">
      <w:pPr>
        <w:ind w:right="5953"/>
        <w:contextualSpacing/>
        <w:jc w:val="both"/>
        <w:rPr>
          <w:rFonts w:ascii="Verdana" w:hAnsi="Verdana" w:cs="Arial"/>
          <w:i/>
          <w:sz w:val="18"/>
          <w:szCs w:val="18"/>
        </w:rPr>
      </w:pPr>
      <w:r w:rsidRPr="00A06BAF">
        <w:rPr>
          <w:rFonts w:ascii="Verdana" w:hAnsi="Verdana" w:cs="Arial"/>
          <w:i/>
          <w:sz w:val="18"/>
          <w:szCs w:val="18"/>
        </w:rPr>
        <w:t>(imię, nazwisko, stanowisko/podstawa do reprezentacji)</w:t>
      </w:r>
    </w:p>
    <w:p w:rsidR="000C4F5A" w:rsidRPr="00A06BAF" w:rsidRDefault="000C4F5A" w:rsidP="00E90CD4">
      <w:pPr>
        <w:contextualSpacing/>
        <w:jc w:val="both"/>
        <w:rPr>
          <w:rFonts w:ascii="Verdana" w:hAnsi="Verdana" w:cs="Arial"/>
          <w:sz w:val="18"/>
          <w:szCs w:val="18"/>
        </w:rPr>
      </w:pPr>
    </w:p>
    <w:p w:rsidR="00FD56B6" w:rsidRPr="00A06BAF" w:rsidRDefault="00FD56B6" w:rsidP="00E90CD4">
      <w:pPr>
        <w:contextualSpacing/>
        <w:jc w:val="both"/>
        <w:rPr>
          <w:rFonts w:ascii="Verdana" w:hAnsi="Verdana" w:cs="Arial"/>
          <w:sz w:val="18"/>
          <w:szCs w:val="18"/>
        </w:rPr>
      </w:pPr>
    </w:p>
    <w:p w:rsidR="000C4F5A" w:rsidRPr="00A06BAF" w:rsidRDefault="000C4F5A" w:rsidP="00E90CD4">
      <w:pPr>
        <w:contextualSpacing/>
        <w:jc w:val="both"/>
        <w:rPr>
          <w:rFonts w:ascii="Verdana" w:hAnsi="Verdana" w:cs="Arial"/>
          <w:sz w:val="18"/>
          <w:szCs w:val="18"/>
        </w:rPr>
      </w:pPr>
    </w:p>
    <w:p w:rsidR="000C4F5A" w:rsidRPr="00A06BAF" w:rsidRDefault="009F55CF" w:rsidP="005F6441">
      <w:pPr>
        <w:contextualSpacing/>
        <w:jc w:val="center"/>
        <w:rPr>
          <w:rFonts w:ascii="Verdana" w:hAnsi="Verdana" w:cs="Arial"/>
          <w:b/>
          <w:sz w:val="18"/>
          <w:szCs w:val="18"/>
          <w:u w:val="single"/>
        </w:rPr>
      </w:pPr>
      <w:r w:rsidRPr="00A06BAF">
        <w:rPr>
          <w:rFonts w:ascii="Verdana" w:hAnsi="Verdana" w:cs="Arial"/>
          <w:b/>
          <w:sz w:val="18"/>
          <w:szCs w:val="18"/>
          <w:u w:val="single"/>
        </w:rPr>
        <w:t>Oświadczenie W</w:t>
      </w:r>
      <w:r w:rsidR="000C4F5A" w:rsidRPr="00A06BAF">
        <w:rPr>
          <w:rFonts w:ascii="Verdana" w:hAnsi="Verdana" w:cs="Arial"/>
          <w:b/>
          <w:sz w:val="18"/>
          <w:szCs w:val="18"/>
          <w:u w:val="single"/>
        </w:rPr>
        <w:t>ykonawcy</w:t>
      </w:r>
    </w:p>
    <w:p w:rsidR="000C4F5A" w:rsidRPr="00A06BAF" w:rsidRDefault="000C4F5A" w:rsidP="005F6441">
      <w:pPr>
        <w:contextualSpacing/>
        <w:jc w:val="center"/>
        <w:rPr>
          <w:rFonts w:ascii="Verdana" w:hAnsi="Verdana" w:cs="Arial"/>
          <w:b/>
          <w:sz w:val="18"/>
          <w:szCs w:val="18"/>
        </w:rPr>
      </w:pPr>
      <w:r w:rsidRPr="00A06BAF">
        <w:rPr>
          <w:rFonts w:ascii="Verdana" w:hAnsi="Verdana" w:cs="Arial"/>
          <w:b/>
          <w:sz w:val="18"/>
          <w:szCs w:val="18"/>
        </w:rPr>
        <w:t>składane na podstawie art. 25a ust. 1 ustawy z dnia 29 stycznia 2004 r.</w:t>
      </w:r>
    </w:p>
    <w:p w:rsidR="000C4F5A" w:rsidRPr="00A06BAF" w:rsidRDefault="000C4F5A" w:rsidP="005F6441">
      <w:pPr>
        <w:contextualSpacing/>
        <w:jc w:val="center"/>
        <w:rPr>
          <w:rFonts w:ascii="Verdana" w:hAnsi="Verdana" w:cs="Arial"/>
          <w:b/>
          <w:sz w:val="18"/>
          <w:szCs w:val="18"/>
        </w:rPr>
      </w:pPr>
      <w:r w:rsidRPr="00A06BAF">
        <w:rPr>
          <w:rFonts w:ascii="Verdana" w:hAnsi="Verdana" w:cs="Arial"/>
          <w:b/>
          <w:sz w:val="18"/>
          <w:szCs w:val="18"/>
        </w:rPr>
        <w:t xml:space="preserve">Prawo zamówień publicznych </w:t>
      </w:r>
      <w:r w:rsidR="005414C2" w:rsidRPr="00A06BAF">
        <w:rPr>
          <w:rFonts w:ascii="Verdana" w:hAnsi="Verdana" w:cs="Arial"/>
          <w:b/>
          <w:sz w:val="18"/>
          <w:szCs w:val="18"/>
        </w:rPr>
        <w:t>– zwanej dalej ustawą</w:t>
      </w:r>
    </w:p>
    <w:p w:rsidR="000C4F5A" w:rsidRPr="00A06BAF" w:rsidRDefault="000C4F5A" w:rsidP="005F6441">
      <w:pPr>
        <w:contextualSpacing/>
        <w:jc w:val="center"/>
        <w:rPr>
          <w:rFonts w:ascii="Verdana" w:hAnsi="Verdana" w:cs="Arial"/>
          <w:b/>
          <w:sz w:val="18"/>
          <w:szCs w:val="18"/>
          <w:u w:val="single"/>
        </w:rPr>
      </w:pPr>
      <w:r w:rsidRPr="00A06BAF">
        <w:rPr>
          <w:rFonts w:ascii="Verdana" w:hAnsi="Verdana" w:cs="Arial"/>
          <w:b/>
          <w:sz w:val="18"/>
          <w:szCs w:val="18"/>
          <w:u w:val="single"/>
        </w:rPr>
        <w:t>DOTYCZĄCE PRZESŁANEK WYKLUCZENIA Z POSTĘPOWANIA</w:t>
      </w:r>
    </w:p>
    <w:p w:rsidR="000C4F5A" w:rsidRPr="00A06BAF" w:rsidRDefault="000C4F5A" w:rsidP="005F6441">
      <w:pPr>
        <w:contextualSpacing/>
        <w:jc w:val="center"/>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3F1C0E" w:rsidRPr="00A06BAF" w:rsidRDefault="003F1C0E" w:rsidP="006F3676">
      <w:pPr>
        <w:contextualSpacing/>
        <w:jc w:val="center"/>
        <w:rPr>
          <w:rFonts w:ascii="Verdana" w:hAnsi="Verdana"/>
          <w:b/>
          <w:sz w:val="18"/>
          <w:szCs w:val="18"/>
          <w:lang w:bidi="pl-PL"/>
        </w:rPr>
      </w:pPr>
      <w:r w:rsidRPr="00A06BAF">
        <w:rPr>
          <w:rFonts w:ascii="Verdana" w:hAnsi="Verdana" w:cs="Arial"/>
          <w:sz w:val="18"/>
          <w:szCs w:val="18"/>
        </w:rPr>
        <w:t>Na potrzeby postępowania o udzielenie zamówienia publicznego</w:t>
      </w:r>
      <w:r w:rsidRPr="00A06BAF">
        <w:rPr>
          <w:rFonts w:ascii="Verdana" w:hAnsi="Verdana" w:cs="Arial"/>
          <w:sz w:val="18"/>
          <w:szCs w:val="18"/>
        </w:rPr>
        <w:br/>
        <w:t>pn</w:t>
      </w:r>
      <w:r w:rsidR="00894E12" w:rsidRPr="00A06BAF">
        <w:rPr>
          <w:rFonts w:ascii="Verdana" w:hAnsi="Verdana" w:cs="Arial"/>
          <w:sz w:val="18"/>
          <w:szCs w:val="18"/>
        </w:rPr>
        <w:t xml:space="preserve">. </w:t>
      </w:r>
      <w:r w:rsidR="006F3676" w:rsidRPr="00A06BAF">
        <w:rPr>
          <w:rFonts w:ascii="Verdana" w:hAnsi="Verdana"/>
          <w:b/>
          <w:sz w:val="18"/>
          <w:szCs w:val="18"/>
          <w:lang w:bidi="pl-PL"/>
        </w:rPr>
        <w:t>„</w:t>
      </w:r>
      <w:r w:rsidR="00AA35BB">
        <w:rPr>
          <w:rFonts w:ascii="Verdana" w:hAnsi="Verdana"/>
          <w:b/>
          <w:bCs/>
          <w:sz w:val="18"/>
          <w:szCs w:val="18"/>
        </w:rPr>
        <w:t>Serwisowanie urządzeń do pomiaru prędkości pojazdów w ruchu drogowym</w:t>
      </w:r>
      <w:r w:rsidR="006F3676" w:rsidRPr="00A06BAF">
        <w:rPr>
          <w:rFonts w:ascii="Verdana" w:hAnsi="Verdana"/>
          <w:b/>
          <w:bCs/>
          <w:sz w:val="18"/>
          <w:szCs w:val="18"/>
        </w:rPr>
        <w:t>”</w:t>
      </w:r>
    </w:p>
    <w:p w:rsidR="003F1C0E" w:rsidRPr="00A06BAF" w:rsidRDefault="003F1C0E" w:rsidP="005F6441">
      <w:pPr>
        <w:contextualSpacing/>
        <w:jc w:val="center"/>
        <w:rPr>
          <w:rFonts w:ascii="Verdana" w:hAnsi="Verdana"/>
          <w:b/>
          <w:sz w:val="18"/>
          <w:szCs w:val="18"/>
        </w:rPr>
      </w:pPr>
      <w:r w:rsidRPr="00A06BAF">
        <w:rPr>
          <w:rFonts w:ascii="Verdana" w:hAnsi="Verdana" w:cs="Arial"/>
          <w:sz w:val="18"/>
          <w:szCs w:val="18"/>
        </w:rPr>
        <w:t xml:space="preserve">prowadzonego przez </w:t>
      </w:r>
      <w:r w:rsidRPr="00A06BAF">
        <w:rPr>
          <w:rFonts w:ascii="Verdana" w:hAnsi="Verdana"/>
          <w:b/>
          <w:sz w:val="18"/>
          <w:szCs w:val="18"/>
        </w:rPr>
        <w:t>Komendę Wojewódzką Policji w Lublinie</w:t>
      </w:r>
    </w:p>
    <w:p w:rsidR="00BD027E" w:rsidRPr="00A06BAF" w:rsidRDefault="00BD027E" w:rsidP="005F6441">
      <w:pPr>
        <w:contextualSpacing/>
        <w:jc w:val="center"/>
        <w:rPr>
          <w:rFonts w:ascii="Verdana" w:hAnsi="Verdana" w:cs="Arial"/>
          <w:i/>
          <w:sz w:val="18"/>
          <w:szCs w:val="18"/>
          <w:vertAlign w:val="superscript"/>
        </w:rPr>
      </w:pPr>
    </w:p>
    <w:p w:rsidR="003F1C0E" w:rsidRPr="00A06BAF" w:rsidRDefault="003F1C0E" w:rsidP="005F6441">
      <w:pPr>
        <w:contextualSpacing/>
        <w:jc w:val="center"/>
        <w:rPr>
          <w:rFonts w:ascii="Verdana" w:hAnsi="Verdana" w:cs="Arial"/>
          <w:sz w:val="18"/>
          <w:szCs w:val="18"/>
        </w:rPr>
      </w:pPr>
      <w:r w:rsidRPr="00A06BAF">
        <w:rPr>
          <w:rFonts w:ascii="Verdana" w:hAnsi="Verdana" w:cs="Arial"/>
          <w:sz w:val="18"/>
          <w:szCs w:val="18"/>
        </w:rPr>
        <w:t>oświadczam, co następuje:</w:t>
      </w:r>
    </w:p>
    <w:p w:rsidR="00FD56B6" w:rsidRPr="00A06BAF" w:rsidRDefault="00FD56B6" w:rsidP="00E90CD4">
      <w:pPr>
        <w:contextualSpacing/>
        <w:jc w:val="both"/>
        <w:rPr>
          <w:rFonts w:ascii="Verdana" w:hAnsi="Verdana" w:cs="Arial"/>
          <w:sz w:val="18"/>
          <w:szCs w:val="18"/>
        </w:rPr>
      </w:pPr>
    </w:p>
    <w:p w:rsidR="000C4F5A" w:rsidRPr="00A06BAF" w:rsidRDefault="000C4F5A" w:rsidP="00E90CD4">
      <w:pPr>
        <w:contextualSpacing/>
        <w:jc w:val="both"/>
        <w:rPr>
          <w:rFonts w:ascii="Verdana" w:hAnsi="Verdana" w:cs="Arial"/>
          <w:sz w:val="18"/>
          <w:szCs w:val="18"/>
        </w:rPr>
      </w:pPr>
    </w:p>
    <w:p w:rsidR="00EB4411" w:rsidRPr="00A06BAF" w:rsidRDefault="00EB4411" w:rsidP="00E90CD4">
      <w:pPr>
        <w:shd w:val="clear" w:color="auto" w:fill="BFBFBF" w:themeFill="background1" w:themeFillShade="BF"/>
        <w:contextualSpacing/>
        <w:jc w:val="both"/>
        <w:rPr>
          <w:rFonts w:ascii="Verdana" w:hAnsi="Verdana" w:cs="Arial"/>
          <w:b/>
          <w:sz w:val="18"/>
          <w:szCs w:val="18"/>
        </w:rPr>
      </w:pPr>
    </w:p>
    <w:p w:rsidR="000C4F5A" w:rsidRPr="00A06BAF" w:rsidRDefault="000C4F5A" w:rsidP="00CA5724">
      <w:pPr>
        <w:shd w:val="clear" w:color="auto" w:fill="BFBFBF" w:themeFill="background1" w:themeFillShade="BF"/>
        <w:contextualSpacing/>
        <w:jc w:val="center"/>
        <w:rPr>
          <w:rFonts w:ascii="Verdana" w:hAnsi="Verdana" w:cs="Arial"/>
          <w:b/>
          <w:sz w:val="18"/>
          <w:szCs w:val="18"/>
        </w:rPr>
      </w:pPr>
      <w:r w:rsidRPr="00A06BAF">
        <w:rPr>
          <w:rFonts w:ascii="Verdana" w:hAnsi="Verdana" w:cs="Arial"/>
          <w:b/>
          <w:sz w:val="18"/>
          <w:szCs w:val="18"/>
        </w:rPr>
        <w:t>OŚWIADCZENIA DOTYCZĄCE WYKONAWCY:</w:t>
      </w:r>
    </w:p>
    <w:p w:rsidR="000C4F5A" w:rsidRPr="00A06BAF" w:rsidRDefault="000C4F5A" w:rsidP="00E90CD4">
      <w:pPr>
        <w:pStyle w:val="Akapitzlist"/>
        <w:contextualSpacing/>
        <w:jc w:val="both"/>
        <w:rPr>
          <w:rFonts w:ascii="Verdana" w:hAnsi="Verdana" w:cs="Arial"/>
          <w:sz w:val="18"/>
          <w:szCs w:val="18"/>
        </w:rPr>
      </w:pPr>
    </w:p>
    <w:p w:rsidR="000C4F5A" w:rsidRPr="00A06BAF" w:rsidRDefault="000C4F5A" w:rsidP="001A7380">
      <w:pPr>
        <w:pStyle w:val="Akapitzlist"/>
        <w:numPr>
          <w:ilvl w:val="0"/>
          <w:numId w:val="18"/>
        </w:numPr>
        <w:contextualSpacing/>
        <w:jc w:val="both"/>
        <w:rPr>
          <w:rFonts w:ascii="Verdana" w:hAnsi="Verdana" w:cs="Arial"/>
          <w:sz w:val="18"/>
          <w:szCs w:val="18"/>
        </w:rPr>
      </w:pPr>
      <w:r w:rsidRPr="00A06BAF">
        <w:rPr>
          <w:rFonts w:ascii="Verdana" w:hAnsi="Verdana" w:cs="Arial"/>
          <w:sz w:val="18"/>
          <w:szCs w:val="18"/>
        </w:rPr>
        <w:t>Oświadczam, że nie podlegam wykluczen</w:t>
      </w:r>
      <w:r w:rsidR="00BC1BF1" w:rsidRPr="00A06BAF">
        <w:rPr>
          <w:rFonts w:ascii="Verdana" w:hAnsi="Verdana" w:cs="Arial"/>
          <w:sz w:val="18"/>
          <w:szCs w:val="18"/>
        </w:rPr>
        <w:t xml:space="preserve">iu z postępowania na podstawie </w:t>
      </w:r>
      <w:r w:rsidRPr="00A06BAF">
        <w:rPr>
          <w:rFonts w:ascii="Verdana" w:hAnsi="Verdana" w:cs="Arial"/>
          <w:sz w:val="18"/>
          <w:szCs w:val="18"/>
        </w:rPr>
        <w:t>art. 24 ust 1 pkt 12-2</w:t>
      </w:r>
      <w:r w:rsidR="00AB49D3" w:rsidRPr="00A06BAF">
        <w:rPr>
          <w:rFonts w:ascii="Verdana" w:hAnsi="Verdana" w:cs="Arial"/>
          <w:sz w:val="18"/>
          <w:szCs w:val="18"/>
        </w:rPr>
        <w:t>2</w:t>
      </w:r>
      <w:r w:rsidRPr="00A06BAF">
        <w:rPr>
          <w:rFonts w:ascii="Verdana" w:hAnsi="Verdana" w:cs="Arial"/>
          <w:sz w:val="18"/>
          <w:szCs w:val="18"/>
        </w:rPr>
        <w:t xml:space="preserve"> </w:t>
      </w:r>
      <w:r w:rsidR="005414C2" w:rsidRPr="00A06BAF">
        <w:rPr>
          <w:rFonts w:ascii="Verdana" w:hAnsi="Verdana" w:cs="Arial"/>
          <w:sz w:val="18"/>
          <w:szCs w:val="18"/>
        </w:rPr>
        <w:t>ustawy</w:t>
      </w:r>
      <w:r w:rsidRPr="00A06BAF">
        <w:rPr>
          <w:rFonts w:ascii="Verdana" w:hAnsi="Verdana" w:cs="Arial"/>
          <w:sz w:val="18"/>
          <w:szCs w:val="18"/>
        </w:rPr>
        <w:t>.</w:t>
      </w:r>
    </w:p>
    <w:p w:rsidR="000C4F5A" w:rsidRPr="00A06BAF" w:rsidRDefault="000C4F5A" w:rsidP="001A7380">
      <w:pPr>
        <w:pStyle w:val="Akapitzlist"/>
        <w:numPr>
          <w:ilvl w:val="0"/>
          <w:numId w:val="18"/>
        </w:numPr>
        <w:contextualSpacing/>
        <w:jc w:val="both"/>
        <w:rPr>
          <w:rFonts w:ascii="Verdana" w:hAnsi="Verdana" w:cs="Arial"/>
          <w:sz w:val="18"/>
          <w:szCs w:val="18"/>
        </w:rPr>
      </w:pPr>
      <w:r w:rsidRPr="00A06BAF">
        <w:rPr>
          <w:rFonts w:ascii="Verdana" w:hAnsi="Verdana" w:cs="Arial"/>
          <w:sz w:val="18"/>
          <w:szCs w:val="18"/>
        </w:rPr>
        <w:t>Oświadczam, że nie podlegam wykluczen</w:t>
      </w:r>
      <w:r w:rsidR="00BC1BF1" w:rsidRPr="00A06BAF">
        <w:rPr>
          <w:rFonts w:ascii="Verdana" w:hAnsi="Verdana" w:cs="Arial"/>
          <w:sz w:val="18"/>
          <w:szCs w:val="18"/>
        </w:rPr>
        <w:t xml:space="preserve">iu z postępowania na podstawie </w:t>
      </w:r>
      <w:r w:rsidRPr="00A06BAF">
        <w:rPr>
          <w:rFonts w:ascii="Verdana" w:hAnsi="Verdana" w:cs="Arial"/>
          <w:sz w:val="18"/>
          <w:szCs w:val="18"/>
        </w:rPr>
        <w:t xml:space="preserve">art. 24 ust. 5 </w:t>
      </w:r>
      <w:r w:rsidR="00EB4411" w:rsidRPr="00A06BAF">
        <w:rPr>
          <w:rFonts w:ascii="Verdana" w:hAnsi="Verdana" w:cs="Arial"/>
          <w:sz w:val="18"/>
          <w:szCs w:val="18"/>
        </w:rPr>
        <w:t xml:space="preserve">pkt 1 </w:t>
      </w:r>
      <w:r w:rsidRPr="00A06BAF">
        <w:rPr>
          <w:rFonts w:ascii="Verdana" w:hAnsi="Verdana" w:cs="Arial"/>
          <w:sz w:val="18"/>
          <w:szCs w:val="18"/>
        </w:rPr>
        <w:t>ustawy.</w:t>
      </w:r>
    </w:p>
    <w:p w:rsidR="000C4F5A" w:rsidRPr="00A06BAF" w:rsidRDefault="000C4F5A" w:rsidP="00E90CD4">
      <w:pPr>
        <w:contextualSpacing/>
        <w:jc w:val="both"/>
        <w:rPr>
          <w:rFonts w:ascii="Verdana" w:hAnsi="Verdana" w:cs="Arial"/>
          <w:i/>
          <w:sz w:val="18"/>
          <w:szCs w:val="18"/>
        </w:rPr>
      </w:pPr>
    </w:p>
    <w:p w:rsidR="00FD56B6" w:rsidRPr="00A06BAF" w:rsidRDefault="00FD56B6" w:rsidP="00E90CD4">
      <w:pPr>
        <w:contextualSpacing/>
        <w:jc w:val="both"/>
        <w:rPr>
          <w:rFonts w:ascii="Verdana" w:hAnsi="Verdana" w:cs="Arial"/>
          <w:sz w:val="18"/>
          <w:szCs w:val="18"/>
        </w:rPr>
      </w:pPr>
    </w:p>
    <w:p w:rsidR="00FD56B6" w:rsidRPr="00A06BAF" w:rsidRDefault="00FD56B6" w:rsidP="00E90CD4">
      <w:pPr>
        <w:contextualSpacing/>
        <w:jc w:val="both"/>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 xml:space="preserve">…………….……. </w:t>
      </w:r>
      <w:r w:rsidRPr="00A06BAF">
        <w:rPr>
          <w:rFonts w:ascii="Verdana" w:hAnsi="Verdana" w:cs="Arial"/>
          <w:i/>
          <w:sz w:val="18"/>
          <w:szCs w:val="18"/>
        </w:rPr>
        <w:t xml:space="preserve">(miejscowość), </w:t>
      </w:r>
      <w:r w:rsidRPr="00A06BAF">
        <w:rPr>
          <w:rFonts w:ascii="Verdana" w:hAnsi="Verdana" w:cs="Arial"/>
          <w:sz w:val="18"/>
          <w:szCs w:val="18"/>
        </w:rPr>
        <w:t>dnia ………….……. r.</w:t>
      </w:r>
    </w:p>
    <w:p w:rsidR="000C4F5A" w:rsidRPr="00A06BAF" w:rsidRDefault="000C4F5A"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w:t>
      </w:r>
    </w:p>
    <w:p w:rsidR="000C4F5A" w:rsidRPr="00A06BAF" w:rsidRDefault="000C4F5A" w:rsidP="005F6441">
      <w:pPr>
        <w:contextualSpacing/>
        <w:jc w:val="center"/>
        <w:rPr>
          <w:rFonts w:ascii="Verdana" w:hAnsi="Verdana" w:cs="Arial"/>
          <w:i/>
          <w:sz w:val="18"/>
          <w:szCs w:val="18"/>
        </w:rPr>
      </w:pPr>
      <w:r w:rsidRPr="00A06BAF">
        <w:rPr>
          <w:rFonts w:ascii="Verdana" w:hAnsi="Verdana" w:cs="Arial"/>
          <w:i/>
          <w:sz w:val="18"/>
          <w:szCs w:val="18"/>
        </w:rPr>
        <w:t>(podpis</w:t>
      </w:r>
      <w:r w:rsidR="005414C2" w:rsidRPr="00A06BAF">
        <w:rPr>
          <w:rFonts w:ascii="Verdana" w:hAnsi="Verdana" w:cs="Arial"/>
          <w:i/>
          <w:sz w:val="18"/>
          <w:szCs w:val="18"/>
        </w:rPr>
        <w:t>*</w:t>
      </w:r>
      <w:r w:rsidRPr="00A06BAF">
        <w:rPr>
          <w:rFonts w:ascii="Verdana" w:hAnsi="Verdana" w:cs="Arial"/>
          <w:i/>
          <w:sz w:val="18"/>
          <w:szCs w:val="18"/>
        </w:rPr>
        <w:t>)</w:t>
      </w:r>
    </w:p>
    <w:p w:rsidR="000C4F5A" w:rsidRPr="00A06BAF" w:rsidRDefault="000C4F5A" w:rsidP="00E90CD4">
      <w:pPr>
        <w:ind w:left="5664" w:firstLine="708"/>
        <w:contextualSpacing/>
        <w:jc w:val="both"/>
        <w:rPr>
          <w:rFonts w:ascii="Verdana" w:hAnsi="Verdana" w:cs="Arial"/>
          <w:i/>
          <w:sz w:val="18"/>
          <w:szCs w:val="18"/>
        </w:rPr>
      </w:pPr>
    </w:p>
    <w:p w:rsidR="000C4F5A" w:rsidRPr="00A06BAF" w:rsidRDefault="000C4F5A" w:rsidP="00E90CD4">
      <w:pPr>
        <w:ind w:left="5664" w:firstLine="708"/>
        <w:contextualSpacing/>
        <w:jc w:val="both"/>
        <w:rPr>
          <w:rFonts w:ascii="Verdana" w:hAnsi="Verdana" w:cs="Arial"/>
          <w:i/>
          <w:sz w:val="18"/>
          <w:szCs w:val="18"/>
        </w:rPr>
      </w:pPr>
    </w:p>
    <w:p w:rsidR="000C4F5A" w:rsidRPr="00A06BAF" w:rsidRDefault="000C4F5A" w:rsidP="00E90CD4">
      <w:pPr>
        <w:ind w:left="5664" w:firstLine="708"/>
        <w:contextualSpacing/>
        <w:jc w:val="both"/>
        <w:rPr>
          <w:rFonts w:ascii="Verdana" w:hAnsi="Verdana" w:cs="Arial"/>
          <w:i/>
          <w:sz w:val="18"/>
          <w:szCs w:val="18"/>
        </w:rPr>
      </w:pPr>
    </w:p>
    <w:p w:rsidR="000C4F5A" w:rsidRPr="00A06BAF" w:rsidRDefault="000C4F5A" w:rsidP="00E90CD4">
      <w:pPr>
        <w:ind w:left="5664" w:firstLine="708"/>
        <w:contextualSpacing/>
        <w:jc w:val="both"/>
        <w:rPr>
          <w:rFonts w:ascii="Verdana" w:hAnsi="Verdana" w:cs="Arial"/>
          <w:i/>
          <w:sz w:val="18"/>
          <w:szCs w:val="18"/>
        </w:rPr>
      </w:pPr>
    </w:p>
    <w:p w:rsidR="00BD027E" w:rsidRPr="00A06BAF" w:rsidRDefault="00BD027E" w:rsidP="00E90CD4">
      <w:pPr>
        <w:contextualSpacing/>
        <w:jc w:val="both"/>
        <w:rPr>
          <w:rFonts w:ascii="Verdana" w:hAnsi="Verdana"/>
          <w:b/>
          <w:sz w:val="18"/>
          <w:szCs w:val="18"/>
        </w:rPr>
      </w:pPr>
    </w:p>
    <w:p w:rsidR="00BD027E" w:rsidRPr="00A06BAF" w:rsidRDefault="00BD027E" w:rsidP="00E90CD4">
      <w:pPr>
        <w:contextualSpacing/>
        <w:jc w:val="both"/>
        <w:rPr>
          <w:rFonts w:ascii="Verdana" w:hAnsi="Verdana"/>
          <w:b/>
          <w:sz w:val="18"/>
          <w:szCs w:val="18"/>
        </w:rPr>
      </w:pPr>
    </w:p>
    <w:p w:rsidR="00BD027E" w:rsidRPr="00A06BAF" w:rsidRDefault="00BD027E" w:rsidP="00E90CD4">
      <w:pPr>
        <w:contextualSpacing/>
        <w:jc w:val="both"/>
        <w:rPr>
          <w:rFonts w:ascii="Verdana" w:hAnsi="Verdana"/>
          <w:b/>
          <w:sz w:val="18"/>
          <w:szCs w:val="18"/>
        </w:rPr>
      </w:pPr>
    </w:p>
    <w:p w:rsidR="00BD027E" w:rsidRPr="00A06BAF" w:rsidRDefault="00BD027E" w:rsidP="00E90CD4">
      <w:pPr>
        <w:contextualSpacing/>
        <w:jc w:val="both"/>
        <w:rPr>
          <w:rFonts w:ascii="Verdana" w:hAnsi="Verdana"/>
          <w:b/>
          <w:sz w:val="18"/>
          <w:szCs w:val="18"/>
        </w:rPr>
      </w:pPr>
    </w:p>
    <w:p w:rsidR="00BD027E" w:rsidRPr="00A06BAF" w:rsidRDefault="00BD027E" w:rsidP="00E90CD4">
      <w:pPr>
        <w:contextualSpacing/>
        <w:jc w:val="both"/>
        <w:rPr>
          <w:rFonts w:ascii="Verdana" w:hAnsi="Verdana"/>
          <w:b/>
          <w:sz w:val="18"/>
          <w:szCs w:val="18"/>
        </w:rPr>
      </w:pPr>
    </w:p>
    <w:p w:rsidR="00BD027E" w:rsidRPr="00A06BAF" w:rsidRDefault="00BD027E" w:rsidP="00E90CD4">
      <w:pPr>
        <w:contextualSpacing/>
        <w:jc w:val="both"/>
        <w:rPr>
          <w:rFonts w:ascii="Verdana" w:hAnsi="Verdana"/>
          <w:b/>
          <w:sz w:val="18"/>
          <w:szCs w:val="18"/>
        </w:rPr>
      </w:pPr>
    </w:p>
    <w:p w:rsidR="00BD027E" w:rsidRPr="00A06BAF" w:rsidRDefault="00BD027E" w:rsidP="00E90CD4">
      <w:pPr>
        <w:contextualSpacing/>
        <w:jc w:val="both"/>
        <w:rPr>
          <w:rFonts w:ascii="Verdana" w:hAnsi="Verdana"/>
          <w:b/>
          <w:sz w:val="18"/>
          <w:szCs w:val="18"/>
        </w:rPr>
      </w:pPr>
    </w:p>
    <w:p w:rsidR="00FD56B6" w:rsidRPr="00A06BAF" w:rsidRDefault="00FD56B6" w:rsidP="00E90CD4">
      <w:pPr>
        <w:contextualSpacing/>
        <w:jc w:val="both"/>
        <w:rPr>
          <w:rFonts w:ascii="Verdana" w:hAnsi="Verdana"/>
          <w:b/>
          <w:sz w:val="18"/>
          <w:szCs w:val="18"/>
        </w:rPr>
      </w:pPr>
    </w:p>
    <w:p w:rsidR="00FD56B6" w:rsidRPr="00A06BAF" w:rsidRDefault="00FD56B6" w:rsidP="00E90CD4">
      <w:pPr>
        <w:contextualSpacing/>
        <w:jc w:val="both"/>
        <w:rPr>
          <w:rFonts w:ascii="Verdana" w:hAnsi="Verdana"/>
          <w:b/>
          <w:sz w:val="18"/>
          <w:szCs w:val="18"/>
        </w:rPr>
      </w:pPr>
    </w:p>
    <w:p w:rsidR="00FD56B6" w:rsidRPr="00A06BAF" w:rsidRDefault="00FD56B6" w:rsidP="00E90CD4">
      <w:pPr>
        <w:contextualSpacing/>
        <w:jc w:val="both"/>
        <w:rPr>
          <w:rFonts w:ascii="Verdana" w:hAnsi="Verdana"/>
          <w:b/>
          <w:sz w:val="18"/>
          <w:szCs w:val="18"/>
        </w:rPr>
      </w:pPr>
    </w:p>
    <w:p w:rsidR="006836D2" w:rsidRPr="00A06BAF" w:rsidRDefault="006836D2" w:rsidP="00E90CD4">
      <w:pPr>
        <w:contextualSpacing/>
        <w:jc w:val="both"/>
        <w:rPr>
          <w:rFonts w:ascii="Verdana" w:hAnsi="Verdana"/>
          <w:b/>
          <w:sz w:val="18"/>
          <w:szCs w:val="18"/>
        </w:rPr>
      </w:pPr>
    </w:p>
    <w:p w:rsidR="00B3688B" w:rsidRPr="00A06BAF" w:rsidRDefault="00B3688B" w:rsidP="00E90CD4">
      <w:pPr>
        <w:contextualSpacing/>
        <w:jc w:val="both"/>
        <w:rPr>
          <w:rFonts w:ascii="Verdana" w:hAnsi="Verdana"/>
          <w:b/>
          <w:sz w:val="18"/>
          <w:szCs w:val="18"/>
        </w:rPr>
      </w:pPr>
    </w:p>
    <w:p w:rsidR="00454449" w:rsidRDefault="00454449" w:rsidP="005F6441">
      <w:pPr>
        <w:contextualSpacing/>
        <w:jc w:val="right"/>
        <w:rPr>
          <w:rFonts w:ascii="Verdana" w:hAnsi="Verdana"/>
          <w:b/>
          <w:sz w:val="18"/>
          <w:szCs w:val="18"/>
        </w:rPr>
      </w:pPr>
    </w:p>
    <w:p w:rsidR="000C4F5A" w:rsidRPr="00A06BAF" w:rsidRDefault="000C4F5A" w:rsidP="005F6441">
      <w:pPr>
        <w:contextualSpacing/>
        <w:jc w:val="right"/>
        <w:rPr>
          <w:rFonts w:ascii="Verdana" w:hAnsi="Verdana"/>
          <w:b/>
          <w:sz w:val="18"/>
          <w:szCs w:val="18"/>
        </w:rPr>
      </w:pPr>
      <w:r w:rsidRPr="00A06BAF">
        <w:rPr>
          <w:rFonts w:ascii="Verdana" w:hAnsi="Verdana"/>
          <w:b/>
          <w:sz w:val="18"/>
          <w:szCs w:val="18"/>
        </w:rPr>
        <w:lastRenderedPageBreak/>
        <w:t>Załącznik nr 3</w:t>
      </w:r>
    </w:p>
    <w:p w:rsidR="000C4F5A" w:rsidRPr="00A06BAF" w:rsidRDefault="000C4F5A" w:rsidP="005F6441">
      <w:pPr>
        <w:contextualSpacing/>
        <w:jc w:val="right"/>
        <w:rPr>
          <w:rFonts w:ascii="Verdana" w:hAnsi="Verdana"/>
          <w:b/>
          <w:sz w:val="18"/>
          <w:szCs w:val="18"/>
        </w:rPr>
      </w:pPr>
      <w:r w:rsidRPr="00A06BAF">
        <w:rPr>
          <w:rFonts w:ascii="Verdana" w:hAnsi="Verdana"/>
          <w:b/>
          <w:sz w:val="18"/>
          <w:szCs w:val="18"/>
        </w:rPr>
        <w:t xml:space="preserve">Strona 2 z </w:t>
      </w:r>
      <w:r w:rsidR="00B665A3" w:rsidRPr="00A06BAF">
        <w:rPr>
          <w:rFonts w:ascii="Verdana" w:hAnsi="Verdana"/>
          <w:b/>
          <w:sz w:val="18"/>
          <w:szCs w:val="18"/>
        </w:rPr>
        <w:t>3</w:t>
      </w:r>
    </w:p>
    <w:p w:rsidR="00B3688B" w:rsidRPr="00A06BAF" w:rsidRDefault="00B3688B" w:rsidP="00B3688B">
      <w:pPr>
        <w:contextualSpacing/>
        <w:jc w:val="right"/>
        <w:rPr>
          <w:rFonts w:ascii="Verdana" w:hAnsi="Verdana"/>
          <w:b/>
          <w:sz w:val="18"/>
          <w:szCs w:val="18"/>
        </w:rPr>
      </w:pPr>
      <w:r w:rsidRPr="00A06BAF">
        <w:rPr>
          <w:rFonts w:ascii="Verdana" w:hAnsi="Verdana"/>
          <w:b/>
          <w:sz w:val="18"/>
          <w:szCs w:val="18"/>
        </w:rPr>
        <w:t>(dla ważności oferty należy złożyć wszystkie 3 strony dokumentu)</w:t>
      </w:r>
    </w:p>
    <w:p w:rsidR="00B3688B" w:rsidRPr="00A06BAF" w:rsidRDefault="00B3688B" w:rsidP="005F6441">
      <w:pPr>
        <w:contextualSpacing/>
        <w:jc w:val="right"/>
        <w:rPr>
          <w:rFonts w:ascii="Verdana" w:hAnsi="Verdana"/>
          <w:b/>
          <w:sz w:val="18"/>
          <w:szCs w:val="18"/>
        </w:rPr>
      </w:pPr>
    </w:p>
    <w:p w:rsidR="000C4F5A" w:rsidRPr="00A06BAF" w:rsidRDefault="000C4F5A" w:rsidP="00E90CD4">
      <w:pPr>
        <w:ind w:left="5664" w:firstLine="708"/>
        <w:contextualSpacing/>
        <w:jc w:val="both"/>
        <w:rPr>
          <w:rFonts w:ascii="Verdana" w:hAnsi="Verdana" w:cs="Arial"/>
          <w:i/>
          <w:sz w:val="18"/>
          <w:szCs w:val="18"/>
        </w:rPr>
      </w:pPr>
    </w:p>
    <w:p w:rsidR="000C4F5A" w:rsidRPr="00A06BAF" w:rsidRDefault="000C4F5A" w:rsidP="00E90CD4">
      <w:pPr>
        <w:contextualSpacing/>
        <w:jc w:val="both"/>
        <w:rPr>
          <w:rFonts w:ascii="Verdana" w:hAnsi="Verdana" w:cs="Arial"/>
          <w:sz w:val="18"/>
          <w:szCs w:val="18"/>
        </w:rPr>
      </w:pPr>
      <w:r w:rsidRPr="00A06BAF">
        <w:rPr>
          <w:rFonts w:ascii="Verdana" w:hAnsi="Verdana" w:cs="Arial"/>
          <w:sz w:val="18"/>
          <w:szCs w:val="18"/>
        </w:rPr>
        <w:t xml:space="preserve">Oświadczam, że zachodzą w stosunku do mnie podstawy wykluczenia z postępowania na podstawie art. …………. ustawy Pzp </w:t>
      </w:r>
      <w:r w:rsidRPr="00A06BAF">
        <w:rPr>
          <w:rFonts w:ascii="Verdana" w:hAnsi="Verdana" w:cs="Arial"/>
          <w:i/>
          <w:sz w:val="18"/>
          <w:szCs w:val="18"/>
        </w:rPr>
        <w:t>(podać mającą zastosowanie podstawę wykluczenia spośród wymienionych w art. 24 ust. 1 pkt 13-14, 16-20 lub art. 24 ust. 5 ustawy).</w:t>
      </w:r>
      <w:r w:rsidRPr="00A06BAF">
        <w:rPr>
          <w:rFonts w:ascii="Verdana" w:hAnsi="Verdana" w:cs="Arial"/>
          <w:sz w:val="18"/>
          <w:szCs w:val="18"/>
        </w:rPr>
        <w:t xml:space="preserve"> Jednocześnie oświadczam, że w związku z ww. okolicznością, na podstawie art. 24 ust. 8 ustawy podjąłem następujące środki naprawcze: ………………………………………………………………………………………………………………</w:t>
      </w:r>
      <w:r w:rsidR="00FD56B6" w:rsidRPr="00A06BAF">
        <w:rPr>
          <w:rFonts w:ascii="Verdana" w:hAnsi="Verdana" w:cs="Arial"/>
          <w:sz w:val="18"/>
          <w:szCs w:val="18"/>
        </w:rPr>
        <w:t>…………………………………………………………….</w:t>
      </w:r>
      <w:r w:rsidR="00EB4411" w:rsidRPr="00A06BAF">
        <w:rPr>
          <w:rFonts w:ascii="Verdana" w:hAnsi="Verdana" w:cs="Arial"/>
          <w:sz w:val="18"/>
          <w:szCs w:val="18"/>
        </w:rPr>
        <w:t>…………………………………………………………………………………………………………………………………………………………………………..</w:t>
      </w:r>
    </w:p>
    <w:p w:rsidR="000C4F5A" w:rsidRPr="00A06BAF" w:rsidRDefault="000C4F5A" w:rsidP="00E90CD4">
      <w:pPr>
        <w:contextualSpacing/>
        <w:jc w:val="both"/>
        <w:rPr>
          <w:rFonts w:ascii="Verdana" w:hAnsi="Verdana" w:cs="Arial"/>
          <w:sz w:val="18"/>
          <w:szCs w:val="18"/>
        </w:rPr>
      </w:pPr>
    </w:p>
    <w:p w:rsidR="000C4F5A" w:rsidRPr="00A06BAF" w:rsidRDefault="000C4F5A" w:rsidP="00E90CD4">
      <w:pPr>
        <w:contextualSpacing/>
        <w:jc w:val="both"/>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 xml:space="preserve">…………….……. </w:t>
      </w:r>
      <w:r w:rsidRPr="00A06BAF">
        <w:rPr>
          <w:rFonts w:ascii="Verdana" w:hAnsi="Verdana" w:cs="Arial"/>
          <w:i/>
          <w:sz w:val="18"/>
          <w:szCs w:val="18"/>
        </w:rPr>
        <w:t xml:space="preserve">(miejscowość), </w:t>
      </w:r>
      <w:r w:rsidRPr="00A06BAF">
        <w:rPr>
          <w:rFonts w:ascii="Verdana" w:hAnsi="Verdana" w:cs="Arial"/>
          <w:sz w:val="18"/>
          <w:szCs w:val="18"/>
        </w:rPr>
        <w:t>dnia …………………. r.</w:t>
      </w:r>
    </w:p>
    <w:p w:rsidR="000C4F5A" w:rsidRPr="00A06BAF" w:rsidRDefault="000C4F5A"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w:t>
      </w:r>
    </w:p>
    <w:p w:rsidR="000C4F5A" w:rsidRPr="00A06BAF" w:rsidRDefault="000C4F5A" w:rsidP="005F6441">
      <w:pPr>
        <w:contextualSpacing/>
        <w:jc w:val="center"/>
        <w:rPr>
          <w:rFonts w:ascii="Verdana" w:hAnsi="Verdana" w:cs="Arial"/>
          <w:i/>
          <w:sz w:val="18"/>
          <w:szCs w:val="18"/>
        </w:rPr>
      </w:pPr>
      <w:r w:rsidRPr="00A06BAF">
        <w:rPr>
          <w:rFonts w:ascii="Verdana" w:hAnsi="Verdana" w:cs="Arial"/>
          <w:i/>
          <w:sz w:val="18"/>
          <w:szCs w:val="18"/>
        </w:rPr>
        <w:t>(podpis</w:t>
      </w:r>
      <w:r w:rsidR="005414C2" w:rsidRPr="00A06BAF">
        <w:rPr>
          <w:rFonts w:ascii="Verdana" w:hAnsi="Verdana" w:cs="Arial"/>
          <w:i/>
          <w:sz w:val="18"/>
          <w:szCs w:val="18"/>
        </w:rPr>
        <w:t>*</w:t>
      </w:r>
      <w:r w:rsidRPr="00A06BAF">
        <w:rPr>
          <w:rFonts w:ascii="Verdana" w:hAnsi="Verdana" w:cs="Arial"/>
          <w:i/>
          <w:sz w:val="18"/>
          <w:szCs w:val="18"/>
        </w:rPr>
        <w:t>)</w:t>
      </w:r>
    </w:p>
    <w:p w:rsidR="00FD56B6" w:rsidRPr="00A06BAF" w:rsidRDefault="00FD56B6" w:rsidP="00E90CD4">
      <w:pPr>
        <w:contextualSpacing/>
        <w:jc w:val="both"/>
        <w:rPr>
          <w:rFonts w:ascii="Verdana" w:hAnsi="Verdana" w:cs="Arial"/>
          <w:i/>
          <w:sz w:val="18"/>
          <w:szCs w:val="18"/>
        </w:rPr>
      </w:pPr>
    </w:p>
    <w:p w:rsidR="000C4F5A" w:rsidRPr="00A06BAF" w:rsidRDefault="000C4F5A" w:rsidP="00E90CD4">
      <w:pPr>
        <w:contextualSpacing/>
        <w:jc w:val="both"/>
        <w:rPr>
          <w:rFonts w:ascii="Verdana" w:hAnsi="Verdana" w:cs="Arial"/>
          <w:i/>
          <w:sz w:val="18"/>
          <w:szCs w:val="18"/>
        </w:rPr>
      </w:pPr>
    </w:p>
    <w:p w:rsidR="000C4F5A" w:rsidRPr="00A06BAF" w:rsidRDefault="000C4F5A" w:rsidP="00E90CD4">
      <w:pPr>
        <w:shd w:val="clear" w:color="auto" w:fill="BFBFBF" w:themeFill="background1" w:themeFillShade="BF"/>
        <w:contextualSpacing/>
        <w:jc w:val="both"/>
        <w:rPr>
          <w:rFonts w:ascii="Verdana" w:hAnsi="Verdana" w:cs="Arial"/>
          <w:b/>
          <w:sz w:val="18"/>
          <w:szCs w:val="18"/>
        </w:rPr>
      </w:pPr>
      <w:r w:rsidRPr="00A06BAF">
        <w:rPr>
          <w:rFonts w:ascii="Verdana" w:hAnsi="Verdana" w:cs="Arial"/>
          <w:b/>
          <w:sz w:val="18"/>
          <w:szCs w:val="18"/>
        </w:rPr>
        <w:t>OŚWIADCZENIE DOTYCZĄCE PODMIOTU, NA KTÓREGO ZASOBY POWOŁUJE SIĘ WYKONAWCA:</w:t>
      </w:r>
    </w:p>
    <w:p w:rsidR="000C4F5A" w:rsidRPr="00A06BAF" w:rsidRDefault="000C4F5A" w:rsidP="00E90CD4">
      <w:pPr>
        <w:contextualSpacing/>
        <w:jc w:val="both"/>
        <w:rPr>
          <w:rFonts w:ascii="Verdana" w:hAnsi="Verdana" w:cs="Arial"/>
          <w:b/>
          <w:sz w:val="18"/>
          <w:szCs w:val="18"/>
        </w:rPr>
      </w:pPr>
    </w:p>
    <w:p w:rsidR="000C4F5A" w:rsidRPr="00A06BAF" w:rsidRDefault="000C4F5A" w:rsidP="00E90CD4">
      <w:pPr>
        <w:contextualSpacing/>
        <w:jc w:val="both"/>
        <w:rPr>
          <w:rFonts w:ascii="Verdana" w:hAnsi="Verdana" w:cs="Arial"/>
          <w:sz w:val="18"/>
          <w:szCs w:val="18"/>
        </w:rPr>
      </w:pPr>
      <w:r w:rsidRPr="00A06BAF">
        <w:rPr>
          <w:rFonts w:ascii="Verdana" w:hAnsi="Verdana" w:cs="Arial"/>
          <w:sz w:val="18"/>
          <w:szCs w:val="18"/>
        </w:rPr>
        <w:t xml:space="preserve">Oświadczam, że w stosunku do następującego/ych podmiotu/tów, na którego/ych zasoby powołuję się w niniejszym postępowaniu, tj.: …………………………………………………………… </w:t>
      </w:r>
      <w:r w:rsidR="00FD56B6" w:rsidRPr="00A06BAF">
        <w:rPr>
          <w:rFonts w:ascii="Verdana" w:hAnsi="Verdana" w:cs="Arial"/>
          <w:i/>
          <w:sz w:val="18"/>
          <w:szCs w:val="18"/>
        </w:rPr>
        <w:t xml:space="preserve">(podać </w:t>
      </w:r>
      <w:r w:rsidRPr="00A06BAF">
        <w:rPr>
          <w:rFonts w:ascii="Verdana" w:hAnsi="Verdana" w:cs="Arial"/>
          <w:i/>
          <w:sz w:val="18"/>
          <w:szCs w:val="18"/>
        </w:rPr>
        <w:t>pełną nazwę</w:t>
      </w:r>
      <w:r w:rsidR="00FD56B6" w:rsidRPr="00A06BAF">
        <w:rPr>
          <w:rFonts w:ascii="Verdana" w:hAnsi="Verdana" w:cs="Arial"/>
          <w:i/>
          <w:sz w:val="18"/>
          <w:szCs w:val="18"/>
        </w:rPr>
        <w:t xml:space="preserve"> </w:t>
      </w:r>
      <w:r w:rsidRPr="00A06BAF">
        <w:rPr>
          <w:rFonts w:ascii="Verdana" w:hAnsi="Verdana" w:cs="Arial"/>
          <w:i/>
          <w:sz w:val="18"/>
          <w:szCs w:val="18"/>
        </w:rPr>
        <w:t xml:space="preserve">/firmę, adres, a także w zależności od podmiotu: NIP/PESEL, KRS/CEiDG) </w:t>
      </w:r>
      <w:r w:rsidRPr="00A06BAF">
        <w:rPr>
          <w:rFonts w:ascii="Verdana" w:hAnsi="Verdana" w:cs="Arial"/>
          <w:sz w:val="18"/>
          <w:szCs w:val="18"/>
        </w:rPr>
        <w:t>nie zachodzą podstawy wykluczenia z postępowania o udzielenie zamówienia.</w:t>
      </w:r>
    </w:p>
    <w:p w:rsidR="000C4F5A" w:rsidRPr="00A06BAF" w:rsidRDefault="000C4F5A" w:rsidP="00E90CD4">
      <w:pPr>
        <w:contextualSpacing/>
        <w:jc w:val="both"/>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 xml:space="preserve">…………….……. </w:t>
      </w:r>
      <w:r w:rsidRPr="00A06BAF">
        <w:rPr>
          <w:rFonts w:ascii="Verdana" w:hAnsi="Verdana" w:cs="Arial"/>
          <w:i/>
          <w:sz w:val="18"/>
          <w:szCs w:val="18"/>
        </w:rPr>
        <w:t xml:space="preserve">(miejscowość), </w:t>
      </w:r>
      <w:r w:rsidRPr="00A06BAF">
        <w:rPr>
          <w:rFonts w:ascii="Verdana" w:hAnsi="Verdana" w:cs="Arial"/>
          <w:sz w:val="18"/>
          <w:szCs w:val="18"/>
        </w:rPr>
        <w:t>dnia …………………. r.</w:t>
      </w:r>
    </w:p>
    <w:p w:rsidR="000C4F5A" w:rsidRPr="00A06BAF" w:rsidRDefault="000C4F5A"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w:t>
      </w:r>
    </w:p>
    <w:p w:rsidR="000C4F5A" w:rsidRPr="00A06BAF" w:rsidRDefault="000C4F5A" w:rsidP="005F6441">
      <w:pPr>
        <w:contextualSpacing/>
        <w:jc w:val="center"/>
        <w:rPr>
          <w:rFonts w:ascii="Verdana" w:hAnsi="Verdana" w:cs="Arial"/>
          <w:i/>
          <w:sz w:val="18"/>
          <w:szCs w:val="18"/>
        </w:rPr>
      </w:pPr>
      <w:r w:rsidRPr="00A06BAF">
        <w:rPr>
          <w:rFonts w:ascii="Verdana" w:hAnsi="Verdana" w:cs="Arial"/>
          <w:i/>
          <w:sz w:val="18"/>
          <w:szCs w:val="18"/>
        </w:rPr>
        <w:t>(podpis)</w:t>
      </w:r>
    </w:p>
    <w:p w:rsidR="00FD56B6" w:rsidRPr="00A06BAF" w:rsidRDefault="00FD56B6" w:rsidP="00E90CD4">
      <w:pPr>
        <w:contextualSpacing/>
        <w:jc w:val="both"/>
        <w:rPr>
          <w:rFonts w:ascii="Verdana" w:hAnsi="Verdana" w:cs="Arial"/>
          <w:i/>
          <w:sz w:val="18"/>
          <w:szCs w:val="18"/>
        </w:rPr>
      </w:pPr>
    </w:p>
    <w:p w:rsidR="00FD56B6" w:rsidRPr="00A06BAF" w:rsidRDefault="00FD56B6" w:rsidP="00E90CD4">
      <w:pPr>
        <w:contextualSpacing/>
        <w:jc w:val="both"/>
        <w:rPr>
          <w:rFonts w:ascii="Verdana" w:hAnsi="Verdana" w:cs="Arial"/>
          <w:i/>
          <w:sz w:val="18"/>
          <w:szCs w:val="18"/>
        </w:rPr>
      </w:pPr>
    </w:p>
    <w:p w:rsidR="000C4F5A" w:rsidRPr="00A06BAF" w:rsidRDefault="000C4F5A" w:rsidP="00E90CD4">
      <w:pPr>
        <w:shd w:val="clear" w:color="auto" w:fill="BFBFBF" w:themeFill="background1" w:themeFillShade="BF"/>
        <w:contextualSpacing/>
        <w:jc w:val="both"/>
        <w:rPr>
          <w:rFonts w:ascii="Verdana" w:hAnsi="Verdana" w:cs="Arial"/>
          <w:b/>
          <w:sz w:val="18"/>
          <w:szCs w:val="18"/>
        </w:rPr>
      </w:pPr>
      <w:r w:rsidRPr="00A06BAF">
        <w:rPr>
          <w:rFonts w:ascii="Verdana" w:hAnsi="Verdana" w:cs="Arial"/>
          <w:b/>
          <w:sz w:val="18"/>
          <w:szCs w:val="18"/>
        </w:rPr>
        <w:t>OŚWIADCZENIE DOTYCZĄCE PODWYKONAWCY NIEBĘDĄCEGO PODMIOTEM, NA KTÓREGO ZASOBY POWOŁUJE SIĘ WYKONAWCA:</w:t>
      </w:r>
    </w:p>
    <w:p w:rsidR="000C4F5A" w:rsidRPr="00A06BAF" w:rsidRDefault="000C4F5A" w:rsidP="00E90CD4">
      <w:pPr>
        <w:contextualSpacing/>
        <w:jc w:val="both"/>
        <w:rPr>
          <w:rFonts w:ascii="Verdana" w:hAnsi="Verdana" w:cs="Arial"/>
          <w:b/>
          <w:sz w:val="18"/>
          <w:szCs w:val="18"/>
        </w:rPr>
      </w:pPr>
    </w:p>
    <w:p w:rsidR="000C4F5A" w:rsidRPr="00A06BAF" w:rsidRDefault="000C4F5A" w:rsidP="00E90CD4">
      <w:pPr>
        <w:contextualSpacing/>
        <w:jc w:val="both"/>
        <w:rPr>
          <w:rFonts w:ascii="Verdana" w:hAnsi="Verdana" w:cs="Arial"/>
          <w:sz w:val="18"/>
          <w:szCs w:val="18"/>
        </w:rPr>
      </w:pPr>
      <w:r w:rsidRPr="00A06BAF">
        <w:rPr>
          <w:rFonts w:ascii="Verdana" w:hAnsi="Verdana" w:cs="Arial"/>
          <w:sz w:val="18"/>
          <w:szCs w:val="18"/>
        </w:rPr>
        <w:t xml:space="preserve">Oświadczam, że w stosunku do następującego/ych podmiotu/tów, będącego/ych podwykonawcą/ami: ……………………………………………………………………..….…… </w:t>
      </w:r>
      <w:r w:rsidRPr="00A06BAF">
        <w:rPr>
          <w:rFonts w:ascii="Verdana" w:hAnsi="Verdana" w:cs="Arial"/>
          <w:i/>
          <w:sz w:val="18"/>
          <w:szCs w:val="18"/>
        </w:rPr>
        <w:t>(podać pełną nazwę/firmę, adres, a także w zależności od podmiotu: NIP/PESEL, KRS/CEiDG)</w:t>
      </w:r>
      <w:r w:rsidRPr="00A06BAF">
        <w:rPr>
          <w:rFonts w:ascii="Verdana" w:hAnsi="Verdana" w:cs="Arial"/>
          <w:sz w:val="18"/>
          <w:szCs w:val="18"/>
        </w:rPr>
        <w:t>, nie zachodzą podstawy wykluczenia z postępowania o udzielenie zamówienia.</w:t>
      </w:r>
    </w:p>
    <w:p w:rsidR="000C4F5A" w:rsidRPr="00A06BAF" w:rsidRDefault="000C4F5A" w:rsidP="00E90CD4">
      <w:pPr>
        <w:contextualSpacing/>
        <w:jc w:val="both"/>
        <w:rPr>
          <w:rFonts w:ascii="Verdana" w:hAnsi="Verdana" w:cs="Arial"/>
          <w:sz w:val="18"/>
          <w:szCs w:val="18"/>
        </w:rPr>
      </w:pPr>
    </w:p>
    <w:p w:rsidR="00FD56B6" w:rsidRPr="00A06BAF" w:rsidRDefault="00FD56B6" w:rsidP="00E90CD4">
      <w:pPr>
        <w:contextualSpacing/>
        <w:jc w:val="both"/>
        <w:rPr>
          <w:rFonts w:ascii="Verdana" w:hAnsi="Verdana" w:cs="Arial"/>
          <w:sz w:val="18"/>
          <w:szCs w:val="18"/>
        </w:rPr>
      </w:pPr>
    </w:p>
    <w:p w:rsidR="00FD56B6" w:rsidRPr="00A06BAF" w:rsidRDefault="00FD56B6" w:rsidP="00E90CD4">
      <w:pPr>
        <w:contextualSpacing/>
        <w:jc w:val="both"/>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 xml:space="preserve">…………….……. </w:t>
      </w:r>
      <w:r w:rsidRPr="00A06BAF">
        <w:rPr>
          <w:rFonts w:ascii="Verdana" w:hAnsi="Verdana" w:cs="Arial"/>
          <w:i/>
          <w:sz w:val="18"/>
          <w:szCs w:val="18"/>
        </w:rPr>
        <w:t xml:space="preserve">(miejscowość), </w:t>
      </w:r>
      <w:r w:rsidRPr="00A06BAF">
        <w:rPr>
          <w:rFonts w:ascii="Verdana" w:hAnsi="Verdana" w:cs="Arial"/>
          <w:sz w:val="18"/>
          <w:szCs w:val="18"/>
        </w:rPr>
        <w:t>dnia …………………. r.</w:t>
      </w:r>
    </w:p>
    <w:p w:rsidR="000C4F5A" w:rsidRPr="00A06BAF" w:rsidRDefault="000C4F5A"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w:t>
      </w:r>
    </w:p>
    <w:p w:rsidR="000C4F5A" w:rsidRPr="00A06BAF" w:rsidRDefault="000C4F5A" w:rsidP="005F6441">
      <w:pPr>
        <w:contextualSpacing/>
        <w:jc w:val="center"/>
        <w:rPr>
          <w:rFonts w:ascii="Verdana" w:hAnsi="Verdana" w:cs="Arial"/>
          <w:i/>
          <w:sz w:val="18"/>
          <w:szCs w:val="18"/>
        </w:rPr>
      </w:pPr>
      <w:r w:rsidRPr="00A06BAF">
        <w:rPr>
          <w:rFonts w:ascii="Verdana" w:hAnsi="Verdana" w:cs="Arial"/>
          <w:i/>
          <w:sz w:val="18"/>
          <w:szCs w:val="18"/>
        </w:rPr>
        <w:t>(podpis</w:t>
      </w:r>
      <w:r w:rsidR="005414C2" w:rsidRPr="00A06BAF">
        <w:rPr>
          <w:rFonts w:ascii="Verdana" w:hAnsi="Verdana" w:cs="Arial"/>
          <w:i/>
          <w:sz w:val="18"/>
          <w:szCs w:val="18"/>
        </w:rPr>
        <w:t>*</w:t>
      </w:r>
      <w:r w:rsidRPr="00A06BAF">
        <w:rPr>
          <w:rFonts w:ascii="Verdana" w:hAnsi="Verdana" w:cs="Arial"/>
          <w:i/>
          <w:sz w:val="18"/>
          <w:szCs w:val="18"/>
        </w:rPr>
        <w:t>)</w:t>
      </w:r>
    </w:p>
    <w:p w:rsidR="000C4F5A" w:rsidRPr="00A06BAF" w:rsidRDefault="000C4F5A" w:rsidP="00E90CD4">
      <w:pPr>
        <w:contextualSpacing/>
        <w:jc w:val="both"/>
        <w:rPr>
          <w:rFonts w:ascii="Verdana" w:hAnsi="Verdana" w:cs="Arial"/>
          <w:i/>
          <w:sz w:val="18"/>
          <w:szCs w:val="18"/>
        </w:rPr>
      </w:pPr>
    </w:p>
    <w:p w:rsidR="005414C2" w:rsidRPr="00A06BAF" w:rsidRDefault="005414C2" w:rsidP="00E90CD4">
      <w:pPr>
        <w:contextualSpacing/>
        <w:jc w:val="both"/>
        <w:rPr>
          <w:rFonts w:ascii="Verdana" w:hAnsi="Verdana"/>
          <w:b/>
          <w:sz w:val="18"/>
          <w:szCs w:val="18"/>
        </w:rPr>
      </w:pPr>
    </w:p>
    <w:p w:rsidR="005414C2" w:rsidRPr="00A06BAF" w:rsidRDefault="005414C2" w:rsidP="00E90CD4">
      <w:pPr>
        <w:contextualSpacing/>
        <w:jc w:val="both"/>
        <w:rPr>
          <w:rFonts w:ascii="Verdana" w:hAnsi="Verdana"/>
          <w:b/>
          <w:sz w:val="18"/>
          <w:szCs w:val="18"/>
        </w:rPr>
      </w:pPr>
    </w:p>
    <w:p w:rsidR="005414C2" w:rsidRPr="00A06BAF" w:rsidRDefault="005414C2" w:rsidP="00E90CD4">
      <w:pPr>
        <w:contextualSpacing/>
        <w:jc w:val="both"/>
        <w:rPr>
          <w:rFonts w:ascii="Verdana" w:hAnsi="Verdana"/>
          <w:b/>
          <w:sz w:val="18"/>
          <w:szCs w:val="18"/>
        </w:rPr>
      </w:pPr>
    </w:p>
    <w:p w:rsidR="0043419F" w:rsidRPr="00A06BAF" w:rsidRDefault="0043419F" w:rsidP="00E90CD4">
      <w:pPr>
        <w:contextualSpacing/>
        <w:jc w:val="both"/>
        <w:rPr>
          <w:rFonts w:ascii="Verdana" w:hAnsi="Verdana"/>
          <w:b/>
          <w:sz w:val="18"/>
          <w:szCs w:val="18"/>
        </w:rPr>
      </w:pPr>
    </w:p>
    <w:p w:rsidR="005414C2" w:rsidRPr="00A06BAF" w:rsidRDefault="005414C2" w:rsidP="00E90CD4">
      <w:pPr>
        <w:contextualSpacing/>
        <w:jc w:val="both"/>
        <w:rPr>
          <w:rFonts w:ascii="Verdana" w:hAnsi="Verdana"/>
          <w:b/>
          <w:sz w:val="18"/>
          <w:szCs w:val="18"/>
        </w:rPr>
      </w:pPr>
    </w:p>
    <w:p w:rsidR="005414C2" w:rsidRPr="00A06BAF" w:rsidRDefault="005414C2" w:rsidP="00E90CD4">
      <w:pPr>
        <w:contextualSpacing/>
        <w:jc w:val="both"/>
        <w:rPr>
          <w:rFonts w:ascii="Verdana" w:hAnsi="Verdana"/>
          <w:b/>
          <w:sz w:val="18"/>
          <w:szCs w:val="18"/>
        </w:rPr>
      </w:pPr>
    </w:p>
    <w:p w:rsidR="00EB4411" w:rsidRPr="00A06BAF" w:rsidRDefault="00EB4411" w:rsidP="00E90CD4">
      <w:pPr>
        <w:contextualSpacing/>
        <w:jc w:val="both"/>
        <w:rPr>
          <w:rFonts w:ascii="Verdana" w:hAnsi="Verdana"/>
          <w:b/>
          <w:sz w:val="18"/>
          <w:szCs w:val="18"/>
        </w:rPr>
      </w:pPr>
    </w:p>
    <w:p w:rsidR="00FD56B6" w:rsidRPr="00A06BAF" w:rsidRDefault="00FD56B6" w:rsidP="00E90CD4">
      <w:pPr>
        <w:contextualSpacing/>
        <w:jc w:val="both"/>
        <w:rPr>
          <w:rFonts w:ascii="Verdana" w:hAnsi="Verdana"/>
          <w:b/>
          <w:sz w:val="18"/>
          <w:szCs w:val="18"/>
        </w:rPr>
      </w:pPr>
    </w:p>
    <w:p w:rsidR="00A96374" w:rsidRPr="00A06BAF" w:rsidRDefault="00A96374" w:rsidP="00A96374">
      <w:pPr>
        <w:tabs>
          <w:tab w:val="left" w:pos="6946"/>
        </w:tabs>
        <w:contextualSpacing/>
        <w:jc w:val="both"/>
        <w:rPr>
          <w:rFonts w:ascii="Verdana" w:hAnsi="Verdana"/>
          <w:b/>
          <w:sz w:val="18"/>
          <w:szCs w:val="18"/>
        </w:rPr>
      </w:pPr>
      <w:r w:rsidRPr="00A06BAF">
        <w:rPr>
          <w:rFonts w:ascii="Verdana" w:hAnsi="Verdana"/>
          <w:b/>
          <w:sz w:val="18"/>
          <w:szCs w:val="18"/>
        </w:rPr>
        <w:t>W przypadku, gdy jakakolwiek część powyższego dokumentu nie dotyczy Wykonawcy wpisuje on „nie dotyczy”.</w:t>
      </w:r>
    </w:p>
    <w:p w:rsidR="008341AD" w:rsidRPr="00A06BAF" w:rsidRDefault="008341AD" w:rsidP="00E90CD4">
      <w:pPr>
        <w:contextualSpacing/>
        <w:jc w:val="both"/>
        <w:rPr>
          <w:rFonts w:ascii="Verdana" w:hAnsi="Verdana"/>
          <w:b/>
          <w:sz w:val="18"/>
          <w:szCs w:val="18"/>
        </w:rPr>
      </w:pPr>
    </w:p>
    <w:p w:rsidR="00B665A3" w:rsidRPr="00A06BAF" w:rsidRDefault="00B665A3" w:rsidP="005F6441">
      <w:pPr>
        <w:contextualSpacing/>
        <w:jc w:val="right"/>
        <w:rPr>
          <w:rFonts w:ascii="Verdana" w:hAnsi="Verdana"/>
          <w:b/>
          <w:sz w:val="18"/>
          <w:szCs w:val="18"/>
        </w:rPr>
      </w:pPr>
      <w:r w:rsidRPr="00A06BAF">
        <w:rPr>
          <w:rFonts w:ascii="Verdana" w:hAnsi="Verdana"/>
          <w:b/>
          <w:sz w:val="18"/>
          <w:szCs w:val="18"/>
        </w:rPr>
        <w:lastRenderedPageBreak/>
        <w:t>Załącznik nr 3</w:t>
      </w:r>
    </w:p>
    <w:p w:rsidR="00B665A3" w:rsidRPr="00A06BAF" w:rsidRDefault="00B665A3" w:rsidP="005F6441">
      <w:pPr>
        <w:contextualSpacing/>
        <w:jc w:val="right"/>
        <w:rPr>
          <w:rFonts w:ascii="Verdana" w:hAnsi="Verdana"/>
          <w:b/>
          <w:sz w:val="18"/>
          <w:szCs w:val="18"/>
        </w:rPr>
      </w:pPr>
      <w:r w:rsidRPr="00A06BAF">
        <w:rPr>
          <w:rFonts w:ascii="Verdana" w:hAnsi="Verdana"/>
          <w:b/>
          <w:sz w:val="18"/>
          <w:szCs w:val="18"/>
        </w:rPr>
        <w:t>Strona 3 z 3</w:t>
      </w:r>
    </w:p>
    <w:p w:rsidR="00B3688B" w:rsidRPr="00A06BAF" w:rsidRDefault="00B3688B" w:rsidP="00B3688B">
      <w:pPr>
        <w:contextualSpacing/>
        <w:jc w:val="right"/>
        <w:rPr>
          <w:rFonts w:ascii="Verdana" w:hAnsi="Verdana"/>
          <w:b/>
          <w:sz w:val="18"/>
          <w:szCs w:val="18"/>
        </w:rPr>
      </w:pPr>
      <w:r w:rsidRPr="00A06BAF">
        <w:rPr>
          <w:rFonts w:ascii="Verdana" w:hAnsi="Verdana"/>
          <w:b/>
          <w:sz w:val="18"/>
          <w:szCs w:val="18"/>
        </w:rPr>
        <w:t>(dla ważności oferty należy złożyć wszystkie 3 strony dokumentu)</w:t>
      </w:r>
    </w:p>
    <w:p w:rsidR="00B3688B" w:rsidRPr="00A06BAF" w:rsidRDefault="00B3688B" w:rsidP="005F6441">
      <w:pPr>
        <w:contextualSpacing/>
        <w:jc w:val="right"/>
        <w:rPr>
          <w:rFonts w:ascii="Verdana" w:hAnsi="Verdana"/>
          <w:b/>
          <w:sz w:val="18"/>
          <w:szCs w:val="18"/>
        </w:rPr>
      </w:pPr>
    </w:p>
    <w:p w:rsidR="000C4F5A" w:rsidRPr="00A06BAF" w:rsidRDefault="000C4F5A" w:rsidP="00E90CD4">
      <w:pPr>
        <w:contextualSpacing/>
        <w:jc w:val="both"/>
        <w:rPr>
          <w:rFonts w:ascii="Verdana" w:hAnsi="Verdana" w:cs="Arial"/>
          <w:i/>
          <w:sz w:val="18"/>
          <w:szCs w:val="18"/>
        </w:rPr>
      </w:pPr>
    </w:p>
    <w:p w:rsidR="000C4F5A" w:rsidRPr="00A06BAF" w:rsidRDefault="000C4F5A" w:rsidP="004D3F11">
      <w:pPr>
        <w:shd w:val="clear" w:color="auto" w:fill="BFBFBF" w:themeFill="background1" w:themeFillShade="BF"/>
        <w:contextualSpacing/>
        <w:jc w:val="center"/>
        <w:rPr>
          <w:rFonts w:ascii="Verdana" w:hAnsi="Verdana" w:cs="Arial"/>
          <w:b/>
          <w:sz w:val="18"/>
          <w:szCs w:val="18"/>
        </w:rPr>
      </w:pPr>
      <w:r w:rsidRPr="00A06BAF">
        <w:rPr>
          <w:rFonts w:ascii="Verdana" w:hAnsi="Verdana" w:cs="Arial"/>
          <w:b/>
          <w:sz w:val="18"/>
          <w:szCs w:val="18"/>
        </w:rPr>
        <w:t>OŚWIADCZENIE DOTYCZĄCE PODANYCH INFORMACJI:</w:t>
      </w:r>
    </w:p>
    <w:p w:rsidR="000C4F5A" w:rsidRPr="00A06BAF" w:rsidRDefault="000C4F5A" w:rsidP="00E90CD4">
      <w:pPr>
        <w:contextualSpacing/>
        <w:jc w:val="both"/>
        <w:rPr>
          <w:rFonts w:ascii="Verdana" w:hAnsi="Verdana" w:cs="Arial"/>
          <w:b/>
          <w:sz w:val="18"/>
          <w:szCs w:val="18"/>
        </w:rPr>
      </w:pPr>
    </w:p>
    <w:p w:rsidR="000C4F5A" w:rsidRPr="00A06BAF" w:rsidRDefault="000C4F5A" w:rsidP="00E90CD4">
      <w:pPr>
        <w:contextualSpacing/>
        <w:jc w:val="both"/>
        <w:rPr>
          <w:rFonts w:ascii="Verdana" w:hAnsi="Verdana" w:cs="Arial"/>
          <w:sz w:val="18"/>
          <w:szCs w:val="18"/>
        </w:rPr>
      </w:pPr>
      <w:r w:rsidRPr="00A06BAF">
        <w:rPr>
          <w:rFonts w:ascii="Verdana" w:hAnsi="Verdana" w:cs="Arial"/>
          <w:sz w:val="18"/>
          <w:szCs w:val="18"/>
        </w:rPr>
        <w:t>Oświadczam, że wszystkie informacje podane w powyższych oświadczeniach są aktualne</w:t>
      </w:r>
      <w:r w:rsidR="00380D2B" w:rsidRPr="00A06BAF">
        <w:rPr>
          <w:rFonts w:ascii="Verdana" w:hAnsi="Verdana" w:cs="Arial"/>
          <w:sz w:val="18"/>
          <w:szCs w:val="18"/>
        </w:rPr>
        <w:t xml:space="preserve"> na dzień składania ofert </w:t>
      </w:r>
      <w:r w:rsidRPr="00A06BAF">
        <w:rPr>
          <w:rFonts w:ascii="Verdana" w:hAnsi="Verdana" w:cs="Arial"/>
          <w:sz w:val="18"/>
          <w:szCs w:val="18"/>
        </w:rPr>
        <w:t>i zgodne z prawdą oraz zostały przedstawione z pełną świadomością konsekwencji wprowadzenia zamawiającego w błąd przy przedstawianiu informacji.</w:t>
      </w:r>
    </w:p>
    <w:p w:rsidR="000C4F5A" w:rsidRPr="00A06BAF" w:rsidRDefault="000C4F5A" w:rsidP="00E90CD4">
      <w:pPr>
        <w:contextualSpacing/>
        <w:jc w:val="both"/>
        <w:rPr>
          <w:rFonts w:ascii="Verdana" w:hAnsi="Verdana" w:cs="Arial"/>
          <w:sz w:val="18"/>
          <w:szCs w:val="18"/>
        </w:rPr>
      </w:pPr>
    </w:p>
    <w:p w:rsidR="000C4F5A" w:rsidRPr="00A06BAF" w:rsidRDefault="000C4F5A" w:rsidP="00E90CD4">
      <w:pPr>
        <w:contextualSpacing/>
        <w:jc w:val="both"/>
        <w:rPr>
          <w:rFonts w:ascii="Verdana" w:hAnsi="Verdana" w:cs="Arial"/>
          <w:sz w:val="18"/>
          <w:szCs w:val="18"/>
        </w:rPr>
      </w:pPr>
    </w:p>
    <w:p w:rsidR="000C4F5A" w:rsidRPr="00A06BAF" w:rsidRDefault="000C4F5A" w:rsidP="005F6441">
      <w:pPr>
        <w:contextualSpacing/>
        <w:jc w:val="center"/>
        <w:rPr>
          <w:rFonts w:ascii="Verdana" w:hAnsi="Verdana" w:cs="Arial"/>
          <w:sz w:val="18"/>
          <w:szCs w:val="18"/>
        </w:rPr>
      </w:pPr>
      <w:r w:rsidRPr="00A06BAF">
        <w:rPr>
          <w:rFonts w:ascii="Verdana" w:hAnsi="Verdana" w:cs="Arial"/>
          <w:sz w:val="18"/>
          <w:szCs w:val="18"/>
        </w:rPr>
        <w:t xml:space="preserve">…………….……. </w:t>
      </w:r>
      <w:r w:rsidRPr="00A06BAF">
        <w:rPr>
          <w:rFonts w:ascii="Verdana" w:hAnsi="Verdana" w:cs="Arial"/>
          <w:i/>
          <w:sz w:val="18"/>
          <w:szCs w:val="18"/>
        </w:rPr>
        <w:t xml:space="preserve">(miejscowość), </w:t>
      </w:r>
      <w:r w:rsidRPr="00A06BAF">
        <w:rPr>
          <w:rFonts w:ascii="Verdana" w:hAnsi="Verdana" w:cs="Arial"/>
          <w:sz w:val="18"/>
          <w:szCs w:val="18"/>
        </w:rPr>
        <w:t>dnia …………………. r.</w:t>
      </w:r>
    </w:p>
    <w:p w:rsidR="000C4F5A" w:rsidRPr="00A06BAF" w:rsidRDefault="000C4F5A"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FD56B6" w:rsidRPr="00A06BAF" w:rsidRDefault="00FD56B6" w:rsidP="005F6441">
      <w:pPr>
        <w:contextualSpacing/>
        <w:jc w:val="center"/>
        <w:rPr>
          <w:rFonts w:ascii="Verdana" w:hAnsi="Verdana" w:cs="Arial"/>
          <w:sz w:val="18"/>
          <w:szCs w:val="18"/>
        </w:rPr>
      </w:pPr>
    </w:p>
    <w:p w:rsidR="00B665A3" w:rsidRPr="00A06BAF" w:rsidRDefault="00B665A3" w:rsidP="005F6441">
      <w:pPr>
        <w:contextualSpacing/>
        <w:jc w:val="center"/>
        <w:rPr>
          <w:rFonts w:ascii="Verdana" w:hAnsi="Verdana" w:cs="Arial"/>
          <w:sz w:val="18"/>
          <w:szCs w:val="18"/>
        </w:rPr>
      </w:pPr>
      <w:r w:rsidRPr="00A06BAF">
        <w:rPr>
          <w:rFonts w:ascii="Verdana" w:hAnsi="Verdana" w:cs="Arial"/>
          <w:sz w:val="18"/>
          <w:szCs w:val="18"/>
        </w:rPr>
        <w:t>…………………………………………</w:t>
      </w:r>
    </w:p>
    <w:p w:rsidR="00B665A3" w:rsidRPr="00A06BAF" w:rsidRDefault="00B665A3" w:rsidP="005F6441">
      <w:pPr>
        <w:contextualSpacing/>
        <w:jc w:val="center"/>
        <w:rPr>
          <w:rFonts w:ascii="Verdana" w:hAnsi="Verdana" w:cs="Arial"/>
          <w:i/>
          <w:sz w:val="18"/>
          <w:szCs w:val="18"/>
        </w:rPr>
      </w:pPr>
      <w:r w:rsidRPr="00A06BAF">
        <w:rPr>
          <w:rFonts w:ascii="Verdana" w:hAnsi="Verdana" w:cs="Arial"/>
          <w:i/>
          <w:sz w:val="18"/>
          <w:szCs w:val="18"/>
        </w:rPr>
        <w:t>(podpis</w:t>
      </w:r>
      <w:r w:rsidR="005414C2" w:rsidRPr="00A06BAF">
        <w:rPr>
          <w:rFonts w:ascii="Verdana" w:hAnsi="Verdana" w:cs="Arial"/>
          <w:i/>
          <w:sz w:val="18"/>
          <w:szCs w:val="18"/>
        </w:rPr>
        <w:t>*</w:t>
      </w:r>
      <w:r w:rsidRPr="00A06BAF">
        <w:rPr>
          <w:rFonts w:ascii="Verdana" w:hAnsi="Verdana" w:cs="Arial"/>
          <w:i/>
          <w:sz w:val="18"/>
          <w:szCs w:val="18"/>
        </w:rPr>
        <w:t>)</w:t>
      </w:r>
    </w:p>
    <w:p w:rsidR="000C4F5A" w:rsidRPr="00A06BAF" w:rsidRDefault="000C4F5A" w:rsidP="00E90CD4">
      <w:pPr>
        <w:contextualSpacing/>
        <w:jc w:val="both"/>
        <w:rPr>
          <w:rFonts w:ascii="Verdana" w:hAnsi="Verdana" w:cs="Arial"/>
          <w:sz w:val="18"/>
          <w:szCs w:val="18"/>
        </w:rPr>
      </w:pPr>
    </w:p>
    <w:p w:rsidR="00261D78" w:rsidRPr="00A06BAF" w:rsidRDefault="00261D78" w:rsidP="00E90CD4">
      <w:pPr>
        <w:pStyle w:val="Tekstpodstawowy"/>
        <w:tabs>
          <w:tab w:val="left" w:pos="4424"/>
        </w:tabs>
        <w:ind w:left="7090"/>
        <w:contextualSpacing/>
        <w:jc w:val="both"/>
        <w:rPr>
          <w:rFonts w:ascii="Verdana" w:hAnsi="Verdana"/>
          <w:b/>
          <w:sz w:val="18"/>
          <w:szCs w:val="18"/>
        </w:rPr>
      </w:pPr>
    </w:p>
    <w:p w:rsidR="00AA5E4D" w:rsidRPr="00A06BAF" w:rsidRDefault="00AA5E4D" w:rsidP="00E90CD4">
      <w:pPr>
        <w:pStyle w:val="Tekstpodstawowy"/>
        <w:tabs>
          <w:tab w:val="left" w:pos="4424"/>
        </w:tabs>
        <w:ind w:left="7090"/>
        <w:contextualSpacing/>
        <w:jc w:val="both"/>
        <w:rPr>
          <w:rFonts w:ascii="Verdana" w:hAnsi="Verdana"/>
          <w:b/>
          <w:sz w:val="18"/>
          <w:szCs w:val="18"/>
        </w:rPr>
      </w:pPr>
    </w:p>
    <w:p w:rsidR="00C90428" w:rsidRPr="00A06BAF" w:rsidRDefault="00C90428" w:rsidP="00E90CD4">
      <w:pPr>
        <w:contextualSpacing/>
        <w:jc w:val="both"/>
        <w:rPr>
          <w:rFonts w:ascii="Verdana" w:hAnsi="Verdana"/>
          <w:b/>
          <w:sz w:val="18"/>
          <w:szCs w:val="18"/>
        </w:rPr>
      </w:pPr>
    </w:p>
    <w:p w:rsidR="00AE5C4C" w:rsidRPr="00A06BAF" w:rsidRDefault="00290FCB" w:rsidP="00E90CD4">
      <w:pPr>
        <w:tabs>
          <w:tab w:val="left" w:pos="6946"/>
        </w:tabs>
        <w:contextualSpacing/>
        <w:jc w:val="both"/>
        <w:rPr>
          <w:rFonts w:ascii="Verdana" w:hAnsi="Verdana"/>
          <w:b/>
          <w:sz w:val="18"/>
          <w:szCs w:val="18"/>
        </w:rPr>
      </w:pPr>
      <w:r w:rsidRPr="00A06BAF">
        <w:rPr>
          <w:rFonts w:ascii="Verdana" w:hAnsi="Verdana"/>
          <w:b/>
          <w:sz w:val="18"/>
          <w:szCs w:val="18"/>
        </w:rPr>
        <w:tab/>
      </w:r>
    </w:p>
    <w:p w:rsidR="00AE5C4C" w:rsidRPr="00A06BAF" w:rsidRDefault="00AE5C4C" w:rsidP="00E90CD4">
      <w:pPr>
        <w:tabs>
          <w:tab w:val="left" w:pos="6946"/>
        </w:tabs>
        <w:contextualSpacing/>
        <w:jc w:val="both"/>
        <w:rPr>
          <w:rFonts w:ascii="Verdana" w:hAnsi="Verdana"/>
          <w:b/>
          <w:sz w:val="18"/>
          <w:szCs w:val="18"/>
        </w:rPr>
      </w:pPr>
    </w:p>
    <w:p w:rsidR="00BA4695" w:rsidRPr="00A06BAF" w:rsidRDefault="00BA4695" w:rsidP="00E90CD4">
      <w:pPr>
        <w:tabs>
          <w:tab w:val="left" w:pos="6946"/>
        </w:tabs>
        <w:contextualSpacing/>
        <w:jc w:val="both"/>
        <w:rPr>
          <w:rFonts w:ascii="Verdana" w:hAnsi="Verdana"/>
          <w:b/>
          <w:sz w:val="18"/>
          <w:szCs w:val="18"/>
        </w:rPr>
      </w:pPr>
    </w:p>
    <w:p w:rsidR="00731025" w:rsidRPr="00A06BAF" w:rsidRDefault="00A06CEC" w:rsidP="00E90CD4">
      <w:pPr>
        <w:tabs>
          <w:tab w:val="left" w:pos="6946"/>
        </w:tabs>
        <w:contextualSpacing/>
        <w:jc w:val="both"/>
        <w:rPr>
          <w:rFonts w:ascii="Verdana" w:hAnsi="Verdana"/>
          <w:b/>
          <w:sz w:val="18"/>
          <w:szCs w:val="18"/>
        </w:rPr>
      </w:pPr>
      <w:r w:rsidRPr="00A06BAF">
        <w:rPr>
          <w:rFonts w:ascii="Verdana" w:hAnsi="Verdana"/>
          <w:b/>
          <w:sz w:val="18"/>
          <w:szCs w:val="18"/>
        </w:rPr>
        <w:t xml:space="preserve">         </w:t>
      </w:r>
    </w:p>
    <w:p w:rsidR="00081A7F" w:rsidRPr="00A06BAF" w:rsidRDefault="00081A7F" w:rsidP="00E90CD4">
      <w:pPr>
        <w:contextualSpacing/>
        <w:jc w:val="both"/>
        <w:rPr>
          <w:rFonts w:ascii="Verdana" w:hAnsi="Verdana"/>
          <w:b/>
          <w:iCs/>
          <w:sz w:val="18"/>
          <w:szCs w:val="18"/>
        </w:rPr>
      </w:pPr>
      <w:r w:rsidRPr="00A06BAF">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5414C2" w:rsidRPr="00A06BAF" w:rsidRDefault="005414C2" w:rsidP="00E90CD4">
      <w:pPr>
        <w:contextualSpacing/>
        <w:jc w:val="both"/>
        <w:rPr>
          <w:rFonts w:ascii="Verdana" w:hAnsi="Verdana"/>
          <w:b/>
          <w:iCs/>
          <w:sz w:val="18"/>
          <w:szCs w:val="18"/>
        </w:rPr>
      </w:pPr>
    </w:p>
    <w:p w:rsidR="00B94410" w:rsidRPr="00A06BAF" w:rsidRDefault="00B94410"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665A3" w:rsidRPr="00A06BAF" w:rsidRDefault="00B665A3" w:rsidP="00E90CD4">
      <w:pPr>
        <w:ind w:left="5664" w:firstLine="708"/>
        <w:contextualSpacing/>
        <w:jc w:val="both"/>
        <w:rPr>
          <w:rFonts w:ascii="Verdana" w:hAnsi="Verdana"/>
          <w:b/>
          <w:sz w:val="18"/>
          <w:szCs w:val="18"/>
        </w:rPr>
      </w:pPr>
    </w:p>
    <w:p w:rsidR="00BD027E" w:rsidRPr="00A06BAF" w:rsidRDefault="00BD027E" w:rsidP="00E90CD4">
      <w:pPr>
        <w:ind w:left="5664" w:firstLine="708"/>
        <w:contextualSpacing/>
        <w:jc w:val="both"/>
        <w:rPr>
          <w:rFonts w:ascii="Verdana" w:hAnsi="Verdana"/>
          <w:b/>
          <w:sz w:val="18"/>
          <w:szCs w:val="18"/>
        </w:rPr>
      </w:pPr>
    </w:p>
    <w:p w:rsidR="006836D2" w:rsidRPr="00A06BAF" w:rsidRDefault="006836D2" w:rsidP="00E90CD4">
      <w:pPr>
        <w:contextualSpacing/>
        <w:jc w:val="both"/>
        <w:rPr>
          <w:rFonts w:ascii="Verdana" w:hAnsi="Verdana"/>
          <w:b/>
          <w:sz w:val="18"/>
          <w:szCs w:val="18"/>
        </w:rPr>
      </w:pPr>
    </w:p>
    <w:p w:rsidR="00B3688B" w:rsidRPr="00A06BAF" w:rsidRDefault="00B3688B" w:rsidP="00E90CD4">
      <w:pPr>
        <w:contextualSpacing/>
        <w:jc w:val="both"/>
        <w:rPr>
          <w:rFonts w:ascii="Verdana" w:hAnsi="Verdana"/>
          <w:b/>
          <w:sz w:val="18"/>
          <w:szCs w:val="18"/>
        </w:rPr>
      </w:pPr>
    </w:p>
    <w:p w:rsidR="00731025" w:rsidRPr="00A06BAF" w:rsidRDefault="00731025" w:rsidP="005F6441">
      <w:pPr>
        <w:contextualSpacing/>
        <w:jc w:val="right"/>
        <w:rPr>
          <w:rFonts w:ascii="Verdana" w:hAnsi="Verdana"/>
          <w:b/>
          <w:sz w:val="18"/>
          <w:szCs w:val="18"/>
        </w:rPr>
      </w:pPr>
      <w:r w:rsidRPr="00A06BAF">
        <w:rPr>
          <w:rFonts w:ascii="Verdana" w:hAnsi="Verdana"/>
          <w:b/>
          <w:sz w:val="18"/>
          <w:szCs w:val="18"/>
        </w:rPr>
        <w:lastRenderedPageBreak/>
        <w:t xml:space="preserve">Załącznik nr </w:t>
      </w:r>
      <w:r w:rsidR="00B665A3" w:rsidRPr="00A06BAF">
        <w:rPr>
          <w:rFonts w:ascii="Verdana" w:hAnsi="Verdana"/>
          <w:b/>
          <w:sz w:val="18"/>
          <w:szCs w:val="18"/>
        </w:rPr>
        <w:t>4</w:t>
      </w:r>
    </w:p>
    <w:p w:rsidR="00731025" w:rsidRPr="00A06BAF" w:rsidRDefault="00731025" w:rsidP="00E90CD4">
      <w:pPr>
        <w:contextualSpacing/>
        <w:jc w:val="both"/>
        <w:rPr>
          <w:rFonts w:ascii="Verdana" w:hAnsi="Verdana"/>
          <w:b/>
          <w:sz w:val="18"/>
          <w:szCs w:val="18"/>
        </w:rPr>
      </w:pPr>
    </w:p>
    <w:p w:rsidR="005414C2" w:rsidRPr="00A06BAF" w:rsidRDefault="005414C2" w:rsidP="00E90CD4">
      <w:pPr>
        <w:contextualSpacing/>
        <w:jc w:val="both"/>
        <w:rPr>
          <w:rFonts w:ascii="Verdana" w:hAnsi="Verdana" w:cs="Arial"/>
          <w:b/>
          <w:sz w:val="18"/>
          <w:szCs w:val="18"/>
        </w:rPr>
      </w:pPr>
      <w:bookmarkStart w:id="1" w:name="Wybór1"/>
      <w:r w:rsidRPr="00A06BAF">
        <w:rPr>
          <w:rFonts w:ascii="Verdana" w:hAnsi="Verdana" w:cs="Arial"/>
          <w:b/>
          <w:sz w:val="18"/>
          <w:szCs w:val="18"/>
        </w:rPr>
        <w:t>Wykonawca:</w:t>
      </w:r>
    </w:p>
    <w:p w:rsidR="005414C2" w:rsidRPr="00A06BAF" w:rsidRDefault="005414C2" w:rsidP="00E90CD4">
      <w:pPr>
        <w:ind w:right="5954"/>
        <w:contextualSpacing/>
        <w:jc w:val="both"/>
        <w:rPr>
          <w:rFonts w:ascii="Verdana" w:hAnsi="Verdana" w:cs="Arial"/>
          <w:sz w:val="18"/>
          <w:szCs w:val="18"/>
        </w:rPr>
      </w:pPr>
      <w:r w:rsidRPr="00A06BAF">
        <w:rPr>
          <w:rFonts w:ascii="Verdana" w:hAnsi="Verdana" w:cs="Arial"/>
          <w:sz w:val="18"/>
          <w:szCs w:val="18"/>
        </w:rPr>
        <w:t>………………………………………………………………………………</w:t>
      </w:r>
      <w:r w:rsidR="00EB4411" w:rsidRPr="00A06BAF">
        <w:rPr>
          <w:rFonts w:ascii="Verdana" w:hAnsi="Verdana" w:cs="Arial"/>
          <w:sz w:val="18"/>
          <w:szCs w:val="18"/>
        </w:rPr>
        <w:t>…………………………………………………..</w:t>
      </w:r>
    </w:p>
    <w:p w:rsidR="005414C2" w:rsidRPr="00A06BAF" w:rsidRDefault="005414C2" w:rsidP="00E90CD4">
      <w:pPr>
        <w:ind w:right="5953"/>
        <w:contextualSpacing/>
        <w:jc w:val="both"/>
        <w:rPr>
          <w:rFonts w:ascii="Verdana" w:hAnsi="Verdana" w:cs="Arial"/>
          <w:i/>
          <w:sz w:val="18"/>
          <w:szCs w:val="18"/>
        </w:rPr>
      </w:pPr>
      <w:r w:rsidRPr="00A06BAF">
        <w:rPr>
          <w:rFonts w:ascii="Verdana" w:hAnsi="Verdana" w:cs="Arial"/>
          <w:i/>
          <w:sz w:val="18"/>
          <w:szCs w:val="18"/>
        </w:rPr>
        <w:t>(pełna nazwa/firma, adres, w zależności od podmiotu: NIP/PESEL, KRS/CEiDG)</w:t>
      </w:r>
    </w:p>
    <w:p w:rsidR="005414C2" w:rsidRPr="00A06BAF" w:rsidRDefault="005414C2" w:rsidP="00E90CD4">
      <w:pPr>
        <w:contextualSpacing/>
        <w:jc w:val="both"/>
        <w:rPr>
          <w:rFonts w:ascii="Verdana" w:hAnsi="Verdana" w:cs="Arial"/>
          <w:sz w:val="18"/>
          <w:szCs w:val="18"/>
          <w:u w:val="single"/>
        </w:rPr>
      </w:pPr>
      <w:r w:rsidRPr="00A06BAF">
        <w:rPr>
          <w:rFonts w:ascii="Verdana" w:hAnsi="Verdana" w:cs="Arial"/>
          <w:sz w:val="18"/>
          <w:szCs w:val="18"/>
          <w:u w:val="single"/>
        </w:rPr>
        <w:t>reprezentowany przez:</w:t>
      </w:r>
    </w:p>
    <w:p w:rsidR="00EB4411" w:rsidRPr="00A06BAF" w:rsidRDefault="00EB4411" w:rsidP="00E90CD4">
      <w:pPr>
        <w:contextualSpacing/>
        <w:jc w:val="both"/>
        <w:rPr>
          <w:rFonts w:ascii="Verdana" w:hAnsi="Verdana" w:cs="Arial"/>
          <w:sz w:val="18"/>
          <w:szCs w:val="18"/>
          <w:u w:val="single"/>
        </w:rPr>
      </w:pPr>
    </w:p>
    <w:p w:rsidR="005414C2" w:rsidRPr="00A06BAF" w:rsidRDefault="005414C2" w:rsidP="00E90CD4">
      <w:pPr>
        <w:ind w:right="5954"/>
        <w:contextualSpacing/>
        <w:jc w:val="both"/>
        <w:rPr>
          <w:rFonts w:ascii="Verdana" w:hAnsi="Verdana" w:cs="Arial"/>
          <w:sz w:val="18"/>
          <w:szCs w:val="18"/>
        </w:rPr>
      </w:pPr>
      <w:r w:rsidRPr="00A06BAF">
        <w:rPr>
          <w:rFonts w:ascii="Verdana" w:hAnsi="Verdana" w:cs="Arial"/>
          <w:sz w:val="18"/>
          <w:szCs w:val="18"/>
        </w:rPr>
        <w:t>………………………………………………………………………………</w:t>
      </w:r>
      <w:r w:rsidR="00EB4411" w:rsidRPr="00A06BAF">
        <w:rPr>
          <w:rFonts w:ascii="Verdana" w:hAnsi="Verdana" w:cs="Arial"/>
          <w:sz w:val="18"/>
          <w:szCs w:val="18"/>
        </w:rPr>
        <w:t>…………………………………………………</w:t>
      </w:r>
    </w:p>
    <w:p w:rsidR="005414C2" w:rsidRPr="00A06BAF" w:rsidRDefault="005414C2" w:rsidP="00E90CD4">
      <w:pPr>
        <w:ind w:right="5953"/>
        <w:contextualSpacing/>
        <w:jc w:val="both"/>
        <w:rPr>
          <w:rFonts w:ascii="Verdana" w:hAnsi="Verdana" w:cs="Arial"/>
          <w:i/>
          <w:sz w:val="18"/>
          <w:szCs w:val="18"/>
        </w:rPr>
      </w:pPr>
      <w:r w:rsidRPr="00A06BAF">
        <w:rPr>
          <w:rFonts w:ascii="Verdana" w:hAnsi="Verdana" w:cs="Arial"/>
          <w:i/>
          <w:sz w:val="18"/>
          <w:szCs w:val="18"/>
        </w:rPr>
        <w:t>(imię, nazwisko, stanowisko/podstawa do reprezentacji)</w:t>
      </w:r>
    </w:p>
    <w:p w:rsidR="00731025" w:rsidRPr="00A06BAF" w:rsidRDefault="00731025" w:rsidP="00E90CD4">
      <w:pPr>
        <w:contextualSpacing/>
        <w:jc w:val="both"/>
        <w:rPr>
          <w:rFonts w:ascii="Verdana" w:hAnsi="Verdana"/>
          <w:i/>
          <w:sz w:val="18"/>
          <w:szCs w:val="18"/>
        </w:rPr>
      </w:pPr>
    </w:p>
    <w:p w:rsidR="00731025" w:rsidRPr="00A06BAF" w:rsidRDefault="00731025" w:rsidP="00E90CD4">
      <w:pPr>
        <w:contextualSpacing/>
        <w:jc w:val="both"/>
        <w:rPr>
          <w:rFonts w:ascii="Verdana" w:hAnsi="Verdana"/>
          <w:b/>
          <w:sz w:val="18"/>
          <w:szCs w:val="18"/>
        </w:rPr>
      </w:pPr>
    </w:p>
    <w:p w:rsidR="00731025" w:rsidRPr="00A06BAF" w:rsidRDefault="00731025" w:rsidP="00E90CD4">
      <w:pPr>
        <w:contextualSpacing/>
        <w:jc w:val="both"/>
        <w:rPr>
          <w:rFonts w:ascii="Verdana" w:hAnsi="Verdana"/>
          <w:b/>
          <w:sz w:val="18"/>
          <w:szCs w:val="18"/>
        </w:rPr>
      </w:pPr>
    </w:p>
    <w:p w:rsidR="00731025" w:rsidRPr="00A06BAF" w:rsidRDefault="00731025" w:rsidP="00E90CD4">
      <w:pPr>
        <w:contextualSpacing/>
        <w:jc w:val="both"/>
        <w:rPr>
          <w:rFonts w:ascii="Verdana" w:hAnsi="Verdana"/>
          <w:b/>
          <w:sz w:val="18"/>
          <w:szCs w:val="18"/>
        </w:rPr>
      </w:pPr>
    </w:p>
    <w:p w:rsidR="00731025" w:rsidRPr="00A06BAF" w:rsidRDefault="00B665A3" w:rsidP="005F6441">
      <w:pPr>
        <w:contextualSpacing/>
        <w:jc w:val="center"/>
        <w:rPr>
          <w:rFonts w:ascii="Verdana" w:hAnsi="Verdana"/>
          <w:b/>
          <w:sz w:val="18"/>
          <w:szCs w:val="18"/>
        </w:rPr>
      </w:pPr>
      <w:r w:rsidRPr="00A06BAF">
        <w:rPr>
          <w:rFonts w:ascii="Verdana" w:hAnsi="Verdana"/>
          <w:b/>
          <w:sz w:val="18"/>
          <w:szCs w:val="18"/>
        </w:rPr>
        <w:t xml:space="preserve">Oświadczenie o </w:t>
      </w:r>
      <w:r w:rsidR="00731025" w:rsidRPr="00A06BAF">
        <w:rPr>
          <w:rFonts w:ascii="Verdana" w:hAnsi="Verdana"/>
          <w:b/>
          <w:sz w:val="18"/>
          <w:szCs w:val="18"/>
        </w:rPr>
        <w:t xml:space="preserve">przynależności </w:t>
      </w:r>
      <w:r w:rsidRPr="00A06BAF">
        <w:rPr>
          <w:rFonts w:ascii="Verdana" w:hAnsi="Verdana"/>
          <w:b/>
          <w:sz w:val="18"/>
          <w:szCs w:val="18"/>
        </w:rPr>
        <w:t xml:space="preserve">lub braku przynależności </w:t>
      </w:r>
      <w:r w:rsidR="00731025" w:rsidRPr="00A06BAF">
        <w:rPr>
          <w:rFonts w:ascii="Verdana" w:hAnsi="Verdana"/>
          <w:b/>
          <w:sz w:val="18"/>
          <w:szCs w:val="18"/>
        </w:rPr>
        <w:t>do grupy kapitałowej</w:t>
      </w:r>
    </w:p>
    <w:p w:rsidR="00731025" w:rsidRPr="00A06BAF" w:rsidRDefault="00731025" w:rsidP="00E90CD4">
      <w:pPr>
        <w:contextualSpacing/>
        <w:jc w:val="both"/>
        <w:rPr>
          <w:rFonts w:ascii="Verdana" w:hAnsi="Verdana"/>
          <w:b/>
          <w:sz w:val="18"/>
          <w:szCs w:val="18"/>
        </w:rPr>
      </w:pPr>
    </w:p>
    <w:p w:rsidR="00731025" w:rsidRPr="00A06BAF" w:rsidRDefault="00731025" w:rsidP="00E90CD4">
      <w:pPr>
        <w:contextualSpacing/>
        <w:jc w:val="both"/>
        <w:rPr>
          <w:rFonts w:ascii="Verdana" w:hAnsi="Verdana"/>
          <w:b/>
          <w:sz w:val="18"/>
          <w:szCs w:val="18"/>
        </w:rPr>
      </w:pPr>
    </w:p>
    <w:bookmarkEnd w:id="1"/>
    <w:p w:rsidR="0043419F" w:rsidRPr="00A06BAF" w:rsidRDefault="0043419F" w:rsidP="00E90CD4">
      <w:pPr>
        <w:contextualSpacing/>
        <w:jc w:val="both"/>
        <w:rPr>
          <w:rFonts w:ascii="Verdana" w:hAnsi="Verdana" w:cs="Arial"/>
          <w:b/>
          <w:sz w:val="18"/>
          <w:szCs w:val="18"/>
        </w:rPr>
      </w:pPr>
    </w:p>
    <w:p w:rsidR="009E77A2" w:rsidRPr="00A06BAF" w:rsidRDefault="009E77A2" w:rsidP="00E90CD4">
      <w:pPr>
        <w:contextualSpacing/>
        <w:jc w:val="both"/>
        <w:rPr>
          <w:rFonts w:ascii="Verdana" w:hAnsi="Verdana"/>
          <w:b/>
          <w:sz w:val="18"/>
          <w:szCs w:val="18"/>
          <w:lang w:bidi="pl-PL"/>
        </w:rPr>
      </w:pPr>
    </w:p>
    <w:p w:rsidR="009E77A2" w:rsidRPr="00A06BAF" w:rsidRDefault="009E77A2" w:rsidP="009E77A2">
      <w:pPr>
        <w:contextualSpacing/>
        <w:jc w:val="both"/>
        <w:rPr>
          <w:rFonts w:ascii="Verdana" w:hAnsi="Verdana"/>
          <w:b/>
          <w:bCs/>
          <w:sz w:val="18"/>
          <w:szCs w:val="18"/>
        </w:rPr>
      </w:pPr>
      <w:r w:rsidRPr="00A06BAF">
        <w:rPr>
          <w:rFonts w:ascii="Verdana" w:hAnsi="Verdana" w:cs="Arial"/>
          <w:b/>
          <w:sz w:val="18"/>
          <w:szCs w:val="18"/>
        </w:rPr>
        <w:t xml:space="preserve">Oświadczam, że </w:t>
      </w:r>
      <w:r w:rsidRPr="00A06BAF">
        <w:rPr>
          <w:rFonts w:ascii="Verdana" w:hAnsi="Verdana" w:cs="Arial"/>
          <w:b/>
          <w:sz w:val="18"/>
          <w:szCs w:val="18"/>
          <w:u w:val="single"/>
        </w:rPr>
        <w:t>należę / nie należę</w:t>
      </w:r>
      <w:r w:rsidRPr="00A06BAF">
        <w:rPr>
          <w:rFonts w:ascii="Verdana" w:hAnsi="Verdana" w:cs="Arial"/>
          <w:b/>
          <w:sz w:val="18"/>
          <w:szCs w:val="18"/>
        </w:rPr>
        <w:t xml:space="preserve">* </w:t>
      </w:r>
      <w:r w:rsidRPr="00A06BAF">
        <w:rPr>
          <w:rFonts w:ascii="Verdana" w:hAnsi="Verdana" w:cs="Arial"/>
          <w:sz w:val="18"/>
          <w:szCs w:val="18"/>
        </w:rPr>
        <w:t xml:space="preserve">do tej samej grupy kapitałowej w rozumieniu ustawy </w:t>
      </w:r>
      <w:r w:rsidRPr="00A06BAF">
        <w:rPr>
          <w:rFonts w:ascii="Verdana" w:hAnsi="Verdana" w:cs="Arial"/>
          <w:sz w:val="18"/>
          <w:szCs w:val="18"/>
        </w:rPr>
        <w:br/>
        <w:t xml:space="preserve">z dnia 16 lutego 2007 r. o ochronie konsumentów </w:t>
      </w:r>
      <w:r w:rsidR="00C719D2" w:rsidRPr="007C20FA">
        <w:rPr>
          <w:rFonts w:ascii="Verdana" w:hAnsi="Verdana" w:cs="Arial"/>
          <w:sz w:val="18"/>
          <w:szCs w:val="18"/>
        </w:rPr>
        <w:t xml:space="preserve">(Dz. U. z 2017 r. poz. 229 ze zm.) </w:t>
      </w:r>
      <w:r w:rsidRPr="00A06BAF">
        <w:rPr>
          <w:rFonts w:ascii="Verdana" w:hAnsi="Verdana" w:cs="Arial"/>
          <w:sz w:val="18"/>
          <w:szCs w:val="18"/>
        </w:rPr>
        <w:t>z innymi Wykonawcami wskazanymi w zamieszczonej na stronie internetowej Zamawiającego informacji, o której mowa w art. 86 ust. 5 ustawy z dnia 29 stycznia 2004 r. Prawo zamówień publicznych</w:t>
      </w:r>
      <w:r w:rsidRPr="00A06BAF">
        <w:rPr>
          <w:rFonts w:ascii="Verdana" w:hAnsi="Verdana"/>
          <w:sz w:val="18"/>
          <w:szCs w:val="18"/>
        </w:rPr>
        <w:t xml:space="preserve"> (Dz. U. z 2015 r. poz. 2164 ze zm.) którzy złożyli oferty w postępowaniu prowadzonym w trybie przetargu nieograniczonego pn.:</w:t>
      </w:r>
      <w:r w:rsidR="00837DC2">
        <w:rPr>
          <w:rFonts w:ascii="Verdana" w:hAnsi="Verdana"/>
          <w:sz w:val="18"/>
          <w:szCs w:val="18"/>
        </w:rPr>
        <w:t xml:space="preserve"> </w:t>
      </w:r>
      <w:r w:rsidR="006F3676" w:rsidRPr="00A06BAF">
        <w:rPr>
          <w:rFonts w:ascii="Verdana" w:hAnsi="Verdana"/>
          <w:b/>
          <w:sz w:val="18"/>
          <w:szCs w:val="18"/>
          <w:lang w:bidi="pl-PL"/>
        </w:rPr>
        <w:t>„</w:t>
      </w:r>
      <w:r w:rsidR="00AA35BB">
        <w:rPr>
          <w:rFonts w:ascii="Verdana" w:hAnsi="Verdana"/>
          <w:b/>
          <w:bCs/>
          <w:sz w:val="18"/>
          <w:szCs w:val="18"/>
        </w:rPr>
        <w:t>Serwisowanie urządzeń do pomiaru prędkości pojazdów w ruchu drogowym</w:t>
      </w:r>
      <w:r w:rsidRPr="00A06BAF">
        <w:rPr>
          <w:rFonts w:ascii="Verdana" w:hAnsi="Verdana"/>
          <w:b/>
          <w:bCs/>
          <w:sz w:val="18"/>
          <w:szCs w:val="18"/>
        </w:rPr>
        <w:t>”.</w:t>
      </w:r>
    </w:p>
    <w:p w:rsidR="0043419F" w:rsidRPr="00A06BAF" w:rsidRDefault="0043419F" w:rsidP="00E90CD4">
      <w:pPr>
        <w:contextualSpacing/>
        <w:jc w:val="both"/>
        <w:rPr>
          <w:rFonts w:ascii="Verdana" w:hAnsi="Verdana"/>
          <w:sz w:val="18"/>
          <w:szCs w:val="18"/>
        </w:rPr>
      </w:pPr>
    </w:p>
    <w:p w:rsidR="00731025" w:rsidRPr="00A06BAF" w:rsidRDefault="00731025" w:rsidP="00E90CD4">
      <w:pPr>
        <w:contextualSpacing/>
        <w:jc w:val="both"/>
        <w:rPr>
          <w:rFonts w:ascii="Verdana" w:hAnsi="Verdana" w:cs="Arial"/>
          <w:b/>
          <w:sz w:val="18"/>
          <w:szCs w:val="18"/>
        </w:rPr>
      </w:pPr>
    </w:p>
    <w:p w:rsidR="00731025" w:rsidRPr="00A06BAF" w:rsidRDefault="00731025" w:rsidP="00E90CD4">
      <w:pPr>
        <w:contextualSpacing/>
        <w:jc w:val="both"/>
        <w:rPr>
          <w:rFonts w:ascii="Verdana" w:hAnsi="Verdana" w:cs="Arial"/>
          <w:b/>
          <w:sz w:val="18"/>
          <w:szCs w:val="18"/>
        </w:rPr>
      </w:pPr>
    </w:p>
    <w:p w:rsidR="00731025" w:rsidRPr="00A06BAF" w:rsidRDefault="00731025" w:rsidP="00E90CD4">
      <w:pPr>
        <w:contextualSpacing/>
        <w:jc w:val="both"/>
        <w:rPr>
          <w:rFonts w:ascii="Verdana" w:hAnsi="Verdana" w:cs="Arial"/>
          <w:b/>
          <w:sz w:val="18"/>
          <w:szCs w:val="18"/>
        </w:rPr>
      </w:pPr>
    </w:p>
    <w:p w:rsidR="00731025" w:rsidRPr="00A06BAF" w:rsidRDefault="00731025" w:rsidP="00E90CD4">
      <w:pPr>
        <w:contextualSpacing/>
        <w:jc w:val="both"/>
        <w:rPr>
          <w:rFonts w:ascii="Verdana" w:hAnsi="Verdana" w:cs="Arial"/>
          <w:b/>
          <w:sz w:val="18"/>
          <w:szCs w:val="18"/>
        </w:rPr>
      </w:pPr>
    </w:p>
    <w:p w:rsidR="00731025" w:rsidRPr="00A06BAF" w:rsidRDefault="00731025" w:rsidP="00E90CD4">
      <w:pPr>
        <w:contextualSpacing/>
        <w:jc w:val="both"/>
        <w:rPr>
          <w:rFonts w:ascii="Verdana" w:hAnsi="Verdana" w:cs="Arial"/>
          <w:b/>
          <w:sz w:val="18"/>
          <w:szCs w:val="18"/>
        </w:rPr>
      </w:pPr>
    </w:p>
    <w:p w:rsidR="00731025" w:rsidRPr="00A06BAF" w:rsidRDefault="00731025" w:rsidP="00E90CD4">
      <w:pPr>
        <w:contextualSpacing/>
        <w:jc w:val="both"/>
        <w:rPr>
          <w:rFonts w:ascii="Verdana" w:hAnsi="Verdana" w:cs="Arial"/>
          <w:b/>
          <w:sz w:val="18"/>
          <w:szCs w:val="18"/>
        </w:rPr>
      </w:pPr>
    </w:p>
    <w:p w:rsidR="00731025" w:rsidRPr="00A06BAF" w:rsidRDefault="00731025" w:rsidP="00E90CD4">
      <w:pPr>
        <w:ind w:left="2832" w:firstLine="708"/>
        <w:contextualSpacing/>
        <w:jc w:val="both"/>
        <w:rPr>
          <w:rFonts w:ascii="Verdana" w:hAnsi="Verdana"/>
          <w:sz w:val="18"/>
          <w:szCs w:val="18"/>
        </w:rPr>
      </w:pPr>
      <w:r w:rsidRPr="00A06BAF">
        <w:rPr>
          <w:rFonts w:ascii="Verdana" w:hAnsi="Verdana"/>
          <w:sz w:val="18"/>
          <w:szCs w:val="18"/>
        </w:rPr>
        <w:t>............................................................................</w:t>
      </w:r>
      <w:r w:rsidR="00932A91" w:rsidRPr="00A06BAF">
        <w:rPr>
          <w:rFonts w:ascii="Verdana" w:hAnsi="Verdana"/>
          <w:sz w:val="18"/>
          <w:szCs w:val="18"/>
        </w:rPr>
        <w:t>.................</w:t>
      </w:r>
    </w:p>
    <w:p w:rsidR="00731025" w:rsidRPr="00A06BAF" w:rsidRDefault="00AF2A9C" w:rsidP="00E90CD4">
      <w:pPr>
        <w:ind w:left="3540"/>
        <w:contextualSpacing/>
        <w:jc w:val="both"/>
        <w:rPr>
          <w:rFonts w:ascii="Verdana" w:hAnsi="Verdana"/>
          <w:i/>
          <w:sz w:val="14"/>
          <w:szCs w:val="14"/>
        </w:rPr>
      </w:pPr>
      <w:r w:rsidRPr="00A06BAF">
        <w:rPr>
          <w:rFonts w:ascii="Verdana" w:hAnsi="Verdana"/>
          <w:i/>
          <w:sz w:val="14"/>
          <w:szCs w:val="14"/>
        </w:rPr>
        <w:t xml:space="preserve">         </w:t>
      </w:r>
      <w:r w:rsidR="00731025" w:rsidRPr="00A06BAF">
        <w:rPr>
          <w:rFonts w:ascii="Verdana" w:hAnsi="Verdana"/>
          <w:i/>
          <w:sz w:val="14"/>
          <w:szCs w:val="14"/>
        </w:rPr>
        <w:t>(data i czytelny podpis upoważnionego przedstawiciela Wykonawcy)*</w:t>
      </w:r>
      <w:r w:rsidR="00EB4411" w:rsidRPr="00A06BAF">
        <w:rPr>
          <w:rFonts w:ascii="Verdana" w:hAnsi="Verdana"/>
          <w:i/>
          <w:sz w:val="14"/>
          <w:szCs w:val="14"/>
        </w:rPr>
        <w:t>*</w:t>
      </w:r>
    </w:p>
    <w:p w:rsidR="00D44D1E" w:rsidRPr="00A06BAF" w:rsidRDefault="00D44D1E" w:rsidP="00E90CD4">
      <w:pPr>
        <w:pStyle w:val="Akapitzlist"/>
        <w:ind w:left="284" w:hanging="284"/>
        <w:contextualSpacing/>
        <w:jc w:val="both"/>
        <w:rPr>
          <w:rFonts w:ascii="Verdana" w:hAnsi="Verdana"/>
          <w:b/>
          <w:iCs/>
          <w:sz w:val="18"/>
          <w:szCs w:val="18"/>
        </w:rPr>
      </w:pPr>
    </w:p>
    <w:p w:rsidR="00731025" w:rsidRPr="00A06BAF" w:rsidRDefault="003F1C0E" w:rsidP="00E90CD4">
      <w:pPr>
        <w:pStyle w:val="Akapitzlist"/>
        <w:ind w:left="284" w:hanging="284"/>
        <w:contextualSpacing/>
        <w:jc w:val="both"/>
        <w:rPr>
          <w:rFonts w:ascii="Verdana" w:hAnsi="Verdana"/>
          <w:b/>
          <w:iCs/>
          <w:sz w:val="18"/>
          <w:szCs w:val="18"/>
        </w:rPr>
      </w:pPr>
      <w:r w:rsidRPr="00A06BAF">
        <w:rPr>
          <w:rFonts w:ascii="Verdana" w:hAnsi="Verdana"/>
          <w:b/>
          <w:iCs/>
          <w:sz w:val="18"/>
          <w:szCs w:val="18"/>
        </w:rPr>
        <w:t>*- niepotrzebne skreślić</w:t>
      </w:r>
    </w:p>
    <w:p w:rsidR="00081A7F" w:rsidRPr="00A06BAF" w:rsidRDefault="00EB4411" w:rsidP="00E90CD4">
      <w:pPr>
        <w:contextualSpacing/>
        <w:jc w:val="both"/>
        <w:rPr>
          <w:rFonts w:ascii="Verdana" w:hAnsi="Verdana"/>
          <w:b/>
          <w:iCs/>
          <w:sz w:val="18"/>
          <w:szCs w:val="18"/>
        </w:rPr>
      </w:pPr>
      <w:r w:rsidRPr="00A06BAF">
        <w:rPr>
          <w:rFonts w:ascii="Verdana" w:hAnsi="Verdana"/>
          <w:b/>
          <w:iCs/>
          <w:sz w:val="18"/>
          <w:szCs w:val="18"/>
        </w:rPr>
        <w:t>*</w:t>
      </w:r>
      <w:r w:rsidR="00731025" w:rsidRPr="00A06BAF">
        <w:rPr>
          <w:rFonts w:ascii="Verdana" w:hAnsi="Verdana"/>
          <w:b/>
          <w:iCs/>
          <w:sz w:val="18"/>
          <w:szCs w:val="18"/>
        </w:rPr>
        <w:t>*</w:t>
      </w:r>
      <w:r w:rsidR="00081A7F" w:rsidRPr="00A06BAF">
        <w:rPr>
          <w:rFonts w:ascii="Verdana" w:hAnsi="Verdana"/>
          <w:b/>
          <w:iCs/>
          <w:sz w:val="18"/>
          <w:szCs w:val="18"/>
        </w:rPr>
        <w:t>W przypadku złożenia podpisu przez osobę(y) upełnomocnioną(e) musi zostać załączone pisemne pełnomocnictwo w oryginale lub kopii potwierdzonej za zgodność przez notariusza.</w:t>
      </w:r>
    </w:p>
    <w:p w:rsidR="00731025" w:rsidRPr="00A06BAF" w:rsidRDefault="00731025" w:rsidP="00E90CD4">
      <w:pPr>
        <w:contextualSpacing/>
        <w:jc w:val="both"/>
        <w:rPr>
          <w:rFonts w:ascii="Verdana" w:hAnsi="Verdana"/>
          <w:b/>
          <w:iCs/>
          <w:sz w:val="18"/>
          <w:szCs w:val="18"/>
        </w:rPr>
      </w:pPr>
    </w:p>
    <w:p w:rsidR="00731025" w:rsidRPr="00A06BAF" w:rsidRDefault="00731025" w:rsidP="00E90CD4">
      <w:pPr>
        <w:pStyle w:val="Nagwek2"/>
        <w:contextualSpacing/>
        <w:jc w:val="both"/>
        <w:rPr>
          <w:rFonts w:ascii="Verdana" w:hAnsi="Verdana"/>
          <w:i w:val="0"/>
          <w:sz w:val="18"/>
          <w:szCs w:val="18"/>
          <w:u w:val="none"/>
        </w:rPr>
      </w:pPr>
      <w:r w:rsidRPr="00A06BAF">
        <w:rPr>
          <w:rFonts w:ascii="Verdana" w:hAnsi="Verdana"/>
          <w:i w:val="0"/>
          <w:sz w:val="18"/>
          <w:szCs w:val="18"/>
          <w:u w:val="none"/>
        </w:rPr>
        <w:br/>
      </w:r>
      <w:r w:rsidRPr="00A06BAF">
        <w:rPr>
          <w:rFonts w:ascii="Verdana" w:hAnsi="Verdana"/>
          <w:i w:val="0"/>
          <w:sz w:val="18"/>
          <w:szCs w:val="18"/>
          <w:u w:val="none"/>
        </w:rPr>
        <w:br/>
      </w:r>
    </w:p>
    <w:p w:rsidR="00731025" w:rsidRPr="00A06BAF" w:rsidRDefault="00C8037F" w:rsidP="00E90CD4">
      <w:pPr>
        <w:pStyle w:val="Nagwek2"/>
        <w:contextualSpacing/>
        <w:jc w:val="both"/>
        <w:rPr>
          <w:rFonts w:ascii="Verdana" w:hAnsi="Verdana"/>
          <w:i w:val="0"/>
          <w:sz w:val="18"/>
          <w:szCs w:val="18"/>
          <w:u w:val="none"/>
        </w:rPr>
      </w:pPr>
      <w:r w:rsidRPr="00A06BAF">
        <w:rPr>
          <w:rFonts w:ascii="Verdana" w:hAnsi="Verdana"/>
          <w:i w:val="0"/>
          <w:sz w:val="18"/>
          <w:szCs w:val="18"/>
          <w:u w:val="none"/>
        </w:rPr>
        <w:t>UWAGA!</w:t>
      </w:r>
    </w:p>
    <w:p w:rsidR="00731025" w:rsidRPr="00A06BAF" w:rsidRDefault="00731025" w:rsidP="00E90CD4">
      <w:pPr>
        <w:pStyle w:val="Nagwek2"/>
        <w:contextualSpacing/>
        <w:jc w:val="both"/>
        <w:rPr>
          <w:rFonts w:ascii="Verdana" w:hAnsi="Verdana"/>
          <w:i w:val="0"/>
          <w:sz w:val="18"/>
          <w:szCs w:val="18"/>
          <w:u w:val="none"/>
        </w:rPr>
      </w:pPr>
    </w:p>
    <w:p w:rsidR="002F36EF" w:rsidRPr="00A06BAF" w:rsidRDefault="00EA302C" w:rsidP="001A7380">
      <w:pPr>
        <w:pStyle w:val="Akapitzlist"/>
        <w:numPr>
          <w:ilvl w:val="0"/>
          <w:numId w:val="23"/>
        </w:numPr>
        <w:contextualSpacing/>
        <w:jc w:val="both"/>
        <w:rPr>
          <w:rFonts w:ascii="Verdana" w:hAnsi="Verdana" w:cs="Arial"/>
          <w:b/>
          <w:sz w:val="18"/>
          <w:szCs w:val="18"/>
        </w:rPr>
      </w:pPr>
      <w:r w:rsidRPr="00A06BAF">
        <w:rPr>
          <w:rFonts w:ascii="Verdana" w:hAnsi="Verdana"/>
          <w:sz w:val="18"/>
          <w:szCs w:val="18"/>
        </w:rPr>
        <w:t>Oświadczenie o przynależności lub braku przynależności do tej samej grupy kapitałowej” -</w:t>
      </w:r>
      <w:r w:rsidRPr="00A06BAF">
        <w:rPr>
          <w:rFonts w:ascii="Verdana" w:hAnsi="Verdana"/>
          <w:bCs/>
          <w:sz w:val="18"/>
          <w:szCs w:val="18"/>
        </w:rPr>
        <w:t xml:space="preserve">  Wykonawca w</w:t>
      </w:r>
      <w:r w:rsidRPr="00A06BAF">
        <w:rPr>
          <w:rFonts w:ascii="Verdana" w:hAnsi="Verdana"/>
          <w:b/>
          <w:bCs/>
          <w:sz w:val="18"/>
          <w:szCs w:val="18"/>
        </w:rPr>
        <w:t xml:space="preserve"> terminie 3 dni od dnia zamieszczenia na stronie internetowej KWP </w:t>
      </w:r>
      <w:r w:rsidRPr="00A06BAF">
        <w:rPr>
          <w:rFonts w:ascii="Verdana" w:hAnsi="Verdana"/>
          <w:b/>
          <w:bCs/>
          <w:sz w:val="18"/>
          <w:szCs w:val="18"/>
        </w:rPr>
        <w:br/>
        <w:t xml:space="preserve">w Lublinie </w:t>
      </w:r>
      <w:r w:rsidRPr="00A06BAF">
        <w:rPr>
          <w:rFonts w:ascii="Verdana" w:hAnsi="Verdana"/>
          <w:bCs/>
          <w:sz w:val="18"/>
          <w:szCs w:val="18"/>
        </w:rPr>
        <w:t>informacji o której mowa w art. 86 ust 5 ustawy</w:t>
      </w:r>
      <w:r w:rsidRPr="00A06BAF">
        <w:rPr>
          <w:rFonts w:ascii="Verdana" w:hAnsi="Verdana"/>
          <w:b/>
          <w:bCs/>
          <w:sz w:val="18"/>
          <w:szCs w:val="18"/>
        </w:rPr>
        <w:t xml:space="preserve"> </w:t>
      </w:r>
      <w:r w:rsidRPr="00A06BAF">
        <w:rPr>
          <w:rFonts w:ascii="Verdana" w:hAnsi="Verdana"/>
          <w:sz w:val="18"/>
          <w:szCs w:val="18"/>
        </w:rPr>
        <w:t>przekazuje Zamawiającemu oświadczenie o przynależności lub braku przynależności do tej samej grupy kapitałowej.</w:t>
      </w:r>
    </w:p>
    <w:p w:rsidR="0043419F" w:rsidRPr="00A06BAF" w:rsidRDefault="0043419F" w:rsidP="001A7380">
      <w:pPr>
        <w:pStyle w:val="Akapitzlist"/>
        <w:numPr>
          <w:ilvl w:val="0"/>
          <w:numId w:val="23"/>
        </w:numPr>
        <w:contextualSpacing/>
        <w:jc w:val="both"/>
        <w:rPr>
          <w:rFonts w:ascii="Verdana" w:hAnsi="Verdana" w:cs="Arial"/>
          <w:b/>
          <w:sz w:val="18"/>
          <w:szCs w:val="18"/>
        </w:rPr>
      </w:pPr>
      <w:r w:rsidRPr="00A06BAF">
        <w:rPr>
          <w:rFonts w:ascii="Verdana" w:hAnsi="Verdana"/>
          <w:b/>
          <w:sz w:val="18"/>
          <w:szCs w:val="18"/>
        </w:rPr>
        <w:t>Wraz ze złożeniem oświadczenia, wykonawca może prz</w:t>
      </w:r>
      <w:r w:rsidR="0090634F" w:rsidRPr="00A06BAF">
        <w:rPr>
          <w:rFonts w:ascii="Verdana" w:hAnsi="Verdana"/>
          <w:b/>
          <w:sz w:val="18"/>
          <w:szCs w:val="18"/>
        </w:rPr>
        <w:t xml:space="preserve">edstawić dowody, </w:t>
      </w:r>
      <w:r w:rsidR="002F36EF" w:rsidRPr="00A06BAF">
        <w:rPr>
          <w:rFonts w:ascii="Verdana" w:hAnsi="Verdana"/>
          <w:b/>
          <w:sz w:val="18"/>
          <w:szCs w:val="18"/>
        </w:rPr>
        <w:t xml:space="preserve">że powiązania </w:t>
      </w:r>
      <w:r w:rsidRPr="00A06BAF">
        <w:rPr>
          <w:rFonts w:ascii="Verdana" w:hAnsi="Verdana"/>
          <w:b/>
          <w:sz w:val="18"/>
          <w:szCs w:val="18"/>
        </w:rPr>
        <w:t>z innym wykonawcą nie prowadzą do zakłócenia konkurencji w niniejszym postępowaniu.</w:t>
      </w:r>
    </w:p>
    <w:p w:rsidR="005414C2" w:rsidRPr="00A06BAF" w:rsidRDefault="005414C2" w:rsidP="00E90CD4">
      <w:pPr>
        <w:contextualSpacing/>
        <w:jc w:val="both"/>
        <w:rPr>
          <w:rFonts w:ascii="Verdana" w:hAnsi="Verdana"/>
          <w:b/>
          <w:sz w:val="18"/>
          <w:szCs w:val="18"/>
        </w:rPr>
      </w:pPr>
    </w:p>
    <w:p w:rsidR="00D64540" w:rsidRPr="00A06BAF" w:rsidRDefault="00D64540" w:rsidP="00E90CD4">
      <w:pPr>
        <w:contextualSpacing/>
        <w:jc w:val="both"/>
        <w:rPr>
          <w:rFonts w:ascii="Verdana" w:hAnsi="Verdana"/>
          <w:b/>
          <w:sz w:val="18"/>
          <w:szCs w:val="18"/>
        </w:rPr>
      </w:pPr>
    </w:p>
    <w:p w:rsidR="00D64540" w:rsidRPr="00A06BAF" w:rsidRDefault="00D64540" w:rsidP="00E90CD4">
      <w:pPr>
        <w:pStyle w:val="Tekstpodstawowy"/>
        <w:contextualSpacing/>
        <w:jc w:val="both"/>
        <w:rPr>
          <w:rFonts w:ascii="Verdana" w:hAnsi="Verdana"/>
          <w:b/>
          <w:sz w:val="18"/>
          <w:szCs w:val="18"/>
        </w:rPr>
      </w:pPr>
    </w:p>
    <w:p w:rsidR="00D64540" w:rsidRPr="00A06BAF" w:rsidRDefault="00D64540" w:rsidP="00E90CD4">
      <w:pPr>
        <w:contextualSpacing/>
        <w:jc w:val="both"/>
        <w:rPr>
          <w:rFonts w:ascii="Verdana" w:hAnsi="Verdana"/>
          <w:b/>
          <w:sz w:val="18"/>
          <w:szCs w:val="18"/>
        </w:rPr>
      </w:pPr>
    </w:p>
    <w:p w:rsidR="009F55CF" w:rsidRPr="00A06BAF" w:rsidRDefault="009F55CF" w:rsidP="00E90CD4">
      <w:pPr>
        <w:contextualSpacing/>
        <w:jc w:val="both"/>
        <w:rPr>
          <w:rFonts w:ascii="Verdana" w:hAnsi="Verdana"/>
          <w:b/>
          <w:sz w:val="18"/>
          <w:szCs w:val="18"/>
        </w:rPr>
      </w:pPr>
    </w:p>
    <w:p w:rsidR="00D64540" w:rsidRPr="00A06BAF" w:rsidRDefault="00D64540" w:rsidP="00E90CD4">
      <w:pPr>
        <w:contextualSpacing/>
        <w:jc w:val="both"/>
        <w:rPr>
          <w:rFonts w:ascii="Verdana" w:hAnsi="Verdana"/>
          <w:b/>
          <w:sz w:val="18"/>
          <w:szCs w:val="18"/>
        </w:rPr>
      </w:pPr>
    </w:p>
    <w:p w:rsidR="00D64540" w:rsidRPr="00A06BAF" w:rsidRDefault="00D64540" w:rsidP="00E90CD4">
      <w:pPr>
        <w:contextualSpacing/>
        <w:jc w:val="both"/>
        <w:rPr>
          <w:rFonts w:ascii="Verdana" w:hAnsi="Verdana"/>
          <w:b/>
          <w:sz w:val="18"/>
          <w:szCs w:val="18"/>
        </w:rPr>
      </w:pPr>
    </w:p>
    <w:p w:rsidR="00932A91" w:rsidRPr="00A06BAF" w:rsidRDefault="00932A91" w:rsidP="00E90CD4">
      <w:pPr>
        <w:contextualSpacing/>
        <w:jc w:val="both"/>
        <w:rPr>
          <w:rFonts w:ascii="Verdana" w:hAnsi="Verdana"/>
          <w:b/>
          <w:sz w:val="18"/>
          <w:szCs w:val="18"/>
        </w:rPr>
      </w:pPr>
    </w:p>
    <w:p w:rsidR="006F7751" w:rsidRPr="00A06BAF" w:rsidRDefault="006F7751" w:rsidP="005F6441">
      <w:pPr>
        <w:contextualSpacing/>
        <w:jc w:val="right"/>
        <w:rPr>
          <w:rFonts w:ascii="Verdana" w:hAnsi="Verdana"/>
          <w:b/>
          <w:sz w:val="18"/>
          <w:szCs w:val="18"/>
        </w:rPr>
      </w:pPr>
    </w:p>
    <w:p w:rsidR="006F7751" w:rsidRPr="00A06BAF" w:rsidRDefault="006F7751" w:rsidP="005F6441">
      <w:pPr>
        <w:contextualSpacing/>
        <w:jc w:val="right"/>
        <w:rPr>
          <w:rFonts w:ascii="Verdana" w:hAnsi="Verdana"/>
          <w:b/>
          <w:sz w:val="18"/>
          <w:szCs w:val="18"/>
        </w:rPr>
      </w:pPr>
    </w:p>
    <w:p w:rsidR="006F3676" w:rsidRPr="00A06BAF" w:rsidRDefault="006F3676" w:rsidP="009F55CF">
      <w:pPr>
        <w:contextualSpacing/>
        <w:jc w:val="right"/>
        <w:rPr>
          <w:rFonts w:ascii="Verdana" w:hAnsi="Verdana"/>
          <w:b/>
          <w:sz w:val="18"/>
          <w:szCs w:val="18"/>
        </w:rPr>
      </w:pPr>
      <w:r w:rsidRPr="00A06BAF">
        <w:rPr>
          <w:rFonts w:ascii="Verdana" w:hAnsi="Verdana"/>
          <w:b/>
          <w:sz w:val="18"/>
          <w:szCs w:val="18"/>
        </w:rPr>
        <w:lastRenderedPageBreak/>
        <w:t>Załącznik nr 6</w:t>
      </w:r>
    </w:p>
    <w:p w:rsidR="006F3676" w:rsidRPr="00A06BAF" w:rsidRDefault="006F3676" w:rsidP="006F3676">
      <w:pPr>
        <w:jc w:val="both"/>
        <w:rPr>
          <w:rFonts w:ascii="Verdana" w:hAnsi="Verdana" w:cs="Arial"/>
          <w:b/>
          <w:sz w:val="18"/>
          <w:szCs w:val="18"/>
        </w:rPr>
      </w:pPr>
      <w:r w:rsidRPr="00A06BAF">
        <w:rPr>
          <w:rFonts w:ascii="Verdana" w:hAnsi="Verdana" w:cs="Arial"/>
          <w:b/>
          <w:sz w:val="18"/>
          <w:szCs w:val="18"/>
        </w:rPr>
        <w:t>Wykonawca:</w:t>
      </w:r>
    </w:p>
    <w:p w:rsidR="006F3676" w:rsidRPr="00A06BAF" w:rsidRDefault="006F3676" w:rsidP="006F3676">
      <w:pPr>
        <w:ind w:right="5954"/>
        <w:jc w:val="both"/>
        <w:rPr>
          <w:rFonts w:ascii="Verdana" w:hAnsi="Verdana" w:cs="Arial"/>
          <w:sz w:val="18"/>
          <w:szCs w:val="18"/>
        </w:rPr>
      </w:pPr>
      <w:r w:rsidRPr="00A06BAF">
        <w:rPr>
          <w:rFonts w:ascii="Verdana" w:hAnsi="Verdana" w:cs="Arial"/>
          <w:sz w:val="18"/>
          <w:szCs w:val="18"/>
        </w:rPr>
        <w:t>…………………………………………………………………………………………………………………………………..</w:t>
      </w:r>
    </w:p>
    <w:p w:rsidR="006F3676" w:rsidRPr="00A06BAF" w:rsidRDefault="006F3676" w:rsidP="006F3676">
      <w:pPr>
        <w:ind w:right="5953"/>
        <w:jc w:val="both"/>
        <w:rPr>
          <w:rFonts w:ascii="Verdana" w:hAnsi="Verdana" w:cs="Arial"/>
          <w:i/>
          <w:sz w:val="18"/>
          <w:szCs w:val="18"/>
        </w:rPr>
      </w:pPr>
      <w:r w:rsidRPr="00A06BAF">
        <w:rPr>
          <w:rFonts w:ascii="Verdana" w:hAnsi="Verdana" w:cs="Arial"/>
          <w:i/>
          <w:sz w:val="18"/>
          <w:szCs w:val="18"/>
        </w:rPr>
        <w:t>(pełna nazwa/firma, adres, w zależności od podmiotu: NIP/PESEL, KRS/CEiDG)</w:t>
      </w:r>
    </w:p>
    <w:p w:rsidR="006F3676" w:rsidRPr="00A06BAF" w:rsidRDefault="006F3676" w:rsidP="006F3676">
      <w:pPr>
        <w:jc w:val="both"/>
        <w:rPr>
          <w:rFonts w:ascii="Verdana" w:hAnsi="Verdana" w:cs="Arial"/>
          <w:sz w:val="18"/>
          <w:szCs w:val="18"/>
          <w:u w:val="single"/>
        </w:rPr>
      </w:pPr>
      <w:r w:rsidRPr="00A06BAF">
        <w:rPr>
          <w:rFonts w:ascii="Verdana" w:hAnsi="Verdana" w:cs="Arial"/>
          <w:sz w:val="18"/>
          <w:szCs w:val="18"/>
          <w:u w:val="single"/>
        </w:rPr>
        <w:t>reprezentowany przez:</w:t>
      </w:r>
    </w:p>
    <w:p w:rsidR="006F3676" w:rsidRPr="00A06BAF" w:rsidRDefault="006F3676" w:rsidP="006F3676">
      <w:pPr>
        <w:jc w:val="both"/>
        <w:rPr>
          <w:rFonts w:ascii="Verdana" w:hAnsi="Verdana" w:cs="Arial"/>
          <w:sz w:val="18"/>
          <w:szCs w:val="18"/>
          <w:u w:val="single"/>
        </w:rPr>
      </w:pPr>
    </w:p>
    <w:p w:rsidR="006F3676" w:rsidRPr="00A06BAF" w:rsidRDefault="006F3676" w:rsidP="006F3676">
      <w:pPr>
        <w:ind w:right="5954"/>
        <w:jc w:val="both"/>
        <w:rPr>
          <w:rFonts w:ascii="Verdana" w:hAnsi="Verdana" w:cs="Arial"/>
          <w:sz w:val="18"/>
          <w:szCs w:val="18"/>
        </w:rPr>
      </w:pPr>
      <w:r w:rsidRPr="00A06BAF">
        <w:rPr>
          <w:rFonts w:ascii="Verdana" w:hAnsi="Verdana" w:cs="Arial"/>
          <w:sz w:val="18"/>
          <w:szCs w:val="18"/>
        </w:rPr>
        <w:t>…………………………………………………………………………………………………………………………………</w:t>
      </w:r>
    </w:p>
    <w:p w:rsidR="006F3676" w:rsidRPr="00A06BAF" w:rsidRDefault="006F3676" w:rsidP="006F3676">
      <w:pPr>
        <w:ind w:right="5953"/>
        <w:jc w:val="both"/>
        <w:rPr>
          <w:rFonts w:ascii="Verdana" w:hAnsi="Verdana" w:cs="Arial"/>
          <w:i/>
          <w:sz w:val="18"/>
          <w:szCs w:val="18"/>
        </w:rPr>
      </w:pPr>
      <w:r w:rsidRPr="00A06BAF">
        <w:rPr>
          <w:rFonts w:ascii="Verdana" w:hAnsi="Verdana" w:cs="Arial"/>
          <w:i/>
          <w:sz w:val="18"/>
          <w:szCs w:val="18"/>
        </w:rPr>
        <w:t>(imię, nazwisko, stanowisko/podstawa do reprezentacji)</w:t>
      </w:r>
    </w:p>
    <w:p w:rsidR="006F3676" w:rsidRPr="00A06BAF" w:rsidRDefault="006F3676" w:rsidP="006F3676">
      <w:pPr>
        <w:contextualSpacing/>
        <w:jc w:val="both"/>
        <w:rPr>
          <w:rFonts w:ascii="Verdana" w:hAnsi="Verdana"/>
          <w:b/>
          <w:sz w:val="18"/>
          <w:szCs w:val="18"/>
        </w:rPr>
      </w:pPr>
    </w:p>
    <w:p w:rsidR="006F3676" w:rsidRPr="00A06BAF" w:rsidRDefault="006F3676" w:rsidP="006F3676">
      <w:pPr>
        <w:shd w:val="clear" w:color="auto" w:fill="FFFFFF"/>
        <w:jc w:val="center"/>
        <w:rPr>
          <w:rFonts w:ascii="Verdana" w:hAnsi="Verdana"/>
          <w:b/>
          <w:spacing w:val="-3"/>
          <w:sz w:val="18"/>
          <w:szCs w:val="18"/>
        </w:rPr>
      </w:pPr>
      <w:r w:rsidRPr="00A06BAF">
        <w:rPr>
          <w:rFonts w:ascii="Verdana" w:hAnsi="Verdana"/>
          <w:b/>
          <w:spacing w:val="-3"/>
          <w:sz w:val="18"/>
          <w:szCs w:val="18"/>
        </w:rPr>
        <w:t>Oświadczenie Wykonawcy/ Podwykonawcy</w:t>
      </w:r>
    </w:p>
    <w:p w:rsidR="006F3676" w:rsidRPr="00A06BAF" w:rsidRDefault="006F3676" w:rsidP="006F3676">
      <w:pPr>
        <w:shd w:val="clear" w:color="auto" w:fill="FFFFFF"/>
        <w:jc w:val="center"/>
        <w:rPr>
          <w:rFonts w:ascii="Verdana" w:hAnsi="Verdana"/>
          <w:b/>
          <w:spacing w:val="-3"/>
          <w:sz w:val="18"/>
          <w:szCs w:val="18"/>
        </w:rPr>
      </w:pPr>
    </w:p>
    <w:p w:rsidR="006F3676" w:rsidRPr="00A06BAF" w:rsidRDefault="006F3676" w:rsidP="006F3676">
      <w:pPr>
        <w:shd w:val="clear" w:color="auto" w:fill="FFFFFF"/>
        <w:jc w:val="center"/>
        <w:rPr>
          <w:rFonts w:ascii="Verdana" w:hAnsi="Verdana"/>
          <w:b/>
          <w:spacing w:val="-3"/>
          <w:sz w:val="18"/>
          <w:szCs w:val="18"/>
        </w:rPr>
      </w:pPr>
      <w:r w:rsidRPr="00A06BAF">
        <w:rPr>
          <w:rFonts w:ascii="Verdana" w:hAnsi="Verdana"/>
          <w:b/>
          <w:spacing w:val="-3"/>
          <w:sz w:val="18"/>
          <w:szCs w:val="18"/>
        </w:rPr>
        <w:t>dotyczące spełniania wymogów Zamawiającego w zakresie zatrudnienia</w:t>
      </w:r>
    </w:p>
    <w:p w:rsidR="006F3676" w:rsidRPr="00A06BAF" w:rsidRDefault="006F3676" w:rsidP="006F3676">
      <w:pPr>
        <w:contextualSpacing/>
        <w:jc w:val="center"/>
        <w:rPr>
          <w:rFonts w:ascii="Verdana" w:hAnsi="Verdana"/>
          <w:b/>
          <w:spacing w:val="-3"/>
          <w:sz w:val="18"/>
          <w:szCs w:val="18"/>
        </w:rPr>
      </w:pPr>
      <w:r w:rsidRPr="00A06BAF">
        <w:rPr>
          <w:rFonts w:ascii="Verdana" w:hAnsi="Verdana"/>
          <w:b/>
          <w:spacing w:val="-3"/>
          <w:sz w:val="18"/>
          <w:szCs w:val="18"/>
        </w:rPr>
        <w:t>w postępowaniu pn.:</w:t>
      </w:r>
    </w:p>
    <w:p w:rsidR="006F3676" w:rsidRPr="00A06BAF" w:rsidRDefault="006F3676" w:rsidP="006F3676">
      <w:pPr>
        <w:contextualSpacing/>
        <w:jc w:val="center"/>
        <w:rPr>
          <w:rFonts w:ascii="Verdana" w:hAnsi="Verdana"/>
          <w:b/>
          <w:sz w:val="18"/>
          <w:szCs w:val="18"/>
        </w:rPr>
      </w:pPr>
      <w:r w:rsidRPr="00A06BAF">
        <w:rPr>
          <w:rFonts w:ascii="Verdana" w:hAnsi="Verdana"/>
          <w:b/>
          <w:bCs/>
          <w:sz w:val="18"/>
          <w:szCs w:val="18"/>
        </w:rPr>
        <w:t>„</w:t>
      </w:r>
      <w:r w:rsidR="00AA35BB">
        <w:rPr>
          <w:rFonts w:ascii="Verdana" w:hAnsi="Verdana"/>
          <w:b/>
          <w:bCs/>
          <w:sz w:val="18"/>
          <w:szCs w:val="18"/>
        </w:rPr>
        <w:t>Serwisowanie urządzeń do pomiaru prędkości pojazdów w ruchu drogowym</w:t>
      </w:r>
      <w:r w:rsidRPr="00A06BAF">
        <w:rPr>
          <w:rFonts w:ascii="Verdana" w:hAnsi="Verdana"/>
          <w:b/>
          <w:bCs/>
          <w:sz w:val="18"/>
          <w:szCs w:val="18"/>
        </w:rPr>
        <w:t>”</w:t>
      </w:r>
    </w:p>
    <w:p w:rsidR="006F3676" w:rsidRPr="00A06BAF" w:rsidRDefault="006F3676" w:rsidP="006F3676">
      <w:pPr>
        <w:contextualSpacing/>
        <w:jc w:val="both"/>
        <w:rPr>
          <w:rFonts w:ascii="Verdana" w:hAnsi="Verdana"/>
          <w:b/>
          <w:sz w:val="18"/>
          <w:szCs w:val="18"/>
        </w:rPr>
      </w:pPr>
    </w:p>
    <w:p w:rsidR="006F3676" w:rsidRPr="00A06BAF" w:rsidRDefault="006F3676" w:rsidP="006F3676">
      <w:pPr>
        <w:contextualSpacing/>
        <w:jc w:val="both"/>
        <w:rPr>
          <w:rFonts w:ascii="Verdana" w:hAnsi="Verdana"/>
          <w:sz w:val="18"/>
          <w:szCs w:val="18"/>
        </w:rPr>
      </w:pPr>
    </w:p>
    <w:p w:rsidR="003B36E4" w:rsidRPr="00A06BAF" w:rsidRDefault="006F3676" w:rsidP="003B36E4">
      <w:pPr>
        <w:pStyle w:val="Default"/>
        <w:ind w:left="284" w:firstLine="709"/>
        <w:jc w:val="both"/>
        <w:rPr>
          <w:color w:val="auto"/>
          <w:sz w:val="18"/>
          <w:szCs w:val="18"/>
        </w:rPr>
      </w:pPr>
      <w:r w:rsidRPr="00A06BAF">
        <w:rPr>
          <w:b/>
          <w:color w:val="auto"/>
          <w:sz w:val="18"/>
          <w:szCs w:val="18"/>
        </w:rPr>
        <w:t>Oświadczam, że zatrudniam na podstawie umowy o pracę</w:t>
      </w:r>
      <w:r w:rsidRPr="00A06BAF">
        <w:rPr>
          <w:color w:val="auto"/>
          <w:sz w:val="18"/>
          <w:szCs w:val="18"/>
        </w:rPr>
        <w:t xml:space="preserve"> </w:t>
      </w:r>
      <w:r w:rsidR="003B36E4" w:rsidRPr="00A06BAF">
        <w:rPr>
          <w:color w:val="auto"/>
          <w:sz w:val="18"/>
          <w:szCs w:val="18"/>
        </w:rPr>
        <w:t>(osoby wykonujące przeglądy serwisowe) przy czynnościach:</w:t>
      </w:r>
    </w:p>
    <w:p w:rsidR="00AA35BB" w:rsidRPr="005324BD" w:rsidRDefault="00AA35BB" w:rsidP="00AA35BB">
      <w:pPr>
        <w:pStyle w:val="Tekstpodstawowy"/>
        <w:widowControl w:val="0"/>
        <w:numPr>
          <w:ilvl w:val="3"/>
          <w:numId w:val="26"/>
        </w:numPr>
        <w:tabs>
          <w:tab w:val="left" w:pos="284"/>
        </w:tabs>
        <w:suppressAutoHyphens/>
        <w:ind w:left="567" w:hanging="283"/>
        <w:jc w:val="both"/>
        <w:rPr>
          <w:rFonts w:ascii="Verdana" w:hAnsi="Verdana"/>
          <w:sz w:val="18"/>
          <w:szCs w:val="18"/>
        </w:rPr>
      </w:pPr>
      <w:r w:rsidRPr="005324BD">
        <w:rPr>
          <w:rFonts w:ascii="Verdana" w:hAnsi="Verdana"/>
          <w:sz w:val="18"/>
          <w:szCs w:val="18"/>
        </w:rPr>
        <w:t>wykonywanie przeglądów serwisowych i ewentualnych napraw sprzętu</w:t>
      </w:r>
      <w:r w:rsidR="00AD1423">
        <w:rPr>
          <w:rFonts w:ascii="Verdana" w:hAnsi="Verdana"/>
          <w:sz w:val="18"/>
          <w:szCs w:val="18"/>
        </w:rPr>
        <w:t xml:space="preserve"> oraz przygotowywanie urządzeń</w:t>
      </w:r>
      <w:r w:rsidRPr="005324BD">
        <w:rPr>
          <w:rFonts w:ascii="Verdana" w:hAnsi="Verdana"/>
          <w:sz w:val="18"/>
          <w:szCs w:val="18"/>
        </w:rPr>
        <w:t xml:space="preserve"> do legalizacji.</w:t>
      </w:r>
    </w:p>
    <w:p w:rsidR="006F3676" w:rsidRPr="00AA35BB" w:rsidRDefault="006F3676" w:rsidP="00AA35BB">
      <w:pPr>
        <w:pStyle w:val="Tekstpodstawowy"/>
        <w:widowControl w:val="0"/>
        <w:tabs>
          <w:tab w:val="left" w:pos="284"/>
        </w:tabs>
        <w:suppressAutoHyphens/>
        <w:ind w:left="567"/>
        <w:contextualSpacing/>
        <w:jc w:val="both"/>
        <w:rPr>
          <w:rFonts w:ascii="Verdana" w:hAnsi="Verdana"/>
          <w:b/>
          <w:bCs/>
          <w:sz w:val="18"/>
          <w:szCs w:val="18"/>
        </w:rPr>
      </w:pPr>
    </w:p>
    <w:p w:rsidR="006F3676" w:rsidRPr="00A06BAF" w:rsidRDefault="006F3676" w:rsidP="006F3676">
      <w:pPr>
        <w:tabs>
          <w:tab w:val="left" w:pos="567"/>
        </w:tabs>
        <w:ind w:left="284"/>
        <w:contextualSpacing/>
        <w:jc w:val="both"/>
        <w:rPr>
          <w:rFonts w:ascii="Verdana" w:hAnsi="Verdana"/>
          <w:sz w:val="18"/>
          <w:szCs w:val="18"/>
        </w:rPr>
      </w:pPr>
      <w:r w:rsidRPr="00A06BAF">
        <w:rPr>
          <w:rFonts w:ascii="Verdana" w:hAnsi="Verdana"/>
          <w:sz w:val="18"/>
          <w:szCs w:val="18"/>
        </w:rPr>
        <w:t>Obowiązek zatrudniania na podstawie umowy o pracę dotyczy także Podwykonawców. Wykonawca jest zobowiązany zawrzeć w każdej umowie o podwykonawstwo stosowne zapisy zobowiązujące Podwykonawców do zatrudnienia na umowę o pracę wszystkich osób wykonujących wskazane wyżej czynności. W trakcie realizacji zamówienia Zamawiający uprawniony jest do wykonywania czynności kontrolnych wobec Wykonawcy odnoście spełniania przez Wykonawcę lub Podwykonawcę wymogu zatrudnienia na podstawie umowy o pracę osób wykonujących wskazane powyżej czynności. Szczegółowe zasady dokumentowania zatrudnienia na podstawie umowy o pracę oraz kontrolowanie tego obowiązku przez Zamawiającego zawarto we wzorze umowy.</w:t>
      </w:r>
    </w:p>
    <w:p w:rsidR="006F3676" w:rsidRPr="00A06BAF" w:rsidRDefault="006F3676" w:rsidP="006F3676">
      <w:pPr>
        <w:contextualSpacing/>
        <w:jc w:val="both"/>
        <w:rPr>
          <w:rFonts w:ascii="Verdana" w:hAnsi="Verdana"/>
          <w:sz w:val="18"/>
          <w:szCs w:val="18"/>
        </w:rPr>
      </w:pPr>
    </w:p>
    <w:p w:rsidR="006F3676" w:rsidRPr="00A06BAF" w:rsidRDefault="006F3676" w:rsidP="006F3676">
      <w:pPr>
        <w:contextualSpacing/>
        <w:jc w:val="both"/>
        <w:rPr>
          <w:rFonts w:ascii="Verdana" w:hAnsi="Verdana"/>
          <w:sz w:val="18"/>
          <w:szCs w:val="18"/>
        </w:rPr>
      </w:pPr>
    </w:p>
    <w:p w:rsidR="006F3676" w:rsidRPr="00A06BAF" w:rsidRDefault="006F3676" w:rsidP="006F3676">
      <w:pPr>
        <w:contextualSpacing/>
        <w:jc w:val="both"/>
        <w:rPr>
          <w:rFonts w:ascii="Verdana" w:hAnsi="Verdana"/>
          <w:sz w:val="18"/>
          <w:szCs w:val="18"/>
        </w:rPr>
      </w:pPr>
    </w:p>
    <w:p w:rsidR="006F3676" w:rsidRPr="00A06BAF" w:rsidRDefault="006F3676" w:rsidP="006F3676">
      <w:pPr>
        <w:contextualSpacing/>
        <w:jc w:val="both"/>
        <w:rPr>
          <w:rFonts w:ascii="Verdana" w:hAnsi="Verdana"/>
          <w:sz w:val="18"/>
          <w:szCs w:val="18"/>
        </w:rPr>
      </w:pPr>
    </w:p>
    <w:p w:rsidR="006F3676" w:rsidRPr="00A06BAF" w:rsidRDefault="006F3676" w:rsidP="006F3676">
      <w:pPr>
        <w:jc w:val="center"/>
        <w:rPr>
          <w:rFonts w:ascii="Verdana" w:hAnsi="Verdana"/>
          <w:sz w:val="18"/>
          <w:szCs w:val="18"/>
        </w:rPr>
      </w:pPr>
      <w:r w:rsidRPr="00A06BAF">
        <w:rPr>
          <w:rFonts w:ascii="Verdana" w:hAnsi="Verdana"/>
          <w:sz w:val="18"/>
          <w:szCs w:val="18"/>
        </w:rPr>
        <w:t>................................................................................................</w:t>
      </w:r>
    </w:p>
    <w:p w:rsidR="006F3676" w:rsidRPr="00A06BAF" w:rsidRDefault="006F3676" w:rsidP="006F3676">
      <w:pPr>
        <w:jc w:val="center"/>
        <w:rPr>
          <w:rFonts w:ascii="Verdana" w:hAnsi="Verdana"/>
          <w:i/>
          <w:sz w:val="18"/>
          <w:szCs w:val="18"/>
        </w:rPr>
      </w:pPr>
      <w:r w:rsidRPr="00A06BAF">
        <w:rPr>
          <w:rFonts w:ascii="Verdana" w:hAnsi="Verdana"/>
          <w:i/>
          <w:sz w:val="18"/>
          <w:szCs w:val="18"/>
        </w:rPr>
        <w:t>(data i czytelny podpis uprawnionego przedstawiciela (i) Wykonawcy)*</w:t>
      </w:r>
    </w:p>
    <w:p w:rsidR="006F3676" w:rsidRPr="00A06BAF" w:rsidRDefault="006F3676" w:rsidP="006F3676">
      <w:pPr>
        <w:jc w:val="both"/>
        <w:rPr>
          <w:rFonts w:ascii="Verdana" w:hAnsi="Verdana"/>
          <w:i/>
          <w:iCs/>
          <w:sz w:val="18"/>
          <w:szCs w:val="18"/>
        </w:rPr>
      </w:pPr>
      <w:r w:rsidRPr="00A06BAF">
        <w:rPr>
          <w:rFonts w:ascii="Verdana" w:hAnsi="Verdana"/>
          <w:i/>
          <w:sz w:val="18"/>
          <w:szCs w:val="18"/>
        </w:rPr>
        <w:t xml:space="preserve">                                                                                                              </w:t>
      </w:r>
    </w:p>
    <w:p w:rsidR="006F3676" w:rsidRPr="00A06BAF" w:rsidRDefault="006F3676" w:rsidP="006F3676">
      <w:pPr>
        <w:jc w:val="both"/>
        <w:rPr>
          <w:rFonts w:ascii="Verdana" w:hAnsi="Verdana"/>
          <w:b/>
          <w:iCs/>
          <w:sz w:val="18"/>
          <w:szCs w:val="18"/>
        </w:rPr>
      </w:pPr>
      <w:r w:rsidRPr="00A06BAF">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6F3676" w:rsidRPr="00A06BAF" w:rsidRDefault="006F3676" w:rsidP="006F3676">
      <w:pPr>
        <w:contextualSpacing/>
        <w:jc w:val="both"/>
        <w:rPr>
          <w:rFonts w:ascii="Verdana" w:hAnsi="Verdana"/>
          <w:b/>
          <w:sz w:val="18"/>
          <w:szCs w:val="18"/>
        </w:rPr>
      </w:pPr>
    </w:p>
    <w:p w:rsidR="006F3676" w:rsidRPr="00A06BAF" w:rsidRDefault="006F3676" w:rsidP="006F3676">
      <w:pPr>
        <w:contextualSpacing/>
        <w:jc w:val="both"/>
        <w:rPr>
          <w:rFonts w:ascii="Verdana" w:hAnsi="Verdana"/>
          <w:b/>
          <w:sz w:val="18"/>
          <w:szCs w:val="18"/>
        </w:rPr>
      </w:pPr>
    </w:p>
    <w:p w:rsidR="006F3676" w:rsidRPr="00A06BAF" w:rsidRDefault="006F3676" w:rsidP="006F3676">
      <w:pPr>
        <w:contextualSpacing/>
        <w:jc w:val="both"/>
        <w:rPr>
          <w:rFonts w:ascii="Verdana" w:hAnsi="Verdana"/>
          <w:b/>
          <w:sz w:val="18"/>
          <w:szCs w:val="18"/>
        </w:rPr>
      </w:pPr>
    </w:p>
    <w:p w:rsidR="006F3676" w:rsidRPr="00A06BAF" w:rsidRDefault="006F3676" w:rsidP="006F3676">
      <w:pPr>
        <w:contextualSpacing/>
        <w:jc w:val="both"/>
        <w:rPr>
          <w:rFonts w:ascii="Verdana" w:hAnsi="Verdana"/>
          <w:b/>
          <w:sz w:val="18"/>
          <w:szCs w:val="18"/>
        </w:rPr>
      </w:pPr>
    </w:p>
    <w:p w:rsidR="006F3676" w:rsidRPr="00A06BAF" w:rsidRDefault="006F3676" w:rsidP="006F3676">
      <w:pPr>
        <w:contextualSpacing/>
        <w:jc w:val="both"/>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Pr="00A06BAF" w:rsidRDefault="003B36E4" w:rsidP="006F3676">
      <w:pPr>
        <w:contextualSpacing/>
        <w:jc w:val="right"/>
        <w:rPr>
          <w:rFonts w:ascii="Verdana" w:hAnsi="Verdana"/>
          <w:b/>
          <w:sz w:val="18"/>
          <w:szCs w:val="18"/>
        </w:rPr>
      </w:pPr>
    </w:p>
    <w:p w:rsidR="003B36E4" w:rsidRDefault="003B36E4" w:rsidP="006F3676">
      <w:pPr>
        <w:contextualSpacing/>
        <w:jc w:val="right"/>
        <w:rPr>
          <w:rFonts w:ascii="Verdana" w:hAnsi="Verdana"/>
          <w:b/>
          <w:sz w:val="18"/>
          <w:szCs w:val="18"/>
        </w:rPr>
      </w:pPr>
    </w:p>
    <w:p w:rsidR="00AA35BB" w:rsidRDefault="00AA35BB" w:rsidP="006F3676">
      <w:pPr>
        <w:contextualSpacing/>
        <w:jc w:val="right"/>
        <w:rPr>
          <w:rFonts w:ascii="Verdana" w:hAnsi="Verdana"/>
          <w:b/>
          <w:sz w:val="18"/>
          <w:szCs w:val="18"/>
        </w:rPr>
      </w:pPr>
    </w:p>
    <w:p w:rsidR="003B36E4" w:rsidRDefault="003B36E4" w:rsidP="006F3676">
      <w:pPr>
        <w:contextualSpacing/>
        <w:jc w:val="right"/>
        <w:rPr>
          <w:rFonts w:ascii="Verdana" w:hAnsi="Verdana"/>
          <w:b/>
          <w:sz w:val="18"/>
          <w:szCs w:val="18"/>
        </w:rPr>
      </w:pPr>
    </w:p>
    <w:p w:rsidR="00454449" w:rsidRDefault="00454449" w:rsidP="006F3676">
      <w:pPr>
        <w:contextualSpacing/>
        <w:jc w:val="right"/>
        <w:rPr>
          <w:rFonts w:ascii="Verdana" w:hAnsi="Verdana"/>
          <w:b/>
          <w:sz w:val="18"/>
          <w:szCs w:val="18"/>
        </w:rPr>
      </w:pPr>
    </w:p>
    <w:p w:rsidR="00454449" w:rsidRPr="00A06BAF" w:rsidRDefault="00454449" w:rsidP="006F3676">
      <w:pPr>
        <w:contextualSpacing/>
        <w:jc w:val="right"/>
        <w:rPr>
          <w:rFonts w:ascii="Verdana" w:hAnsi="Verdana"/>
          <w:b/>
          <w:sz w:val="18"/>
          <w:szCs w:val="18"/>
        </w:rPr>
      </w:pPr>
    </w:p>
    <w:p w:rsidR="006F3676" w:rsidRPr="00A06BAF" w:rsidRDefault="006F3676" w:rsidP="006F3676">
      <w:pPr>
        <w:contextualSpacing/>
        <w:jc w:val="right"/>
        <w:rPr>
          <w:rFonts w:ascii="Verdana" w:hAnsi="Verdana"/>
          <w:b/>
          <w:sz w:val="18"/>
          <w:szCs w:val="18"/>
        </w:rPr>
      </w:pPr>
      <w:r w:rsidRPr="00A06BAF">
        <w:rPr>
          <w:rFonts w:ascii="Verdana" w:hAnsi="Verdana"/>
          <w:b/>
          <w:sz w:val="18"/>
          <w:szCs w:val="18"/>
        </w:rPr>
        <w:lastRenderedPageBreak/>
        <w:t>Załącznik nr 7</w:t>
      </w:r>
    </w:p>
    <w:p w:rsidR="004D7258" w:rsidRPr="00A06BAF" w:rsidRDefault="004D7258" w:rsidP="004D7258">
      <w:pPr>
        <w:contextualSpacing/>
        <w:jc w:val="both"/>
        <w:rPr>
          <w:rFonts w:ascii="Verdana" w:hAnsi="Verdana" w:cs="Arial"/>
          <w:b/>
          <w:sz w:val="18"/>
          <w:szCs w:val="18"/>
        </w:rPr>
      </w:pPr>
      <w:r w:rsidRPr="00A06BAF">
        <w:rPr>
          <w:rFonts w:ascii="Verdana" w:hAnsi="Verdana" w:cs="Arial"/>
          <w:b/>
          <w:sz w:val="18"/>
          <w:szCs w:val="18"/>
        </w:rPr>
        <w:t>Wykonawca:</w:t>
      </w:r>
    </w:p>
    <w:p w:rsidR="004D7258" w:rsidRPr="00A06BAF" w:rsidRDefault="004D7258" w:rsidP="004D7258">
      <w:pPr>
        <w:ind w:right="5954"/>
        <w:contextualSpacing/>
        <w:jc w:val="both"/>
        <w:rPr>
          <w:rFonts w:ascii="Verdana" w:hAnsi="Verdana" w:cs="Arial"/>
          <w:sz w:val="14"/>
          <w:szCs w:val="14"/>
        </w:rPr>
      </w:pPr>
      <w:r w:rsidRPr="00A06BAF">
        <w:rPr>
          <w:rFonts w:ascii="Verdana" w:hAnsi="Verdana" w:cs="Arial"/>
          <w:sz w:val="14"/>
          <w:szCs w:val="14"/>
        </w:rPr>
        <w:t>………………………………………………………………</w:t>
      </w:r>
    </w:p>
    <w:p w:rsidR="004D7258" w:rsidRPr="00A06BAF" w:rsidRDefault="004D7258" w:rsidP="004D7258">
      <w:pPr>
        <w:ind w:right="5243"/>
        <w:contextualSpacing/>
        <w:jc w:val="both"/>
        <w:rPr>
          <w:rFonts w:ascii="Verdana" w:hAnsi="Verdana" w:cs="Arial"/>
          <w:i/>
          <w:sz w:val="14"/>
          <w:szCs w:val="14"/>
        </w:rPr>
      </w:pPr>
      <w:r w:rsidRPr="00A06BAF">
        <w:rPr>
          <w:rFonts w:ascii="Verdana" w:hAnsi="Verdana" w:cs="Arial"/>
          <w:i/>
          <w:sz w:val="14"/>
          <w:szCs w:val="14"/>
        </w:rPr>
        <w:t xml:space="preserve">(pełna nazwa/firma, adres, w zależności </w:t>
      </w:r>
    </w:p>
    <w:p w:rsidR="004D7258" w:rsidRPr="00A06BAF" w:rsidRDefault="004D7258" w:rsidP="004D7258">
      <w:pPr>
        <w:ind w:right="5953"/>
        <w:contextualSpacing/>
        <w:jc w:val="both"/>
        <w:rPr>
          <w:rFonts w:ascii="Verdana" w:hAnsi="Verdana" w:cs="Arial"/>
          <w:i/>
          <w:sz w:val="14"/>
          <w:szCs w:val="14"/>
        </w:rPr>
      </w:pPr>
      <w:r w:rsidRPr="00A06BAF">
        <w:rPr>
          <w:rFonts w:ascii="Verdana" w:hAnsi="Verdana" w:cs="Arial"/>
          <w:i/>
          <w:sz w:val="14"/>
          <w:szCs w:val="14"/>
        </w:rPr>
        <w:t>od podmiotu: NIP/PESEL, KRS/CEiDG)</w:t>
      </w:r>
    </w:p>
    <w:p w:rsidR="004D7258" w:rsidRPr="00A06BAF" w:rsidRDefault="004D7258" w:rsidP="004D7258">
      <w:pPr>
        <w:contextualSpacing/>
        <w:jc w:val="both"/>
        <w:rPr>
          <w:rFonts w:ascii="Verdana" w:hAnsi="Verdana" w:cs="Arial"/>
          <w:sz w:val="14"/>
          <w:szCs w:val="14"/>
          <w:u w:val="single"/>
        </w:rPr>
      </w:pPr>
      <w:r w:rsidRPr="00A06BAF">
        <w:rPr>
          <w:rFonts w:ascii="Verdana" w:hAnsi="Verdana" w:cs="Arial"/>
          <w:sz w:val="14"/>
          <w:szCs w:val="14"/>
          <w:u w:val="single"/>
        </w:rPr>
        <w:t>reprezentowany przez:</w:t>
      </w:r>
    </w:p>
    <w:p w:rsidR="004D7258" w:rsidRPr="00A06BAF" w:rsidRDefault="004D7258" w:rsidP="004D7258">
      <w:pPr>
        <w:ind w:right="5954"/>
        <w:contextualSpacing/>
        <w:jc w:val="both"/>
        <w:rPr>
          <w:rFonts w:ascii="Verdana" w:hAnsi="Verdana" w:cs="Arial"/>
          <w:sz w:val="14"/>
          <w:szCs w:val="14"/>
        </w:rPr>
      </w:pPr>
      <w:r w:rsidRPr="00A06BAF">
        <w:rPr>
          <w:rFonts w:ascii="Verdana" w:hAnsi="Verdana" w:cs="Arial"/>
          <w:sz w:val="14"/>
          <w:szCs w:val="14"/>
        </w:rPr>
        <w:t>………………………………………………………………</w:t>
      </w:r>
    </w:p>
    <w:p w:rsidR="004D7258" w:rsidRPr="00A06BAF" w:rsidRDefault="004D7258" w:rsidP="004D7258">
      <w:pPr>
        <w:ind w:right="4676"/>
        <w:contextualSpacing/>
        <w:jc w:val="both"/>
        <w:rPr>
          <w:rFonts w:ascii="Verdana" w:hAnsi="Verdana" w:cs="Arial"/>
          <w:sz w:val="14"/>
          <w:szCs w:val="14"/>
        </w:rPr>
      </w:pPr>
      <w:r w:rsidRPr="00A06BAF">
        <w:rPr>
          <w:rFonts w:ascii="Verdana" w:hAnsi="Verdana" w:cs="Arial"/>
          <w:i/>
          <w:sz w:val="14"/>
          <w:szCs w:val="14"/>
        </w:rPr>
        <w:t>(imię, nazwisko, stanowisko/podstawa do reprezentacji)</w:t>
      </w:r>
    </w:p>
    <w:p w:rsidR="006F3676" w:rsidRPr="00A06BAF" w:rsidRDefault="006F3676" w:rsidP="006F3676">
      <w:pPr>
        <w:contextualSpacing/>
        <w:jc w:val="both"/>
        <w:rPr>
          <w:rFonts w:ascii="Verdana" w:hAnsi="Verdana"/>
          <w:b/>
          <w:sz w:val="18"/>
          <w:szCs w:val="18"/>
        </w:rPr>
      </w:pPr>
    </w:p>
    <w:p w:rsidR="006F3676" w:rsidRPr="00A06BAF" w:rsidRDefault="006F3676" w:rsidP="006F3676">
      <w:pPr>
        <w:pStyle w:val="Nagwek8"/>
        <w:contextualSpacing/>
        <w:jc w:val="center"/>
        <w:rPr>
          <w:rFonts w:ascii="Verdana" w:hAnsi="Verdana"/>
          <w:caps/>
          <w:sz w:val="18"/>
          <w:szCs w:val="18"/>
        </w:rPr>
      </w:pPr>
      <w:r w:rsidRPr="00A06BAF">
        <w:rPr>
          <w:rFonts w:ascii="Verdana" w:hAnsi="Verdana"/>
          <w:caps/>
          <w:sz w:val="18"/>
          <w:szCs w:val="18"/>
        </w:rPr>
        <w:t xml:space="preserve">WYKAZ </w:t>
      </w:r>
      <w:r w:rsidR="004D7258" w:rsidRPr="00A06BAF">
        <w:rPr>
          <w:rFonts w:ascii="Verdana" w:hAnsi="Verdana"/>
          <w:caps/>
          <w:sz w:val="18"/>
          <w:szCs w:val="18"/>
        </w:rPr>
        <w:t xml:space="preserve">wykonanych/ wykonywanych </w:t>
      </w:r>
      <w:r w:rsidRPr="00A06BAF">
        <w:rPr>
          <w:rFonts w:ascii="Verdana" w:hAnsi="Verdana"/>
          <w:caps/>
          <w:sz w:val="18"/>
          <w:szCs w:val="18"/>
        </w:rPr>
        <w:t>USŁUg</w:t>
      </w:r>
    </w:p>
    <w:p w:rsidR="006F3676" w:rsidRPr="00A06BAF" w:rsidRDefault="006F3676" w:rsidP="006F3676">
      <w:pPr>
        <w:contextualSpacing/>
        <w:jc w:val="center"/>
        <w:rPr>
          <w:rFonts w:ascii="Verdana" w:hAnsi="Verdana"/>
          <w:sz w:val="18"/>
          <w:szCs w:val="18"/>
          <w:lang w:bidi="pl-PL"/>
        </w:rPr>
      </w:pPr>
      <w:r w:rsidRPr="00A06BAF">
        <w:rPr>
          <w:rFonts w:ascii="Verdana" w:hAnsi="Verdana"/>
          <w:bCs/>
          <w:sz w:val="18"/>
          <w:szCs w:val="18"/>
        </w:rPr>
        <w:t xml:space="preserve">dot. zadania pn: </w:t>
      </w:r>
      <w:r w:rsidRPr="00A06BAF">
        <w:rPr>
          <w:rFonts w:ascii="Verdana" w:hAnsi="Verdana"/>
          <w:b/>
          <w:sz w:val="18"/>
          <w:szCs w:val="18"/>
        </w:rPr>
        <w:t>„</w:t>
      </w:r>
      <w:r w:rsidR="00AA35BB">
        <w:rPr>
          <w:rFonts w:ascii="Verdana" w:hAnsi="Verdana"/>
          <w:b/>
          <w:bCs/>
          <w:sz w:val="18"/>
          <w:szCs w:val="18"/>
        </w:rPr>
        <w:t>Serwisowanie urządzeń do pomiaru prędkości pojazdów w ruchu drogowym</w:t>
      </w:r>
      <w:r w:rsidRPr="00A06BAF">
        <w:rPr>
          <w:rFonts w:ascii="Verdana" w:hAnsi="Verdana"/>
          <w:b/>
          <w:sz w:val="18"/>
          <w:szCs w:val="18"/>
        </w:rPr>
        <w:t>”</w:t>
      </w:r>
    </w:p>
    <w:p w:rsidR="006F3676" w:rsidRPr="00C719D2" w:rsidRDefault="006F3676" w:rsidP="004D7258">
      <w:pPr>
        <w:tabs>
          <w:tab w:val="left" w:pos="709"/>
        </w:tabs>
        <w:contextualSpacing/>
        <w:jc w:val="center"/>
        <w:rPr>
          <w:rFonts w:ascii="Verdana" w:hAnsi="Verdana"/>
          <w:sz w:val="18"/>
          <w:szCs w:val="18"/>
          <w:u w:val="single"/>
        </w:rPr>
      </w:pPr>
      <w:r w:rsidRPr="00C719D2">
        <w:rPr>
          <w:rFonts w:ascii="Verdana" w:hAnsi="Verdana"/>
          <w:sz w:val="18"/>
          <w:szCs w:val="18"/>
          <w:u w:val="single"/>
        </w:rPr>
        <w:t xml:space="preserve">zgodnie z </w:t>
      </w:r>
      <w:r w:rsidR="00AA35BB" w:rsidRPr="00C719D2">
        <w:rPr>
          <w:rFonts w:ascii="Verdana" w:hAnsi="Verdana"/>
          <w:sz w:val="18"/>
          <w:szCs w:val="18"/>
          <w:u w:val="single"/>
        </w:rPr>
        <w:t xml:space="preserve">rozdz. IV ust. 2 pkt. 3 </w:t>
      </w:r>
      <w:r w:rsidRPr="00C719D2">
        <w:rPr>
          <w:rFonts w:ascii="Verdana" w:hAnsi="Verdana"/>
          <w:sz w:val="18"/>
          <w:szCs w:val="18"/>
          <w:u w:val="single"/>
        </w:rPr>
        <w:t>SIWZ.</w:t>
      </w:r>
    </w:p>
    <w:p w:rsidR="006F3676" w:rsidRPr="00A06BAF" w:rsidRDefault="006F3676" w:rsidP="006F3676">
      <w:pPr>
        <w:tabs>
          <w:tab w:val="left" w:pos="4424"/>
        </w:tabs>
        <w:contextualSpacing/>
        <w:jc w:val="center"/>
        <w:rPr>
          <w:rFonts w:ascii="Verdana" w:hAnsi="Verdana"/>
          <w:i/>
          <w:sz w:val="18"/>
          <w:szCs w:val="18"/>
        </w:rPr>
      </w:pPr>
    </w:p>
    <w:p w:rsidR="00AA35BB" w:rsidRPr="00AA35BB" w:rsidRDefault="004D7258" w:rsidP="00AA35BB">
      <w:pPr>
        <w:pStyle w:val="Tekstpodstawowy"/>
        <w:ind w:firstLine="709"/>
        <w:jc w:val="both"/>
        <w:rPr>
          <w:rFonts w:ascii="Verdana" w:hAnsi="Verdana"/>
          <w:bCs/>
          <w:sz w:val="18"/>
          <w:szCs w:val="18"/>
        </w:rPr>
      </w:pPr>
      <w:r w:rsidRPr="00A06BAF">
        <w:rPr>
          <w:rFonts w:ascii="Verdana" w:hAnsi="Verdana"/>
          <w:bCs/>
          <w:sz w:val="18"/>
          <w:szCs w:val="18"/>
        </w:rPr>
        <w:t>W celu do wykazania się spełniania warunku zdolności technicznej lub zawodowej, uważane jest wykonanie/wykonywanie</w:t>
      </w:r>
      <w:r w:rsidR="00AA35BB">
        <w:rPr>
          <w:rFonts w:ascii="Verdana" w:hAnsi="Verdana"/>
          <w:bCs/>
          <w:sz w:val="18"/>
          <w:szCs w:val="18"/>
        </w:rPr>
        <w:t xml:space="preserve"> </w:t>
      </w:r>
      <w:r w:rsidR="00AA35BB" w:rsidRPr="00A06BAF">
        <w:rPr>
          <w:rFonts w:ascii="Verdana" w:hAnsi="Verdana"/>
          <w:sz w:val="18"/>
          <w:szCs w:val="18"/>
        </w:rPr>
        <w:t xml:space="preserve">w okresie ostatnich 3 lat przed upływem terminu składania ofert, a jeżeli okres prowadzenia działalności jest krótszy w tym okresie, co najmniej </w:t>
      </w:r>
      <w:r w:rsidR="00AA35BB">
        <w:rPr>
          <w:rFonts w:ascii="Verdana" w:hAnsi="Verdana"/>
          <w:b/>
          <w:sz w:val="18"/>
          <w:szCs w:val="18"/>
        </w:rPr>
        <w:t>1 usługi serwisowania urządzeń do pomiaru prędkości pojazdów w ruchu drogowym o </w:t>
      </w:r>
      <w:r w:rsidR="00AA35BB" w:rsidRPr="00A06BAF">
        <w:rPr>
          <w:rFonts w:ascii="Verdana" w:hAnsi="Verdana"/>
          <w:b/>
          <w:sz w:val="18"/>
          <w:szCs w:val="18"/>
        </w:rPr>
        <w:t>wartości co najmniej:</w:t>
      </w:r>
    </w:p>
    <w:p w:rsidR="00AA35BB" w:rsidRPr="00C719D2" w:rsidRDefault="00AA35BB" w:rsidP="00AA35BB">
      <w:pPr>
        <w:pStyle w:val="Tekstpodstawowy"/>
        <w:contextualSpacing/>
        <w:jc w:val="both"/>
        <w:rPr>
          <w:rFonts w:ascii="Verdana" w:hAnsi="Verdana"/>
          <w:b/>
          <w:sz w:val="18"/>
          <w:szCs w:val="18"/>
        </w:rPr>
      </w:pPr>
      <w:r w:rsidRPr="00C719D2">
        <w:rPr>
          <w:rFonts w:ascii="Verdana" w:hAnsi="Verdana"/>
          <w:b/>
          <w:sz w:val="18"/>
          <w:szCs w:val="18"/>
        </w:rPr>
        <w:t>dla pakietu nr 1 – 50.000,00 zł brutto;</w:t>
      </w:r>
    </w:p>
    <w:p w:rsidR="00AA35BB" w:rsidRPr="00C719D2" w:rsidRDefault="00AA35BB" w:rsidP="00AA35BB">
      <w:pPr>
        <w:pStyle w:val="Tekstpodstawowy"/>
        <w:contextualSpacing/>
        <w:jc w:val="both"/>
        <w:rPr>
          <w:rFonts w:ascii="Verdana" w:hAnsi="Verdana"/>
          <w:b/>
          <w:sz w:val="18"/>
          <w:szCs w:val="18"/>
        </w:rPr>
      </w:pPr>
      <w:r w:rsidRPr="00C719D2">
        <w:rPr>
          <w:rFonts w:ascii="Verdana" w:hAnsi="Verdana"/>
          <w:b/>
          <w:sz w:val="18"/>
          <w:szCs w:val="18"/>
        </w:rPr>
        <w:t>dla pakietu nr 2 – 35.000,00 zł brutto;</w:t>
      </w:r>
    </w:p>
    <w:p w:rsidR="00AA35BB" w:rsidRPr="00C719D2" w:rsidRDefault="00AA35BB" w:rsidP="00AA35BB">
      <w:pPr>
        <w:pStyle w:val="Tekstpodstawowy"/>
        <w:contextualSpacing/>
        <w:jc w:val="both"/>
        <w:rPr>
          <w:rFonts w:ascii="Verdana" w:hAnsi="Verdana"/>
          <w:b/>
          <w:sz w:val="18"/>
          <w:szCs w:val="18"/>
        </w:rPr>
      </w:pPr>
      <w:r w:rsidRPr="00C719D2">
        <w:rPr>
          <w:rFonts w:ascii="Verdana" w:hAnsi="Verdana"/>
          <w:b/>
          <w:sz w:val="18"/>
          <w:szCs w:val="18"/>
        </w:rPr>
        <w:t>dla pakietu nr 3 – 2.000,00zl brutto;</w:t>
      </w:r>
    </w:p>
    <w:p w:rsidR="00AA35BB" w:rsidRPr="00C719D2" w:rsidRDefault="00AA35BB" w:rsidP="00AA35BB">
      <w:pPr>
        <w:pStyle w:val="Tekstpodstawowy"/>
        <w:contextualSpacing/>
        <w:jc w:val="both"/>
        <w:rPr>
          <w:rFonts w:ascii="Verdana" w:hAnsi="Verdana"/>
          <w:b/>
          <w:sz w:val="18"/>
          <w:szCs w:val="18"/>
        </w:rPr>
      </w:pPr>
      <w:r w:rsidRPr="00C719D2">
        <w:rPr>
          <w:rFonts w:ascii="Verdana" w:hAnsi="Verdana"/>
          <w:b/>
          <w:sz w:val="18"/>
          <w:szCs w:val="18"/>
        </w:rPr>
        <w:t>dla pakietu nr 4 – 35.00,00 zł brutto;</w:t>
      </w:r>
    </w:p>
    <w:p w:rsidR="00AA35BB" w:rsidRPr="00C719D2" w:rsidRDefault="00AA35BB" w:rsidP="00AA35BB">
      <w:pPr>
        <w:pStyle w:val="Tekstpodstawowy"/>
        <w:contextualSpacing/>
        <w:jc w:val="both"/>
        <w:rPr>
          <w:rFonts w:ascii="Verdana" w:hAnsi="Verdana"/>
          <w:b/>
          <w:sz w:val="18"/>
          <w:szCs w:val="18"/>
        </w:rPr>
      </w:pPr>
      <w:r w:rsidRPr="00C719D2">
        <w:rPr>
          <w:rFonts w:ascii="Verdana" w:hAnsi="Verdana"/>
          <w:b/>
          <w:sz w:val="18"/>
          <w:szCs w:val="18"/>
        </w:rPr>
        <w:t>dla pakietu nr 5 – 40.000,00 zł brutto.</w:t>
      </w:r>
    </w:p>
    <w:p w:rsidR="00AA35BB" w:rsidRPr="00A06BAF" w:rsidRDefault="00AA35BB" w:rsidP="00AA35BB">
      <w:pPr>
        <w:pStyle w:val="Tekstpodstawowy"/>
        <w:contextualSpacing/>
        <w:jc w:val="both"/>
        <w:rPr>
          <w:rFonts w:ascii="Verdana" w:hAnsi="Verdana"/>
          <w:b/>
          <w:bCs/>
          <w:sz w:val="18"/>
          <w:szCs w:val="18"/>
        </w:rPr>
      </w:pPr>
    </w:p>
    <w:p w:rsidR="00AA35BB" w:rsidRPr="00A06BAF" w:rsidRDefault="00AA35BB" w:rsidP="00AA35BB">
      <w:pPr>
        <w:pStyle w:val="Tekstpodstawowy"/>
        <w:contextualSpacing/>
        <w:jc w:val="both"/>
        <w:rPr>
          <w:rFonts w:ascii="Verdana" w:hAnsi="Verdana"/>
          <w:b/>
          <w:sz w:val="18"/>
          <w:szCs w:val="18"/>
        </w:rPr>
      </w:pPr>
      <w:r w:rsidRPr="00A06BAF">
        <w:rPr>
          <w:rFonts w:ascii="Verdana" w:hAnsi="Verdana"/>
          <w:b/>
          <w:sz w:val="18"/>
          <w:szCs w:val="18"/>
        </w:rPr>
        <w:t>W/w wartośc</w:t>
      </w:r>
      <w:r>
        <w:rPr>
          <w:rFonts w:ascii="Verdana" w:hAnsi="Verdana"/>
          <w:b/>
          <w:sz w:val="18"/>
          <w:szCs w:val="18"/>
        </w:rPr>
        <w:t>i dla każdego pakietu muszą</w:t>
      </w:r>
      <w:r w:rsidRPr="00A06BAF">
        <w:rPr>
          <w:rFonts w:ascii="Verdana" w:hAnsi="Verdana"/>
          <w:b/>
          <w:sz w:val="18"/>
          <w:szCs w:val="18"/>
        </w:rPr>
        <w:t xml:space="preserve"> wynikać z nie więcej niż 3 </w:t>
      </w:r>
      <w:r>
        <w:rPr>
          <w:rFonts w:ascii="Verdana" w:hAnsi="Verdana"/>
          <w:b/>
          <w:sz w:val="18"/>
          <w:szCs w:val="18"/>
        </w:rPr>
        <w:t xml:space="preserve">zrealizowanych/ realizowanych </w:t>
      </w:r>
      <w:r w:rsidRPr="00A06BAF">
        <w:rPr>
          <w:rFonts w:ascii="Verdana" w:hAnsi="Verdana"/>
          <w:b/>
          <w:sz w:val="18"/>
          <w:szCs w:val="18"/>
        </w:rPr>
        <w:t>umów</w:t>
      </w:r>
      <w:r>
        <w:rPr>
          <w:rFonts w:ascii="Verdana" w:hAnsi="Verdana"/>
          <w:b/>
          <w:sz w:val="18"/>
          <w:szCs w:val="18"/>
        </w:rPr>
        <w:t xml:space="preserve"> w zakresie w/w usług.</w:t>
      </w:r>
    </w:p>
    <w:p w:rsidR="00AA35BB" w:rsidRPr="00A06BAF" w:rsidRDefault="00AA35BB" w:rsidP="00AA35BB">
      <w:pPr>
        <w:pStyle w:val="Tekstpodstawowy"/>
        <w:contextualSpacing/>
        <w:jc w:val="both"/>
        <w:rPr>
          <w:rFonts w:ascii="Verdana" w:hAnsi="Verdana"/>
          <w:b/>
          <w:sz w:val="18"/>
          <w:szCs w:val="18"/>
        </w:rPr>
      </w:pPr>
      <w:r w:rsidRPr="00A06BAF">
        <w:rPr>
          <w:rFonts w:ascii="Verdana" w:hAnsi="Verdana"/>
          <w:b/>
          <w:sz w:val="18"/>
          <w:szCs w:val="18"/>
        </w:rPr>
        <w:t>W przypadku złożenia oferty przez jednego Wykonawcę na więcej niż jeden pakiet, Zamawiający uzna warunek za spełniony, jeśli Wykonawca wykaże się spełnieniem warunku na pakiet o wyższej wartości.</w:t>
      </w:r>
    </w:p>
    <w:p w:rsidR="00AA35BB" w:rsidRPr="00A06BAF" w:rsidRDefault="00AA35BB" w:rsidP="00AA35BB">
      <w:pPr>
        <w:pStyle w:val="Tekstpodstawowy"/>
        <w:contextualSpacing/>
        <w:jc w:val="both"/>
        <w:rPr>
          <w:rFonts w:ascii="Verdana" w:hAnsi="Verdana"/>
          <w:b/>
          <w:bCs/>
          <w:sz w:val="18"/>
          <w:szCs w:val="18"/>
        </w:rPr>
      </w:pPr>
      <w:r w:rsidRPr="00A06BAF">
        <w:rPr>
          <w:rFonts w:ascii="Verdana" w:hAnsi="Verdana"/>
          <w:b/>
          <w:sz w:val="18"/>
          <w:szCs w:val="18"/>
        </w:rPr>
        <w:t>W przypadku usług w trakcie realizacji, Wykonawca winien wykazać się wykonaniem usługi o wartości nie mniejszej niż zostało wskazane powyżej</w:t>
      </w:r>
      <w:r>
        <w:rPr>
          <w:rFonts w:ascii="Verdana" w:hAnsi="Verdana"/>
          <w:b/>
          <w:sz w:val="18"/>
          <w:szCs w:val="18"/>
        </w:rPr>
        <w:t>.</w:t>
      </w:r>
    </w:p>
    <w:p w:rsidR="004D7258" w:rsidRPr="00A06BAF" w:rsidRDefault="004D7258" w:rsidP="00AA35BB">
      <w:pPr>
        <w:pStyle w:val="Tekstpodstawowy"/>
        <w:contextualSpacing/>
        <w:jc w:val="both"/>
        <w:rPr>
          <w:rFonts w:ascii="Verdana" w:hAnsi="Verdana"/>
          <w:bCs/>
          <w:sz w:val="18"/>
          <w:szCs w:val="18"/>
        </w:rPr>
      </w:pPr>
    </w:p>
    <w:p w:rsidR="006F3676" w:rsidRPr="00A06BAF" w:rsidRDefault="006F3676" w:rsidP="006F3676">
      <w:pPr>
        <w:tabs>
          <w:tab w:val="left" w:pos="709"/>
        </w:tabs>
        <w:contextualSpacing/>
        <w:rPr>
          <w:rFonts w:ascii="Verdana" w:hAnsi="Verdana"/>
          <w:i/>
          <w:sz w:val="18"/>
          <w:szCs w:val="18"/>
        </w:rPr>
      </w:pPr>
    </w:p>
    <w:p w:rsidR="006F3676" w:rsidRPr="00A06BAF" w:rsidRDefault="006F3676" w:rsidP="006F3676">
      <w:pPr>
        <w:tabs>
          <w:tab w:val="left" w:pos="709"/>
        </w:tabs>
        <w:contextualSpacing/>
        <w:jc w:val="both"/>
        <w:rPr>
          <w:rFonts w:ascii="Verdana" w:hAnsi="Verdana"/>
          <w:i/>
          <w:sz w:val="16"/>
          <w:szCs w:val="16"/>
        </w:rPr>
      </w:pPr>
      <w:r w:rsidRPr="00A06BAF">
        <w:rPr>
          <w:rFonts w:ascii="Verdana" w:hAnsi="Verdana"/>
          <w:i/>
          <w:sz w:val="16"/>
          <w:szCs w:val="16"/>
        </w:rPr>
        <w:t>W przypadku, gdy przedmiot zamówienia podany w wykazie będ</w:t>
      </w:r>
      <w:r w:rsidR="00A95CB0" w:rsidRPr="00A06BAF">
        <w:rPr>
          <w:rFonts w:ascii="Verdana" w:hAnsi="Verdana"/>
          <w:i/>
          <w:sz w:val="16"/>
          <w:szCs w:val="16"/>
        </w:rPr>
        <w:t>zie szerszy niż wymagany przez Z</w:t>
      </w:r>
      <w:r w:rsidRPr="00A06BAF">
        <w:rPr>
          <w:rFonts w:ascii="Verdana" w:hAnsi="Verdana"/>
          <w:i/>
          <w:sz w:val="16"/>
          <w:szCs w:val="16"/>
        </w:rPr>
        <w:t>amawiającego, Wykonawca winien w ramach wykazanych zadań wyszczególnić (opisać w ujęciu rodzajowym i wartościowym</w:t>
      </w:r>
      <w:r w:rsidR="00C719D2">
        <w:rPr>
          <w:rFonts w:ascii="Verdana" w:hAnsi="Verdana"/>
          <w:i/>
          <w:sz w:val="16"/>
          <w:szCs w:val="16"/>
        </w:rPr>
        <w:t xml:space="preserve"> usług</w:t>
      </w:r>
      <w:r w:rsidRPr="00A06BAF">
        <w:rPr>
          <w:rFonts w:ascii="Verdana" w:hAnsi="Verdana"/>
          <w:i/>
          <w:sz w:val="16"/>
          <w:szCs w:val="16"/>
        </w:rPr>
        <w:t>)</w:t>
      </w:r>
      <w:r w:rsidR="00AA35BB">
        <w:rPr>
          <w:rFonts w:ascii="Verdana" w:hAnsi="Verdana"/>
          <w:i/>
          <w:sz w:val="16"/>
          <w:szCs w:val="16"/>
        </w:rPr>
        <w:t xml:space="preserve"> </w:t>
      </w:r>
      <w:r w:rsidRPr="00A06BAF">
        <w:rPr>
          <w:rFonts w:ascii="Verdana" w:hAnsi="Verdana"/>
          <w:i/>
          <w:sz w:val="16"/>
          <w:szCs w:val="16"/>
        </w:rPr>
        <w:t>zgodnie z w/w wymaganiami.</w:t>
      </w:r>
    </w:p>
    <w:p w:rsidR="006F3676" w:rsidRPr="00A06BAF" w:rsidRDefault="006F3676" w:rsidP="006F3676">
      <w:pPr>
        <w:tabs>
          <w:tab w:val="left" w:pos="709"/>
        </w:tabs>
        <w:contextualSpacing/>
        <w:jc w:val="center"/>
        <w:rPr>
          <w:rFonts w:ascii="Verdana" w:hAnsi="Verdana"/>
          <w: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1"/>
        <w:gridCol w:w="4397"/>
        <w:gridCol w:w="1529"/>
        <w:gridCol w:w="2006"/>
        <w:gridCol w:w="1311"/>
      </w:tblGrid>
      <w:tr w:rsidR="00A95CB0" w:rsidRPr="00A06BAF" w:rsidTr="00A95CB0">
        <w:trPr>
          <w:trHeight w:val="750"/>
        </w:trPr>
        <w:tc>
          <w:tcPr>
            <w:tcW w:w="310" w:type="pct"/>
            <w:vAlign w:val="center"/>
          </w:tcPr>
          <w:p w:rsidR="00A95CB0" w:rsidRPr="00A06BAF" w:rsidRDefault="00A95CB0" w:rsidP="00B4528B">
            <w:pPr>
              <w:tabs>
                <w:tab w:val="left" w:pos="4424"/>
              </w:tabs>
              <w:contextualSpacing/>
              <w:jc w:val="center"/>
              <w:rPr>
                <w:rFonts w:ascii="Verdana" w:hAnsi="Verdana"/>
                <w:b/>
                <w:sz w:val="16"/>
                <w:szCs w:val="16"/>
              </w:rPr>
            </w:pPr>
            <w:r w:rsidRPr="00A06BAF">
              <w:rPr>
                <w:rFonts w:ascii="Verdana" w:hAnsi="Verdana"/>
                <w:b/>
                <w:sz w:val="16"/>
                <w:szCs w:val="16"/>
              </w:rPr>
              <w:t>L.p.</w:t>
            </w:r>
          </w:p>
        </w:tc>
        <w:tc>
          <w:tcPr>
            <w:tcW w:w="2231" w:type="pct"/>
            <w:vAlign w:val="center"/>
          </w:tcPr>
          <w:p w:rsidR="00A95CB0" w:rsidRPr="00A06BAF" w:rsidRDefault="00A95CB0" w:rsidP="00B4528B">
            <w:pPr>
              <w:tabs>
                <w:tab w:val="left" w:pos="4424"/>
              </w:tabs>
              <w:contextualSpacing/>
              <w:jc w:val="center"/>
              <w:rPr>
                <w:rFonts w:ascii="Verdana" w:hAnsi="Verdana"/>
                <w:b/>
                <w:sz w:val="16"/>
                <w:szCs w:val="16"/>
              </w:rPr>
            </w:pPr>
            <w:r w:rsidRPr="00A06BAF">
              <w:rPr>
                <w:rFonts w:ascii="Verdana" w:hAnsi="Verdana"/>
                <w:b/>
                <w:sz w:val="16"/>
                <w:szCs w:val="16"/>
              </w:rPr>
              <w:t>Przedmiot usług</w:t>
            </w:r>
          </w:p>
          <w:p w:rsidR="00A95CB0" w:rsidRPr="00A06BAF" w:rsidRDefault="00A95CB0" w:rsidP="00B4528B">
            <w:pPr>
              <w:tabs>
                <w:tab w:val="left" w:pos="4424"/>
              </w:tabs>
              <w:contextualSpacing/>
              <w:jc w:val="center"/>
              <w:rPr>
                <w:rFonts w:ascii="Verdana" w:hAnsi="Verdana"/>
                <w:b/>
                <w:sz w:val="16"/>
                <w:szCs w:val="16"/>
              </w:rPr>
            </w:pPr>
          </w:p>
        </w:tc>
        <w:tc>
          <w:tcPr>
            <w:tcW w:w="776" w:type="pct"/>
            <w:vAlign w:val="center"/>
          </w:tcPr>
          <w:p w:rsidR="00A95CB0" w:rsidRPr="00A06BAF" w:rsidRDefault="00A95CB0" w:rsidP="00B4528B">
            <w:pPr>
              <w:tabs>
                <w:tab w:val="left" w:pos="4424"/>
              </w:tabs>
              <w:contextualSpacing/>
              <w:jc w:val="center"/>
              <w:rPr>
                <w:rFonts w:ascii="Verdana" w:hAnsi="Verdana"/>
                <w:b/>
                <w:sz w:val="16"/>
                <w:szCs w:val="16"/>
              </w:rPr>
            </w:pPr>
            <w:r w:rsidRPr="00A06BAF">
              <w:rPr>
                <w:rFonts w:ascii="Verdana" w:hAnsi="Verdana"/>
                <w:b/>
                <w:sz w:val="16"/>
                <w:szCs w:val="16"/>
              </w:rPr>
              <w:t>Wartość brutto (zł)</w:t>
            </w:r>
          </w:p>
          <w:p w:rsidR="00A95CB0" w:rsidRPr="00A06BAF" w:rsidRDefault="00A95CB0" w:rsidP="00A95CB0">
            <w:pPr>
              <w:tabs>
                <w:tab w:val="left" w:pos="4424"/>
              </w:tabs>
              <w:contextualSpacing/>
              <w:jc w:val="center"/>
              <w:rPr>
                <w:rFonts w:ascii="Verdana" w:hAnsi="Verdana"/>
                <w:b/>
                <w:sz w:val="16"/>
                <w:szCs w:val="16"/>
              </w:rPr>
            </w:pPr>
          </w:p>
        </w:tc>
        <w:tc>
          <w:tcPr>
            <w:tcW w:w="1018" w:type="pct"/>
            <w:vAlign w:val="center"/>
          </w:tcPr>
          <w:p w:rsidR="00A95CB0" w:rsidRPr="00A06BAF" w:rsidRDefault="00A95CB0" w:rsidP="00B4528B">
            <w:pPr>
              <w:tabs>
                <w:tab w:val="left" w:pos="4424"/>
              </w:tabs>
              <w:contextualSpacing/>
              <w:jc w:val="center"/>
              <w:rPr>
                <w:rFonts w:ascii="Verdana" w:hAnsi="Verdana"/>
                <w:b/>
                <w:sz w:val="16"/>
                <w:szCs w:val="16"/>
              </w:rPr>
            </w:pPr>
            <w:r w:rsidRPr="00A06BAF">
              <w:rPr>
                <w:rFonts w:ascii="Verdana" w:hAnsi="Verdana"/>
                <w:b/>
                <w:sz w:val="16"/>
                <w:szCs w:val="16"/>
              </w:rPr>
              <w:t>Data wykonania usług</w:t>
            </w:r>
          </w:p>
          <w:p w:rsidR="00A95CB0" w:rsidRPr="00A06BAF" w:rsidRDefault="00A95CB0" w:rsidP="00B4528B">
            <w:pPr>
              <w:tabs>
                <w:tab w:val="left" w:pos="4424"/>
              </w:tabs>
              <w:contextualSpacing/>
              <w:jc w:val="center"/>
              <w:rPr>
                <w:rFonts w:ascii="Verdana" w:hAnsi="Verdana"/>
                <w:sz w:val="16"/>
                <w:szCs w:val="16"/>
              </w:rPr>
            </w:pPr>
            <w:r w:rsidRPr="00A06BAF">
              <w:rPr>
                <w:rFonts w:ascii="Verdana" w:hAnsi="Verdana"/>
                <w:sz w:val="16"/>
                <w:szCs w:val="16"/>
              </w:rPr>
              <w:t>(dzień/miesiąc/rok)</w:t>
            </w:r>
          </w:p>
        </w:tc>
        <w:tc>
          <w:tcPr>
            <w:tcW w:w="665" w:type="pct"/>
            <w:vAlign w:val="center"/>
          </w:tcPr>
          <w:p w:rsidR="00A95CB0" w:rsidRPr="00A06BAF" w:rsidRDefault="00A95CB0" w:rsidP="00B4528B">
            <w:pPr>
              <w:contextualSpacing/>
              <w:jc w:val="center"/>
              <w:rPr>
                <w:rFonts w:ascii="Verdana" w:hAnsi="Verdana"/>
                <w:b/>
                <w:sz w:val="14"/>
                <w:szCs w:val="14"/>
              </w:rPr>
            </w:pPr>
            <w:r w:rsidRPr="00A06BAF">
              <w:rPr>
                <w:rFonts w:ascii="Verdana" w:hAnsi="Verdana"/>
                <w:b/>
                <w:sz w:val="14"/>
                <w:szCs w:val="14"/>
              </w:rPr>
              <w:t>Podmiot, na rzecz którego usługi zostały wykonane</w:t>
            </w:r>
          </w:p>
        </w:tc>
      </w:tr>
      <w:tr w:rsidR="00A95CB0" w:rsidRPr="00A06BAF" w:rsidTr="00A95CB0">
        <w:trPr>
          <w:trHeight w:val="381"/>
        </w:trPr>
        <w:tc>
          <w:tcPr>
            <w:tcW w:w="310" w:type="pct"/>
            <w:vAlign w:val="center"/>
          </w:tcPr>
          <w:p w:rsidR="00A95CB0" w:rsidRPr="00A06BAF" w:rsidRDefault="00A95CB0" w:rsidP="005E1A49">
            <w:pPr>
              <w:contextualSpacing/>
              <w:jc w:val="center"/>
              <w:rPr>
                <w:rFonts w:ascii="Verdana" w:hAnsi="Verdana"/>
                <w:sz w:val="16"/>
                <w:szCs w:val="16"/>
              </w:rPr>
            </w:pPr>
            <w:r w:rsidRPr="00A06BAF">
              <w:rPr>
                <w:rFonts w:ascii="Verdana" w:hAnsi="Verdana"/>
                <w:sz w:val="16"/>
                <w:szCs w:val="16"/>
              </w:rPr>
              <w:t>1</w:t>
            </w:r>
          </w:p>
        </w:tc>
        <w:tc>
          <w:tcPr>
            <w:tcW w:w="2231" w:type="pct"/>
            <w:vAlign w:val="center"/>
          </w:tcPr>
          <w:p w:rsidR="00A95CB0" w:rsidRPr="00A06BAF" w:rsidRDefault="00A95CB0" w:rsidP="005E1A49">
            <w:pPr>
              <w:contextualSpacing/>
              <w:rPr>
                <w:rFonts w:ascii="Verdana" w:hAnsi="Verdana"/>
                <w:b/>
                <w:sz w:val="16"/>
                <w:szCs w:val="16"/>
              </w:rPr>
            </w:pPr>
          </w:p>
        </w:tc>
        <w:tc>
          <w:tcPr>
            <w:tcW w:w="776" w:type="pct"/>
            <w:vAlign w:val="center"/>
          </w:tcPr>
          <w:p w:rsidR="00A95CB0" w:rsidRPr="00A06BAF" w:rsidRDefault="00A95CB0" w:rsidP="00B4528B">
            <w:pPr>
              <w:contextualSpacing/>
              <w:jc w:val="center"/>
              <w:rPr>
                <w:rFonts w:ascii="Verdana" w:hAnsi="Verdana"/>
                <w:b/>
                <w:sz w:val="16"/>
                <w:szCs w:val="16"/>
              </w:rPr>
            </w:pPr>
          </w:p>
        </w:tc>
        <w:tc>
          <w:tcPr>
            <w:tcW w:w="1018" w:type="pct"/>
            <w:vAlign w:val="center"/>
          </w:tcPr>
          <w:p w:rsidR="00A95CB0" w:rsidRPr="00A06BAF" w:rsidRDefault="00A95CB0" w:rsidP="00B4528B">
            <w:pPr>
              <w:contextualSpacing/>
              <w:jc w:val="center"/>
              <w:rPr>
                <w:rFonts w:ascii="Verdana" w:hAnsi="Verdana"/>
                <w:b/>
                <w:sz w:val="16"/>
                <w:szCs w:val="16"/>
              </w:rPr>
            </w:pPr>
          </w:p>
        </w:tc>
        <w:tc>
          <w:tcPr>
            <w:tcW w:w="665" w:type="pct"/>
            <w:vAlign w:val="center"/>
          </w:tcPr>
          <w:p w:rsidR="00A95CB0" w:rsidRPr="00A06BAF" w:rsidRDefault="00A95CB0" w:rsidP="00B4528B">
            <w:pPr>
              <w:contextualSpacing/>
              <w:jc w:val="center"/>
              <w:rPr>
                <w:rFonts w:ascii="Verdana" w:hAnsi="Verdana"/>
                <w:b/>
                <w:sz w:val="16"/>
                <w:szCs w:val="16"/>
              </w:rPr>
            </w:pPr>
          </w:p>
        </w:tc>
      </w:tr>
      <w:tr w:rsidR="005E1A49" w:rsidRPr="00A06BAF" w:rsidTr="00A95CB0">
        <w:trPr>
          <w:trHeight w:val="381"/>
        </w:trPr>
        <w:tc>
          <w:tcPr>
            <w:tcW w:w="310" w:type="pct"/>
            <w:vAlign w:val="center"/>
          </w:tcPr>
          <w:p w:rsidR="005E1A49" w:rsidRPr="00A06BAF" w:rsidRDefault="005E1A49" w:rsidP="00B4528B">
            <w:pPr>
              <w:contextualSpacing/>
              <w:jc w:val="center"/>
              <w:rPr>
                <w:rFonts w:ascii="Verdana" w:hAnsi="Verdana"/>
                <w:sz w:val="16"/>
                <w:szCs w:val="16"/>
              </w:rPr>
            </w:pPr>
            <w:r w:rsidRPr="00A06BAF">
              <w:rPr>
                <w:rFonts w:ascii="Verdana" w:hAnsi="Verdana"/>
                <w:sz w:val="16"/>
                <w:szCs w:val="16"/>
              </w:rPr>
              <w:t>2</w:t>
            </w:r>
          </w:p>
        </w:tc>
        <w:tc>
          <w:tcPr>
            <w:tcW w:w="2231" w:type="pct"/>
            <w:vAlign w:val="center"/>
          </w:tcPr>
          <w:p w:rsidR="005E1A49" w:rsidRPr="00A06BAF" w:rsidRDefault="005E1A49" w:rsidP="00B4528B">
            <w:pPr>
              <w:contextualSpacing/>
              <w:jc w:val="center"/>
              <w:rPr>
                <w:rFonts w:ascii="Verdana" w:hAnsi="Verdana"/>
                <w:b/>
                <w:sz w:val="16"/>
                <w:szCs w:val="16"/>
              </w:rPr>
            </w:pPr>
          </w:p>
        </w:tc>
        <w:tc>
          <w:tcPr>
            <w:tcW w:w="776" w:type="pct"/>
            <w:vAlign w:val="center"/>
          </w:tcPr>
          <w:p w:rsidR="005E1A49" w:rsidRPr="00A06BAF" w:rsidRDefault="005E1A49" w:rsidP="00B4528B">
            <w:pPr>
              <w:contextualSpacing/>
              <w:jc w:val="center"/>
              <w:rPr>
                <w:rFonts w:ascii="Verdana" w:hAnsi="Verdana"/>
                <w:b/>
                <w:sz w:val="16"/>
                <w:szCs w:val="16"/>
              </w:rPr>
            </w:pPr>
          </w:p>
        </w:tc>
        <w:tc>
          <w:tcPr>
            <w:tcW w:w="1018" w:type="pct"/>
            <w:vAlign w:val="center"/>
          </w:tcPr>
          <w:p w:rsidR="005E1A49" w:rsidRPr="00A06BAF" w:rsidRDefault="005E1A49" w:rsidP="00B4528B">
            <w:pPr>
              <w:contextualSpacing/>
              <w:jc w:val="center"/>
              <w:rPr>
                <w:rFonts w:ascii="Verdana" w:hAnsi="Verdana"/>
                <w:b/>
                <w:sz w:val="16"/>
                <w:szCs w:val="16"/>
              </w:rPr>
            </w:pPr>
          </w:p>
        </w:tc>
        <w:tc>
          <w:tcPr>
            <w:tcW w:w="665" w:type="pct"/>
            <w:vAlign w:val="center"/>
          </w:tcPr>
          <w:p w:rsidR="005E1A49" w:rsidRPr="00A06BAF" w:rsidRDefault="005E1A49" w:rsidP="00B4528B">
            <w:pPr>
              <w:contextualSpacing/>
              <w:jc w:val="center"/>
              <w:rPr>
                <w:rFonts w:ascii="Verdana" w:hAnsi="Verdana"/>
                <w:b/>
                <w:sz w:val="16"/>
                <w:szCs w:val="16"/>
              </w:rPr>
            </w:pPr>
          </w:p>
        </w:tc>
      </w:tr>
      <w:tr w:rsidR="005E1A49" w:rsidRPr="00A06BAF" w:rsidTr="00A95CB0">
        <w:trPr>
          <w:trHeight w:val="381"/>
        </w:trPr>
        <w:tc>
          <w:tcPr>
            <w:tcW w:w="310" w:type="pct"/>
            <w:vAlign w:val="center"/>
          </w:tcPr>
          <w:p w:rsidR="005E1A49" w:rsidRPr="00A06BAF" w:rsidRDefault="005E1A49" w:rsidP="00B4528B">
            <w:pPr>
              <w:contextualSpacing/>
              <w:jc w:val="center"/>
              <w:rPr>
                <w:rFonts w:ascii="Verdana" w:hAnsi="Verdana"/>
                <w:sz w:val="16"/>
                <w:szCs w:val="16"/>
              </w:rPr>
            </w:pPr>
            <w:r w:rsidRPr="00A06BAF">
              <w:rPr>
                <w:rFonts w:ascii="Verdana" w:hAnsi="Verdana"/>
                <w:sz w:val="16"/>
                <w:szCs w:val="16"/>
              </w:rPr>
              <w:t>3</w:t>
            </w:r>
          </w:p>
        </w:tc>
        <w:tc>
          <w:tcPr>
            <w:tcW w:w="2231" w:type="pct"/>
            <w:vAlign w:val="center"/>
          </w:tcPr>
          <w:p w:rsidR="005E1A49" w:rsidRPr="00A06BAF" w:rsidRDefault="005E1A49" w:rsidP="00B4528B">
            <w:pPr>
              <w:contextualSpacing/>
              <w:jc w:val="center"/>
              <w:rPr>
                <w:rFonts w:ascii="Verdana" w:hAnsi="Verdana"/>
                <w:b/>
                <w:sz w:val="16"/>
                <w:szCs w:val="16"/>
              </w:rPr>
            </w:pPr>
          </w:p>
        </w:tc>
        <w:tc>
          <w:tcPr>
            <w:tcW w:w="776" w:type="pct"/>
            <w:vAlign w:val="center"/>
          </w:tcPr>
          <w:p w:rsidR="005E1A49" w:rsidRPr="00A06BAF" w:rsidRDefault="005E1A49" w:rsidP="00B4528B">
            <w:pPr>
              <w:contextualSpacing/>
              <w:jc w:val="center"/>
              <w:rPr>
                <w:rFonts w:ascii="Verdana" w:hAnsi="Verdana"/>
                <w:b/>
                <w:sz w:val="16"/>
                <w:szCs w:val="16"/>
              </w:rPr>
            </w:pPr>
          </w:p>
        </w:tc>
        <w:tc>
          <w:tcPr>
            <w:tcW w:w="1018" w:type="pct"/>
            <w:vAlign w:val="center"/>
          </w:tcPr>
          <w:p w:rsidR="005E1A49" w:rsidRPr="00A06BAF" w:rsidRDefault="005E1A49" w:rsidP="00B4528B">
            <w:pPr>
              <w:contextualSpacing/>
              <w:jc w:val="center"/>
              <w:rPr>
                <w:rFonts w:ascii="Verdana" w:hAnsi="Verdana"/>
                <w:b/>
                <w:sz w:val="16"/>
                <w:szCs w:val="16"/>
              </w:rPr>
            </w:pPr>
          </w:p>
        </w:tc>
        <w:tc>
          <w:tcPr>
            <w:tcW w:w="665" w:type="pct"/>
            <w:vAlign w:val="center"/>
          </w:tcPr>
          <w:p w:rsidR="005E1A49" w:rsidRPr="00A06BAF" w:rsidRDefault="005E1A49" w:rsidP="00B4528B">
            <w:pPr>
              <w:contextualSpacing/>
              <w:jc w:val="center"/>
              <w:rPr>
                <w:rFonts w:ascii="Verdana" w:hAnsi="Verdana"/>
                <w:b/>
                <w:sz w:val="16"/>
                <w:szCs w:val="16"/>
              </w:rPr>
            </w:pPr>
          </w:p>
        </w:tc>
      </w:tr>
    </w:tbl>
    <w:p w:rsidR="006F3676" w:rsidRPr="00A06BAF" w:rsidRDefault="006F3676" w:rsidP="006F3676">
      <w:pPr>
        <w:pStyle w:val="Tekstpodstawowy"/>
        <w:contextualSpacing/>
        <w:jc w:val="both"/>
        <w:rPr>
          <w:rFonts w:ascii="Verdana" w:hAnsi="Verdana"/>
          <w:b/>
          <w:bCs/>
          <w:sz w:val="18"/>
          <w:szCs w:val="18"/>
        </w:rPr>
      </w:pPr>
    </w:p>
    <w:p w:rsidR="000636EC" w:rsidRPr="00A06BAF" w:rsidRDefault="006F3676" w:rsidP="000636EC">
      <w:pPr>
        <w:pStyle w:val="Tekstpodstawowy"/>
        <w:contextualSpacing/>
        <w:jc w:val="both"/>
        <w:rPr>
          <w:rFonts w:ascii="Verdana" w:hAnsi="Verdana"/>
          <w:b/>
          <w:bCs/>
          <w:sz w:val="18"/>
          <w:szCs w:val="18"/>
        </w:rPr>
      </w:pPr>
      <w:r w:rsidRPr="00A06BAF">
        <w:rPr>
          <w:rFonts w:ascii="Verdana" w:hAnsi="Verdana"/>
          <w:b/>
          <w:bCs/>
          <w:sz w:val="18"/>
          <w:szCs w:val="18"/>
        </w:rPr>
        <w:t xml:space="preserve">Uwaga! </w:t>
      </w:r>
      <w:r w:rsidRPr="00A06BAF">
        <w:rPr>
          <w:rFonts w:ascii="Verdana" w:hAnsi="Verdana"/>
          <w:bCs/>
          <w:sz w:val="16"/>
          <w:szCs w:val="16"/>
        </w:rPr>
        <w:t xml:space="preserve">Dowodami, zgodnie z </w:t>
      </w:r>
      <w:r w:rsidRPr="00A06BAF">
        <w:rPr>
          <w:rFonts w:ascii="Verdana" w:hAnsi="Verdana"/>
          <w:sz w:val="16"/>
          <w:szCs w:val="16"/>
        </w:rPr>
        <w:t xml:space="preserve">Rozporządzeniem Ministra Rozwoju z dnia 26 lipca 2016 r. </w:t>
      </w:r>
      <w:r w:rsidRPr="00A06BAF">
        <w:rPr>
          <w:rFonts w:ascii="Verdana" w:hAnsi="Verdana"/>
          <w:i/>
          <w:sz w:val="16"/>
          <w:szCs w:val="16"/>
        </w:rPr>
        <w:t>w sprawie rodzajów dokumentów, ja</w:t>
      </w:r>
      <w:r w:rsidR="000636EC" w:rsidRPr="00A06BAF">
        <w:rPr>
          <w:rFonts w:ascii="Verdana" w:hAnsi="Verdana"/>
          <w:i/>
          <w:sz w:val="16"/>
          <w:szCs w:val="16"/>
        </w:rPr>
        <w:t>kich może żądać zamawiający od W</w:t>
      </w:r>
      <w:r w:rsidRPr="00A06BAF">
        <w:rPr>
          <w:rFonts w:ascii="Verdana" w:hAnsi="Verdana"/>
          <w:i/>
          <w:sz w:val="16"/>
          <w:szCs w:val="16"/>
        </w:rPr>
        <w:t xml:space="preserve">ykonawcy w postępowaniu o udzielenie zamówienia </w:t>
      </w:r>
      <w:r w:rsidRPr="00A06BAF">
        <w:rPr>
          <w:rFonts w:ascii="Verdana" w:hAnsi="Verdana"/>
          <w:sz w:val="16"/>
          <w:szCs w:val="16"/>
        </w:rPr>
        <w:t xml:space="preserve">(Dz. U. z 2016 r. poz. 1126) </w:t>
      </w:r>
      <w:r w:rsidR="000636EC" w:rsidRPr="00A06BAF">
        <w:rPr>
          <w:rFonts w:ascii="Verdana" w:hAnsi="Verdana"/>
          <w:sz w:val="16"/>
          <w:szCs w:val="16"/>
        </w:rPr>
        <w:t>są referencje bądź inne dokumenty wystawione przez podmiot, na rzecz którego usługi były wykonywane lub są wykonywane, a jeżeli z uzasadnionej przyczyny o obiektywnym charakterze Wykonawca nie jest w stanie uzyskać tych dokumentów – oświadczenie Wykonawcy. W przypadku świadczeń nadal wykonywanych referencje bądź inne dokumenty potwierdzające ich należyte wykonywanie powinny być wydane nie wcześniej niż 3 miesiące przed upływem terminu składania ofert.</w:t>
      </w:r>
    </w:p>
    <w:p w:rsidR="006F3676" w:rsidRPr="00A06BAF" w:rsidRDefault="006F3676" w:rsidP="000636EC">
      <w:pPr>
        <w:contextualSpacing/>
        <w:jc w:val="both"/>
        <w:rPr>
          <w:rFonts w:ascii="Verdana" w:hAnsi="Verdana"/>
          <w:sz w:val="18"/>
          <w:szCs w:val="18"/>
        </w:rPr>
      </w:pPr>
    </w:p>
    <w:p w:rsidR="004D7258" w:rsidRPr="00A06BAF" w:rsidRDefault="004D7258" w:rsidP="000636EC">
      <w:pPr>
        <w:contextualSpacing/>
        <w:jc w:val="both"/>
        <w:rPr>
          <w:rFonts w:ascii="Verdana" w:hAnsi="Verdana"/>
          <w:sz w:val="18"/>
          <w:szCs w:val="18"/>
        </w:rPr>
      </w:pPr>
    </w:p>
    <w:p w:rsidR="004D7258" w:rsidRPr="00A06BAF" w:rsidRDefault="004D7258" w:rsidP="000636EC">
      <w:pPr>
        <w:contextualSpacing/>
        <w:jc w:val="both"/>
        <w:rPr>
          <w:rFonts w:ascii="Verdana" w:hAnsi="Verdana"/>
          <w:sz w:val="18"/>
          <w:szCs w:val="18"/>
        </w:rPr>
      </w:pPr>
    </w:p>
    <w:p w:rsidR="004D7258" w:rsidRPr="00A06BAF" w:rsidRDefault="004D7258" w:rsidP="000636EC">
      <w:pPr>
        <w:contextualSpacing/>
        <w:jc w:val="both"/>
        <w:rPr>
          <w:rFonts w:ascii="Verdana" w:hAnsi="Verdana"/>
          <w:sz w:val="18"/>
          <w:szCs w:val="18"/>
        </w:rPr>
      </w:pPr>
    </w:p>
    <w:p w:rsidR="004D7258" w:rsidRPr="00A06BAF" w:rsidRDefault="004D7258" w:rsidP="004D7258">
      <w:pPr>
        <w:contextualSpacing/>
        <w:jc w:val="center"/>
        <w:rPr>
          <w:rFonts w:ascii="Verdana" w:hAnsi="Verdana"/>
          <w:sz w:val="18"/>
          <w:szCs w:val="18"/>
        </w:rPr>
      </w:pPr>
      <w:r w:rsidRPr="00A06BAF">
        <w:rPr>
          <w:rFonts w:ascii="Verdana" w:hAnsi="Verdana"/>
          <w:sz w:val="18"/>
          <w:szCs w:val="18"/>
        </w:rPr>
        <w:t>................................................................................................</w:t>
      </w:r>
    </w:p>
    <w:p w:rsidR="004D7258" w:rsidRPr="00A06BAF" w:rsidRDefault="004D7258" w:rsidP="004D7258">
      <w:pPr>
        <w:contextualSpacing/>
        <w:jc w:val="center"/>
        <w:rPr>
          <w:rFonts w:ascii="Verdana" w:hAnsi="Verdana"/>
          <w:i/>
          <w:sz w:val="18"/>
          <w:szCs w:val="18"/>
        </w:rPr>
      </w:pPr>
      <w:r w:rsidRPr="00A06BAF">
        <w:rPr>
          <w:rFonts w:ascii="Verdana" w:hAnsi="Verdana"/>
          <w:i/>
          <w:sz w:val="18"/>
          <w:szCs w:val="18"/>
        </w:rPr>
        <w:t>(data i czytelny podpis uprawnionego przedstawiciela (i) Wykonawcy)*</w:t>
      </w:r>
    </w:p>
    <w:p w:rsidR="004D7258" w:rsidRPr="00A06BAF" w:rsidRDefault="004D7258" w:rsidP="004D7258">
      <w:pPr>
        <w:contextualSpacing/>
        <w:jc w:val="center"/>
        <w:rPr>
          <w:rFonts w:ascii="Verdana" w:hAnsi="Verdana"/>
          <w:i/>
          <w:sz w:val="18"/>
          <w:szCs w:val="18"/>
        </w:rPr>
      </w:pPr>
    </w:p>
    <w:p w:rsidR="006F3676" w:rsidRPr="00A06BAF" w:rsidRDefault="004D7258" w:rsidP="004D7258">
      <w:pPr>
        <w:contextualSpacing/>
        <w:jc w:val="both"/>
        <w:rPr>
          <w:rFonts w:ascii="Verdana" w:hAnsi="Verdana"/>
          <w:b/>
          <w:iCs/>
          <w:sz w:val="10"/>
          <w:szCs w:val="10"/>
        </w:rPr>
      </w:pPr>
      <w:r w:rsidRPr="00A06BAF">
        <w:rPr>
          <w:rFonts w:ascii="Verdana" w:hAnsi="Verdana"/>
          <w:b/>
          <w:iCs/>
          <w:sz w:val="10"/>
          <w:szCs w:val="10"/>
        </w:rPr>
        <w:t>*W przypadku złożenia podpisu przez osobę(y) upełnomocnioną(e) musi zostać załączone pisemne pełnomocnictwo w oryginale lub kopii potwierdzonej za zgodność przez notariusza.</w:t>
      </w:r>
    </w:p>
    <w:p w:rsidR="000636EC" w:rsidRPr="00A06BAF" w:rsidRDefault="000636EC" w:rsidP="000636EC">
      <w:pPr>
        <w:contextualSpacing/>
        <w:rPr>
          <w:rFonts w:ascii="Verdana" w:hAnsi="Verdana"/>
          <w:b/>
          <w:sz w:val="18"/>
          <w:szCs w:val="18"/>
        </w:rPr>
      </w:pPr>
    </w:p>
    <w:p w:rsidR="000636EC" w:rsidRPr="00A06BAF" w:rsidRDefault="000636EC" w:rsidP="000636EC">
      <w:pPr>
        <w:contextualSpacing/>
        <w:rPr>
          <w:rFonts w:ascii="Verdana" w:hAnsi="Verdana"/>
          <w:b/>
          <w:sz w:val="18"/>
          <w:szCs w:val="18"/>
        </w:rPr>
      </w:pPr>
    </w:p>
    <w:sectPr w:rsidR="000636EC" w:rsidRPr="00A06BAF" w:rsidSect="007E38E2">
      <w:headerReference w:type="default" r:id="rId12"/>
      <w:footerReference w:type="default" r:id="rId13"/>
      <w:pgSz w:w="11906" w:h="16838"/>
      <w:pgMar w:top="1418" w:right="1134" w:bottom="1135" w:left="1134" w:header="709" w:footer="397" w:gutter="0"/>
      <w:pgBorders w:offsetFrom="page">
        <w:top w:val="single" w:sz="4" w:space="24" w:color="auto"/>
        <w:left w:val="single" w:sz="4" w:space="24" w:color="auto"/>
        <w:bottom w:val="single" w:sz="4" w:space="24" w:color="auto"/>
        <w:right w:val="single" w:sz="4" w:space="24" w:color="auto"/>
      </w:pgBorders>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B8A" w:rsidRDefault="002C7B8A">
      <w:r>
        <w:separator/>
      </w:r>
    </w:p>
  </w:endnote>
  <w:endnote w:type="continuationSeparator" w:id="0">
    <w:p w:rsidR="002C7B8A" w:rsidRDefault="002C7B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Albertu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Vrinda">
    <w:panose1 w:val="01010600010101010101"/>
    <w:charset w:val="01"/>
    <w:family w:val="roman"/>
    <w:notTrueType/>
    <w:pitch w:val="variable"/>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13498"/>
      <w:docPartObj>
        <w:docPartGallery w:val="Page Numbers (Bottom of Page)"/>
        <w:docPartUnique/>
      </w:docPartObj>
    </w:sdtPr>
    <w:sdtEndPr>
      <w:rPr>
        <w:rFonts w:ascii="Times New Roman" w:hAnsi="Times New Roman"/>
        <w:sz w:val="20"/>
        <w:szCs w:val="20"/>
      </w:rPr>
    </w:sdtEndPr>
    <w:sdtContent>
      <w:p w:rsidR="00613A19" w:rsidRDefault="00613A19" w:rsidP="00BD027E">
        <w:pPr>
          <w:pStyle w:val="Stopka"/>
          <w:jc w:val="center"/>
        </w:pPr>
        <w:r w:rsidRPr="00E2558E">
          <w:rPr>
            <w:rFonts w:ascii="Verdana" w:hAnsi="Verdana"/>
            <w:sz w:val="12"/>
            <w:szCs w:val="12"/>
          </w:rPr>
          <w:t xml:space="preserve">str. </w:t>
        </w:r>
        <w:r w:rsidR="006E6CC6" w:rsidRPr="00E2558E">
          <w:rPr>
            <w:rFonts w:ascii="Verdana" w:hAnsi="Verdana"/>
            <w:sz w:val="12"/>
            <w:szCs w:val="12"/>
          </w:rPr>
          <w:fldChar w:fldCharType="begin"/>
        </w:r>
        <w:r w:rsidRPr="00E2558E">
          <w:rPr>
            <w:rFonts w:ascii="Verdana" w:hAnsi="Verdana"/>
            <w:sz w:val="12"/>
            <w:szCs w:val="12"/>
          </w:rPr>
          <w:instrText xml:space="preserve"> PAGE    \* MERGEFORMAT </w:instrText>
        </w:r>
        <w:r w:rsidR="006E6CC6" w:rsidRPr="00E2558E">
          <w:rPr>
            <w:rFonts w:ascii="Verdana" w:hAnsi="Verdana"/>
            <w:sz w:val="12"/>
            <w:szCs w:val="12"/>
          </w:rPr>
          <w:fldChar w:fldCharType="separate"/>
        </w:r>
        <w:r w:rsidR="0058161F">
          <w:rPr>
            <w:rFonts w:ascii="Verdana" w:hAnsi="Verdana"/>
            <w:noProof/>
            <w:sz w:val="12"/>
            <w:szCs w:val="12"/>
          </w:rPr>
          <w:t>28</w:t>
        </w:r>
        <w:r w:rsidR="006E6CC6" w:rsidRPr="00E2558E">
          <w:rPr>
            <w:rFonts w:ascii="Verdana" w:hAnsi="Verdana"/>
            <w:sz w:val="12"/>
            <w:szCs w:val="12"/>
          </w:rPr>
          <w:fldChar w:fldCharType="end"/>
        </w:r>
      </w:p>
    </w:sdtContent>
  </w:sdt>
  <w:p w:rsidR="00613A19" w:rsidRDefault="00613A19" w:rsidP="00013211">
    <w:pPr>
      <w:tabs>
        <w:tab w:val="center" w:pos="4889"/>
        <w:tab w:val="right" w:pos="9779"/>
      </w:tabs>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B8A" w:rsidRDefault="002C7B8A">
      <w:r>
        <w:separator/>
      </w:r>
    </w:p>
  </w:footnote>
  <w:footnote w:type="continuationSeparator" w:id="0">
    <w:p w:rsidR="002C7B8A" w:rsidRDefault="002C7B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A19" w:rsidRDefault="00613A19" w:rsidP="0085697C">
    <w:pPr>
      <w:pStyle w:val="Nagwek"/>
      <w:rPr>
        <w:rFonts w:ascii="Verdana" w:hAnsi="Verdana"/>
        <w:b/>
        <w:i/>
        <w:sz w:val="16"/>
        <w:szCs w:val="16"/>
      </w:rPr>
    </w:pPr>
    <w:r w:rsidRPr="00F57B92">
      <w:rPr>
        <w:rFonts w:ascii="Verdana" w:hAnsi="Verdana"/>
        <w:b/>
        <w:i/>
        <w:sz w:val="16"/>
        <w:szCs w:val="16"/>
      </w:rPr>
      <w:t>Komenda Wojewódzka Policji w Lublinie</w:t>
    </w:r>
    <w:r>
      <w:rPr>
        <w:rFonts w:ascii="Verdana" w:hAnsi="Verdana"/>
        <w:b/>
        <w:i/>
        <w:sz w:val="16"/>
        <w:szCs w:val="16"/>
      </w:rPr>
      <w:t xml:space="preserve">                                                         nr sprawy 63/07</w:t>
    </w:r>
    <w:r w:rsidRPr="00B33D02">
      <w:rPr>
        <w:rFonts w:ascii="Verdana" w:hAnsi="Verdana"/>
        <w:b/>
        <w:i/>
        <w:sz w:val="16"/>
        <w:szCs w:val="16"/>
      </w:rPr>
      <w:t>/1</w:t>
    </w:r>
    <w:r>
      <w:rPr>
        <w:rFonts w:ascii="Verdana" w:hAnsi="Verdana"/>
        <w:b/>
        <w:i/>
        <w:sz w:val="16"/>
        <w:szCs w:val="16"/>
      </w:rPr>
      <w:t>7/SZP/U</w:t>
    </w:r>
  </w:p>
  <w:p w:rsidR="00613A19" w:rsidRPr="00097A12" w:rsidRDefault="00613A19" w:rsidP="0085697C">
    <w:pPr>
      <w:pStyle w:val="Nagwek"/>
      <w:rPr>
        <w:rFonts w:ascii="Verdana" w:hAnsi="Verdana"/>
        <w:b/>
        <w:i/>
        <w:sz w:val="16"/>
        <w:szCs w:val="16"/>
        <w:u w:val="single"/>
      </w:rPr>
    </w:pPr>
    <w:r w:rsidRPr="00C51605">
      <w:rPr>
        <w:rFonts w:ascii="Verdana" w:hAnsi="Verdana"/>
        <w:b/>
        <w:sz w:val="16"/>
        <w:szCs w:val="16"/>
      </w:rPr>
      <w:t>_____________________________________________________</w:t>
    </w:r>
    <w:r>
      <w:rPr>
        <w:rFonts w:ascii="Verdana" w:hAnsi="Verdana"/>
        <w:b/>
        <w:sz w:val="16"/>
        <w:szCs w:val="16"/>
      </w:rPr>
      <w:t>_____________________________</w:t>
    </w:r>
  </w:p>
  <w:p w:rsidR="00613A19" w:rsidRDefault="00613A1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A807C6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D41A7834"/>
    <w:name w:val="WW8Num1"/>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multilevel"/>
    <w:tmpl w:val="78B2E146"/>
    <w:name w:val="WW8Num4"/>
    <w:lvl w:ilvl="0">
      <w:start w:val="1"/>
      <w:numFmt w:val="decimal"/>
      <w:lvlText w:val="%1)"/>
      <w:lvlJc w:val="left"/>
      <w:pPr>
        <w:tabs>
          <w:tab w:val="num" w:pos="360"/>
        </w:tabs>
        <w:ind w:left="360" w:hanging="360"/>
      </w:pPr>
      <w:rPr>
        <w:b w:val="0"/>
      </w:rPr>
    </w:lvl>
    <w:lvl w:ilvl="1">
      <w:start w:val="1"/>
      <w:numFmt w:val="upperRoman"/>
      <w:lvlText w:val="%2."/>
      <w:lvlJc w:val="left"/>
      <w:pPr>
        <w:tabs>
          <w:tab w:val="num" w:pos="720"/>
        </w:tabs>
        <w:ind w:left="720" w:hanging="720"/>
      </w:pPr>
    </w:lvl>
    <w:lvl w:ilvl="2">
      <w:start w:val="3"/>
      <w:numFmt w:val="decimal"/>
      <w:lvlText w:val="%3."/>
      <w:lvlJc w:val="left"/>
      <w:pPr>
        <w:tabs>
          <w:tab w:val="num" w:pos="1080"/>
        </w:tabs>
        <w:ind w:left="1080" w:hanging="360"/>
      </w:pPr>
    </w:lvl>
    <w:lvl w:ilvl="3">
      <w:start w:val="1"/>
      <w:numFmt w:val="lowerLetter"/>
      <w:lvlText w:val="%4."/>
      <w:lvlJc w:val="left"/>
      <w:pPr>
        <w:tabs>
          <w:tab w:val="num" w:pos="1800"/>
        </w:tabs>
        <w:ind w:left="1800" w:hanging="360"/>
      </w:pPr>
    </w:lvl>
    <w:lvl w:ilvl="4">
      <w:start w:val="1"/>
      <w:numFmt w:val="bullet"/>
      <w:lvlText w:val="-"/>
      <w:lvlJc w:val="left"/>
      <w:pPr>
        <w:tabs>
          <w:tab w:val="num" w:pos="2520"/>
        </w:tabs>
        <w:ind w:left="2520" w:hanging="360"/>
      </w:pPr>
      <w:rPr>
        <w:rFonts w:ascii="Times New Roman" w:hAnsi="Times New Roman" w:cs="Times New Roman"/>
      </w:rPr>
    </w:lvl>
    <w:lvl w:ilvl="5">
      <w:start w:val="1"/>
      <w:numFmt w:val="lowerLetter"/>
      <w:lvlText w:val="%6)"/>
      <w:lvlJc w:val="left"/>
      <w:pPr>
        <w:tabs>
          <w:tab w:val="num" w:pos="3240"/>
        </w:tabs>
        <w:ind w:left="3240" w:hanging="360"/>
      </w:pPr>
    </w:lvl>
    <w:lvl w:ilvl="6">
      <w:start w:val="1"/>
      <w:numFmt w:val="bullet"/>
      <w:lvlText w:val="·"/>
      <w:lvlJc w:val="left"/>
      <w:pPr>
        <w:tabs>
          <w:tab w:val="num" w:pos="3960"/>
        </w:tabs>
        <w:ind w:left="3960" w:hanging="360"/>
      </w:pPr>
      <w:rPr>
        <w:rFonts w:ascii="Symbol" w:hAnsi="Symbol"/>
      </w:rPr>
    </w:lvl>
    <w:lvl w:ilvl="7">
      <w:start w:val="1"/>
      <w:numFmt w:val="bullet"/>
      <w:lvlText w:val="o"/>
      <w:lvlJc w:val="left"/>
      <w:pPr>
        <w:tabs>
          <w:tab w:val="num" w:pos="4680"/>
        </w:tabs>
        <w:ind w:left="4680" w:hanging="360"/>
      </w:pPr>
      <w:rPr>
        <w:rFonts w:ascii="Courier New" w:hAnsi="Courier New"/>
      </w:rPr>
    </w:lvl>
    <w:lvl w:ilvl="8">
      <w:start w:val="1"/>
      <w:numFmt w:val="bullet"/>
      <w:lvlText w:val="§"/>
      <w:lvlJc w:val="left"/>
      <w:pPr>
        <w:tabs>
          <w:tab w:val="num" w:pos="5400"/>
        </w:tabs>
        <w:ind w:left="5400" w:hanging="360"/>
      </w:pPr>
      <w:rPr>
        <w:rFonts w:ascii="Wingdings" w:hAnsi="Wingdings"/>
      </w:rPr>
    </w:lvl>
  </w:abstractNum>
  <w:abstractNum w:abstractNumId="5">
    <w:nsid w:val="00000005"/>
    <w:multiLevelType w:val="multilevel"/>
    <w:tmpl w:val="A62EB5C2"/>
    <w:name w:val="WW8Num17"/>
    <w:lvl w:ilvl="0">
      <w:start w:val="1"/>
      <w:numFmt w:val="lowerLetter"/>
      <w:lvlText w:val="%1)"/>
      <w:lvlJc w:val="left"/>
      <w:pPr>
        <w:tabs>
          <w:tab w:val="num" w:pos="680"/>
        </w:tabs>
        <w:ind w:left="680" w:hanging="320"/>
      </w:pPr>
    </w:lvl>
    <w:lvl w:ilvl="1">
      <w:start w:val="1"/>
      <w:numFmt w:val="decimal"/>
      <w:lvlText w:val="%2."/>
      <w:lvlJc w:val="left"/>
      <w:pPr>
        <w:tabs>
          <w:tab w:val="num" w:pos="363"/>
        </w:tabs>
        <w:ind w:left="363"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6"/>
    <w:multiLevelType w:val="multilevel"/>
    <w:tmpl w:val="01C4280E"/>
    <w:name w:val="WW8Num11"/>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00000008"/>
    <w:multiLevelType w:val="singleLevel"/>
    <w:tmpl w:val="E984FBD6"/>
    <w:name w:val="WW8Num9"/>
    <w:lvl w:ilvl="0">
      <w:start w:val="1"/>
      <w:numFmt w:val="decimal"/>
      <w:lvlText w:val="%1."/>
      <w:lvlJc w:val="left"/>
      <w:pPr>
        <w:tabs>
          <w:tab w:val="num" w:pos="720"/>
        </w:tabs>
        <w:ind w:left="720" w:hanging="360"/>
      </w:pPr>
      <w:rPr>
        <w:b w:val="0"/>
      </w:rPr>
    </w:lvl>
  </w:abstractNum>
  <w:abstractNum w:abstractNumId="8">
    <w:nsid w:val="00000009"/>
    <w:multiLevelType w:val="singleLevel"/>
    <w:tmpl w:val="48DA6264"/>
    <w:name w:val="WW8Num10"/>
    <w:lvl w:ilvl="0">
      <w:start w:val="1"/>
      <w:numFmt w:val="lowerLetter"/>
      <w:lvlText w:val="%1)"/>
      <w:lvlJc w:val="left"/>
      <w:pPr>
        <w:tabs>
          <w:tab w:val="num" w:pos="360"/>
        </w:tabs>
        <w:ind w:left="360" w:hanging="360"/>
      </w:pPr>
      <w:rPr>
        <w:rFonts w:ascii="Times New Roman" w:eastAsia="Times New Roman" w:hAnsi="Times New Roman" w:cs="Times New Roman"/>
        <w:sz w:val="18"/>
        <w:szCs w:val="18"/>
      </w:rPr>
    </w:lvl>
  </w:abstractNum>
  <w:abstractNum w:abstractNumId="9">
    <w:nsid w:val="0000000A"/>
    <w:multiLevelType w:val="singleLevel"/>
    <w:tmpl w:val="0000000A"/>
    <w:name w:val="WW8Num20"/>
    <w:lvl w:ilvl="0">
      <w:start w:val="1"/>
      <w:numFmt w:val="decimal"/>
      <w:lvlText w:val="%1."/>
      <w:lvlJc w:val="left"/>
      <w:pPr>
        <w:tabs>
          <w:tab w:val="num" w:pos="390"/>
        </w:tabs>
        <w:ind w:left="390" w:hanging="390"/>
      </w:pPr>
    </w:lvl>
  </w:abstractNum>
  <w:abstractNum w:abstractNumId="10">
    <w:nsid w:val="0000000C"/>
    <w:multiLevelType w:val="singleLevel"/>
    <w:tmpl w:val="0000000C"/>
    <w:name w:val="WW8Num12"/>
    <w:lvl w:ilvl="0">
      <w:start w:val="1"/>
      <w:numFmt w:val="decimal"/>
      <w:lvlText w:val="%1."/>
      <w:lvlJc w:val="left"/>
      <w:pPr>
        <w:tabs>
          <w:tab w:val="num" w:pos="727"/>
        </w:tabs>
        <w:ind w:left="727" w:hanging="360"/>
      </w:pPr>
    </w:lvl>
  </w:abstractNum>
  <w:abstractNum w:abstractNumId="11">
    <w:nsid w:val="00000013"/>
    <w:multiLevelType w:val="multilevel"/>
    <w:tmpl w:val="81E24EE8"/>
    <w:name w:val="WW8Num19"/>
    <w:lvl w:ilvl="0">
      <w:start w:val="1"/>
      <w:numFmt w:val="decimal"/>
      <w:lvlText w:val="%1."/>
      <w:lvlJc w:val="left"/>
      <w:pPr>
        <w:tabs>
          <w:tab w:val="num" w:pos="0"/>
        </w:tabs>
        <w:ind w:left="0" w:firstLine="0"/>
      </w:pPr>
      <w:rPr>
        <w:strike w:val="0"/>
        <w:dstrike w:val="0"/>
        <w:color w:val="auto"/>
      </w:rPr>
    </w:lvl>
    <w:lvl w:ilvl="1">
      <w:start w:val="1"/>
      <w:numFmt w:val="lowerLetter"/>
      <w:lvlText w:val="%2)"/>
      <w:lvlJc w:val="left"/>
      <w:pPr>
        <w:tabs>
          <w:tab w:val="num" w:pos="568"/>
        </w:tabs>
        <w:ind w:left="568" w:firstLine="0"/>
      </w:pPr>
      <w:rPr>
        <w:rFonts w:ascii="Verdana" w:eastAsia="Times New Roman" w:hAnsi="Verdana" w:cs="Arial" w:hint="default"/>
        <w:b w:val="0"/>
        <w:i w:val="0"/>
        <w:strike w:val="0"/>
        <w:dstrike w:val="0"/>
        <w:color w:val="auto"/>
      </w:r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2">
    <w:nsid w:val="00000017"/>
    <w:multiLevelType w:val="singleLevel"/>
    <w:tmpl w:val="00000017"/>
    <w:name w:val="WW8Num30"/>
    <w:lvl w:ilvl="0">
      <w:start w:val="1"/>
      <w:numFmt w:val="decimal"/>
      <w:lvlText w:val="%1."/>
      <w:lvlJc w:val="left"/>
      <w:pPr>
        <w:ind w:left="720" w:hanging="360"/>
      </w:pPr>
    </w:lvl>
  </w:abstractNum>
  <w:abstractNum w:abstractNumId="13">
    <w:nsid w:val="0000001D"/>
    <w:multiLevelType w:val="singleLevel"/>
    <w:tmpl w:val="0000001D"/>
    <w:name w:val="WW8Num6"/>
    <w:lvl w:ilvl="0">
      <w:start w:val="1"/>
      <w:numFmt w:val="bullet"/>
      <w:lvlText w:val=""/>
      <w:lvlJc w:val="left"/>
      <w:pPr>
        <w:tabs>
          <w:tab w:val="num" w:pos="1146"/>
        </w:tabs>
        <w:ind w:left="1146" w:hanging="360"/>
      </w:pPr>
      <w:rPr>
        <w:rFonts w:ascii="Symbol" w:hAnsi="Symbol"/>
      </w:rPr>
    </w:lvl>
  </w:abstractNum>
  <w:abstractNum w:abstractNumId="14">
    <w:nsid w:val="0000001E"/>
    <w:multiLevelType w:val="singleLevel"/>
    <w:tmpl w:val="04150011"/>
    <w:name w:val="WW8Num5"/>
    <w:lvl w:ilvl="0">
      <w:start w:val="1"/>
      <w:numFmt w:val="decimal"/>
      <w:lvlText w:val="%1)"/>
      <w:lvlJc w:val="left"/>
      <w:pPr>
        <w:ind w:left="1713" w:hanging="360"/>
      </w:pPr>
    </w:lvl>
  </w:abstractNum>
  <w:abstractNum w:abstractNumId="15">
    <w:nsid w:val="00000028"/>
    <w:multiLevelType w:val="multilevel"/>
    <w:tmpl w:val="00000028"/>
    <w:name w:val="WW8Num96"/>
    <w:lvl w:ilvl="0">
      <w:start w:val="5"/>
      <w:numFmt w:val="upperRoman"/>
      <w:lvlText w:val="%1."/>
      <w:lvlJc w:val="right"/>
      <w:pPr>
        <w:tabs>
          <w:tab w:val="num" w:pos="341"/>
        </w:tabs>
        <w:ind w:left="341" w:hanging="341"/>
      </w:pPr>
      <w:rPr>
        <w:rFonts w:ascii="Times New Roman" w:hAnsi="Times New Roman"/>
        <w:b/>
        <w:i w:val="0"/>
      </w:rPr>
    </w:lvl>
    <w:lvl w:ilvl="1">
      <w:start w:val="1"/>
      <w:numFmt w:val="decimal"/>
      <w:lvlText w:val="%2."/>
      <w:lvlJc w:val="left"/>
      <w:pPr>
        <w:tabs>
          <w:tab w:val="num" w:pos="340"/>
        </w:tabs>
        <w:ind w:left="340" w:hanging="340"/>
      </w:pPr>
      <w:rPr>
        <w:b w:val="0"/>
        <w:i w:val="0"/>
      </w:rPr>
    </w:lvl>
    <w:lvl w:ilvl="2">
      <w:start w:val="6"/>
      <w:numFmt w:val="upperRoman"/>
      <w:lvlText w:val="%3."/>
      <w:lvlJc w:val="right"/>
      <w:pPr>
        <w:tabs>
          <w:tab w:val="num" w:pos="2321"/>
        </w:tabs>
        <w:ind w:left="2321" w:hanging="341"/>
      </w:pPr>
      <w:rPr>
        <w:rFonts w:ascii="Times New Roman" w:hAnsi="Times New Roman"/>
        <w:b/>
        <w:i w:val="0"/>
      </w:rPr>
    </w:lvl>
    <w:lvl w:ilvl="3">
      <w:start w:val="1"/>
      <w:numFmt w:val="decimal"/>
      <w:lvlText w:val="%4."/>
      <w:lvlJc w:val="left"/>
      <w:pPr>
        <w:tabs>
          <w:tab w:val="num" w:pos="360"/>
        </w:tabs>
        <w:ind w:left="360" w:hanging="360"/>
      </w:pPr>
    </w:lvl>
    <w:lvl w:ilvl="4">
      <w:start w:val="1"/>
      <w:numFmt w:val="decimal"/>
      <w:lvlText w:val="%5."/>
      <w:lvlJc w:val="left"/>
      <w:pPr>
        <w:tabs>
          <w:tab w:val="num" w:pos="340"/>
        </w:tabs>
        <w:ind w:left="340" w:hanging="340"/>
      </w:pPr>
      <w:rPr>
        <w:b w:val="0"/>
        <w:i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29"/>
    <w:multiLevelType w:val="multilevel"/>
    <w:tmpl w:val="9036F556"/>
    <w:name w:val="WW8Num31"/>
    <w:lvl w:ilvl="0">
      <w:start w:val="1"/>
      <w:numFmt w:val="lowerLetter"/>
      <w:lvlText w:val="%1)"/>
      <w:lvlJc w:val="left"/>
      <w:pPr>
        <w:tabs>
          <w:tab w:val="num" w:pos="34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36"/>
    <w:multiLevelType w:val="multilevel"/>
    <w:tmpl w:val="237A4BE6"/>
    <w:name w:val="WW8Num183"/>
    <w:lvl w:ilvl="0">
      <w:start w:val="1"/>
      <w:numFmt w:val="bullet"/>
      <w:lvlText w:val=""/>
      <w:lvlJc w:val="left"/>
      <w:pPr>
        <w:tabs>
          <w:tab w:val="num" w:pos="720"/>
        </w:tabs>
        <w:ind w:left="720" w:hanging="283"/>
      </w:pPr>
      <w:rPr>
        <w:rFonts w:ascii="Symbol" w:hAnsi="Symbol" w:cs="StarSymbol"/>
        <w:sz w:val="18"/>
        <w:szCs w:val="18"/>
      </w:rPr>
    </w:lvl>
    <w:lvl w:ilvl="1">
      <w:start w:val="1"/>
      <w:numFmt w:val="lowerLetter"/>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113898"/>
    <w:multiLevelType w:val="hybridMultilevel"/>
    <w:tmpl w:val="011A8846"/>
    <w:name w:val="WW8Num55"/>
    <w:lvl w:ilvl="0" w:tplc="B63CBA38">
      <w:start w:val="1"/>
      <w:numFmt w:val="bullet"/>
      <w:lvlText w:val="-"/>
      <w:lvlJc w:val="left"/>
      <w:pPr>
        <w:tabs>
          <w:tab w:val="num" w:pos="2127"/>
        </w:tabs>
        <w:ind w:left="2127" w:hanging="360"/>
      </w:pPr>
      <w:rPr>
        <w:rFonts w:ascii="Albertus (W1)" w:hAnsi="Albertus (W1)" w:hint="default"/>
      </w:rPr>
    </w:lvl>
    <w:lvl w:ilvl="1" w:tplc="8CB2F6EE">
      <w:start w:val="1"/>
      <w:numFmt w:val="lowerLetter"/>
      <w:lvlText w:val="%2)"/>
      <w:lvlJc w:val="left"/>
      <w:pPr>
        <w:tabs>
          <w:tab w:val="num" w:pos="2704"/>
        </w:tabs>
        <w:ind w:left="2704" w:hanging="360"/>
      </w:pPr>
      <w:rPr>
        <w:rFonts w:hint="default"/>
      </w:rPr>
    </w:lvl>
    <w:lvl w:ilvl="2" w:tplc="9B8AAD46" w:tentative="1">
      <w:start w:val="1"/>
      <w:numFmt w:val="bullet"/>
      <w:lvlText w:val=""/>
      <w:lvlJc w:val="left"/>
      <w:pPr>
        <w:tabs>
          <w:tab w:val="num" w:pos="3424"/>
        </w:tabs>
        <w:ind w:left="3424" w:hanging="360"/>
      </w:pPr>
      <w:rPr>
        <w:rFonts w:ascii="Wingdings" w:hAnsi="Wingdings" w:hint="default"/>
      </w:rPr>
    </w:lvl>
    <w:lvl w:ilvl="3" w:tplc="0CD006DE" w:tentative="1">
      <w:start w:val="1"/>
      <w:numFmt w:val="bullet"/>
      <w:lvlText w:val=""/>
      <w:lvlJc w:val="left"/>
      <w:pPr>
        <w:tabs>
          <w:tab w:val="num" w:pos="4144"/>
        </w:tabs>
        <w:ind w:left="4144" w:hanging="360"/>
      </w:pPr>
      <w:rPr>
        <w:rFonts w:ascii="Symbol" w:hAnsi="Symbol" w:hint="default"/>
      </w:rPr>
    </w:lvl>
    <w:lvl w:ilvl="4" w:tplc="E2208E7E" w:tentative="1">
      <w:start w:val="1"/>
      <w:numFmt w:val="bullet"/>
      <w:lvlText w:val="o"/>
      <w:lvlJc w:val="left"/>
      <w:pPr>
        <w:tabs>
          <w:tab w:val="num" w:pos="4864"/>
        </w:tabs>
        <w:ind w:left="4864" w:hanging="360"/>
      </w:pPr>
      <w:rPr>
        <w:rFonts w:ascii="Courier New" w:hAnsi="Courier New" w:cs="Courier New" w:hint="default"/>
      </w:rPr>
    </w:lvl>
    <w:lvl w:ilvl="5" w:tplc="E34EAD38" w:tentative="1">
      <w:start w:val="1"/>
      <w:numFmt w:val="bullet"/>
      <w:lvlText w:val=""/>
      <w:lvlJc w:val="left"/>
      <w:pPr>
        <w:tabs>
          <w:tab w:val="num" w:pos="5584"/>
        </w:tabs>
        <w:ind w:left="5584" w:hanging="360"/>
      </w:pPr>
      <w:rPr>
        <w:rFonts w:ascii="Wingdings" w:hAnsi="Wingdings" w:hint="default"/>
      </w:rPr>
    </w:lvl>
    <w:lvl w:ilvl="6" w:tplc="ABEABACA" w:tentative="1">
      <w:start w:val="1"/>
      <w:numFmt w:val="bullet"/>
      <w:lvlText w:val=""/>
      <w:lvlJc w:val="left"/>
      <w:pPr>
        <w:tabs>
          <w:tab w:val="num" w:pos="6304"/>
        </w:tabs>
        <w:ind w:left="6304" w:hanging="360"/>
      </w:pPr>
      <w:rPr>
        <w:rFonts w:ascii="Symbol" w:hAnsi="Symbol" w:hint="default"/>
      </w:rPr>
    </w:lvl>
    <w:lvl w:ilvl="7" w:tplc="90F44DC2" w:tentative="1">
      <w:start w:val="1"/>
      <w:numFmt w:val="bullet"/>
      <w:lvlText w:val="o"/>
      <w:lvlJc w:val="left"/>
      <w:pPr>
        <w:tabs>
          <w:tab w:val="num" w:pos="7024"/>
        </w:tabs>
        <w:ind w:left="7024" w:hanging="360"/>
      </w:pPr>
      <w:rPr>
        <w:rFonts w:ascii="Courier New" w:hAnsi="Courier New" w:cs="Courier New" w:hint="default"/>
      </w:rPr>
    </w:lvl>
    <w:lvl w:ilvl="8" w:tplc="6DC47DB0" w:tentative="1">
      <w:start w:val="1"/>
      <w:numFmt w:val="bullet"/>
      <w:lvlText w:val=""/>
      <w:lvlJc w:val="left"/>
      <w:pPr>
        <w:tabs>
          <w:tab w:val="num" w:pos="7744"/>
        </w:tabs>
        <w:ind w:left="7744" w:hanging="360"/>
      </w:pPr>
      <w:rPr>
        <w:rFonts w:ascii="Wingdings" w:hAnsi="Wingdings" w:hint="default"/>
      </w:rPr>
    </w:lvl>
  </w:abstractNum>
  <w:abstractNum w:abstractNumId="19">
    <w:nsid w:val="008D53E8"/>
    <w:multiLevelType w:val="hybridMultilevel"/>
    <w:tmpl w:val="7004E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20D6594"/>
    <w:multiLevelType w:val="hybridMultilevel"/>
    <w:tmpl w:val="67D24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23C6663"/>
    <w:multiLevelType w:val="hybridMultilevel"/>
    <w:tmpl w:val="E9563CEA"/>
    <w:name w:val="WW8Num42"/>
    <w:lvl w:ilvl="0" w:tplc="4CE67CE8">
      <w:start w:val="1"/>
      <w:numFmt w:val="decimal"/>
      <w:lvlText w:val="%1."/>
      <w:lvlJc w:val="left"/>
      <w:pPr>
        <w:ind w:left="720" w:hanging="360"/>
      </w:pPr>
      <w:rPr>
        <w:rFonts w:hint="default"/>
      </w:rPr>
    </w:lvl>
    <w:lvl w:ilvl="1" w:tplc="4EEC1FAC" w:tentative="1">
      <w:start w:val="1"/>
      <w:numFmt w:val="lowerLetter"/>
      <w:lvlText w:val="%2."/>
      <w:lvlJc w:val="left"/>
      <w:pPr>
        <w:ind w:left="1440" w:hanging="360"/>
      </w:pPr>
    </w:lvl>
    <w:lvl w:ilvl="2" w:tplc="5F0E245C" w:tentative="1">
      <w:start w:val="1"/>
      <w:numFmt w:val="lowerRoman"/>
      <w:lvlText w:val="%3."/>
      <w:lvlJc w:val="right"/>
      <w:pPr>
        <w:ind w:left="2160" w:hanging="180"/>
      </w:pPr>
    </w:lvl>
    <w:lvl w:ilvl="3" w:tplc="66646540" w:tentative="1">
      <w:start w:val="1"/>
      <w:numFmt w:val="decimal"/>
      <w:lvlText w:val="%4."/>
      <w:lvlJc w:val="left"/>
      <w:pPr>
        <w:ind w:left="2880" w:hanging="360"/>
      </w:pPr>
    </w:lvl>
    <w:lvl w:ilvl="4" w:tplc="A6CA433E" w:tentative="1">
      <w:start w:val="1"/>
      <w:numFmt w:val="lowerLetter"/>
      <w:lvlText w:val="%5."/>
      <w:lvlJc w:val="left"/>
      <w:pPr>
        <w:ind w:left="3600" w:hanging="360"/>
      </w:pPr>
    </w:lvl>
    <w:lvl w:ilvl="5" w:tplc="374A9A5C" w:tentative="1">
      <w:start w:val="1"/>
      <w:numFmt w:val="lowerRoman"/>
      <w:lvlText w:val="%6."/>
      <w:lvlJc w:val="right"/>
      <w:pPr>
        <w:ind w:left="4320" w:hanging="180"/>
      </w:pPr>
    </w:lvl>
    <w:lvl w:ilvl="6" w:tplc="3098844A" w:tentative="1">
      <w:start w:val="1"/>
      <w:numFmt w:val="decimal"/>
      <w:lvlText w:val="%7."/>
      <w:lvlJc w:val="left"/>
      <w:pPr>
        <w:ind w:left="5040" w:hanging="360"/>
      </w:pPr>
    </w:lvl>
    <w:lvl w:ilvl="7" w:tplc="7B5CDE58" w:tentative="1">
      <w:start w:val="1"/>
      <w:numFmt w:val="lowerLetter"/>
      <w:lvlText w:val="%8."/>
      <w:lvlJc w:val="left"/>
      <w:pPr>
        <w:ind w:left="5760" w:hanging="360"/>
      </w:pPr>
    </w:lvl>
    <w:lvl w:ilvl="8" w:tplc="6DE20138" w:tentative="1">
      <w:start w:val="1"/>
      <w:numFmt w:val="lowerRoman"/>
      <w:lvlText w:val="%9."/>
      <w:lvlJc w:val="right"/>
      <w:pPr>
        <w:ind w:left="6480" w:hanging="180"/>
      </w:pPr>
    </w:lvl>
  </w:abstractNum>
  <w:abstractNum w:abstractNumId="22">
    <w:nsid w:val="03580591"/>
    <w:multiLevelType w:val="hybridMultilevel"/>
    <w:tmpl w:val="559CBAAA"/>
    <w:lvl w:ilvl="0" w:tplc="04150001">
      <w:start w:val="1"/>
      <w:numFmt w:val="decimal"/>
      <w:lvlText w:val="%1."/>
      <w:lvlJc w:val="left"/>
      <w:pPr>
        <w:tabs>
          <w:tab w:val="num" w:pos="360"/>
        </w:tabs>
        <w:ind w:left="360" w:hanging="360"/>
      </w:pPr>
      <w:rPr>
        <w:rFonts w:hint="default"/>
        <w:b w:val="0"/>
      </w:rPr>
    </w:lvl>
    <w:lvl w:ilvl="1" w:tplc="04150003">
      <w:start w:val="10"/>
      <w:numFmt w:val="upperRoman"/>
      <w:lvlText w:val="%2."/>
      <w:lvlJc w:val="left"/>
      <w:pPr>
        <w:tabs>
          <w:tab w:val="num" w:pos="1800"/>
        </w:tabs>
        <w:ind w:left="1800" w:hanging="720"/>
      </w:pPr>
      <w:rPr>
        <w:rFonts w:hint="default"/>
        <w:b/>
        <w:i/>
        <w:u w:val="single"/>
      </w:rPr>
    </w:lvl>
    <w:lvl w:ilvl="2" w:tplc="04150005">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1">
      <w:start w:val="1"/>
      <w:numFmt w:val="decimal"/>
      <w:lvlText w:val="%4."/>
      <w:lvlJc w:val="left"/>
      <w:pPr>
        <w:tabs>
          <w:tab w:val="num" w:pos="2880"/>
        </w:tabs>
        <w:ind w:left="2880" w:hanging="360"/>
      </w:pPr>
      <w:rPr>
        <w:b w:val="0"/>
      </w:rPr>
    </w:lvl>
    <w:lvl w:ilvl="4" w:tplc="0415000F">
      <w:start w:val="1"/>
      <w:numFmt w:val="decimal"/>
      <w:lvlText w:val="%5."/>
      <w:lvlJc w:val="left"/>
      <w:pPr>
        <w:tabs>
          <w:tab w:val="num" w:pos="360"/>
        </w:tabs>
        <w:ind w:left="360" w:hanging="360"/>
      </w:pPr>
      <w:rPr>
        <w:rFonts w:hint="default"/>
        <w:b w:val="0"/>
        <w:color w:val="auto"/>
      </w:rPr>
    </w:lvl>
    <w:lvl w:ilvl="5" w:tplc="04150005">
      <w:start w:val="1"/>
      <w:numFmt w:val="lowerLetter"/>
      <w:lvlText w:val="%6)"/>
      <w:lvlJc w:val="left"/>
      <w:pPr>
        <w:tabs>
          <w:tab w:val="num" w:pos="4500"/>
        </w:tabs>
        <w:ind w:left="4500" w:hanging="360"/>
      </w:pPr>
      <w:rPr>
        <w:rFonts w:ascii="Times New Roman" w:eastAsia="Times New Roman" w:hAnsi="Times New Roman" w:cs="Times New Roman"/>
        <w:b w:val="0"/>
      </w:r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3">
    <w:nsid w:val="044509D7"/>
    <w:multiLevelType w:val="hybridMultilevel"/>
    <w:tmpl w:val="9A4A7EEE"/>
    <w:lvl w:ilvl="0" w:tplc="F5987F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45D02B8"/>
    <w:multiLevelType w:val="hybridMultilevel"/>
    <w:tmpl w:val="F7F88AFC"/>
    <w:name w:val="WW8Num523222222222"/>
    <w:lvl w:ilvl="0" w:tplc="82BA872A">
      <w:start w:val="1"/>
      <w:numFmt w:val="lowerLetter"/>
      <w:lvlText w:val="%1)"/>
      <w:lvlJc w:val="left"/>
      <w:pPr>
        <w:tabs>
          <w:tab w:val="num" w:pos="720"/>
        </w:tabs>
        <w:ind w:left="720" w:hanging="360"/>
      </w:pPr>
      <w:rPr>
        <w:color w:val="auto"/>
      </w:rPr>
    </w:lvl>
    <w:lvl w:ilvl="1" w:tplc="756067EA"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25">
    <w:nsid w:val="07CF4241"/>
    <w:multiLevelType w:val="hybridMultilevel"/>
    <w:tmpl w:val="E0640E84"/>
    <w:lvl w:ilvl="0" w:tplc="04150011">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11BC7D7D"/>
    <w:multiLevelType w:val="hybridMultilevel"/>
    <w:tmpl w:val="66984F56"/>
    <w:lvl w:ilvl="0" w:tplc="2340A278">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15C90043"/>
    <w:multiLevelType w:val="hybridMultilevel"/>
    <w:tmpl w:val="6BB0D878"/>
    <w:name w:val="WW8Num8252"/>
    <w:lvl w:ilvl="0" w:tplc="3E8E4A80">
      <w:start w:val="1"/>
      <w:numFmt w:val="decimal"/>
      <w:lvlText w:val="%1."/>
      <w:lvlJc w:val="left"/>
      <w:pPr>
        <w:tabs>
          <w:tab w:val="num" w:pos="360"/>
        </w:tabs>
        <w:ind w:left="360" w:hanging="360"/>
      </w:pPr>
      <w:rPr>
        <w:rFonts w:ascii="Verdana" w:hAnsi="Verdana"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6D64E78"/>
    <w:multiLevelType w:val="hybridMultilevel"/>
    <w:tmpl w:val="1F7AFC62"/>
    <w:lvl w:ilvl="0" w:tplc="608894F0">
      <w:start w:val="1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BB8241F"/>
    <w:multiLevelType w:val="hybridMultilevel"/>
    <w:tmpl w:val="04904610"/>
    <w:name w:val="WW8Num92"/>
    <w:lvl w:ilvl="0" w:tplc="67A24540">
      <w:start w:val="1"/>
      <w:numFmt w:val="decimal"/>
      <w:lvlText w:val="%1."/>
      <w:lvlJc w:val="left"/>
      <w:pPr>
        <w:tabs>
          <w:tab w:val="num" w:pos="720"/>
        </w:tabs>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F1B7441"/>
    <w:multiLevelType w:val="hybridMultilevel"/>
    <w:tmpl w:val="8180A5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218E7E67"/>
    <w:multiLevelType w:val="hybridMultilevel"/>
    <w:tmpl w:val="134A7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42141F3"/>
    <w:multiLevelType w:val="hybridMultilevel"/>
    <w:tmpl w:val="DE447446"/>
    <w:lvl w:ilvl="0" w:tplc="095A20E4">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1">
      <w:start w:val="1"/>
      <w:numFmt w:val="lowerLetter"/>
      <w:lvlText w:val="%2."/>
      <w:lvlJc w:val="left"/>
      <w:pPr>
        <w:tabs>
          <w:tab w:val="num" w:pos="1080"/>
        </w:tabs>
        <w:ind w:left="1080" w:hanging="360"/>
      </w:pPr>
    </w:lvl>
    <w:lvl w:ilvl="2" w:tplc="1590A2FC"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nsid w:val="26123BAD"/>
    <w:multiLevelType w:val="hybridMultilevel"/>
    <w:tmpl w:val="52224724"/>
    <w:lvl w:ilvl="0" w:tplc="3BE424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270057E6"/>
    <w:multiLevelType w:val="hybridMultilevel"/>
    <w:tmpl w:val="96EEBA5E"/>
    <w:lvl w:ilvl="0" w:tplc="04150017">
      <w:start w:val="1"/>
      <w:numFmt w:val="decimal"/>
      <w:lvlText w:val="%1."/>
      <w:lvlJc w:val="left"/>
      <w:pPr>
        <w:tabs>
          <w:tab w:val="num" w:pos="1070"/>
        </w:tabs>
        <w:ind w:left="107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28C128BF"/>
    <w:multiLevelType w:val="singleLevel"/>
    <w:tmpl w:val="AE36C320"/>
    <w:lvl w:ilvl="0">
      <w:start w:val="1"/>
      <w:numFmt w:val="upperLetter"/>
      <w:pStyle w:val="Nagwek3"/>
      <w:lvlText w:val="%1."/>
      <w:lvlJc w:val="left"/>
      <w:pPr>
        <w:tabs>
          <w:tab w:val="num" w:pos="360"/>
        </w:tabs>
        <w:ind w:left="360" w:hanging="360"/>
      </w:pPr>
      <w:rPr>
        <w:rFonts w:hint="default"/>
      </w:rPr>
    </w:lvl>
  </w:abstractNum>
  <w:abstractNum w:abstractNumId="36">
    <w:nsid w:val="28CE2204"/>
    <w:multiLevelType w:val="hybridMultilevel"/>
    <w:tmpl w:val="B1BE47A0"/>
    <w:lvl w:ilvl="0" w:tplc="3A30B71E">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9" w:tentative="1">
      <w:start w:val="1"/>
      <w:numFmt w:val="lowerLetter"/>
      <w:lvlText w:val="%2."/>
      <w:lvlJc w:val="left"/>
      <w:pPr>
        <w:tabs>
          <w:tab w:val="num" w:pos="0"/>
        </w:tabs>
        <w:ind w:left="0" w:hanging="360"/>
      </w:pPr>
    </w:lvl>
    <w:lvl w:ilvl="2" w:tplc="0415001B" w:tentative="1">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37">
    <w:nsid w:val="29927E53"/>
    <w:multiLevelType w:val="hybridMultilevel"/>
    <w:tmpl w:val="029685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BBB50F2"/>
    <w:multiLevelType w:val="hybridMultilevel"/>
    <w:tmpl w:val="06D8E1A0"/>
    <w:lvl w:ilvl="0" w:tplc="4C107338">
      <w:start w:val="1"/>
      <w:numFmt w:val="decimal"/>
      <w:lvlText w:val="%1."/>
      <w:lvlJc w:val="left"/>
      <w:pPr>
        <w:tabs>
          <w:tab w:val="num" w:pos="390"/>
        </w:tabs>
        <w:ind w:left="390" w:hanging="39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2F266E3A"/>
    <w:multiLevelType w:val="hybridMultilevel"/>
    <w:tmpl w:val="0AEA16E6"/>
    <w:lvl w:ilvl="0" w:tplc="BAD0560E">
      <w:start w:val="1"/>
      <w:numFmt w:val="decimal"/>
      <w:lvlText w:val="%1."/>
      <w:lvlJc w:val="left"/>
      <w:pPr>
        <w:tabs>
          <w:tab w:val="num" w:pos="360"/>
        </w:tabs>
        <w:ind w:left="360" w:hanging="360"/>
      </w:pPr>
      <w:rPr>
        <w:rFonts w:hint="default"/>
      </w:rPr>
    </w:lvl>
    <w:lvl w:ilvl="1" w:tplc="82BA872A">
      <w:start w:val="1"/>
      <w:numFmt w:val="bullet"/>
      <w:lvlText w:val="-"/>
      <w:lvlJc w:val="left"/>
      <w:pPr>
        <w:tabs>
          <w:tab w:val="num" w:pos="2160"/>
        </w:tabs>
        <w:ind w:left="2160" w:hanging="360"/>
      </w:pPr>
      <w:rPr>
        <w:rFonts w:ascii="Albertus (W1)" w:hAnsi="Albertus (W1)"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nsid w:val="2FB27A01"/>
    <w:multiLevelType w:val="hybridMultilevel"/>
    <w:tmpl w:val="B0542526"/>
    <w:lvl w:ilvl="0" w:tplc="8DF0DA7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0DF0EFB"/>
    <w:multiLevelType w:val="hybridMultilevel"/>
    <w:tmpl w:val="B5A2AB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34F29D2"/>
    <w:multiLevelType w:val="hybridMultilevel"/>
    <w:tmpl w:val="891C5D0C"/>
    <w:name w:val="WW8Num823"/>
    <w:lvl w:ilvl="0" w:tplc="AE6037DC">
      <w:start w:val="1"/>
      <w:numFmt w:val="decimal"/>
      <w:lvlText w:val="%1."/>
      <w:lvlJc w:val="left"/>
      <w:pPr>
        <w:ind w:left="720" w:hanging="360"/>
      </w:pPr>
    </w:lvl>
    <w:lvl w:ilvl="1" w:tplc="82BA872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425368C"/>
    <w:multiLevelType w:val="hybridMultilevel"/>
    <w:tmpl w:val="9EDAA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3A661245"/>
    <w:multiLevelType w:val="hybridMultilevel"/>
    <w:tmpl w:val="F6A6F814"/>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CBD2B84"/>
    <w:multiLevelType w:val="hybridMultilevel"/>
    <w:tmpl w:val="0C905E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4EFA04EA"/>
    <w:multiLevelType w:val="hybridMultilevel"/>
    <w:tmpl w:val="30B60150"/>
    <w:name w:val="WW8Num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12B17FA"/>
    <w:multiLevelType w:val="hybridMultilevel"/>
    <w:tmpl w:val="76F28704"/>
    <w:name w:val="WW8Num82222"/>
    <w:lvl w:ilvl="0" w:tplc="BAD0560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nsid w:val="533A233C"/>
    <w:multiLevelType w:val="hybridMultilevel"/>
    <w:tmpl w:val="987EB99E"/>
    <w:name w:val="WW8Num822"/>
    <w:lvl w:ilvl="0" w:tplc="BAD0560E">
      <w:start w:val="1"/>
      <w:numFmt w:val="decimal"/>
      <w:lvlText w:val="%1."/>
      <w:lvlJc w:val="left"/>
      <w:pPr>
        <w:tabs>
          <w:tab w:val="num" w:pos="720"/>
        </w:tabs>
        <w:ind w:left="720" w:hanging="360"/>
      </w:pPr>
      <w:rPr>
        <w:rFonts w:hint="default"/>
      </w:rPr>
    </w:lvl>
    <w:lvl w:ilvl="1" w:tplc="FEDE40CC">
      <w:numFmt w:val="none"/>
      <w:lvlText w:val=""/>
      <w:lvlJc w:val="left"/>
      <w:pPr>
        <w:tabs>
          <w:tab w:val="num" w:pos="360"/>
        </w:tabs>
      </w:pPr>
    </w:lvl>
    <w:lvl w:ilvl="2" w:tplc="0415001B">
      <w:numFmt w:val="none"/>
      <w:lvlText w:val=""/>
      <w:lvlJc w:val="left"/>
      <w:pPr>
        <w:tabs>
          <w:tab w:val="num" w:pos="360"/>
        </w:tabs>
      </w:pPr>
    </w:lvl>
    <w:lvl w:ilvl="3" w:tplc="0415000F">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49">
    <w:nsid w:val="543945D6"/>
    <w:multiLevelType w:val="hybridMultilevel"/>
    <w:tmpl w:val="BBA89C54"/>
    <w:name w:val="WW8Num13"/>
    <w:lvl w:ilvl="0" w:tplc="896EC3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63C0D68"/>
    <w:multiLevelType w:val="hybridMultilevel"/>
    <w:tmpl w:val="9ED02D92"/>
    <w:lvl w:ilvl="0" w:tplc="B6765B0A">
      <w:start w:val="2"/>
      <w:numFmt w:val="decimal"/>
      <w:lvlText w:val="%1."/>
      <w:lvlJc w:val="left"/>
      <w:pPr>
        <w:ind w:left="720" w:hanging="360"/>
      </w:pPr>
      <w:rPr>
        <w:rFonts w:hint="default"/>
        <w:b w:val="0"/>
        <w:color w:val="auto"/>
      </w:r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1">
    <w:nsid w:val="589763A2"/>
    <w:multiLevelType w:val="hybridMultilevel"/>
    <w:tmpl w:val="D48CA744"/>
    <w:lvl w:ilvl="0" w:tplc="47BEBB30">
      <w:start w:val="1"/>
      <w:numFmt w:val="decimal"/>
      <w:lvlText w:val="%1."/>
      <w:lvlJc w:val="left"/>
      <w:pPr>
        <w:tabs>
          <w:tab w:val="num" w:pos="390"/>
        </w:tabs>
        <w:ind w:left="390" w:hanging="39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nsid w:val="5A035E8A"/>
    <w:multiLevelType w:val="hybridMultilevel"/>
    <w:tmpl w:val="5E7E6EB8"/>
    <w:lvl w:ilvl="0" w:tplc="04150017">
      <w:start w:val="1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3">
    <w:nsid w:val="65857E79"/>
    <w:multiLevelType w:val="hybridMultilevel"/>
    <w:tmpl w:val="F0883402"/>
    <w:lvl w:ilvl="0" w:tplc="B8A299FC">
      <w:start w:val="1"/>
      <w:numFmt w:val="decimal"/>
      <w:lvlText w:val="%1."/>
      <w:lvlJc w:val="left"/>
      <w:pPr>
        <w:tabs>
          <w:tab w:val="num" w:pos="360"/>
        </w:tabs>
        <w:ind w:left="360" w:hanging="360"/>
      </w:pPr>
      <w:rPr>
        <w:rFonts w:ascii="Verdana" w:hAnsi="Verdana" w:hint="default"/>
        <w:b w:val="0"/>
        <w:i w:val="0"/>
        <w:sz w:val="18"/>
        <w:szCs w:val="18"/>
      </w:rPr>
    </w:lvl>
    <w:lvl w:ilvl="1" w:tplc="BAD0560E">
      <w:start w:val="1"/>
      <w:numFmt w:val="decimal"/>
      <w:lvlText w:val="%2."/>
      <w:lvlJc w:val="left"/>
      <w:pPr>
        <w:tabs>
          <w:tab w:val="num" w:pos="2160"/>
        </w:tabs>
        <w:ind w:left="2160" w:hanging="360"/>
      </w:pPr>
      <w:rPr>
        <w:rFonts w:hint="default"/>
      </w:rPr>
    </w:lvl>
    <w:lvl w:ilvl="2" w:tplc="DE9A4F5E">
      <w:start w:val="2"/>
      <w:numFmt w:val="lowerLetter"/>
      <w:lvlText w:val="%3."/>
      <w:lvlJc w:val="left"/>
      <w:pPr>
        <w:tabs>
          <w:tab w:val="num" w:pos="3060"/>
        </w:tabs>
        <w:ind w:left="3060" w:hanging="360"/>
      </w:pPr>
      <w:rPr>
        <w:rFonts w:hint="default"/>
      </w:r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4">
    <w:nsid w:val="65B3543F"/>
    <w:multiLevelType w:val="hybridMultilevel"/>
    <w:tmpl w:val="74D4799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nsid w:val="6C8A3FB1"/>
    <w:multiLevelType w:val="hybridMultilevel"/>
    <w:tmpl w:val="C610FB96"/>
    <w:name w:val="WW8Num82"/>
    <w:lvl w:ilvl="0" w:tplc="BAD0560E">
      <w:start w:val="1"/>
      <w:numFmt w:val="decimal"/>
      <w:lvlText w:val="%1."/>
      <w:lvlJc w:val="left"/>
      <w:pPr>
        <w:tabs>
          <w:tab w:val="num" w:pos="1440"/>
        </w:tabs>
        <w:ind w:left="1440" w:hanging="360"/>
      </w:pPr>
      <w:rPr>
        <w:rFonts w:ascii="Verdana" w:hAnsi="Verdana" w:cs="Times New Roman" w:hint="default"/>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CD62A01"/>
    <w:multiLevelType w:val="hybridMultilevel"/>
    <w:tmpl w:val="2862AE54"/>
    <w:name w:val="WW8Num824"/>
    <w:lvl w:ilvl="0" w:tplc="3854687E">
      <w:start w:val="1"/>
      <w:numFmt w:val="bullet"/>
      <w:lvlText w:val=""/>
      <w:lvlJc w:val="left"/>
      <w:pPr>
        <w:ind w:left="1495" w:hanging="360"/>
      </w:pPr>
      <w:rPr>
        <w:rFonts w:ascii="Symbol" w:hAnsi="Symbol" w:hint="default"/>
      </w:rPr>
    </w:lvl>
    <w:lvl w:ilvl="1" w:tplc="82BA872A" w:tentative="1">
      <w:start w:val="1"/>
      <w:numFmt w:val="bullet"/>
      <w:lvlText w:val="o"/>
      <w:lvlJc w:val="left"/>
      <w:pPr>
        <w:ind w:left="2954" w:hanging="360"/>
      </w:pPr>
      <w:rPr>
        <w:rFonts w:ascii="Courier New" w:hAnsi="Courier New" w:cs="Courier New" w:hint="default"/>
      </w:rPr>
    </w:lvl>
    <w:lvl w:ilvl="2" w:tplc="0415001B" w:tentative="1">
      <w:start w:val="1"/>
      <w:numFmt w:val="bullet"/>
      <w:lvlText w:val=""/>
      <w:lvlJc w:val="left"/>
      <w:pPr>
        <w:ind w:left="3674" w:hanging="360"/>
      </w:pPr>
      <w:rPr>
        <w:rFonts w:ascii="Wingdings" w:hAnsi="Wingdings" w:hint="default"/>
      </w:rPr>
    </w:lvl>
    <w:lvl w:ilvl="3" w:tplc="0415000F" w:tentative="1">
      <w:start w:val="1"/>
      <w:numFmt w:val="bullet"/>
      <w:lvlText w:val=""/>
      <w:lvlJc w:val="left"/>
      <w:pPr>
        <w:ind w:left="4394" w:hanging="360"/>
      </w:pPr>
      <w:rPr>
        <w:rFonts w:ascii="Symbol" w:hAnsi="Symbol" w:hint="default"/>
      </w:rPr>
    </w:lvl>
    <w:lvl w:ilvl="4" w:tplc="04150019" w:tentative="1">
      <w:start w:val="1"/>
      <w:numFmt w:val="bullet"/>
      <w:lvlText w:val="o"/>
      <w:lvlJc w:val="left"/>
      <w:pPr>
        <w:ind w:left="5114" w:hanging="360"/>
      </w:pPr>
      <w:rPr>
        <w:rFonts w:ascii="Courier New" w:hAnsi="Courier New" w:cs="Courier New" w:hint="default"/>
      </w:rPr>
    </w:lvl>
    <w:lvl w:ilvl="5" w:tplc="0415001B" w:tentative="1">
      <w:start w:val="1"/>
      <w:numFmt w:val="bullet"/>
      <w:lvlText w:val=""/>
      <w:lvlJc w:val="left"/>
      <w:pPr>
        <w:ind w:left="5834" w:hanging="360"/>
      </w:pPr>
      <w:rPr>
        <w:rFonts w:ascii="Wingdings" w:hAnsi="Wingdings" w:hint="default"/>
      </w:rPr>
    </w:lvl>
    <w:lvl w:ilvl="6" w:tplc="0415000F" w:tentative="1">
      <w:start w:val="1"/>
      <w:numFmt w:val="bullet"/>
      <w:lvlText w:val=""/>
      <w:lvlJc w:val="left"/>
      <w:pPr>
        <w:ind w:left="6554" w:hanging="360"/>
      </w:pPr>
      <w:rPr>
        <w:rFonts w:ascii="Symbol" w:hAnsi="Symbol" w:hint="default"/>
      </w:rPr>
    </w:lvl>
    <w:lvl w:ilvl="7" w:tplc="04150019" w:tentative="1">
      <w:start w:val="1"/>
      <w:numFmt w:val="bullet"/>
      <w:lvlText w:val="o"/>
      <w:lvlJc w:val="left"/>
      <w:pPr>
        <w:ind w:left="7274" w:hanging="360"/>
      </w:pPr>
      <w:rPr>
        <w:rFonts w:ascii="Courier New" w:hAnsi="Courier New" w:cs="Courier New" w:hint="default"/>
      </w:rPr>
    </w:lvl>
    <w:lvl w:ilvl="8" w:tplc="0415001B" w:tentative="1">
      <w:start w:val="1"/>
      <w:numFmt w:val="bullet"/>
      <w:lvlText w:val=""/>
      <w:lvlJc w:val="left"/>
      <w:pPr>
        <w:ind w:left="7994" w:hanging="360"/>
      </w:pPr>
      <w:rPr>
        <w:rFonts w:ascii="Wingdings" w:hAnsi="Wingdings" w:hint="default"/>
      </w:rPr>
    </w:lvl>
  </w:abstractNum>
  <w:abstractNum w:abstractNumId="57">
    <w:nsid w:val="6FA6116F"/>
    <w:multiLevelType w:val="multilevel"/>
    <w:tmpl w:val="2FBCC4CC"/>
    <w:name w:val="WW8Num8222"/>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760334E7"/>
    <w:multiLevelType w:val="hybridMultilevel"/>
    <w:tmpl w:val="8580E93E"/>
    <w:name w:val="WW8Num142"/>
    <w:lvl w:ilvl="0" w:tplc="04150017">
      <w:start w:val="1"/>
      <w:numFmt w:val="bullet"/>
      <w:lvlText w:val="-"/>
      <w:lvlJc w:val="left"/>
      <w:pPr>
        <w:tabs>
          <w:tab w:val="num" w:pos="720"/>
        </w:tabs>
        <w:ind w:left="720" w:hanging="360"/>
      </w:pPr>
      <w:rPr>
        <w:rFonts w:ascii="Albertus (W1)" w:hAnsi="Albertus (W1)"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9">
    <w:nsid w:val="7671116E"/>
    <w:multiLevelType w:val="hybridMultilevel"/>
    <w:tmpl w:val="B3E8834A"/>
    <w:name w:val="WW8Num5232222222223"/>
    <w:lvl w:ilvl="0" w:tplc="82BA872A">
      <w:start w:val="1"/>
      <w:numFmt w:val="lowerLetter"/>
      <w:lvlText w:val="%1)"/>
      <w:lvlJc w:val="left"/>
      <w:pPr>
        <w:ind w:left="786" w:hanging="360"/>
      </w:pPr>
      <w:rPr>
        <w:rFonts w:ascii="Verdana" w:hAnsi="Verdana" w:cs="Times New Roman" w:hint="default"/>
        <w:sz w:val="18"/>
        <w:szCs w:val="18"/>
      </w:rPr>
    </w:lvl>
    <w:lvl w:ilvl="1" w:tplc="04150003" w:tentative="1">
      <w:start w:val="1"/>
      <w:numFmt w:val="lowerLetter"/>
      <w:lvlText w:val="%2."/>
      <w:lvlJc w:val="left"/>
      <w:pPr>
        <w:ind w:left="1506" w:hanging="360"/>
      </w:pPr>
    </w:lvl>
    <w:lvl w:ilvl="2" w:tplc="04150005" w:tentative="1">
      <w:start w:val="1"/>
      <w:numFmt w:val="lowerRoman"/>
      <w:lvlText w:val="%3."/>
      <w:lvlJc w:val="right"/>
      <w:pPr>
        <w:ind w:left="2226" w:hanging="180"/>
      </w:pPr>
    </w:lvl>
    <w:lvl w:ilvl="3" w:tplc="04150001" w:tentative="1">
      <w:start w:val="1"/>
      <w:numFmt w:val="decimal"/>
      <w:lvlText w:val="%4."/>
      <w:lvlJc w:val="left"/>
      <w:pPr>
        <w:ind w:left="2946" w:hanging="360"/>
      </w:pPr>
    </w:lvl>
    <w:lvl w:ilvl="4" w:tplc="04150003" w:tentative="1">
      <w:start w:val="1"/>
      <w:numFmt w:val="lowerLetter"/>
      <w:lvlText w:val="%5."/>
      <w:lvlJc w:val="left"/>
      <w:pPr>
        <w:ind w:left="3666" w:hanging="360"/>
      </w:pPr>
    </w:lvl>
    <w:lvl w:ilvl="5" w:tplc="04150005" w:tentative="1">
      <w:start w:val="1"/>
      <w:numFmt w:val="lowerRoman"/>
      <w:lvlText w:val="%6."/>
      <w:lvlJc w:val="right"/>
      <w:pPr>
        <w:ind w:left="4386" w:hanging="180"/>
      </w:pPr>
    </w:lvl>
    <w:lvl w:ilvl="6" w:tplc="04150001" w:tentative="1">
      <w:start w:val="1"/>
      <w:numFmt w:val="decimal"/>
      <w:lvlText w:val="%7."/>
      <w:lvlJc w:val="left"/>
      <w:pPr>
        <w:ind w:left="5106" w:hanging="360"/>
      </w:pPr>
    </w:lvl>
    <w:lvl w:ilvl="7" w:tplc="04150003" w:tentative="1">
      <w:start w:val="1"/>
      <w:numFmt w:val="lowerLetter"/>
      <w:lvlText w:val="%8."/>
      <w:lvlJc w:val="left"/>
      <w:pPr>
        <w:ind w:left="5826" w:hanging="360"/>
      </w:pPr>
    </w:lvl>
    <w:lvl w:ilvl="8" w:tplc="04150005" w:tentative="1">
      <w:start w:val="1"/>
      <w:numFmt w:val="lowerRoman"/>
      <w:lvlText w:val="%9."/>
      <w:lvlJc w:val="right"/>
      <w:pPr>
        <w:ind w:left="6546" w:hanging="180"/>
      </w:pPr>
    </w:lvl>
  </w:abstractNum>
  <w:abstractNum w:abstractNumId="60">
    <w:nsid w:val="76986491"/>
    <w:multiLevelType w:val="hybridMultilevel"/>
    <w:tmpl w:val="E46827CE"/>
    <w:name w:val="WW8Num1422"/>
    <w:lvl w:ilvl="0" w:tplc="3B1E3B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7996C08"/>
    <w:multiLevelType w:val="hybridMultilevel"/>
    <w:tmpl w:val="8918DC62"/>
    <w:name w:val="WW8Num822222"/>
    <w:lvl w:ilvl="0" w:tplc="BAD0560E">
      <w:start w:val="1"/>
      <w:numFmt w:val="decimal"/>
      <w:lvlText w:val="%1."/>
      <w:lvlJc w:val="left"/>
      <w:pPr>
        <w:ind w:left="360" w:hanging="360"/>
      </w:pPr>
      <w:rPr>
        <w:color w:val="auto"/>
      </w:r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7EC34798"/>
    <w:multiLevelType w:val="hybridMultilevel"/>
    <w:tmpl w:val="FC7485AA"/>
    <w:lvl w:ilvl="0" w:tplc="04150001">
      <w:start w:val="1"/>
      <w:numFmt w:val="decimal"/>
      <w:lvlText w:val="%1."/>
      <w:lvlJc w:val="left"/>
      <w:pPr>
        <w:tabs>
          <w:tab w:val="num" w:pos="360"/>
        </w:tabs>
        <w:ind w:left="360" w:hanging="360"/>
      </w:pPr>
      <w:rPr>
        <w:rFonts w:hint="default"/>
        <w:b w:val="0"/>
      </w:rPr>
    </w:lvl>
    <w:lvl w:ilvl="1" w:tplc="04150003">
      <w:start w:val="10"/>
      <w:numFmt w:val="upperRoman"/>
      <w:lvlText w:val="%2."/>
      <w:lvlJc w:val="left"/>
      <w:pPr>
        <w:tabs>
          <w:tab w:val="num" w:pos="1800"/>
        </w:tabs>
        <w:ind w:left="1800" w:hanging="720"/>
      </w:pPr>
      <w:rPr>
        <w:rFonts w:hint="default"/>
        <w:b/>
        <w:i/>
        <w:u w:val="single"/>
      </w:rPr>
    </w:lvl>
    <w:lvl w:ilvl="2" w:tplc="04150005">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1">
      <w:start w:val="1"/>
      <w:numFmt w:val="decimal"/>
      <w:lvlText w:val="%4."/>
      <w:lvlJc w:val="left"/>
      <w:pPr>
        <w:tabs>
          <w:tab w:val="num" w:pos="2880"/>
        </w:tabs>
        <w:ind w:left="2880" w:hanging="360"/>
      </w:pPr>
      <w:rPr>
        <w:b w:val="0"/>
      </w:rPr>
    </w:lvl>
    <w:lvl w:ilvl="4" w:tplc="04150003">
      <w:start w:val="1"/>
      <w:numFmt w:val="decimal"/>
      <w:lvlText w:val="%5)"/>
      <w:lvlJc w:val="left"/>
      <w:pPr>
        <w:tabs>
          <w:tab w:val="num" w:pos="360"/>
        </w:tabs>
        <w:ind w:left="360" w:hanging="360"/>
      </w:pPr>
      <w:rPr>
        <w:rFonts w:hint="default"/>
        <w:b w:val="0"/>
        <w:color w:val="auto"/>
      </w:rPr>
    </w:lvl>
    <w:lvl w:ilvl="5" w:tplc="04150005">
      <w:start w:val="1"/>
      <w:numFmt w:val="lowerLetter"/>
      <w:lvlText w:val="%6)"/>
      <w:lvlJc w:val="left"/>
      <w:pPr>
        <w:tabs>
          <w:tab w:val="num" w:pos="4500"/>
        </w:tabs>
        <w:ind w:left="4500" w:hanging="360"/>
      </w:pPr>
      <w:rPr>
        <w:rFonts w:ascii="Times New Roman" w:eastAsia="Times New Roman" w:hAnsi="Times New Roman" w:cs="Times New Roman"/>
        <w:b w:val="0"/>
      </w:r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num w:numId="1">
    <w:abstractNumId w:val="57"/>
  </w:num>
  <w:num w:numId="2">
    <w:abstractNumId w:val="35"/>
  </w:num>
  <w:num w:numId="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num>
  <w:num w:numId="7">
    <w:abstractNumId w:val="38"/>
  </w:num>
  <w:num w:numId="8">
    <w:abstractNumId w:val="34"/>
  </w:num>
  <w:num w:numId="9">
    <w:abstractNumId w:val="55"/>
  </w:num>
  <w:num w:numId="10">
    <w:abstractNumId w:val="52"/>
  </w:num>
  <w:num w:numId="11">
    <w:abstractNumId w:val="0"/>
  </w:num>
  <w:num w:numId="12">
    <w:abstractNumId w:val="61"/>
  </w:num>
  <w:num w:numId="13">
    <w:abstractNumId w:val="25"/>
  </w:num>
  <w:num w:numId="14">
    <w:abstractNumId w:val="39"/>
  </w:num>
  <w:num w:numId="15">
    <w:abstractNumId w:val="26"/>
  </w:num>
  <w:num w:numId="16">
    <w:abstractNumId w:val="50"/>
  </w:num>
  <w:num w:numId="17">
    <w:abstractNumId w:val="36"/>
  </w:num>
  <w:num w:numId="18">
    <w:abstractNumId w:val="23"/>
  </w:num>
  <w:num w:numId="19">
    <w:abstractNumId w:val="37"/>
  </w:num>
  <w:num w:numId="20">
    <w:abstractNumId w:val="40"/>
  </w:num>
  <w:num w:numId="21">
    <w:abstractNumId w:val="44"/>
  </w:num>
  <w:num w:numId="22">
    <w:abstractNumId w:val="30"/>
  </w:num>
  <w:num w:numId="23">
    <w:abstractNumId w:val="19"/>
  </w:num>
  <w:num w:numId="24">
    <w:abstractNumId w:val="43"/>
  </w:num>
  <w:num w:numId="25">
    <w:abstractNumId w:val="41"/>
  </w:num>
  <w:num w:numId="26">
    <w:abstractNumId w:val="45"/>
  </w:num>
  <w:num w:numId="27">
    <w:abstractNumId w:val="53"/>
  </w:num>
  <w:num w:numId="28">
    <w:abstractNumId w:val="54"/>
  </w:num>
  <w:num w:numId="29">
    <w:abstractNumId w:val="31"/>
  </w:num>
  <w:num w:numId="30">
    <w:abstractNumId w:val="20"/>
  </w:num>
  <w:num w:numId="31">
    <w:abstractNumId w:val="22"/>
  </w:num>
  <w:num w:numId="32">
    <w:abstractNumId w:val="33"/>
  </w:num>
  <w:num w:numId="33">
    <w:abstractNumId w:val="2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27330"/>
  </w:hdrShapeDefaults>
  <w:footnotePr>
    <w:footnote w:id="-1"/>
    <w:footnote w:id="0"/>
  </w:footnotePr>
  <w:endnotePr>
    <w:endnote w:id="-1"/>
    <w:endnote w:id="0"/>
  </w:endnotePr>
  <w:compat/>
  <w:rsids>
    <w:rsidRoot w:val="00127D13"/>
    <w:rsid w:val="0000026A"/>
    <w:rsid w:val="00000916"/>
    <w:rsid w:val="00000D79"/>
    <w:rsid w:val="000015FA"/>
    <w:rsid w:val="00001D2B"/>
    <w:rsid w:val="000034DD"/>
    <w:rsid w:val="00003685"/>
    <w:rsid w:val="000048DB"/>
    <w:rsid w:val="000049A6"/>
    <w:rsid w:val="000061FB"/>
    <w:rsid w:val="00006676"/>
    <w:rsid w:val="0000681F"/>
    <w:rsid w:val="00006907"/>
    <w:rsid w:val="00006EE7"/>
    <w:rsid w:val="000075A8"/>
    <w:rsid w:val="00007B53"/>
    <w:rsid w:val="000101A1"/>
    <w:rsid w:val="000110C0"/>
    <w:rsid w:val="00011EBC"/>
    <w:rsid w:val="00012B2E"/>
    <w:rsid w:val="00012BE9"/>
    <w:rsid w:val="00012C00"/>
    <w:rsid w:val="00012CFC"/>
    <w:rsid w:val="00013211"/>
    <w:rsid w:val="00013574"/>
    <w:rsid w:val="00013724"/>
    <w:rsid w:val="00013C4B"/>
    <w:rsid w:val="000140B3"/>
    <w:rsid w:val="000140D4"/>
    <w:rsid w:val="00014198"/>
    <w:rsid w:val="000147E7"/>
    <w:rsid w:val="00014B97"/>
    <w:rsid w:val="00015A97"/>
    <w:rsid w:val="000160A0"/>
    <w:rsid w:val="00017034"/>
    <w:rsid w:val="0002094D"/>
    <w:rsid w:val="00020DEE"/>
    <w:rsid w:val="000216A3"/>
    <w:rsid w:val="00021B5D"/>
    <w:rsid w:val="000238C8"/>
    <w:rsid w:val="00023DA2"/>
    <w:rsid w:val="0002526A"/>
    <w:rsid w:val="000258F1"/>
    <w:rsid w:val="000259D8"/>
    <w:rsid w:val="000267C1"/>
    <w:rsid w:val="0002711B"/>
    <w:rsid w:val="000277F0"/>
    <w:rsid w:val="00027838"/>
    <w:rsid w:val="0002797F"/>
    <w:rsid w:val="000300A1"/>
    <w:rsid w:val="00031896"/>
    <w:rsid w:val="0003201B"/>
    <w:rsid w:val="00032CB9"/>
    <w:rsid w:val="000336D9"/>
    <w:rsid w:val="00033989"/>
    <w:rsid w:val="00034775"/>
    <w:rsid w:val="000347EC"/>
    <w:rsid w:val="00034967"/>
    <w:rsid w:val="0003505F"/>
    <w:rsid w:val="0003583B"/>
    <w:rsid w:val="00035CFF"/>
    <w:rsid w:val="0003635F"/>
    <w:rsid w:val="00036C0B"/>
    <w:rsid w:val="00037089"/>
    <w:rsid w:val="00037F9C"/>
    <w:rsid w:val="000404DC"/>
    <w:rsid w:val="00040854"/>
    <w:rsid w:val="00040A8D"/>
    <w:rsid w:val="000411F0"/>
    <w:rsid w:val="0004158D"/>
    <w:rsid w:val="0004171B"/>
    <w:rsid w:val="00041A27"/>
    <w:rsid w:val="00042453"/>
    <w:rsid w:val="0004282C"/>
    <w:rsid w:val="00043701"/>
    <w:rsid w:val="00044AE1"/>
    <w:rsid w:val="00044B82"/>
    <w:rsid w:val="00045CD4"/>
    <w:rsid w:val="000464C5"/>
    <w:rsid w:val="000472DF"/>
    <w:rsid w:val="00047C7F"/>
    <w:rsid w:val="00047F31"/>
    <w:rsid w:val="00050522"/>
    <w:rsid w:val="0005095A"/>
    <w:rsid w:val="00050E01"/>
    <w:rsid w:val="00051690"/>
    <w:rsid w:val="00051777"/>
    <w:rsid w:val="000517EA"/>
    <w:rsid w:val="00052376"/>
    <w:rsid w:val="000533F4"/>
    <w:rsid w:val="0005343D"/>
    <w:rsid w:val="0005487B"/>
    <w:rsid w:val="0005562E"/>
    <w:rsid w:val="00055B14"/>
    <w:rsid w:val="00055BDF"/>
    <w:rsid w:val="00055D11"/>
    <w:rsid w:val="000567A4"/>
    <w:rsid w:val="00056809"/>
    <w:rsid w:val="0005751A"/>
    <w:rsid w:val="00057E2E"/>
    <w:rsid w:val="00062857"/>
    <w:rsid w:val="0006301E"/>
    <w:rsid w:val="0006306A"/>
    <w:rsid w:val="000636EC"/>
    <w:rsid w:val="0006384B"/>
    <w:rsid w:val="00064284"/>
    <w:rsid w:val="00064623"/>
    <w:rsid w:val="000646A2"/>
    <w:rsid w:val="000653C1"/>
    <w:rsid w:val="00065507"/>
    <w:rsid w:val="0006557D"/>
    <w:rsid w:val="00065A34"/>
    <w:rsid w:val="000666D4"/>
    <w:rsid w:val="00066F49"/>
    <w:rsid w:val="000675A1"/>
    <w:rsid w:val="0006761F"/>
    <w:rsid w:val="000676C9"/>
    <w:rsid w:val="00067BCC"/>
    <w:rsid w:val="00067EB5"/>
    <w:rsid w:val="000708A4"/>
    <w:rsid w:val="00071950"/>
    <w:rsid w:val="00071FC6"/>
    <w:rsid w:val="0007225A"/>
    <w:rsid w:val="00072BB4"/>
    <w:rsid w:val="000737DA"/>
    <w:rsid w:val="000745F7"/>
    <w:rsid w:val="00074CB2"/>
    <w:rsid w:val="00075018"/>
    <w:rsid w:val="000756AA"/>
    <w:rsid w:val="00075A65"/>
    <w:rsid w:val="000779F5"/>
    <w:rsid w:val="00080AC1"/>
    <w:rsid w:val="00080E71"/>
    <w:rsid w:val="000819A3"/>
    <w:rsid w:val="00081A7F"/>
    <w:rsid w:val="000820AA"/>
    <w:rsid w:val="0008210D"/>
    <w:rsid w:val="000828D8"/>
    <w:rsid w:val="00082C48"/>
    <w:rsid w:val="00082E4F"/>
    <w:rsid w:val="00082E83"/>
    <w:rsid w:val="000833B5"/>
    <w:rsid w:val="000857EB"/>
    <w:rsid w:val="00085E51"/>
    <w:rsid w:val="00086060"/>
    <w:rsid w:val="00086ED1"/>
    <w:rsid w:val="00087260"/>
    <w:rsid w:val="000876A4"/>
    <w:rsid w:val="00087F01"/>
    <w:rsid w:val="00090170"/>
    <w:rsid w:val="00090618"/>
    <w:rsid w:val="00091B1D"/>
    <w:rsid w:val="0009221B"/>
    <w:rsid w:val="0009270B"/>
    <w:rsid w:val="00092C42"/>
    <w:rsid w:val="00093848"/>
    <w:rsid w:val="00093E6D"/>
    <w:rsid w:val="0009485D"/>
    <w:rsid w:val="00094877"/>
    <w:rsid w:val="000950C1"/>
    <w:rsid w:val="000950DE"/>
    <w:rsid w:val="00095608"/>
    <w:rsid w:val="00095784"/>
    <w:rsid w:val="00096123"/>
    <w:rsid w:val="000963E5"/>
    <w:rsid w:val="00096A3A"/>
    <w:rsid w:val="00096D4E"/>
    <w:rsid w:val="00097A12"/>
    <w:rsid w:val="000A0301"/>
    <w:rsid w:val="000A0F96"/>
    <w:rsid w:val="000A179E"/>
    <w:rsid w:val="000A1B27"/>
    <w:rsid w:val="000A2B9D"/>
    <w:rsid w:val="000A2CA9"/>
    <w:rsid w:val="000A2D42"/>
    <w:rsid w:val="000A3C37"/>
    <w:rsid w:val="000A4C94"/>
    <w:rsid w:val="000B0682"/>
    <w:rsid w:val="000B0B5C"/>
    <w:rsid w:val="000B1C7C"/>
    <w:rsid w:val="000B3675"/>
    <w:rsid w:val="000B4057"/>
    <w:rsid w:val="000B47EA"/>
    <w:rsid w:val="000B4BBD"/>
    <w:rsid w:val="000B58CC"/>
    <w:rsid w:val="000B5AA1"/>
    <w:rsid w:val="000B5E03"/>
    <w:rsid w:val="000B5EE7"/>
    <w:rsid w:val="000B5F3A"/>
    <w:rsid w:val="000B5FB1"/>
    <w:rsid w:val="000B65F0"/>
    <w:rsid w:val="000B6B15"/>
    <w:rsid w:val="000B70B5"/>
    <w:rsid w:val="000B7A60"/>
    <w:rsid w:val="000C10FC"/>
    <w:rsid w:val="000C122D"/>
    <w:rsid w:val="000C16F1"/>
    <w:rsid w:val="000C1BA3"/>
    <w:rsid w:val="000C2212"/>
    <w:rsid w:val="000C3F70"/>
    <w:rsid w:val="000C467F"/>
    <w:rsid w:val="000C4F5A"/>
    <w:rsid w:val="000C5585"/>
    <w:rsid w:val="000C57C5"/>
    <w:rsid w:val="000C64A5"/>
    <w:rsid w:val="000C6F1E"/>
    <w:rsid w:val="000C70F4"/>
    <w:rsid w:val="000C71B6"/>
    <w:rsid w:val="000D0001"/>
    <w:rsid w:val="000D07B4"/>
    <w:rsid w:val="000D0BE4"/>
    <w:rsid w:val="000D1D01"/>
    <w:rsid w:val="000D40E9"/>
    <w:rsid w:val="000D47C1"/>
    <w:rsid w:val="000D4D06"/>
    <w:rsid w:val="000D4DB8"/>
    <w:rsid w:val="000D5FAD"/>
    <w:rsid w:val="000D613E"/>
    <w:rsid w:val="000D631F"/>
    <w:rsid w:val="000D6356"/>
    <w:rsid w:val="000D657D"/>
    <w:rsid w:val="000D6586"/>
    <w:rsid w:val="000D74A4"/>
    <w:rsid w:val="000D75E2"/>
    <w:rsid w:val="000D7945"/>
    <w:rsid w:val="000D7AB9"/>
    <w:rsid w:val="000E01C2"/>
    <w:rsid w:val="000E0FCA"/>
    <w:rsid w:val="000E11E9"/>
    <w:rsid w:val="000E1736"/>
    <w:rsid w:val="000E2120"/>
    <w:rsid w:val="000E21C0"/>
    <w:rsid w:val="000E2723"/>
    <w:rsid w:val="000E2737"/>
    <w:rsid w:val="000E28EB"/>
    <w:rsid w:val="000E29D9"/>
    <w:rsid w:val="000E3C37"/>
    <w:rsid w:val="000E511E"/>
    <w:rsid w:val="000E5149"/>
    <w:rsid w:val="000E547F"/>
    <w:rsid w:val="000E582C"/>
    <w:rsid w:val="000E6A4D"/>
    <w:rsid w:val="000F062C"/>
    <w:rsid w:val="000F0CFD"/>
    <w:rsid w:val="000F1001"/>
    <w:rsid w:val="000F16D6"/>
    <w:rsid w:val="000F17F0"/>
    <w:rsid w:val="000F20B4"/>
    <w:rsid w:val="000F2832"/>
    <w:rsid w:val="000F2D1A"/>
    <w:rsid w:val="000F4021"/>
    <w:rsid w:val="000F48E6"/>
    <w:rsid w:val="000F52E2"/>
    <w:rsid w:val="000F740F"/>
    <w:rsid w:val="00100359"/>
    <w:rsid w:val="00101CEE"/>
    <w:rsid w:val="001035E4"/>
    <w:rsid w:val="00103D03"/>
    <w:rsid w:val="00103DA7"/>
    <w:rsid w:val="00104CB1"/>
    <w:rsid w:val="00106548"/>
    <w:rsid w:val="00107A5C"/>
    <w:rsid w:val="00110909"/>
    <w:rsid w:val="0011181B"/>
    <w:rsid w:val="00111A58"/>
    <w:rsid w:val="001122C5"/>
    <w:rsid w:val="00112AAD"/>
    <w:rsid w:val="00112F38"/>
    <w:rsid w:val="001139D0"/>
    <w:rsid w:val="00113FB5"/>
    <w:rsid w:val="001146A3"/>
    <w:rsid w:val="00114900"/>
    <w:rsid w:val="00114AE3"/>
    <w:rsid w:val="0011513A"/>
    <w:rsid w:val="00115349"/>
    <w:rsid w:val="001154D2"/>
    <w:rsid w:val="00115697"/>
    <w:rsid w:val="00115B39"/>
    <w:rsid w:val="00117003"/>
    <w:rsid w:val="00117356"/>
    <w:rsid w:val="001179FC"/>
    <w:rsid w:val="001206A1"/>
    <w:rsid w:val="00120760"/>
    <w:rsid w:val="00120D77"/>
    <w:rsid w:val="00120E20"/>
    <w:rsid w:val="00121508"/>
    <w:rsid w:val="0012152B"/>
    <w:rsid w:val="00121550"/>
    <w:rsid w:val="001217DA"/>
    <w:rsid w:val="00122B78"/>
    <w:rsid w:val="00122F02"/>
    <w:rsid w:val="00123120"/>
    <w:rsid w:val="001237FD"/>
    <w:rsid w:val="001238BE"/>
    <w:rsid w:val="001241D6"/>
    <w:rsid w:val="00124274"/>
    <w:rsid w:val="001247A7"/>
    <w:rsid w:val="00125946"/>
    <w:rsid w:val="00125CAF"/>
    <w:rsid w:val="001263B5"/>
    <w:rsid w:val="001263C4"/>
    <w:rsid w:val="001270CB"/>
    <w:rsid w:val="0012722E"/>
    <w:rsid w:val="0012744A"/>
    <w:rsid w:val="001274B8"/>
    <w:rsid w:val="001275A7"/>
    <w:rsid w:val="00127D13"/>
    <w:rsid w:val="00130F9B"/>
    <w:rsid w:val="001318C5"/>
    <w:rsid w:val="00131E6E"/>
    <w:rsid w:val="00131E90"/>
    <w:rsid w:val="001329EF"/>
    <w:rsid w:val="00132B7B"/>
    <w:rsid w:val="00132D85"/>
    <w:rsid w:val="001339DB"/>
    <w:rsid w:val="0013429E"/>
    <w:rsid w:val="001353FD"/>
    <w:rsid w:val="001356AE"/>
    <w:rsid w:val="00136115"/>
    <w:rsid w:val="001379B2"/>
    <w:rsid w:val="00137F2F"/>
    <w:rsid w:val="001401AA"/>
    <w:rsid w:val="00140BE0"/>
    <w:rsid w:val="00140D3B"/>
    <w:rsid w:val="00140E89"/>
    <w:rsid w:val="00141E19"/>
    <w:rsid w:val="00142267"/>
    <w:rsid w:val="00142445"/>
    <w:rsid w:val="00142A41"/>
    <w:rsid w:val="00142FE3"/>
    <w:rsid w:val="0014358D"/>
    <w:rsid w:val="00143FD3"/>
    <w:rsid w:val="00144183"/>
    <w:rsid w:val="001441EA"/>
    <w:rsid w:val="00144D54"/>
    <w:rsid w:val="00144ECB"/>
    <w:rsid w:val="00145951"/>
    <w:rsid w:val="001462EF"/>
    <w:rsid w:val="0014732B"/>
    <w:rsid w:val="00147B51"/>
    <w:rsid w:val="001512A5"/>
    <w:rsid w:val="00151523"/>
    <w:rsid w:val="0015162A"/>
    <w:rsid w:val="00152A97"/>
    <w:rsid w:val="0015363C"/>
    <w:rsid w:val="00153F42"/>
    <w:rsid w:val="001541D0"/>
    <w:rsid w:val="00154B96"/>
    <w:rsid w:val="0015561F"/>
    <w:rsid w:val="00155C3C"/>
    <w:rsid w:val="00155D70"/>
    <w:rsid w:val="00156A66"/>
    <w:rsid w:val="00156B88"/>
    <w:rsid w:val="00157276"/>
    <w:rsid w:val="0015745F"/>
    <w:rsid w:val="00157626"/>
    <w:rsid w:val="0015794D"/>
    <w:rsid w:val="00157EF2"/>
    <w:rsid w:val="001601F1"/>
    <w:rsid w:val="00160554"/>
    <w:rsid w:val="00160855"/>
    <w:rsid w:val="00161642"/>
    <w:rsid w:val="00161647"/>
    <w:rsid w:val="0016195A"/>
    <w:rsid w:val="00161C06"/>
    <w:rsid w:val="00162962"/>
    <w:rsid w:val="00162FD6"/>
    <w:rsid w:val="001640EC"/>
    <w:rsid w:val="001652EB"/>
    <w:rsid w:val="0016565E"/>
    <w:rsid w:val="0016579F"/>
    <w:rsid w:val="001659E9"/>
    <w:rsid w:val="00165D66"/>
    <w:rsid w:val="00166ECF"/>
    <w:rsid w:val="001670F2"/>
    <w:rsid w:val="00167810"/>
    <w:rsid w:val="00170395"/>
    <w:rsid w:val="00170D0D"/>
    <w:rsid w:val="00170F17"/>
    <w:rsid w:val="0017115D"/>
    <w:rsid w:val="00171F8D"/>
    <w:rsid w:val="00174B38"/>
    <w:rsid w:val="00174DD8"/>
    <w:rsid w:val="00175A35"/>
    <w:rsid w:val="00175D3B"/>
    <w:rsid w:val="00175E39"/>
    <w:rsid w:val="0017651B"/>
    <w:rsid w:val="0018170D"/>
    <w:rsid w:val="0018178A"/>
    <w:rsid w:val="00182D81"/>
    <w:rsid w:val="0018328F"/>
    <w:rsid w:val="001832FC"/>
    <w:rsid w:val="001836A6"/>
    <w:rsid w:val="00184850"/>
    <w:rsid w:val="00185A5C"/>
    <w:rsid w:val="0018686C"/>
    <w:rsid w:val="001873D0"/>
    <w:rsid w:val="001902D3"/>
    <w:rsid w:val="0019063D"/>
    <w:rsid w:val="00191042"/>
    <w:rsid w:val="001918D3"/>
    <w:rsid w:val="00192822"/>
    <w:rsid w:val="001934A3"/>
    <w:rsid w:val="001941A9"/>
    <w:rsid w:val="00194290"/>
    <w:rsid w:val="00195192"/>
    <w:rsid w:val="00195776"/>
    <w:rsid w:val="0019587A"/>
    <w:rsid w:val="001959E5"/>
    <w:rsid w:val="00195F0A"/>
    <w:rsid w:val="00196068"/>
    <w:rsid w:val="001964BC"/>
    <w:rsid w:val="001972C8"/>
    <w:rsid w:val="001A08CD"/>
    <w:rsid w:val="001A0F0A"/>
    <w:rsid w:val="001A1B35"/>
    <w:rsid w:val="001A1D2C"/>
    <w:rsid w:val="001A22DC"/>
    <w:rsid w:val="001A3125"/>
    <w:rsid w:val="001A417C"/>
    <w:rsid w:val="001A4DBC"/>
    <w:rsid w:val="001A4F6D"/>
    <w:rsid w:val="001A6068"/>
    <w:rsid w:val="001A695C"/>
    <w:rsid w:val="001A7380"/>
    <w:rsid w:val="001A7428"/>
    <w:rsid w:val="001B0D12"/>
    <w:rsid w:val="001B1E25"/>
    <w:rsid w:val="001B34AF"/>
    <w:rsid w:val="001B369D"/>
    <w:rsid w:val="001B4323"/>
    <w:rsid w:val="001B4FC8"/>
    <w:rsid w:val="001B572B"/>
    <w:rsid w:val="001B6685"/>
    <w:rsid w:val="001C0A9D"/>
    <w:rsid w:val="001C1080"/>
    <w:rsid w:val="001C2195"/>
    <w:rsid w:val="001C225C"/>
    <w:rsid w:val="001C3EFA"/>
    <w:rsid w:val="001C4C9E"/>
    <w:rsid w:val="001C52AA"/>
    <w:rsid w:val="001C714C"/>
    <w:rsid w:val="001C76AD"/>
    <w:rsid w:val="001D061D"/>
    <w:rsid w:val="001D1077"/>
    <w:rsid w:val="001D1FD7"/>
    <w:rsid w:val="001D21A4"/>
    <w:rsid w:val="001D2746"/>
    <w:rsid w:val="001D2B58"/>
    <w:rsid w:val="001D3519"/>
    <w:rsid w:val="001D3C27"/>
    <w:rsid w:val="001D3C41"/>
    <w:rsid w:val="001D3FB0"/>
    <w:rsid w:val="001D6185"/>
    <w:rsid w:val="001D70DD"/>
    <w:rsid w:val="001D7719"/>
    <w:rsid w:val="001D7A4C"/>
    <w:rsid w:val="001D7E18"/>
    <w:rsid w:val="001E0CA6"/>
    <w:rsid w:val="001E0EDE"/>
    <w:rsid w:val="001E0F06"/>
    <w:rsid w:val="001E16C3"/>
    <w:rsid w:val="001E21F3"/>
    <w:rsid w:val="001E23DD"/>
    <w:rsid w:val="001E2CF0"/>
    <w:rsid w:val="001E2DCC"/>
    <w:rsid w:val="001E326B"/>
    <w:rsid w:val="001E3398"/>
    <w:rsid w:val="001E384F"/>
    <w:rsid w:val="001E43CB"/>
    <w:rsid w:val="001E4B07"/>
    <w:rsid w:val="001E5EDC"/>
    <w:rsid w:val="001E63D1"/>
    <w:rsid w:val="001E7B9E"/>
    <w:rsid w:val="001E7D8A"/>
    <w:rsid w:val="001F0BE4"/>
    <w:rsid w:val="001F0C63"/>
    <w:rsid w:val="001F18E1"/>
    <w:rsid w:val="001F1C48"/>
    <w:rsid w:val="001F1DA0"/>
    <w:rsid w:val="001F2078"/>
    <w:rsid w:val="001F3553"/>
    <w:rsid w:val="001F3995"/>
    <w:rsid w:val="001F3F66"/>
    <w:rsid w:val="001F498C"/>
    <w:rsid w:val="001F4B5D"/>
    <w:rsid w:val="001F70B3"/>
    <w:rsid w:val="001F7741"/>
    <w:rsid w:val="001F787C"/>
    <w:rsid w:val="00200779"/>
    <w:rsid w:val="0020175A"/>
    <w:rsid w:val="00201E6F"/>
    <w:rsid w:val="002021FE"/>
    <w:rsid w:val="0020264E"/>
    <w:rsid w:val="00203CA8"/>
    <w:rsid w:val="00203F4E"/>
    <w:rsid w:val="00204583"/>
    <w:rsid w:val="002051C3"/>
    <w:rsid w:val="0020550C"/>
    <w:rsid w:val="0020566C"/>
    <w:rsid w:val="0020727F"/>
    <w:rsid w:val="00207294"/>
    <w:rsid w:val="00207E45"/>
    <w:rsid w:val="002105D8"/>
    <w:rsid w:val="00210832"/>
    <w:rsid w:val="00210C4A"/>
    <w:rsid w:val="00210E88"/>
    <w:rsid w:val="00210E9F"/>
    <w:rsid w:val="00211AAF"/>
    <w:rsid w:val="00211B8B"/>
    <w:rsid w:val="00212666"/>
    <w:rsid w:val="002126E2"/>
    <w:rsid w:val="00213294"/>
    <w:rsid w:val="00213423"/>
    <w:rsid w:val="00213C26"/>
    <w:rsid w:val="00213C9B"/>
    <w:rsid w:val="00214572"/>
    <w:rsid w:val="0021476C"/>
    <w:rsid w:val="0021504F"/>
    <w:rsid w:val="00215490"/>
    <w:rsid w:val="002160D2"/>
    <w:rsid w:val="00216128"/>
    <w:rsid w:val="0021667A"/>
    <w:rsid w:val="00216A46"/>
    <w:rsid w:val="00216D78"/>
    <w:rsid w:val="00217177"/>
    <w:rsid w:val="00217851"/>
    <w:rsid w:val="00217A5C"/>
    <w:rsid w:val="00220804"/>
    <w:rsid w:val="00220D36"/>
    <w:rsid w:val="002210B4"/>
    <w:rsid w:val="0022295F"/>
    <w:rsid w:val="00225941"/>
    <w:rsid w:val="00226217"/>
    <w:rsid w:val="00226EED"/>
    <w:rsid w:val="002274E6"/>
    <w:rsid w:val="00227929"/>
    <w:rsid w:val="00227CEE"/>
    <w:rsid w:val="00227FE0"/>
    <w:rsid w:val="002302AC"/>
    <w:rsid w:val="002304AE"/>
    <w:rsid w:val="00230A3E"/>
    <w:rsid w:val="00230E7F"/>
    <w:rsid w:val="0023267B"/>
    <w:rsid w:val="002336FE"/>
    <w:rsid w:val="00235030"/>
    <w:rsid w:val="0023576E"/>
    <w:rsid w:val="00236712"/>
    <w:rsid w:val="00236CC3"/>
    <w:rsid w:val="00236D2D"/>
    <w:rsid w:val="00236ED9"/>
    <w:rsid w:val="002400E4"/>
    <w:rsid w:val="00240375"/>
    <w:rsid w:val="0024152C"/>
    <w:rsid w:val="0024209D"/>
    <w:rsid w:val="00242896"/>
    <w:rsid w:val="002434F6"/>
    <w:rsid w:val="0024422A"/>
    <w:rsid w:val="002448F3"/>
    <w:rsid w:val="00244989"/>
    <w:rsid w:val="00244E11"/>
    <w:rsid w:val="00245106"/>
    <w:rsid w:val="00245AA7"/>
    <w:rsid w:val="00245D34"/>
    <w:rsid w:val="002467DD"/>
    <w:rsid w:val="00247C23"/>
    <w:rsid w:val="00250FBB"/>
    <w:rsid w:val="002510B1"/>
    <w:rsid w:val="00252561"/>
    <w:rsid w:val="0025270C"/>
    <w:rsid w:val="00252870"/>
    <w:rsid w:val="00253C71"/>
    <w:rsid w:val="00253F83"/>
    <w:rsid w:val="00254498"/>
    <w:rsid w:val="002550FD"/>
    <w:rsid w:val="0025564F"/>
    <w:rsid w:val="00260AF8"/>
    <w:rsid w:val="00260DFA"/>
    <w:rsid w:val="002611E1"/>
    <w:rsid w:val="00261616"/>
    <w:rsid w:val="00261864"/>
    <w:rsid w:val="00261D78"/>
    <w:rsid w:val="0026285A"/>
    <w:rsid w:val="00263064"/>
    <w:rsid w:val="00263958"/>
    <w:rsid w:val="00263E42"/>
    <w:rsid w:val="00264423"/>
    <w:rsid w:val="00264A0F"/>
    <w:rsid w:val="00267295"/>
    <w:rsid w:val="0026751F"/>
    <w:rsid w:val="002701D3"/>
    <w:rsid w:val="00270AF1"/>
    <w:rsid w:val="00270D26"/>
    <w:rsid w:val="0027149E"/>
    <w:rsid w:val="0027166E"/>
    <w:rsid w:val="00271F76"/>
    <w:rsid w:val="002737BB"/>
    <w:rsid w:val="00274CBD"/>
    <w:rsid w:val="00275C29"/>
    <w:rsid w:val="00275F78"/>
    <w:rsid w:val="0027693B"/>
    <w:rsid w:val="002771D7"/>
    <w:rsid w:val="00277622"/>
    <w:rsid w:val="00277B9B"/>
    <w:rsid w:val="00280481"/>
    <w:rsid w:val="00280B22"/>
    <w:rsid w:val="00281322"/>
    <w:rsid w:val="002815F4"/>
    <w:rsid w:val="00283289"/>
    <w:rsid w:val="00283D16"/>
    <w:rsid w:val="002848A9"/>
    <w:rsid w:val="00284EA3"/>
    <w:rsid w:val="00285983"/>
    <w:rsid w:val="00287D34"/>
    <w:rsid w:val="00290622"/>
    <w:rsid w:val="002907D1"/>
    <w:rsid w:val="00290FCB"/>
    <w:rsid w:val="00292F1B"/>
    <w:rsid w:val="002938B5"/>
    <w:rsid w:val="002939ED"/>
    <w:rsid w:val="002943B7"/>
    <w:rsid w:val="00295176"/>
    <w:rsid w:val="00296633"/>
    <w:rsid w:val="002969A2"/>
    <w:rsid w:val="00296B72"/>
    <w:rsid w:val="002A0487"/>
    <w:rsid w:val="002A08FC"/>
    <w:rsid w:val="002A1AB0"/>
    <w:rsid w:val="002A2668"/>
    <w:rsid w:val="002A3968"/>
    <w:rsid w:val="002A5655"/>
    <w:rsid w:val="002A56EE"/>
    <w:rsid w:val="002A5E20"/>
    <w:rsid w:val="002A6712"/>
    <w:rsid w:val="002A6C7F"/>
    <w:rsid w:val="002A6D00"/>
    <w:rsid w:val="002A6DB5"/>
    <w:rsid w:val="002A70DE"/>
    <w:rsid w:val="002A7C18"/>
    <w:rsid w:val="002B18D6"/>
    <w:rsid w:val="002B23EB"/>
    <w:rsid w:val="002B49A8"/>
    <w:rsid w:val="002B50C5"/>
    <w:rsid w:val="002B5EBA"/>
    <w:rsid w:val="002C0C85"/>
    <w:rsid w:val="002C0CC8"/>
    <w:rsid w:val="002C10A4"/>
    <w:rsid w:val="002C2A92"/>
    <w:rsid w:val="002C303D"/>
    <w:rsid w:val="002C37A5"/>
    <w:rsid w:val="002C3D5C"/>
    <w:rsid w:val="002C4478"/>
    <w:rsid w:val="002C56E6"/>
    <w:rsid w:val="002C59D0"/>
    <w:rsid w:val="002C5A2E"/>
    <w:rsid w:val="002C7514"/>
    <w:rsid w:val="002C7835"/>
    <w:rsid w:val="002C7B8A"/>
    <w:rsid w:val="002D0CFA"/>
    <w:rsid w:val="002D10F5"/>
    <w:rsid w:val="002D18B4"/>
    <w:rsid w:val="002D1AD0"/>
    <w:rsid w:val="002D20B3"/>
    <w:rsid w:val="002D2756"/>
    <w:rsid w:val="002D2D81"/>
    <w:rsid w:val="002D304C"/>
    <w:rsid w:val="002D31B1"/>
    <w:rsid w:val="002D33CE"/>
    <w:rsid w:val="002D3868"/>
    <w:rsid w:val="002D4445"/>
    <w:rsid w:val="002D510F"/>
    <w:rsid w:val="002D56FD"/>
    <w:rsid w:val="002D60AB"/>
    <w:rsid w:val="002D65FE"/>
    <w:rsid w:val="002D7868"/>
    <w:rsid w:val="002D7C8E"/>
    <w:rsid w:val="002D7FE1"/>
    <w:rsid w:val="002E0355"/>
    <w:rsid w:val="002E19E9"/>
    <w:rsid w:val="002E1B7B"/>
    <w:rsid w:val="002E239F"/>
    <w:rsid w:val="002E3C8D"/>
    <w:rsid w:val="002E3D28"/>
    <w:rsid w:val="002E4A09"/>
    <w:rsid w:val="002E4C8D"/>
    <w:rsid w:val="002E5347"/>
    <w:rsid w:val="002E54A4"/>
    <w:rsid w:val="002E556C"/>
    <w:rsid w:val="002E6D2C"/>
    <w:rsid w:val="002E6F50"/>
    <w:rsid w:val="002F1957"/>
    <w:rsid w:val="002F2016"/>
    <w:rsid w:val="002F339E"/>
    <w:rsid w:val="002F36EF"/>
    <w:rsid w:val="002F3756"/>
    <w:rsid w:val="002F4E3A"/>
    <w:rsid w:val="002F4E4D"/>
    <w:rsid w:val="002F5117"/>
    <w:rsid w:val="002F5210"/>
    <w:rsid w:val="002F524A"/>
    <w:rsid w:val="002F69BD"/>
    <w:rsid w:val="002F6A48"/>
    <w:rsid w:val="002F7B53"/>
    <w:rsid w:val="00300506"/>
    <w:rsid w:val="003005CE"/>
    <w:rsid w:val="003015BF"/>
    <w:rsid w:val="00301A48"/>
    <w:rsid w:val="00301CE6"/>
    <w:rsid w:val="00303530"/>
    <w:rsid w:val="003037B6"/>
    <w:rsid w:val="003039B4"/>
    <w:rsid w:val="003045A7"/>
    <w:rsid w:val="0030485C"/>
    <w:rsid w:val="00304B21"/>
    <w:rsid w:val="00304D53"/>
    <w:rsid w:val="00304E3A"/>
    <w:rsid w:val="0030647F"/>
    <w:rsid w:val="003064B7"/>
    <w:rsid w:val="0030664C"/>
    <w:rsid w:val="0030799C"/>
    <w:rsid w:val="00311A60"/>
    <w:rsid w:val="00311E06"/>
    <w:rsid w:val="003131BE"/>
    <w:rsid w:val="003132FE"/>
    <w:rsid w:val="00313F97"/>
    <w:rsid w:val="00314887"/>
    <w:rsid w:val="003150E6"/>
    <w:rsid w:val="0031553F"/>
    <w:rsid w:val="00315C30"/>
    <w:rsid w:val="00315FEE"/>
    <w:rsid w:val="003161BC"/>
    <w:rsid w:val="00316250"/>
    <w:rsid w:val="00316837"/>
    <w:rsid w:val="00316C18"/>
    <w:rsid w:val="00316C68"/>
    <w:rsid w:val="0031734D"/>
    <w:rsid w:val="00317832"/>
    <w:rsid w:val="00317965"/>
    <w:rsid w:val="0032048F"/>
    <w:rsid w:val="00320BA6"/>
    <w:rsid w:val="00321D8C"/>
    <w:rsid w:val="00321DA6"/>
    <w:rsid w:val="003220E4"/>
    <w:rsid w:val="0032216F"/>
    <w:rsid w:val="00322292"/>
    <w:rsid w:val="00323190"/>
    <w:rsid w:val="00323EBA"/>
    <w:rsid w:val="003247C1"/>
    <w:rsid w:val="003247C7"/>
    <w:rsid w:val="00325C08"/>
    <w:rsid w:val="003261A8"/>
    <w:rsid w:val="00326AB1"/>
    <w:rsid w:val="00326B1A"/>
    <w:rsid w:val="00326FFA"/>
    <w:rsid w:val="003274C2"/>
    <w:rsid w:val="00327B6E"/>
    <w:rsid w:val="003302CB"/>
    <w:rsid w:val="0033146C"/>
    <w:rsid w:val="00331663"/>
    <w:rsid w:val="0033443B"/>
    <w:rsid w:val="0033627E"/>
    <w:rsid w:val="00336965"/>
    <w:rsid w:val="003371F4"/>
    <w:rsid w:val="00337985"/>
    <w:rsid w:val="00340647"/>
    <w:rsid w:val="003409D8"/>
    <w:rsid w:val="0034135A"/>
    <w:rsid w:val="00341FF2"/>
    <w:rsid w:val="003425DD"/>
    <w:rsid w:val="00344606"/>
    <w:rsid w:val="00344632"/>
    <w:rsid w:val="00344E9C"/>
    <w:rsid w:val="003452A3"/>
    <w:rsid w:val="00345A05"/>
    <w:rsid w:val="00346A37"/>
    <w:rsid w:val="00346BDD"/>
    <w:rsid w:val="0034701D"/>
    <w:rsid w:val="00351298"/>
    <w:rsid w:val="003516FA"/>
    <w:rsid w:val="0035213F"/>
    <w:rsid w:val="00352304"/>
    <w:rsid w:val="003523D2"/>
    <w:rsid w:val="003527AC"/>
    <w:rsid w:val="00352D82"/>
    <w:rsid w:val="0035330C"/>
    <w:rsid w:val="00354944"/>
    <w:rsid w:val="00354CE4"/>
    <w:rsid w:val="003560AA"/>
    <w:rsid w:val="003560D3"/>
    <w:rsid w:val="003563A9"/>
    <w:rsid w:val="00356A46"/>
    <w:rsid w:val="00356AF7"/>
    <w:rsid w:val="00356D72"/>
    <w:rsid w:val="003574E8"/>
    <w:rsid w:val="003578FA"/>
    <w:rsid w:val="00360B5B"/>
    <w:rsid w:val="00361861"/>
    <w:rsid w:val="00361AEC"/>
    <w:rsid w:val="00361EDC"/>
    <w:rsid w:val="00361F97"/>
    <w:rsid w:val="003638DA"/>
    <w:rsid w:val="00363C1B"/>
    <w:rsid w:val="00363D88"/>
    <w:rsid w:val="0036437C"/>
    <w:rsid w:val="00364787"/>
    <w:rsid w:val="00364E3C"/>
    <w:rsid w:val="00366AAD"/>
    <w:rsid w:val="0037039D"/>
    <w:rsid w:val="00370C0B"/>
    <w:rsid w:val="00371181"/>
    <w:rsid w:val="003725FB"/>
    <w:rsid w:val="00372AAD"/>
    <w:rsid w:val="0037308B"/>
    <w:rsid w:val="00373A4F"/>
    <w:rsid w:val="00373FE0"/>
    <w:rsid w:val="00375648"/>
    <w:rsid w:val="003801CF"/>
    <w:rsid w:val="0038025B"/>
    <w:rsid w:val="00380D2B"/>
    <w:rsid w:val="00380E46"/>
    <w:rsid w:val="00380F1C"/>
    <w:rsid w:val="0038100C"/>
    <w:rsid w:val="0038133F"/>
    <w:rsid w:val="003816CB"/>
    <w:rsid w:val="003817F9"/>
    <w:rsid w:val="00381F72"/>
    <w:rsid w:val="00382518"/>
    <w:rsid w:val="0038275B"/>
    <w:rsid w:val="00382BBB"/>
    <w:rsid w:val="00383204"/>
    <w:rsid w:val="00383433"/>
    <w:rsid w:val="003835E1"/>
    <w:rsid w:val="003848A5"/>
    <w:rsid w:val="00385199"/>
    <w:rsid w:val="00386817"/>
    <w:rsid w:val="00387534"/>
    <w:rsid w:val="0039008C"/>
    <w:rsid w:val="00390B96"/>
    <w:rsid w:val="00390CFB"/>
    <w:rsid w:val="00390F60"/>
    <w:rsid w:val="003916B5"/>
    <w:rsid w:val="00391789"/>
    <w:rsid w:val="003922CD"/>
    <w:rsid w:val="0039253F"/>
    <w:rsid w:val="00392F64"/>
    <w:rsid w:val="003932B3"/>
    <w:rsid w:val="0039376D"/>
    <w:rsid w:val="00393D31"/>
    <w:rsid w:val="003940B4"/>
    <w:rsid w:val="00394B70"/>
    <w:rsid w:val="00394C5B"/>
    <w:rsid w:val="00394C99"/>
    <w:rsid w:val="003952B3"/>
    <w:rsid w:val="003953DA"/>
    <w:rsid w:val="00396898"/>
    <w:rsid w:val="0039728B"/>
    <w:rsid w:val="0039789B"/>
    <w:rsid w:val="00397A6E"/>
    <w:rsid w:val="00397A87"/>
    <w:rsid w:val="003A0192"/>
    <w:rsid w:val="003A031E"/>
    <w:rsid w:val="003A08C5"/>
    <w:rsid w:val="003A178B"/>
    <w:rsid w:val="003A1A32"/>
    <w:rsid w:val="003A1AEE"/>
    <w:rsid w:val="003A1D2B"/>
    <w:rsid w:val="003A24DD"/>
    <w:rsid w:val="003A33DD"/>
    <w:rsid w:val="003A3644"/>
    <w:rsid w:val="003A408A"/>
    <w:rsid w:val="003A40B3"/>
    <w:rsid w:val="003A4278"/>
    <w:rsid w:val="003A4456"/>
    <w:rsid w:val="003A46AA"/>
    <w:rsid w:val="003A5297"/>
    <w:rsid w:val="003A5C51"/>
    <w:rsid w:val="003A5C7B"/>
    <w:rsid w:val="003A6EDC"/>
    <w:rsid w:val="003A7009"/>
    <w:rsid w:val="003A7383"/>
    <w:rsid w:val="003A74F2"/>
    <w:rsid w:val="003B04E9"/>
    <w:rsid w:val="003B1CC7"/>
    <w:rsid w:val="003B2322"/>
    <w:rsid w:val="003B26D2"/>
    <w:rsid w:val="003B29C5"/>
    <w:rsid w:val="003B2FA7"/>
    <w:rsid w:val="003B303E"/>
    <w:rsid w:val="003B30FC"/>
    <w:rsid w:val="003B36E4"/>
    <w:rsid w:val="003B3C29"/>
    <w:rsid w:val="003B4C1C"/>
    <w:rsid w:val="003B5350"/>
    <w:rsid w:val="003B56FA"/>
    <w:rsid w:val="003B5AC7"/>
    <w:rsid w:val="003B5B61"/>
    <w:rsid w:val="003B682B"/>
    <w:rsid w:val="003B6EE6"/>
    <w:rsid w:val="003B6F35"/>
    <w:rsid w:val="003C050A"/>
    <w:rsid w:val="003C1010"/>
    <w:rsid w:val="003C251B"/>
    <w:rsid w:val="003C2B98"/>
    <w:rsid w:val="003C2D84"/>
    <w:rsid w:val="003C2FFA"/>
    <w:rsid w:val="003C3063"/>
    <w:rsid w:val="003C3B65"/>
    <w:rsid w:val="003C3EBB"/>
    <w:rsid w:val="003C46F1"/>
    <w:rsid w:val="003C4BAD"/>
    <w:rsid w:val="003C4F13"/>
    <w:rsid w:val="003C503F"/>
    <w:rsid w:val="003C5C5F"/>
    <w:rsid w:val="003C5DE2"/>
    <w:rsid w:val="003C5F6D"/>
    <w:rsid w:val="003C6A86"/>
    <w:rsid w:val="003C6F08"/>
    <w:rsid w:val="003C717E"/>
    <w:rsid w:val="003C7AA2"/>
    <w:rsid w:val="003D0192"/>
    <w:rsid w:val="003D086D"/>
    <w:rsid w:val="003D0C2D"/>
    <w:rsid w:val="003D1896"/>
    <w:rsid w:val="003D1AE7"/>
    <w:rsid w:val="003D21E6"/>
    <w:rsid w:val="003D254A"/>
    <w:rsid w:val="003D2D49"/>
    <w:rsid w:val="003D3BA1"/>
    <w:rsid w:val="003D3CCB"/>
    <w:rsid w:val="003D3EC3"/>
    <w:rsid w:val="003D4052"/>
    <w:rsid w:val="003D4C5A"/>
    <w:rsid w:val="003D4F82"/>
    <w:rsid w:val="003D526A"/>
    <w:rsid w:val="003D5DCE"/>
    <w:rsid w:val="003D5ED5"/>
    <w:rsid w:val="003D6414"/>
    <w:rsid w:val="003D6544"/>
    <w:rsid w:val="003D6AE3"/>
    <w:rsid w:val="003D7475"/>
    <w:rsid w:val="003E1355"/>
    <w:rsid w:val="003E1683"/>
    <w:rsid w:val="003E2ED6"/>
    <w:rsid w:val="003E30AC"/>
    <w:rsid w:val="003E408B"/>
    <w:rsid w:val="003E44E4"/>
    <w:rsid w:val="003E4ACF"/>
    <w:rsid w:val="003E5445"/>
    <w:rsid w:val="003E659C"/>
    <w:rsid w:val="003E689E"/>
    <w:rsid w:val="003E6F5B"/>
    <w:rsid w:val="003E7EC8"/>
    <w:rsid w:val="003F0140"/>
    <w:rsid w:val="003F0D76"/>
    <w:rsid w:val="003F0E28"/>
    <w:rsid w:val="003F1027"/>
    <w:rsid w:val="003F154A"/>
    <w:rsid w:val="003F1C0E"/>
    <w:rsid w:val="003F2BF7"/>
    <w:rsid w:val="003F2C45"/>
    <w:rsid w:val="003F33D7"/>
    <w:rsid w:val="003F5424"/>
    <w:rsid w:val="003F5EB9"/>
    <w:rsid w:val="003F5FA8"/>
    <w:rsid w:val="003F635F"/>
    <w:rsid w:val="003F6CB6"/>
    <w:rsid w:val="003F6D78"/>
    <w:rsid w:val="003F7691"/>
    <w:rsid w:val="003F7A57"/>
    <w:rsid w:val="00401B5B"/>
    <w:rsid w:val="0040239C"/>
    <w:rsid w:val="00403114"/>
    <w:rsid w:val="0040378D"/>
    <w:rsid w:val="00403EEE"/>
    <w:rsid w:val="004043BB"/>
    <w:rsid w:val="004061E8"/>
    <w:rsid w:val="00407E32"/>
    <w:rsid w:val="00407E41"/>
    <w:rsid w:val="00407F63"/>
    <w:rsid w:val="00410B66"/>
    <w:rsid w:val="00411073"/>
    <w:rsid w:val="00412320"/>
    <w:rsid w:val="00412AAB"/>
    <w:rsid w:val="0041332F"/>
    <w:rsid w:val="004155FE"/>
    <w:rsid w:val="00415BEE"/>
    <w:rsid w:val="00415E0B"/>
    <w:rsid w:val="00416DC4"/>
    <w:rsid w:val="004171A8"/>
    <w:rsid w:val="00417833"/>
    <w:rsid w:val="00417D95"/>
    <w:rsid w:val="00420F79"/>
    <w:rsid w:val="004214E5"/>
    <w:rsid w:val="004225F5"/>
    <w:rsid w:val="00422A6D"/>
    <w:rsid w:val="004231CF"/>
    <w:rsid w:val="00423551"/>
    <w:rsid w:val="004235BB"/>
    <w:rsid w:val="004250AC"/>
    <w:rsid w:val="0042603D"/>
    <w:rsid w:val="00426067"/>
    <w:rsid w:val="0042607A"/>
    <w:rsid w:val="004266BC"/>
    <w:rsid w:val="00426CFE"/>
    <w:rsid w:val="00427C1F"/>
    <w:rsid w:val="00430721"/>
    <w:rsid w:val="00430A43"/>
    <w:rsid w:val="00431A7E"/>
    <w:rsid w:val="00431EC7"/>
    <w:rsid w:val="0043219F"/>
    <w:rsid w:val="004327DC"/>
    <w:rsid w:val="00432878"/>
    <w:rsid w:val="00432B10"/>
    <w:rsid w:val="00433127"/>
    <w:rsid w:val="00433C2E"/>
    <w:rsid w:val="0043419F"/>
    <w:rsid w:val="00434AA0"/>
    <w:rsid w:val="004352D7"/>
    <w:rsid w:val="00435A55"/>
    <w:rsid w:val="00436360"/>
    <w:rsid w:val="0043646D"/>
    <w:rsid w:val="00436725"/>
    <w:rsid w:val="00436A3F"/>
    <w:rsid w:val="0043751A"/>
    <w:rsid w:val="00437718"/>
    <w:rsid w:val="00437B45"/>
    <w:rsid w:val="00437B80"/>
    <w:rsid w:val="004404C1"/>
    <w:rsid w:val="004406AE"/>
    <w:rsid w:val="00441449"/>
    <w:rsid w:val="0044181E"/>
    <w:rsid w:val="00441C3B"/>
    <w:rsid w:val="00441F1C"/>
    <w:rsid w:val="00441F35"/>
    <w:rsid w:val="004420C6"/>
    <w:rsid w:val="00442F42"/>
    <w:rsid w:val="00443253"/>
    <w:rsid w:val="00443C49"/>
    <w:rsid w:val="00443D8B"/>
    <w:rsid w:val="00444985"/>
    <w:rsid w:val="00444DF4"/>
    <w:rsid w:val="00444F27"/>
    <w:rsid w:val="004458D5"/>
    <w:rsid w:val="00446061"/>
    <w:rsid w:val="00446227"/>
    <w:rsid w:val="00446926"/>
    <w:rsid w:val="004469B2"/>
    <w:rsid w:val="004475A2"/>
    <w:rsid w:val="0045049E"/>
    <w:rsid w:val="004504E4"/>
    <w:rsid w:val="00450775"/>
    <w:rsid w:val="004508E4"/>
    <w:rsid w:val="00450F83"/>
    <w:rsid w:val="0045141C"/>
    <w:rsid w:val="00451889"/>
    <w:rsid w:val="00452A83"/>
    <w:rsid w:val="00452FC5"/>
    <w:rsid w:val="00453955"/>
    <w:rsid w:val="00454317"/>
    <w:rsid w:val="004543E0"/>
    <w:rsid w:val="00454449"/>
    <w:rsid w:val="004548C2"/>
    <w:rsid w:val="004552A1"/>
    <w:rsid w:val="00456E17"/>
    <w:rsid w:val="00457440"/>
    <w:rsid w:val="00457AF1"/>
    <w:rsid w:val="00457D02"/>
    <w:rsid w:val="00460684"/>
    <w:rsid w:val="004608C4"/>
    <w:rsid w:val="00460BB0"/>
    <w:rsid w:val="00460D8C"/>
    <w:rsid w:val="004618FF"/>
    <w:rsid w:val="00461CAA"/>
    <w:rsid w:val="00462457"/>
    <w:rsid w:val="0046389A"/>
    <w:rsid w:val="00464C29"/>
    <w:rsid w:val="00464C39"/>
    <w:rsid w:val="00464DD0"/>
    <w:rsid w:val="00465AC2"/>
    <w:rsid w:val="00465AF1"/>
    <w:rsid w:val="00466B05"/>
    <w:rsid w:val="00466F3A"/>
    <w:rsid w:val="0046703C"/>
    <w:rsid w:val="00467FE8"/>
    <w:rsid w:val="00471257"/>
    <w:rsid w:val="00471D0D"/>
    <w:rsid w:val="00471F64"/>
    <w:rsid w:val="0047277D"/>
    <w:rsid w:val="004728A4"/>
    <w:rsid w:val="00472F2F"/>
    <w:rsid w:val="00473B78"/>
    <w:rsid w:val="00473BF3"/>
    <w:rsid w:val="00474088"/>
    <w:rsid w:val="00474231"/>
    <w:rsid w:val="004755DF"/>
    <w:rsid w:val="0047569D"/>
    <w:rsid w:val="00476847"/>
    <w:rsid w:val="00476ACD"/>
    <w:rsid w:val="00476B6B"/>
    <w:rsid w:val="00476E0A"/>
    <w:rsid w:val="00476F13"/>
    <w:rsid w:val="004777CC"/>
    <w:rsid w:val="00477D47"/>
    <w:rsid w:val="00477F8E"/>
    <w:rsid w:val="00480078"/>
    <w:rsid w:val="00480946"/>
    <w:rsid w:val="00480E42"/>
    <w:rsid w:val="00481945"/>
    <w:rsid w:val="00482C99"/>
    <w:rsid w:val="00482DBD"/>
    <w:rsid w:val="00482DC3"/>
    <w:rsid w:val="004834D6"/>
    <w:rsid w:val="00484FE6"/>
    <w:rsid w:val="004853FB"/>
    <w:rsid w:val="0048643C"/>
    <w:rsid w:val="0048672E"/>
    <w:rsid w:val="00486B9F"/>
    <w:rsid w:val="00487BA4"/>
    <w:rsid w:val="00487F3B"/>
    <w:rsid w:val="00487F52"/>
    <w:rsid w:val="0049065D"/>
    <w:rsid w:val="0049330A"/>
    <w:rsid w:val="00493E13"/>
    <w:rsid w:val="00494697"/>
    <w:rsid w:val="00494A9E"/>
    <w:rsid w:val="0049539B"/>
    <w:rsid w:val="0049565C"/>
    <w:rsid w:val="004959EA"/>
    <w:rsid w:val="004A04AD"/>
    <w:rsid w:val="004A16CD"/>
    <w:rsid w:val="004A2A9D"/>
    <w:rsid w:val="004A36FA"/>
    <w:rsid w:val="004A3F14"/>
    <w:rsid w:val="004A4013"/>
    <w:rsid w:val="004A42A3"/>
    <w:rsid w:val="004A46F7"/>
    <w:rsid w:val="004A4A80"/>
    <w:rsid w:val="004A4F8C"/>
    <w:rsid w:val="004A5CCA"/>
    <w:rsid w:val="004A703A"/>
    <w:rsid w:val="004A7047"/>
    <w:rsid w:val="004A70DB"/>
    <w:rsid w:val="004A76DF"/>
    <w:rsid w:val="004B0071"/>
    <w:rsid w:val="004B0412"/>
    <w:rsid w:val="004B0D36"/>
    <w:rsid w:val="004B4A7D"/>
    <w:rsid w:val="004B5578"/>
    <w:rsid w:val="004B7C8A"/>
    <w:rsid w:val="004B7E1F"/>
    <w:rsid w:val="004C0BBE"/>
    <w:rsid w:val="004C0CF1"/>
    <w:rsid w:val="004C1344"/>
    <w:rsid w:val="004C17CC"/>
    <w:rsid w:val="004C1B9F"/>
    <w:rsid w:val="004C1DFE"/>
    <w:rsid w:val="004C2205"/>
    <w:rsid w:val="004C22D2"/>
    <w:rsid w:val="004C2FD3"/>
    <w:rsid w:val="004C316C"/>
    <w:rsid w:val="004C5B9B"/>
    <w:rsid w:val="004C617A"/>
    <w:rsid w:val="004C7098"/>
    <w:rsid w:val="004C7A45"/>
    <w:rsid w:val="004D03C2"/>
    <w:rsid w:val="004D0A9C"/>
    <w:rsid w:val="004D0B1D"/>
    <w:rsid w:val="004D1CF3"/>
    <w:rsid w:val="004D2615"/>
    <w:rsid w:val="004D2AF6"/>
    <w:rsid w:val="004D3582"/>
    <w:rsid w:val="004D366F"/>
    <w:rsid w:val="004D391C"/>
    <w:rsid w:val="004D3F11"/>
    <w:rsid w:val="004D444C"/>
    <w:rsid w:val="004D58FE"/>
    <w:rsid w:val="004D6B98"/>
    <w:rsid w:val="004D6F8E"/>
    <w:rsid w:val="004D7258"/>
    <w:rsid w:val="004D743B"/>
    <w:rsid w:val="004D791C"/>
    <w:rsid w:val="004E0607"/>
    <w:rsid w:val="004E068C"/>
    <w:rsid w:val="004E0FDA"/>
    <w:rsid w:val="004E22D0"/>
    <w:rsid w:val="004E27BB"/>
    <w:rsid w:val="004E2F77"/>
    <w:rsid w:val="004E34AD"/>
    <w:rsid w:val="004E3AFA"/>
    <w:rsid w:val="004E3B08"/>
    <w:rsid w:val="004E44F8"/>
    <w:rsid w:val="004E4C57"/>
    <w:rsid w:val="004E50D2"/>
    <w:rsid w:val="004E5EDA"/>
    <w:rsid w:val="004E7A74"/>
    <w:rsid w:val="004F0850"/>
    <w:rsid w:val="004F10FB"/>
    <w:rsid w:val="004F1719"/>
    <w:rsid w:val="004F2E3C"/>
    <w:rsid w:val="004F2FEF"/>
    <w:rsid w:val="004F3353"/>
    <w:rsid w:val="004F345A"/>
    <w:rsid w:val="004F3B90"/>
    <w:rsid w:val="004F3EB3"/>
    <w:rsid w:val="004F3EE6"/>
    <w:rsid w:val="004F4160"/>
    <w:rsid w:val="004F5E97"/>
    <w:rsid w:val="004F6003"/>
    <w:rsid w:val="004F66B5"/>
    <w:rsid w:val="004F7F35"/>
    <w:rsid w:val="0050013A"/>
    <w:rsid w:val="00500D63"/>
    <w:rsid w:val="00500D82"/>
    <w:rsid w:val="00501A45"/>
    <w:rsid w:val="0050206A"/>
    <w:rsid w:val="0050302B"/>
    <w:rsid w:val="00503985"/>
    <w:rsid w:val="0050522A"/>
    <w:rsid w:val="005057D5"/>
    <w:rsid w:val="005057E7"/>
    <w:rsid w:val="0050707B"/>
    <w:rsid w:val="0050731F"/>
    <w:rsid w:val="00507663"/>
    <w:rsid w:val="005109A2"/>
    <w:rsid w:val="00511D2F"/>
    <w:rsid w:val="00512947"/>
    <w:rsid w:val="0051316C"/>
    <w:rsid w:val="005135CF"/>
    <w:rsid w:val="00514836"/>
    <w:rsid w:val="005149C4"/>
    <w:rsid w:val="0051520A"/>
    <w:rsid w:val="00515DDF"/>
    <w:rsid w:val="00515E6A"/>
    <w:rsid w:val="0051660E"/>
    <w:rsid w:val="00517201"/>
    <w:rsid w:val="00517A45"/>
    <w:rsid w:val="00517C5F"/>
    <w:rsid w:val="00521138"/>
    <w:rsid w:val="0052333F"/>
    <w:rsid w:val="005233E3"/>
    <w:rsid w:val="00523BFC"/>
    <w:rsid w:val="0052426B"/>
    <w:rsid w:val="005246EB"/>
    <w:rsid w:val="00525132"/>
    <w:rsid w:val="0052535D"/>
    <w:rsid w:val="00525B09"/>
    <w:rsid w:val="00525E20"/>
    <w:rsid w:val="00525FA4"/>
    <w:rsid w:val="00527050"/>
    <w:rsid w:val="005273DD"/>
    <w:rsid w:val="00527A1A"/>
    <w:rsid w:val="005309FB"/>
    <w:rsid w:val="00530DC7"/>
    <w:rsid w:val="00530F51"/>
    <w:rsid w:val="005313D6"/>
    <w:rsid w:val="005317EA"/>
    <w:rsid w:val="00531916"/>
    <w:rsid w:val="0053218A"/>
    <w:rsid w:val="0053231B"/>
    <w:rsid w:val="005324BD"/>
    <w:rsid w:val="00532988"/>
    <w:rsid w:val="00533E76"/>
    <w:rsid w:val="0053409E"/>
    <w:rsid w:val="00534524"/>
    <w:rsid w:val="00534BDD"/>
    <w:rsid w:val="005367C0"/>
    <w:rsid w:val="005368F4"/>
    <w:rsid w:val="00536F8F"/>
    <w:rsid w:val="00537375"/>
    <w:rsid w:val="0053768F"/>
    <w:rsid w:val="005400B9"/>
    <w:rsid w:val="00540BBC"/>
    <w:rsid w:val="005414C2"/>
    <w:rsid w:val="00542A38"/>
    <w:rsid w:val="00542B95"/>
    <w:rsid w:val="00543E8D"/>
    <w:rsid w:val="00544754"/>
    <w:rsid w:val="005454C7"/>
    <w:rsid w:val="005459F7"/>
    <w:rsid w:val="00550CCF"/>
    <w:rsid w:val="00551004"/>
    <w:rsid w:val="0055114B"/>
    <w:rsid w:val="0055212C"/>
    <w:rsid w:val="005525D6"/>
    <w:rsid w:val="00552D57"/>
    <w:rsid w:val="00553181"/>
    <w:rsid w:val="0055360A"/>
    <w:rsid w:val="005538DA"/>
    <w:rsid w:val="00554082"/>
    <w:rsid w:val="005543EA"/>
    <w:rsid w:val="005544A0"/>
    <w:rsid w:val="005554FA"/>
    <w:rsid w:val="00555918"/>
    <w:rsid w:val="00555BA3"/>
    <w:rsid w:val="00555BC1"/>
    <w:rsid w:val="005565DB"/>
    <w:rsid w:val="00556E82"/>
    <w:rsid w:val="00557F5B"/>
    <w:rsid w:val="005607D5"/>
    <w:rsid w:val="00561300"/>
    <w:rsid w:val="005613A5"/>
    <w:rsid w:val="005623DA"/>
    <w:rsid w:val="00562756"/>
    <w:rsid w:val="00563181"/>
    <w:rsid w:val="00563424"/>
    <w:rsid w:val="00563B9A"/>
    <w:rsid w:val="00563C00"/>
    <w:rsid w:val="00564103"/>
    <w:rsid w:val="00564C58"/>
    <w:rsid w:val="00564C70"/>
    <w:rsid w:val="00564D9C"/>
    <w:rsid w:val="00564E9A"/>
    <w:rsid w:val="005671DC"/>
    <w:rsid w:val="00567661"/>
    <w:rsid w:val="0056780F"/>
    <w:rsid w:val="00567959"/>
    <w:rsid w:val="005700BF"/>
    <w:rsid w:val="005700D5"/>
    <w:rsid w:val="005705C3"/>
    <w:rsid w:val="00571651"/>
    <w:rsid w:val="00571ECD"/>
    <w:rsid w:val="00572BF3"/>
    <w:rsid w:val="00573868"/>
    <w:rsid w:val="00573CC3"/>
    <w:rsid w:val="00573CF6"/>
    <w:rsid w:val="0057653C"/>
    <w:rsid w:val="00576876"/>
    <w:rsid w:val="005769F7"/>
    <w:rsid w:val="005772F7"/>
    <w:rsid w:val="005815B9"/>
    <w:rsid w:val="0058161F"/>
    <w:rsid w:val="00581FAA"/>
    <w:rsid w:val="0058259A"/>
    <w:rsid w:val="00582713"/>
    <w:rsid w:val="00582777"/>
    <w:rsid w:val="005833E7"/>
    <w:rsid w:val="0058375B"/>
    <w:rsid w:val="005851FF"/>
    <w:rsid w:val="005853C4"/>
    <w:rsid w:val="005853C9"/>
    <w:rsid w:val="00585C63"/>
    <w:rsid w:val="00585D36"/>
    <w:rsid w:val="00585E48"/>
    <w:rsid w:val="005867D0"/>
    <w:rsid w:val="005908D6"/>
    <w:rsid w:val="00590E42"/>
    <w:rsid w:val="00591133"/>
    <w:rsid w:val="00592BAC"/>
    <w:rsid w:val="0059393E"/>
    <w:rsid w:val="00593D0B"/>
    <w:rsid w:val="005940A7"/>
    <w:rsid w:val="00594B6A"/>
    <w:rsid w:val="0059733C"/>
    <w:rsid w:val="0059737C"/>
    <w:rsid w:val="00597925"/>
    <w:rsid w:val="00597E48"/>
    <w:rsid w:val="005A10D1"/>
    <w:rsid w:val="005A1177"/>
    <w:rsid w:val="005A18B2"/>
    <w:rsid w:val="005A1C41"/>
    <w:rsid w:val="005A1EFE"/>
    <w:rsid w:val="005A2D8E"/>
    <w:rsid w:val="005A2FDD"/>
    <w:rsid w:val="005A3CCA"/>
    <w:rsid w:val="005A43B8"/>
    <w:rsid w:val="005A43F5"/>
    <w:rsid w:val="005A45B0"/>
    <w:rsid w:val="005A4782"/>
    <w:rsid w:val="005A4A71"/>
    <w:rsid w:val="005A4ACF"/>
    <w:rsid w:val="005A4CA3"/>
    <w:rsid w:val="005A4D03"/>
    <w:rsid w:val="005A4EA9"/>
    <w:rsid w:val="005A5695"/>
    <w:rsid w:val="005A592D"/>
    <w:rsid w:val="005A6B15"/>
    <w:rsid w:val="005A6C67"/>
    <w:rsid w:val="005A7FAA"/>
    <w:rsid w:val="005B0680"/>
    <w:rsid w:val="005B1A40"/>
    <w:rsid w:val="005B25FB"/>
    <w:rsid w:val="005B2ED4"/>
    <w:rsid w:val="005B3449"/>
    <w:rsid w:val="005B3FB1"/>
    <w:rsid w:val="005B4014"/>
    <w:rsid w:val="005B4139"/>
    <w:rsid w:val="005B4182"/>
    <w:rsid w:val="005B4663"/>
    <w:rsid w:val="005B4CDE"/>
    <w:rsid w:val="005B4DE3"/>
    <w:rsid w:val="005B67D9"/>
    <w:rsid w:val="005B690D"/>
    <w:rsid w:val="005B69A8"/>
    <w:rsid w:val="005B6BEB"/>
    <w:rsid w:val="005B7092"/>
    <w:rsid w:val="005B7FBA"/>
    <w:rsid w:val="005C0125"/>
    <w:rsid w:val="005C12AD"/>
    <w:rsid w:val="005C16CC"/>
    <w:rsid w:val="005C1A77"/>
    <w:rsid w:val="005C1D7F"/>
    <w:rsid w:val="005C1F50"/>
    <w:rsid w:val="005C1FBB"/>
    <w:rsid w:val="005C213B"/>
    <w:rsid w:val="005C24E7"/>
    <w:rsid w:val="005C2B44"/>
    <w:rsid w:val="005C3117"/>
    <w:rsid w:val="005C397E"/>
    <w:rsid w:val="005C3E7A"/>
    <w:rsid w:val="005C42B8"/>
    <w:rsid w:val="005C4510"/>
    <w:rsid w:val="005C485A"/>
    <w:rsid w:val="005C5E56"/>
    <w:rsid w:val="005C6BED"/>
    <w:rsid w:val="005C77F6"/>
    <w:rsid w:val="005C78D9"/>
    <w:rsid w:val="005D2BDB"/>
    <w:rsid w:val="005D3884"/>
    <w:rsid w:val="005D3CE0"/>
    <w:rsid w:val="005D451C"/>
    <w:rsid w:val="005D4A7D"/>
    <w:rsid w:val="005D54D6"/>
    <w:rsid w:val="005D5581"/>
    <w:rsid w:val="005D6F48"/>
    <w:rsid w:val="005E1730"/>
    <w:rsid w:val="005E1A49"/>
    <w:rsid w:val="005E239E"/>
    <w:rsid w:val="005E2954"/>
    <w:rsid w:val="005E2E96"/>
    <w:rsid w:val="005E39EA"/>
    <w:rsid w:val="005E3EC4"/>
    <w:rsid w:val="005E423B"/>
    <w:rsid w:val="005E44FB"/>
    <w:rsid w:val="005E54FD"/>
    <w:rsid w:val="005E56DF"/>
    <w:rsid w:val="005E5985"/>
    <w:rsid w:val="005E59E5"/>
    <w:rsid w:val="005E6E84"/>
    <w:rsid w:val="005E72C4"/>
    <w:rsid w:val="005E7424"/>
    <w:rsid w:val="005F02E0"/>
    <w:rsid w:val="005F0416"/>
    <w:rsid w:val="005F0F2B"/>
    <w:rsid w:val="005F1358"/>
    <w:rsid w:val="005F1F01"/>
    <w:rsid w:val="005F2D80"/>
    <w:rsid w:val="005F3A8B"/>
    <w:rsid w:val="005F44A2"/>
    <w:rsid w:val="005F4CBE"/>
    <w:rsid w:val="005F4E4D"/>
    <w:rsid w:val="005F5975"/>
    <w:rsid w:val="005F5F2B"/>
    <w:rsid w:val="005F6441"/>
    <w:rsid w:val="005F6C18"/>
    <w:rsid w:val="005F74CB"/>
    <w:rsid w:val="005F7E09"/>
    <w:rsid w:val="00600194"/>
    <w:rsid w:val="006012FB"/>
    <w:rsid w:val="006013F8"/>
    <w:rsid w:val="00601717"/>
    <w:rsid w:val="00602246"/>
    <w:rsid w:val="006022FA"/>
    <w:rsid w:val="006023F0"/>
    <w:rsid w:val="006025DB"/>
    <w:rsid w:val="00602B1B"/>
    <w:rsid w:val="006038BD"/>
    <w:rsid w:val="00603E70"/>
    <w:rsid w:val="00603F35"/>
    <w:rsid w:val="00604825"/>
    <w:rsid w:val="00604A9A"/>
    <w:rsid w:val="00604DAA"/>
    <w:rsid w:val="00604E2E"/>
    <w:rsid w:val="00606738"/>
    <w:rsid w:val="00606932"/>
    <w:rsid w:val="00606D74"/>
    <w:rsid w:val="00607110"/>
    <w:rsid w:val="00607F9B"/>
    <w:rsid w:val="00607FFC"/>
    <w:rsid w:val="00610A55"/>
    <w:rsid w:val="0061132F"/>
    <w:rsid w:val="00611D83"/>
    <w:rsid w:val="00612203"/>
    <w:rsid w:val="00612677"/>
    <w:rsid w:val="00613A19"/>
    <w:rsid w:val="00614676"/>
    <w:rsid w:val="00614765"/>
    <w:rsid w:val="006149BC"/>
    <w:rsid w:val="006152A2"/>
    <w:rsid w:val="006153E6"/>
    <w:rsid w:val="006170FB"/>
    <w:rsid w:val="006171D0"/>
    <w:rsid w:val="006173CD"/>
    <w:rsid w:val="006176DD"/>
    <w:rsid w:val="006200A1"/>
    <w:rsid w:val="0062061D"/>
    <w:rsid w:val="006213D8"/>
    <w:rsid w:val="006214F9"/>
    <w:rsid w:val="00621C56"/>
    <w:rsid w:val="00621EAD"/>
    <w:rsid w:val="0062395E"/>
    <w:rsid w:val="00623C2D"/>
    <w:rsid w:val="006245BE"/>
    <w:rsid w:val="00624D83"/>
    <w:rsid w:val="006262A9"/>
    <w:rsid w:val="0062635B"/>
    <w:rsid w:val="006264C3"/>
    <w:rsid w:val="00626658"/>
    <w:rsid w:val="00626B41"/>
    <w:rsid w:val="00627079"/>
    <w:rsid w:val="006275C4"/>
    <w:rsid w:val="00627C30"/>
    <w:rsid w:val="00630D94"/>
    <w:rsid w:val="00630F0D"/>
    <w:rsid w:val="00631315"/>
    <w:rsid w:val="006316E1"/>
    <w:rsid w:val="00632C3D"/>
    <w:rsid w:val="0063454E"/>
    <w:rsid w:val="00635B51"/>
    <w:rsid w:val="00635BAB"/>
    <w:rsid w:val="00635F5E"/>
    <w:rsid w:val="00636243"/>
    <w:rsid w:val="0063669D"/>
    <w:rsid w:val="0063765D"/>
    <w:rsid w:val="006400EA"/>
    <w:rsid w:val="006422B6"/>
    <w:rsid w:val="00642415"/>
    <w:rsid w:val="006435FB"/>
    <w:rsid w:val="00645E54"/>
    <w:rsid w:val="00645F57"/>
    <w:rsid w:val="00646C4A"/>
    <w:rsid w:val="00647011"/>
    <w:rsid w:val="00647681"/>
    <w:rsid w:val="00647E50"/>
    <w:rsid w:val="00650250"/>
    <w:rsid w:val="006508A4"/>
    <w:rsid w:val="00650BE6"/>
    <w:rsid w:val="00651055"/>
    <w:rsid w:val="006523FF"/>
    <w:rsid w:val="0065265A"/>
    <w:rsid w:val="00652FFA"/>
    <w:rsid w:val="00654050"/>
    <w:rsid w:val="00654EEA"/>
    <w:rsid w:val="00655C64"/>
    <w:rsid w:val="00655EDF"/>
    <w:rsid w:val="00656522"/>
    <w:rsid w:val="006568C6"/>
    <w:rsid w:val="00656B04"/>
    <w:rsid w:val="006603DD"/>
    <w:rsid w:val="00660CF9"/>
    <w:rsid w:val="00660E00"/>
    <w:rsid w:val="0066121D"/>
    <w:rsid w:val="00661962"/>
    <w:rsid w:val="0066196A"/>
    <w:rsid w:val="00662108"/>
    <w:rsid w:val="00662E37"/>
    <w:rsid w:val="00663D98"/>
    <w:rsid w:val="00666069"/>
    <w:rsid w:val="00666A22"/>
    <w:rsid w:val="00666C91"/>
    <w:rsid w:val="00666FE2"/>
    <w:rsid w:val="00667234"/>
    <w:rsid w:val="006675D3"/>
    <w:rsid w:val="006678EA"/>
    <w:rsid w:val="006704F1"/>
    <w:rsid w:val="006705C4"/>
    <w:rsid w:val="00670F8B"/>
    <w:rsid w:val="006721F8"/>
    <w:rsid w:val="00672CF5"/>
    <w:rsid w:val="00674034"/>
    <w:rsid w:val="006745B0"/>
    <w:rsid w:val="0067489F"/>
    <w:rsid w:val="006756AA"/>
    <w:rsid w:val="00675EE9"/>
    <w:rsid w:val="00676591"/>
    <w:rsid w:val="00676FEC"/>
    <w:rsid w:val="0068008D"/>
    <w:rsid w:val="00680620"/>
    <w:rsid w:val="006816F3"/>
    <w:rsid w:val="00681FDD"/>
    <w:rsid w:val="006823DD"/>
    <w:rsid w:val="006827DE"/>
    <w:rsid w:val="006828D9"/>
    <w:rsid w:val="006830BD"/>
    <w:rsid w:val="006836D2"/>
    <w:rsid w:val="00683994"/>
    <w:rsid w:val="00684065"/>
    <w:rsid w:val="0068412E"/>
    <w:rsid w:val="00684C3A"/>
    <w:rsid w:val="00685434"/>
    <w:rsid w:val="006857FE"/>
    <w:rsid w:val="00685B9D"/>
    <w:rsid w:val="00686963"/>
    <w:rsid w:val="00686BF6"/>
    <w:rsid w:val="0068793C"/>
    <w:rsid w:val="00691E1E"/>
    <w:rsid w:val="006927B3"/>
    <w:rsid w:val="00692824"/>
    <w:rsid w:val="00692F8F"/>
    <w:rsid w:val="00693345"/>
    <w:rsid w:val="00693F10"/>
    <w:rsid w:val="00694069"/>
    <w:rsid w:val="00694657"/>
    <w:rsid w:val="00694798"/>
    <w:rsid w:val="00694B04"/>
    <w:rsid w:val="00694B3C"/>
    <w:rsid w:val="006969E1"/>
    <w:rsid w:val="00697139"/>
    <w:rsid w:val="00697227"/>
    <w:rsid w:val="0069769E"/>
    <w:rsid w:val="0069790B"/>
    <w:rsid w:val="00697B45"/>
    <w:rsid w:val="006A015D"/>
    <w:rsid w:val="006A085B"/>
    <w:rsid w:val="006A1D75"/>
    <w:rsid w:val="006A2001"/>
    <w:rsid w:val="006A224B"/>
    <w:rsid w:val="006A2425"/>
    <w:rsid w:val="006A29B6"/>
    <w:rsid w:val="006A4258"/>
    <w:rsid w:val="006A48BF"/>
    <w:rsid w:val="006A4E7E"/>
    <w:rsid w:val="006A51CC"/>
    <w:rsid w:val="006A5238"/>
    <w:rsid w:val="006A5CAB"/>
    <w:rsid w:val="006A5DFB"/>
    <w:rsid w:val="006B006D"/>
    <w:rsid w:val="006B0179"/>
    <w:rsid w:val="006B0374"/>
    <w:rsid w:val="006B1032"/>
    <w:rsid w:val="006B1454"/>
    <w:rsid w:val="006B2CC1"/>
    <w:rsid w:val="006B2E0C"/>
    <w:rsid w:val="006B36CF"/>
    <w:rsid w:val="006B37AD"/>
    <w:rsid w:val="006B3EE0"/>
    <w:rsid w:val="006B4579"/>
    <w:rsid w:val="006B5503"/>
    <w:rsid w:val="006B601B"/>
    <w:rsid w:val="006B6924"/>
    <w:rsid w:val="006B6E0A"/>
    <w:rsid w:val="006B6ED2"/>
    <w:rsid w:val="006B7DDC"/>
    <w:rsid w:val="006B7F23"/>
    <w:rsid w:val="006C0DD4"/>
    <w:rsid w:val="006C0DFB"/>
    <w:rsid w:val="006C1423"/>
    <w:rsid w:val="006C262A"/>
    <w:rsid w:val="006C2AA3"/>
    <w:rsid w:val="006C2F58"/>
    <w:rsid w:val="006C3512"/>
    <w:rsid w:val="006C3DFA"/>
    <w:rsid w:val="006C4BD2"/>
    <w:rsid w:val="006C4C20"/>
    <w:rsid w:val="006C53F0"/>
    <w:rsid w:val="006C5A13"/>
    <w:rsid w:val="006C5A65"/>
    <w:rsid w:val="006C61CE"/>
    <w:rsid w:val="006C6821"/>
    <w:rsid w:val="006C6A8E"/>
    <w:rsid w:val="006C6DE3"/>
    <w:rsid w:val="006C776B"/>
    <w:rsid w:val="006C7A8B"/>
    <w:rsid w:val="006D048A"/>
    <w:rsid w:val="006D09A3"/>
    <w:rsid w:val="006D1B7F"/>
    <w:rsid w:val="006D1C56"/>
    <w:rsid w:val="006D22A8"/>
    <w:rsid w:val="006D2893"/>
    <w:rsid w:val="006D3317"/>
    <w:rsid w:val="006D37E0"/>
    <w:rsid w:val="006D5762"/>
    <w:rsid w:val="006D682F"/>
    <w:rsid w:val="006D6835"/>
    <w:rsid w:val="006D7029"/>
    <w:rsid w:val="006D7C9A"/>
    <w:rsid w:val="006E12BB"/>
    <w:rsid w:val="006E1C7C"/>
    <w:rsid w:val="006E21FB"/>
    <w:rsid w:val="006E2A17"/>
    <w:rsid w:val="006E2D70"/>
    <w:rsid w:val="006E329A"/>
    <w:rsid w:val="006E4BED"/>
    <w:rsid w:val="006E4EB3"/>
    <w:rsid w:val="006E5068"/>
    <w:rsid w:val="006E55D4"/>
    <w:rsid w:val="006E5D8D"/>
    <w:rsid w:val="006E6A70"/>
    <w:rsid w:val="006E6CC6"/>
    <w:rsid w:val="006E75CC"/>
    <w:rsid w:val="006E77BF"/>
    <w:rsid w:val="006E7E3A"/>
    <w:rsid w:val="006F02F0"/>
    <w:rsid w:val="006F0933"/>
    <w:rsid w:val="006F0BD0"/>
    <w:rsid w:val="006F0CF9"/>
    <w:rsid w:val="006F0E44"/>
    <w:rsid w:val="006F1A03"/>
    <w:rsid w:val="006F207B"/>
    <w:rsid w:val="006F20DB"/>
    <w:rsid w:val="006F2349"/>
    <w:rsid w:val="006F26CA"/>
    <w:rsid w:val="006F2CA7"/>
    <w:rsid w:val="006F32C6"/>
    <w:rsid w:val="006F3676"/>
    <w:rsid w:val="006F492F"/>
    <w:rsid w:val="006F4C7F"/>
    <w:rsid w:val="006F5684"/>
    <w:rsid w:val="006F5805"/>
    <w:rsid w:val="006F61F3"/>
    <w:rsid w:val="006F6DC2"/>
    <w:rsid w:val="006F7751"/>
    <w:rsid w:val="00700E95"/>
    <w:rsid w:val="00701022"/>
    <w:rsid w:val="00702384"/>
    <w:rsid w:val="00703195"/>
    <w:rsid w:val="00703249"/>
    <w:rsid w:val="00703CA0"/>
    <w:rsid w:val="007042CA"/>
    <w:rsid w:val="0070481A"/>
    <w:rsid w:val="00704CC1"/>
    <w:rsid w:val="0070523E"/>
    <w:rsid w:val="0070561E"/>
    <w:rsid w:val="007063BE"/>
    <w:rsid w:val="00706860"/>
    <w:rsid w:val="0070721D"/>
    <w:rsid w:val="0070766E"/>
    <w:rsid w:val="00707926"/>
    <w:rsid w:val="00707AF4"/>
    <w:rsid w:val="00707DD2"/>
    <w:rsid w:val="007102C2"/>
    <w:rsid w:val="0071046F"/>
    <w:rsid w:val="00710514"/>
    <w:rsid w:val="0071193F"/>
    <w:rsid w:val="00711958"/>
    <w:rsid w:val="007123A4"/>
    <w:rsid w:val="00712C9F"/>
    <w:rsid w:val="007130A0"/>
    <w:rsid w:val="00713E16"/>
    <w:rsid w:val="00713EB9"/>
    <w:rsid w:val="007147FE"/>
    <w:rsid w:val="00714A5B"/>
    <w:rsid w:val="00717CAF"/>
    <w:rsid w:val="00717CD4"/>
    <w:rsid w:val="0072001F"/>
    <w:rsid w:val="00720328"/>
    <w:rsid w:val="007206D4"/>
    <w:rsid w:val="007209CB"/>
    <w:rsid w:val="007214B2"/>
    <w:rsid w:val="00721CE4"/>
    <w:rsid w:val="00721ECA"/>
    <w:rsid w:val="00722204"/>
    <w:rsid w:val="0072321F"/>
    <w:rsid w:val="007247EC"/>
    <w:rsid w:val="00726297"/>
    <w:rsid w:val="007262AE"/>
    <w:rsid w:val="007264D7"/>
    <w:rsid w:val="00727987"/>
    <w:rsid w:val="0073034D"/>
    <w:rsid w:val="00730972"/>
    <w:rsid w:val="00731025"/>
    <w:rsid w:val="00731235"/>
    <w:rsid w:val="00733047"/>
    <w:rsid w:val="00734397"/>
    <w:rsid w:val="00734BF1"/>
    <w:rsid w:val="00734E2B"/>
    <w:rsid w:val="0073506D"/>
    <w:rsid w:val="00736A70"/>
    <w:rsid w:val="00736B4D"/>
    <w:rsid w:val="00740420"/>
    <w:rsid w:val="00740A32"/>
    <w:rsid w:val="00740A3F"/>
    <w:rsid w:val="00740A5B"/>
    <w:rsid w:val="007418E8"/>
    <w:rsid w:val="00741B77"/>
    <w:rsid w:val="00741E27"/>
    <w:rsid w:val="00742296"/>
    <w:rsid w:val="00742324"/>
    <w:rsid w:val="00742588"/>
    <w:rsid w:val="00743391"/>
    <w:rsid w:val="0074511F"/>
    <w:rsid w:val="007453AE"/>
    <w:rsid w:val="007457DC"/>
    <w:rsid w:val="00746304"/>
    <w:rsid w:val="00746550"/>
    <w:rsid w:val="00746C31"/>
    <w:rsid w:val="00746DC4"/>
    <w:rsid w:val="00746E1E"/>
    <w:rsid w:val="0074714D"/>
    <w:rsid w:val="00747932"/>
    <w:rsid w:val="00747954"/>
    <w:rsid w:val="00747EF6"/>
    <w:rsid w:val="00750507"/>
    <w:rsid w:val="007505C9"/>
    <w:rsid w:val="00751684"/>
    <w:rsid w:val="0075169D"/>
    <w:rsid w:val="00751990"/>
    <w:rsid w:val="007527FD"/>
    <w:rsid w:val="0075287D"/>
    <w:rsid w:val="00753AAF"/>
    <w:rsid w:val="00753FBC"/>
    <w:rsid w:val="007547FD"/>
    <w:rsid w:val="00754AF1"/>
    <w:rsid w:val="00754D42"/>
    <w:rsid w:val="00755D0E"/>
    <w:rsid w:val="0075677D"/>
    <w:rsid w:val="00756D8E"/>
    <w:rsid w:val="00757AD1"/>
    <w:rsid w:val="00761A08"/>
    <w:rsid w:val="007623AB"/>
    <w:rsid w:val="00762E5B"/>
    <w:rsid w:val="00762EAD"/>
    <w:rsid w:val="00763754"/>
    <w:rsid w:val="007639F2"/>
    <w:rsid w:val="00764966"/>
    <w:rsid w:val="00765259"/>
    <w:rsid w:val="0076617C"/>
    <w:rsid w:val="00766881"/>
    <w:rsid w:val="00767C7F"/>
    <w:rsid w:val="0077057C"/>
    <w:rsid w:val="00770968"/>
    <w:rsid w:val="00771211"/>
    <w:rsid w:val="00771F81"/>
    <w:rsid w:val="00772CE8"/>
    <w:rsid w:val="00773043"/>
    <w:rsid w:val="007733E7"/>
    <w:rsid w:val="00773557"/>
    <w:rsid w:val="00774515"/>
    <w:rsid w:val="00774627"/>
    <w:rsid w:val="0077467D"/>
    <w:rsid w:val="0077558F"/>
    <w:rsid w:val="00777412"/>
    <w:rsid w:val="00777B10"/>
    <w:rsid w:val="00781346"/>
    <w:rsid w:val="007819EF"/>
    <w:rsid w:val="0078268D"/>
    <w:rsid w:val="007827C6"/>
    <w:rsid w:val="007827DD"/>
    <w:rsid w:val="00782D5E"/>
    <w:rsid w:val="00783616"/>
    <w:rsid w:val="00783AA0"/>
    <w:rsid w:val="00783BA1"/>
    <w:rsid w:val="0078437A"/>
    <w:rsid w:val="0078588B"/>
    <w:rsid w:val="00785B7F"/>
    <w:rsid w:val="00785F1B"/>
    <w:rsid w:val="0078676E"/>
    <w:rsid w:val="007869D8"/>
    <w:rsid w:val="00786A54"/>
    <w:rsid w:val="00790323"/>
    <w:rsid w:val="007903C1"/>
    <w:rsid w:val="00790C58"/>
    <w:rsid w:val="00791756"/>
    <w:rsid w:val="00791A32"/>
    <w:rsid w:val="00792035"/>
    <w:rsid w:val="00792190"/>
    <w:rsid w:val="00792431"/>
    <w:rsid w:val="00793748"/>
    <w:rsid w:val="00793AA4"/>
    <w:rsid w:val="00793E6D"/>
    <w:rsid w:val="00796EAB"/>
    <w:rsid w:val="00797901"/>
    <w:rsid w:val="00797BD1"/>
    <w:rsid w:val="007A08DC"/>
    <w:rsid w:val="007A0EC8"/>
    <w:rsid w:val="007A0FB0"/>
    <w:rsid w:val="007A118B"/>
    <w:rsid w:val="007A17CB"/>
    <w:rsid w:val="007A207D"/>
    <w:rsid w:val="007A23F0"/>
    <w:rsid w:val="007A25D3"/>
    <w:rsid w:val="007A296A"/>
    <w:rsid w:val="007A2A81"/>
    <w:rsid w:val="007A2D2C"/>
    <w:rsid w:val="007A306C"/>
    <w:rsid w:val="007A61E5"/>
    <w:rsid w:val="007A70E3"/>
    <w:rsid w:val="007A79F7"/>
    <w:rsid w:val="007A7D3E"/>
    <w:rsid w:val="007B0464"/>
    <w:rsid w:val="007B1FCC"/>
    <w:rsid w:val="007B2142"/>
    <w:rsid w:val="007B2FE1"/>
    <w:rsid w:val="007B3147"/>
    <w:rsid w:val="007B3906"/>
    <w:rsid w:val="007B3A1B"/>
    <w:rsid w:val="007B40A6"/>
    <w:rsid w:val="007B423F"/>
    <w:rsid w:val="007B4460"/>
    <w:rsid w:val="007B4A07"/>
    <w:rsid w:val="007B56AE"/>
    <w:rsid w:val="007B695B"/>
    <w:rsid w:val="007B6A98"/>
    <w:rsid w:val="007C02F7"/>
    <w:rsid w:val="007C08C2"/>
    <w:rsid w:val="007C0D0B"/>
    <w:rsid w:val="007C1AAA"/>
    <w:rsid w:val="007C1AAF"/>
    <w:rsid w:val="007C22F0"/>
    <w:rsid w:val="007C25EA"/>
    <w:rsid w:val="007C2622"/>
    <w:rsid w:val="007C2683"/>
    <w:rsid w:val="007C33F9"/>
    <w:rsid w:val="007C3421"/>
    <w:rsid w:val="007C3962"/>
    <w:rsid w:val="007C40E2"/>
    <w:rsid w:val="007C4BBA"/>
    <w:rsid w:val="007C5B55"/>
    <w:rsid w:val="007C6FE9"/>
    <w:rsid w:val="007C74F6"/>
    <w:rsid w:val="007C7F9B"/>
    <w:rsid w:val="007D003F"/>
    <w:rsid w:val="007D0284"/>
    <w:rsid w:val="007D0662"/>
    <w:rsid w:val="007D0998"/>
    <w:rsid w:val="007D0B98"/>
    <w:rsid w:val="007D15FE"/>
    <w:rsid w:val="007D1687"/>
    <w:rsid w:val="007D2A7E"/>
    <w:rsid w:val="007D2FFA"/>
    <w:rsid w:val="007D31C1"/>
    <w:rsid w:val="007D4267"/>
    <w:rsid w:val="007D494F"/>
    <w:rsid w:val="007D500D"/>
    <w:rsid w:val="007D532E"/>
    <w:rsid w:val="007D5D26"/>
    <w:rsid w:val="007D5DA6"/>
    <w:rsid w:val="007D5E18"/>
    <w:rsid w:val="007D6BAF"/>
    <w:rsid w:val="007D6E8B"/>
    <w:rsid w:val="007D74DC"/>
    <w:rsid w:val="007D7D0E"/>
    <w:rsid w:val="007D7DCF"/>
    <w:rsid w:val="007E05D8"/>
    <w:rsid w:val="007E0D34"/>
    <w:rsid w:val="007E1624"/>
    <w:rsid w:val="007E1FD1"/>
    <w:rsid w:val="007E2F5F"/>
    <w:rsid w:val="007E38E2"/>
    <w:rsid w:val="007E3CEF"/>
    <w:rsid w:val="007E3EAC"/>
    <w:rsid w:val="007E4D3F"/>
    <w:rsid w:val="007E51C9"/>
    <w:rsid w:val="007E5B35"/>
    <w:rsid w:val="007E603E"/>
    <w:rsid w:val="007E60BF"/>
    <w:rsid w:val="007E66EB"/>
    <w:rsid w:val="007E67B3"/>
    <w:rsid w:val="007E67CF"/>
    <w:rsid w:val="007E70A1"/>
    <w:rsid w:val="007E791A"/>
    <w:rsid w:val="007E7BF4"/>
    <w:rsid w:val="007E7C87"/>
    <w:rsid w:val="007E7D24"/>
    <w:rsid w:val="007E7F91"/>
    <w:rsid w:val="007E7FF5"/>
    <w:rsid w:val="007F0648"/>
    <w:rsid w:val="007F07A6"/>
    <w:rsid w:val="007F10E3"/>
    <w:rsid w:val="007F1120"/>
    <w:rsid w:val="007F11D9"/>
    <w:rsid w:val="007F1B36"/>
    <w:rsid w:val="007F1DE5"/>
    <w:rsid w:val="007F21FD"/>
    <w:rsid w:val="007F2616"/>
    <w:rsid w:val="007F2CBE"/>
    <w:rsid w:val="007F3247"/>
    <w:rsid w:val="007F35E4"/>
    <w:rsid w:val="007F408D"/>
    <w:rsid w:val="007F4ECD"/>
    <w:rsid w:val="007F51F6"/>
    <w:rsid w:val="007F5379"/>
    <w:rsid w:val="007F7162"/>
    <w:rsid w:val="007F77B7"/>
    <w:rsid w:val="00802B44"/>
    <w:rsid w:val="00803EBB"/>
    <w:rsid w:val="00803F19"/>
    <w:rsid w:val="00804990"/>
    <w:rsid w:val="00804AFD"/>
    <w:rsid w:val="0080562F"/>
    <w:rsid w:val="00806929"/>
    <w:rsid w:val="0080723B"/>
    <w:rsid w:val="00807676"/>
    <w:rsid w:val="00810EA9"/>
    <w:rsid w:val="008112F1"/>
    <w:rsid w:val="00811609"/>
    <w:rsid w:val="00811CB6"/>
    <w:rsid w:val="008122F3"/>
    <w:rsid w:val="00812E45"/>
    <w:rsid w:val="008133A7"/>
    <w:rsid w:val="00814378"/>
    <w:rsid w:val="008165A8"/>
    <w:rsid w:val="008178AC"/>
    <w:rsid w:val="00817DD7"/>
    <w:rsid w:val="00817E79"/>
    <w:rsid w:val="0082031C"/>
    <w:rsid w:val="008208AE"/>
    <w:rsid w:val="00820D33"/>
    <w:rsid w:val="00821B24"/>
    <w:rsid w:val="0082316D"/>
    <w:rsid w:val="00823859"/>
    <w:rsid w:val="00823976"/>
    <w:rsid w:val="00824B3C"/>
    <w:rsid w:val="0082541B"/>
    <w:rsid w:val="0082567B"/>
    <w:rsid w:val="00826B04"/>
    <w:rsid w:val="00826B95"/>
    <w:rsid w:val="00826D96"/>
    <w:rsid w:val="008270F0"/>
    <w:rsid w:val="008306E3"/>
    <w:rsid w:val="00830D51"/>
    <w:rsid w:val="00830E4C"/>
    <w:rsid w:val="00832E90"/>
    <w:rsid w:val="008341AD"/>
    <w:rsid w:val="00834ED9"/>
    <w:rsid w:val="00835002"/>
    <w:rsid w:val="00835F58"/>
    <w:rsid w:val="008362D4"/>
    <w:rsid w:val="0083630A"/>
    <w:rsid w:val="008367BC"/>
    <w:rsid w:val="00836F12"/>
    <w:rsid w:val="0083706C"/>
    <w:rsid w:val="008370B3"/>
    <w:rsid w:val="0083720C"/>
    <w:rsid w:val="00837DC2"/>
    <w:rsid w:val="00837F63"/>
    <w:rsid w:val="00841116"/>
    <w:rsid w:val="0084146C"/>
    <w:rsid w:val="008423FF"/>
    <w:rsid w:val="008429C3"/>
    <w:rsid w:val="008435EF"/>
    <w:rsid w:val="0084367F"/>
    <w:rsid w:val="00843B2B"/>
    <w:rsid w:val="00844CC1"/>
    <w:rsid w:val="00844ECF"/>
    <w:rsid w:val="008451D1"/>
    <w:rsid w:val="00845B73"/>
    <w:rsid w:val="008468B1"/>
    <w:rsid w:val="00846957"/>
    <w:rsid w:val="0084728D"/>
    <w:rsid w:val="0084782F"/>
    <w:rsid w:val="00850636"/>
    <w:rsid w:val="00850CB4"/>
    <w:rsid w:val="0085117F"/>
    <w:rsid w:val="008518D2"/>
    <w:rsid w:val="008522C7"/>
    <w:rsid w:val="008525D4"/>
    <w:rsid w:val="008534CE"/>
    <w:rsid w:val="00854031"/>
    <w:rsid w:val="00854A21"/>
    <w:rsid w:val="00854B74"/>
    <w:rsid w:val="00854D46"/>
    <w:rsid w:val="00855DA7"/>
    <w:rsid w:val="00855E77"/>
    <w:rsid w:val="00855EB7"/>
    <w:rsid w:val="0085697C"/>
    <w:rsid w:val="00857318"/>
    <w:rsid w:val="008576FA"/>
    <w:rsid w:val="00860E2A"/>
    <w:rsid w:val="00861817"/>
    <w:rsid w:val="00861B13"/>
    <w:rsid w:val="00861F5B"/>
    <w:rsid w:val="00862199"/>
    <w:rsid w:val="008631C0"/>
    <w:rsid w:val="00864629"/>
    <w:rsid w:val="0086490A"/>
    <w:rsid w:val="008651DD"/>
    <w:rsid w:val="00866452"/>
    <w:rsid w:val="00866D0B"/>
    <w:rsid w:val="00866F6F"/>
    <w:rsid w:val="008675C8"/>
    <w:rsid w:val="0086761D"/>
    <w:rsid w:val="00870518"/>
    <w:rsid w:val="0087057C"/>
    <w:rsid w:val="00870D9D"/>
    <w:rsid w:val="00870E4D"/>
    <w:rsid w:val="00870FED"/>
    <w:rsid w:val="0087199F"/>
    <w:rsid w:val="00871CF8"/>
    <w:rsid w:val="0087228C"/>
    <w:rsid w:val="008724BB"/>
    <w:rsid w:val="00874D84"/>
    <w:rsid w:val="0087534C"/>
    <w:rsid w:val="00875CEF"/>
    <w:rsid w:val="008776BF"/>
    <w:rsid w:val="00877BBF"/>
    <w:rsid w:val="00877F0D"/>
    <w:rsid w:val="0088014A"/>
    <w:rsid w:val="0088046A"/>
    <w:rsid w:val="00880ED0"/>
    <w:rsid w:val="00880FB4"/>
    <w:rsid w:val="00881353"/>
    <w:rsid w:val="00881CA6"/>
    <w:rsid w:val="00881D7C"/>
    <w:rsid w:val="0088226A"/>
    <w:rsid w:val="0088282B"/>
    <w:rsid w:val="00882A68"/>
    <w:rsid w:val="00882BAA"/>
    <w:rsid w:val="00882BD0"/>
    <w:rsid w:val="00882D1F"/>
    <w:rsid w:val="00884586"/>
    <w:rsid w:val="00885CEF"/>
    <w:rsid w:val="00885E50"/>
    <w:rsid w:val="008869F2"/>
    <w:rsid w:val="00887A7C"/>
    <w:rsid w:val="00887F02"/>
    <w:rsid w:val="00887F05"/>
    <w:rsid w:val="00890343"/>
    <w:rsid w:val="00891FFC"/>
    <w:rsid w:val="00893126"/>
    <w:rsid w:val="00893920"/>
    <w:rsid w:val="00893C61"/>
    <w:rsid w:val="00893EB3"/>
    <w:rsid w:val="008942F1"/>
    <w:rsid w:val="00894E12"/>
    <w:rsid w:val="00896360"/>
    <w:rsid w:val="008964C1"/>
    <w:rsid w:val="008971E0"/>
    <w:rsid w:val="00897CB0"/>
    <w:rsid w:val="008A1A35"/>
    <w:rsid w:val="008A2646"/>
    <w:rsid w:val="008A28BE"/>
    <w:rsid w:val="008A3A9C"/>
    <w:rsid w:val="008A46C4"/>
    <w:rsid w:val="008A4B1A"/>
    <w:rsid w:val="008A4D7A"/>
    <w:rsid w:val="008A5E5A"/>
    <w:rsid w:val="008A72E8"/>
    <w:rsid w:val="008A7EC5"/>
    <w:rsid w:val="008B01C4"/>
    <w:rsid w:val="008B0E34"/>
    <w:rsid w:val="008B14D3"/>
    <w:rsid w:val="008B182D"/>
    <w:rsid w:val="008B1AC9"/>
    <w:rsid w:val="008B1AD4"/>
    <w:rsid w:val="008B1B10"/>
    <w:rsid w:val="008B1B51"/>
    <w:rsid w:val="008B1E21"/>
    <w:rsid w:val="008B3A9E"/>
    <w:rsid w:val="008B4547"/>
    <w:rsid w:val="008B4D84"/>
    <w:rsid w:val="008B5954"/>
    <w:rsid w:val="008B62F6"/>
    <w:rsid w:val="008B673D"/>
    <w:rsid w:val="008B6A5D"/>
    <w:rsid w:val="008B6A96"/>
    <w:rsid w:val="008B6D3D"/>
    <w:rsid w:val="008B75F2"/>
    <w:rsid w:val="008B7B1A"/>
    <w:rsid w:val="008C0699"/>
    <w:rsid w:val="008C0C19"/>
    <w:rsid w:val="008C0E7A"/>
    <w:rsid w:val="008C1456"/>
    <w:rsid w:val="008C184B"/>
    <w:rsid w:val="008C1B5D"/>
    <w:rsid w:val="008C1D2A"/>
    <w:rsid w:val="008C23D3"/>
    <w:rsid w:val="008C297E"/>
    <w:rsid w:val="008C3AB5"/>
    <w:rsid w:val="008C3C12"/>
    <w:rsid w:val="008C481C"/>
    <w:rsid w:val="008C4B65"/>
    <w:rsid w:val="008C61B8"/>
    <w:rsid w:val="008C74DF"/>
    <w:rsid w:val="008D0174"/>
    <w:rsid w:val="008D0C61"/>
    <w:rsid w:val="008D0E3E"/>
    <w:rsid w:val="008D19FE"/>
    <w:rsid w:val="008D1C00"/>
    <w:rsid w:val="008D2777"/>
    <w:rsid w:val="008D283A"/>
    <w:rsid w:val="008D302F"/>
    <w:rsid w:val="008D4F1B"/>
    <w:rsid w:val="008D5190"/>
    <w:rsid w:val="008D63E4"/>
    <w:rsid w:val="008E0605"/>
    <w:rsid w:val="008E1323"/>
    <w:rsid w:val="008E1CB2"/>
    <w:rsid w:val="008E1F61"/>
    <w:rsid w:val="008E28BE"/>
    <w:rsid w:val="008E3562"/>
    <w:rsid w:val="008E3DFD"/>
    <w:rsid w:val="008E4499"/>
    <w:rsid w:val="008E4989"/>
    <w:rsid w:val="008E4BC2"/>
    <w:rsid w:val="008E5092"/>
    <w:rsid w:val="008E56AA"/>
    <w:rsid w:val="008E56D1"/>
    <w:rsid w:val="008E6482"/>
    <w:rsid w:val="008E6E2F"/>
    <w:rsid w:val="008E7AA8"/>
    <w:rsid w:val="008E7CD6"/>
    <w:rsid w:val="008F0338"/>
    <w:rsid w:val="008F125C"/>
    <w:rsid w:val="008F1521"/>
    <w:rsid w:val="008F17F3"/>
    <w:rsid w:val="008F20BA"/>
    <w:rsid w:val="008F23AB"/>
    <w:rsid w:val="008F309C"/>
    <w:rsid w:val="008F391A"/>
    <w:rsid w:val="008F477B"/>
    <w:rsid w:val="008F49C0"/>
    <w:rsid w:val="008F5217"/>
    <w:rsid w:val="008F60A6"/>
    <w:rsid w:val="008F636A"/>
    <w:rsid w:val="008F6C73"/>
    <w:rsid w:val="008F6E03"/>
    <w:rsid w:val="00900533"/>
    <w:rsid w:val="009014F0"/>
    <w:rsid w:val="00902A5C"/>
    <w:rsid w:val="00902D43"/>
    <w:rsid w:val="00902E75"/>
    <w:rsid w:val="0090396E"/>
    <w:rsid w:val="00904538"/>
    <w:rsid w:val="0090472C"/>
    <w:rsid w:val="00904E28"/>
    <w:rsid w:val="009056B3"/>
    <w:rsid w:val="009057C5"/>
    <w:rsid w:val="0090634F"/>
    <w:rsid w:val="00906F79"/>
    <w:rsid w:val="009075AA"/>
    <w:rsid w:val="00907CD8"/>
    <w:rsid w:val="00910477"/>
    <w:rsid w:val="0091061B"/>
    <w:rsid w:val="00911532"/>
    <w:rsid w:val="00911BB2"/>
    <w:rsid w:val="00911FA0"/>
    <w:rsid w:val="0091282F"/>
    <w:rsid w:val="00912A9D"/>
    <w:rsid w:val="0091472A"/>
    <w:rsid w:val="009176DD"/>
    <w:rsid w:val="00920412"/>
    <w:rsid w:val="00920B90"/>
    <w:rsid w:val="00920CDD"/>
    <w:rsid w:val="009215E0"/>
    <w:rsid w:val="00922184"/>
    <w:rsid w:val="00922324"/>
    <w:rsid w:val="00922634"/>
    <w:rsid w:val="00922768"/>
    <w:rsid w:val="00922B3E"/>
    <w:rsid w:val="00922D32"/>
    <w:rsid w:val="00922E24"/>
    <w:rsid w:val="009234A6"/>
    <w:rsid w:val="009249D9"/>
    <w:rsid w:val="00924DD9"/>
    <w:rsid w:val="00925503"/>
    <w:rsid w:val="009255E1"/>
    <w:rsid w:val="00925950"/>
    <w:rsid w:val="00925C67"/>
    <w:rsid w:val="00926654"/>
    <w:rsid w:val="00926BFA"/>
    <w:rsid w:val="00926E70"/>
    <w:rsid w:val="0092722F"/>
    <w:rsid w:val="00927B3B"/>
    <w:rsid w:val="00927B62"/>
    <w:rsid w:val="0093091A"/>
    <w:rsid w:val="00930948"/>
    <w:rsid w:val="00932A91"/>
    <w:rsid w:val="00933591"/>
    <w:rsid w:val="00934385"/>
    <w:rsid w:val="0093627F"/>
    <w:rsid w:val="009368C3"/>
    <w:rsid w:val="00936B2D"/>
    <w:rsid w:val="009379E3"/>
    <w:rsid w:val="0094013D"/>
    <w:rsid w:val="0094017A"/>
    <w:rsid w:val="00940D64"/>
    <w:rsid w:val="009412B6"/>
    <w:rsid w:val="00941BC2"/>
    <w:rsid w:val="00942073"/>
    <w:rsid w:val="0094217E"/>
    <w:rsid w:val="009422BC"/>
    <w:rsid w:val="00942457"/>
    <w:rsid w:val="00942C6F"/>
    <w:rsid w:val="00942F2A"/>
    <w:rsid w:val="009433B3"/>
    <w:rsid w:val="009434CB"/>
    <w:rsid w:val="009435DA"/>
    <w:rsid w:val="009449E3"/>
    <w:rsid w:val="00944F3C"/>
    <w:rsid w:val="0094562A"/>
    <w:rsid w:val="00945CCC"/>
    <w:rsid w:val="00946028"/>
    <w:rsid w:val="009463EF"/>
    <w:rsid w:val="00946830"/>
    <w:rsid w:val="009471D6"/>
    <w:rsid w:val="00947A38"/>
    <w:rsid w:val="00950F0C"/>
    <w:rsid w:val="00951C30"/>
    <w:rsid w:val="0095248D"/>
    <w:rsid w:val="00952FCC"/>
    <w:rsid w:val="00953C65"/>
    <w:rsid w:val="00953D66"/>
    <w:rsid w:val="00954494"/>
    <w:rsid w:val="0095449E"/>
    <w:rsid w:val="00954517"/>
    <w:rsid w:val="009547A0"/>
    <w:rsid w:val="00955186"/>
    <w:rsid w:val="00955ED9"/>
    <w:rsid w:val="009560CA"/>
    <w:rsid w:val="00956F1E"/>
    <w:rsid w:val="00957BD5"/>
    <w:rsid w:val="00957F4F"/>
    <w:rsid w:val="0096096B"/>
    <w:rsid w:val="009609D8"/>
    <w:rsid w:val="00960AB2"/>
    <w:rsid w:val="00961A59"/>
    <w:rsid w:val="00961D10"/>
    <w:rsid w:val="009624CC"/>
    <w:rsid w:val="00963057"/>
    <w:rsid w:val="00963835"/>
    <w:rsid w:val="0096384F"/>
    <w:rsid w:val="009642FF"/>
    <w:rsid w:val="00964300"/>
    <w:rsid w:val="009643BC"/>
    <w:rsid w:val="00965B60"/>
    <w:rsid w:val="00966942"/>
    <w:rsid w:val="0096728B"/>
    <w:rsid w:val="00967348"/>
    <w:rsid w:val="009674F3"/>
    <w:rsid w:val="0097058F"/>
    <w:rsid w:val="009709F6"/>
    <w:rsid w:val="0097170E"/>
    <w:rsid w:val="00971EAF"/>
    <w:rsid w:val="009725FF"/>
    <w:rsid w:val="00972AB4"/>
    <w:rsid w:val="00973B75"/>
    <w:rsid w:val="00974390"/>
    <w:rsid w:val="00974521"/>
    <w:rsid w:val="00974CA3"/>
    <w:rsid w:val="009750DB"/>
    <w:rsid w:val="0097563A"/>
    <w:rsid w:val="00975851"/>
    <w:rsid w:val="0097628B"/>
    <w:rsid w:val="0097643D"/>
    <w:rsid w:val="00976D32"/>
    <w:rsid w:val="009801F7"/>
    <w:rsid w:val="00980964"/>
    <w:rsid w:val="00980FFD"/>
    <w:rsid w:val="009814B3"/>
    <w:rsid w:val="00981734"/>
    <w:rsid w:val="00981A55"/>
    <w:rsid w:val="00982012"/>
    <w:rsid w:val="0098206D"/>
    <w:rsid w:val="009824F9"/>
    <w:rsid w:val="00982E59"/>
    <w:rsid w:val="0098467F"/>
    <w:rsid w:val="00984BFB"/>
    <w:rsid w:val="00985ACB"/>
    <w:rsid w:val="00985DA0"/>
    <w:rsid w:val="00986FF7"/>
    <w:rsid w:val="009879C7"/>
    <w:rsid w:val="009906CC"/>
    <w:rsid w:val="00991814"/>
    <w:rsid w:val="0099189E"/>
    <w:rsid w:val="0099264A"/>
    <w:rsid w:val="0099342F"/>
    <w:rsid w:val="00993534"/>
    <w:rsid w:val="00993AF1"/>
    <w:rsid w:val="00993E93"/>
    <w:rsid w:val="0099531E"/>
    <w:rsid w:val="00995976"/>
    <w:rsid w:val="00995F98"/>
    <w:rsid w:val="009962E2"/>
    <w:rsid w:val="009963AE"/>
    <w:rsid w:val="009969D0"/>
    <w:rsid w:val="00996A59"/>
    <w:rsid w:val="00996CE2"/>
    <w:rsid w:val="009972DE"/>
    <w:rsid w:val="00997853"/>
    <w:rsid w:val="0099794B"/>
    <w:rsid w:val="009A095F"/>
    <w:rsid w:val="009A0A06"/>
    <w:rsid w:val="009A0B6D"/>
    <w:rsid w:val="009A1195"/>
    <w:rsid w:val="009A1F9F"/>
    <w:rsid w:val="009A218A"/>
    <w:rsid w:val="009A302A"/>
    <w:rsid w:val="009A302D"/>
    <w:rsid w:val="009A383A"/>
    <w:rsid w:val="009A3A50"/>
    <w:rsid w:val="009A3C0C"/>
    <w:rsid w:val="009A50AC"/>
    <w:rsid w:val="009A5185"/>
    <w:rsid w:val="009A58CD"/>
    <w:rsid w:val="009A689C"/>
    <w:rsid w:val="009A6A6D"/>
    <w:rsid w:val="009A76C6"/>
    <w:rsid w:val="009A76F6"/>
    <w:rsid w:val="009B0EE5"/>
    <w:rsid w:val="009B126B"/>
    <w:rsid w:val="009B1F4A"/>
    <w:rsid w:val="009B2177"/>
    <w:rsid w:val="009B236B"/>
    <w:rsid w:val="009B2C68"/>
    <w:rsid w:val="009B366C"/>
    <w:rsid w:val="009B3ABB"/>
    <w:rsid w:val="009B4E2D"/>
    <w:rsid w:val="009B599A"/>
    <w:rsid w:val="009B5A48"/>
    <w:rsid w:val="009B6536"/>
    <w:rsid w:val="009B6742"/>
    <w:rsid w:val="009C0ABB"/>
    <w:rsid w:val="009C1226"/>
    <w:rsid w:val="009C16E9"/>
    <w:rsid w:val="009C17DC"/>
    <w:rsid w:val="009C1F26"/>
    <w:rsid w:val="009C4665"/>
    <w:rsid w:val="009C62D5"/>
    <w:rsid w:val="009C72B6"/>
    <w:rsid w:val="009C7806"/>
    <w:rsid w:val="009C7943"/>
    <w:rsid w:val="009D11F7"/>
    <w:rsid w:val="009D14F4"/>
    <w:rsid w:val="009D17C2"/>
    <w:rsid w:val="009D1C6A"/>
    <w:rsid w:val="009D3EAB"/>
    <w:rsid w:val="009D46D4"/>
    <w:rsid w:val="009D4757"/>
    <w:rsid w:val="009D4C67"/>
    <w:rsid w:val="009D5038"/>
    <w:rsid w:val="009D5462"/>
    <w:rsid w:val="009D5826"/>
    <w:rsid w:val="009D6F71"/>
    <w:rsid w:val="009D7096"/>
    <w:rsid w:val="009E1380"/>
    <w:rsid w:val="009E1BBB"/>
    <w:rsid w:val="009E203C"/>
    <w:rsid w:val="009E2BCE"/>
    <w:rsid w:val="009E37CD"/>
    <w:rsid w:val="009E477F"/>
    <w:rsid w:val="009E4F70"/>
    <w:rsid w:val="009E537A"/>
    <w:rsid w:val="009E57CE"/>
    <w:rsid w:val="009E5D86"/>
    <w:rsid w:val="009E6004"/>
    <w:rsid w:val="009E6642"/>
    <w:rsid w:val="009E6A89"/>
    <w:rsid w:val="009E7000"/>
    <w:rsid w:val="009E77A2"/>
    <w:rsid w:val="009F05D4"/>
    <w:rsid w:val="009F09FB"/>
    <w:rsid w:val="009F176F"/>
    <w:rsid w:val="009F181A"/>
    <w:rsid w:val="009F1F1B"/>
    <w:rsid w:val="009F2E37"/>
    <w:rsid w:val="009F55CF"/>
    <w:rsid w:val="009F5C23"/>
    <w:rsid w:val="009F64F1"/>
    <w:rsid w:val="009F68F1"/>
    <w:rsid w:val="009F6B67"/>
    <w:rsid w:val="009F717D"/>
    <w:rsid w:val="009F7727"/>
    <w:rsid w:val="00A00264"/>
    <w:rsid w:val="00A00733"/>
    <w:rsid w:val="00A0103E"/>
    <w:rsid w:val="00A01817"/>
    <w:rsid w:val="00A02A29"/>
    <w:rsid w:val="00A03FC7"/>
    <w:rsid w:val="00A04611"/>
    <w:rsid w:val="00A046FC"/>
    <w:rsid w:val="00A04C40"/>
    <w:rsid w:val="00A04E67"/>
    <w:rsid w:val="00A05205"/>
    <w:rsid w:val="00A05F4C"/>
    <w:rsid w:val="00A06492"/>
    <w:rsid w:val="00A0665F"/>
    <w:rsid w:val="00A06A3E"/>
    <w:rsid w:val="00A06A7D"/>
    <w:rsid w:val="00A06BAF"/>
    <w:rsid w:val="00A06CEC"/>
    <w:rsid w:val="00A07574"/>
    <w:rsid w:val="00A10496"/>
    <w:rsid w:val="00A11B5C"/>
    <w:rsid w:val="00A128B0"/>
    <w:rsid w:val="00A13F21"/>
    <w:rsid w:val="00A14627"/>
    <w:rsid w:val="00A1477E"/>
    <w:rsid w:val="00A156A7"/>
    <w:rsid w:val="00A15F27"/>
    <w:rsid w:val="00A16DF0"/>
    <w:rsid w:val="00A178FE"/>
    <w:rsid w:val="00A20926"/>
    <w:rsid w:val="00A20CC8"/>
    <w:rsid w:val="00A21687"/>
    <w:rsid w:val="00A21B2C"/>
    <w:rsid w:val="00A21FAC"/>
    <w:rsid w:val="00A24100"/>
    <w:rsid w:val="00A249AC"/>
    <w:rsid w:val="00A24D94"/>
    <w:rsid w:val="00A25044"/>
    <w:rsid w:val="00A2507C"/>
    <w:rsid w:val="00A25941"/>
    <w:rsid w:val="00A2667C"/>
    <w:rsid w:val="00A26AFE"/>
    <w:rsid w:val="00A26CDD"/>
    <w:rsid w:val="00A27FE3"/>
    <w:rsid w:val="00A31622"/>
    <w:rsid w:val="00A31D56"/>
    <w:rsid w:val="00A335E6"/>
    <w:rsid w:val="00A338CF"/>
    <w:rsid w:val="00A34079"/>
    <w:rsid w:val="00A34196"/>
    <w:rsid w:val="00A341F3"/>
    <w:rsid w:val="00A349B9"/>
    <w:rsid w:val="00A350A3"/>
    <w:rsid w:val="00A357A9"/>
    <w:rsid w:val="00A357F4"/>
    <w:rsid w:val="00A35AC5"/>
    <w:rsid w:val="00A35BC4"/>
    <w:rsid w:val="00A35BCA"/>
    <w:rsid w:val="00A364E9"/>
    <w:rsid w:val="00A36F71"/>
    <w:rsid w:val="00A37BD6"/>
    <w:rsid w:val="00A40059"/>
    <w:rsid w:val="00A400D7"/>
    <w:rsid w:val="00A40B7B"/>
    <w:rsid w:val="00A41ED6"/>
    <w:rsid w:val="00A422B4"/>
    <w:rsid w:val="00A4260D"/>
    <w:rsid w:val="00A429CD"/>
    <w:rsid w:val="00A43011"/>
    <w:rsid w:val="00A43304"/>
    <w:rsid w:val="00A43B17"/>
    <w:rsid w:val="00A441BF"/>
    <w:rsid w:val="00A465E6"/>
    <w:rsid w:val="00A46D38"/>
    <w:rsid w:val="00A46FB8"/>
    <w:rsid w:val="00A4714F"/>
    <w:rsid w:val="00A50014"/>
    <w:rsid w:val="00A503B3"/>
    <w:rsid w:val="00A50420"/>
    <w:rsid w:val="00A5172F"/>
    <w:rsid w:val="00A522F5"/>
    <w:rsid w:val="00A530E8"/>
    <w:rsid w:val="00A53553"/>
    <w:rsid w:val="00A5370D"/>
    <w:rsid w:val="00A552F1"/>
    <w:rsid w:val="00A5616B"/>
    <w:rsid w:val="00A561FB"/>
    <w:rsid w:val="00A56496"/>
    <w:rsid w:val="00A57403"/>
    <w:rsid w:val="00A575FA"/>
    <w:rsid w:val="00A579E2"/>
    <w:rsid w:val="00A57BED"/>
    <w:rsid w:val="00A600AE"/>
    <w:rsid w:val="00A60C59"/>
    <w:rsid w:val="00A61043"/>
    <w:rsid w:val="00A613F4"/>
    <w:rsid w:val="00A625E4"/>
    <w:rsid w:val="00A62A91"/>
    <w:rsid w:val="00A6316A"/>
    <w:rsid w:val="00A63EEA"/>
    <w:rsid w:val="00A64020"/>
    <w:rsid w:val="00A64AB4"/>
    <w:rsid w:val="00A6574B"/>
    <w:rsid w:val="00A66648"/>
    <w:rsid w:val="00A66A21"/>
    <w:rsid w:val="00A66D2A"/>
    <w:rsid w:val="00A6750C"/>
    <w:rsid w:val="00A67BB4"/>
    <w:rsid w:val="00A7002B"/>
    <w:rsid w:val="00A70740"/>
    <w:rsid w:val="00A7259F"/>
    <w:rsid w:val="00A72A28"/>
    <w:rsid w:val="00A72A66"/>
    <w:rsid w:val="00A72ABA"/>
    <w:rsid w:val="00A73B67"/>
    <w:rsid w:val="00A73EA3"/>
    <w:rsid w:val="00A74A66"/>
    <w:rsid w:val="00A74EF4"/>
    <w:rsid w:val="00A75C44"/>
    <w:rsid w:val="00A80BC0"/>
    <w:rsid w:val="00A822D6"/>
    <w:rsid w:val="00A826E4"/>
    <w:rsid w:val="00A8284E"/>
    <w:rsid w:val="00A82D8A"/>
    <w:rsid w:val="00A83247"/>
    <w:rsid w:val="00A8424E"/>
    <w:rsid w:val="00A847B4"/>
    <w:rsid w:val="00A85A8F"/>
    <w:rsid w:val="00A85F5A"/>
    <w:rsid w:val="00A8712C"/>
    <w:rsid w:val="00A87229"/>
    <w:rsid w:val="00A87A92"/>
    <w:rsid w:val="00A87FA2"/>
    <w:rsid w:val="00A902B5"/>
    <w:rsid w:val="00A906D9"/>
    <w:rsid w:val="00A908CF"/>
    <w:rsid w:val="00A90B31"/>
    <w:rsid w:val="00A90C91"/>
    <w:rsid w:val="00A9118F"/>
    <w:rsid w:val="00A911A2"/>
    <w:rsid w:val="00A915EF"/>
    <w:rsid w:val="00A91BF1"/>
    <w:rsid w:val="00A924D9"/>
    <w:rsid w:val="00A93A6D"/>
    <w:rsid w:val="00A93AFD"/>
    <w:rsid w:val="00A94599"/>
    <w:rsid w:val="00A94778"/>
    <w:rsid w:val="00A94D53"/>
    <w:rsid w:val="00A95CB0"/>
    <w:rsid w:val="00A95CF9"/>
    <w:rsid w:val="00A95EC4"/>
    <w:rsid w:val="00A96170"/>
    <w:rsid w:val="00A96374"/>
    <w:rsid w:val="00A96B2F"/>
    <w:rsid w:val="00A97BF0"/>
    <w:rsid w:val="00A97C71"/>
    <w:rsid w:val="00AA0446"/>
    <w:rsid w:val="00AA1299"/>
    <w:rsid w:val="00AA16BC"/>
    <w:rsid w:val="00AA16EB"/>
    <w:rsid w:val="00AA1D4F"/>
    <w:rsid w:val="00AA2477"/>
    <w:rsid w:val="00AA29C3"/>
    <w:rsid w:val="00AA2B19"/>
    <w:rsid w:val="00AA2CB5"/>
    <w:rsid w:val="00AA35BB"/>
    <w:rsid w:val="00AA3B0A"/>
    <w:rsid w:val="00AA3CB0"/>
    <w:rsid w:val="00AA3EA0"/>
    <w:rsid w:val="00AA41CB"/>
    <w:rsid w:val="00AA4570"/>
    <w:rsid w:val="00AA45D5"/>
    <w:rsid w:val="00AA5D39"/>
    <w:rsid w:val="00AA5E4D"/>
    <w:rsid w:val="00AA684C"/>
    <w:rsid w:val="00AA69F1"/>
    <w:rsid w:val="00AA6A10"/>
    <w:rsid w:val="00AA7A12"/>
    <w:rsid w:val="00AA7A1C"/>
    <w:rsid w:val="00AA7AD7"/>
    <w:rsid w:val="00AB0688"/>
    <w:rsid w:val="00AB0C9A"/>
    <w:rsid w:val="00AB0FB2"/>
    <w:rsid w:val="00AB11EF"/>
    <w:rsid w:val="00AB1218"/>
    <w:rsid w:val="00AB1B92"/>
    <w:rsid w:val="00AB22C7"/>
    <w:rsid w:val="00AB2374"/>
    <w:rsid w:val="00AB2603"/>
    <w:rsid w:val="00AB26FC"/>
    <w:rsid w:val="00AB2D9E"/>
    <w:rsid w:val="00AB2FEC"/>
    <w:rsid w:val="00AB3903"/>
    <w:rsid w:val="00AB42DB"/>
    <w:rsid w:val="00AB4439"/>
    <w:rsid w:val="00AB467A"/>
    <w:rsid w:val="00AB49D3"/>
    <w:rsid w:val="00AB4C85"/>
    <w:rsid w:val="00AB524C"/>
    <w:rsid w:val="00AB528A"/>
    <w:rsid w:val="00AB5843"/>
    <w:rsid w:val="00AB7FCA"/>
    <w:rsid w:val="00AC06B7"/>
    <w:rsid w:val="00AC155F"/>
    <w:rsid w:val="00AC1A0F"/>
    <w:rsid w:val="00AC24D8"/>
    <w:rsid w:val="00AC2D67"/>
    <w:rsid w:val="00AC2DD2"/>
    <w:rsid w:val="00AC3787"/>
    <w:rsid w:val="00AC391B"/>
    <w:rsid w:val="00AC42D9"/>
    <w:rsid w:val="00AC4DA0"/>
    <w:rsid w:val="00AC59B6"/>
    <w:rsid w:val="00AC5C37"/>
    <w:rsid w:val="00AC6E77"/>
    <w:rsid w:val="00AC6EF3"/>
    <w:rsid w:val="00AC71B2"/>
    <w:rsid w:val="00AD0C06"/>
    <w:rsid w:val="00AD1423"/>
    <w:rsid w:val="00AD1706"/>
    <w:rsid w:val="00AD2F6A"/>
    <w:rsid w:val="00AD3156"/>
    <w:rsid w:val="00AD36C9"/>
    <w:rsid w:val="00AD4C8F"/>
    <w:rsid w:val="00AD4D56"/>
    <w:rsid w:val="00AD4DCB"/>
    <w:rsid w:val="00AD554F"/>
    <w:rsid w:val="00AD580D"/>
    <w:rsid w:val="00AD58E1"/>
    <w:rsid w:val="00AD64AF"/>
    <w:rsid w:val="00AE04CC"/>
    <w:rsid w:val="00AE0B1B"/>
    <w:rsid w:val="00AE0D40"/>
    <w:rsid w:val="00AE1A6D"/>
    <w:rsid w:val="00AE29EB"/>
    <w:rsid w:val="00AE502D"/>
    <w:rsid w:val="00AE53ED"/>
    <w:rsid w:val="00AE5669"/>
    <w:rsid w:val="00AE5C4C"/>
    <w:rsid w:val="00AE5D68"/>
    <w:rsid w:val="00AE621C"/>
    <w:rsid w:val="00AE634A"/>
    <w:rsid w:val="00AF04AF"/>
    <w:rsid w:val="00AF083A"/>
    <w:rsid w:val="00AF14B1"/>
    <w:rsid w:val="00AF1770"/>
    <w:rsid w:val="00AF2823"/>
    <w:rsid w:val="00AF28FB"/>
    <w:rsid w:val="00AF2A9C"/>
    <w:rsid w:val="00AF33C7"/>
    <w:rsid w:val="00AF3DAE"/>
    <w:rsid w:val="00AF42B3"/>
    <w:rsid w:val="00AF45D1"/>
    <w:rsid w:val="00AF5E30"/>
    <w:rsid w:val="00AF65C8"/>
    <w:rsid w:val="00AF674F"/>
    <w:rsid w:val="00AF6C8D"/>
    <w:rsid w:val="00AF6CCF"/>
    <w:rsid w:val="00AF6F77"/>
    <w:rsid w:val="00B00D35"/>
    <w:rsid w:val="00B01321"/>
    <w:rsid w:val="00B02051"/>
    <w:rsid w:val="00B022BD"/>
    <w:rsid w:val="00B038D1"/>
    <w:rsid w:val="00B03AA5"/>
    <w:rsid w:val="00B03E19"/>
    <w:rsid w:val="00B0431E"/>
    <w:rsid w:val="00B050A0"/>
    <w:rsid w:val="00B050A7"/>
    <w:rsid w:val="00B05E7D"/>
    <w:rsid w:val="00B05E90"/>
    <w:rsid w:val="00B06AD3"/>
    <w:rsid w:val="00B06BDE"/>
    <w:rsid w:val="00B06C47"/>
    <w:rsid w:val="00B06FFF"/>
    <w:rsid w:val="00B0712E"/>
    <w:rsid w:val="00B07170"/>
    <w:rsid w:val="00B07409"/>
    <w:rsid w:val="00B07C64"/>
    <w:rsid w:val="00B111C1"/>
    <w:rsid w:val="00B11244"/>
    <w:rsid w:val="00B11941"/>
    <w:rsid w:val="00B11EE1"/>
    <w:rsid w:val="00B139B9"/>
    <w:rsid w:val="00B13C46"/>
    <w:rsid w:val="00B14295"/>
    <w:rsid w:val="00B14508"/>
    <w:rsid w:val="00B14F5E"/>
    <w:rsid w:val="00B15596"/>
    <w:rsid w:val="00B15C6D"/>
    <w:rsid w:val="00B20750"/>
    <w:rsid w:val="00B20D61"/>
    <w:rsid w:val="00B20EBB"/>
    <w:rsid w:val="00B21502"/>
    <w:rsid w:val="00B217B1"/>
    <w:rsid w:val="00B2190E"/>
    <w:rsid w:val="00B21DEA"/>
    <w:rsid w:val="00B21EF5"/>
    <w:rsid w:val="00B220F0"/>
    <w:rsid w:val="00B228AC"/>
    <w:rsid w:val="00B22AAA"/>
    <w:rsid w:val="00B22BD1"/>
    <w:rsid w:val="00B23608"/>
    <w:rsid w:val="00B252B1"/>
    <w:rsid w:val="00B25638"/>
    <w:rsid w:val="00B25EA2"/>
    <w:rsid w:val="00B263E5"/>
    <w:rsid w:val="00B26445"/>
    <w:rsid w:val="00B26A31"/>
    <w:rsid w:val="00B27D16"/>
    <w:rsid w:val="00B304C3"/>
    <w:rsid w:val="00B30C6E"/>
    <w:rsid w:val="00B30D68"/>
    <w:rsid w:val="00B3115E"/>
    <w:rsid w:val="00B32945"/>
    <w:rsid w:val="00B32D59"/>
    <w:rsid w:val="00B33037"/>
    <w:rsid w:val="00B3357F"/>
    <w:rsid w:val="00B33D02"/>
    <w:rsid w:val="00B33FEE"/>
    <w:rsid w:val="00B3497B"/>
    <w:rsid w:val="00B34CD1"/>
    <w:rsid w:val="00B35106"/>
    <w:rsid w:val="00B3623B"/>
    <w:rsid w:val="00B3644D"/>
    <w:rsid w:val="00B3685A"/>
    <w:rsid w:val="00B3688B"/>
    <w:rsid w:val="00B36E4D"/>
    <w:rsid w:val="00B37B45"/>
    <w:rsid w:val="00B4029F"/>
    <w:rsid w:val="00B40999"/>
    <w:rsid w:val="00B40E23"/>
    <w:rsid w:val="00B41747"/>
    <w:rsid w:val="00B41C1D"/>
    <w:rsid w:val="00B42725"/>
    <w:rsid w:val="00B431AB"/>
    <w:rsid w:val="00B43695"/>
    <w:rsid w:val="00B44492"/>
    <w:rsid w:val="00B44778"/>
    <w:rsid w:val="00B4528B"/>
    <w:rsid w:val="00B45636"/>
    <w:rsid w:val="00B462BE"/>
    <w:rsid w:val="00B46435"/>
    <w:rsid w:val="00B465D5"/>
    <w:rsid w:val="00B4683C"/>
    <w:rsid w:val="00B46A68"/>
    <w:rsid w:val="00B477EB"/>
    <w:rsid w:val="00B47BD1"/>
    <w:rsid w:val="00B50002"/>
    <w:rsid w:val="00B51374"/>
    <w:rsid w:val="00B519A9"/>
    <w:rsid w:val="00B51A8B"/>
    <w:rsid w:val="00B538DE"/>
    <w:rsid w:val="00B546D8"/>
    <w:rsid w:val="00B54E9C"/>
    <w:rsid w:val="00B555F0"/>
    <w:rsid w:val="00B57E17"/>
    <w:rsid w:val="00B60665"/>
    <w:rsid w:val="00B606D4"/>
    <w:rsid w:val="00B608D2"/>
    <w:rsid w:val="00B62E6F"/>
    <w:rsid w:val="00B63B48"/>
    <w:rsid w:val="00B6413D"/>
    <w:rsid w:val="00B642EC"/>
    <w:rsid w:val="00B6477F"/>
    <w:rsid w:val="00B64C65"/>
    <w:rsid w:val="00B65162"/>
    <w:rsid w:val="00B65DC5"/>
    <w:rsid w:val="00B6601F"/>
    <w:rsid w:val="00B66571"/>
    <w:rsid w:val="00B665A3"/>
    <w:rsid w:val="00B6719C"/>
    <w:rsid w:val="00B677CA"/>
    <w:rsid w:val="00B67FD5"/>
    <w:rsid w:val="00B70065"/>
    <w:rsid w:val="00B70183"/>
    <w:rsid w:val="00B70256"/>
    <w:rsid w:val="00B702D0"/>
    <w:rsid w:val="00B704A5"/>
    <w:rsid w:val="00B70AB9"/>
    <w:rsid w:val="00B71047"/>
    <w:rsid w:val="00B71996"/>
    <w:rsid w:val="00B71E03"/>
    <w:rsid w:val="00B72E1E"/>
    <w:rsid w:val="00B7382D"/>
    <w:rsid w:val="00B74379"/>
    <w:rsid w:val="00B7438A"/>
    <w:rsid w:val="00B74885"/>
    <w:rsid w:val="00B75D61"/>
    <w:rsid w:val="00B75F31"/>
    <w:rsid w:val="00B778FE"/>
    <w:rsid w:val="00B800A5"/>
    <w:rsid w:val="00B80248"/>
    <w:rsid w:val="00B80DEC"/>
    <w:rsid w:val="00B81B62"/>
    <w:rsid w:val="00B82029"/>
    <w:rsid w:val="00B82372"/>
    <w:rsid w:val="00B82CE5"/>
    <w:rsid w:val="00B834CB"/>
    <w:rsid w:val="00B8480D"/>
    <w:rsid w:val="00B84A67"/>
    <w:rsid w:val="00B84BC5"/>
    <w:rsid w:val="00B852B5"/>
    <w:rsid w:val="00B856A9"/>
    <w:rsid w:val="00B85FD7"/>
    <w:rsid w:val="00B86388"/>
    <w:rsid w:val="00B87140"/>
    <w:rsid w:val="00B871AE"/>
    <w:rsid w:val="00B87D40"/>
    <w:rsid w:val="00B902AF"/>
    <w:rsid w:val="00B903B9"/>
    <w:rsid w:val="00B915AF"/>
    <w:rsid w:val="00B915B0"/>
    <w:rsid w:val="00B92056"/>
    <w:rsid w:val="00B93C14"/>
    <w:rsid w:val="00B94410"/>
    <w:rsid w:val="00B94EB8"/>
    <w:rsid w:val="00B955FF"/>
    <w:rsid w:val="00B95D70"/>
    <w:rsid w:val="00B96399"/>
    <w:rsid w:val="00B96F2F"/>
    <w:rsid w:val="00B97B9F"/>
    <w:rsid w:val="00B97E0C"/>
    <w:rsid w:val="00BA0E93"/>
    <w:rsid w:val="00BA0F00"/>
    <w:rsid w:val="00BA1132"/>
    <w:rsid w:val="00BA14CD"/>
    <w:rsid w:val="00BA192B"/>
    <w:rsid w:val="00BA1A54"/>
    <w:rsid w:val="00BA1BE8"/>
    <w:rsid w:val="00BA2A4B"/>
    <w:rsid w:val="00BA3093"/>
    <w:rsid w:val="00BA3B79"/>
    <w:rsid w:val="00BA44C5"/>
    <w:rsid w:val="00BA4695"/>
    <w:rsid w:val="00BA5047"/>
    <w:rsid w:val="00BA658D"/>
    <w:rsid w:val="00BA6D90"/>
    <w:rsid w:val="00BA7622"/>
    <w:rsid w:val="00BA7747"/>
    <w:rsid w:val="00BA7777"/>
    <w:rsid w:val="00BA77ED"/>
    <w:rsid w:val="00BA7CDC"/>
    <w:rsid w:val="00BB0078"/>
    <w:rsid w:val="00BB03C3"/>
    <w:rsid w:val="00BB04D8"/>
    <w:rsid w:val="00BB0DFB"/>
    <w:rsid w:val="00BB192D"/>
    <w:rsid w:val="00BB19A1"/>
    <w:rsid w:val="00BB225E"/>
    <w:rsid w:val="00BB2378"/>
    <w:rsid w:val="00BB238C"/>
    <w:rsid w:val="00BB3F0D"/>
    <w:rsid w:val="00BB4D84"/>
    <w:rsid w:val="00BB606A"/>
    <w:rsid w:val="00BB63F8"/>
    <w:rsid w:val="00BB6A64"/>
    <w:rsid w:val="00BB6BFB"/>
    <w:rsid w:val="00BB6D1A"/>
    <w:rsid w:val="00BB7167"/>
    <w:rsid w:val="00BB7D8B"/>
    <w:rsid w:val="00BC0368"/>
    <w:rsid w:val="00BC0E07"/>
    <w:rsid w:val="00BC0ED1"/>
    <w:rsid w:val="00BC1BF1"/>
    <w:rsid w:val="00BC201A"/>
    <w:rsid w:val="00BC2C17"/>
    <w:rsid w:val="00BC2C24"/>
    <w:rsid w:val="00BC3409"/>
    <w:rsid w:val="00BC3CDB"/>
    <w:rsid w:val="00BC46B8"/>
    <w:rsid w:val="00BC49A3"/>
    <w:rsid w:val="00BC4D6C"/>
    <w:rsid w:val="00BC6575"/>
    <w:rsid w:val="00BC6CDC"/>
    <w:rsid w:val="00BC78FE"/>
    <w:rsid w:val="00BD027E"/>
    <w:rsid w:val="00BD12B9"/>
    <w:rsid w:val="00BD16DB"/>
    <w:rsid w:val="00BD1CFC"/>
    <w:rsid w:val="00BD3A0C"/>
    <w:rsid w:val="00BD3EDA"/>
    <w:rsid w:val="00BD4009"/>
    <w:rsid w:val="00BD520F"/>
    <w:rsid w:val="00BD52C4"/>
    <w:rsid w:val="00BD5BD8"/>
    <w:rsid w:val="00BD63AB"/>
    <w:rsid w:val="00BD6B11"/>
    <w:rsid w:val="00BD7210"/>
    <w:rsid w:val="00BD731F"/>
    <w:rsid w:val="00BE01A6"/>
    <w:rsid w:val="00BE03FF"/>
    <w:rsid w:val="00BE08F7"/>
    <w:rsid w:val="00BE0CBB"/>
    <w:rsid w:val="00BE1593"/>
    <w:rsid w:val="00BE28DE"/>
    <w:rsid w:val="00BE30FB"/>
    <w:rsid w:val="00BE347B"/>
    <w:rsid w:val="00BE3D1B"/>
    <w:rsid w:val="00BE5730"/>
    <w:rsid w:val="00BE7012"/>
    <w:rsid w:val="00BE70FC"/>
    <w:rsid w:val="00BE79D2"/>
    <w:rsid w:val="00BE7BD2"/>
    <w:rsid w:val="00BE7F06"/>
    <w:rsid w:val="00BF0210"/>
    <w:rsid w:val="00BF0272"/>
    <w:rsid w:val="00BF08B3"/>
    <w:rsid w:val="00BF1778"/>
    <w:rsid w:val="00BF1BF6"/>
    <w:rsid w:val="00BF1E9B"/>
    <w:rsid w:val="00BF2646"/>
    <w:rsid w:val="00BF27BA"/>
    <w:rsid w:val="00BF2B54"/>
    <w:rsid w:val="00BF2E70"/>
    <w:rsid w:val="00BF2EE9"/>
    <w:rsid w:val="00BF2EFA"/>
    <w:rsid w:val="00BF34B0"/>
    <w:rsid w:val="00BF37AF"/>
    <w:rsid w:val="00BF4129"/>
    <w:rsid w:val="00BF48CF"/>
    <w:rsid w:val="00BF55C0"/>
    <w:rsid w:val="00BF5EB4"/>
    <w:rsid w:val="00BF5FFD"/>
    <w:rsid w:val="00BF6518"/>
    <w:rsid w:val="00BF68C4"/>
    <w:rsid w:val="00C00997"/>
    <w:rsid w:val="00C01189"/>
    <w:rsid w:val="00C01458"/>
    <w:rsid w:val="00C02721"/>
    <w:rsid w:val="00C02D95"/>
    <w:rsid w:val="00C03649"/>
    <w:rsid w:val="00C041A4"/>
    <w:rsid w:val="00C04E21"/>
    <w:rsid w:val="00C04FBD"/>
    <w:rsid w:val="00C06B55"/>
    <w:rsid w:val="00C07896"/>
    <w:rsid w:val="00C07C2F"/>
    <w:rsid w:val="00C10907"/>
    <w:rsid w:val="00C10EE1"/>
    <w:rsid w:val="00C1131F"/>
    <w:rsid w:val="00C11330"/>
    <w:rsid w:val="00C119D0"/>
    <w:rsid w:val="00C11A05"/>
    <w:rsid w:val="00C11A0F"/>
    <w:rsid w:val="00C11C39"/>
    <w:rsid w:val="00C12474"/>
    <w:rsid w:val="00C124B5"/>
    <w:rsid w:val="00C12B08"/>
    <w:rsid w:val="00C13960"/>
    <w:rsid w:val="00C14362"/>
    <w:rsid w:val="00C148D1"/>
    <w:rsid w:val="00C148F7"/>
    <w:rsid w:val="00C14D31"/>
    <w:rsid w:val="00C15EF1"/>
    <w:rsid w:val="00C15F05"/>
    <w:rsid w:val="00C16463"/>
    <w:rsid w:val="00C16E74"/>
    <w:rsid w:val="00C17194"/>
    <w:rsid w:val="00C17246"/>
    <w:rsid w:val="00C17C6B"/>
    <w:rsid w:val="00C20654"/>
    <w:rsid w:val="00C20DA6"/>
    <w:rsid w:val="00C20DA7"/>
    <w:rsid w:val="00C211AF"/>
    <w:rsid w:val="00C2158F"/>
    <w:rsid w:val="00C21AB3"/>
    <w:rsid w:val="00C21AF2"/>
    <w:rsid w:val="00C2227C"/>
    <w:rsid w:val="00C22C2C"/>
    <w:rsid w:val="00C22E47"/>
    <w:rsid w:val="00C22EE4"/>
    <w:rsid w:val="00C22F47"/>
    <w:rsid w:val="00C24291"/>
    <w:rsid w:val="00C24A18"/>
    <w:rsid w:val="00C24F78"/>
    <w:rsid w:val="00C24FC7"/>
    <w:rsid w:val="00C25883"/>
    <w:rsid w:val="00C26684"/>
    <w:rsid w:val="00C2712C"/>
    <w:rsid w:val="00C27A95"/>
    <w:rsid w:val="00C27AF6"/>
    <w:rsid w:val="00C27ED3"/>
    <w:rsid w:val="00C301D0"/>
    <w:rsid w:val="00C30F4D"/>
    <w:rsid w:val="00C313D9"/>
    <w:rsid w:val="00C31FB7"/>
    <w:rsid w:val="00C33504"/>
    <w:rsid w:val="00C33523"/>
    <w:rsid w:val="00C33CD5"/>
    <w:rsid w:val="00C344CE"/>
    <w:rsid w:val="00C34E8A"/>
    <w:rsid w:val="00C360D5"/>
    <w:rsid w:val="00C3647C"/>
    <w:rsid w:val="00C36666"/>
    <w:rsid w:val="00C36C1A"/>
    <w:rsid w:val="00C4106D"/>
    <w:rsid w:val="00C4132E"/>
    <w:rsid w:val="00C41714"/>
    <w:rsid w:val="00C42836"/>
    <w:rsid w:val="00C43A99"/>
    <w:rsid w:val="00C43FA0"/>
    <w:rsid w:val="00C44723"/>
    <w:rsid w:val="00C452BF"/>
    <w:rsid w:val="00C46045"/>
    <w:rsid w:val="00C462A6"/>
    <w:rsid w:val="00C51605"/>
    <w:rsid w:val="00C52471"/>
    <w:rsid w:val="00C52EC1"/>
    <w:rsid w:val="00C53D32"/>
    <w:rsid w:val="00C53E3F"/>
    <w:rsid w:val="00C54BE0"/>
    <w:rsid w:val="00C54CB4"/>
    <w:rsid w:val="00C55C97"/>
    <w:rsid w:val="00C563DB"/>
    <w:rsid w:val="00C56DFF"/>
    <w:rsid w:val="00C5731E"/>
    <w:rsid w:val="00C57437"/>
    <w:rsid w:val="00C60C1C"/>
    <w:rsid w:val="00C612B6"/>
    <w:rsid w:val="00C61ED2"/>
    <w:rsid w:val="00C62105"/>
    <w:rsid w:val="00C62259"/>
    <w:rsid w:val="00C62C07"/>
    <w:rsid w:val="00C64062"/>
    <w:rsid w:val="00C644C6"/>
    <w:rsid w:val="00C64617"/>
    <w:rsid w:val="00C649E6"/>
    <w:rsid w:val="00C6564B"/>
    <w:rsid w:val="00C66742"/>
    <w:rsid w:val="00C667BF"/>
    <w:rsid w:val="00C6694F"/>
    <w:rsid w:val="00C678CC"/>
    <w:rsid w:val="00C7037C"/>
    <w:rsid w:val="00C704FB"/>
    <w:rsid w:val="00C70D25"/>
    <w:rsid w:val="00C70DBC"/>
    <w:rsid w:val="00C719D2"/>
    <w:rsid w:val="00C71AB6"/>
    <w:rsid w:val="00C72FF7"/>
    <w:rsid w:val="00C73B25"/>
    <w:rsid w:val="00C73F30"/>
    <w:rsid w:val="00C74BE9"/>
    <w:rsid w:val="00C75244"/>
    <w:rsid w:val="00C75BC7"/>
    <w:rsid w:val="00C75C4C"/>
    <w:rsid w:val="00C76CF9"/>
    <w:rsid w:val="00C774ED"/>
    <w:rsid w:val="00C8037F"/>
    <w:rsid w:val="00C80405"/>
    <w:rsid w:val="00C816B7"/>
    <w:rsid w:val="00C81AE4"/>
    <w:rsid w:val="00C82557"/>
    <w:rsid w:val="00C82609"/>
    <w:rsid w:val="00C82AD3"/>
    <w:rsid w:val="00C83327"/>
    <w:rsid w:val="00C83D16"/>
    <w:rsid w:val="00C83FE6"/>
    <w:rsid w:val="00C84236"/>
    <w:rsid w:val="00C85091"/>
    <w:rsid w:val="00C856F1"/>
    <w:rsid w:val="00C857A9"/>
    <w:rsid w:val="00C86053"/>
    <w:rsid w:val="00C86DFA"/>
    <w:rsid w:val="00C872FE"/>
    <w:rsid w:val="00C878A4"/>
    <w:rsid w:val="00C87ADA"/>
    <w:rsid w:val="00C87F00"/>
    <w:rsid w:val="00C87F06"/>
    <w:rsid w:val="00C87FD2"/>
    <w:rsid w:val="00C90428"/>
    <w:rsid w:val="00C913FA"/>
    <w:rsid w:val="00C9144D"/>
    <w:rsid w:val="00C91580"/>
    <w:rsid w:val="00C9173E"/>
    <w:rsid w:val="00C919DB"/>
    <w:rsid w:val="00C91AB0"/>
    <w:rsid w:val="00C91ACA"/>
    <w:rsid w:val="00C91DCB"/>
    <w:rsid w:val="00C91E97"/>
    <w:rsid w:val="00C92303"/>
    <w:rsid w:val="00C923A3"/>
    <w:rsid w:val="00C92A6B"/>
    <w:rsid w:val="00C93C8B"/>
    <w:rsid w:val="00C94AFB"/>
    <w:rsid w:val="00C95D09"/>
    <w:rsid w:val="00C95DE8"/>
    <w:rsid w:val="00C965C8"/>
    <w:rsid w:val="00C969BB"/>
    <w:rsid w:val="00C97381"/>
    <w:rsid w:val="00CA0249"/>
    <w:rsid w:val="00CA090C"/>
    <w:rsid w:val="00CA0BD7"/>
    <w:rsid w:val="00CA1173"/>
    <w:rsid w:val="00CA1241"/>
    <w:rsid w:val="00CA188B"/>
    <w:rsid w:val="00CA205D"/>
    <w:rsid w:val="00CA24FB"/>
    <w:rsid w:val="00CA3986"/>
    <w:rsid w:val="00CA3A4D"/>
    <w:rsid w:val="00CA3D4A"/>
    <w:rsid w:val="00CA50E2"/>
    <w:rsid w:val="00CA51CB"/>
    <w:rsid w:val="00CA5724"/>
    <w:rsid w:val="00CA5C3E"/>
    <w:rsid w:val="00CA5EFA"/>
    <w:rsid w:val="00CA62D9"/>
    <w:rsid w:val="00CA6AA3"/>
    <w:rsid w:val="00CA6EB6"/>
    <w:rsid w:val="00CA74B1"/>
    <w:rsid w:val="00CB0213"/>
    <w:rsid w:val="00CB0473"/>
    <w:rsid w:val="00CB062F"/>
    <w:rsid w:val="00CB0759"/>
    <w:rsid w:val="00CB12F6"/>
    <w:rsid w:val="00CB392E"/>
    <w:rsid w:val="00CB43BD"/>
    <w:rsid w:val="00CB5233"/>
    <w:rsid w:val="00CB5522"/>
    <w:rsid w:val="00CB5A71"/>
    <w:rsid w:val="00CB5AA1"/>
    <w:rsid w:val="00CB60DD"/>
    <w:rsid w:val="00CB6395"/>
    <w:rsid w:val="00CB7054"/>
    <w:rsid w:val="00CB77A9"/>
    <w:rsid w:val="00CB7972"/>
    <w:rsid w:val="00CC04BC"/>
    <w:rsid w:val="00CC0FAC"/>
    <w:rsid w:val="00CC10FF"/>
    <w:rsid w:val="00CC2B06"/>
    <w:rsid w:val="00CC2B2C"/>
    <w:rsid w:val="00CC2F63"/>
    <w:rsid w:val="00CC31A6"/>
    <w:rsid w:val="00CC3717"/>
    <w:rsid w:val="00CC4249"/>
    <w:rsid w:val="00CC485F"/>
    <w:rsid w:val="00CC516C"/>
    <w:rsid w:val="00CC5C00"/>
    <w:rsid w:val="00CC5DF9"/>
    <w:rsid w:val="00CC60CA"/>
    <w:rsid w:val="00CC635B"/>
    <w:rsid w:val="00CC7510"/>
    <w:rsid w:val="00CC79FD"/>
    <w:rsid w:val="00CC7C85"/>
    <w:rsid w:val="00CD0D4D"/>
    <w:rsid w:val="00CD5236"/>
    <w:rsid w:val="00CD541D"/>
    <w:rsid w:val="00CD5D17"/>
    <w:rsid w:val="00CD6258"/>
    <w:rsid w:val="00CD7141"/>
    <w:rsid w:val="00CD7177"/>
    <w:rsid w:val="00CD791A"/>
    <w:rsid w:val="00CD7A50"/>
    <w:rsid w:val="00CD7B88"/>
    <w:rsid w:val="00CD7BBA"/>
    <w:rsid w:val="00CE06D1"/>
    <w:rsid w:val="00CE0D77"/>
    <w:rsid w:val="00CE1B22"/>
    <w:rsid w:val="00CE1C60"/>
    <w:rsid w:val="00CE1DBB"/>
    <w:rsid w:val="00CE2739"/>
    <w:rsid w:val="00CE284C"/>
    <w:rsid w:val="00CE3107"/>
    <w:rsid w:val="00CE5176"/>
    <w:rsid w:val="00CE557B"/>
    <w:rsid w:val="00CE5F6A"/>
    <w:rsid w:val="00CE6463"/>
    <w:rsid w:val="00CE6AD7"/>
    <w:rsid w:val="00CE729A"/>
    <w:rsid w:val="00CE7C31"/>
    <w:rsid w:val="00CF0826"/>
    <w:rsid w:val="00CF102B"/>
    <w:rsid w:val="00CF1201"/>
    <w:rsid w:val="00CF2073"/>
    <w:rsid w:val="00CF278A"/>
    <w:rsid w:val="00CF38D5"/>
    <w:rsid w:val="00CF4C63"/>
    <w:rsid w:val="00CF5225"/>
    <w:rsid w:val="00CF5485"/>
    <w:rsid w:val="00CF576F"/>
    <w:rsid w:val="00CF5D0F"/>
    <w:rsid w:val="00CF5F01"/>
    <w:rsid w:val="00CF6171"/>
    <w:rsid w:val="00D00D09"/>
    <w:rsid w:val="00D0226C"/>
    <w:rsid w:val="00D030E3"/>
    <w:rsid w:val="00D036F1"/>
    <w:rsid w:val="00D03E5D"/>
    <w:rsid w:val="00D040D0"/>
    <w:rsid w:val="00D043CA"/>
    <w:rsid w:val="00D05098"/>
    <w:rsid w:val="00D05403"/>
    <w:rsid w:val="00D05770"/>
    <w:rsid w:val="00D05910"/>
    <w:rsid w:val="00D06CA3"/>
    <w:rsid w:val="00D10933"/>
    <w:rsid w:val="00D10C04"/>
    <w:rsid w:val="00D10F49"/>
    <w:rsid w:val="00D12043"/>
    <w:rsid w:val="00D12DE6"/>
    <w:rsid w:val="00D12F3E"/>
    <w:rsid w:val="00D1353F"/>
    <w:rsid w:val="00D13A28"/>
    <w:rsid w:val="00D144B8"/>
    <w:rsid w:val="00D149B3"/>
    <w:rsid w:val="00D14E4F"/>
    <w:rsid w:val="00D16070"/>
    <w:rsid w:val="00D16D86"/>
    <w:rsid w:val="00D16EEC"/>
    <w:rsid w:val="00D171B5"/>
    <w:rsid w:val="00D178E4"/>
    <w:rsid w:val="00D17E11"/>
    <w:rsid w:val="00D2061D"/>
    <w:rsid w:val="00D209AC"/>
    <w:rsid w:val="00D209C9"/>
    <w:rsid w:val="00D21071"/>
    <w:rsid w:val="00D21AEF"/>
    <w:rsid w:val="00D2309C"/>
    <w:rsid w:val="00D23580"/>
    <w:rsid w:val="00D23C7D"/>
    <w:rsid w:val="00D24580"/>
    <w:rsid w:val="00D24D1B"/>
    <w:rsid w:val="00D24EFB"/>
    <w:rsid w:val="00D25DA0"/>
    <w:rsid w:val="00D26056"/>
    <w:rsid w:val="00D26619"/>
    <w:rsid w:val="00D269D3"/>
    <w:rsid w:val="00D26E28"/>
    <w:rsid w:val="00D27681"/>
    <w:rsid w:val="00D27A93"/>
    <w:rsid w:val="00D27B08"/>
    <w:rsid w:val="00D27D7D"/>
    <w:rsid w:val="00D31D78"/>
    <w:rsid w:val="00D3201A"/>
    <w:rsid w:val="00D3254E"/>
    <w:rsid w:val="00D32F8E"/>
    <w:rsid w:val="00D33030"/>
    <w:rsid w:val="00D332A8"/>
    <w:rsid w:val="00D33869"/>
    <w:rsid w:val="00D34236"/>
    <w:rsid w:val="00D3430A"/>
    <w:rsid w:val="00D34E98"/>
    <w:rsid w:val="00D3526B"/>
    <w:rsid w:val="00D35314"/>
    <w:rsid w:val="00D3567E"/>
    <w:rsid w:val="00D358D1"/>
    <w:rsid w:val="00D35CFC"/>
    <w:rsid w:val="00D35FA4"/>
    <w:rsid w:val="00D3747B"/>
    <w:rsid w:val="00D41778"/>
    <w:rsid w:val="00D417BF"/>
    <w:rsid w:val="00D430DC"/>
    <w:rsid w:val="00D43422"/>
    <w:rsid w:val="00D43462"/>
    <w:rsid w:val="00D438DF"/>
    <w:rsid w:val="00D439AC"/>
    <w:rsid w:val="00D43F04"/>
    <w:rsid w:val="00D446DA"/>
    <w:rsid w:val="00D4472C"/>
    <w:rsid w:val="00D44D1E"/>
    <w:rsid w:val="00D45D80"/>
    <w:rsid w:val="00D46D9A"/>
    <w:rsid w:val="00D47915"/>
    <w:rsid w:val="00D504B0"/>
    <w:rsid w:val="00D50B33"/>
    <w:rsid w:val="00D513C4"/>
    <w:rsid w:val="00D5164F"/>
    <w:rsid w:val="00D517FF"/>
    <w:rsid w:val="00D522F8"/>
    <w:rsid w:val="00D5367B"/>
    <w:rsid w:val="00D60555"/>
    <w:rsid w:val="00D61882"/>
    <w:rsid w:val="00D6377F"/>
    <w:rsid w:val="00D63F5C"/>
    <w:rsid w:val="00D6449D"/>
    <w:rsid w:val="00D64540"/>
    <w:rsid w:val="00D664E9"/>
    <w:rsid w:val="00D6682F"/>
    <w:rsid w:val="00D66C2F"/>
    <w:rsid w:val="00D671AC"/>
    <w:rsid w:val="00D67EEC"/>
    <w:rsid w:val="00D67F11"/>
    <w:rsid w:val="00D71460"/>
    <w:rsid w:val="00D7152C"/>
    <w:rsid w:val="00D71C5D"/>
    <w:rsid w:val="00D723C4"/>
    <w:rsid w:val="00D73351"/>
    <w:rsid w:val="00D73587"/>
    <w:rsid w:val="00D73E42"/>
    <w:rsid w:val="00D74AE3"/>
    <w:rsid w:val="00D7536E"/>
    <w:rsid w:val="00D75C2F"/>
    <w:rsid w:val="00D762E9"/>
    <w:rsid w:val="00D766EE"/>
    <w:rsid w:val="00D769EA"/>
    <w:rsid w:val="00D76D61"/>
    <w:rsid w:val="00D76F20"/>
    <w:rsid w:val="00D779AF"/>
    <w:rsid w:val="00D779BD"/>
    <w:rsid w:val="00D8073D"/>
    <w:rsid w:val="00D80E78"/>
    <w:rsid w:val="00D812B9"/>
    <w:rsid w:val="00D815CA"/>
    <w:rsid w:val="00D8179A"/>
    <w:rsid w:val="00D81886"/>
    <w:rsid w:val="00D81D4B"/>
    <w:rsid w:val="00D82909"/>
    <w:rsid w:val="00D82ED8"/>
    <w:rsid w:val="00D833DF"/>
    <w:rsid w:val="00D83929"/>
    <w:rsid w:val="00D84161"/>
    <w:rsid w:val="00D84C6A"/>
    <w:rsid w:val="00D84EAE"/>
    <w:rsid w:val="00D8506D"/>
    <w:rsid w:val="00D861A8"/>
    <w:rsid w:val="00D86BC0"/>
    <w:rsid w:val="00D86D2B"/>
    <w:rsid w:val="00D86E5D"/>
    <w:rsid w:val="00D86EE2"/>
    <w:rsid w:val="00D87EB5"/>
    <w:rsid w:val="00D90D70"/>
    <w:rsid w:val="00D91494"/>
    <w:rsid w:val="00D91A2C"/>
    <w:rsid w:val="00D92310"/>
    <w:rsid w:val="00D92CDC"/>
    <w:rsid w:val="00D92D3F"/>
    <w:rsid w:val="00D933A0"/>
    <w:rsid w:val="00D93445"/>
    <w:rsid w:val="00D9353C"/>
    <w:rsid w:val="00D936CD"/>
    <w:rsid w:val="00D940AE"/>
    <w:rsid w:val="00D946EB"/>
    <w:rsid w:val="00D95A21"/>
    <w:rsid w:val="00D95B0A"/>
    <w:rsid w:val="00D95FEE"/>
    <w:rsid w:val="00D965B9"/>
    <w:rsid w:val="00DA04D7"/>
    <w:rsid w:val="00DA0F7D"/>
    <w:rsid w:val="00DA1D55"/>
    <w:rsid w:val="00DA24D9"/>
    <w:rsid w:val="00DA2885"/>
    <w:rsid w:val="00DA29CC"/>
    <w:rsid w:val="00DA3B65"/>
    <w:rsid w:val="00DA3BB6"/>
    <w:rsid w:val="00DA4514"/>
    <w:rsid w:val="00DA4ACD"/>
    <w:rsid w:val="00DA4DBE"/>
    <w:rsid w:val="00DA5246"/>
    <w:rsid w:val="00DB0276"/>
    <w:rsid w:val="00DB0B9B"/>
    <w:rsid w:val="00DB0CC7"/>
    <w:rsid w:val="00DB1432"/>
    <w:rsid w:val="00DB1B27"/>
    <w:rsid w:val="00DB2044"/>
    <w:rsid w:val="00DB215E"/>
    <w:rsid w:val="00DB244D"/>
    <w:rsid w:val="00DB24E3"/>
    <w:rsid w:val="00DB268C"/>
    <w:rsid w:val="00DB27BC"/>
    <w:rsid w:val="00DB282B"/>
    <w:rsid w:val="00DB36C2"/>
    <w:rsid w:val="00DB3EB6"/>
    <w:rsid w:val="00DB4C13"/>
    <w:rsid w:val="00DB4C5C"/>
    <w:rsid w:val="00DB4E6C"/>
    <w:rsid w:val="00DB5000"/>
    <w:rsid w:val="00DB60AB"/>
    <w:rsid w:val="00DB637D"/>
    <w:rsid w:val="00DB6644"/>
    <w:rsid w:val="00DB6D98"/>
    <w:rsid w:val="00DB7B07"/>
    <w:rsid w:val="00DB7C8D"/>
    <w:rsid w:val="00DC00CD"/>
    <w:rsid w:val="00DC031C"/>
    <w:rsid w:val="00DC049E"/>
    <w:rsid w:val="00DC12A4"/>
    <w:rsid w:val="00DC20BA"/>
    <w:rsid w:val="00DC2294"/>
    <w:rsid w:val="00DC24AD"/>
    <w:rsid w:val="00DC32E2"/>
    <w:rsid w:val="00DC3E59"/>
    <w:rsid w:val="00DC5350"/>
    <w:rsid w:val="00DC56F9"/>
    <w:rsid w:val="00DC5B23"/>
    <w:rsid w:val="00DC5CCC"/>
    <w:rsid w:val="00DC5F63"/>
    <w:rsid w:val="00DC6CE3"/>
    <w:rsid w:val="00DC704F"/>
    <w:rsid w:val="00DC7A1A"/>
    <w:rsid w:val="00DD0086"/>
    <w:rsid w:val="00DD0FBA"/>
    <w:rsid w:val="00DD2238"/>
    <w:rsid w:val="00DD3315"/>
    <w:rsid w:val="00DD36E2"/>
    <w:rsid w:val="00DD3A8D"/>
    <w:rsid w:val="00DD3C12"/>
    <w:rsid w:val="00DD3FC2"/>
    <w:rsid w:val="00DD3FEE"/>
    <w:rsid w:val="00DD430F"/>
    <w:rsid w:val="00DD475F"/>
    <w:rsid w:val="00DD5928"/>
    <w:rsid w:val="00DD5F60"/>
    <w:rsid w:val="00DD66BB"/>
    <w:rsid w:val="00DD66C8"/>
    <w:rsid w:val="00DD68FA"/>
    <w:rsid w:val="00DD794F"/>
    <w:rsid w:val="00DE04D9"/>
    <w:rsid w:val="00DE16D4"/>
    <w:rsid w:val="00DE1868"/>
    <w:rsid w:val="00DE1EC4"/>
    <w:rsid w:val="00DE2CC5"/>
    <w:rsid w:val="00DE33E2"/>
    <w:rsid w:val="00DE376E"/>
    <w:rsid w:val="00DE45AA"/>
    <w:rsid w:val="00DE5285"/>
    <w:rsid w:val="00DE56BD"/>
    <w:rsid w:val="00DE6683"/>
    <w:rsid w:val="00DE6A33"/>
    <w:rsid w:val="00DE6BF2"/>
    <w:rsid w:val="00DE7D19"/>
    <w:rsid w:val="00DE7EDB"/>
    <w:rsid w:val="00DF104C"/>
    <w:rsid w:val="00DF158B"/>
    <w:rsid w:val="00DF19D5"/>
    <w:rsid w:val="00DF2A38"/>
    <w:rsid w:val="00DF2F6A"/>
    <w:rsid w:val="00DF32AC"/>
    <w:rsid w:val="00DF3479"/>
    <w:rsid w:val="00DF3C16"/>
    <w:rsid w:val="00DF43F8"/>
    <w:rsid w:val="00E0002E"/>
    <w:rsid w:val="00E003A9"/>
    <w:rsid w:val="00E00543"/>
    <w:rsid w:val="00E009BA"/>
    <w:rsid w:val="00E00AB6"/>
    <w:rsid w:val="00E01123"/>
    <w:rsid w:val="00E01ACC"/>
    <w:rsid w:val="00E022BE"/>
    <w:rsid w:val="00E027CE"/>
    <w:rsid w:val="00E03A13"/>
    <w:rsid w:val="00E03B87"/>
    <w:rsid w:val="00E05363"/>
    <w:rsid w:val="00E060EC"/>
    <w:rsid w:val="00E06190"/>
    <w:rsid w:val="00E06B2E"/>
    <w:rsid w:val="00E072E1"/>
    <w:rsid w:val="00E07EAE"/>
    <w:rsid w:val="00E07F7A"/>
    <w:rsid w:val="00E10AA1"/>
    <w:rsid w:val="00E11FF8"/>
    <w:rsid w:val="00E12F4A"/>
    <w:rsid w:val="00E1308C"/>
    <w:rsid w:val="00E1491C"/>
    <w:rsid w:val="00E14E3D"/>
    <w:rsid w:val="00E15153"/>
    <w:rsid w:val="00E152C1"/>
    <w:rsid w:val="00E1570A"/>
    <w:rsid w:val="00E1583B"/>
    <w:rsid w:val="00E15FF7"/>
    <w:rsid w:val="00E17255"/>
    <w:rsid w:val="00E204DF"/>
    <w:rsid w:val="00E20DAB"/>
    <w:rsid w:val="00E20FE9"/>
    <w:rsid w:val="00E2196A"/>
    <w:rsid w:val="00E223F6"/>
    <w:rsid w:val="00E2299A"/>
    <w:rsid w:val="00E22C5E"/>
    <w:rsid w:val="00E23208"/>
    <w:rsid w:val="00E23302"/>
    <w:rsid w:val="00E23873"/>
    <w:rsid w:val="00E23A1D"/>
    <w:rsid w:val="00E23C83"/>
    <w:rsid w:val="00E23D9F"/>
    <w:rsid w:val="00E24F40"/>
    <w:rsid w:val="00E2558E"/>
    <w:rsid w:val="00E2567E"/>
    <w:rsid w:val="00E25691"/>
    <w:rsid w:val="00E25DF7"/>
    <w:rsid w:val="00E260A7"/>
    <w:rsid w:val="00E2614F"/>
    <w:rsid w:val="00E26871"/>
    <w:rsid w:val="00E2705D"/>
    <w:rsid w:val="00E278F0"/>
    <w:rsid w:val="00E27F3C"/>
    <w:rsid w:val="00E30948"/>
    <w:rsid w:val="00E30C60"/>
    <w:rsid w:val="00E3154A"/>
    <w:rsid w:val="00E31858"/>
    <w:rsid w:val="00E318C7"/>
    <w:rsid w:val="00E31AE4"/>
    <w:rsid w:val="00E3210B"/>
    <w:rsid w:val="00E324FD"/>
    <w:rsid w:val="00E327C8"/>
    <w:rsid w:val="00E32F8B"/>
    <w:rsid w:val="00E3337C"/>
    <w:rsid w:val="00E34068"/>
    <w:rsid w:val="00E358E8"/>
    <w:rsid w:val="00E35EEB"/>
    <w:rsid w:val="00E360EB"/>
    <w:rsid w:val="00E36631"/>
    <w:rsid w:val="00E378AF"/>
    <w:rsid w:val="00E37FA2"/>
    <w:rsid w:val="00E4029B"/>
    <w:rsid w:val="00E41C5F"/>
    <w:rsid w:val="00E42549"/>
    <w:rsid w:val="00E4262E"/>
    <w:rsid w:val="00E42EEB"/>
    <w:rsid w:val="00E432FA"/>
    <w:rsid w:val="00E43EA3"/>
    <w:rsid w:val="00E440F4"/>
    <w:rsid w:val="00E465D3"/>
    <w:rsid w:val="00E4665D"/>
    <w:rsid w:val="00E4677C"/>
    <w:rsid w:val="00E46B61"/>
    <w:rsid w:val="00E47116"/>
    <w:rsid w:val="00E473CC"/>
    <w:rsid w:val="00E506AE"/>
    <w:rsid w:val="00E50C28"/>
    <w:rsid w:val="00E51172"/>
    <w:rsid w:val="00E52D34"/>
    <w:rsid w:val="00E532B1"/>
    <w:rsid w:val="00E536DC"/>
    <w:rsid w:val="00E5402A"/>
    <w:rsid w:val="00E5518C"/>
    <w:rsid w:val="00E57673"/>
    <w:rsid w:val="00E5793F"/>
    <w:rsid w:val="00E57C58"/>
    <w:rsid w:val="00E6041F"/>
    <w:rsid w:val="00E609D4"/>
    <w:rsid w:val="00E60E9D"/>
    <w:rsid w:val="00E61014"/>
    <w:rsid w:val="00E62065"/>
    <w:rsid w:val="00E6324F"/>
    <w:rsid w:val="00E63CF3"/>
    <w:rsid w:val="00E63EF0"/>
    <w:rsid w:val="00E64B8F"/>
    <w:rsid w:val="00E656FA"/>
    <w:rsid w:val="00E65FD8"/>
    <w:rsid w:val="00E67AC4"/>
    <w:rsid w:val="00E67B4E"/>
    <w:rsid w:val="00E71A5F"/>
    <w:rsid w:val="00E7243B"/>
    <w:rsid w:val="00E726F2"/>
    <w:rsid w:val="00E729F3"/>
    <w:rsid w:val="00E73575"/>
    <w:rsid w:val="00E73E1B"/>
    <w:rsid w:val="00E73E6F"/>
    <w:rsid w:val="00E73F31"/>
    <w:rsid w:val="00E74DE6"/>
    <w:rsid w:val="00E7585A"/>
    <w:rsid w:val="00E76BAF"/>
    <w:rsid w:val="00E800F4"/>
    <w:rsid w:val="00E8061C"/>
    <w:rsid w:val="00E80D48"/>
    <w:rsid w:val="00E81299"/>
    <w:rsid w:val="00E81612"/>
    <w:rsid w:val="00E81A71"/>
    <w:rsid w:val="00E81C02"/>
    <w:rsid w:val="00E81C21"/>
    <w:rsid w:val="00E82F69"/>
    <w:rsid w:val="00E832F0"/>
    <w:rsid w:val="00E85423"/>
    <w:rsid w:val="00E857D7"/>
    <w:rsid w:val="00E868CE"/>
    <w:rsid w:val="00E877E2"/>
    <w:rsid w:val="00E87814"/>
    <w:rsid w:val="00E87C86"/>
    <w:rsid w:val="00E90945"/>
    <w:rsid w:val="00E90CD4"/>
    <w:rsid w:val="00E912B1"/>
    <w:rsid w:val="00E9155D"/>
    <w:rsid w:val="00E919F2"/>
    <w:rsid w:val="00E91DC2"/>
    <w:rsid w:val="00E91E37"/>
    <w:rsid w:val="00E925B1"/>
    <w:rsid w:val="00E927F0"/>
    <w:rsid w:val="00E94415"/>
    <w:rsid w:val="00E945A0"/>
    <w:rsid w:val="00E970D5"/>
    <w:rsid w:val="00E9761C"/>
    <w:rsid w:val="00E97B7D"/>
    <w:rsid w:val="00E97BCB"/>
    <w:rsid w:val="00E97DEA"/>
    <w:rsid w:val="00E97FDE"/>
    <w:rsid w:val="00EA0125"/>
    <w:rsid w:val="00EA0CBC"/>
    <w:rsid w:val="00EA11F2"/>
    <w:rsid w:val="00EA18F3"/>
    <w:rsid w:val="00EA19BB"/>
    <w:rsid w:val="00EA19C5"/>
    <w:rsid w:val="00EA1C8E"/>
    <w:rsid w:val="00EA1D85"/>
    <w:rsid w:val="00EA248B"/>
    <w:rsid w:val="00EA2CED"/>
    <w:rsid w:val="00EA302C"/>
    <w:rsid w:val="00EA437D"/>
    <w:rsid w:val="00EA4A53"/>
    <w:rsid w:val="00EA4B19"/>
    <w:rsid w:val="00EA5220"/>
    <w:rsid w:val="00EA5BDF"/>
    <w:rsid w:val="00EA601E"/>
    <w:rsid w:val="00EA6493"/>
    <w:rsid w:val="00EA6FF3"/>
    <w:rsid w:val="00EA7818"/>
    <w:rsid w:val="00EA7DCA"/>
    <w:rsid w:val="00EA7E41"/>
    <w:rsid w:val="00EA7E7A"/>
    <w:rsid w:val="00EB173E"/>
    <w:rsid w:val="00EB17CA"/>
    <w:rsid w:val="00EB2903"/>
    <w:rsid w:val="00EB3BA1"/>
    <w:rsid w:val="00EB4411"/>
    <w:rsid w:val="00EB4682"/>
    <w:rsid w:val="00EB46EF"/>
    <w:rsid w:val="00EB4F92"/>
    <w:rsid w:val="00EB5843"/>
    <w:rsid w:val="00EB6291"/>
    <w:rsid w:val="00EB6506"/>
    <w:rsid w:val="00EB6E43"/>
    <w:rsid w:val="00EB6EF9"/>
    <w:rsid w:val="00EC0312"/>
    <w:rsid w:val="00EC0D40"/>
    <w:rsid w:val="00EC1C16"/>
    <w:rsid w:val="00EC2396"/>
    <w:rsid w:val="00EC3A8E"/>
    <w:rsid w:val="00EC3B0D"/>
    <w:rsid w:val="00EC3DA7"/>
    <w:rsid w:val="00EC3DFC"/>
    <w:rsid w:val="00EC4443"/>
    <w:rsid w:val="00EC4740"/>
    <w:rsid w:val="00EC4BAD"/>
    <w:rsid w:val="00EC6345"/>
    <w:rsid w:val="00ED0375"/>
    <w:rsid w:val="00ED0505"/>
    <w:rsid w:val="00ED05B9"/>
    <w:rsid w:val="00ED07FB"/>
    <w:rsid w:val="00ED17AC"/>
    <w:rsid w:val="00ED2705"/>
    <w:rsid w:val="00ED2E27"/>
    <w:rsid w:val="00ED3738"/>
    <w:rsid w:val="00ED3931"/>
    <w:rsid w:val="00ED3F16"/>
    <w:rsid w:val="00ED48C9"/>
    <w:rsid w:val="00ED5083"/>
    <w:rsid w:val="00ED5167"/>
    <w:rsid w:val="00ED5335"/>
    <w:rsid w:val="00ED556C"/>
    <w:rsid w:val="00ED5BE1"/>
    <w:rsid w:val="00ED5D47"/>
    <w:rsid w:val="00ED7099"/>
    <w:rsid w:val="00EE09A9"/>
    <w:rsid w:val="00EE14E1"/>
    <w:rsid w:val="00EE2347"/>
    <w:rsid w:val="00EE273F"/>
    <w:rsid w:val="00EE3309"/>
    <w:rsid w:val="00EE340C"/>
    <w:rsid w:val="00EE359D"/>
    <w:rsid w:val="00EE3762"/>
    <w:rsid w:val="00EE3768"/>
    <w:rsid w:val="00EE39A9"/>
    <w:rsid w:val="00EE68EC"/>
    <w:rsid w:val="00EE6A03"/>
    <w:rsid w:val="00EE6ABD"/>
    <w:rsid w:val="00EE76DD"/>
    <w:rsid w:val="00EE7757"/>
    <w:rsid w:val="00EF01A6"/>
    <w:rsid w:val="00EF0BD0"/>
    <w:rsid w:val="00EF0DC2"/>
    <w:rsid w:val="00EF10FF"/>
    <w:rsid w:val="00EF1203"/>
    <w:rsid w:val="00EF1220"/>
    <w:rsid w:val="00EF1502"/>
    <w:rsid w:val="00EF18D0"/>
    <w:rsid w:val="00EF2F69"/>
    <w:rsid w:val="00EF34EF"/>
    <w:rsid w:val="00EF352B"/>
    <w:rsid w:val="00EF523B"/>
    <w:rsid w:val="00EF54DF"/>
    <w:rsid w:val="00EF5825"/>
    <w:rsid w:val="00F00721"/>
    <w:rsid w:val="00F00901"/>
    <w:rsid w:val="00F00B70"/>
    <w:rsid w:val="00F00C81"/>
    <w:rsid w:val="00F00D99"/>
    <w:rsid w:val="00F01726"/>
    <w:rsid w:val="00F0185D"/>
    <w:rsid w:val="00F02664"/>
    <w:rsid w:val="00F0433D"/>
    <w:rsid w:val="00F04CBD"/>
    <w:rsid w:val="00F055CA"/>
    <w:rsid w:val="00F06622"/>
    <w:rsid w:val="00F066CD"/>
    <w:rsid w:val="00F06905"/>
    <w:rsid w:val="00F06F38"/>
    <w:rsid w:val="00F0737C"/>
    <w:rsid w:val="00F07588"/>
    <w:rsid w:val="00F102DE"/>
    <w:rsid w:val="00F114EC"/>
    <w:rsid w:val="00F1174A"/>
    <w:rsid w:val="00F127E0"/>
    <w:rsid w:val="00F13C62"/>
    <w:rsid w:val="00F13CCF"/>
    <w:rsid w:val="00F142D0"/>
    <w:rsid w:val="00F1461C"/>
    <w:rsid w:val="00F1475A"/>
    <w:rsid w:val="00F14798"/>
    <w:rsid w:val="00F1490E"/>
    <w:rsid w:val="00F17004"/>
    <w:rsid w:val="00F17873"/>
    <w:rsid w:val="00F179E3"/>
    <w:rsid w:val="00F17B11"/>
    <w:rsid w:val="00F2019A"/>
    <w:rsid w:val="00F218BA"/>
    <w:rsid w:val="00F22004"/>
    <w:rsid w:val="00F229B3"/>
    <w:rsid w:val="00F2316D"/>
    <w:rsid w:val="00F238E1"/>
    <w:rsid w:val="00F23D2F"/>
    <w:rsid w:val="00F2493F"/>
    <w:rsid w:val="00F24AF0"/>
    <w:rsid w:val="00F25464"/>
    <w:rsid w:val="00F2594D"/>
    <w:rsid w:val="00F262F9"/>
    <w:rsid w:val="00F26327"/>
    <w:rsid w:val="00F26799"/>
    <w:rsid w:val="00F27B2D"/>
    <w:rsid w:val="00F3052E"/>
    <w:rsid w:val="00F309E4"/>
    <w:rsid w:val="00F3114B"/>
    <w:rsid w:val="00F3148E"/>
    <w:rsid w:val="00F31F6E"/>
    <w:rsid w:val="00F32027"/>
    <w:rsid w:val="00F327ED"/>
    <w:rsid w:val="00F3349F"/>
    <w:rsid w:val="00F334C1"/>
    <w:rsid w:val="00F33ADE"/>
    <w:rsid w:val="00F33DAC"/>
    <w:rsid w:val="00F3654A"/>
    <w:rsid w:val="00F36674"/>
    <w:rsid w:val="00F36845"/>
    <w:rsid w:val="00F371CD"/>
    <w:rsid w:val="00F405A1"/>
    <w:rsid w:val="00F43DAB"/>
    <w:rsid w:val="00F453D3"/>
    <w:rsid w:val="00F453F3"/>
    <w:rsid w:val="00F45D02"/>
    <w:rsid w:val="00F45E9E"/>
    <w:rsid w:val="00F4727F"/>
    <w:rsid w:val="00F478A1"/>
    <w:rsid w:val="00F50089"/>
    <w:rsid w:val="00F50445"/>
    <w:rsid w:val="00F508FB"/>
    <w:rsid w:val="00F50EF7"/>
    <w:rsid w:val="00F516F2"/>
    <w:rsid w:val="00F53493"/>
    <w:rsid w:val="00F54822"/>
    <w:rsid w:val="00F54A3D"/>
    <w:rsid w:val="00F5522F"/>
    <w:rsid w:val="00F553E0"/>
    <w:rsid w:val="00F55C80"/>
    <w:rsid w:val="00F561F5"/>
    <w:rsid w:val="00F56FE3"/>
    <w:rsid w:val="00F57404"/>
    <w:rsid w:val="00F5765C"/>
    <w:rsid w:val="00F57674"/>
    <w:rsid w:val="00F57B92"/>
    <w:rsid w:val="00F6017E"/>
    <w:rsid w:val="00F602A5"/>
    <w:rsid w:val="00F6031D"/>
    <w:rsid w:val="00F604CB"/>
    <w:rsid w:val="00F60A94"/>
    <w:rsid w:val="00F61634"/>
    <w:rsid w:val="00F61674"/>
    <w:rsid w:val="00F61769"/>
    <w:rsid w:val="00F61857"/>
    <w:rsid w:val="00F61BF2"/>
    <w:rsid w:val="00F6255C"/>
    <w:rsid w:val="00F62CE4"/>
    <w:rsid w:val="00F639B9"/>
    <w:rsid w:val="00F63BF0"/>
    <w:rsid w:val="00F63E0D"/>
    <w:rsid w:val="00F64801"/>
    <w:rsid w:val="00F653EF"/>
    <w:rsid w:val="00F65544"/>
    <w:rsid w:val="00F655AC"/>
    <w:rsid w:val="00F65A34"/>
    <w:rsid w:val="00F65CBD"/>
    <w:rsid w:val="00F6620E"/>
    <w:rsid w:val="00F66F64"/>
    <w:rsid w:val="00F67368"/>
    <w:rsid w:val="00F67511"/>
    <w:rsid w:val="00F70005"/>
    <w:rsid w:val="00F71874"/>
    <w:rsid w:val="00F722C5"/>
    <w:rsid w:val="00F72A0D"/>
    <w:rsid w:val="00F7429F"/>
    <w:rsid w:val="00F75113"/>
    <w:rsid w:val="00F75E1C"/>
    <w:rsid w:val="00F76755"/>
    <w:rsid w:val="00F76DCF"/>
    <w:rsid w:val="00F770F4"/>
    <w:rsid w:val="00F806EF"/>
    <w:rsid w:val="00F80ACE"/>
    <w:rsid w:val="00F8101B"/>
    <w:rsid w:val="00F816F8"/>
    <w:rsid w:val="00F81A9B"/>
    <w:rsid w:val="00F81E4E"/>
    <w:rsid w:val="00F829CD"/>
    <w:rsid w:val="00F82BC0"/>
    <w:rsid w:val="00F83D2F"/>
    <w:rsid w:val="00F8437E"/>
    <w:rsid w:val="00F847EC"/>
    <w:rsid w:val="00F84C02"/>
    <w:rsid w:val="00F850D3"/>
    <w:rsid w:val="00F86A5E"/>
    <w:rsid w:val="00F86CC1"/>
    <w:rsid w:val="00F87B6E"/>
    <w:rsid w:val="00F87CCA"/>
    <w:rsid w:val="00F90172"/>
    <w:rsid w:val="00F90393"/>
    <w:rsid w:val="00F906BD"/>
    <w:rsid w:val="00F90BB2"/>
    <w:rsid w:val="00F90E38"/>
    <w:rsid w:val="00F90F57"/>
    <w:rsid w:val="00F9184A"/>
    <w:rsid w:val="00F91B25"/>
    <w:rsid w:val="00F91E13"/>
    <w:rsid w:val="00F93234"/>
    <w:rsid w:val="00F93ED7"/>
    <w:rsid w:val="00F957CC"/>
    <w:rsid w:val="00F95C91"/>
    <w:rsid w:val="00F97AC0"/>
    <w:rsid w:val="00FA050B"/>
    <w:rsid w:val="00FA17F0"/>
    <w:rsid w:val="00FA1B35"/>
    <w:rsid w:val="00FA264C"/>
    <w:rsid w:val="00FA2EF2"/>
    <w:rsid w:val="00FA33F8"/>
    <w:rsid w:val="00FA5DE1"/>
    <w:rsid w:val="00FA6CE7"/>
    <w:rsid w:val="00FA7492"/>
    <w:rsid w:val="00FA74FB"/>
    <w:rsid w:val="00FA7623"/>
    <w:rsid w:val="00FB0257"/>
    <w:rsid w:val="00FB0EE9"/>
    <w:rsid w:val="00FB12BC"/>
    <w:rsid w:val="00FB1344"/>
    <w:rsid w:val="00FB1ADC"/>
    <w:rsid w:val="00FB1CD7"/>
    <w:rsid w:val="00FB1DC7"/>
    <w:rsid w:val="00FB1F60"/>
    <w:rsid w:val="00FB2709"/>
    <w:rsid w:val="00FB31BA"/>
    <w:rsid w:val="00FB3B80"/>
    <w:rsid w:val="00FB45D1"/>
    <w:rsid w:val="00FB4895"/>
    <w:rsid w:val="00FB5518"/>
    <w:rsid w:val="00FB5526"/>
    <w:rsid w:val="00FB6914"/>
    <w:rsid w:val="00FB6B09"/>
    <w:rsid w:val="00FB6E70"/>
    <w:rsid w:val="00FB733D"/>
    <w:rsid w:val="00FC02E6"/>
    <w:rsid w:val="00FC0988"/>
    <w:rsid w:val="00FC10C1"/>
    <w:rsid w:val="00FC16A5"/>
    <w:rsid w:val="00FC2D2D"/>
    <w:rsid w:val="00FC55B9"/>
    <w:rsid w:val="00FC58DC"/>
    <w:rsid w:val="00FC5B0E"/>
    <w:rsid w:val="00FC5F74"/>
    <w:rsid w:val="00FC65FC"/>
    <w:rsid w:val="00FC7EE3"/>
    <w:rsid w:val="00FD0205"/>
    <w:rsid w:val="00FD0257"/>
    <w:rsid w:val="00FD0C14"/>
    <w:rsid w:val="00FD0C76"/>
    <w:rsid w:val="00FD0EFA"/>
    <w:rsid w:val="00FD0FD6"/>
    <w:rsid w:val="00FD1E19"/>
    <w:rsid w:val="00FD2557"/>
    <w:rsid w:val="00FD301C"/>
    <w:rsid w:val="00FD3689"/>
    <w:rsid w:val="00FD3925"/>
    <w:rsid w:val="00FD39A4"/>
    <w:rsid w:val="00FD3B74"/>
    <w:rsid w:val="00FD51F0"/>
    <w:rsid w:val="00FD5203"/>
    <w:rsid w:val="00FD535F"/>
    <w:rsid w:val="00FD56B6"/>
    <w:rsid w:val="00FD619D"/>
    <w:rsid w:val="00FD7757"/>
    <w:rsid w:val="00FD7855"/>
    <w:rsid w:val="00FD7E12"/>
    <w:rsid w:val="00FE07D6"/>
    <w:rsid w:val="00FE10CC"/>
    <w:rsid w:val="00FE1AB6"/>
    <w:rsid w:val="00FE220C"/>
    <w:rsid w:val="00FE2807"/>
    <w:rsid w:val="00FE3DD6"/>
    <w:rsid w:val="00FE3DF0"/>
    <w:rsid w:val="00FE4A94"/>
    <w:rsid w:val="00FE570C"/>
    <w:rsid w:val="00FE58E0"/>
    <w:rsid w:val="00FE60F4"/>
    <w:rsid w:val="00FE62DB"/>
    <w:rsid w:val="00FE66D3"/>
    <w:rsid w:val="00FE6807"/>
    <w:rsid w:val="00FE71C7"/>
    <w:rsid w:val="00FE7D33"/>
    <w:rsid w:val="00FF0663"/>
    <w:rsid w:val="00FF08BE"/>
    <w:rsid w:val="00FF22EB"/>
    <w:rsid w:val="00FF36A3"/>
    <w:rsid w:val="00FF38A4"/>
    <w:rsid w:val="00FF3950"/>
    <w:rsid w:val="00FF39E3"/>
    <w:rsid w:val="00FF3D81"/>
    <w:rsid w:val="00FF41F6"/>
    <w:rsid w:val="00FF48AE"/>
    <w:rsid w:val="00FF7701"/>
    <w:rsid w:val="00FF7F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F52E2"/>
  </w:style>
  <w:style w:type="paragraph" w:styleId="Nagwek1">
    <w:name w:val="heading 1"/>
    <w:basedOn w:val="Normalny"/>
    <w:next w:val="Normalny"/>
    <w:link w:val="Nagwek1Znak"/>
    <w:qFormat/>
    <w:rsid w:val="00460684"/>
    <w:pPr>
      <w:keepNext/>
      <w:outlineLvl w:val="0"/>
    </w:pPr>
    <w:rPr>
      <w:sz w:val="26"/>
    </w:rPr>
  </w:style>
  <w:style w:type="paragraph" w:styleId="Nagwek2">
    <w:name w:val="heading 2"/>
    <w:basedOn w:val="Normalny"/>
    <w:next w:val="Normalny"/>
    <w:link w:val="Nagwek2Znak"/>
    <w:qFormat/>
    <w:rsid w:val="00460684"/>
    <w:pPr>
      <w:keepNext/>
      <w:outlineLvl w:val="1"/>
    </w:pPr>
    <w:rPr>
      <w:b/>
      <w:i/>
      <w:sz w:val="26"/>
      <w:u w:val="single"/>
    </w:rPr>
  </w:style>
  <w:style w:type="paragraph" w:styleId="Nagwek3">
    <w:name w:val="heading 3"/>
    <w:basedOn w:val="Normalny"/>
    <w:next w:val="Normalny"/>
    <w:link w:val="Nagwek3Znak"/>
    <w:qFormat/>
    <w:rsid w:val="00460684"/>
    <w:pPr>
      <w:keepNext/>
      <w:numPr>
        <w:numId w:val="2"/>
      </w:numPr>
      <w:outlineLvl w:val="2"/>
    </w:pPr>
    <w:rPr>
      <w:b/>
      <w:sz w:val="26"/>
    </w:rPr>
  </w:style>
  <w:style w:type="paragraph" w:styleId="Nagwek4">
    <w:name w:val="heading 4"/>
    <w:basedOn w:val="Normalny"/>
    <w:next w:val="Normalny"/>
    <w:link w:val="Nagwek4Znak"/>
    <w:qFormat/>
    <w:rsid w:val="00460684"/>
    <w:pPr>
      <w:keepNext/>
      <w:tabs>
        <w:tab w:val="num" w:pos="720"/>
      </w:tabs>
      <w:ind w:left="720" w:hanging="720"/>
      <w:jc w:val="both"/>
      <w:outlineLvl w:val="3"/>
    </w:pPr>
    <w:rPr>
      <w:b/>
      <w:i/>
      <w:sz w:val="26"/>
      <w:u w:val="single"/>
    </w:rPr>
  </w:style>
  <w:style w:type="paragraph" w:styleId="Nagwek5">
    <w:name w:val="heading 5"/>
    <w:basedOn w:val="Normalny"/>
    <w:next w:val="Normalny"/>
    <w:link w:val="Nagwek5Znak"/>
    <w:qFormat/>
    <w:rsid w:val="00460684"/>
    <w:pPr>
      <w:keepNext/>
      <w:numPr>
        <w:numId w:val="1"/>
      </w:numPr>
      <w:jc w:val="both"/>
      <w:outlineLvl w:val="4"/>
    </w:pPr>
    <w:rPr>
      <w:b/>
      <w:i/>
      <w:sz w:val="24"/>
    </w:rPr>
  </w:style>
  <w:style w:type="paragraph" w:styleId="Nagwek6">
    <w:name w:val="heading 6"/>
    <w:basedOn w:val="Normalny"/>
    <w:next w:val="Normalny"/>
    <w:link w:val="Nagwek6Znak"/>
    <w:qFormat/>
    <w:rsid w:val="00460684"/>
    <w:pPr>
      <w:keepNext/>
      <w:jc w:val="both"/>
      <w:outlineLvl w:val="5"/>
    </w:pPr>
    <w:rPr>
      <w:sz w:val="24"/>
    </w:rPr>
  </w:style>
  <w:style w:type="paragraph" w:styleId="Nagwek7">
    <w:name w:val="heading 7"/>
    <w:basedOn w:val="Normalny"/>
    <w:next w:val="Normalny"/>
    <w:link w:val="Nagwek7Znak"/>
    <w:qFormat/>
    <w:rsid w:val="00460684"/>
    <w:pPr>
      <w:keepNext/>
      <w:ind w:left="360"/>
      <w:jc w:val="both"/>
      <w:outlineLvl w:val="6"/>
    </w:pPr>
    <w:rPr>
      <w:b/>
      <w:bCs/>
      <w:sz w:val="24"/>
    </w:rPr>
  </w:style>
  <w:style w:type="paragraph" w:styleId="Nagwek8">
    <w:name w:val="heading 8"/>
    <w:basedOn w:val="Normalny"/>
    <w:next w:val="Normalny"/>
    <w:link w:val="Nagwek8Znak"/>
    <w:qFormat/>
    <w:rsid w:val="00460684"/>
    <w:pPr>
      <w:keepNext/>
      <w:jc w:val="both"/>
      <w:outlineLvl w:val="7"/>
    </w:pPr>
    <w:rPr>
      <w:b/>
      <w:bCs/>
      <w:i/>
      <w:iCs/>
      <w:sz w:val="24"/>
    </w:rPr>
  </w:style>
  <w:style w:type="paragraph" w:styleId="Nagwek9">
    <w:name w:val="heading 9"/>
    <w:basedOn w:val="Normalny"/>
    <w:next w:val="Normalny"/>
    <w:link w:val="Nagwek9Znak"/>
    <w:qFormat/>
    <w:rsid w:val="00460684"/>
    <w:pPr>
      <w:keepNext/>
      <w:jc w:val="both"/>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55186"/>
    <w:rPr>
      <w:b/>
      <w:i/>
      <w:sz w:val="26"/>
      <w:u w:val="single"/>
    </w:rPr>
  </w:style>
  <w:style w:type="paragraph" w:styleId="Tekstpodstawowy">
    <w:name w:val="Body Text"/>
    <w:basedOn w:val="Normalny"/>
    <w:link w:val="TekstpodstawowyZnak"/>
    <w:uiPriority w:val="99"/>
    <w:rsid w:val="00460684"/>
    <w:rPr>
      <w:sz w:val="26"/>
    </w:rPr>
  </w:style>
  <w:style w:type="character" w:customStyle="1" w:styleId="TekstpodstawowyZnak">
    <w:name w:val="Tekst podstawowy Znak"/>
    <w:basedOn w:val="Domylnaczcionkaakapitu"/>
    <w:link w:val="Tekstpodstawowy"/>
    <w:uiPriority w:val="99"/>
    <w:locked/>
    <w:rsid w:val="00955186"/>
    <w:rPr>
      <w:sz w:val="26"/>
    </w:rPr>
  </w:style>
  <w:style w:type="paragraph" w:styleId="Tekstpodstawowy2">
    <w:name w:val="Body Text 2"/>
    <w:basedOn w:val="Normalny"/>
    <w:link w:val="Tekstpodstawowy2Znak"/>
    <w:rsid w:val="00460684"/>
    <w:rPr>
      <w:b/>
      <w:sz w:val="26"/>
    </w:rPr>
  </w:style>
  <w:style w:type="paragraph" w:styleId="Tekstpodstawowy3">
    <w:name w:val="Body Text 3"/>
    <w:basedOn w:val="Normalny"/>
    <w:link w:val="Tekstpodstawowy3Znak"/>
    <w:rsid w:val="00460684"/>
    <w:rPr>
      <w:b/>
      <w:i/>
      <w:sz w:val="26"/>
      <w:u w:val="single"/>
    </w:rPr>
  </w:style>
  <w:style w:type="paragraph" w:styleId="Nagwek">
    <w:name w:val="header"/>
    <w:basedOn w:val="Normalny"/>
    <w:link w:val="NagwekZnak"/>
    <w:rsid w:val="00460684"/>
    <w:pPr>
      <w:tabs>
        <w:tab w:val="center" w:pos="4536"/>
        <w:tab w:val="right" w:pos="9072"/>
      </w:tabs>
    </w:pPr>
  </w:style>
  <w:style w:type="character" w:styleId="Numerstrony">
    <w:name w:val="page number"/>
    <w:basedOn w:val="Domylnaczcionkaakapitu"/>
    <w:rsid w:val="00460684"/>
  </w:style>
  <w:style w:type="paragraph" w:styleId="Stopka">
    <w:name w:val="footer"/>
    <w:basedOn w:val="Normalny"/>
    <w:link w:val="StopkaZnak"/>
    <w:uiPriority w:val="99"/>
    <w:rsid w:val="00460684"/>
    <w:pPr>
      <w:tabs>
        <w:tab w:val="center" w:pos="4536"/>
        <w:tab w:val="right" w:pos="9072"/>
      </w:tabs>
    </w:pPr>
  </w:style>
  <w:style w:type="character" w:styleId="Hipercze">
    <w:name w:val="Hyperlink"/>
    <w:basedOn w:val="Domylnaczcionkaakapitu"/>
    <w:rsid w:val="00460684"/>
    <w:rPr>
      <w:color w:val="0000FF"/>
      <w:u w:val="single"/>
    </w:rPr>
  </w:style>
  <w:style w:type="paragraph" w:styleId="Tekstpodstawowywcity">
    <w:name w:val="Body Text Indent"/>
    <w:basedOn w:val="Normalny"/>
    <w:link w:val="TekstpodstawowywcityZnak"/>
    <w:rsid w:val="00460684"/>
    <w:pPr>
      <w:ind w:left="360"/>
      <w:jc w:val="both"/>
    </w:pPr>
    <w:rPr>
      <w:sz w:val="24"/>
    </w:rPr>
  </w:style>
  <w:style w:type="character" w:styleId="UyteHipercze">
    <w:name w:val="FollowedHyperlink"/>
    <w:basedOn w:val="Domylnaczcionkaakapitu"/>
    <w:rsid w:val="00460684"/>
    <w:rPr>
      <w:color w:val="800080"/>
      <w:u w:val="single"/>
    </w:rPr>
  </w:style>
  <w:style w:type="paragraph" w:styleId="Tekstpodstawowywcity2">
    <w:name w:val="Body Text Indent 2"/>
    <w:basedOn w:val="Normalny"/>
    <w:link w:val="Tekstpodstawowywcity2Znak"/>
    <w:rsid w:val="00460684"/>
    <w:pPr>
      <w:ind w:left="480" w:hanging="480"/>
      <w:textAlignment w:val="top"/>
    </w:pPr>
    <w:rPr>
      <w:b/>
      <w:bCs/>
      <w:sz w:val="24"/>
    </w:rPr>
  </w:style>
  <w:style w:type="paragraph" w:styleId="Tekstpodstawowywcity3">
    <w:name w:val="Body Text Indent 3"/>
    <w:basedOn w:val="Normalny"/>
    <w:link w:val="Tekstpodstawowywcity3Znak"/>
    <w:rsid w:val="00460684"/>
    <w:pPr>
      <w:ind w:left="480" w:hanging="480"/>
      <w:textAlignment w:val="top"/>
    </w:pPr>
    <w:rPr>
      <w:rFonts w:ascii="Arial" w:hAnsi="Arial" w:cs="Arial"/>
      <w:b/>
      <w:bCs/>
    </w:rPr>
  </w:style>
  <w:style w:type="paragraph" w:customStyle="1" w:styleId="pkt">
    <w:name w:val="pkt"/>
    <w:basedOn w:val="Normalny"/>
    <w:rsid w:val="00874D84"/>
    <w:pPr>
      <w:spacing w:before="60" w:after="60"/>
      <w:ind w:left="851" w:hanging="295"/>
      <w:jc w:val="both"/>
    </w:pPr>
    <w:rPr>
      <w:sz w:val="24"/>
    </w:rPr>
  </w:style>
  <w:style w:type="table" w:styleId="Tabela-Siatka">
    <w:name w:val="Table Grid"/>
    <w:basedOn w:val="Standardowy"/>
    <w:rsid w:val="002D65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ndokumentu">
    <w:name w:val="Document Map"/>
    <w:basedOn w:val="Normalny"/>
    <w:link w:val="PlandokumentuZnak"/>
    <w:semiHidden/>
    <w:rsid w:val="00D84161"/>
    <w:pPr>
      <w:shd w:val="clear" w:color="auto" w:fill="000080"/>
    </w:pPr>
    <w:rPr>
      <w:rFonts w:ascii="Tahoma" w:hAnsi="Tahoma" w:cs="Tahoma"/>
    </w:rPr>
  </w:style>
  <w:style w:type="paragraph" w:styleId="Tytu">
    <w:name w:val="Title"/>
    <w:basedOn w:val="Normalny"/>
    <w:link w:val="TytuZnak"/>
    <w:qFormat/>
    <w:rsid w:val="00927B3B"/>
    <w:pPr>
      <w:jc w:val="center"/>
    </w:pPr>
    <w:rPr>
      <w:b/>
      <w:sz w:val="32"/>
    </w:rPr>
  </w:style>
  <w:style w:type="paragraph" w:styleId="Tekstdymka">
    <w:name w:val="Balloon Text"/>
    <w:basedOn w:val="Normalny"/>
    <w:link w:val="TekstdymkaZnak"/>
    <w:semiHidden/>
    <w:rsid w:val="00CB5A71"/>
    <w:rPr>
      <w:rFonts w:ascii="Tahoma" w:hAnsi="Tahoma" w:cs="Tahoma"/>
      <w:sz w:val="16"/>
      <w:szCs w:val="16"/>
    </w:rPr>
  </w:style>
  <w:style w:type="character" w:customStyle="1" w:styleId="dane1">
    <w:name w:val="dane1"/>
    <w:basedOn w:val="Domylnaczcionkaakapitu"/>
    <w:rsid w:val="000277F0"/>
    <w:rPr>
      <w:color w:val="0000CD"/>
    </w:rPr>
  </w:style>
  <w:style w:type="paragraph" w:styleId="Lista">
    <w:name w:val="List"/>
    <w:basedOn w:val="Normalny"/>
    <w:rsid w:val="00EE3309"/>
    <w:pPr>
      <w:ind w:left="283" w:hanging="283"/>
    </w:pPr>
  </w:style>
  <w:style w:type="paragraph" w:styleId="Listapunktowana2">
    <w:name w:val="List Bullet 2"/>
    <w:basedOn w:val="Normalny"/>
    <w:autoRedefine/>
    <w:rsid w:val="00EE3309"/>
    <w:pPr>
      <w:ind w:left="284" w:hanging="284"/>
      <w:jc w:val="both"/>
    </w:pPr>
    <w:rPr>
      <w:sz w:val="24"/>
    </w:rPr>
  </w:style>
  <w:style w:type="paragraph" w:customStyle="1" w:styleId="ust">
    <w:name w:val="ust"/>
    <w:rsid w:val="002D20B3"/>
    <w:pPr>
      <w:spacing w:before="60" w:after="60"/>
      <w:ind w:left="426" w:hanging="284"/>
      <w:jc w:val="both"/>
    </w:pPr>
    <w:rPr>
      <w:sz w:val="24"/>
      <w:szCs w:val="24"/>
    </w:rPr>
  </w:style>
  <w:style w:type="paragraph" w:styleId="NormalnyWeb">
    <w:name w:val="Normal (Web)"/>
    <w:basedOn w:val="Normalny"/>
    <w:rsid w:val="0042607A"/>
    <w:pPr>
      <w:spacing w:before="100" w:beforeAutospacing="1" w:after="119"/>
    </w:pPr>
    <w:rPr>
      <w:sz w:val="24"/>
      <w:szCs w:val="24"/>
    </w:rPr>
  </w:style>
  <w:style w:type="paragraph" w:customStyle="1" w:styleId="western">
    <w:name w:val="western"/>
    <w:basedOn w:val="Normalny"/>
    <w:rsid w:val="00352D82"/>
    <w:pPr>
      <w:spacing w:before="100" w:beforeAutospacing="1"/>
      <w:jc w:val="both"/>
    </w:pPr>
    <w:rPr>
      <w:sz w:val="24"/>
      <w:szCs w:val="24"/>
    </w:rPr>
  </w:style>
  <w:style w:type="paragraph" w:customStyle="1" w:styleId="xl24">
    <w:name w:val="xl24"/>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5">
    <w:name w:val="xl25"/>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7">
    <w:name w:val="xl2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8">
    <w:name w:val="xl28"/>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9">
    <w:name w:val="xl29"/>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0">
    <w:name w:val="xl30"/>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rPr>
  </w:style>
  <w:style w:type="paragraph" w:customStyle="1" w:styleId="xl31">
    <w:name w:val="xl31"/>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2">
    <w:name w:val="xl32"/>
    <w:basedOn w:val="Normalny"/>
    <w:rsid w:val="00A31622"/>
    <w:pPr>
      <w:pBdr>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
    <w:name w:val="xl33"/>
    <w:basedOn w:val="Normalny"/>
    <w:rsid w:val="00A31622"/>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4">
    <w:name w:val="xl34"/>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5">
    <w:name w:val="xl35"/>
    <w:basedOn w:val="Normalny"/>
    <w:rsid w:val="00A3162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7">
    <w:name w:val="xl3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8">
    <w:name w:val="xl38"/>
    <w:basedOn w:val="Normalny"/>
    <w:rsid w:val="00A31622"/>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9">
    <w:name w:val="xl39"/>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40">
    <w:name w:val="xl40"/>
    <w:basedOn w:val="Normalny"/>
    <w:rsid w:val="00A31622"/>
    <w:pPr>
      <w:spacing w:before="100" w:beforeAutospacing="1" w:after="100" w:afterAutospacing="1"/>
      <w:jc w:val="center"/>
    </w:pPr>
    <w:rPr>
      <w:sz w:val="24"/>
      <w:szCs w:val="24"/>
    </w:rPr>
  </w:style>
  <w:style w:type="paragraph" w:customStyle="1" w:styleId="xl41">
    <w:name w:val="xl41"/>
    <w:basedOn w:val="Normalny"/>
    <w:rsid w:val="00A31622"/>
    <w:pPr>
      <w:spacing w:before="100" w:beforeAutospacing="1" w:after="100" w:afterAutospacing="1"/>
    </w:pPr>
    <w:rPr>
      <w:sz w:val="24"/>
      <w:szCs w:val="24"/>
    </w:rPr>
  </w:style>
  <w:style w:type="paragraph" w:customStyle="1" w:styleId="xl42">
    <w:name w:val="xl42"/>
    <w:basedOn w:val="Normalny"/>
    <w:rsid w:val="00A31622"/>
    <w:pPr>
      <w:spacing w:before="100" w:beforeAutospacing="1" w:after="100" w:afterAutospacing="1"/>
      <w:jc w:val="right"/>
    </w:pPr>
    <w:rPr>
      <w:sz w:val="24"/>
      <w:szCs w:val="24"/>
    </w:rPr>
  </w:style>
  <w:style w:type="paragraph" w:customStyle="1" w:styleId="xl43">
    <w:name w:val="xl43"/>
    <w:basedOn w:val="Normalny"/>
    <w:rsid w:val="00A31622"/>
    <w:pPr>
      <w:spacing w:before="100" w:beforeAutospacing="1" w:after="100" w:afterAutospacing="1"/>
    </w:pPr>
    <w:rPr>
      <w:sz w:val="24"/>
      <w:szCs w:val="24"/>
    </w:rPr>
  </w:style>
  <w:style w:type="paragraph" w:customStyle="1" w:styleId="xl44">
    <w:name w:val="xl44"/>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5">
    <w:name w:val="xl45"/>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6">
    <w:name w:val="xl46"/>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7">
    <w:name w:val="xl47"/>
    <w:basedOn w:val="Normalny"/>
    <w:rsid w:val="00A31622"/>
    <w:pPr>
      <w:spacing w:before="100" w:beforeAutospacing="1" w:after="100" w:afterAutospacing="1"/>
      <w:jc w:val="right"/>
    </w:pPr>
    <w:rPr>
      <w:rFonts w:ascii="Arial" w:hAnsi="Arial" w:cs="Arial"/>
      <w:b/>
      <w:bCs/>
      <w:sz w:val="24"/>
      <w:szCs w:val="24"/>
    </w:rPr>
  </w:style>
  <w:style w:type="paragraph" w:customStyle="1" w:styleId="xl48">
    <w:name w:val="xl48"/>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9">
    <w:name w:val="xl49"/>
    <w:basedOn w:val="Normalny"/>
    <w:rsid w:val="00A31622"/>
    <w:pPr>
      <w:spacing w:before="100" w:beforeAutospacing="1" w:after="100" w:afterAutospacing="1"/>
    </w:pPr>
    <w:rPr>
      <w:sz w:val="24"/>
      <w:szCs w:val="24"/>
    </w:rPr>
  </w:style>
  <w:style w:type="paragraph" w:customStyle="1" w:styleId="xl50">
    <w:name w:val="xl50"/>
    <w:basedOn w:val="Normalny"/>
    <w:rsid w:val="00A31622"/>
    <w:pPr>
      <w:spacing w:before="100" w:beforeAutospacing="1" w:after="100" w:afterAutospacing="1"/>
    </w:pPr>
    <w:rPr>
      <w:b/>
      <w:bCs/>
      <w:sz w:val="24"/>
      <w:szCs w:val="24"/>
    </w:rPr>
  </w:style>
  <w:style w:type="paragraph" w:customStyle="1" w:styleId="xl51">
    <w:name w:val="xl51"/>
    <w:basedOn w:val="Normalny"/>
    <w:rsid w:val="00A31622"/>
    <w:pPr>
      <w:spacing w:before="100" w:beforeAutospacing="1" w:after="100" w:afterAutospacing="1"/>
    </w:pPr>
    <w:rPr>
      <w:sz w:val="22"/>
      <w:szCs w:val="22"/>
    </w:rPr>
  </w:style>
  <w:style w:type="paragraph" w:customStyle="1" w:styleId="xl52">
    <w:name w:val="xl52"/>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3">
    <w:name w:val="xl53"/>
    <w:basedOn w:val="Normalny"/>
    <w:rsid w:val="00A31622"/>
    <w:pPr>
      <w:spacing w:before="100" w:beforeAutospacing="1" w:after="100" w:afterAutospacing="1"/>
      <w:jc w:val="center"/>
    </w:pPr>
    <w:rPr>
      <w:sz w:val="24"/>
      <w:szCs w:val="24"/>
    </w:rPr>
  </w:style>
  <w:style w:type="paragraph" w:customStyle="1" w:styleId="xl54">
    <w:name w:val="xl54"/>
    <w:basedOn w:val="Normalny"/>
    <w:rsid w:val="00A31622"/>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5">
    <w:name w:val="xl55"/>
    <w:basedOn w:val="Normalny"/>
    <w:rsid w:val="00A31622"/>
    <w:pPr>
      <w:pBdr>
        <w:top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6">
    <w:name w:val="xl56"/>
    <w:basedOn w:val="Normalny"/>
    <w:rsid w:val="00A31622"/>
    <w:pPr>
      <w:pBdr>
        <w:top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57">
    <w:name w:val="xl57"/>
    <w:basedOn w:val="Normalny"/>
    <w:rsid w:val="00A31622"/>
    <w:pPr>
      <w:pBdr>
        <w:top w:val="single" w:sz="8" w:space="0" w:color="auto"/>
        <w:left w:val="single" w:sz="8" w:space="0" w:color="auto"/>
        <w:bottom w:val="single" w:sz="8" w:space="0" w:color="auto"/>
      </w:pBdr>
      <w:spacing w:before="100" w:beforeAutospacing="1" w:after="100" w:afterAutospacing="1"/>
      <w:textAlignment w:val="center"/>
    </w:pPr>
    <w:rPr>
      <w:b/>
      <w:bCs/>
      <w:i/>
      <w:iCs/>
      <w:sz w:val="24"/>
      <w:szCs w:val="24"/>
    </w:rPr>
  </w:style>
  <w:style w:type="paragraph" w:customStyle="1" w:styleId="xl58">
    <w:name w:val="xl58"/>
    <w:basedOn w:val="Normalny"/>
    <w:rsid w:val="00A31622"/>
    <w:pPr>
      <w:pBdr>
        <w:top w:val="single" w:sz="8" w:space="0" w:color="auto"/>
        <w:bottom w:val="single" w:sz="8" w:space="0" w:color="auto"/>
        <w:right w:val="single" w:sz="8" w:space="0" w:color="auto"/>
      </w:pBdr>
      <w:spacing w:before="100" w:beforeAutospacing="1" w:after="100" w:afterAutospacing="1"/>
      <w:textAlignment w:val="center"/>
    </w:pPr>
    <w:rPr>
      <w:b/>
      <w:bCs/>
      <w:i/>
      <w:iCs/>
      <w:sz w:val="24"/>
      <w:szCs w:val="24"/>
    </w:rPr>
  </w:style>
  <w:style w:type="paragraph" w:customStyle="1" w:styleId="xl59">
    <w:name w:val="xl59"/>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0">
    <w:name w:val="xl60"/>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1">
    <w:name w:val="xl61"/>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2">
    <w:name w:val="xl6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3">
    <w:name w:val="xl6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4">
    <w:name w:val="xl6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5">
    <w:name w:val="xl65"/>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6">
    <w:name w:val="xl66"/>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7">
    <w:name w:val="xl67"/>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8">
    <w:name w:val="xl68"/>
    <w:basedOn w:val="Normalny"/>
    <w:rsid w:val="00A31622"/>
    <w:pPr>
      <w:spacing w:before="100" w:beforeAutospacing="1" w:after="100" w:afterAutospacing="1"/>
    </w:pPr>
    <w:rPr>
      <w:rFonts w:ascii="Arial" w:hAnsi="Arial" w:cs="Arial"/>
      <w:sz w:val="24"/>
      <w:szCs w:val="24"/>
    </w:rPr>
  </w:style>
  <w:style w:type="paragraph" w:customStyle="1" w:styleId="xl69">
    <w:name w:val="xl69"/>
    <w:basedOn w:val="Normalny"/>
    <w:rsid w:val="00A31622"/>
    <w:pPr>
      <w:spacing w:before="100" w:beforeAutospacing="1" w:after="100" w:afterAutospacing="1"/>
      <w:textAlignment w:val="top"/>
    </w:pPr>
    <w:rPr>
      <w:b/>
      <w:bCs/>
      <w:sz w:val="22"/>
      <w:szCs w:val="22"/>
    </w:rPr>
  </w:style>
  <w:style w:type="paragraph" w:customStyle="1" w:styleId="xl70">
    <w:name w:val="xl70"/>
    <w:basedOn w:val="Normalny"/>
    <w:rsid w:val="00A31622"/>
    <w:pPr>
      <w:spacing w:before="100" w:beforeAutospacing="1" w:after="100" w:afterAutospacing="1"/>
      <w:jc w:val="center"/>
      <w:textAlignment w:val="center"/>
    </w:pPr>
    <w:rPr>
      <w:b/>
      <w:bCs/>
      <w:sz w:val="26"/>
      <w:szCs w:val="26"/>
    </w:rPr>
  </w:style>
  <w:style w:type="paragraph" w:customStyle="1" w:styleId="xl71">
    <w:name w:val="xl71"/>
    <w:basedOn w:val="Normalny"/>
    <w:rsid w:val="00A31622"/>
    <w:pPr>
      <w:spacing w:before="100" w:beforeAutospacing="1" w:after="100" w:afterAutospacing="1"/>
      <w:jc w:val="center"/>
    </w:pPr>
    <w:rPr>
      <w:b/>
      <w:bCs/>
      <w:sz w:val="26"/>
      <w:szCs w:val="26"/>
    </w:rPr>
  </w:style>
  <w:style w:type="paragraph" w:customStyle="1" w:styleId="xl72">
    <w:name w:val="xl7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5">
    <w:name w:val="xl75"/>
    <w:basedOn w:val="Normalny"/>
    <w:rsid w:val="00A31622"/>
    <w:pPr>
      <w:spacing w:before="100" w:beforeAutospacing="1" w:after="100" w:afterAutospacing="1"/>
    </w:pPr>
    <w:rPr>
      <w:b/>
      <w:bCs/>
      <w:sz w:val="22"/>
      <w:szCs w:val="22"/>
    </w:rPr>
  </w:style>
  <w:style w:type="paragraph" w:customStyle="1" w:styleId="WW-Zwykytekst">
    <w:name w:val="WW-Zwykły tekst"/>
    <w:basedOn w:val="Normalny"/>
    <w:rsid w:val="00836F12"/>
    <w:pPr>
      <w:suppressAutoHyphens/>
    </w:pPr>
    <w:rPr>
      <w:rFonts w:ascii="Courier New" w:hAnsi="Courier New" w:cs="Courier New"/>
      <w:sz w:val="24"/>
      <w:lang w:eastAsia="ar-SA"/>
    </w:rPr>
  </w:style>
  <w:style w:type="character" w:customStyle="1" w:styleId="WW8Num2z1">
    <w:name w:val="WW8Num2z1"/>
    <w:rsid w:val="008F1521"/>
    <w:rPr>
      <w:rFonts w:ascii="Symbol" w:hAnsi="Symbol"/>
    </w:rPr>
  </w:style>
  <w:style w:type="paragraph" w:customStyle="1" w:styleId="Mario">
    <w:name w:val="Mario"/>
    <w:basedOn w:val="Normalny"/>
    <w:rsid w:val="00D10933"/>
    <w:pPr>
      <w:spacing w:line="360" w:lineRule="auto"/>
      <w:jc w:val="both"/>
    </w:pPr>
    <w:rPr>
      <w:rFonts w:ascii="Arial" w:hAnsi="Arial"/>
      <w:sz w:val="24"/>
    </w:rPr>
  </w:style>
  <w:style w:type="paragraph" w:customStyle="1" w:styleId="Standardowy1">
    <w:name w:val="Standardowy1"/>
    <w:rsid w:val="00D10933"/>
    <w:rPr>
      <w:sz w:val="24"/>
    </w:rPr>
  </w:style>
  <w:style w:type="paragraph" w:customStyle="1" w:styleId="WW-NormalnyWeb">
    <w:name w:val="WW-Normalny (Web)"/>
    <w:basedOn w:val="Normalny"/>
    <w:rsid w:val="00270AF1"/>
    <w:pPr>
      <w:suppressAutoHyphens/>
      <w:overflowPunct w:val="0"/>
      <w:autoSpaceDE w:val="0"/>
      <w:autoSpaceDN w:val="0"/>
      <w:adjustRightInd w:val="0"/>
      <w:spacing w:before="100" w:after="100"/>
    </w:pPr>
    <w:rPr>
      <w:sz w:val="24"/>
    </w:rPr>
  </w:style>
  <w:style w:type="character" w:customStyle="1" w:styleId="FootnoteCharacters">
    <w:name w:val="Footnote Characters"/>
    <w:rsid w:val="00A822D6"/>
  </w:style>
  <w:style w:type="paragraph" w:customStyle="1" w:styleId="xl76">
    <w:name w:val="xl76"/>
    <w:basedOn w:val="Normalny"/>
    <w:rsid w:val="000F52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i/>
      <w:iCs/>
      <w:sz w:val="24"/>
      <w:szCs w:val="24"/>
    </w:rPr>
  </w:style>
  <w:style w:type="paragraph" w:customStyle="1" w:styleId="xl77">
    <w:name w:val="xl77"/>
    <w:basedOn w:val="Normalny"/>
    <w:rsid w:val="000F5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79">
    <w:name w:val="xl79"/>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0">
    <w:name w:val="xl80"/>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1">
    <w:name w:val="xl81"/>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2">
    <w:name w:val="xl82"/>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3">
    <w:name w:val="xl83"/>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4">
    <w:name w:val="xl84"/>
    <w:basedOn w:val="Normalny"/>
    <w:rsid w:val="000F52E2"/>
    <w:pPr>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5">
    <w:name w:val="xl85"/>
    <w:basedOn w:val="Normalny"/>
    <w:rsid w:val="000F52E2"/>
    <w:pPr>
      <w:pBdr>
        <w:top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6">
    <w:name w:val="xl86"/>
    <w:basedOn w:val="Normalny"/>
    <w:rsid w:val="000F52E2"/>
    <w:pPr>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7">
    <w:name w:val="xl87"/>
    <w:basedOn w:val="Normalny"/>
    <w:rsid w:val="000F52E2"/>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8">
    <w:name w:val="xl88"/>
    <w:basedOn w:val="Normalny"/>
    <w:rsid w:val="000F52E2"/>
    <w:pPr>
      <w:pBdr>
        <w:top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9">
    <w:name w:val="xl89"/>
    <w:basedOn w:val="Normalny"/>
    <w:rsid w:val="000F52E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character" w:customStyle="1" w:styleId="ZnakZnak">
    <w:name w:val="Znak Znak"/>
    <w:basedOn w:val="Domylnaczcionkaakapitu"/>
    <w:locked/>
    <w:rsid w:val="001A695C"/>
    <w:rPr>
      <w:sz w:val="26"/>
      <w:lang w:val="pl-PL" w:eastAsia="pl-PL" w:bidi="ar-SA"/>
    </w:rPr>
  </w:style>
  <w:style w:type="character" w:customStyle="1" w:styleId="ZnakZnak2">
    <w:name w:val="Znak Znak2"/>
    <w:basedOn w:val="Domylnaczcionkaakapitu"/>
    <w:rsid w:val="003B5AC7"/>
    <w:rPr>
      <w:sz w:val="26"/>
      <w:lang w:val="pl-PL" w:eastAsia="pl-PL" w:bidi="ar-SA"/>
    </w:rPr>
  </w:style>
  <w:style w:type="paragraph" w:styleId="Tekstprzypisukocowego">
    <w:name w:val="endnote text"/>
    <w:basedOn w:val="Normalny"/>
    <w:link w:val="TekstprzypisukocowegoZnak"/>
    <w:semiHidden/>
    <w:rsid w:val="00563424"/>
  </w:style>
  <w:style w:type="character" w:styleId="Odwoanieprzypisukocowego">
    <w:name w:val="endnote reference"/>
    <w:basedOn w:val="Domylnaczcionkaakapitu"/>
    <w:semiHidden/>
    <w:rsid w:val="00563424"/>
    <w:rPr>
      <w:vertAlign w:val="superscript"/>
    </w:rPr>
  </w:style>
  <w:style w:type="paragraph" w:styleId="Akapitzlist">
    <w:name w:val="List Paragraph"/>
    <w:aliases w:val="Preambuła"/>
    <w:basedOn w:val="Normalny"/>
    <w:link w:val="AkapitzlistZnak"/>
    <w:uiPriority w:val="99"/>
    <w:qFormat/>
    <w:rsid w:val="00FE570C"/>
    <w:pPr>
      <w:ind w:left="708"/>
    </w:pPr>
  </w:style>
  <w:style w:type="character" w:customStyle="1" w:styleId="ZnakZnak3">
    <w:name w:val="Znak Znak3"/>
    <w:basedOn w:val="Domylnaczcionkaakapitu"/>
    <w:rsid w:val="001959E5"/>
    <w:rPr>
      <w:sz w:val="26"/>
      <w:lang w:val="pl-PL" w:eastAsia="pl-PL" w:bidi="ar-SA"/>
    </w:rPr>
  </w:style>
  <w:style w:type="paragraph" w:customStyle="1" w:styleId="Tekstpodstawowy21">
    <w:name w:val="Tekst podstawowy 21"/>
    <w:basedOn w:val="Normalny"/>
    <w:rsid w:val="00953D66"/>
    <w:pPr>
      <w:suppressAutoHyphens/>
      <w:jc w:val="both"/>
    </w:pPr>
    <w:rPr>
      <w:lang w:eastAsia="ar-SA"/>
    </w:rPr>
  </w:style>
  <w:style w:type="paragraph" w:customStyle="1" w:styleId="Default">
    <w:name w:val="Default"/>
    <w:rsid w:val="0083706C"/>
    <w:pPr>
      <w:autoSpaceDE w:val="0"/>
      <w:autoSpaceDN w:val="0"/>
      <w:adjustRightInd w:val="0"/>
    </w:pPr>
    <w:rPr>
      <w:rFonts w:ascii="Verdana" w:hAnsi="Verdana" w:cs="Verdana"/>
      <w:color w:val="000000"/>
      <w:sz w:val="24"/>
      <w:szCs w:val="24"/>
    </w:rPr>
  </w:style>
  <w:style w:type="paragraph" w:styleId="Tekstblokowy">
    <w:name w:val="Block Text"/>
    <w:basedOn w:val="Normalny"/>
    <w:rsid w:val="00BF2EE9"/>
    <w:pPr>
      <w:ind w:left="36" w:right="-470"/>
      <w:jc w:val="both"/>
    </w:pPr>
    <w:rPr>
      <w:sz w:val="24"/>
      <w:szCs w:val="24"/>
    </w:rPr>
  </w:style>
  <w:style w:type="paragraph" w:customStyle="1" w:styleId="NoSpacing1">
    <w:name w:val="No Spacing1"/>
    <w:rsid w:val="00DE2CC5"/>
    <w:rPr>
      <w:rFonts w:ascii="Calibri" w:hAnsi="Calibri" w:cs="Calibri"/>
      <w:sz w:val="22"/>
      <w:szCs w:val="22"/>
      <w:lang w:eastAsia="en-US"/>
    </w:rPr>
  </w:style>
  <w:style w:type="paragraph" w:styleId="Bezodstpw">
    <w:name w:val="No Spacing"/>
    <w:qFormat/>
    <w:rsid w:val="00DE2CC5"/>
    <w:rPr>
      <w:rFonts w:ascii="Calibri" w:eastAsia="Calibri" w:hAnsi="Calibri" w:cs="Calibri"/>
      <w:sz w:val="22"/>
      <w:szCs w:val="22"/>
      <w:lang w:eastAsia="en-US"/>
    </w:rPr>
  </w:style>
  <w:style w:type="paragraph" w:customStyle="1" w:styleId="Styl">
    <w:name w:val="Styl"/>
    <w:rsid w:val="005A1177"/>
    <w:pPr>
      <w:widowControl w:val="0"/>
      <w:autoSpaceDE w:val="0"/>
      <w:autoSpaceDN w:val="0"/>
      <w:adjustRightInd w:val="0"/>
    </w:pPr>
    <w:rPr>
      <w:rFonts w:ascii="Arial" w:hAnsi="Arial" w:cs="Arial"/>
      <w:sz w:val="24"/>
      <w:szCs w:val="24"/>
    </w:rPr>
  </w:style>
  <w:style w:type="character" w:customStyle="1" w:styleId="TytuZnak">
    <w:name w:val="Tytuł Znak"/>
    <w:basedOn w:val="Domylnaczcionkaakapitu"/>
    <w:link w:val="Tytu"/>
    <w:rsid w:val="005A1177"/>
    <w:rPr>
      <w:b/>
      <w:sz w:val="32"/>
    </w:rPr>
  </w:style>
  <w:style w:type="character" w:customStyle="1" w:styleId="Nagwek1Znak">
    <w:name w:val="Nagłówek 1 Znak"/>
    <w:basedOn w:val="Domylnaczcionkaakapitu"/>
    <w:link w:val="Nagwek1"/>
    <w:rsid w:val="003F7A57"/>
    <w:rPr>
      <w:sz w:val="26"/>
    </w:rPr>
  </w:style>
  <w:style w:type="character" w:customStyle="1" w:styleId="Nagwek3Znak">
    <w:name w:val="Nagłówek 3 Znak"/>
    <w:basedOn w:val="Domylnaczcionkaakapitu"/>
    <w:link w:val="Nagwek3"/>
    <w:rsid w:val="003F7A57"/>
    <w:rPr>
      <w:b/>
      <w:sz w:val="26"/>
    </w:rPr>
  </w:style>
  <w:style w:type="character" w:customStyle="1" w:styleId="Nagwek4Znak">
    <w:name w:val="Nagłówek 4 Znak"/>
    <w:basedOn w:val="Domylnaczcionkaakapitu"/>
    <w:link w:val="Nagwek4"/>
    <w:rsid w:val="003F7A57"/>
    <w:rPr>
      <w:b/>
      <w:i/>
      <w:sz w:val="26"/>
      <w:u w:val="single"/>
    </w:rPr>
  </w:style>
  <w:style w:type="character" w:customStyle="1" w:styleId="Nagwek5Znak">
    <w:name w:val="Nagłówek 5 Znak"/>
    <w:basedOn w:val="Domylnaczcionkaakapitu"/>
    <w:link w:val="Nagwek5"/>
    <w:rsid w:val="003F7A57"/>
    <w:rPr>
      <w:b/>
      <w:i/>
      <w:sz w:val="24"/>
    </w:rPr>
  </w:style>
  <w:style w:type="character" w:customStyle="1" w:styleId="Nagwek6Znak">
    <w:name w:val="Nagłówek 6 Znak"/>
    <w:basedOn w:val="Domylnaczcionkaakapitu"/>
    <w:link w:val="Nagwek6"/>
    <w:rsid w:val="003F7A57"/>
    <w:rPr>
      <w:sz w:val="24"/>
    </w:rPr>
  </w:style>
  <w:style w:type="character" w:customStyle="1" w:styleId="Nagwek7Znak">
    <w:name w:val="Nagłówek 7 Znak"/>
    <w:basedOn w:val="Domylnaczcionkaakapitu"/>
    <w:link w:val="Nagwek7"/>
    <w:rsid w:val="003F7A57"/>
    <w:rPr>
      <w:b/>
      <w:bCs/>
      <w:sz w:val="24"/>
    </w:rPr>
  </w:style>
  <w:style w:type="character" w:customStyle="1" w:styleId="Nagwek8Znak">
    <w:name w:val="Nagłówek 8 Znak"/>
    <w:basedOn w:val="Domylnaczcionkaakapitu"/>
    <w:link w:val="Nagwek8"/>
    <w:rsid w:val="003F7A57"/>
    <w:rPr>
      <w:b/>
      <w:bCs/>
      <w:i/>
      <w:iCs/>
      <w:sz w:val="24"/>
    </w:rPr>
  </w:style>
  <w:style w:type="character" w:customStyle="1" w:styleId="Nagwek9Znak">
    <w:name w:val="Nagłówek 9 Znak"/>
    <w:basedOn w:val="Domylnaczcionkaakapitu"/>
    <w:link w:val="Nagwek9"/>
    <w:rsid w:val="003F7A57"/>
    <w:rPr>
      <w:b/>
      <w:bCs/>
      <w:i/>
      <w:iCs/>
      <w:sz w:val="28"/>
    </w:rPr>
  </w:style>
  <w:style w:type="character" w:customStyle="1" w:styleId="NagwekZnak">
    <w:name w:val="Nagłówek Znak"/>
    <w:basedOn w:val="Domylnaczcionkaakapitu"/>
    <w:link w:val="Nagwek"/>
    <w:uiPriority w:val="99"/>
    <w:rsid w:val="003F7A57"/>
  </w:style>
  <w:style w:type="character" w:customStyle="1" w:styleId="StopkaZnak">
    <w:name w:val="Stopka Znak"/>
    <w:basedOn w:val="Domylnaczcionkaakapitu"/>
    <w:link w:val="Stopka"/>
    <w:uiPriority w:val="99"/>
    <w:rsid w:val="003F7A57"/>
  </w:style>
  <w:style w:type="character" w:customStyle="1" w:styleId="TekstprzypisukocowegoZnak">
    <w:name w:val="Tekst przypisu końcowego Znak"/>
    <w:basedOn w:val="Domylnaczcionkaakapitu"/>
    <w:link w:val="Tekstprzypisukocowego"/>
    <w:semiHidden/>
    <w:rsid w:val="003F7A57"/>
  </w:style>
  <w:style w:type="character" w:customStyle="1" w:styleId="TekstpodstawowywcityZnak">
    <w:name w:val="Tekst podstawowy wcięty Znak"/>
    <w:basedOn w:val="Domylnaczcionkaakapitu"/>
    <w:link w:val="Tekstpodstawowywcity"/>
    <w:rsid w:val="003F7A57"/>
    <w:rPr>
      <w:sz w:val="24"/>
    </w:rPr>
  </w:style>
  <w:style w:type="character" w:customStyle="1" w:styleId="Tekstpodstawowy2Znak">
    <w:name w:val="Tekst podstawowy 2 Znak"/>
    <w:basedOn w:val="Domylnaczcionkaakapitu"/>
    <w:link w:val="Tekstpodstawowy2"/>
    <w:rsid w:val="003F7A57"/>
    <w:rPr>
      <w:b/>
      <w:sz w:val="26"/>
    </w:rPr>
  </w:style>
  <w:style w:type="character" w:customStyle="1" w:styleId="Tekstpodstawowy3Znak">
    <w:name w:val="Tekst podstawowy 3 Znak"/>
    <w:basedOn w:val="Domylnaczcionkaakapitu"/>
    <w:link w:val="Tekstpodstawowy3"/>
    <w:rsid w:val="003F7A57"/>
    <w:rPr>
      <w:b/>
      <w:i/>
      <w:sz w:val="26"/>
      <w:u w:val="single"/>
    </w:rPr>
  </w:style>
  <w:style w:type="character" w:customStyle="1" w:styleId="Tekstpodstawowywcity2Znak">
    <w:name w:val="Tekst podstawowy wcięty 2 Znak"/>
    <w:basedOn w:val="Domylnaczcionkaakapitu"/>
    <w:link w:val="Tekstpodstawowywcity2"/>
    <w:rsid w:val="003F7A57"/>
    <w:rPr>
      <w:b/>
      <w:bCs/>
      <w:sz w:val="24"/>
    </w:rPr>
  </w:style>
  <w:style w:type="character" w:customStyle="1" w:styleId="Tekstpodstawowywcity3Znak">
    <w:name w:val="Tekst podstawowy wcięty 3 Znak"/>
    <w:basedOn w:val="Domylnaczcionkaakapitu"/>
    <w:link w:val="Tekstpodstawowywcity3"/>
    <w:rsid w:val="003F7A57"/>
    <w:rPr>
      <w:rFonts w:ascii="Arial" w:hAnsi="Arial" w:cs="Arial"/>
      <w:b/>
      <w:bCs/>
    </w:rPr>
  </w:style>
  <w:style w:type="character" w:customStyle="1" w:styleId="PlandokumentuZnak">
    <w:name w:val="Plan dokumentu Znak"/>
    <w:basedOn w:val="Domylnaczcionkaakapitu"/>
    <w:link w:val="Plandokumentu"/>
    <w:semiHidden/>
    <w:rsid w:val="003F7A57"/>
    <w:rPr>
      <w:rFonts w:ascii="Tahoma" w:hAnsi="Tahoma" w:cs="Tahoma"/>
      <w:shd w:val="clear" w:color="auto" w:fill="000080"/>
    </w:rPr>
  </w:style>
  <w:style w:type="character" w:customStyle="1" w:styleId="TekstdymkaZnak">
    <w:name w:val="Tekst dymka Znak"/>
    <w:basedOn w:val="Domylnaczcionkaakapitu"/>
    <w:link w:val="Tekstdymka"/>
    <w:semiHidden/>
    <w:rsid w:val="003F7A57"/>
    <w:rPr>
      <w:rFonts w:ascii="Tahoma" w:hAnsi="Tahoma" w:cs="Tahoma"/>
      <w:sz w:val="16"/>
      <w:szCs w:val="16"/>
    </w:rPr>
  </w:style>
  <w:style w:type="character" w:customStyle="1" w:styleId="ZnakZnak20">
    <w:name w:val="Znak Znak2"/>
    <w:basedOn w:val="Domylnaczcionkaakapitu"/>
    <w:rsid w:val="003F7A57"/>
    <w:rPr>
      <w:sz w:val="26"/>
      <w:lang w:val="pl-PL" w:eastAsia="pl-PL" w:bidi="ar-SA"/>
    </w:rPr>
  </w:style>
  <w:style w:type="character" w:customStyle="1" w:styleId="ZnakZnak30">
    <w:name w:val="Znak Znak3"/>
    <w:basedOn w:val="Domylnaczcionkaakapitu"/>
    <w:rsid w:val="003F7A57"/>
    <w:rPr>
      <w:sz w:val="26"/>
      <w:lang w:val="pl-PL" w:eastAsia="pl-PL" w:bidi="ar-SA"/>
    </w:rPr>
  </w:style>
  <w:style w:type="paragraph" w:customStyle="1" w:styleId="WW-Tekstpodstawowy3">
    <w:name w:val="WW-Tekst podstawowy 3"/>
    <w:basedOn w:val="Normalny"/>
    <w:rsid w:val="00120D77"/>
    <w:pPr>
      <w:suppressAutoHyphens/>
      <w:jc w:val="both"/>
    </w:pPr>
    <w:rPr>
      <w:b/>
      <w:bCs/>
      <w:sz w:val="24"/>
      <w:szCs w:val="24"/>
    </w:rPr>
  </w:style>
  <w:style w:type="paragraph" w:styleId="Tekstprzypisudolnego">
    <w:name w:val="footnote text"/>
    <w:basedOn w:val="Normalny"/>
    <w:link w:val="TekstprzypisudolnegoZnak"/>
    <w:rsid w:val="00A90B31"/>
  </w:style>
  <w:style w:type="character" w:customStyle="1" w:styleId="TekstprzypisudolnegoZnak">
    <w:name w:val="Tekst przypisu dolnego Znak"/>
    <w:basedOn w:val="Domylnaczcionkaakapitu"/>
    <w:link w:val="Tekstprzypisudolnego"/>
    <w:rsid w:val="00A90B31"/>
  </w:style>
  <w:style w:type="paragraph" w:styleId="Lista2">
    <w:name w:val="List 2"/>
    <w:basedOn w:val="Normalny"/>
    <w:rsid w:val="00C83FE6"/>
    <w:pPr>
      <w:ind w:left="566" w:hanging="283"/>
      <w:contextualSpacing/>
    </w:pPr>
  </w:style>
  <w:style w:type="paragraph" w:styleId="Tekstpodstawowyzwciciem2">
    <w:name w:val="Body Text First Indent 2"/>
    <w:basedOn w:val="Tekstpodstawowywcity"/>
    <w:link w:val="Tekstpodstawowyzwciciem2Znak"/>
    <w:rsid w:val="00C83FE6"/>
    <w:pPr>
      <w:spacing w:after="120"/>
      <w:ind w:left="283" w:firstLine="210"/>
      <w:jc w:val="left"/>
    </w:pPr>
    <w:rPr>
      <w:sz w:val="20"/>
    </w:rPr>
  </w:style>
  <w:style w:type="character" w:customStyle="1" w:styleId="Tekstpodstawowyzwciciem2Znak">
    <w:name w:val="Tekst podstawowy z wcięciem 2 Znak"/>
    <w:basedOn w:val="TekstpodstawowywcityZnak"/>
    <w:link w:val="Tekstpodstawowyzwciciem2"/>
    <w:rsid w:val="00C83FE6"/>
  </w:style>
  <w:style w:type="paragraph" w:styleId="Listapunktowana">
    <w:name w:val="List Bullet"/>
    <w:basedOn w:val="Normalny"/>
    <w:rsid w:val="00C83FE6"/>
    <w:pPr>
      <w:numPr>
        <w:numId w:val="11"/>
      </w:numPr>
      <w:contextualSpacing/>
    </w:pPr>
  </w:style>
  <w:style w:type="character" w:customStyle="1" w:styleId="text">
    <w:name w:val="text"/>
    <w:basedOn w:val="Domylnaczcionkaakapitu"/>
    <w:rsid w:val="00F91B25"/>
  </w:style>
  <w:style w:type="paragraph" w:customStyle="1" w:styleId="Tekstpodstawowywcity31">
    <w:name w:val="Tekst podstawowy wcięty 31"/>
    <w:basedOn w:val="Normalny"/>
    <w:rsid w:val="007E67CF"/>
    <w:pPr>
      <w:spacing w:line="360" w:lineRule="auto"/>
      <w:ind w:left="1276"/>
      <w:jc w:val="both"/>
    </w:pPr>
    <w:rPr>
      <w:sz w:val="24"/>
    </w:rPr>
  </w:style>
  <w:style w:type="paragraph" w:customStyle="1" w:styleId="Styl1">
    <w:name w:val="Styl1"/>
    <w:basedOn w:val="Normalny"/>
    <w:rsid w:val="00C24A18"/>
    <w:pPr>
      <w:widowControl w:val="0"/>
      <w:suppressAutoHyphens/>
      <w:jc w:val="both"/>
    </w:pPr>
    <w:rPr>
      <w:sz w:val="24"/>
      <w:lang w:eastAsia="ar-SA"/>
    </w:rPr>
  </w:style>
  <w:style w:type="paragraph" w:customStyle="1" w:styleId="Tekstpodstawowy22">
    <w:name w:val="Tekst podstawowy 22"/>
    <w:basedOn w:val="Normalny"/>
    <w:rsid w:val="00C24A18"/>
    <w:pPr>
      <w:widowControl w:val="0"/>
      <w:suppressAutoHyphens/>
      <w:spacing w:line="360" w:lineRule="auto"/>
      <w:jc w:val="center"/>
    </w:pPr>
    <w:rPr>
      <w:b/>
      <w:sz w:val="24"/>
      <w:lang w:eastAsia="ar-SA"/>
    </w:rPr>
  </w:style>
  <w:style w:type="paragraph" w:customStyle="1" w:styleId="Tekstpodstawowywcity310">
    <w:name w:val="Tekst podstawowy wcięty 31"/>
    <w:basedOn w:val="Normalny"/>
    <w:rsid w:val="00C24A18"/>
    <w:pPr>
      <w:suppressAutoHyphens/>
      <w:overflowPunct w:val="0"/>
      <w:autoSpaceDE w:val="0"/>
      <w:ind w:left="284" w:hanging="284"/>
      <w:jc w:val="both"/>
      <w:textAlignment w:val="baseline"/>
    </w:pPr>
    <w:rPr>
      <w:rFonts w:ascii="Arial" w:hAnsi="Arial" w:cs="Arial"/>
      <w:sz w:val="24"/>
      <w:lang w:eastAsia="ar-SA"/>
    </w:rPr>
  </w:style>
  <w:style w:type="character" w:customStyle="1" w:styleId="WW8Num56z0">
    <w:name w:val="WW8Num56z0"/>
    <w:rsid w:val="00C24A18"/>
    <w:rPr>
      <w:strike w:val="0"/>
      <w:dstrike w:val="0"/>
    </w:rPr>
  </w:style>
  <w:style w:type="character" w:customStyle="1" w:styleId="h1">
    <w:name w:val="h1"/>
    <w:basedOn w:val="Domylnaczcionkaakapitu"/>
    <w:rsid w:val="00C24A18"/>
  </w:style>
  <w:style w:type="paragraph" w:customStyle="1" w:styleId="StandardowyNormalny1">
    <w:name w:val="Standardowy.Normalny1"/>
    <w:rsid w:val="00F0737C"/>
    <w:pPr>
      <w:suppressAutoHyphens/>
    </w:pPr>
    <w:rPr>
      <w:rFonts w:eastAsia="Arial"/>
      <w:lang w:eastAsia="ar-SA"/>
    </w:rPr>
  </w:style>
  <w:style w:type="paragraph" w:customStyle="1" w:styleId="Akapitzlist1">
    <w:name w:val="Akapit z listą1"/>
    <w:basedOn w:val="Normalny"/>
    <w:rsid w:val="00F0737C"/>
    <w:pPr>
      <w:spacing w:before="40" w:after="40" w:line="300" w:lineRule="atLeast"/>
      <w:ind w:left="720"/>
      <w:contextualSpacing/>
    </w:pPr>
    <w:rPr>
      <w:rFonts w:ascii="Arial" w:eastAsia="Calibri" w:hAnsi="Arial"/>
      <w:sz w:val="24"/>
      <w:szCs w:val="24"/>
    </w:rPr>
  </w:style>
  <w:style w:type="character" w:styleId="Pogrubienie">
    <w:name w:val="Strong"/>
    <w:basedOn w:val="Domylnaczcionkaakapitu"/>
    <w:qFormat/>
    <w:rsid w:val="0005487B"/>
    <w:rPr>
      <w:b/>
      <w:bCs/>
    </w:rPr>
  </w:style>
  <w:style w:type="character" w:styleId="Odwoanieprzypisudolnego">
    <w:name w:val="footnote reference"/>
    <w:rsid w:val="00B20D61"/>
    <w:rPr>
      <w:rFonts w:cs="Times New Roman"/>
      <w:vertAlign w:val="superscript"/>
    </w:rPr>
  </w:style>
  <w:style w:type="paragraph" w:customStyle="1" w:styleId="ODNONIKtreodnonika">
    <w:name w:val="ODNOŚNIK – treść odnośnika"/>
    <w:rsid w:val="00B20D61"/>
    <w:pPr>
      <w:ind w:left="284" w:hanging="284"/>
      <w:jc w:val="both"/>
    </w:pPr>
    <w:rPr>
      <w:rFonts w:cs="Arial"/>
    </w:rPr>
  </w:style>
  <w:style w:type="character" w:customStyle="1" w:styleId="IGindeksgrny">
    <w:name w:val="_IG_ – indeks górny"/>
    <w:rsid w:val="00B20D61"/>
    <w:rPr>
      <w:rFonts w:cs="Times New Roman"/>
      <w:spacing w:val="0"/>
      <w:vertAlign w:val="superscript"/>
    </w:rPr>
  </w:style>
  <w:style w:type="character" w:customStyle="1" w:styleId="AkapitzlistZnak">
    <w:name w:val="Akapit z listą Znak"/>
    <w:aliases w:val="Preambuła Znak"/>
    <w:link w:val="Akapitzlist"/>
    <w:uiPriority w:val="99"/>
    <w:locked/>
    <w:rsid w:val="004C5B9B"/>
  </w:style>
  <w:style w:type="paragraph" w:customStyle="1" w:styleId="Standard">
    <w:name w:val="Standard"/>
    <w:rsid w:val="00FA264C"/>
    <w:pPr>
      <w:suppressAutoHyphens/>
      <w:textAlignment w:val="baseline"/>
    </w:pPr>
    <w:rPr>
      <w:rFonts w:eastAsia="Calibri"/>
      <w:kern w:val="1"/>
      <w:sz w:val="24"/>
      <w:szCs w:val="24"/>
      <w:lang w:eastAsia="ar-SA"/>
    </w:rPr>
  </w:style>
  <w:style w:type="paragraph" w:customStyle="1" w:styleId="Zawartotabeli">
    <w:name w:val="Zawartość tabeli"/>
    <w:basedOn w:val="Normalny"/>
    <w:rsid w:val="00094877"/>
    <w:pPr>
      <w:widowControl w:val="0"/>
      <w:suppressLineNumbers/>
      <w:suppressAutoHyphens/>
    </w:pPr>
    <w:rPr>
      <w:rFonts w:eastAsia="Lucida Sans Unicode"/>
      <w:color w:val="000000"/>
      <w:sz w:val="24"/>
      <w:szCs w:val="24"/>
    </w:rPr>
  </w:style>
  <w:style w:type="paragraph" w:customStyle="1" w:styleId="Nagwektabeli">
    <w:name w:val="Nagłówek tabeli"/>
    <w:basedOn w:val="Zawartotabeli"/>
    <w:rsid w:val="00094877"/>
    <w:pPr>
      <w:widowControl/>
      <w:jc w:val="center"/>
    </w:pPr>
    <w:rPr>
      <w:rFonts w:eastAsia="Times New Roman"/>
      <w:b/>
      <w:bCs/>
      <w:i/>
      <w:iCs/>
      <w:color w:val="auto"/>
      <w:sz w:val="20"/>
      <w:szCs w:val="20"/>
    </w:rPr>
  </w:style>
</w:styles>
</file>

<file path=word/webSettings.xml><?xml version="1.0" encoding="utf-8"?>
<w:webSettings xmlns:r="http://schemas.openxmlformats.org/officeDocument/2006/relationships" xmlns:w="http://schemas.openxmlformats.org/wordprocessingml/2006/main">
  <w:divs>
    <w:div w:id="19474622">
      <w:bodyDiv w:val="1"/>
      <w:marLeft w:val="0"/>
      <w:marRight w:val="0"/>
      <w:marTop w:val="0"/>
      <w:marBottom w:val="0"/>
      <w:divBdr>
        <w:top w:val="none" w:sz="0" w:space="0" w:color="auto"/>
        <w:left w:val="none" w:sz="0" w:space="0" w:color="auto"/>
        <w:bottom w:val="none" w:sz="0" w:space="0" w:color="auto"/>
        <w:right w:val="none" w:sz="0" w:space="0" w:color="auto"/>
      </w:divBdr>
    </w:div>
    <w:div w:id="61831767">
      <w:bodyDiv w:val="1"/>
      <w:marLeft w:val="0"/>
      <w:marRight w:val="0"/>
      <w:marTop w:val="0"/>
      <w:marBottom w:val="0"/>
      <w:divBdr>
        <w:top w:val="none" w:sz="0" w:space="0" w:color="auto"/>
        <w:left w:val="none" w:sz="0" w:space="0" w:color="auto"/>
        <w:bottom w:val="none" w:sz="0" w:space="0" w:color="auto"/>
        <w:right w:val="none" w:sz="0" w:space="0" w:color="auto"/>
      </w:divBdr>
    </w:div>
    <w:div w:id="77560343">
      <w:bodyDiv w:val="1"/>
      <w:marLeft w:val="0"/>
      <w:marRight w:val="0"/>
      <w:marTop w:val="0"/>
      <w:marBottom w:val="0"/>
      <w:divBdr>
        <w:top w:val="none" w:sz="0" w:space="0" w:color="auto"/>
        <w:left w:val="none" w:sz="0" w:space="0" w:color="auto"/>
        <w:bottom w:val="none" w:sz="0" w:space="0" w:color="auto"/>
        <w:right w:val="none" w:sz="0" w:space="0" w:color="auto"/>
      </w:divBdr>
    </w:div>
    <w:div w:id="80491431">
      <w:bodyDiv w:val="1"/>
      <w:marLeft w:val="0"/>
      <w:marRight w:val="0"/>
      <w:marTop w:val="0"/>
      <w:marBottom w:val="0"/>
      <w:divBdr>
        <w:top w:val="none" w:sz="0" w:space="0" w:color="auto"/>
        <w:left w:val="none" w:sz="0" w:space="0" w:color="auto"/>
        <w:bottom w:val="none" w:sz="0" w:space="0" w:color="auto"/>
        <w:right w:val="none" w:sz="0" w:space="0" w:color="auto"/>
      </w:divBdr>
    </w:div>
    <w:div w:id="104496984">
      <w:bodyDiv w:val="1"/>
      <w:marLeft w:val="0"/>
      <w:marRight w:val="0"/>
      <w:marTop w:val="0"/>
      <w:marBottom w:val="0"/>
      <w:divBdr>
        <w:top w:val="none" w:sz="0" w:space="0" w:color="auto"/>
        <w:left w:val="none" w:sz="0" w:space="0" w:color="auto"/>
        <w:bottom w:val="none" w:sz="0" w:space="0" w:color="auto"/>
        <w:right w:val="none" w:sz="0" w:space="0" w:color="auto"/>
      </w:divBdr>
    </w:div>
    <w:div w:id="150294145">
      <w:bodyDiv w:val="1"/>
      <w:marLeft w:val="0"/>
      <w:marRight w:val="0"/>
      <w:marTop w:val="0"/>
      <w:marBottom w:val="0"/>
      <w:divBdr>
        <w:top w:val="none" w:sz="0" w:space="0" w:color="auto"/>
        <w:left w:val="none" w:sz="0" w:space="0" w:color="auto"/>
        <w:bottom w:val="none" w:sz="0" w:space="0" w:color="auto"/>
        <w:right w:val="none" w:sz="0" w:space="0" w:color="auto"/>
      </w:divBdr>
    </w:div>
    <w:div w:id="197011255">
      <w:bodyDiv w:val="1"/>
      <w:marLeft w:val="0"/>
      <w:marRight w:val="0"/>
      <w:marTop w:val="0"/>
      <w:marBottom w:val="0"/>
      <w:divBdr>
        <w:top w:val="none" w:sz="0" w:space="0" w:color="auto"/>
        <w:left w:val="none" w:sz="0" w:space="0" w:color="auto"/>
        <w:bottom w:val="none" w:sz="0" w:space="0" w:color="auto"/>
        <w:right w:val="none" w:sz="0" w:space="0" w:color="auto"/>
      </w:divBdr>
    </w:div>
    <w:div w:id="217014973">
      <w:bodyDiv w:val="1"/>
      <w:marLeft w:val="0"/>
      <w:marRight w:val="0"/>
      <w:marTop w:val="0"/>
      <w:marBottom w:val="0"/>
      <w:divBdr>
        <w:top w:val="none" w:sz="0" w:space="0" w:color="auto"/>
        <w:left w:val="none" w:sz="0" w:space="0" w:color="auto"/>
        <w:bottom w:val="none" w:sz="0" w:space="0" w:color="auto"/>
        <w:right w:val="none" w:sz="0" w:space="0" w:color="auto"/>
      </w:divBdr>
    </w:div>
    <w:div w:id="218056181">
      <w:bodyDiv w:val="1"/>
      <w:marLeft w:val="0"/>
      <w:marRight w:val="0"/>
      <w:marTop w:val="0"/>
      <w:marBottom w:val="0"/>
      <w:divBdr>
        <w:top w:val="none" w:sz="0" w:space="0" w:color="auto"/>
        <w:left w:val="none" w:sz="0" w:space="0" w:color="auto"/>
        <w:bottom w:val="none" w:sz="0" w:space="0" w:color="auto"/>
        <w:right w:val="none" w:sz="0" w:space="0" w:color="auto"/>
      </w:divBdr>
    </w:div>
    <w:div w:id="248851446">
      <w:bodyDiv w:val="1"/>
      <w:marLeft w:val="0"/>
      <w:marRight w:val="0"/>
      <w:marTop w:val="0"/>
      <w:marBottom w:val="0"/>
      <w:divBdr>
        <w:top w:val="none" w:sz="0" w:space="0" w:color="auto"/>
        <w:left w:val="none" w:sz="0" w:space="0" w:color="auto"/>
        <w:bottom w:val="none" w:sz="0" w:space="0" w:color="auto"/>
        <w:right w:val="none" w:sz="0" w:space="0" w:color="auto"/>
      </w:divBdr>
    </w:div>
    <w:div w:id="259727908">
      <w:bodyDiv w:val="1"/>
      <w:marLeft w:val="0"/>
      <w:marRight w:val="0"/>
      <w:marTop w:val="0"/>
      <w:marBottom w:val="0"/>
      <w:divBdr>
        <w:top w:val="none" w:sz="0" w:space="0" w:color="auto"/>
        <w:left w:val="none" w:sz="0" w:space="0" w:color="auto"/>
        <w:bottom w:val="none" w:sz="0" w:space="0" w:color="auto"/>
        <w:right w:val="none" w:sz="0" w:space="0" w:color="auto"/>
      </w:divBdr>
    </w:div>
    <w:div w:id="261188725">
      <w:bodyDiv w:val="1"/>
      <w:marLeft w:val="0"/>
      <w:marRight w:val="0"/>
      <w:marTop w:val="0"/>
      <w:marBottom w:val="0"/>
      <w:divBdr>
        <w:top w:val="none" w:sz="0" w:space="0" w:color="auto"/>
        <w:left w:val="none" w:sz="0" w:space="0" w:color="auto"/>
        <w:bottom w:val="none" w:sz="0" w:space="0" w:color="auto"/>
        <w:right w:val="none" w:sz="0" w:space="0" w:color="auto"/>
      </w:divBdr>
    </w:div>
    <w:div w:id="269901567">
      <w:bodyDiv w:val="1"/>
      <w:marLeft w:val="0"/>
      <w:marRight w:val="0"/>
      <w:marTop w:val="0"/>
      <w:marBottom w:val="0"/>
      <w:divBdr>
        <w:top w:val="none" w:sz="0" w:space="0" w:color="auto"/>
        <w:left w:val="none" w:sz="0" w:space="0" w:color="auto"/>
        <w:bottom w:val="none" w:sz="0" w:space="0" w:color="auto"/>
        <w:right w:val="none" w:sz="0" w:space="0" w:color="auto"/>
      </w:divBdr>
    </w:div>
    <w:div w:id="278223143">
      <w:bodyDiv w:val="1"/>
      <w:marLeft w:val="0"/>
      <w:marRight w:val="0"/>
      <w:marTop w:val="0"/>
      <w:marBottom w:val="0"/>
      <w:divBdr>
        <w:top w:val="none" w:sz="0" w:space="0" w:color="auto"/>
        <w:left w:val="none" w:sz="0" w:space="0" w:color="auto"/>
        <w:bottom w:val="none" w:sz="0" w:space="0" w:color="auto"/>
        <w:right w:val="none" w:sz="0" w:space="0" w:color="auto"/>
      </w:divBdr>
    </w:div>
    <w:div w:id="290480980">
      <w:bodyDiv w:val="1"/>
      <w:marLeft w:val="0"/>
      <w:marRight w:val="0"/>
      <w:marTop w:val="0"/>
      <w:marBottom w:val="0"/>
      <w:divBdr>
        <w:top w:val="none" w:sz="0" w:space="0" w:color="auto"/>
        <w:left w:val="none" w:sz="0" w:space="0" w:color="auto"/>
        <w:bottom w:val="none" w:sz="0" w:space="0" w:color="auto"/>
        <w:right w:val="none" w:sz="0" w:space="0" w:color="auto"/>
      </w:divBdr>
    </w:div>
    <w:div w:id="298802246">
      <w:bodyDiv w:val="1"/>
      <w:marLeft w:val="0"/>
      <w:marRight w:val="0"/>
      <w:marTop w:val="0"/>
      <w:marBottom w:val="0"/>
      <w:divBdr>
        <w:top w:val="none" w:sz="0" w:space="0" w:color="auto"/>
        <w:left w:val="none" w:sz="0" w:space="0" w:color="auto"/>
        <w:bottom w:val="none" w:sz="0" w:space="0" w:color="auto"/>
        <w:right w:val="none" w:sz="0" w:space="0" w:color="auto"/>
      </w:divBdr>
    </w:div>
    <w:div w:id="328867836">
      <w:bodyDiv w:val="1"/>
      <w:marLeft w:val="0"/>
      <w:marRight w:val="0"/>
      <w:marTop w:val="0"/>
      <w:marBottom w:val="0"/>
      <w:divBdr>
        <w:top w:val="none" w:sz="0" w:space="0" w:color="auto"/>
        <w:left w:val="none" w:sz="0" w:space="0" w:color="auto"/>
        <w:bottom w:val="none" w:sz="0" w:space="0" w:color="auto"/>
        <w:right w:val="none" w:sz="0" w:space="0" w:color="auto"/>
      </w:divBdr>
    </w:div>
    <w:div w:id="343828115">
      <w:bodyDiv w:val="1"/>
      <w:marLeft w:val="0"/>
      <w:marRight w:val="0"/>
      <w:marTop w:val="0"/>
      <w:marBottom w:val="0"/>
      <w:divBdr>
        <w:top w:val="none" w:sz="0" w:space="0" w:color="auto"/>
        <w:left w:val="none" w:sz="0" w:space="0" w:color="auto"/>
        <w:bottom w:val="none" w:sz="0" w:space="0" w:color="auto"/>
        <w:right w:val="none" w:sz="0" w:space="0" w:color="auto"/>
      </w:divBdr>
      <w:divsChild>
        <w:div w:id="1324746449">
          <w:marLeft w:val="0"/>
          <w:marRight w:val="0"/>
          <w:marTop w:val="0"/>
          <w:marBottom w:val="0"/>
          <w:divBdr>
            <w:top w:val="none" w:sz="0" w:space="0" w:color="auto"/>
            <w:left w:val="none" w:sz="0" w:space="0" w:color="auto"/>
            <w:bottom w:val="none" w:sz="0" w:space="0" w:color="auto"/>
            <w:right w:val="none" w:sz="0" w:space="0" w:color="auto"/>
          </w:divBdr>
          <w:divsChild>
            <w:div w:id="830029060">
              <w:marLeft w:val="0"/>
              <w:marRight w:val="0"/>
              <w:marTop w:val="0"/>
              <w:marBottom w:val="0"/>
              <w:divBdr>
                <w:top w:val="none" w:sz="0" w:space="0" w:color="auto"/>
                <w:left w:val="none" w:sz="0" w:space="0" w:color="auto"/>
                <w:bottom w:val="none" w:sz="0" w:space="0" w:color="auto"/>
                <w:right w:val="none" w:sz="0" w:space="0" w:color="auto"/>
              </w:divBdr>
              <w:divsChild>
                <w:div w:id="1301037082">
                  <w:marLeft w:val="0"/>
                  <w:marRight w:val="0"/>
                  <w:marTop w:val="0"/>
                  <w:marBottom w:val="0"/>
                  <w:divBdr>
                    <w:top w:val="none" w:sz="0" w:space="0" w:color="auto"/>
                    <w:left w:val="none" w:sz="0" w:space="0" w:color="auto"/>
                    <w:bottom w:val="none" w:sz="0" w:space="0" w:color="auto"/>
                    <w:right w:val="none" w:sz="0" w:space="0" w:color="auto"/>
                  </w:divBdr>
                  <w:divsChild>
                    <w:div w:id="206335473">
                      <w:marLeft w:val="0"/>
                      <w:marRight w:val="0"/>
                      <w:marTop w:val="0"/>
                      <w:marBottom w:val="0"/>
                      <w:divBdr>
                        <w:top w:val="none" w:sz="0" w:space="0" w:color="auto"/>
                        <w:left w:val="none" w:sz="0" w:space="0" w:color="auto"/>
                        <w:bottom w:val="none" w:sz="0" w:space="0" w:color="auto"/>
                        <w:right w:val="none" w:sz="0" w:space="0" w:color="auto"/>
                      </w:divBdr>
                      <w:divsChild>
                        <w:div w:id="123597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32173">
      <w:bodyDiv w:val="1"/>
      <w:marLeft w:val="0"/>
      <w:marRight w:val="0"/>
      <w:marTop w:val="0"/>
      <w:marBottom w:val="0"/>
      <w:divBdr>
        <w:top w:val="none" w:sz="0" w:space="0" w:color="auto"/>
        <w:left w:val="none" w:sz="0" w:space="0" w:color="auto"/>
        <w:bottom w:val="none" w:sz="0" w:space="0" w:color="auto"/>
        <w:right w:val="none" w:sz="0" w:space="0" w:color="auto"/>
      </w:divBdr>
    </w:div>
    <w:div w:id="366956456">
      <w:bodyDiv w:val="1"/>
      <w:marLeft w:val="0"/>
      <w:marRight w:val="0"/>
      <w:marTop w:val="0"/>
      <w:marBottom w:val="0"/>
      <w:divBdr>
        <w:top w:val="none" w:sz="0" w:space="0" w:color="auto"/>
        <w:left w:val="none" w:sz="0" w:space="0" w:color="auto"/>
        <w:bottom w:val="none" w:sz="0" w:space="0" w:color="auto"/>
        <w:right w:val="none" w:sz="0" w:space="0" w:color="auto"/>
      </w:divBdr>
    </w:div>
    <w:div w:id="447703977">
      <w:bodyDiv w:val="1"/>
      <w:marLeft w:val="0"/>
      <w:marRight w:val="0"/>
      <w:marTop w:val="0"/>
      <w:marBottom w:val="0"/>
      <w:divBdr>
        <w:top w:val="none" w:sz="0" w:space="0" w:color="auto"/>
        <w:left w:val="none" w:sz="0" w:space="0" w:color="auto"/>
        <w:bottom w:val="none" w:sz="0" w:space="0" w:color="auto"/>
        <w:right w:val="none" w:sz="0" w:space="0" w:color="auto"/>
      </w:divBdr>
    </w:div>
    <w:div w:id="460421283">
      <w:bodyDiv w:val="1"/>
      <w:marLeft w:val="0"/>
      <w:marRight w:val="0"/>
      <w:marTop w:val="0"/>
      <w:marBottom w:val="0"/>
      <w:divBdr>
        <w:top w:val="none" w:sz="0" w:space="0" w:color="auto"/>
        <w:left w:val="none" w:sz="0" w:space="0" w:color="auto"/>
        <w:bottom w:val="none" w:sz="0" w:space="0" w:color="auto"/>
        <w:right w:val="none" w:sz="0" w:space="0" w:color="auto"/>
      </w:divBdr>
    </w:div>
    <w:div w:id="487555026">
      <w:bodyDiv w:val="1"/>
      <w:marLeft w:val="0"/>
      <w:marRight w:val="0"/>
      <w:marTop w:val="0"/>
      <w:marBottom w:val="0"/>
      <w:divBdr>
        <w:top w:val="none" w:sz="0" w:space="0" w:color="auto"/>
        <w:left w:val="none" w:sz="0" w:space="0" w:color="auto"/>
        <w:bottom w:val="none" w:sz="0" w:space="0" w:color="auto"/>
        <w:right w:val="none" w:sz="0" w:space="0" w:color="auto"/>
      </w:divBdr>
      <w:divsChild>
        <w:div w:id="1897544153">
          <w:marLeft w:val="0"/>
          <w:marRight w:val="0"/>
          <w:marTop w:val="0"/>
          <w:marBottom w:val="0"/>
          <w:divBdr>
            <w:top w:val="none" w:sz="0" w:space="0" w:color="auto"/>
            <w:left w:val="none" w:sz="0" w:space="0" w:color="auto"/>
            <w:bottom w:val="none" w:sz="0" w:space="0" w:color="auto"/>
            <w:right w:val="none" w:sz="0" w:space="0" w:color="auto"/>
          </w:divBdr>
        </w:div>
        <w:div w:id="1551646815">
          <w:marLeft w:val="0"/>
          <w:marRight w:val="0"/>
          <w:marTop w:val="0"/>
          <w:marBottom w:val="0"/>
          <w:divBdr>
            <w:top w:val="none" w:sz="0" w:space="0" w:color="auto"/>
            <w:left w:val="none" w:sz="0" w:space="0" w:color="auto"/>
            <w:bottom w:val="none" w:sz="0" w:space="0" w:color="auto"/>
            <w:right w:val="none" w:sz="0" w:space="0" w:color="auto"/>
          </w:divBdr>
        </w:div>
        <w:div w:id="198398601">
          <w:marLeft w:val="0"/>
          <w:marRight w:val="0"/>
          <w:marTop w:val="0"/>
          <w:marBottom w:val="0"/>
          <w:divBdr>
            <w:top w:val="none" w:sz="0" w:space="0" w:color="auto"/>
            <w:left w:val="none" w:sz="0" w:space="0" w:color="auto"/>
            <w:bottom w:val="none" w:sz="0" w:space="0" w:color="auto"/>
            <w:right w:val="none" w:sz="0" w:space="0" w:color="auto"/>
          </w:divBdr>
        </w:div>
        <w:div w:id="2029335621">
          <w:marLeft w:val="0"/>
          <w:marRight w:val="0"/>
          <w:marTop w:val="0"/>
          <w:marBottom w:val="0"/>
          <w:divBdr>
            <w:top w:val="none" w:sz="0" w:space="0" w:color="auto"/>
            <w:left w:val="none" w:sz="0" w:space="0" w:color="auto"/>
            <w:bottom w:val="none" w:sz="0" w:space="0" w:color="auto"/>
            <w:right w:val="none" w:sz="0" w:space="0" w:color="auto"/>
          </w:divBdr>
        </w:div>
        <w:div w:id="1191526905">
          <w:marLeft w:val="0"/>
          <w:marRight w:val="0"/>
          <w:marTop w:val="0"/>
          <w:marBottom w:val="0"/>
          <w:divBdr>
            <w:top w:val="none" w:sz="0" w:space="0" w:color="auto"/>
            <w:left w:val="none" w:sz="0" w:space="0" w:color="auto"/>
            <w:bottom w:val="none" w:sz="0" w:space="0" w:color="auto"/>
            <w:right w:val="none" w:sz="0" w:space="0" w:color="auto"/>
          </w:divBdr>
        </w:div>
        <w:div w:id="27071160">
          <w:marLeft w:val="0"/>
          <w:marRight w:val="0"/>
          <w:marTop w:val="0"/>
          <w:marBottom w:val="0"/>
          <w:divBdr>
            <w:top w:val="none" w:sz="0" w:space="0" w:color="auto"/>
            <w:left w:val="none" w:sz="0" w:space="0" w:color="auto"/>
            <w:bottom w:val="none" w:sz="0" w:space="0" w:color="auto"/>
            <w:right w:val="none" w:sz="0" w:space="0" w:color="auto"/>
          </w:divBdr>
        </w:div>
        <w:div w:id="526720266">
          <w:marLeft w:val="0"/>
          <w:marRight w:val="0"/>
          <w:marTop w:val="0"/>
          <w:marBottom w:val="0"/>
          <w:divBdr>
            <w:top w:val="none" w:sz="0" w:space="0" w:color="auto"/>
            <w:left w:val="none" w:sz="0" w:space="0" w:color="auto"/>
            <w:bottom w:val="none" w:sz="0" w:space="0" w:color="auto"/>
            <w:right w:val="none" w:sz="0" w:space="0" w:color="auto"/>
          </w:divBdr>
        </w:div>
      </w:divsChild>
    </w:div>
    <w:div w:id="508957327">
      <w:bodyDiv w:val="1"/>
      <w:marLeft w:val="0"/>
      <w:marRight w:val="0"/>
      <w:marTop w:val="0"/>
      <w:marBottom w:val="0"/>
      <w:divBdr>
        <w:top w:val="none" w:sz="0" w:space="0" w:color="auto"/>
        <w:left w:val="none" w:sz="0" w:space="0" w:color="auto"/>
        <w:bottom w:val="none" w:sz="0" w:space="0" w:color="auto"/>
        <w:right w:val="none" w:sz="0" w:space="0" w:color="auto"/>
      </w:divBdr>
    </w:div>
    <w:div w:id="510337745">
      <w:bodyDiv w:val="1"/>
      <w:marLeft w:val="0"/>
      <w:marRight w:val="0"/>
      <w:marTop w:val="0"/>
      <w:marBottom w:val="0"/>
      <w:divBdr>
        <w:top w:val="none" w:sz="0" w:space="0" w:color="auto"/>
        <w:left w:val="none" w:sz="0" w:space="0" w:color="auto"/>
        <w:bottom w:val="none" w:sz="0" w:space="0" w:color="auto"/>
        <w:right w:val="none" w:sz="0" w:space="0" w:color="auto"/>
      </w:divBdr>
    </w:div>
    <w:div w:id="527523647">
      <w:bodyDiv w:val="1"/>
      <w:marLeft w:val="0"/>
      <w:marRight w:val="0"/>
      <w:marTop w:val="0"/>
      <w:marBottom w:val="0"/>
      <w:divBdr>
        <w:top w:val="none" w:sz="0" w:space="0" w:color="auto"/>
        <w:left w:val="none" w:sz="0" w:space="0" w:color="auto"/>
        <w:bottom w:val="none" w:sz="0" w:space="0" w:color="auto"/>
        <w:right w:val="none" w:sz="0" w:space="0" w:color="auto"/>
      </w:divBdr>
    </w:div>
    <w:div w:id="531041753">
      <w:bodyDiv w:val="1"/>
      <w:marLeft w:val="0"/>
      <w:marRight w:val="0"/>
      <w:marTop w:val="0"/>
      <w:marBottom w:val="0"/>
      <w:divBdr>
        <w:top w:val="none" w:sz="0" w:space="0" w:color="auto"/>
        <w:left w:val="none" w:sz="0" w:space="0" w:color="auto"/>
        <w:bottom w:val="none" w:sz="0" w:space="0" w:color="auto"/>
        <w:right w:val="none" w:sz="0" w:space="0" w:color="auto"/>
      </w:divBdr>
    </w:div>
    <w:div w:id="538052560">
      <w:bodyDiv w:val="1"/>
      <w:marLeft w:val="0"/>
      <w:marRight w:val="0"/>
      <w:marTop w:val="0"/>
      <w:marBottom w:val="0"/>
      <w:divBdr>
        <w:top w:val="none" w:sz="0" w:space="0" w:color="auto"/>
        <w:left w:val="none" w:sz="0" w:space="0" w:color="auto"/>
        <w:bottom w:val="none" w:sz="0" w:space="0" w:color="auto"/>
        <w:right w:val="none" w:sz="0" w:space="0" w:color="auto"/>
      </w:divBdr>
    </w:div>
    <w:div w:id="545458572">
      <w:bodyDiv w:val="1"/>
      <w:marLeft w:val="0"/>
      <w:marRight w:val="0"/>
      <w:marTop w:val="0"/>
      <w:marBottom w:val="0"/>
      <w:divBdr>
        <w:top w:val="none" w:sz="0" w:space="0" w:color="auto"/>
        <w:left w:val="none" w:sz="0" w:space="0" w:color="auto"/>
        <w:bottom w:val="none" w:sz="0" w:space="0" w:color="auto"/>
        <w:right w:val="none" w:sz="0" w:space="0" w:color="auto"/>
      </w:divBdr>
    </w:div>
    <w:div w:id="546572615">
      <w:bodyDiv w:val="1"/>
      <w:marLeft w:val="0"/>
      <w:marRight w:val="0"/>
      <w:marTop w:val="0"/>
      <w:marBottom w:val="0"/>
      <w:divBdr>
        <w:top w:val="none" w:sz="0" w:space="0" w:color="auto"/>
        <w:left w:val="none" w:sz="0" w:space="0" w:color="auto"/>
        <w:bottom w:val="none" w:sz="0" w:space="0" w:color="auto"/>
        <w:right w:val="none" w:sz="0" w:space="0" w:color="auto"/>
      </w:divBdr>
    </w:div>
    <w:div w:id="616838730">
      <w:bodyDiv w:val="1"/>
      <w:marLeft w:val="0"/>
      <w:marRight w:val="0"/>
      <w:marTop w:val="0"/>
      <w:marBottom w:val="0"/>
      <w:divBdr>
        <w:top w:val="none" w:sz="0" w:space="0" w:color="auto"/>
        <w:left w:val="none" w:sz="0" w:space="0" w:color="auto"/>
        <w:bottom w:val="none" w:sz="0" w:space="0" w:color="auto"/>
        <w:right w:val="none" w:sz="0" w:space="0" w:color="auto"/>
      </w:divBdr>
    </w:div>
    <w:div w:id="630792662">
      <w:bodyDiv w:val="1"/>
      <w:marLeft w:val="0"/>
      <w:marRight w:val="0"/>
      <w:marTop w:val="0"/>
      <w:marBottom w:val="0"/>
      <w:divBdr>
        <w:top w:val="none" w:sz="0" w:space="0" w:color="auto"/>
        <w:left w:val="none" w:sz="0" w:space="0" w:color="auto"/>
        <w:bottom w:val="none" w:sz="0" w:space="0" w:color="auto"/>
        <w:right w:val="none" w:sz="0" w:space="0" w:color="auto"/>
      </w:divBdr>
    </w:div>
    <w:div w:id="671220503">
      <w:bodyDiv w:val="1"/>
      <w:marLeft w:val="0"/>
      <w:marRight w:val="0"/>
      <w:marTop w:val="0"/>
      <w:marBottom w:val="0"/>
      <w:divBdr>
        <w:top w:val="none" w:sz="0" w:space="0" w:color="auto"/>
        <w:left w:val="none" w:sz="0" w:space="0" w:color="auto"/>
        <w:bottom w:val="none" w:sz="0" w:space="0" w:color="auto"/>
        <w:right w:val="none" w:sz="0" w:space="0" w:color="auto"/>
      </w:divBdr>
    </w:div>
    <w:div w:id="699937555">
      <w:bodyDiv w:val="1"/>
      <w:marLeft w:val="0"/>
      <w:marRight w:val="0"/>
      <w:marTop w:val="0"/>
      <w:marBottom w:val="0"/>
      <w:divBdr>
        <w:top w:val="none" w:sz="0" w:space="0" w:color="auto"/>
        <w:left w:val="none" w:sz="0" w:space="0" w:color="auto"/>
        <w:bottom w:val="none" w:sz="0" w:space="0" w:color="auto"/>
        <w:right w:val="none" w:sz="0" w:space="0" w:color="auto"/>
      </w:divBdr>
    </w:div>
    <w:div w:id="713121099">
      <w:bodyDiv w:val="1"/>
      <w:marLeft w:val="0"/>
      <w:marRight w:val="0"/>
      <w:marTop w:val="0"/>
      <w:marBottom w:val="0"/>
      <w:divBdr>
        <w:top w:val="none" w:sz="0" w:space="0" w:color="auto"/>
        <w:left w:val="none" w:sz="0" w:space="0" w:color="auto"/>
        <w:bottom w:val="none" w:sz="0" w:space="0" w:color="auto"/>
        <w:right w:val="none" w:sz="0" w:space="0" w:color="auto"/>
      </w:divBdr>
      <w:divsChild>
        <w:div w:id="1131752056">
          <w:marLeft w:val="0"/>
          <w:marRight w:val="0"/>
          <w:marTop w:val="0"/>
          <w:marBottom w:val="0"/>
          <w:divBdr>
            <w:top w:val="none" w:sz="0" w:space="0" w:color="auto"/>
            <w:left w:val="none" w:sz="0" w:space="0" w:color="auto"/>
            <w:bottom w:val="none" w:sz="0" w:space="0" w:color="auto"/>
            <w:right w:val="none" w:sz="0" w:space="0" w:color="auto"/>
          </w:divBdr>
        </w:div>
        <w:div w:id="1184398103">
          <w:marLeft w:val="0"/>
          <w:marRight w:val="0"/>
          <w:marTop w:val="0"/>
          <w:marBottom w:val="0"/>
          <w:divBdr>
            <w:top w:val="none" w:sz="0" w:space="0" w:color="auto"/>
            <w:left w:val="none" w:sz="0" w:space="0" w:color="auto"/>
            <w:bottom w:val="none" w:sz="0" w:space="0" w:color="auto"/>
            <w:right w:val="none" w:sz="0" w:space="0" w:color="auto"/>
          </w:divBdr>
        </w:div>
        <w:div w:id="1583370975">
          <w:marLeft w:val="0"/>
          <w:marRight w:val="0"/>
          <w:marTop w:val="0"/>
          <w:marBottom w:val="0"/>
          <w:divBdr>
            <w:top w:val="none" w:sz="0" w:space="0" w:color="auto"/>
            <w:left w:val="none" w:sz="0" w:space="0" w:color="auto"/>
            <w:bottom w:val="none" w:sz="0" w:space="0" w:color="auto"/>
            <w:right w:val="none" w:sz="0" w:space="0" w:color="auto"/>
          </w:divBdr>
        </w:div>
        <w:div w:id="1581982504">
          <w:marLeft w:val="0"/>
          <w:marRight w:val="0"/>
          <w:marTop w:val="0"/>
          <w:marBottom w:val="0"/>
          <w:divBdr>
            <w:top w:val="none" w:sz="0" w:space="0" w:color="auto"/>
            <w:left w:val="none" w:sz="0" w:space="0" w:color="auto"/>
            <w:bottom w:val="none" w:sz="0" w:space="0" w:color="auto"/>
            <w:right w:val="none" w:sz="0" w:space="0" w:color="auto"/>
          </w:divBdr>
        </w:div>
        <w:div w:id="1209417502">
          <w:marLeft w:val="0"/>
          <w:marRight w:val="0"/>
          <w:marTop w:val="0"/>
          <w:marBottom w:val="0"/>
          <w:divBdr>
            <w:top w:val="none" w:sz="0" w:space="0" w:color="auto"/>
            <w:left w:val="none" w:sz="0" w:space="0" w:color="auto"/>
            <w:bottom w:val="none" w:sz="0" w:space="0" w:color="auto"/>
            <w:right w:val="none" w:sz="0" w:space="0" w:color="auto"/>
          </w:divBdr>
        </w:div>
        <w:div w:id="2009211625">
          <w:marLeft w:val="0"/>
          <w:marRight w:val="0"/>
          <w:marTop w:val="0"/>
          <w:marBottom w:val="0"/>
          <w:divBdr>
            <w:top w:val="none" w:sz="0" w:space="0" w:color="auto"/>
            <w:left w:val="none" w:sz="0" w:space="0" w:color="auto"/>
            <w:bottom w:val="none" w:sz="0" w:space="0" w:color="auto"/>
            <w:right w:val="none" w:sz="0" w:space="0" w:color="auto"/>
          </w:divBdr>
        </w:div>
        <w:div w:id="1579052618">
          <w:marLeft w:val="0"/>
          <w:marRight w:val="0"/>
          <w:marTop w:val="0"/>
          <w:marBottom w:val="0"/>
          <w:divBdr>
            <w:top w:val="none" w:sz="0" w:space="0" w:color="auto"/>
            <w:left w:val="none" w:sz="0" w:space="0" w:color="auto"/>
            <w:bottom w:val="none" w:sz="0" w:space="0" w:color="auto"/>
            <w:right w:val="none" w:sz="0" w:space="0" w:color="auto"/>
          </w:divBdr>
        </w:div>
        <w:div w:id="1043283833">
          <w:marLeft w:val="0"/>
          <w:marRight w:val="0"/>
          <w:marTop w:val="0"/>
          <w:marBottom w:val="0"/>
          <w:divBdr>
            <w:top w:val="none" w:sz="0" w:space="0" w:color="auto"/>
            <w:left w:val="none" w:sz="0" w:space="0" w:color="auto"/>
            <w:bottom w:val="none" w:sz="0" w:space="0" w:color="auto"/>
            <w:right w:val="none" w:sz="0" w:space="0" w:color="auto"/>
          </w:divBdr>
        </w:div>
        <w:div w:id="519857009">
          <w:marLeft w:val="0"/>
          <w:marRight w:val="0"/>
          <w:marTop w:val="0"/>
          <w:marBottom w:val="0"/>
          <w:divBdr>
            <w:top w:val="none" w:sz="0" w:space="0" w:color="auto"/>
            <w:left w:val="none" w:sz="0" w:space="0" w:color="auto"/>
            <w:bottom w:val="none" w:sz="0" w:space="0" w:color="auto"/>
            <w:right w:val="none" w:sz="0" w:space="0" w:color="auto"/>
          </w:divBdr>
        </w:div>
        <w:div w:id="57678177">
          <w:marLeft w:val="0"/>
          <w:marRight w:val="0"/>
          <w:marTop w:val="0"/>
          <w:marBottom w:val="0"/>
          <w:divBdr>
            <w:top w:val="none" w:sz="0" w:space="0" w:color="auto"/>
            <w:left w:val="none" w:sz="0" w:space="0" w:color="auto"/>
            <w:bottom w:val="none" w:sz="0" w:space="0" w:color="auto"/>
            <w:right w:val="none" w:sz="0" w:space="0" w:color="auto"/>
          </w:divBdr>
        </w:div>
        <w:div w:id="616327173">
          <w:marLeft w:val="0"/>
          <w:marRight w:val="0"/>
          <w:marTop w:val="0"/>
          <w:marBottom w:val="0"/>
          <w:divBdr>
            <w:top w:val="none" w:sz="0" w:space="0" w:color="auto"/>
            <w:left w:val="none" w:sz="0" w:space="0" w:color="auto"/>
            <w:bottom w:val="none" w:sz="0" w:space="0" w:color="auto"/>
            <w:right w:val="none" w:sz="0" w:space="0" w:color="auto"/>
          </w:divBdr>
        </w:div>
        <w:div w:id="813452061">
          <w:marLeft w:val="0"/>
          <w:marRight w:val="0"/>
          <w:marTop w:val="0"/>
          <w:marBottom w:val="0"/>
          <w:divBdr>
            <w:top w:val="none" w:sz="0" w:space="0" w:color="auto"/>
            <w:left w:val="none" w:sz="0" w:space="0" w:color="auto"/>
            <w:bottom w:val="none" w:sz="0" w:space="0" w:color="auto"/>
            <w:right w:val="none" w:sz="0" w:space="0" w:color="auto"/>
          </w:divBdr>
        </w:div>
        <w:div w:id="676805764">
          <w:marLeft w:val="0"/>
          <w:marRight w:val="0"/>
          <w:marTop w:val="0"/>
          <w:marBottom w:val="0"/>
          <w:divBdr>
            <w:top w:val="none" w:sz="0" w:space="0" w:color="auto"/>
            <w:left w:val="none" w:sz="0" w:space="0" w:color="auto"/>
            <w:bottom w:val="none" w:sz="0" w:space="0" w:color="auto"/>
            <w:right w:val="none" w:sz="0" w:space="0" w:color="auto"/>
          </w:divBdr>
        </w:div>
        <w:div w:id="666328738">
          <w:marLeft w:val="0"/>
          <w:marRight w:val="0"/>
          <w:marTop w:val="0"/>
          <w:marBottom w:val="0"/>
          <w:divBdr>
            <w:top w:val="none" w:sz="0" w:space="0" w:color="auto"/>
            <w:left w:val="none" w:sz="0" w:space="0" w:color="auto"/>
            <w:bottom w:val="none" w:sz="0" w:space="0" w:color="auto"/>
            <w:right w:val="none" w:sz="0" w:space="0" w:color="auto"/>
          </w:divBdr>
        </w:div>
        <w:div w:id="590117205">
          <w:marLeft w:val="0"/>
          <w:marRight w:val="0"/>
          <w:marTop w:val="0"/>
          <w:marBottom w:val="0"/>
          <w:divBdr>
            <w:top w:val="none" w:sz="0" w:space="0" w:color="auto"/>
            <w:left w:val="none" w:sz="0" w:space="0" w:color="auto"/>
            <w:bottom w:val="none" w:sz="0" w:space="0" w:color="auto"/>
            <w:right w:val="none" w:sz="0" w:space="0" w:color="auto"/>
          </w:divBdr>
        </w:div>
        <w:div w:id="1854567189">
          <w:marLeft w:val="0"/>
          <w:marRight w:val="0"/>
          <w:marTop w:val="0"/>
          <w:marBottom w:val="0"/>
          <w:divBdr>
            <w:top w:val="none" w:sz="0" w:space="0" w:color="auto"/>
            <w:left w:val="none" w:sz="0" w:space="0" w:color="auto"/>
            <w:bottom w:val="none" w:sz="0" w:space="0" w:color="auto"/>
            <w:right w:val="none" w:sz="0" w:space="0" w:color="auto"/>
          </w:divBdr>
        </w:div>
        <w:div w:id="572354097">
          <w:marLeft w:val="0"/>
          <w:marRight w:val="0"/>
          <w:marTop w:val="0"/>
          <w:marBottom w:val="0"/>
          <w:divBdr>
            <w:top w:val="none" w:sz="0" w:space="0" w:color="auto"/>
            <w:left w:val="none" w:sz="0" w:space="0" w:color="auto"/>
            <w:bottom w:val="none" w:sz="0" w:space="0" w:color="auto"/>
            <w:right w:val="none" w:sz="0" w:space="0" w:color="auto"/>
          </w:divBdr>
        </w:div>
        <w:div w:id="149561110">
          <w:marLeft w:val="0"/>
          <w:marRight w:val="0"/>
          <w:marTop w:val="0"/>
          <w:marBottom w:val="0"/>
          <w:divBdr>
            <w:top w:val="none" w:sz="0" w:space="0" w:color="auto"/>
            <w:left w:val="none" w:sz="0" w:space="0" w:color="auto"/>
            <w:bottom w:val="none" w:sz="0" w:space="0" w:color="auto"/>
            <w:right w:val="none" w:sz="0" w:space="0" w:color="auto"/>
          </w:divBdr>
        </w:div>
        <w:div w:id="559099736">
          <w:marLeft w:val="0"/>
          <w:marRight w:val="0"/>
          <w:marTop w:val="0"/>
          <w:marBottom w:val="0"/>
          <w:divBdr>
            <w:top w:val="none" w:sz="0" w:space="0" w:color="auto"/>
            <w:left w:val="none" w:sz="0" w:space="0" w:color="auto"/>
            <w:bottom w:val="none" w:sz="0" w:space="0" w:color="auto"/>
            <w:right w:val="none" w:sz="0" w:space="0" w:color="auto"/>
          </w:divBdr>
        </w:div>
        <w:div w:id="1190223201">
          <w:marLeft w:val="0"/>
          <w:marRight w:val="0"/>
          <w:marTop w:val="0"/>
          <w:marBottom w:val="0"/>
          <w:divBdr>
            <w:top w:val="none" w:sz="0" w:space="0" w:color="auto"/>
            <w:left w:val="none" w:sz="0" w:space="0" w:color="auto"/>
            <w:bottom w:val="none" w:sz="0" w:space="0" w:color="auto"/>
            <w:right w:val="none" w:sz="0" w:space="0" w:color="auto"/>
          </w:divBdr>
        </w:div>
        <w:div w:id="1964579232">
          <w:marLeft w:val="0"/>
          <w:marRight w:val="0"/>
          <w:marTop w:val="0"/>
          <w:marBottom w:val="0"/>
          <w:divBdr>
            <w:top w:val="none" w:sz="0" w:space="0" w:color="auto"/>
            <w:left w:val="none" w:sz="0" w:space="0" w:color="auto"/>
            <w:bottom w:val="none" w:sz="0" w:space="0" w:color="auto"/>
            <w:right w:val="none" w:sz="0" w:space="0" w:color="auto"/>
          </w:divBdr>
        </w:div>
        <w:div w:id="811599199">
          <w:marLeft w:val="0"/>
          <w:marRight w:val="0"/>
          <w:marTop w:val="0"/>
          <w:marBottom w:val="0"/>
          <w:divBdr>
            <w:top w:val="none" w:sz="0" w:space="0" w:color="auto"/>
            <w:left w:val="none" w:sz="0" w:space="0" w:color="auto"/>
            <w:bottom w:val="none" w:sz="0" w:space="0" w:color="auto"/>
            <w:right w:val="none" w:sz="0" w:space="0" w:color="auto"/>
          </w:divBdr>
        </w:div>
        <w:div w:id="457529987">
          <w:marLeft w:val="0"/>
          <w:marRight w:val="0"/>
          <w:marTop w:val="0"/>
          <w:marBottom w:val="0"/>
          <w:divBdr>
            <w:top w:val="none" w:sz="0" w:space="0" w:color="auto"/>
            <w:left w:val="none" w:sz="0" w:space="0" w:color="auto"/>
            <w:bottom w:val="none" w:sz="0" w:space="0" w:color="auto"/>
            <w:right w:val="none" w:sz="0" w:space="0" w:color="auto"/>
          </w:divBdr>
        </w:div>
        <w:div w:id="1877040847">
          <w:marLeft w:val="0"/>
          <w:marRight w:val="0"/>
          <w:marTop w:val="0"/>
          <w:marBottom w:val="0"/>
          <w:divBdr>
            <w:top w:val="none" w:sz="0" w:space="0" w:color="auto"/>
            <w:left w:val="none" w:sz="0" w:space="0" w:color="auto"/>
            <w:bottom w:val="none" w:sz="0" w:space="0" w:color="auto"/>
            <w:right w:val="none" w:sz="0" w:space="0" w:color="auto"/>
          </w:divBdr>
        </w:div>
        <w:div w:id="1601334535">
          <w:marLeft w:val="0"/>
          <w:marRight w:val="0"/>
          <w:marTop w:val="0"/>
          <w:marBottom w:val="0"/>
          <w:divBdr>
            <w:top w:val="none" w:sz="0" w:space="0" w:color="auto"/>
            <w:left w:val="none" w:sz="0" w:space="0" w:color="auto"/>
            <w:bottom w:val="none" w:sz="0" w:space="0" w:color="auto"/>
            <w:right w:val="none" w:sz="0" w:space="0" w:color="auto"/>
          </w:divBdr>
        </w:div>
        <w:div w:id="989285519">
          <w:marLeft w:val="0"/>
          <w:marRight w:val="0"/>
          <w:marTop w:val="0"/>
          <w:marBottom w:val="0"/>
          <w:divBdr>
            <w:top w:val="none" w:sz="0" w:space="0" w:color="auto"/>
            <w:left w:val="none" w:sz="0" w:space="0" w:color="auto"/>
            <w:bottom w:val="none" w:sz="0" w:space="0" w:color="auto"/>
            <w:right w:val="none" w:sz="0" w:space="0" w:color="auto"/>
          </w:divBdr>
        </w:div>
        <w:div w:id="474421497">
          <w:marLeft w:val="0"/>
          <w:marRight w:val="0"/>
          <w:marTop w:val="0"/>
          <w:marBottom w:val="0"/>
          <w:divBdr>
            <w:top w:val="none" w:sz="0" w:space="0" w:color="auto"/>
            <w:left w:val="none" w:sz="0" w:space="0" w:color="auto"/>
            <w:bottom w:val="none" w:sz="0" w:space="0" w:color="auto"/>
            <w:right w:val="none" w:sz="0" w:space="0" w:color="auto"/>
          </w:divBdr>
        </w:div>
        <w:div w:id="634334535">
          <w:marLeft w:val="0"/>
          <w:marRight w:val="0"/>
          <w:marTop w:val="0"/>
          <w:marBottom w:val="0"/>
          <w:divBdr>
            <w:top w:val="none" w:sz="0" w:space="0" w:color="auto"/>
            <w:left w:val="none" w:sz="0" w:space="0" w:color="auto"/>
            <w:bottom w:val="none" w:sz="0" w:space="0" w:color="auto"/>
            <w:right w:val="none" w:sz="0" w:space="0" w:color="auto"/>
          </w:divBdr>
        </w:div>
        <w:div w:id="313536091">
          <w:marLeft w:val="0"/>
          <w:marRight w:val="0"/>
          <w:marTop w:val="0"/>
          <w:marBottom w:val="0"/>
          <w:divBdr>
            <w:top w:val="none" w:sz="0" w:space="0" w:color="auto"/>
            <w:left w:val="none" w:sz="0" w:space="0" w:color="auto"/>
            <w:bottom w:val="none" w:sz="0" w:space="0" w:color="auto"/>
            <w:right w:val="none" w:sz="0" w:space="0" w:color="auto"/>
          </w:divBdr>
        </w:div>
        <w:div w:id="1909685599">
          <w:marLeft w:val="0"/>
          <w:marRight w:val="0"/>
          <w:marTop w:val="0"/>
          <w:marBottom w:val="0"/>
          <w:divBdr>
            <w:top w:val="none" w:sz="0" w:space="0" w:color="auto"/>
            <w:left w:val="none" w:sz="0" w:space="0" w:color="auto"/>
            <w:bottom w:val="none" w:sz="0" w:space="0" w:color="auto"/>
            <w:right w:val="none" w:sz="0" w:space="0" w:color="auto"/>
          </w:divBdr>
        </w:div>
        <w:div w:id="1395620852">
          <w:marLeft w:val="0"/>
          <w:marRight w:val="0"/>
          <w:marTop w:val="0"/>
          <w:marBottom w:val="0"/>
          <w:divBdr>
            <w:top w:val="none" w:sz="0" w:space="0" w:color="auto"/>
            <w:left w:val="none" w:sz="0" w:space="0" w:color="auto"/>
            <w:bottom w:val="none" w:sz="0" w:space="0" w:color="auto"/>
            <w:right w:val="none" w:sz="0" w:space="0" w:color="auto"/>
          </w:divBdr>
        </w:div>
        <w:div w:id="2124227121">
          <w:marLeft w:val="0"/>
          <w:marRight w:val="0"/>
          <w:marTop w:val="0"/>
          <w:marBottom w:val="0"/>
          <w:divBdr>
            <w:top w:val="none" w:sz="0" w:space="0" w:color="auto"/>
            <w:left w:val="none" w:sz="0" w:space="0" w:color="auto"/>
            <w:bottom w:val="none" w:sz="0" w:space="0" w:color="auto"/>
            <w:right w:val="none" w:sz="0" w:space="0" w:color="auto"/>
          </w:divBdr>
        </w:div>
        <w:div w:id="1367020167">
          <w:marLeft w:val="0"/>
          <w:marRight w:val="0"/>
          <w:marTop w:val="0"/>
          <w:marBottom w:val="0"/>
          <w:divBdr>
            <w:top w:val="none" w:sz="0" w:space="0" w:color="auto"/>
            <w:left w:val="none" w:sz="0" w:space="0" w:color="auto"/>
            <w:bottom w:val="none" w:sz="0" w:space="0" w:color="auto"/>
            <w:right w:val="none" w:sz="0" w:space="0" w:color="auto"/>
          </w:divBdr>
        </w:div>
        <w:div w:id="1649439387">
          <w:marLeft w:val="0"/>
          <w:marRight w:val="0"/>
          <w:marTop w:val="0"/>
          <w:marBottom w:val="0"/>
          <w:divBdr>
            <w:top w:val="none" w:sz="0" w:space="0" w:color="auto"/>
            <w:left w:val="none" w:sz="0" w:space="0" w:color="auto"/>
            <w:bottom w:val="none" w:sz="0" w:space="0" w:color="auto"/>
            <w:right w:val="none" w:sz="0" w:space="0" w:color="auto"/>
          </w:divBdr>
        </w:div>
        <w:div w:id="1124731449">
          <w:marLeft w:val="0"/>
          <w:marRight w:val="0"/>
          <w:marTop w:val="0"/>
          <w:marBottom w:val="0"/>
          <w:divBdr>
            <w:top w:val="none" w:sz="0" w:space="0" w:color="auto"/>
            <w:left w:val="none" w:sz="0" w:space="0" w:color="auto"/>
            <w:bottom w:val="none" w:sz="0" w:space="0" w:color="auto"/>
            <w:right w:val="none" w:sz="0" w:space="0" w:color="auto"/>
          </w:divBdr>
        </w:div>
        <w:div w:id="638607159">
          <w:marLeft w:val="0"/>
          <w:marRight w:val="0"/>
          <w:marTop w:val="0"/>
          <w:marBottom w:val="0"/>
          <w:divBdr>
            <w:top w:val="none" w:sz="0" w:space="0" w:color="auto"/>
            <w:left w:val="none" w:sz="0" w:space="0" w:color="auto"/>
            <w:bottom w:val="none" w:sz="0" w:space="0" w:color="auto"/>
            <w:right w:val="none" w:sz="0" w:space="0" w:color="auto"/>
          </w:divBdr>
        </w:div>
        <w:div w:id="1503935335">
          <w:marLeft w:val="0"/>
          <w:marRight w:val="0"/>
          <w:marTop w:val="0"/>
          <w:marBottom w:val="0"/>
          <w:divBdr>
            <w:top w:val="none" w:sz="0" w:space="0" w:color="auto"/>
            <w:left w:val="none" w:sz="0" w:space="0" w:color="auto"/>
            <w:bottom w:val="none" w:sz="0" w:space="0" w:color="auto"/>
            <w:right w:val="none" w:sz="0" w:space="0" w:color="auto"/>
          </w:divBdr>
        </w:div>
        <w:div w:id="1901212608">
          <w:marLeft w:val="0"/>
          <w:marRight w:val="0"/>
          <w:marTop w:val="0"/>
          <w:marBottom w:val="0"/>
          <w:divBdr>
            <w:top w:val="none" w:sz="0" w:space="0" w:color="auto"/>
            <w:left w:val="none" w:sz="0" w:space="0" w:color="auto"/>
            <w:bottom w:val="none" w:sz="0" w:space="0" w:color="auto"/>
            <w:right w:val="none" w:sz="0" w:space="0" w:color="auto"/>
          </w:divBdr>
        </w:div>
        <w:div w:id="1869298694">
          <w:marLeft w:val="0"/>
          <w:marRight w:val="0"/>
          <w:marTop w:val="0"/>
          <w:marBottom w:val="0"/>
          <w:divBdr>
            <w:top w:val="none" w:sz="0" w:space="0" w:color="auto"/>
            <w:left w:val="none" w:sz="0" w:space="0" w:color="auto"/>
            <w:bottom w:val="none" w:sz="0" w:space="0" w:color="auto"/>
            <w:right w:val="none" w:sz="0" w:space="0" w:color="auto"/>
          </w:divBdr>
        </w:div>
        <w:div w:id="1014498454">
          <w:marLeft w:val="0"/>
          <w:marRight w:val="0"/>
          <w:marTop w:val="0"/>
          <w:marBottom w:val="0"/>
          <w:divBdr>
            <w:top w:val="none" w:sz="0" w:space="0" w:color="auto"/>
            <w:left w:val="none" w:sz="0" w:space="0" w:color="auto"/>
            <w:bottom w:val="none" w:sz="0" w:space="0" w:color="auto"/>
            <w:right w:val="none" w:sz="0" w:space="0" w:color="auto"/>
          </w:divBdr>
        </w:div>
        <w:div w:id="51781336">
          <w:marLeft w:val="0"/>
          <w:marRight w:val="0"/>
          <w:marTop w:val="0"/>
          <w:marBottom w:val="0"/>
          <w:divBdr>
            <w:top w:val="none" w:sz="0" w:space="0" w:color="auto"/>
            <w:left w:val="none" w:sz="0" w:space="0" w:color="auto"/>
            <w:bottom w:val="none" w:sz="0" w:space="0" w:color="auto"/>
            <w:right w:val="none" w:sz="0" w:space="0" w:color="auto"/>
          </w:divBdr>
        </w:div>
        <w:div w:id="1253320211">
          <w:marLeft w:val="0"/>
          <w:marRight w:val="0"/>
          <w:marTop w:val="0"/>
          <w:marBottom w:val="0"/>
          <w:divBdr>
            <w:top w:val="none" w:sz="0" w:space="0" w:color="auto"/>
            <w:left w:val="none" w:sz="0" w:space="0" w:color="auto"/>
            <w:bottom w:val="none" w:sz="0" w:space="0" w:color="auto"/>
            <w:right w:val="none" w:sz="0" w:space="0" w:color="auto"/>
          </w:divBdr>
        </w:div>
      </w:divsChild>
    </w:div>
    <w:div w:id="728765874">
      <w:bodyDiv w:val="1"/>
      <w:marLeft w:val="0"/>
      <w:marRight w:val="0"/>
      <w:marTop w:val="0"/>
      <w:marBottom w:val="0"/>
      <w:divBdr>
        <w:top w:val="none" w:sz="0" w:space="0" w:color="auto"/>
        <w:left w:val="none" w:sz="0" w:space="0" w:color="auto"/>
        <w:bottom w:val="none" w:sz="0" w:space="0" w:color="auto"/>
        <w:right w:val="none" w:sz="0" w:space="0" w:color="auto"/>
      </w:divBdr>
      <w:divsChild>
        <w:div w:id="1794059018">
          <w:marLeft w:val="0"/>
          <w:marRight w:val="0"/>
          <w:marTop w:val="0"/>
          <w:marBottom w:val="0"/>
          <w:divBdr>
            <w:top w:val="none" w:sz="0" w:space="0" w:color="auto"/>
            <w:left w:val="none" w:sz="0" w:space="0" w:color="auto"/>
            <w:bottom w:val="none" w:sz="0" w:space="0" w:color="auto"/>
            <w:right w:val="none" w:sz="0" w:space="0" w:color="auto"/>
          </w:divBdr>
          <w:divsChild>
            <w:div w:id="201019567">
              <w:marLeft w:val="0"/>
              <w:marRight w:val="0"/>
              <w:marTop w:val="0"/>
              <w:marBottom w:val="0"/>
              <w:divBdr>
                <w:top w:val="none" w:sz="0" w:space="0" w:color="auto"/>
                <w:left w:val="none" w:sz="0" w:space="0" w:color="auto"/>
                <w:bottom w:val="none" w:sz="0" w:space="0" w:color="auto"/>
                <w:right w:val="none" w:sz="0" w:space="0" w:color="auto"/>
              </w:divBdr>
              <w:divsChild>
                <w:div w:id="1889418251">
                  <w:marLeft w:val="0"/>
                  <w:marRight w:val="0"/>
                  <w:marTop w:val="0"/>
                  <w:marBottom w:val="0"/>
                  <w:divBdr>
                    <w:top w:val="none" w:sz="0" w:space="0" w:color="auto"/>
                    <w:left w:val="none" w:sz="0" w:space="0" w:color="auto"/>
                    <w:bottom w:val="none" w:sz="0" w:space="0" w:color="auto"/>
                    <w:right w:val="none" w:sz="0" w:space="0" w:color="auto"/>
                  </w:divBdr>
                  <w:divsChild>
                    <w:div w:id="1951277018">
                      <w:marLeft w:val="0"/>
                      <w:marRight w:val="0"/>
                      <w:marTop w:val="0"/>
                      <w:marBottom w:val="0"/>
                      <w:divBdr>
                        <w:top w:val="none" w:sz="0" w:space="0" w:color="auto"/>
                        <w:left w:val="none" w:sz="0" w:space="0" w:color="auto"/>
                        <w:bottom w:val="none" w:sz="0" w:space="0" w:color="auto"/>
                        <w:right w:val="none" w:sz="0" w:space="0" w:color="auto"/>
                      </w:divBdr>
                      <w:divsChild>
                        <w:div w:id="201765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461446">
      <w:bodyDiv w:val="1"/>
      <w:marLeft w:val="0"/>
      <w:marRight w:val="0"/>
      <w:marTop w:val="0"/>
      <w:marBottom w:val="0"/>
      <w:divBdr>
        <w:top w:val="none" w:sz="0" w:space="0" w:color="auto"/>
        <w:left w:val="none" w:sz="0" w:space="0" w:color="auto"/>
        <w:bottom w:val="none" w:sz="0" w:space="0" w:color="auto"/>
        <w:right w:val="none" w:sz="0" w:space="0" w:color="auto"/>
      </w:divBdr>
    </w:div>
    <w:div w:id="754784546">
      <w:bodyDiv w:val="1"/>
      <w:marLeft w:val="0"/>
      <w:marRight w:val="0"/>
      <w:marTop w:val="0"/>
      <w:marBottom w:val="0"/>
      <w:divBdr>
        <w:top w:val="none" w:sz="0" w:space="0" w:color="auto"/>
        <w:left w:val="none" w:sz="0" w:space="0" w:color="auto"/>
        <w:bottom w:val="none" w:sz="0" w:space="0" w:color="auto"/>
        <w:right w:val="none" w:sz="0" w:space="0" w:color="auto"/>
      </w:divBdr>
    </w:div>
    <w:div w:id="755707614">
      <w:bodyDiv w:val="1"/>
      <w:marLeft w:val="0"/>
      <w:marRight w:val="0"/>
      <w:marTop w:val="0"/>
      <w:marBottom w:val="0"/>
      <w:divBdr>
        <w:top w:val="none" w:sz="0" w:space="0" w:color="auto"/>
        <w:left w:val="none" w:sz="0" w:space="0" w:color="auto"/>
        <w:bottom w:val="none" w:sz="0" w:space="0" w:color="auto"/>
        <w:right w:val="none" w:sz="0" w:space="0" w:color="auto"/>
      </w:divBdr>
    </w:div>
    <w:div w:id="796491390">
      <w:bodyDiv w:val="1"/>
      <w:marLeft w:val="0"/>
      <w:marRight w:val="0"/>
      <w:marTop w:val="0"/>
      <w:marBottom w:val="0"/>
      <w:divBdr>
        <w:top w:val="none" w:sz="0" w:space="0" w:color="auto"/>
        <w:left w:val="none" w:sz="0" w:space="0" w:color="auto"/>
        <w:bottom w:val="none" w:sz="0" w:space="0" w:color="auto"/>
        <w:right w:val="none" w:sz="0" w:space="0" w:color="auto"/>
      </w:divBdr>
    </w:div>
    <w:div w:id="796526677">
      <w:bodyDiv w:val="1"/>
      <w:marLeft w:val="0"/>
      <w:marRight w:val="0"/>
      <w:marTop w:val="0"/>
      <w:marBottom w:val="0"/>
      <w:divBdr>
        <w:top w:val="none" w:sz="0" w:space="0" w:color="auto"/>
        <w:left w:val="none" w:sz="0" w:space="0" w:color="auto"/>
        <w:bottom w:val="none" w:sz="0" w:space="0" w:color="auto"/>
        <w:right w:val="none" w:sz="0" w:space="0" w:color="auto"/>
      </w:divBdr>
    </w:div>
    <w:div w:id="805241649">
      <w:bodyDiv w:val="1"/>
      <w:marLeft w:val="0"/>
      <w:marRight w:val="0"/>
      <w:marTop w:val="0"/>
      <w:marBottom w:val="0"/>
      <w:divBdr>
        <w:top w:val="none" w:sz="0" w:space="0" w:color="auto"/>
        <w:left w:val="none" w:sz="0" w:space="0" w:color="auto"/>
        <w:bottom w:val="none" w:sz="0" w:space="0" w:color="auto"/>
        <w:right w:val="none" w:sz="0" w:space="0" w:color="auto"/>
      </w:divBdr>
    </w:div>
    <w:div w:id="819687560">
      <w:bodyDiv w:val="1"/>
      <w:marLeft w:val="0"/>
      <w:marRight w:val="0"/>
      <w:marTop w:val="0"/>
      <w:marBottom w:val="0"/>
      <w:divBdr>
        <w:top w:val="none" w:sz="0" w:space="0" w:color="auto"/>
        <w:left w:val="none" w:sz="0" w:space="0" w:color="auto"/>
        <w:bottom w:val="none" w:sz="0" w:space="0" w:color="auto"/>
        <w:right w:val="none" w:sz="0" w:space="0" w:color="auto"/>
      </w:divBdr>
    </w:div>
    <w:div w:id="820850124">
      <w:bodyDiv w:val="1"/>
      <w:marLeft w:val="0"/>
      <w:marRight w:val="0"/>
      <w:marTop w:val="0"/>
      <w:marBottom w:val="0"/>
      <w:divBdr>
        <w:top w:val="none" w:sz="0" w:space="0" w:color="auto"/>
        <w:left w:val="none" w:sz="0" w:space="0" w:color="auto"/>
        <w:bottom w:val="none" w:sz="0" w:space="0" w:color="auto"/>
        <w:right w:val="none" w:sz="0" w:space="0" w:color="auto"/>
      </w:divBdr>
    </w:div>
    <w:div w:id="828792173">
      <w:bodyDiv w:val="1"/>
      <w:marLeft w:val="0"/>
      <w:marRight w:val="0"/>
      <w:marTop w:val="0"/>
      <w:marBottom w:val="0"/>
      <w:divBdr>
        <w:top w:val="none" w:sz="0" w:space="0" w:color="auto"/>
        <w:left w:val="none" w:sz="0" w:space="0" w:color="auto"/>
        <w:bottom w:val="none" w:sz="0" w:space="0" w:color="auto"/>
        <w:right w:val="none" w:sz="0" w:space="0" w:color="auto"/>
      </w:divBdr>
    </w:div>
    <w:div w:id="873422967">
      <w:bodyDiv w:val="1"/>
      <w:marLeft w:val="0"/>
      <w:marRight w:val="0"/>
      <w:marTop w:val="0"/>
      <w:marBottom w:val="0"/>
      <w:divBdr>
        <w:top w:val="none" w:sz="0" w:space="0" w:color="auto"/>
        <w:left w:val="none" w:sz="0" w:space="0" w:color="auto"/>
        <w:bottom w:val="none" w:sz="0" w:space="0" w:color="auto"/>
        <w:right w:val="none" w:sz="0" w:space="0" w:color="auto"/>
      </w:divBdr>
    </w:div>
    <w:div w:id="891431302">
      <w:bodyDiv w:val="1"/>
      <w:marLeft w:val="0"/>
      <w:marRight w:val="0"/>
      <w:marTop w:val="0"/>
      <w:marBottom w:val="0"/>
      <w:divBdr>
        <w:top w:val="none" w:sz="0" w:space="0" w:color="auto"/>
        <w:left w:val="none" w:sz="0" w:space="0" w:color="auto"/>
        <w:bottom w:val="none" w:sz="0" w:space="0" w:color="auto"/>
        <w:right w:val="none" w:sz="0" w:space="0" w:color="auto"/>
      </w:divBdr>
    </w:div>
    <w:div w:id="902762620">
      <w:bodyDiv w:val="1"/>
      <w:marLeft w:val="0"/>
      <w:marRight w:val="0"/>
      <w:marTop w:val="0"/>
      <w:marBottom w:val="0"/>
      <w:divBdr>
        <w:top w:val="none" w:sz="0" w:space="0" w:color="auto"/>
        <w:left w:val="none" w:sz="0" w:space="0" w:color="auto"/>
        <w:bottom w:val="none" w:sz="0" w:space="0" w:color="auto"/>
        <w:right w:val="none" w:sz="0" w:space="0" w:color="auto"/>
      </w:divBdr>
    </w:div>
    <w:div w:id="965700058">
      <w:bodyDiv w:val="1"/>
      <w:marLeft w:val="0"/>
      <w:marRight w:val="0"/>
      <w:marTop w:val="0"/>
      <w:marBottom w:val="0"/>
      <w:divBdr>
        <w:top w:val="none" w:sz="0" w:space="0" w:color="auto"/>
        <w:left w:val="none" w:sz="0" w:space="0" w:color="auto"/>
        <w:bottom w:val="none" w:sz="0" w:space="0" w:color="auto"/>
        <w:right w:val="none" w:sz="0" w:space="0" w:color="auto"/>
      </w:divBdr>
    </w:div>
    <w:div w:id="1030453194">
      <w:bodyDiv w:val="1"/>
      <w:marLeft w:val="0"/>
      <w:marRight w:val="0"/>
      <w:marTop w:val="0"/>
      <w:marBottom w:val="0"/>
      <w:divBdr>
        <w:top w:val="none" w:sz="0" w:space="0" w:color="auto"/>
        <w:left w:val="none" w:sz="0" w:space="0" w:color="auto"/>
        <w:bottom w:val="none" w:sz="0" w:space="0" w:color="auto"/>
        <w:right w:val="none" w:sz="0" w:space="0" w:color="auto"/>
      </w:divBdr>
    </w:div>
    <w:div w:id="1058359090">
      <w:bodyDiv w:val="1"/>
      <w:marLeft w:val="0"/>
      <w:marRight w:val="0"/>
      <w:marTop w:val="0"/>
      <w:marBottom w:val="0"/>
      <w:divBdr>
        <w:top w:val="none" w:sz="0" w:space="0" w:color="auto"/>
        <w:left w:val="none" w:sz="0" w:space="0" w:color="auto"/>
        <w:bottom w:val="none" w:sz="0" w:space="0" w:color="auto"/>
        <w:right w:val="none" w:sz="0" w:space="0" w:color="auto"/>
      </w:divBdr>
    </w:div>
    <w:div w:id="1075052677">
      <w:bodyDiv w:val="1"/>
      <w:marLeft w:val="0"/>
      <w:marRight w:val="0"/>
      <w:marTop w:val="0"/>
      <w:marBottom w:val="0"/>
      <w:divBdr>
        <w:top w:val="none" w:sz="0" w:space="0" w:color="auto"/>
        <w:left w:val="none" w:sz="0" w:space="0" w:color="auto"/>
        <w:bottom w:val="none" w:sz="0" w:space="0" w:color="auto"/>
        <w:right w:val="none" w:sz="0" w:space="0" w:color="auto"/>
      </w:divBdr>
    </w:div>
    <w:div w:id="1081215805">
      <w:bodyDiv w:val="1"/>
      <w:marLeft w:val="0"/>
      <w:marRight w:val="0"/>
      <w:marTop w:val="0"/>
      <w:marBottom w:val="0"/>
      <w:divBdr>
        <w:top w:val="none" w:sz="0" w:space="0" w:color="auto"/>
        <w:left w:val="none" w:sz="0" w:space="0" w:color="auto"/>
        <w:bottom w:val="none" w:sz="0" w:space="0" w:color="auto"/>
        <w:right w:val="none" w:sz="0" w:space="0" w:color="auto"/>
      </w:divBdr>
    </w:div>
    <w:div w:id="1086877617">
      <w:bodyDiv w:val="1"/>
      <w:marLeft w:val="0"/>
      <w:marRight w:val="0"/>
      <w:marTop w:val="0"/>
      <w:marBottom w:val="0"/>
      <w:divBdr>
        <w:top w:val="none" w:sz="0" w:space="0" w:color="auto"/>
        <w:left w:val="none" w:sz="0" w:space="0" w:color="auto"/>
        <w:bottom w:val="none" w:sz="0" w:space="0" w:color="auto"/>
        <w:right w:val="none" w:sz="0" w:space="0" w:color="auto"/>
      </w:divBdr>
    </w:div>
    <w:div w:id="1108889478">
      <w:bodyDiv w:val="1"/>
      <w:marLeft w:val="0"/>
      <w:marRight w:val="0"/>
      <w:marTop w:val="0"/>
      <w:marBottom w:val="0"/>
      <w:divBdr>
        <w:top w:val="none" w:sz="0" w:space="0" w:color="auto"/>
        <w:left w:val="none" w:sz="0" w:space="0" w:color="auto"/>
        <w:bottom w:val="none" w:sz="0" w:space="0" w:color="auto"/>
        <w:right w:val="none" w:sz="0" w:space="0" w:color="auto"/>
      </w:divBdr>
    </w:div>
    <w:div w:id="1118717564">
      <w:bodyDiv w:val="1"/>
      <w:marLeft w:val="0"/>
      <w:marRight w:val="0"/>
      <w:marTop w:val="0"/>
      <w:marBottom w:val="0"/>
      <w:divBdr>
        <w:top w:val="none" w:sz="0" w:space="0" w:color="auto"/>
        <w:left w:val="none" w:sz="0" w:space="0" w:color="auto"/>
        <w:bottom w:val="none" w:sz="0" w:space="0" w:color="auto"/>
        <w:right w:val="none" w:sz="0" w:space="0" w:color="auto"/>
      </w:divBdr>
    </w:div>
    <w:div w:id="1130438419">
      <w:bodyDiv w:val="1"/>
      <w:marLeft w:val="0"/>
      <w:marRight w:val="0"/>
      <w:marTop w:val="0"/>
      <w:marBottom w:val="0"/>
      <w:divBdr>
        <w:top w:val="none" w:sz="0" w:space="0" w:color="auto"/>
        <w:left w:val="none" w:sz="0" w:space="0" w:color="auto"/>
        <w:bottom w:val="none" w:sz="0" w:space="0" w:color="auto"/>
        <w:right w:val="none" w:sz="0" w:space="0" w:color="auto"/>
      </w:divBdr>
    </w:div>
    <w:div w:id="1136877043">
      <w:bodyDiv w:val="1"/>
      <w:marLeft w:val="0"/>
      <w:marRight w:val="0"/>
      <w:marTop w:val="0"/>
      <w:marBottom w:val="0"/>
      <w:divBdr>
        <w:top w:val="none" w:sz="0" w:space="0" w:color="auto"/>
        <w:left w:val="none" w:sz="0" w:space="0" w:color="auto"/>
        <w:bottom w:val="none" w:sz="0" w:space="0" w:color="auto"/>
        <w:right w:val="none" w:sz="0" w:space="0" w:color="auto"/>
      </w:divBdr>
    </w:div>
    <w:div w:id="1139615088">
      <w:bodyDiv w:val="1"/>
      <w:marLeft w:val="0"/>
      <w:marRight w:val="0"/>
      <w:marTop w:val="0"/>
      <w:marBottom w:val="0"/>
      <w:divBdr>
        <w:top w:val="none" w:sz="0" w:space="0" w:color="auto"/>
        <w:left w:val="none" w:sz="0" w:space="0" w:color="auto"/>
        <w:bottom w:val="none" w:sz="0" w:space="0" w:color="auto"/>
        <w:right w:val="none" w:sz="0" w:space="0" w:color="auto"/>
      </w:divBdr>
    </w:div>
    <w:div w:id="1166752188">
      <w:bodyDiv w:val="1"/>
      <w:marLeft w:val="0"/>
      <w:marRight w:val="0"/>
      <w:marTop w:val="0"/>
      <w:marBottom w:val="0"/>
      <w:divBdr>
        <w:top w:val="none" w:sz="0" w:space="0" w:color="auto"/>
        <w:left w:val="none" w:sz="0" w:space="0" w:color="auto"/>
        <w:bottom w:val="none" w:sz="0" w:space="0" w:color="auto"/>
        <w:right w:val="none" w:sz="0" w:space="0" w:color="auto"/>
      </w:divBdr>
    </w:div>
    <w:div w:id="1206260540">
      <w:bodyDiv w:val="1"/>
      <w:marLeft w:val="0"/>
      <w:marRight w:val="0"/>
      <w:marTop w:val="0"/>
      <w:marBottom w:val="0"/>
      <w:divBdr>
        <w:top w:val="none" w:sz="0" w:space="0" w:color="auto"/>
        <w:left w:val="none" w:sz="0" w:space="0" w:color="auto"/>
        <w:bottom w:val="none" w:sz="0" w:space="0" w:color="auto"/>
        <w:right w:val="none" w:sz="0" w:space="0" w:color="auto"/>
      </w:divBdr>
    </w:div>
    <w:div w:id="1213468697">
      <w:bodyDiv w:val="1"/>
      <w:marLeft w:val="0"/>
      <w:marRight w:val="0"/>
      <w:marTop w:val="0"/>
      <w:marBottom w:val="0"/>
      <w:divBdr>
        <w:top w:val="none" w:sz="0" w:space="0" w:color="auto"/>
        <w:left w:val="none" w:sz="0" w:space="0" w:color="auto"/>
        <w:bottom w:val="none" w:sz="0" w:space="0" w:color="auto"/>
        <w:right w:val="none" w:sz="0" w:space="0" w:color="auto"/>
      </w:divBdr>
    </w:div>
    <w:div w:id="1233077962">
      <w:bodyDiv w:val="1"/>
      <w:marLeft w:val="0"/>
      <w:marRight w:val="0"/>
      <w:marTop w:val="0"/>
      <w:marBottom w:val="0"/>
      <w:divBdr>
        <w:top w:val="none" w:sz="0" w:space="0" w:color="auto"/>
        <w:left w:val="none" w:sz="0" w:space="0" w:color="auto"/>
        <w:bottom w:val="none" w:sz="0" w:space="0" w:color="auto"/>
        <w:right w:val="none" w:sz="0" w:space="0" w:color="auto"/>
      </w:divBdr>
    </w:div>
    <w:div w:id="1249391904">
      <w:bodyDiv w:val="1"/>
      <w:marLeft w:val="0"/>
      <w:marRight w:val="0"/>
      <w:marTop w:val="0"/>
      <w:marBottom w:val="0"/>
      <w:divBdr>
        <w:top w:val="none" w:sz="0" w:space="0" w:color="auto"/>
        <w:left w:val="none" w:sz="0" w:space="0" w:color="auto"/>
        <w:bottom w:val="none" w:sz="0" w:space="0" w:color="auto"/>
        <w:right w:val="none" w:sz="0" w:space="0" w:color="auto"/>
      </w:divBdr>
    </w:div>
    <w:div w:id="1258564514">
      <w:bodyDiv w:val="1"/>
      <w:marLeft w:val="0"/>
      <w:marRight w:val="0"/>
      <w:marTop w:val="0"/>
      <w:marBottom w:val="0"/>
      <w:divBdr>
        <w:top w:val="none" w:sz="0" w:space="0" w:color="auto"/>
        <w:left w:val="none" w:sz="0" w:space="0" w:color="auto"/>
        <w:bottom w:val="none" w:sz="0" w:space="0" w:color="auto"/>
        <w:right w:val="none" w:sz="0" w:space="0" w:color="auto"/>
      </w:divBdr>
    </w:div>
    <w:div w:id="1280604704">
      <w:bodyDiv w:val="1"/>
      <w:marLeft w:val="0"/>
      <w:marRight w:val="0"/>
      <w:marTop w:val="0"/>
      <w:marBottom w:val="0"/>
      <w:divBdr>
        <w:top w:val="none" w:sz="0" w:space="0" w:color="auto"/>
        <w:left w:val="none" w:sz="0" w:space="0" w:color="auto"/>
        <w:bottom w:val="none" w:sz="0" w:space="0" w:color="auto"/>
        <w:right w:val="none" w:sz="0" w:space="0" w:color="auto"/>
      </w:divBdr>
    </w:div>
    <w:div w:id="1328049372">
      <w:bodyDiv w:val="1"/>
      <w:marLeft w:val="0"/>
      <w:marRight w:val="0"/>
      <w:marTop w:val="0"/>
      <w:marBottom w:val="0"/>
      <w:divBdr>
        <w:top w:val="none" w:sz="0" w:space="0" w:color="auto"/>
        <w:left w:val="none" w:sz="0" w:space="0" w:color="auto"/>
        <w:bottom w:val="none" w:sz="0" w:space="0" w:color="auto"/>
        <w:right w:val="none" w:sz="0" w:space="0" w:color="auto"/>
      </w:divBdr>
    </w:div>
    <w:div w:id="1344432466">
      <w:bodyDiv w:val="1"/>
      <w:marLeft w:val="0"/>
      <w:marRight w:val="0"/>
      <w:marTop w:val="0"/>
      <w:marBottom w:val="0"/>
      <w:divBdr>
        <w:top w:val="none" w:sz="0" w:space="0" w:color="auto"/>
        <w:left w:val="none" w:sz="0" w:space="0" w:color="auto"/>
        <w:bottom w:val="none" w:sz="0" w:space="0" w:color="auto"/>
        <w:right w:val="none" w:sz="0" w:space="0" w:color="auto"/>
      </w:divBdr>
    </w:div>
    <w:div w:id="1369447160">
      <w:bodyDiv w:val="1"/>
      <w:marLeft w:val="0"/>
      <w:marRight w:val="0"/>
      <w:marTop w:val="0"/>
      <w:marBottom w:val="0"/>
      <w:divBdr>
        <w:top w:val="none" w:sz="0" w:space="0" w:color="auto"/>
        <w:left w:val="none" w:sz="0" w:space="0" w:color="auto"/>
        <w:bottom w:val="none" w:sz="0" w:space="0" w:color="auto"/>
        <w:right w:val="none" w:sz="0" w:space="0" w:color="auto"/>
      </w:divBdr>
      <w:divsChild>
        <w:div w:id="1818834666">
          <w:marLeft w:val="0"/>
          <w:marRight w:val="0"/>
          <w:marTop w:val="0"/>
          <w:marBottom w:val="0"/>
          <w:divBdr>
            <w:top w:val="none" w:sz="0" w:space="0" w:color="auto"/>
            <w:left w:val="none" w:sz="0" w:space="0" w:color="auto"/>
            <w:bottom w:val="none" w:sz="0" w:space="0" w:color="auto"/>
            <w:right w:val="none" w:sz="0" w:space="0" w:color="auto"/>
          </w:divBdr>
          <w:divsChild>
            <w:div w:id="207954882">
              <w:marLeft w:val="0"/>
              <w:marRight w:val="0"/>
              <w:marTop w:val="0"/>
              <w:marBottom w:val="0"/>
              <w:divBdr>
                <w:top w:val="none" w:sz="0" w:space="0" w:color="auto"/>
                <w:left w:val="none" w:sz="0" w:space="0" w:color="auto"/>
                <w:bottom w:val="none" w:sz="0" w:space="0" w:color="auto"/>
                <w:right w:val="none" w:sz="0" w:space="0" w:color="auto"/>
              </w:divBdr>
              <w:divsChild>
                <w:div w:id="766190611">
                  <w:marLeft w:val="0"/>
                  <w:marRight w:val="0"/>
                  <w:marTop w:val="0"/>
                  <w:marBottom w:val="0"/>
                  <w:divBdr>
                    <w:top w:val="none" w:sz="0" w:space="0" w:color="auto"/>
                    <w:left w:val="none" w:sz="0" w:space="0" w:color="auto"/>
                    <w:bottom w:val="none" w:sz="0" w:space="0" w:color="auto"/>
                    <w:right w:val="none" w:sz="0" w:space="0" w:color="auto"/>
                  </w:divBdr>
                  <w:divsChild>
                    <w:div w:id="442116574">
                      <w:marLeft w:val="0"/>
                      <w:marRight w:val="0"/>
                      <w:marTop w:val="0"/>
                      <w:marBottom w:val="0"/>
                      <w:divBdr>
                        <w:top w:val="none" w:sz="0" w:space="0" w:color="auto"/>
                        <w:left w:val="none" w:sz="0" w:space="0" w:color="auto"/>
                        <w:bottom w:val="none" w:sz="0" w:space="0" w:color="auto"/>
                        <w:right w:val="none" w:sz="0" w:space="0" w:color="auto"/>
                      </w:divBdr>
                      <w:divsChild>
                        <w:div w:id="100100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643835">
      <w:bodyDiv w:val="1"/>
      <w:marLeft w:val="0"/>
      <w:marRight w:val="0"/>
      <w:marTop w:val="0"/>
      <w:marBottom w:val="0"/>
      <w:divBdr>
        <w:top w:val="none" w:sz="0" w:space="0" w:color="auto"/>
        <w:left w:val="none" w:sz="0" w:space="0" w:color="auto"/>
        <w:bottom w:val="none" w:sz="0" w:space="0" w:color="auto"/>
        <w:right w:val="none" w:sz="0" w:space="0" w:color="auto"/>
      </w:divBdr>
    </w:div>
    <w:div w:id="1410736768">
      <w:bodyDiv w:val="1"/>
      <w:marLeft w:val="0"/>
      <w:marRight w:val="0"/>
      <w:marTop w:val="0"/>
      <w:marBottom w:val="0"/>
      <w:divBdr>
        <w:top w:val="none" w:sz="0" w:space="0" w:color="auto"/>
        <w:left w:val="none" w:sz="0" w:space="0" w:color="auto"/>
        <w:bottom w:val="none" w:sz="0" w:space="0" w:color="auto"/>
        <w:right w:val="none" w:sz="0" w:space="0" w:color="auto"/>
      </w:divBdr>
    </w:div>
    <w:div w:id="1485394313">
      <w:bodyDiv w:val="1"/>
      <w:marLeft w:val="0"/>
      <w:marRight w:val="0"/>
      <w:marTop w:val="0"/>
      <w:marBottom w:val="0"/>
      <w:divBdr>
        <w:top w:val="none" w:sz="0" w:space="0" w:color="auto"/>
        <w:left w:val="none" w:sz="0" w:space="0" w:color="auto"/>
        <w:bottom w:val="none" w:sz="0" w:space="0" w:color="auto"/>
        <w:right w:val="none" w:sz="0" w:space="0" w:color="auto"/>
      </w:divBdr>
    </w:div>
    <w:div w:id="1488788434">
      <w:bodyDiv w:val="1"/>
      <w:marLeft w:val="0"/>
      <w:marRight w:val="0"/>
      <w:marTop w:val="0"/>
      <w:marBottom w:val="0"/>
      <w:divBdr>
        <w:top w:val="none" w:sz="0" w:space="0" w:color="auto"/>
        <w:left w:val="none" w:sz="0" w:space="0" w:color="auto"/>
        <w:bottom w:val="none" w:sz="0" w:space="0" w:color="auto"/>
        <w:right w:val="none" w:sz="0" w:space="0" w:color="auto"/>
      </w:divBdr>
    </w:div>
    <w:div w:id="1513639913">
      <w:bodyDiv w:val="1"/>
      <w:marLeft w:val="0"/>
      <w:marRight w:val="0"/>
      <w:marTop w:val="0"/>
      <w:marBottom w:val="0"/>
      <w:divBdr>
        <w:top w:val="none" w:sz="0" w:space="0" w:color="auto"/>
        <w:left w:val="none" w:sz="0" w:space="0" w:color="auto"/>
        <w:bottom w:val="none" w:sz="0" w:space="0" w:color="auto"/>
        <w:right w:val="none" w:sz="0" w:space="0" w:color="auto"/>
      </w:divBdr>
    </w:div>
    <w:div w:id="1529875226">
      <w:bodyDiv w:val="1"/>
      <w:marLeft w:val="0"/>
      <w:marRight w:val="0"/>
      <w:marTop w:val="0"/>
      <w:marBottom w:val="0"/>
      <w:divBdr>
        <w:top w:val="none" w:sz="0" w:space="0" w:color="auto"/>
        <w:left w:val="none" w:sz="0" w:space="0" w:color="auto"/>
        <w:bottom w:val="none" w:sz="0" w:space="0" w:color="auto"/>
        <w:right w:val="none" w:sz="0" w:space="0" w:color="auto"/>
      </w:divBdr>
    </w:div>
    <w:div w:id="1532954228">
      <w:bodyDiv w:val="1"/>
      <w:marLeft w:val="0"/>
      <w:marRight w:val="0"/>
      <w:marTop w:val="0"/>
      <w:marBottom w:val="0"/>
      <w:divBdr>
        <w:top w:val="none" w:sz="0" w:space="0" w:color="auto"/>
        <w:left w:val="none" w:sz="0" w:space="0" w:color="auto"/>
        <w:bottom w:val="none" w:sz="0" w:space="0" w:color="auto"/>
        <w:right w:val="none" w:sz="0" w:space="0" w:color="auto"/>
      </w:divBdr>
    </w:div>
    <w:div w:id="1560021885">
      <w:bodyDiv w:val="1"/>
      <w:marLeft w:val="0"/>
      <w:marRight w:val="0"/>
      <w:marTop w:val="0"/>
      <w:marBottom w:val="0"/>
      <w:divBdr>
        <w:top w:val="none" w:sz="0" w:space="0" w:color="auto"/>
        <w:left w:val="none" w:sz="0" w:space="0" w:color="auto"/>
        <w:bottom w:val="none" w:sz="0" w:space="0" w:color="auto"/>
        <w:right w:val="none" w:sz="0" w:space="0" w:color="auto"/>
      </w:divBdr>
    </w:div>
    <w:div w:id="1580679138">
      <w:bodyDiv w:val="1"/>
      <w:marLeft w:val="0"/>
      <w:marRight w:val="0"/>
      <w:marTop w:val="0"/>
      <w:marBottom w:val="0"/>
      <w:divBdr>
        <w:top w:val="none" w:sz="0" w:space="0" w:color="auto"/>
        <w:left w:val="none" w:sz="0" w:space="0" w:color="auto"/>
        <w:bottom w:val="none" w:sz="0" w:space="0" w:color="auto"/>
        <w:right w:val="none" w:sz="0" w:space="0" w:color="auto"/>
      </w:divBdr>
    </w:div>
    <w:div w:id="1584870052">
      <w:bodyDiv w:val="1"/>
      <w:marLeft w:val="0"/>
      <w:marRight w:val="0"/>
      <w:marTop w:val="0"/>
      <w:marBottom w:val="0"/>
      <w:divBdr>
        <w:top w:val="none" w:sz="0" w:space="0" w:color="auto"/>
        <w:left w:val="none" w:sz="0" w:space="0" w:color="auto"/>
        <w:bottom w:val="none" w:sz="0" w:space="0" w:color="auto"/>
        <w:right w:val="none" w:sz="0" w:space="0" w:color="auto"/>
      </w:divBdr>
    </w:div>
    <w:div w:id="1586497998">
      <w:bodyDiv w:val="1"/>
      <w:marLeft w:val="0"/>
      <w:marRight w:val="0"/>
      <w:marTop w:val="0"/>
      <w:marBottom w:val="0"/>
      <w:divBdr>
        <w:top w:val="none" w:sz="0" w:space="0" w:color="auto"/>
        <w:left w:val="none" w:sz="0" w:space="0" w:color="auto"/>
        <w:bottom w:val="none" w:sz="0" w:space="0" w:color="auto"/>
        <w:right w:val="none" w:sz="0" w:space="0" w:color="auto"/>
      </w:divBdr>
    </w:div>
    <w:div w:id="1656839781">
      <w:bodyDiv w:val="1"/>
      <w:marLeft w:val="0"/>
      <w:marRight w:val="0"/>
      <w:marTop w:val="0"/>
      <w:marBottom w:val="0"/>
      <w:divBdr>
        <w:top w:val="none" w:sz="0" w:space="0" w:color="auto"/>
        <w:left w:val="none" w:sz="0" w:space="0" w:color="auto"/>
        <w:bottom w:val="none" w:sz="0" w:space="0" w:color="auto"/>
        <w:right w:val="none" w:sz="0" w:space="0" w:color="auto"/>
      </w:divBdr>
    </w:div>
    <w:div w:id="1691686893">
      <w:bodyDiv w:val="1"/>
      <w:marLeft w:val="0"/>
      <w:marRight w:val="0"/>
      <w:marTop w:val="0"/>
      <w:marBottom w:val="0"/>
      <w:divBdr>
        <w:top w:val="none" w:sz="0" w:space="0" w:color="auto"/>
        <w:left w:val="none" w:sz="0" w:space="0" w:color="auto"/>
        <w:bottom w:val="none" w:sz="0" w:space="0" w:color="auto"/>
        <w:right w:val="none" w:sz="0" w:space="0" w:color="auto"/>
      </w:divBdr>
    </w:div>
    <w:div w:id="1728260638">
      <w:bodyDiv w:val="1"/>
      <w:marLeft w:val="0"/>
      <w:marRight w:val="0"/>
      <w:marTop w:val="0"/>
      <w:marBottom w:val="0"/>
      <w:divBdr>
        <w:top w:val="none" w:sz="0" w:space="0" w:color="auto"/>
        <w:left w:val="none" w:sz="0" w:space="0" w:color="auto"/>
        <w:bottom w:val="none" w:sz="0" w:space="0" w:color="auto"/>
        <w:right w:val="none" w:sz="0" w:space="0" w:color="auto"/>
      </w:divBdr>
    </w:div>
    <w:div w:id="1731538957">
      <w:bodyDiv w:val="1"/>
      <w:marLeft w:val="0"/>
      <w:marRight w:val="0"/>
      <w:marTop w:val="0"/>
      <w:marBottom w:val="0"/>
      <w:divBdr>
        <w:top w:val="none" w:sz="0" w:space="0" w:color="auto"/>
        <w:left w:val="none" w:sz="0" w:space="0" w:color="auto"/>
        <w:bottom w:val="none" w:sz="0" w:space="0" w:color="auto"/>
        <w:right w:val="none" w:sz="0" w:space="0" w:color="auto"/>
      </w:divBdr>
    </w:div>
    <w:div w:id="1738436135">
      <w:bodyDiv w:val="1"/>
      <w:marLeft w:val="0"/>
      <w:marRight w:val="0"/>
      <w:marTop w:val="0"/>
      <w:marBottom w:val="0"/>
      <w:divBdr>
        <w:top w:val="none" w:sz="0" w:space="0" w:color="auto"/>
        <w:left w:val="none" w:sz="0" w:space="0" w:color="auto"/>
        <w:bottom w:val="none" w:sz="0" w:space="0" w:color="auto"/>
        <w:right w:val="none" w:sz="0" w:space="0" w:color="auto"/>
      </w:divBdr>
      <w:divsChild>
        <w:div w:id="1290548001">
          <w:marLeft w:val="0"/>
          <w:marRight w:val="0"/>
          <w:marTop w:val="0"/>
          <w:marBottom w:val="0"/>
          <w:divBdr>
            <w:top w:val="none" w:sz="0" w:space="0" w:color="auto"/>
            <w:left w:val="none" w:sz="0" w:space="0" w:color="auto"/>
            <w:bottom w:val="none" w:sz="0" w:space="0" w:color="auto"/>
            <w:right w:val="none" w:sz="0" w:space="0" w:color="auto"/>
          </w:divBdr>
        </w:div>
        <w:div w:id="385567808">
          <w:marLeft w:val="0"/>
          <w:marRight w:val="0"/>
          <w:marTop w:val="0"/>
          <w:marBottom w:val="0"/>
          <w:divBdr>
            <w:top w:val="none" w:sz="0" w:space="0" w:color="auto"/>
            <w:left w:val="none" w:sz="0" w:space="0" w:color="auto"/>
            <w:bottom w:val="none" w:sz="0" w:space="0" w:color="auto"/>
            <w:right w:val="none" w:sz="0" w:space="0" w:color="auto"/>
          </w:divBdr>
        </w:div>
        <w:div w:id="1119254999">
          <w:marLeft w:val="0"/>
          <w:marRight w:val="0"/>
          <w:marTop w:val="0"/>
          <w:marBottom w:val="0"/>
          <w:divBdr>
            <w:top w:val="none" w:sz="0" w:space="0" w:color="auto"/>
            <w:left w:val="none" w:sz="0" w:space="0" w:color="auto"/>
            <w:bottom w:val="none" w:sz="0" w:space="0" w:color="auto"/>
            <w:right w:val="none" w:sz="0" w:space="0" w:color="auto"/>
          </w:divBdr>
        </w:div>
        <w:div w:id="1700273896">
          <w:marLeft w:val="0"/>
          <w:marRight w:val="0"/>
          <w:marTop w:val="0"/>
          <w:marBottom w:val="0"/>
          <w:divBdr>
            <w:top w:val="none" w:sz="0" w:space="0" w:color="auto"/>
            <w:left w:val="none" w:sz="0" w:space="0" w:color="auto"/>
            <w:bottom w:val="none" w:sz="0" w:space="0" w:color="auto"/>
            <w:right w:val="none" w:sz="0" w:space="0" w:color="auto"/>
          </w:divBdr>
        </w:div>
        <w:div w:id="942152563">
          <w:marLeft w:val="0"/>
          <w:marRight w:val="0"/>
          <w:marTop w:val="0"/>
          <w:marBottom w:val="0"/>
          <w:divBdr>
            <w:top w:val="none" w:sz="0" w:space="0" w:color="auto"/>
            <w:left w:val="none" w:sz="0" w:space="0" w:color="auto"/>
            <w:bottom w:val="none" w:sz="0" w:space="0" w:color="auto"/>
            <w:right w:val="none" w:sz="0" w:space="0" w:color="auto"/>
          </w:divBdr>
        </w:div>
        <w:div w:id="561528192">
          <w:marLeft w:val="0"/>
          <w:marRight w:val="0"/>
          <w:marTop w:val="0"/>
          <w:marBottom w:val="0"/>
          <w:divBdr>
            <w:top w:val="none" w:sz="0" w:space="0" w:color="auto"/>
            <w:left w:val="none" w:sz="0" w:space="0" w:color="auto"/>
            <w:bottom w:val="none" w:sz="0" w:space="0" w:color="auto"/>
            <w:right w:val="none" w:sz="0" w:space="0" w:color="auto"/>
          </w:divBdr>
        </w:div>
        <w:div w:id="1963924762">
          <w:marLeft w:val="0"/>
          <w:marRight w:val="0"/>
          <w:marTop w:val="0"/>
          <w:marBottom w:val="0"/>
          <w:divBdr>
            <w:top w:val="none" w:sz="0" w:space="0" w:color="auto"/>
            <w:left w:val="none" w:sz="0" w:space="0" w:color="auto"/>
            <w:bottom w:val="none" w:sz="0" w:space="0" w:color="auto"/>
            <w:right w:val="none" w:sz="0" w:space="0" w:color="auto"/>
          </w:divBdr>
        </w:div>
        <w:div w:id="1951158464">
          <w:marLeft w:val="0"/>
          <w:marRight w:val="0"/>
          <w:marTop w:val="0"/>
          <w:marBottom w:val="0"/>
          <w:divBdr>
            <w:top w:val="none" w:sz="0" w:space="0" w:color="auto"/>
            <w:left w:val="none" w:sz="0" w:space="0" w:color="auto"/>
            <w:bottom w:val="none" w:sz="0" w:space="0" w:color="auto"/>
            <w:right w:val="none" w:sz="0" w:space="0" w:color="auto"/>
          </w:divBdr>
        </w:div>
        <w:div w:id="1902598245">
          <w:marLeft w:val="0"/>
          <w:marRight w:val="0"/>
          <w:marTop w:val="0"/>
          <w:marBottom w:val="0"/>
          <w:divBdr>
            <w:top w:val="none" w:sz="0" w:space="0" w:color="auto"/>
            <w:left w:val="none" w:sz="0" w:space="0" w:color="auto"/>
            <w:bottom w:val="none" w:sz="0" w:space="0" w:color="auto"/>
            <w:right w:val="none" w:sz="0" w:space="0" w:color="auto"/>
          </w:divBdr>
        </w:div>
        <w:div w:id="829904564">
          <w:marLeft w:val="0"/>
          <w:marRight w:val="0"/>
          <w:marTop w:val="0"/>
          <w:marBottom w:val="0"/>
          <w:divBdr>
            <w:top w:val="none" w:sz="0" w:space="0" w:color="auto"/>
            <w:left w:val="none" w:sz="0" w:space="0" w:color="auto"/>
            <w:bottom w:val="none" w:sz="0" w:space="0" w:color="auto"/>
            <w:right w:val="none" w:sz="0" w:space="0" w:color="auto"/>
          </w:divBdr>
        </w:div>
        <w:div w:id="1340619659">
          <w:marLeft w:val="0"/>
          <w:marRight w:val="0"/>
          <w:marTop w:val="0"/>
          <w:marBottom w:val="0"/>
          <w:divBdr>
            <w:top w:val="none" w:sz="0" w:space="0" w:color="auto"/>
            <w:left w:val="none" w:sz="0" w:space="0" w:color="auto"/>
            <w:bottom w:val="none" w:sz="0" w:space="0" w:color="auto"/>
            <w:right w:val="none" w:sz="0" w:space="0" w:color="auto"/>
          </w:divBdr>
        </w:div>
        <w:div w:id="1701853262">
          <w:marLeft w:val="0"/>
          <w:marRight w:val="0"/>
          <w:marTop w:val="0"/>
          <w:marBottom w:val="0"/>
          <w:divBdr>
            <w:top w:val="none" w:sz="0" w:space="0" w:color="auto"/>
            <w:left w:val="none" w:sz="0" w:space="0" w:color="auto"/>
            <w:bottom w:val="none" w:sz="0" w:space="0" w:color="auto"/>
            <w:right w:val="none" w:sz="0" w:space="0" w:color="auto"/>
          </w:divBdr>
        </w:div>
        <w:div w:id="823425020">
          <w:marLeft w:val="0"/>
          <w:marRight w:val="0"/>
          <w:marTop w:val="0"/>
          <w:marBottom w:val="0"/>
          <w:divBdr>
            <w:top w:val="none" w:sz="0" w:space="0" w:color="auto"/>
            <w:left w:val="none" w:sz="0" w:space="0" w:color="auto"/>
            <w:bottom w:val="none" w:sz="0" w:space="0" w:color="auto"/>
            <w:right w:val="none" w:sz="0" w:space="0" w:color="auto"/>
          </w:divBdr>
        </w:div>
        <w:div w:id="429014491">
          <w:marLeft w:val="0"/>
          <w:marRight w:val="0"/>
          <w:marTop w:val="0"/>
          <w:marBottom w:val="0"/>
          <w:divBdr>
            <w:top w:val="none" w:sz="0" w:space="0" w:color="auto"/>
            <w:left w:val="none" w:sz="0" w:space="0" w:color="auto"/>
            <w:bottom w:val="none" w:sz="0" w:space="0" w:color="auto"/>
            <w:right w:val="none" w:sz="0" w:space="0" w:color="auto"/>
          </w:divBdr>
        </w:div>
        <w:div w:id="479075777">
          <w:marLeft w:val="0"/>
          <w:marRight w:val="0"/>
          <w:marTop w:val="0"/>
          <w:marBottom w:val="0"/>
          <w:divBdr>
            <w:top w:val="none" w:sz="0" w:space="0" w:color="auto"/>
            <w:left w:val="none" w:sz="0" w:space="0" w:color="auto"/>
            <w:bottom w:val="none" w:sz="0" w:space="0" w:color="auto"/>
            <w:right w:val="none" w:sz="0" w:space="0" w:color="auto"/>
          </w:divBdr>
        </w:div>
        <w:div w:id="102649887">
          <w:marLeft w:val="0"/>
          <w:marRight w:val="0"/>
          <w:marTop w:val="0"/>
          <w:marBottom w:val="0"/>
          <w:divBdr>
            <w:top w:val="none" w:sz="0" w:space="0" w:color="auto"/>
            <w:left w:val="none" w:sz="0" w:space="0" w:color="auto"/>
            <w:bottom w:val="none" w:sz="0" w:space="0" w:color="auto"/>
            <w:right w:val="none" w:sz="0" w:space="0" w:color="auto"/>
          </w:divBdr>
        </w:div>
        <w:div w:id="1270242086">
          <w:marLeft w:val="0"/>
          <w:marRight w:val="0"/>
          <w:marTop w:val="0"/>
          <w:marBottom w:val="0"/>
          <w:divBdr>
            <w:top w:val="none" w:sz="0" w:space="0" w:color="auto"/>
            <w:left w:val="none" w:sz="0" w:space="0" w:color="auto"/>
            <w:bottom w:val="none" w:sz="0" w:space="0" w:color="auto"/>
            <w:right w:val="none" w:sz="0" w:space="0" w:color="auto"/>
          </w:divBdr>
        </w:div>
      </w:divsChild>
    </w:div>
    <w:div w:id="1742866949">
      <w:bodyDiv w:val="1"/>
      <w:marLeft w:val="0"/>
      <w:marRight w:val="0"/>
      <w:marTop w:val="0"/>
      <w:marBottom w:val="0"/>
      <w:divBdr>
        <w:top w:val="none" w:sz="0" w:space="0" w:color="auto"/>
        <w:left w:val="none" w:sz="0" w:space="0" w:color="auto"/>
        <w:bottom w:val="none" w:sz="0" w:space="0" w:color="auto"/>
        <w:right w:val="none" w:sz="0" w:space="0" w:color="auto"/>
      </w:divBdr>
    </w:div>
    <w:div w:id="1762332624">
      <w:bodyDiv w:val="1"/>
      <w:marLeft w:val="0"/>
      <w:marRight w:val="0"/>
      <w:marTop w:val="0"/>
      <w:marBottom w:val="0"/>
      <w:divBdr>
        <w:top w:val="none" w:sz="0" w:space="0" w:color="auto"/>
        <w:left w:val="none" w:sz="0" w:space="0" w:color="auto"/>
        <w:bottom w:val="none" w:sz="0" w:space="0" w:color="auto"/>
        <w:right w:val="none" w:sz="0" w:space="0" w:color="auto"/>
      </w:divBdr>
    </w:div>
    <w:div w:id="1773090255">
      <w:bodyDiv w:val="1"/>
      <w:marLeft w:val="0"/>
      <w:marRight w:val="0"/>
      <w:marTop w:val="0"/>
      <w:marBottom w:val="0"/>
      <w:divBdr>
        <w:top w:val="none" w:sz="0" w:space="0" w:color="auto"/>
        <w:left w:val="none" w:sz="0" w:space="0" w:color="auto"/>
        <w:bottom w:val="none" w:sz="0" w:space="0" w:color="auto"/>
        <w:right w:val="none" w:sz="0" w:space="0" w:color="auto"/>
      </w:divBdr>
    </w:div>
    <w:div w:id="1780368711">
      <w:bodyDiv w:val="1"/>
      <w:marLeft w:val="0"/>
      <w:marRight w:val="0"/>
      <w:marTop w:val="0"/>
      <w:marBottom w:val="0"/>
      <w:divBdr>
        <w:top w:val="none" w:sz="0" w:space="0" w:color="auto"/>
        <w:left w:val="none" w:sz="0" w:space="0" w:color="auto"/>
        <w:bottom w:val="none" w:sz="0" w:space="0" w:color="auto"/>
        <w:right w:val="none" w:sz="0" w:space="0" w:color="auto"/>
      </w:divBdr>
    </w:div>
    <w:div w:id="1791044199">
      <w:bodyDiv w:val="1"/>
      <w:marLeft w:val="0"/>
      <w:marRight w:val="0"/>
      <w:marTop w:val="0"/>
      <w:marBottom w:val="0"/>
      <w:divBdr>
        <w:top w:val="none" w:sz="0" w:space="0" w:color="auto"/>
        <w:left w:val="none" w:sz="0" w:space="0" w:color="auto"/>
        <w:bottom w:val="none" w:sz="0" w:space="0" w:color="auto"/>
        <w:right w:val="none" w:sz="0" w:space="0" w:color="auto"/>
      </w:divBdr>
    </w:div>
    <w:div w:id="1796875430">
      <w:bodyDiv w:val="1"/>
      <w:marLeft w:val="0"/>
      <w:marRight w:val="0"/>
      <w:marTop w:val="0"/>
      <w:marBottom w:val="0"/>
      <w:divBdr>
        <w:top w:val="none" w:sz="0" w:space="0" w:color="auto"/>
        <w:left w:val="none" w:sz="0" w:space="0" w:color="auto"/>
        <w:bottom w:val="none" w:sz="0" w:space="0" w:color="auto"/>
        <w:right w:val="none" w:sz="0" w:space="0" w:color="auto"/>
      </w:divBdr>
    </w:div>
    <w:div w:id="1818106618">
      <w:bodyDiv w:val="1"/>
      <w:marLeft w:val="0"/>
      <w:marRight w:val="0"/>
      <w:marTop w:val="0"/>
      <w:marBottom w:val="0"/>
      <w:divBdr>
        <w:top w:val="none" w:sz="0" w:space="0" w:color="auto"/>
        <w:left w:val="none" w:sz="0" w:space="0" w:color="auto"/>
        <w:bottom w:val="none" w:sz="0" w:space="0" w:color="auto"/>
        <w:right w:val="none" w:sz="0" w:space="0" w:color="auto"/>
      </w:divBdr>
    </w:div>
    <w:div w:id="1818642891">
      <w:bodyDiv w:val="1"/>
      <w:marLeft w:val="0"/>
      <w:marRight w:val="0"/>
      <w:marTop w:val="0"/>
      <w:marBottom w:val="0"/>
      <w:divBdr>
        <w:top w:val="none" w:sz="0" w:space="0" w:color="auto"/>
        <w:left w:val="none" w:sz="0" w:space="0" w:color="auto"/>
        <w:bottom w:val="none" w:sz="0" w:space="0" w:color="auto"/>
        <w:right w:val="none" w:sz="0" w:space="0" w:color="auto"/>
      </w:divBdr>
    </w:div>
    <w:div w:id="1823427562">
      <w:bodyDiv w:val="1"/>
      <w:marLeft w:val="0"/>
      <w:marRight w:val="0"/>
      <w:marTop w:val="0"/>
      <w:marBottom w:val="0"/>
      <w:divBdr>
        <w:top w:val="none" w:sz="0" w:space="0" w:color="auto"/>
        <w:left w:val="none" w:sz="0" w:space="0" w:color="auto"/>
        <w:bottom w:val="none" w:sz="0" w:space="0" w:color="auto"/>
        <w:right w:val="none" w:sz="0" w:space="0" w:color="auto"/>
      </w:divBdr>
    </w:div>
    <w:div w:id="1841384939">
      <w:bodyDiv w:val="1"/>
      <w:marLeft w:val="0"/>
      <w:marRight w:val="0"/>
      <w:marTop w:val="0"/>
      <w:marBottom w:val="0"/>
      <w:divBdr>
        <w:top w:val="none" w:sz="0" w:space="0" w:color="auto"/>
        <w:left w:val="none" w:sz="0" w:space="0" w:color="auto"/>
        <w:bottom w:val="none" w:sz="0" w:space="0" w:color="auto"/>
        <w:right w:val="none" w:sz="0" w:space="0" w:color="auto"/>
      </w:divBdr>
    </w:div>
    <w:div w:id="1881937820">
      <w:bodyDiv w:val="1"/>
      <w:marLeft w:val="0"/>
      <w:marRight w:val="0"/>
      <w:marTop w:val="0"/>
      <w:marBottom w:val="0"/>
      <w:divBdr>
        <w:top w:val="none" w:sz="0" w:space="0" w:color="auto"/>
        <w:left w:val="none" w:sz="0" w:space="0" w:color="auto"/>
        <w:bottom w:val="none" w:sz="0" w:space="0" w:color="auto"/>
        <w:right w:val="none" w:sz="0" w:space="0" w:color="auto"/>
      </w:divBdr>
    </w:div>
    <w:div w:id="1889029310">
      <w:bodyDiv w:val="1"/>
      <w:marLeft w:val="0"/>
      <w:marRight w:val="0"/>
      <w:marTop w:val="0"/>
      <w:marBottom w:val="0"/>
      <w:divBdr>
        <w:top w:val="none" w:sz="0" w:space="0" w:color="auto"/>
        <w:left w:val="none" w:sz="0" w:space="0" w:color="auto"/>
        <w:bottom w:val="none" w:sz="0" w:space="0" w:color="auto"/>
        <w:right w:val="none" w:sz="0" w:space="0" w:color="auto"/>
      </w:divBdr>
    </w:div>
    <w:div w:id="1889148553">
      <w:bodyDiv w:val="1"/>
      <w:marLeft w:val="0"/>
      <w:marRight w:val="0"/>
      <w:marTop w:val="0"/>
      <w:marBottom w:val="0"/>
      <w:divBdr>
        <w:top w:val="none" w:sz="0" w:space="0" w:color="auto"/>
        <w:left w:val="none" w:sz="0" w:space="0" w:color="auto"/>
        <w:bottom w:val="none" w:sz="0" w:space="0" w:color="auto"/>
        <w:right w:val="none" w:sz="0" w:space="0" w:color="auto"/>
      </w:divBdr>
    </w:div>
    <w:div w:id="1920169192">
      <w:bodyDiv w:val="1"/>
      <w:marLeft w:val="0"/>
      <w:marRight w:val="0"/>
      <w:marTop w:val="0"/>
      <w:marBottom w:val="0"/>
      <w:divBdr>
        <w:top w:val="none" w:sz="0" w:space="0" w:color="auto"/>
        <w:left w:val="none" w:sz="0" w:space="0" w:color="auto"/>
        <w:bottom w:val="none" w:sz="0" w:space="0" w:color="auto"/>
        <w:right w:val="none" w:sz="0" w:space="0" w:color="auto"/>
      </w:divBdr>
      <w:divsChild>
        <w:div w:id="678049585">
          <w:marLeft w:val="0"/>
          <w:marRight w:val="0"/>
          <w:marTop w:val="0"/>
          <w:marBottom w:val="0"/>
          <w:divBdr>
            <w:top w:val="none" w:sz="0" w:space="0" w:color="auto"/>
            <w:left w:val="none" w:sz="0" w:space="0" w:color="auto"/>
            <w:bottom w:val="none" w:sz="0" w:space="0" w:color="auto"/>
            <w:right w:val="none" w:sz="0" w:space="0" w:color="auto"/>
          </w:divBdr>
        </w:div>
        <w:div w:id="2117167369">
          <w:marLeft w:val="0"/>
          <w:marRight w:val="0"/>
          <w:marTop w:val="0"/>
          <w:marBottom w:val="0"/>
          <w:divBdr>
            <w:top w:val="none" w:sz="0" w:space="0" w:color="auto"/>
            <w:left w:val="none" w:sz="0" w:space="0" w:color="auto"/>
            <w:bottom w:val="none" w:sz="0" w:space="0" w:color="auto"/>
            <w:right w:val="none" w:sz="0" w:space="0" w:color="auto"/>
          </w:divBdr>
        </w:div>
        <w:div w:id="815148394">
          <w:marLeft w:val="0"/>
          <w:marRight w:val="0"/>
          <w:marTop w:val="0"/>
          <w:marBottom w:val="0"/>
          <w:divBdr>
            <w:top w:val="none" w:sz="0" w:space="0" w:color="auto"/>
            <w:left w:val="none" w:sz="0" w:space="0" w:color="auto"/>
            <w:bottom w:val="none" w:sz="0" w:space="0" w:color="auto"/>
            <w:right w:val="none" w:sz="0" w:space="0" w:color="auto"/>
          </w:divBdr>
        </w:div>
        <w:div w:id="1639410420">
          <w:marLeft w:val="0"/>
          <w:marRight w:val="0"/>
          <w:marTop w:val="0"/>
          <w:marBottom w:val="0"/>
          <w:divBdr>
            <w:top w:val="none" w:sz="0" w:space="0" w:color="auto"/>
            <w:left w:val="none" w:sz="0" w:space="0" w:color="auto"/>
            <w:bottom w:val="none" w:sz="0" w:space="0" w:color="auto"/>
            <w:right w:val="none" w:sz="0" w:space="0" w:color="auto"/>
          </w:divBdr>
        </w:div>
        <w:div w:id="1211578089">
          <w:marLeft w:val="0"/>
          <w:marRight w:val="0"/>
          <w:marTop w:val="0"/>
          <w:marBottom w:val="0"/>
          <w:divBdr>
            <w:top w:val="none" w:sz="0" w:space="0" w:color="auto"/>
            <w:left w:val="none" w:sz="0" w:space="0" w:color="auto"/>
            <w:bottom w:val="none" w:sz="0" w:space="0" w:color="auto"/>
            <w:right w:val="none" w:sz="0" w:space="0" w:color="auto"/>
          </w:divBdr>
        </w:div>
        <w:div w:id="393510641">
          <w:marLeft w:val="0"/>
          <w:marRight w:val="0"/>
          <w:marTop w:val="0"/>
          <w:marBottom w:val="0"/>
          <w:divBdr>
            <w:top w:val="none" w:sz="0" w:space="0" w:color="auto"/>
            <w:left w:val="none" w:sz="0" w:space="0" w:color="auto"/>
            <w:bottom w:val="none" w:sz="0" w:space="0" w:color="auto"/>
            <w:right w:val="none" w:sz="0" w:space="0" w:color="auto"/>
          </w:divBdr>
        </w:div>
        <w:div w:id="146287202">
          <w:marLeft w:val="0"/>
          <w:marRight w:val="0"/>
          <w:marTop w:val="0"/>
          <w:marBottom w:val="0"/>
          <w:divBdr>
            <w:top w:val="none" w:sz="0" w:space="0" w:color="auto"/>
            <w:left w:val="none" w:sz="0" w:space="0" w:color="auto"/>
            <w:bottom w:val="none" w:sz="0" w:space="0" w:color="auto"/>
            <w:right w:val="none" w:sz="0" w:space="0" w:color="auto"/>
          </w:divBdr>
        </w:div>
        <w:div w:id="365563675">
          <w:marLeft w:val="0"/>
          <w:marRight w:val="0"/>
          <w:marTop w:val="0"/>
          <w:marBottom w:val="0"/>
          <w:divBdr>
            <w:top w:val="none" w:sz="0" w:space="0" w:color="auto"/>
            <w:left w:val="none" w:sz="0" w:space="0" w:color="auto"/>
            <w:bottom w:val="none" w:sz="0" w:space="0" w:color="auto"/>
            <w:right w:val="none" w:sz="0" w:space="0" w:color="auto"/>
          </w:divBdr>
        </w:div>
        <w:div w:id="124810936">
          <w:marLeft w:val="0"/>
          <w:marRight w:val="0"/>
          <w:marTop w:val="0"/>
          <w:marBottom w:val="0"/>
          <w:divBdr>
            <w:top w:val="none" w:sz="0" w:space="0" w:color="auto"/>
            <w:left w:val="none" w:sz="0" w:space="0" w:color="auto"/>
            <w:bottom w:val="none" w:sz="0" w:space="0" w:color="auto"/>
            <w:right w:val="none" w:sz="0" w:space="0" w:color="auto"/>
          </w:divBdr>
        </w:div>
        <w:div w:id="471564270">
          <w:marLeft w:val="0"/>
          <w:marRight w:val="0"/>
          <w:marTop w:val="0"/>
          <w:marBottom w:val="0"/>
          <w:divBdr>
            <w:top w:val="none" w:sz="0" w:space="0" w:color="auto"/>
            <w:left w:val="none" w:sz="0" w:space="0" w:color="auto"/>
            <w:bottom w:val="none" w:sz="0" w:space="0" w:color="auto"/>
            <w:right w:val="none" w:sz="0" w:space="0" w:color="auto"/>
          </w:divBdr>
        </w:div>
        <w:div w:id="140122251">
          <w:marLeft w:val="0"/>
          <w:marRight w:val="0"/>
          <w:marTop w:val="0"/>
          <w:marBottom w:val="0"/>
          <w:divBdr>
            <w:top w:val="none" w:sz="0" w:space="0" w:color="auto"/>
            <w:left w:val="none" w:sz="0" w:space="0" w:color="auto"/>
            <w:bottom w:val="none" w:sz="0" w:space="0" w:color="auto"/>
            <w:right w:val="none" w:sz="0" w:space="0" w:color="auto"/>
          </w:divBdr>
        </w:div>
        <w:div w:id="364252561">
          <w:marLeft w:val="0"/>
          <w:marRight w:val="0"/>
          <w:marTop w:val="0"/>
          <w:marBottom w:val="0"/>
          <w:divBdr>
            <w:top w:val="none" w:sz="0" w:space="0" w:color="auto"/>
            <w:left w:val="none" w:sz="0" w:space="0" w:color="auto"/>
            <w:bottom w:val="none" w:sz="0" w:space="0" w:color="auto"/>
            <w:right w:val="none" w:sz="0" w:space="0" w:color="auto"/>
          </w:divBdr>
        </w:div>
        <w:div w:id="1828008357">
          <w:marLeft w:val="0"/>
          <w:marRight w:val="0"/>
          <w:marTop w:val="0"/>
          <w:marBottom w:val="0"/>
          <w:divBdr>
            <w:top w:val="none" w:sz="0" w:space="0" w:color="auto"/>
            <w:left w:val="none" w:sz="0" w:space="0" w:color="auto"/>
            <w:bottom w:val="none" w:sz="0" w:space="0" w:color="auto"/>
            <w:right w:val="none" w:sz="0" w:space="0" w:color="auto"/>
          </w:divBdr>
        </w:div>
        <w:div w:id="645013457">
          <w:marLeft w:val="0"/>
          <w:marRight w:val="0"/>
          <w:marTop w:val="0"/>
          <w:marBottom w:val="0"/>
          <w:divBdr>
            <w:top w:val="none" w:sz="0" w:space="0" w:color="auto"/>
            <w:left w:val="none" w:sz="0" w:space="0" w:color="auto"/>
            <w:bottom w:val="none" w:sz="0" w:space="0" w:color="auto"/>
            <w:right w:val="none" w:sz="0" w:space="0" w:color="auto"/>
          </w:divBdr>
        </w:div>
        <w:div w:id="790518802">
          <w:marLeft w:val="0"/>
          <w:marRight w:val="0"/>
          <w:marTop w:val="0"/>
          <w:marBottom w:val="0"/>
          <w:divBdr>
            <w:top w:val="none" w:sz="0" w:space="0" w:color="auto"/>
            <w:left w:val="none" w:sz="0" w:space="0" w:color="auto"/>
            <w:bottom w:val="none" w:sz="0" w:space="0" w:color="auto"/>
            <w:right w:val="none" w:sz="0" w:space="0" w:color="auto"/>
          </w:divBdr>
        </w:div>
        <w:div w:id="1263340224">
          <w:marLeft w:val="0"/>
          <w:marRight w:val="0"/>
          <w:marTop w:val="0"/>
          <w:marBottom w:val="0"/>
          <w:divBdr>
            <w:top w:val="none" w:sz="0" w:space="0" w:color="auto"/>
            <w:left w:val="none" w:sz="0" w:space="0" w:color="auto"/>
            <w:bottom w:val="none" w:sz="0" w:space="0" w:color="auto"/>
            <w:right w:val="none" w:sz="0" w:space="0" w:color="auto"/>
          </w:divBdr>
        </w:div>
        <w:div w:id="1684624618">
          <w:marLeft w:val="0"/>
          <w:marRight w:val="0"/>
          <w:marTop w:val="0"/>
          <w:marBottom w:val="0"/>
          <w:divBdr>
            <w:top w:val="none" w:sz="0" w:space="0" w:color="auto"/>
            <w:left w:val="none" w:sz="0" w:space="0" w:color="auto"/>
            <w:bottom w:val="none" w:sz="0" w:space="0" w:color="auto"/>
            <w:right w:val="none" w:sz="0" w:space="0" w:color="auto"/>
          </w:divBdr>
        </w:div>
        <w:div w:id="632176359">
          <w:marLeft w:val="0"/>
          <w:marRight w:val="0"/>
          <w:marTop w:val="0"/>
          <w:marBottom w:val="0"/>
          <w:divBdr>
            <w:top w:val="none" w:sz="0" w:space="0" w:color="auto"/>
            <w:left w:val="none" w:sz="0" w:space="0" w:color="auto"/>
            <w:bottom w:val="none" w:sz="0" w:space="0" w:color="auto"/>
            <w:right w:val="none" w:sz="0" w:space="0" w:color="auto"/>
          </w:divBdr>
        </w:div>
        <w:div w:id="836920186">
          <w:marLeft w:val="0"/>
          <w:marRight w:val="0"/>
          <w:marTop w:val="0"/>
          <w:marBottom w:val="0"/>
          <w:divBdr>
            <w:top w:val="none" w:sz="0" w:space="0" w:color="auto"/>
            <w:left w:val="none" w:sz="0" w:space="0" w:color="auto"/>
            <w:bottom w:val="none" w:sz="0" w:space="0" w:color="auto"/>
            <w:right w:val="none" w:sz="0" w:space="0" w:color="auto"/>
          </w:divBdr>
        </w:div>
      </w:divsChild>
    </w:div>
    <w:div w:id="1946574473">
      <w:bodyDiv w:val="1"/>
      <w:marLeft w:val="0"/>
      <w:marRight w:val="0"/>
      <w:marTop w:val="0"/>
      <w:marBottom w:val="0"/>
      <w:divBdr>
        <w:top w:val="none" w:sz="0" w:space="0" w:color="auto"/>
        <w:left w:val="none" w:sz="0" w:space="0" w:color="auto"/>
        <w:bottom w:val="none" w:sz="0" w:space="0" w:color="auto"/>
        <w:right w:val="none" w:sz="0" w:space="0" w:color="auto"/>
      </w:divBdr>
    </w:div>
    <w:div w:id="1966033749">
      <w:bodyDiv w:val="1"/>
      <w:marLeft w:val="0"/>
      <w:marRight w:val="0"/>
      <w:marTop w:val="0"/>
      <w:marBottom w:val="0"/>
      <w:divBdr>
        <w:top w:val="none" w:sz="0" w:space="0" w:color="auto"/>
        <w:left w:val="none" w:sz="0" w:space="0" w:color="auto"/>
        <w:bottom w:val="none" w:sz="0" w:space="0" w:color="auto"/>
        <w:right w:val="none" w:sz="0" w:space="0" w:color="auto"/>
      </w:divBdr>
    </w:div>
    <w:div w:id="1966229460">
      <w:bodyDiv w:val="1"/>
      <w:marLeft w:val="0"/>
      <w:marRight w:val="0"/>
      <w:marTop w:val="0"/>
      <w:marBottom w:val="0"/>
      <w:divBdr>
        <w:top w:val="none" w:sz="0" w:space="0" w:color="auto"/>
        <w:left w:val="none" w:sz="0" w:space="0" w:color="auto"/>
        <w:bottom w:val="none" w:sz="0" w:space="0" w:color="auto"/>
        <w:right w:val="none" w:sz="0" w:space="0" w:color="auto"/>
      </w:divBdr>
    </w:div>
    <w:div w:id="1968974167">
      <w:bodyDiv w:val="1"/>
      <w:marLeft w:val="0"/>
      <w:marRight w:val="0"/>
      <w:marTop w:val="0"/>
      <w:marBottom w:val="0"/>
      <w:divBdr>
        <w:top w:val="none" w:sz="0" w:space="0" w:color="auto"/>
        <w:left w:val="none" w:sz="0" w:space="0" w:color="auto"/>
        <w:bottom w:val="none" w:sz="0" w:space="0" w:color="auto"/>
        <w:right w:val="none" w:sz="0" w:space="0" w:color="auto"/>
      </w:divBdr>
      <w:divsChild>
        <w:div w:id="773017812">
          <w:marLeft w:val="0"/>
          <w:marRight w:val="0"/>
          <w:marTop w:val="0"/>
          <w:marBottom w:val="0"/>
          <w:divBdr>
            <w:top w:val="none" w:sz="0" w:space="0" w:color="auto"/>
            <w:left w:val="none" w:sz="0" w:space="0" w:color="auto"/>
            <w:bottom w:val="none" w:sz="0" w:space="0" w:color="auto"/>
            <w:right w:val="none" w:sz="0" w:space="0" w:color="auto"/>
          </w:divBdr>
          <w:divsChild>
            <w:div w:id="1511751026">
              <w:marLeft w:val="0"/>
              <w:marRight w:val="0"/>
              <w:marTop w:val="0"/>
              <w:marBottom w:val="0"/>
              <w:divBdr>
                <w:top w:val="none" w:sz="0" w:space="0" w:color="auto"/>
                <w:left w:val="none" w:sz="0" w:space="0" w:color="auto"/>
                <w:bottom w:val="none" w:sz="0" w:space="0" w:color="auto"/>
                <w:right w:val="none" w:sz="0" w:space="0" w:color="auto"/>
              </w:divBdr>
              <w:divsChild>
                <w:div w:id="1459449102">
                  <w:marLeft w:val="0"/>
                  <w:marRight w:val="0"/>
                  <w:marTop w:val="0"/>
                  <w:marBottom w:val="0"/>
                  <w:divBdr>
                    <w:top w:val="none" w:sz="0" w:space="0" w:color="auto"/>
                    <w:left w:val="none" w:sz="0" w:space="0" w:color="auto"/>
                    <w:bottom w:val="none" w:sz="0" w:space="0" w:color="auto"/>
                    <w:right w:val="none" w:sz="0" w:space="0" w:color="auto"/>
                  </w:divBdr>
                  <w:divsChild>
                    <w:div w:id="556162587">
                      <w:marLeft w:val="0"/>
                      <w:marRight w:val="0"/>
                      <w:marTop w:val="0"/>
                      <w:marBottom w:val="0"/>
                      <w:divBdr>
                        <w:top w:val="none" w:sz="0" w:space="0" w:color="auto"/>
                        <w:left w:val="none" w:sz="0" w:space="0" w:color="auto"/>
                        <w:bottom w:val="none" w:sz="0" w:space="0" w:color="auto"/>
                        <w:right w:val="none" w:sz="0" w:space="0" w:color="auto"/>
                      </w:divBdr>
                      <w:divsChild>
                        <w:div w:id="922302452">
                          <w:marLeft w:val="0"/>
                          <w:marRight w:val="0"/>
                          <w:marTop w:val="0"/>
                          <w:marBottom w:val="0"/>
                          <w:divBdr>
                            <w:top w:val="none" w:sz="0" w:space="0" w:color="auto"/>
                            <w:left w:val="none" w:sz="0" w:space="0" w:color="auto"/>
                            <w:bottom w:val="none" w:sz="0" w:space="0" w:color="auto"/>
                            <w:right w:val="none" w:sz="0" w:space="0" w:color="auto"/>
                          </w:divBdr>
                          <w:divsChild>
                            <w:div w:id="2721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870966">
      <w:bodyDiv w:val="1"/>
      <w:marLeft w:val="0"/>
      <w:marRight w:val="0"/>
      <w:marTop w:val="0"/>
      <w:marBottom w:val="0"/>
      <w:divBdr>
        <w:top w:val="none" w:sz="0" w:space="0" w:color="auto"/>
        <w:left w:val="none" w:sz="0" w:space="0" w:color="auto"/>
        <w:bottom w:val="none" w:sz="0" w:space="0" w:color="auto"/>
        <w:right w:val="none" w:sz="0" w:space="0" w:color="auto"/>
      </w:divBdr>
    </w:div>
    <w:div w:id="1976063503">
      <w:bodyDiv w:val="1"/>
      <w:marLeft w:val="0"/>
      <w:marRight w:val="0"/>
      <w:marTop w:val="0"/>
      <w:marBottom w:val="0"/>
      <w:divBdr>
        <w:top w:val="none" w:sz="0" w:space="0" w:color="auto"/>
        <w:left w:val="none" w:sz="0" w:space="0" w:color="auto"/>
        <w:bottom w:val="none" w:sz="0" w:space="0" w:color="auto"/>
        <w:right w:val="none" w:sz="0" w:space="0" w:color="auto"/>
      </w:divBdr>
    </w:div>
    <w:div w:id="1994409941">
      <w:bodyDiv w:val="1"/>
      <w:marLeft w:val="0"/>
      <w:marRight w:val="0"/>
      <w:marTop w:val="0"/>
      <w:marBottom w:val="0"/>
      <w:divBdr>
        <w:top w:val="none" w:sz="0" w:space="0" w:color="auto"/>
        <w:left w:val="none" w:sz="0" w:space="0" w:color="auto"/>
        <w:bottom w:val="none" w:sz="0" w:space="0" w:color="auto"/>
        <w:right w:val="none" w:sz="0" w:space="0" w:color="auto"/>
      </w:divBdr>
    </w:div>
    <w:div w:id="2075622532">
      <w:bodyDiv w:val="1"/>
      <w:marLeft w:val="0"/>
      <w:marRight w:val="0"/>
      <w:marTop w:val="0"/>
      <w:marBottom w:val="0"/>
      <w:divBdr>
        <w:top w:val="none" w:sz="0" w:space="0" w:color="auto"/>
        <w:left w:val="none" w:sz="0" w:space="0" w:color="auto"/>
        <w:bottom w:val="none" w:sz="0" w:space="0" w:color="auto"/>
        <w:right w:val="none" w:sz="0" w:space="0" w:color="auto"/>
      </w:divBdr>
    </w:div>
    <w:div w:id="2096710063">
      <w:bodyDiv w:val="1"/>
      <w:marLeft w:val="0"/>
      <w:marRight w:val="0"/>
      <w:marTop w:val="0"/>
      <w:marBottom w:val="0"/>
      <w:divBdr>
        <w:top w:val="none" w:sz="0" w:space="0" w:color="auto"/>
        <w:left w:val="none" w:sz="0" w:space="0" w:color="auto"/>
        <w:bottom w:val="none" w:sz="0" w:space="0" w:color="auto"/>
        <w:right w:val="none" w:sz="0" w:space="0" w:color="auto"/>
      </w:divBdr>
    </w:div>
    <w:div w:id="211231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wp.lubli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ubelska.policj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322;gorzata.wegiel@lu.policja.gov.pl" TargetMode="External"/><Relationship Id="rId4" Type="http://schemas.openxmlformats.org/officeDocument/2006/relationships/settings" Target="settings.xml"/><Relationship Id="rId9" Type="http://schemas.openxmlformats.org/officeDocument/2006/relationships/hyperlink" Target="mailto:zam.publiczne@kwp.lubli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94250B-1BFF-4C0B-88B7-27BCA6D60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3719</TotalTime>
  <Pages>28</Pages>
  <Words>12038</Words>
  <Characters>72228</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INSTRUKCJA</vt:lpstr>
    </vt:vector>
  </TitlesOfParts>
  <Company>KWP Lublin</Company>
  <LinksUpToDate>false</LinksUpToDate>
  <CharactersWithSpaces>84098</CharactersWithSpaces>
  <SharedDoc>false</SharedDoc>
  <HLinks>
    <vt:vector size="24" baseType="variant">
      <vt:variant>
        <vt:i4>6488109</vt:i4>
      </vt:variant>
      <vt:variant>
        <vt:i4>9</vt:i4>
      </vt:variant>
      <vt:variant>
        <vt:i4>0</vt:i4>
      </vt:variant>
      <vt:variant>
        <vt:i4>5</vt:i4>
      </vt:variant>
      <vt:variant>
        <vt:lpwstr>http://www.lubelska.policja.gov.pl/</vt:lpwstr>
      </vt:variant>
      <vt:variant>
        <vt:lpwstr/>
      </vt:variant>
      <vt:variant>
        <vt:i4>7536645</vt:i4>
      </vt:variant>
      <vt:variant>
        <vt:i4>6</vt:i4>
      </vt:variant>
      <vt:variant>
        <vt:i4>0</vt:i4>
      </vt:variant>
      <vt:variant>
        <vt:i4>5</vt:i4>
      </vt:variant>
      <vt:variant>
        <vt:lpwstr>mailto:sylwia.pasnik@lu.policja.gov.pl</vt:lpwstr>
      </vt:variant>
      <vt:variant>
        <vt:lpwstr/>
      </vt:variant>
      <vt:variant>
        <vt:i4>3080207</vt:i4>
      </vt:variant>
      <vt:variant>
        <vt:i4>3</vt:i4>
      </vt:variant>
      <vt:variant>
        <vt:i4>0</vt:i4>
      </vt:variant>
      <vt:variant>
        <vt:i4>5</vt:i4>
      </vt:variant>
      <vt:variant>
        <vt:lpwstr>mailto:zam.publiczne@kwp.lublin.pl</vt:lpwstr>
      </vt:variant>
      <vt:variant>
        <vt:lpwstr/>
      </vt:variant>
      <vt:variant>
        <vt:i4>1376270</vt:i4>
      </vt:variant>
      <vt:variant>
        <vt:i4>0</vt:i4>
      </vt:variant>
      <vt:variant>
        <vt:i4>0</vt:i4>
      </vt:variant>
      <vt:variant>
        <vt:i4>5</vt:i4>
      </vt:variant>
      <vt:variant>
        <vt:lpwstr>http://www.kwp.lublin.pl/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subject/>
  <dc:creator>ZP</dc:creator>
  <cp:keywords/>
  <cp:lastModifiedBy>Policja</cp:lastModifiedBy>
  <cp:revision>332</cp:revision>
  <cp:lastPrinted>2017-04-28T07:47:00Z</cp:lastPrinted>
  <dcterms:created xsi:type="dcterms:W3CDTF">2016-09-01T13:31:00Z</dcterms:created>
  <dcterms:modified xsi:type="dcterms:W3CDTF">2017-07-05T07:16:00Z</dcterms:modified>
</cp:coreProperties>
</file>